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27EF8" w14:textId="5C420EEB" w:rsidR="00012F00" w:rsidRPr="0083011E" w:rsidRDefault="00E610FD" w:rsidP="00624DC2">
      <w:pPr>
        <w:tabs>
          <w:tab w:val="left" w:pos="851"/>
        </w:tabs>
        <w:spacing w:line="276" w:lineRule="auto"/>
        <w:ind w:firstLine="567"/>
        <w:jc w:val="right"/>
        <w:rPr>
          <w:b/>
          <w:bCs/>
          <w:color w:val="000000" w:themeColor="text1"/>
          <w:sz w:val="28"/>
          <w:szCs w:val="28"/>
        </w:rPr>
      </w:pPr>
      <w:r w:rsidRPr="0083011E">
        <w:rPr>
          <w:i/>
          <w:iCs/>
          <w:color w:val="000000" w:themeColor="text1"/>
          <w:sz w:val="28"/>
          <w:szCs w:val="28"/>
        </w:rPr>
        <w:t xml:space="preserve">Proiect </w:t>
      </w:r>
      <w:r w:rsidR="00012F00" w:rsidRPr="0083011E">
        <w:rPr>
          <w:b/>
          <w:bCs/>
          <w:color w:val="000000" w:themeColor="text1"/>
          <w:sz w:val="28"/>
          <w:szCs w:val="28"/>
        </w:rPr>
        <w:t xml:space="preserve">UE </w:t>
      </w:r>
    </w:p>
    <w:p w14:paraId="212DC2F7" w14:textId="518AFE13" w:rsidR="00012F00" w:rsidRPr="0083011E" w:rsidRDefault="00012F00" w:rsidP="00624DC2">
      <w:pPr>
        <w:tabs>
          <w:tab w:val="left" w:pos="851"/>
        </w:tabs>
        <w:spacing w:line="276" w:lineRule="auto"/>
        <w:ind w:firstLine="567"/>
        <w:jc w:val="right"/>
        <w:rPr>
          <w:b/>
          <w:bCs/>
          <w:color w:val="000000" w:themeColor="text1"/>
          <w:sz w:val="28"/>
          <w:szCs w:val="28"/>
        </w:rPr>
      </w:pPr>
    </w:p>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9"/>
      </w:tblGrid>
      <w:tr w:rsidR="0083011E" w:rsidRPr="0083011E" w14:paraId="5759FCD6" w14:textId="77777777" w:rsidTr="00B7119F">
        <w:tc>
          <w:tcPr>
            <w:tcW w:w="5000" w:type="pct"/>
          </w:tcPr>
          <w:p w14:paraId="739D5385" w14:textId="77777777" w:rsidR="00012F00" w:rsidRPr="0083011E" w:rsidRDefault="00012F00" w:rsidP="00624DC2">
            <w:pPr>
              <w:tabs>
                <w:tab w:val="left" w:pos="851"/>
              </w:tabs>
              <w:spacing w:line="276" w:lineRule="auto"/>
              <w:ind w:firstLine="567"/>
              <w:rPr>
                <w:color w:val="000000" w:themeColor="text1"/>
                <w:sz w:val="28"/>
                <w:szCs w:val="28"/>
              </w:rPr>
            </w:pPr>
            <w:r w:rsidRPr="0083011E">
              <w:rPr>
                <w:noProof/>
                <w:color w:val="000000" w:themeColor="text1"/>
                <w:sz w:val="28"/>
                <w:szCs w:val="28"/>
              </w:rPr>
              <w:drawing>
                <wp:anchor distT="0" distB="0" distL="114300" distR="114300" simplePos="0" relativeHeight="251667968" behindDoc="0" locked="0" layoutInCell="0" allowOverlap="1" wp14:anchorId="3DA228A6" wp14:editId="10FE44D8">
                  <wp:simplePos x="0" y="0"/>
                  <wp:positionH relativeFrom="column">
                    <wp:posOffset>2453640</wp:posOffset>
                  </wp:positionH>
                  <wp:positionV relativeFrom="line">
                    <wp:posOffset>-171450</wp:posOffset>
                  </wp:positionV>
                  <wp:extent cx="752475" cy="860425"/>
                  <wp:effectExtent l="0" t="0" r="9525" b="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13762" t="5074" r="11009"/>
                          <a:stretch>
                            <a:fillRect/>
                          </a:stretch>
                        </pic:blipFill>
                        <pic:spPr bwMode="auto">
                          <a:xfrm>
                            <a:off x="0" y="0"/>
                            <a:ext cx="752475" cy="860425"/>
                          </a:xfrm>
                          <a:prstGeom prst="rect">
                            <a:avLst/>
                          </a:prstGeom>
                          <a:noFill/>
                        </pic:spPr>
                      </pic:pic>
                    </a:graphicData>
                  </a:graphic>
                </wp:anchor>
              </w:drawing>
            </w:r>
          </w:p>
          <w:p w14:paraId="759A14B1" w14:textId="77777777" w:rsidR="00012F00" w:rsidRPr="0083011E" w:rsidRDefault="00012F00" w:rsidP="00624DC2">
            <w:pPr>
              <w:tabs>
                <w:tab w:val="left" w:pos="851"/>
              </w:tabs>
              <w:spacing w:line="276" w:lineRule="auto"/>
              <w:ind w:firstLine="567"/>
              <w:rPr>
                <w:color w:val="000000" w:themeColor="text1"/>
                <w:sz w:val="28"/>
                <w:szCs w:val="28"/>
              </w:rPr>
            </w:pPr>
          </w:p>
          <w:p w14:paraId="3318C269" w14:textId="77777777" w:rsidR="00012F00" w:rsidRPr="0083011E" w:rsidRDefault="00012F00" w:rsidP="00624DC2">
            <w:pPr>
              <w:tabs>
                <w:tab w:val="left" w:pos="851"/>
              </w:tabs>
              <w:spacing w:line="276" w:lineRule="auto"/>
              <w:ind w:firstLine="567"/>
              <w:rPr>
                <w:color w:val="000000" w:themeColor="text1"/>
                <w:sz w:val="28"/>
                <w:szCs w:val="28"/>
              </w:rPr>
            </w:pPr>
          </w:p>
          <w:p w14:paraId="57E71693" w14:textId="77777777" w:rsidR="00012F00" w:rsidRPr="0083011E" w:rsidRDefault="00012F00" w:rsidP="00624DC2">
            <w:pPr>
              <w:tabs>
                <w:tab w:val="left" w:pos="851"/>
              </w:tabs>
              <w:spacing w:line="276" w:lineRule="auto"/>
              <w:ind w:firstLine="567"/>
              <w:rPr>
                <w:color w:val="000000" w:themeColor="text1"/>
                <w:sz w:val="28"/>
                <w:szCs w:val="28"/>
              </w:rPr>
            </w:pPr>
          </w:p>
        </w:tc>
      </w:tr>
      <w:tr w:rsidR="0083011E" w:rsidRPr="0083011E" w14:paraId="59DBA5BC" w14:textId="77777777" w:rsidTr="00B7119F">
        <w:tc>
          <w:tcPr>
            <w:tcW w:w="5000" w:type="pct"/>
          </w:tcPr>
          <w:p w14:paraId="32458C1D" w14:textId="77777777" w:rsidR="00012F00" w:rsidRPr="0083011E" w:rsidRDefault="00012F00" w:rsidP="00624DC2">
            <w:pPr>
              <w:pStyle w:val="Titlu8"/>
              <w:tabs>
                <w:tab w:val="left" w:pos="851"/>
              </w:tabs>
              <w:spacing w:line="276" w:lineRule="auto"/>
              <w:ind w:firstLine="567"/>
              <w:rPr>
                <w:rFonts w:ascii="Times New Roman" w:eastAsia="Calibri" w:hAnsi="Times New Roman" w:cs="Times New Roman"/>
                <w:color w:val="000000" w:themeColor="text1"/>
                <w:sz w:val="28"/>
                <w:szCs w:val="28"/>
                <w:lang w:val="ro-RO"/>
              </w:rPr>
            </w:pPr>
          </w:p>
          <w:p w14:paraId="311CFD5E" w14:textId="45F1223F" w:rsidR="00012F00" w:rsidRPr="0083011E" w:rsidRDefault="00012F00" w:rsidP="00624DC2">
            <w:pPr>
              <w:pStyle w:val="Titlu8"/>
              <w:tabs>
                <w:tab w:val="left" w:pos="851"/>
              </w:tabs>
              <w:spacing w:line="276" w:lineRule="auto"/>
              <w:ind w:firstLine="567"/>
              <w:jc w:val="center"/>
              <w:rPr>
                <w:rFonts w:ascii="Times New Roman" w:hAnsi="Times New Roman" w:cs="Times New Roman"/>
                <w:b/>
                <w:bCs/>
                <w:i w:val="0"/>
                <w:iCs w:val="0"/>
                <w:color w:val="000000" w:themeColor="text1"/>
                <w:spacing w:val="20"/>
                <w:sz w:val="28"/>
                <w:szCs w:val="28"/>
                <w:lang w:val="ro-RO"/>
              </w:rPr>
            </w:pPr>
            <w:r w:rsidRPr="0083011E">
              <w:rPr>
                <w:rFonts w:ascii="Times New Roman" w:hAnsi="Times New Roman" w:cs="Times New Roman"/>
                <w:b/>
                <w:bCs/>
                <w:i w:val="0"/>
                <w:iCs w:val="0"/>
                <w:color w:val="000000" w:themeColor="text1"/>
                <w:spacing w:val="20"/>
                <w:sz w:val="28"/>
                <w:szCs w:val="28"/>
                <w:lang w:val="ro-RO"/>
              </w:rPr>
              <w:t>GUVERNUL</w:t>
            </w:r>
            <w:r w:rsidR="008C5B77" w:rsidRPr="0083011E">
              <w:rPr>
                <w:rFonts w:ascii="Times New Roman" w:hAnsi="Times New Roman" w:cs="Times New Roman"/>
                <w:b/>
                <w:bCs/>
                <w:i w:val="0"/>
                <w:iCs w:val="0"/>
                <w:color w:val="000000" w:themeColor="text1"/>
                <w:spacing w:val="20"/>
                <w:sz w:val="28"/>
                <w:szCs w:val="28"/>
                <w:lang w:val="ro-RO"/>
              </w:rPr>
              <w:t xml:space="preserve"> </w:t>
            </w:r>
            <w:r w:rsidRPr="0083011E">
              <w:rPr>
                <w:rFonts w:ascii="Times New Roman" w:hAnsi="Times New Roman" w:cs="Times New Roman"/>
                <w:b/>
                <w:bCs/>
                <w:i w:val="0"/>
                <w:iCs w:val="0"/>
                <w:color w:val="000000" w:themeColor="text1"/>
                <w:spacing w:val="20"/>
                <w:sz w:val="28"/>
                <w:szCs w:val="28"/>
                <w:lang w:val="ro-RO"/>
              </w:rPr>
              <w:t>REPUBLICII MOLDOVA</w:t>
            </w:r>
          </w:p>
          <w:p w14:paraId="4030C7E7" w14:textId="77777777" w:rsidR="00012F00" w:rsidRPr="0083011E" w:rsidRDefault="00012F00" w:rsidP="00624DC2">
            <w:pPr>
              <w:tabs>
                <w:tab w:val="left" w:pos="851"/>
              </w:tabs>
              <w:spacing w:line="276" w:lineRule="auto"/>
              <w:ind w:firstLine="567"/>
              <w:jc w:val="center"/>
              <w:rPr>
                <w:b/>
                <w:bCs/>
                <w:color w:val="000000" w:themeColor="text1"/>
                <w:sz w:val="28"/>
                <w:szCs w:val="28"/>
              </w:rPr>
            </w:pPr>
          </w:p>
          <w:p w14:paraId="2A71D112" w14:textId="77777777" w:rsidR="00012F00" w:rsidRPr="0083011E" w:rsidRDefault="00012F00" w:rsidP="00624DC2">
            <w:pPr>
              <w:pStyle w:val="Titlu8"/>
              <w:tabs>
                <w:tab w:val="left" w:pos="851"/>
              </w:tabs>
              <w:spacing w:line="276" w:lineRule="auto"/>
              <w:ind w:firstLine="567"/>
              <w:jc w:val="center"/>
              <w:rPr>
                <w:rFonts w:ascii="Times New Roman" w:hAnsi="Times New Roman" w:cs="Times New Roman"/>
                <w:i w:val="0"/>
                <w:iCs w:val="0"/>
                <w:color w:val="000000" w:themeColor="text1"/>
                <w:sz w:val="28"/>
                <w:szCs w:val="28"/>
                <w:lang w:val="ro-RO"/>
              </w:rPr>
            </w:pPr>
            <w:r w:rsidRPr="0083011E">
              <w:rPr>
                <w:rFonts w:ascii="Times New Roman" w:hAnsi="Times New Roman" w:cs="Times New Roman"/>
                <w:b/>
                <w:bCs/>
                <w:i w:val="0"/>
                <w:iCs w:val="0"/>
                <w:color w:val="000000" w:themeColor="text1"/>
                <w:spacing w:val="40"/>
                <w:sz w:val="28"/>
                <w:szCs w:val="28"/>
                <w:lang w:val="ro-RO"/>
              </w:rPr>
              <w:t>HOTĂRÂRE</w:t>
            </w:r>
            <w:r w:rsidRPr="0083011E">
              <w:rPr>
                <w:rFonts w:ascii="Times New Roman" w:hAnsi="Times New Roman" w:cs="Times New Roman"/>
                <w:b/>
                <w:bCs/>
                <w:i w:val="0"/>
                <w:iCs w:val="0"/>
                <w:color w:val="000000" w:themeColor="text1"/>
                <w:sz w:val="28"/>
                <w:szCs w:val="28"/>
                <w:lang w:val="ro-RO"/>
              </w:rPr>
              <w:t xml:space="preserve"> nr.</w:t>
            </w:r>
            <w:r w:rsidRPr="0083011E">
              <w:rPr>
                <w:rFonts w:ascii="Times New Roman" w:hAnsi="Times New Roman" w:cs="Times New Roman"/>
                <w:i w:val="0"/>
                <w:iCs w:val="0"/>
                <w:color w:val="000000" w:themeColor="text1"/>
                <w:sz w:val="28"/>
                <w:szCs w:val="28"/>
                <w:lang w:val="ro-RO"/>
              </w:rPr>
              <w:t xml:space="preserve"> ____</w:t>
            </w:r>
          </w:p>
          <w:p w14:paraId="6B6E6572" w14:textId="77777777" w:rsidR="00012F00" w:rsidRPr="0083011E" w:rsidRDefault="00012F00" w:rsidP="00624DC2">
            <w:pPr>
              <w:tabs>
                <w:tab w:val="left" w:pos="851"/>
              </w:tabs>
              <w:spacing w:line="276" w:lineRule="auto"/>
              <w:ind w:firstLine="567"/>
              <w:jc w:val="center"/>
              <w:rPr>
                <w:color w:val="000000" w:themeColor="text1"/>
                <w:sz w:val="28"/>
                <w:szCs w:val="28"/>
              </w:rPr>
            </w:pPr>
          </w:p>
          <w:p w14:paraId="0536B251" w14:textId="0AE41A7A" w:rsidR="00012F00" w:rsidRPr="0083011E" w:rsidRDefault="00012F00" w:rsidP="00624DC2">
            <w:pPr>
              <w:tabs>
                <w:tab w:val="left" w:pos="851"/>
              </w:tabs>
              <w:spacing w:line="276" w:lineRule="auto"/>
              <w:ind w:firstLine="567"/>
              <w:jc w:val="center"/>
              <w:rPr>
                <w:b/>
                <w:color w:val="000000" w:themeColor="text1"/>
                <w:sz w:val="28"/>
                <w:szCs w:val="28"/>
              </w:rPr>
            </w:pPr>
            <w:r w:rsidRPr="0083011E">
              <w:rPr>
                <w:b/>
                <w:color w:val="000000" w:themeColor="text1"/>
                <w:sz w:val="28"/>
                <w:szCs w:val="28"/>
                <w:u w:val="single"/>
              </w:rPr>
              <w:t>din                                        202</w:t>
            </w:r>
            <w:r w:rsidR="00F57465" w:rsidRPr="0083011E">
              <w:rPr>
                <w:b/>
                <w:color w:val="000000" w:themeColor="text1"/>
                <w:sz w:val="28"/>
                <w:szCs w:val="28"/>
                <w:u w:val="single"/>
              </w:rPr>
              <w:t>6</w:t>
            </w:r>
          </w:p>
          <w:p w14:paraId="1E63701F" w14:textId="77777777" w:rsidR="00012F00" w:rsidRPr="0083011E" w:rsidRDefault="00012F00" w:rsidP="00624DC2">
            <w:pPr>
              <w:tabs>
                <w:tab w:val="left" w:pos="851"/>
              </w:tabs>
              <w:spacing w:line="276" w:lineRule="auto"/>
              <w:ind w:firstLine="567"/>
              <w:jc w:val="center"/>
              <w:rPr>
                <w:b/>
                <w:color w:val="000000" w:themeColor="text1"/>
                <w:sz w:val="28"/>
                <w:szCs w:val="28"/>
              </w:rPr>
            </w:pPr>
            <w:r w:rsidRPr="0083011E">
              <w:rPr>
                <w:b/>
                <w:color w:val="000000" w:themeColor="text1"/>
                <w:sz w:val="28"/>
                <w:szCs w:val="28"/>
              </w:rPr>
              <w:t>Chișinău</w:t>
            </w:r>
          </w:p>
          <w:p w14:paraId="67D10C8F" w14:textId="77777777" w:rsidR="00012F00" w:rsidRPr="0083011E" w:rsidRDefault="00012F00" w:rsidP="00624DC2">
            <w:pPr>
              <w:tabs>
                <w:tab w:val="left" w:pos="851"/>
              </w:tabs>
              <w:spacing w:line="276" w:lineRule="auto"/>
              <w:ind w:firstLine="567"/>
              <w:jc w:val="center"/>
              <w:rPr>
                <w:color w:val="000000" w:themeColor="text1"/>
                <w:sz w:val="28"/>
                <w:szCs w:val="28"/>
                <w:lang w:eastAsia="ro-RO"/>
              </w:rPr>
            </w:pPr>
          </w:p>
        </w:tc>
      </w:tr>
    </w:tbl>
    <w:p w14:paraId="5A431B07" w14:textId="72DBFF37" w:rsidR="007715D8" w:rsidRPr="0083011E" w:rsidRDefault="00012F00" w:rsidP="00624DC2">
      <w:pPr>
        <w:tabs>
          <w:tab w:val="left" w:pos="851"/>
        </w:tabs>
        <w:spacing w:line="276" w:lineRule="auto"/>
        <w:ind w:firstLine="567"/>
        <w:jc w:val="center"/>
        <w:rPr>
          <w:b/>
          <w:bCs/>
          <w:iCs/>
          <w:color w:val="000000" w:themeColor="text1"/>
          <w:sz w:val="28"/>
          <w:szCs w:val="28"/>
        </w:rPr>
      </w:pPr>
      <w:bookmarkStart w:id="0" w:name="_Hlk215213108"/>
      <w:r w:rsidRPr="0083011E">
        <w:rPr>
          <w:b/>
          <w:bCs/>
          <w:iCs/>
          <w:color w:val="000000" w:themeColor="text1"/>
          <w:sz w:val="28"/>
          <w:szCs w:val="28"/>
        </w:rPr>
        <w:t xml:space="preserve">cu </w:t>
      </w:r>
      <w:r w:rsidR="00E5728E" w:rsidRPr="0083011E">
        <w:rPr>
          <w:b/>
          <w:bCs/>
          <w:iCs/>
          <w:color w:val="000000" w:themeColor="text1"/>
          <w:sz w:val="28"/>
          <w:szCs w:val="28"/>
        </w:rPr>
        <w:t>privire la modificarea Hotărâr</w:t>
      </w:r>
      <w:r w:rsidR="002438E9" w:rsidRPr="0083011E">
        <w:rPr>
          <w:b/>
          <w:bCs/>
          <w:iCs/>
          <w:color w:val="000000" w:themeColor="text1"/>
          <w:sz w:val="28"/>
          <w:szCs w:val="28"/>
        </w:rPr>
        <w:t>ii</w:t>
      </w:r>
      <w:r w:rsidR="00E5728E" w:rsidRPr="0083011E">
        <w:rPr>
          <w:b/>
          <w:bCs/>
          <w:iCs/>
          <w:color w:val="000000" w:themeColor="text1"/>
          <w:sz w:val="28"/>
          <w:szCs w:val="28"/>
        </w:rPr>
        <w:t xml:space="preserve"> Guvernului nr. 938</w:t>
      </w:r>
      <w:r w:rsidR="002438E9" w:rsidRPr="0083011E">
        <w:rPr>
          <w:b/>
          <w:bCs/>
          <w:iCs/>
          <w:color w:val="000000" w:themeColor="text1"/>
          <w:sz w:val="28"/>
          <w:szCs w:val="28"/>
        </w:rPr>
        <w:t>/</w:t>
      </w:r>
      <w:r w:rsidR="00E5728E" w:rsidRPr="0083011E">
        <w:rPr>
          <w:b/>
          <w:bCs/>
          <w:iCs/>
          <w:color w:val="000000" w:themeColor="text1"/>
          <w:sz w:val="28"/>
          <w:szCs w:val="28"/>
        </w:rPr>
        <w:t>2018 pentru aprobarea unor regulamente privind trecerea frontierei de stat a mărfurilor supuse controlului de către Agenția Națională pentru Siguranța Alimentelor</w:t>
      </w:r>
    </w:p>
    <w:bookmarkEnd w:id="0"/>
    <w:p w14:paraId="24762D45" w14:textId="77777777" w:rsidR="00E5728E" w:rsidRPr="0083011E" w:rsidRDefault="00E5728E" w:rsidP="00624DC2">
      <w:pPr>
        <w:tabs>
          <w:tab w:val="left" w:pos="851"/>
        </w:tabs>
        <w:spacing w:line="276" w:lineRule="auto"/>
        <w:ind w:firstLine="567"/>
        <w:jc w:val="center"/>
        <w:rPr>
          <w:b/>
          <w:bCs/>
          <w:iCs/>
          <w:color w:val="000000" w:themeColor="text1"/>
          <w:sz w:val="28"/>
          <w:szCs w:val="28"/>
        </w:rPr>
      </w:pPr>
    </w:p>
    <w:p w14:paraId="11C2560C" w14:textId="7A015827" w:rsidR="007715D8" w:rsidRPr="0083011E" w:rsidRDefault="007715D8"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În temeiul art. 21 alin. (1) din Legea nr. 306/2018 privind siguranța alimentelor (Monitorul Oficial al Republicii Moldova, 2019, nr. 59-65, art. 120), cu modificările ulterioare și al</w:t>
      </w:r>
      <w:r w:rsidR="002438E9" w:rsidRPr="0083011E">
        <w:rPr>
          <w:color w:val="000000" w:themeColor="text1"/>
          <w:sz w:val="28"/>
          <w:szCs w:val="28"/>
        </w:rPr>
        <w:t xml:space="preserve"> art. 51 alin.(</w:t>
      </w:r>
      <w:r w:rsidR="003D25FB" w:rsidRPr="0083011E">
        <w:rPr>
          <w:color w:val="000000" w:themeColor="text1"/>
          <w:sz w:val="28"/>
          <w:szCs w:val="28"/>
        </w:rPr>
        <w:t>1</w:t>
      </w:r>
      <w:r w:rsidR="002438E9" w:rsidRPr="0083011E">
        <w:rPr>
          <w:color w:val="000000" w:themeColor="text1"/>
          <w:sz w:val="28"/>
          <w:szCs w:val="28"/>
        </w:rPr>
        <w:t>)</w:t>
      </w:r>
      <w:r w:rsidR="003D25FB" w:rsidRPr="0083011E">
        <w:rPr>
          <w:color w:val="000000" w:themeColor="text1"/>
          <w:sz w:val="28"/>
          <w:szCs w:val="28"/>
        </w:rPr>
        <w:t xml:space="preserve">, </w:t>
      </w:r>
      <w:r w:rsidRPr="0083011E">
        <w:rPr>
          <w:color w:val="000000" w:themeColor="text1"/>
          <w:sz w:val="28"/>
          <w:szCs w:val="28"/>
        </w:rPr>
        <w:t>art. 52 alin. (3) și (4)</w:t>
      </w:r>
      <w:r w:rsidR="003D25FB" w:rsidRPr="0083011E">
        <w:rPr>
          <w:color w:val="000000" w:themeColor="text1"/>
          <w:sz w:val="28"/>
          <w:szCs w:val="28"/>
        </w:rPr>
        <w:t xml:space="preserve">, art.68 </w:t>
      </w:r>
      <w:proofErr w:type="spellStart"/>
      <w:r w:rsidR="003D25FB" w:rsidRPr="0083011E">
        <w:rPr>
          <w:color w:val="000000" w:themeColor="text1"/>
          <w:sz w:val="28"/>
          <w:szCs w:val="28"/>
        </w:rPr>
        <w:t>lit.j</w:t>
      </w:r>
      <w:proofErr w:type="spellEnd"/>
      <w:r w:rsidR="003D25FB" w:rsidRPr="0083011E">
        <w:rPr>
          <w:color w:val="000000" w:themeColor="text1"/>
          <w:sz w:val="28"/>
          <w:szCs w:val="28"/>
        </w:rPr>
        <w:t>)</w:t>
      </w:r>
      <w:r w:rsidRPr="0083011E">
        <w:rPr>
          <w:color w:val="000000" w:themeColor="text1"/>
          <w:sz w:val="28"/>
          <w:szCs w:val="28"/>
        </w:rPr>
        <w:t xml:space="preserve"> din Legea nr. 82/2024 privind controalele oficiale în domeniul agroalimentar (Monitorul Oficial al Republicii Moldova, 2024, nr. 199-201, art. 265), </w:t>
      </w:r>
      <w:r w:rsidRPr="0083011E">
        <w:rPr>
          <w:b/>
          <w:bCs/>
          <w:color w:val="000000" w:themeColor="text1"/>
          <w:sz w:val="28"/>
          <w:szCs w:val="28"/>
        </w:rPr>
        <w:t>Guvernul HOTĂRĂŞTE:</w:t>
      </w:r>
    </w:p>
    <w:p w14:paraId="5E0B3730" w14:textId="77777777" w:rsidR="00C35447" w:rsidRPr="0083011E" w:rsidRDefault="00C35447" w:rsidP="00C35447">
      <w:pPr>
        <w:tabs>
          <w:tab w:val="left" w:pos="851"/>
        </w:tabs>
        <w:spacing w:line="276" w:lineRule="auto"/>
        <w:ind w:firstLine="567"/>
        <w:jc w:val="both"/>
        <w:rPr>
          <w:color w:val="000000" w:themeColor="text1"/>
          <w:sz w:val="28"/>
          <w:szCs w:val="28"/>
        </w:rPr>
      </w:pPr>
      <w:r w:rsidRPr="0083011E">
        <w:rPr>
          <w:color w:val="000000" w:themeColor="text1"/>
          <w:sz w:val="28"/>
          <w:szCs w:val="28"/>
        </w:rPr>
        <w:t>Prezenta Hotărâre:</w:t>
      </w:r>
    </w:p>
    <w:p w14:paraId="6F51236C" w14:textId="566A7D2B" w:rsidR="00C35447" w:rsidRPr="0083011E" w:rsidRDefault="00C35447" w:rsidP="00C35447">
      <w:pPr>
        <w:tabs>
          <w:tab w:val="left" w:pos="851"/>
        </w:tabs>
        <w:spacing w:line="276" w:lineRule="auto"/>
        <w:ind w:firstLine="567"/>
        <w:jc w:val="both"/>
        <w:rPr>
          <w:color w:val="000000" w:themeColor="text1"/>
          <w:sz w:val="28"/>
          <w:szCs w:val="28"/>
        </w:rPr>
      </w:pPr>
      <w:r w:rsidRPr="0083011E">
        <w:rPr>
          <w:color w:val="000000" w:themeColor="text1"/>
          <w:sz w:val="28"/>
          <w:szCs w:val="28"/>
        </w:rPr>
        <w:t>– transpune Regulamentul de punere în aplicare (UE) 2021/632 al Comisiei din 13 aprilie 2021 de stabilire a normelor de aplicare a Regulamentului (UE) 2017/625 al Parlamentului European și al Consiliului privind listele cu animalele, produsele de origine animală, materialul germinativ, subprodusele de origine animală și produsele derivate, produsele compuse și fânul și paiele care fac obiectul controalelor oficiale la posturile de control la frontieră și de abrogare a Regulamentului de punere în aplicare (UE) 2019/2007 al Comisiei și a Deciziei 2007/275/CE a Comisiei, publicat în Jurnalul Oficial al Uniunii Europene seria L 132 din 19 aprilie 2021, CELEX: 32021R0632, așa cum a fost modificat ultima dată prin Regulamentul de punere în aplicare (UE) 2022/1322</w:t>
      </w:r>
      <w:r w:rsidR="00F241CB" w:rsidRPr="0083011E">
        <w:rPr>
          <w:color w:val="000000" w:themeColor="text1"/>
          <w:sz w:val="28"/>
          <w:szCs w:val="28"/>
        </w:rPr>
        <w:t xml:space="preserve"> al Comisiei din 25 iulie 2022</w:t>
      </w:r>
      <w:r w:rsidRPr="0083011E">
        <w:rPr>
          <w:color w:val="000000" w:themeColor="text1"/>
          <w:sz w:val="28"/>
          <w:szCs w:val="28"/>
        </w:rPr>
        <w:t>;</w:t>
      </w:r>
    </w:p>
    <w:p w14:paraId="16C8E82A" w14:textId="77777777" w:rsidR="00C35447" w:rsidRPr="0083011E" w:rsidRDefault="00C35447" w:rsidP="00C35447">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 – transpune Regulamentul delegat (UE) 2021/630 al Comisiei din 16 februarie 2021 de completare a Regulamentului (UE) 2017/625 al Parlamentului European și al Consiliului în ceea ce privește anumite categorii de bunuri exceptate de la efectuarea controalelor oficiale la posturile de control la frontieră și de modificare a Deciziei 2007/275/CE a Comisiei, publicat în Jurnalul Oficial al Uniunii Europene seria L 132 din 19 aprilie 2021, CELEX: 32021R0630, așa cum a fost modificat ultima dată prin Regulamentul delegat (UE) 2023/2652 al Comisiei din 15 septembrie 2023; </w:t>
      </w:r>
    </w:p>
    <w:p w14:paraId="119B6E0B" w14:textId="77777777" w:rsidR="00C35447" w:rsidRPr="0083011E" w:rsidRDefault="00C35447" w:rsidP="00C35447">
      <w:pPr>
        <w:tabs>
          <w:tab w:val="left" w:pos="851"/>
        </w:tabs>
        <w:spacing w:line="276" w:lineRule="auto"/>
        <w:ind w:firstLine="567"/>
        <w:jc w:val="both"/>
        <w:rPr>
          <w:color w:val="000000" w:themeColor="text1"/>
          <w:sz w:val="28"/>
          <w:szCs w:val="28"/>
        </w:rPr>
      </w:pPr>
      <w:r w:rsidRPr="0083011E">
        <w:rPr>
          <w:color w:val="000000" w:themeColor="text1"/>
          <w:sz w:val="28"/>
          <w:szCs w:val="28"/>
        </w:rPr>
        <w:lastRenderedPageBreak/>
        <w:t xml:space="preserve">– transpune Regulamentul de punere în aplicare (UE) 2020/178 al Comisiei din 31 ianuarie 2020 referitor la furnizarea de informații pasagerilor din țările terțe și clienților serviciilor poștale și ai anumitor operatori profesioniști privind interdicțiile privind introducerea pe teritoriul Uniunii a plantelor, a produselor vegetale și a altor obiecte, în conformitate cu Regulamentul (UE) 2016/2031 al Parlamentului European și al Consiliului, publicat în Jurnalul Oficial al Uniunii Europene seria L 37 din 10 februarie 2020, CELEX: 32020R0178, așa cum a fost modificat ultima dată prin Regulamentul de punere în aplicare (UE) 2022/680 al Comisiei din 27 aprilie 2022; </w:t>
      </w:r>
    </w:p>
    <w:p w14:paraId="56212C34" w14:textId="12D9443C" w:rsidR="00012F00" w:rsidRPr="0083011E" w:rsidRDefault="00C35447" w:rsidP="00C35447">
      <w:pPr>
        <w:tabs>
          <w:tab w:val="left" w:pos="851"/>
        </w:tabs>
        <w:spacing w:line="276" w:lineRule="auto"/>
        <w:ind w:firstLine="567"/>
        <w:jc w:val="both"/>
        <w:rPr>
          <w:color w:val="000000" w:themeColor="text1"/>
          <w:sz w:val="28"/>
          <w:szCs w:val="28"/>
        </w:rPr>
      </w:pPr>
      <w:r w:rsidRPr="0083011E">
        <w:rPr>
          <w:color w:val="000000" w:themeColor="text1"/>
          <w:sz w:val="28"/>
          <w:szCs w:val="28"/>
        </w:rPr>
        <w:t>– transpune Regulamentul de punere în aplicare (UE) 2020/1158 al Comisiei din 5 august 2020 privind condițiile de import al produselor alimentare și al hranei pentru animale originare din țările terțe în urma accidentului produs la centrala nucleară de la Cernobîl, publicat în Jurnalul Oficial al Uniunii Europene seria L 257 din 6 august 2020, CELEX: 32020R1158, așa cum a fost modificat ultima dată prin Regulamentul de punere în aplicare (UE) 2024/256 al Comisiei din 17 ianuarie 2024.</w:t>
      </w:r>
    </w:p>
    <w:p w14:paraId="7EDE7F1A" w14:textId="6F8E607C" w:rsidR="007715D8" w:rsidRPr="0083011E" w:rsidRDefault="007715D8" w:rsidP="00B82ABA">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1. Hotărârea Guvernului nr. 938/2018 </w:t>
      </w:r>
      <w:r w:rsidR="00B82ABA" w:rsidRPr="0083011E">
        <w:rPr>
          <w:color w:val="000000" w:themeColor="text1"/>
          <w:sz w:val="28"/>
          <w:szCs w:val="28"/>
        </w:rPr>
        <w:t xml:space="preserve">pentru aprobarea unor regulamente privind trecerea frontierei de stat a mărfurilor supuse controlului de către Agenția Națională pentru Siguranța Alimentelor </w:t>
      </w:r>
      <w:r w:rsidRPr="0083011E">
        <w:rPr>
          <w:color w:val="000000" w:themeColor="text1"/>
          <w:sz w:val="28"/>
          <w:szCs w:val="28"/>
        </w:rPr>
        <w:t>(Monitorul Oficial al Republicii Moldova, 2018, nr. 398-399, art. 1044), cu modificările ulterioare, se modifică după cum urmează:</w:t>
      </w:r>
    </w:p>
    <w:p w14:paraId="38BEFBFC" w14:textId="67EDB3A0" w:rsidR="007715D8" w:rsidRPr="0083011E" w:rsidRDefault="007715D8"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1.1. în hotărâre clauza de armonizare</w:t>
      </w:r>
      <w:r w:rsidR="006B3483" w:rsidRPr="0083011E">
        <w:rPr>
          <w:color w:val="000000" w:themeColor="text1"/>
          <w:sz w:val="28"/>
          <w:szCs w:val="28"/>
        </w:rPr>
        <w:t xml:space="preserve"> va avea </w:t>
      </w:r>
      <w:r w:rsidRPr="0083011E">
        <w:rPr>
          <w:color w:val="000000" w:themeColor="text1"/>
          <w:sz w:val="28"/>
          <w:szCs w:val="28"/>
        </w:rPr>
        <w:t>următorul cuprins:</w:t>
      </w:r>
    </w:p>
    <w:p w14:paraId="1985FBEA" w14:textId="11A7531D" w:rsidR="00BA47EB" w:rsidRPr="0083011E" w:rsidRDefault="00BA47EB" w:rsidP="00BA47EB">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-transpune Regulamentul delegat (UE) 2019/2122 al Comisiei din 10 octombrie 2019 de completare a Regulamentului (UE) 2017/625 al Parlamentului European și al Consiliului în ceea ce privește anumite categorii de animale și de mărfuri exceptate de la efectuarea controalelor oficiale la posturile de inspecție la frontieră, controalele specifice privind bagajele personale ale pasagerilor și transporturile mici de bunuri expediate către persoane fizice, care nu sunt destinate introducerii pe piață, și de modificare a Regulamentului (UE) nr. 142/2011 al Comisiei, </w:t>
      </w:r>
      <w:r w:rsidR="0010178C" w:rsidRPr="0083011E">
        <w:rPr>
          <w:color w:val="000000" w:themeColor="text1"/>
          <w:sz w:val="28"/>
          <w:szCs w:val="28"/>
        </w:rPr>
        <w:t xml:space="preserve">publicat Jurnalul Oficial al Uniunii Europene L 321 din 12 decembrie 2019, </w:t>
      </w:r>
      <w:r w:rsidRPr="0083011E">
        <w:rPr>
          <w:color w:val="000000" w:themeColor="text1"/>
          <w:sz w:val="28"/>
          <w:szCs w:val="28"/>
        </w:rPr>
        <w:t>CELEX:</w:t>
      </w:r>
      <w:r w:rsidRPr="0083011E">
        <w:rPr>
          <w:rFonts w:ascii="Roboto" w:hAnsi="Roboto"/>
          <w:color w:val="000000" w:themeColor="text1"/>
          <w:sz w:val="28"/>
          <w:szCs w:val="28"/>
          <w:shd w:val="clear" w:color="auto" w:fill="FFFFFF"/>
        </w:rPr>
        <w:t xml:space="preserve"> </w:t>
      </w:r>
      <w:r w:rsidRPr="0083011E">
        <w:rPr>
          <w:color w:val="000000" w:themeColor="text1"/>
          <w:sz w:val="28"/>
          <w:szCs w:val="28"/>
        </w:rPr>
        <w:t>32019R2122, așa cum a fost modificat ultima dată prin Regulamentul delegat (UE) 2023/1674 al Comisiei din 19 iunie 2023;</w:t>
      </w:r>
    </w:p>
    <w:p w14:paraId="5CBEA9D3" w14:textId="3B5E0645" w:rsidR="00BA47EB" w:rsidRPr="0083011E" w:rsidRDefault="00BA47EB" w:rsidP="00210EB5">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 transpune </w:t>
      </w:r>
      <w:proofErr w:type="spellStart"/>
      <w:r w:rsidRPr="0083011E">
        <w:rPr>
          <w:color w:val="000000" w:themeColor="text1"/>
          <w:sz w:val="28"/>
          <w:szCs w:val="28"/>
        </w:rPr>
        <w:t>parţial</w:t>
      </w:r>
      <w:proofErr w:type="spellEnd"/>
      <w:r w:rsidRPr="0083011E">
        <w:rPr>
          <w:color w:val="000000" w:themeColor="text1"/>
          <w:sz w:val="28"/>
          <w:szCs w:val="28"/>
        </w:rPr>
        <w:t xml:space="preserve"> (art.1-10, art.11 alin.(1), (2) </w:t>
      </w:r>
      <w:proofErr w:type="spellStart"/>
      <w:r w:rsidRPr="0083011E">
        <w:rPr>
          <w:color w:val="000000" w:themeColor="text1"/>
          <w:sz w:val="28"/>
          <w:szCs w:val="28"/>
        </w:rPr>
        <w:t>şi</w:t>
      </w:r>
      <w:proofErr w:type="spellEnd"/>
      <w:r w:rsidRPr="0083011E">
        <w:rPr>
          <w:color w:val="000000" w:themeColor="text1"/>
          <w:sz w:val="28"/>
          <w:szCs w:val="28"/>
        </w:rPr>
        <w:t xml:space="preserve"> (4)-(7), art.11a, art.12 </w:t>
      </w:r>
      <w:proofErr w:type="spellStart"/>
      <w:r w:rsidRPr="0083011E">
        <w:rPr>
          <w:color w:val="000000" w:themeColor="text1"/>
          <w:sz w:val="28"/>
          <w:szCs w:val="28"/>
        </w:rPr>
        <w:t>şi</w:t>
      </w:r>
      <w:proofErr w:type="spellEnd"/>
      <w:r w:rsidRPr="0083011E">
        <w:rPr>
          <w:color w:val="000000" w:themeColor="text1"/>
          <w:sz w:val="28"/>
          <w:szCs w:val="28"/>
        </w:rPr>
        <w:t xml:space="preserve"> Anexa III) Regulamentul de punere în aplicare (UE) 2019/1793 al Comisiei din 22 octombrie 2019 privind intensificarea temporară a controalelor oficiale </w:t>
      </w:r>
      <w:proofErr w:type="spellStart"/>
      <w:r w:rsidRPr="0083011E">
        <w:rPr>
          <w:color w:val="000000" w:themeColor="text1"/>
          <w:sz w:val="28"/>
          <w:szCs w:val="28"/>
        </w:rPr>
        <w:t>şi</w:t>
      </w:r>
      <w:proofErr w:type="spellEnd"/>
      <w:r w:rsidRPr="0083011E">
        <w:rPr>
          <w:color w:val="000000" w:themeColor="text1"/>
          <w:sz w:val="28"/>
          <w:szCs w:val="28"/>
        </w:rPr>
        <w:t xml:space="preserve"> măsurile de </w:t>
      </w:r>
      <w:proofErr w:type="spellStart"/>
      <w:r w:rsidRPr="0083011E">
        <w:rPr>
          <w:color w:val="000000" w:themeColor="text1"/>
          <w:sz w:val="28"/>
          <w:szCs w:val="28"/>
        </w:rPr>
        <w:t>urgenţă</w:t>
      </w:r>
      <w:proofErr w:type="spellEnd"/>
      <w:r w:rsidRPr="0083011E">
        <w:rPr>
          <w:color w:val="000000" w:themeColor="text1"/>
          <w:sz w:val="28"/>
          <w:szCs w:val="28"/>
        </w:rPr>
        <w:t xml:space="preserve"> care reglementează intrarea în Uniune a anumitor bunuri din anumite </w:t>
      </w:r>
      <w:proofErr w:type="spellStart"/>
      <w:r w:rsidRPr="0083011E">
        <w:rPr>
          <w:color w:val="000000" w:themeColor="text1"/>
          <w:sz w:val="28"/>
          <w:szCs w:val="28"/>
        </w:rPr>
        <w:t>ţări</w:t>
      </w:r>
      <w:proofErr w:type="spellEnd"/>
      <w:r w:rsidRPr="0083011E">
        <w:rPr>
          <w:color w:val="000000" w:themeColor="text1"/>
          <w:sz w:val="28"/>
          <w:szCs w:val="28"/>
        </w:rPr>
        <w:t xml:space="preserve"> </w:t>
      </w:r>
      <w:proofErr w:type="spellStart"/>
      <w:r w:rsidRPr="0083011E">
        <w:rPr>
          <w:color w:val="000000" w:themeColor="text1"/>
          <w:sz w:val="28"/>
          <w:szCs w:val="28"/>
        </w:rPr>
        <w:t>terţe</w:t>
      </w:r>
      <w:proofErr w:type="spellEnd"/>
      <w:r w:rsidRPr="0083011E">
        <w:rPr>
          <w:color w:val="000000" w:themeColor="text1"/>
          <w:sz w:val="28"/>
          <w:szCs w:val="28"/>
        </w:rPr>
        <w:t xml:space="preserve">, de punere în aplicare a Regulamentelor (UE) 2017/625 </w:t>
      </w:r>
      <w:proofErr w:type="spellStart"/>
      <w:r w:rsidRPr="0083011E">
        <w:rPr>
          <w:color w:val="000000" w:themeColor="text1"/>
          <w:sz w:val="28"/>
          <w:szCs w:val="28"/>
        </w:rPr>
        <w:t>şi</w:t>
      </w:r>
      <w:proofErr w:type="spellEnd"/>
      <w:r w:rsidRPr="0083011E">
        <w:rPr>
          <w:color w:val="000000" w:themeColor="text1"/>
          <w:sz w:val="28"/>
          <w:szCs w:val="28"/>
        </w:rPr>
        <w:t xml:space="preserve"> (CE) nr.178/2002 ale Parlamentului European </w:t>
      </w:r>
      <w:proofErr w:type="spellStart"/>
      <w:r w:rsidRPr="0083011E">
        <w:rPr>
          <w:color w:val="000000" w:themeColor="text1"/>
          <w:sz w:val="28"/>
          <w:szCs w:val="28"/>
        </w:rPr>
        <w:t>şi</w:t>
      </w:r>
      <w:proofErr w:type="spellEnd"/>
      <w:r w:rsidRPr="0083011E">
        <w:rPr>
          <w:color w:val="000000" w:themeColor="text1"/>
          <w:sz w:val="28"/>
          <w:szCs w:val="28"/>
        </w:rPr>
        <w:t xml:space="preserve"> ale Consiliului </w:t>
      </w:r>
      <w:proofErr w:type="spellStart"/>
      <w:r w:rsidRPr="0083011E">
        <w:rPr>
          <w:color w:val="000000" w:themeColor="text1"/>
          <w:sz w:val="28"/>
          <w:szCs w:val="28"/>
        </w:rPr>
        <w:t>şi</w:t>
      </w:r>
      <w:proofErr w:type="spellEnd"/>
      <w:r w:rsidRPr="0083011E">
        <w:rPr>
          <w:color w:val="000000" w:themeColor="text1"/>
          <w:sz w:val="28"/>
          <w:szCs w:val="28"/>
        </w:rPr>
        <w:t xml:space="preserve"> de abrogare a Regulamentelor (CE) nr.669/2009, (UE) nr.884/2014, (UE) 2015/175, (UE) 2017/186 </w:t>
      </w:r>
      <w:proofErr w:type="spellStart"/>
      <w:r w:rsidRPr="0083011E">
        <w:rPr>
          <w:color w:val="000000" w:themeColor="text1"/>
          <w:sz w:val="28"/>
          <w:szCs w:val="28"/>
        </w:rPr>
        <w:t>şi</w:t>
      </w:r>
      <w:proofErr w:type="spellEnd"/>
      <w:r w:rsidRPr="0083011E">
        <w:rPr>
          <w:color w:val="000000" w:themeColor="text1"/>
          <w:sz w:val="28"/>
          <w:szCs w:val="28"/>
        </w:rPr>
        <w:t xml:space="preserve"> (UE) 2018/1660 ale Comisiei</w:t>
      </w:r>
      <w:r w:rsidR="0010178C" w:rsidRPr="0083011E">
        <w:rPr>
          <w:color w:val="000000" w:themeColor="text1"/>
          <w:sz w:val="28"/>
          <w:szCs w:val="28"/>
        </w:rPr>
        <w:t>, publicat Jurnalul Oficial al Uniunii Europene L 277 din 29 octombrie 2019,</w:t>
      </w:r>
      <w:r w:rsidR="00AE64B0" w:rsidRPr="0083011E">
        <w:rPr>
          <w:color w:val="000000" w:themeColor="text1"/>
          <w:sz w:val="28"/>
          <w:szCs w:val="28"/>
        </w:rPr>
        <w:t xml:space="preserve"> </w:t>
      </w:r>
      <w:r w:rsidRPr="0083011E">
        <w:rPr>
          <w:color w:val="000000" w:themeColor="text1"/>
          <w:sz w:val="28"/>
          <w:szCs w:val="28"/>
        </w:rPr>
        <w:t xml:space="preserve">CELEX: 32019R1793, </w:t>
      </w:r>
      <w:proofErr w:type="spellStart"/>
      <w:r w:rsidRPr="0083011E">
        <w:rPr>
          <w:color w:val="000000" w:themeColor="text1"/>
          <w:sz w:val="28"/>
          <w:szCs w:val="28"/>
        </w:rPr>
        <w:t>aşa</w:t>
      </w:r>
      <w:proofErr w:type="spellEnd"/>
      <w:r w:rsidRPr="0083011E">
        <w:rPr>
          <w:color w:val="000000" w:themeColor="text1"/>
          <w:sz w:val="28"/>
          <w:szCs w:val="28"/>
        </w:rPr>
        <w:t xml:space="preserve"> cum a fost modificat ultima dată prin Regulamentul </w:t>
      </w:r>
      <w:r w:rsidR="00210EB5" w:rsidRPr="0083011E">
        <w:rPr>
          <w:color w:val="000000" w:themeColor="text1"/>
          <w:sz w:val="28"/>
          <w:szCs w:val="28"/>
        </w:rPr>
        <w:t>de punere în aplicare (UE) 2025/1441 al Comisiei din 18 iulie 2025</w:t>
      </w:r>
      <w:r w:rsidRPr="0083011E">
        <w:rPr>
          <w:color w:val="000000" w:themeColor="text1"/>
          <w:sz w:val="28"/>
          <w:szCs w:val="28"/>
        </w:rPr>
        <w:t>;</w:t>
      </w:r>
    </w:p>
    <w:p w14:paraId="3AD4FB21" w14:textId="77777777" w:rsidR="008917EC" w:rsidRPr="0083011E" w:rsidRDefault="008917EC" w:rsidP="008917EC">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-transpune Regulamentul de punere în aplicare (UE) 2020/178 al Comisiei din 31 ianuarie 2020 referitor la furnizarea de informații pasagerilor din țările terțe și clienților serviciilor poștale și ai anumitor operatori profesioniști privind interdicțiile privind </w:t>
      </w:r>
      <w:r w:rsidRPr="0083011E">
        <w:rPr>
          <w:color w:val="000000" w:themeColor="text1"/>
          <w:sz w:val="28"/>
          <w:szCs w:val="28"/>
        </w:rPr>
        <w:lastRenderedPageBreak/>
        <w:t>introducerea pe teritoriul Uniunii a plantelor, a produselor vegetale și a altor obiecte, în conformitate cu Regulamentul (UE) 2016/2031 al Parlamentului European și al Consiliului, publicat în Jurnalul Oficial al Uniunii Europene L 037 10 februarie 2020, nr. CELEX: 32020R0178, așa cum a fost modificat ultima oară prin Regulamentul de punere în aplicare (UE) 2022/680 al Comisiei din 27 aprilie 2022;</w:t>
      </w:r>
    </w:p>
    <w:p w14:paraId="17B2ECBE" w14:textId="77777777" w:rsidR="008917EC" w:rsidRPr="0083011E" w:rsidRDefault="008917EC" w:rsidP="008917EC">
      <w:pPr>
        <w:tabs>
          <w:tab w:val="left" w:pos="851"/>
        </w:tabs>
        <w:spacing w:line="276" w:lineRule="auto"/>
        <w:ind w:firstLine="567"/>
        <w:jc w:val="both"/>
        <w:rPr>
          <w:color w:val="000000" w:themeColor="text1"/>
          <w:sz w:val="28"/>
          <w:szCs w:val="28"/>
        </w:rPr>
      </w:pPr>
      <w:r w:rsidRPr="0083011E">
        <w:rPr>
          <w:color w:val="000000" w:themeColor="text1"/>
          <w:sz w:val="28"/>
          <w:szCs w:val="28"/>
        </w:rPr>
        <w:t>- transpune Regulamentul de punere în aplicare (UE) 2020/1158 al Comisiei din 5 august 2020 privind condițiile de import al produselor alimentare și al hranei pentru animale originare din țările terțe în urma accidentului produs la centrala nucleară de la Cernobîl, CELEX: 32020R1158, publicat Jurnalul Oficial al Uniunii Europene L 257 din 06 august 2020, așa cum a fost modificat ultima dată prin Regulamentul de punere în aplicare (UE) 2024/256 al Comisiei din 17 ianuarie 2024;</w:t>
      </w:r>
    </w:p>
    <w:p w14:paraId="2FC78061" w14:textId="2F15BA4E" w:rsidR="00012F00" w:rsidRPr="0083011E" w:rsidRDefault="007715D8"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 transpune Regulamentul de punere în aplicare (UE) 2021/632 al Comisiei din 13 aprilie 2021 de stabilire a normelor de aplicare a Regulamentului (UE) 2017/625 al Parlamentului European și al Consiliului privind listele cu animalele, produsele de origine animală, materialul germinativ, subprodusele de origine animală și produsele derivate, produsele compuse și fânul și paiele care fac obiectul controalelor oficiale la posturile de control la frontieră și de abrogare a Regulamentului de punere în aplicare (UE) 2019/2007 al Comisiei și a Deciziei 2007/275/CE a Comisiei</w:t>
      </w:r>
      <w:r w:rsidR="003D76AB" w:rsidRPr="0083011E">
        <w:rPr>
          <w:color w:val="000000" w:themeColor="text1"/>
          <w:sz w:val="28"/>
          <w:szCs w:val="28"/>
        </w:rPr>
        <w:t>,</w:t>
      </w:r>
      <w:r w:rsidRPr="0083011E">
        <w:rPr>
          <w:color w:val="000000" w:themeColor="text1"/>
          <w:sz w:val="28"/>
          <w:szCs w:val="28"/>
        </w:rPr>
        <w:t xml:space="preserve"> </w:t>
      </w:r>
      <w:r w:rsidR="003D76AB" w:rsidRPr="0083011E">
        <w:rPr>
          <w:color w:val="000000" w:themeColor="text1"/>
          <w:sz w:val="28"/>
          <w:szCs w:val="28"/>
        </w:rPr>
        <w:t>C</w:t>
      </w:r>
      <w:r w:rsidRPr="0083011E">
        <w:rPr>
          <w:color w:val="000000" w:themeColor="text1"/>
          <w:sz w:val="28"/>
          <w:szCs w:val="28"/>
        </w:rPr>
        <w:t>ELEX: 32021R0632, publicat Jurnalul Oficial al Uniunii Europene L 132 din 19</w:t>
      </w:r>
      <w:r w:rsidR="00AE3A1C" w:rsidRPr="0083011E">
        <w:rPr>
          <w:color w:val="000000" w:themeColor="text1"/>
          <w:sz w:val="28"/>
          <w:szCs w:val="28"/>
        </w:rPr>
        <w:t xml:space="preserve"> aprilie 2021</w:t>
      </w:r>
      <w:r w:rsidRPr="0083011E">
        <w:rPr>
          <w:color w:val="000000" w:themeColor="text1"/>
          <w:sz w:val="28"/>
          <w:szCs w:val="28"/>
        </w:rPr>
        <w:t xml:space="preserve">, așa cum a fost modificat ultima dată prin Regulamentul de punere în aplicare </w:t>
      </w:r>
      <w:r w:rsidR="00AE3A1C" w:rsidRPr="0083011E">
        <w:rPr>
          <w:color w:val="000000" w:themeColor="text1"/>
          <w:sz w:val="28"/>
          <w:szCs w:val="28"/>
        </w:rPr>
        <w:t>(UE) 2022/1322 al Comisiei din 25 iulie 2022;</w:t>
      </w:r>
    </w:p>
    <w:p w14:paraId="0A23245A" w14:textId="0AC819BC" w:rsidR="00012F00" w:rsidRPr="0083011E" w:rsidRDefault="00AE3A1C"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 transpune Regulamentul de punere în aplicare (UE) 2021/630 al </w:t>
      </w:r>
      <w:r w:rsidR="00323F73" w:rsidRPr="0083011E">
        <w:rPr>
          <w:color w:val="000000" w:themeColor="text1"/>
          <w:sz w:val="28"/>
          <w:szCs w:val="28"/>
        </w:rPr>
        <w:t xml:space="preserve">Comisiei din 16 februarie 2021 </w:t>
      </w:r>
      <w:r w:rsidRPr="0083011E">
        <w:rPr>
          <w:color w:val="000000" w:themeColor="text1"/>
          <w:sz w:val="28"/>
          <w:szCs w:val="28"/>
        </w:rPr>
        <w:t>de completare a Regulamentului (UE) 2017/625 al Parlamentului European și al Consiliului în ceea ce privește anumite categorii de bunuri exceptate de la efectuarea controalelor oficiale la posturile de control la frontieră și de modificare a Deciziei 2007/275/CE a Comisiei</w:t>
      </w:r>
      <w:r w:rsidR="003D76AB" w:rsidRPr="0083011E">
        <w:rPr>
          <w:color w:val="000000" w:themeColor="text1"/>
          <w:sz w:val="28"/>
          <w:szCs w:val="28"/>
        </w:rPr>
        <w:t>,</w:t>
      </w:r>
      <w:r w:rsidRPr="0083011E">
        <w:rPr>
          <w:color w:val="000000" w:themeColor="text1"/>
          <w:sz w:val="28"/>
          <w:szCs w:val="28"/>
        </w:rPr>
        <w:t xml:space="preserve"> CELEX: 32021R0630, publicat Jurnalul Oficial al Uniunii Europene L 132 din 19 aprilie 2021, așa cum a fost modificat ultima dată prin Regulamentul de punere în aplicare (UE) 2023/2652 al Comisiei  din 15 septembrie 2023; </w:t>
      </w:r>
    </w:p>
    <w:p w14:paraId="13A4789D" w14:textId="4812716D" w:rsidR="006B3483" w:rsidRPr="0083011E" w:rsidRDefault="006B3483"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 transpune </w:t>
      </w:r>
      <w:proofErr w:type="spellStart"/>
      <w:r w:rsidRPr="0083011E">
        <w:rPr>
          <w:color w:val="000000" w:themeColor="text1"/>
          <w:sz w:val="28"/>
          <w:szCs w:val="28"/>
        </w:rPr>
        <w:t>parţial</w:t>
      </w:r>
      <w:proofErr w:type="spellEnd"/>
      <w:r w:rsidRPr="0083011E">
        <w:rPr>
          <w:color w:val="000000" w:themeColor="text1"/>
          <w:sz w:val="28"/>
          <w:szCs w:val="28"/>
        </w:rPr>
        <w:t xml:space="preserve"> (art.1-6 </w:t>
      </w:r>
      <w:proofErr w:type="spellStart"/>
      <w:r w:rsidRPr="0083011E">
        <w:rPr>
          <w:color w:val="000000" w:themeColor="text1"/>
          <w:sz w:val="28"/>
          <w:szCs w:val="28"/>
        </w:rPr>
        <w:t>şi</w:t>
      </w:r>
      <w:proofErr w:type="spellEnd"/>
      <w:r w:rsidRPr="0083011E">
        <w:rPr>
          <w:color w:val="000000" w:themeColor="text1"/>
          <w:sz w:val="28"/>
          <w:szCs w:val="28"/>
        </w:rPr>
        <w:t xml:space="preserve"> Anexele II </w:t>
      </w:r>
      <w:proofErr w:type="spellStart"/>
      <w:r w:rsidRPr="0083011E">
        <w:rPr>
          <w:color w:val="000000" w:themeColor="text1"/>
          <w:sz w:val="28"/>
          <w:szCs w:val="28"/>
        </w:rPr>
        <w:t>şi</w:t>
      </w:r>
      <w:proofErr w:type="spellEnd"/>
      <w:r w:rsidRPr="0083011E">
        <w:rPr>
          <w:color w:val="000000" w:themeColor="text1"/>
          <w:sz w:val="28"/>
          <w:szCs w:val="28"/>
        </w:rPr>
        <w:t xml:space="preserve"> III) Regulamentul de punere în aplicare (UE) 2022/2389 al Comisiei din 7 decembrie 2022 de stabilire a unor norme pentru aplicarea uniformă a ratelor </w:t>
      </w:r>
      <w:proofErr w:type="spellStart"/>
      <w:r w:rsidRPr="0083011E">
        <w:rPr>
          <w:color w:val="000000" w:themeColor="text1"/>
          <w:sz w:val="28"/>
          <w:szCs w:val="28"/>
        </w:rPr>
        <w:t>frecvenţei</w:t>
      </w:r>
      <w:proofErr w:type="spellEnd"/>
      <w:r w:rsidRPr="0083011E">
        <w:rPr>
          <w:color w:val="000000" w:themeColor="text1"/>
          <w:sz w:val="28"/>
          <w:szCs w:val="28"/>
        </w:rPr>
        <w:t xml:space="preserve"> controalelor de identitate </w:t>
      </w:r>
      <w:proofErr w:type="spellStart"/>
      <w:r w:rsidRPr="0083011E">
        <w:rPr>
          <w:color w:val="000000" w:themeColor="text1"/>
          <w:sz w:val="28"/>
          <w:szCs w:val="28"/>
        </w:rPr>
        <w:t>şi</w:t>
      </w:r>
      <w:proofErr w:type="spellEnd"/>
      <w:r w:rsidRPr="0083011E">
        <w:rPr>
          <w:color w:val="000000" w:themeColor="text1"/>
          <w:sz w:val="28"/>
          <w:szCs w:val="28"/>
        </w:rPr>
        <w:t xml:space="preserve"> fizice care vizează transporturile de plante, de produse vegetale </w:t>
      </w:r>
      <w:proofErr w:type="spellStart"/>
      <w:r w:rsidRPr="0083011E">
        <w:rPr>
          <w:color w:val="000000" w:themeColor="text1"/>
          <w:sz w:val="28"/>
          <w:szCs w:val="28"/>
        </w:rPr>
        <w:t>şi</w:t>
      </w:r>
      <w:proofErr w:type="spellEnd"/>
      <w:r w:rsidRPr="0083011E">
        <w:rPr>
          <w:color w:val="000000" w:themeColor="text1"/>
          <w:sz w:val="28"/>
          <w:szCs w:val="28"/>
        </w:rPr>
        <w:t xml:space="preserve"> de alte mărfuri care intră în Uniune</w:t>
      </w:r>
      <w:r w:rsidR="00F65F5A" w:rsidRPr="0083011E">
        <w:rPr>
          <w:color w:val="000000" w:themeColor="text1"/>
          <w:sz w:val="28"/>
          <w:szCs w:val="28"/>
        </w:rPr>
        <w:t xml:space="preserve">, publicat în Jurnalul Oficial al Uniunii Europene L 316 din 8 decembrie 2022, </w:t>
      </w:r>
      <w:r w:rsidRPr="0083011E">
        <w:rPr>
          <w:color w:val="000000" w:themeColor="text1"/>
          <w:sz w:val="28"/>
          <w:szCs w:val="28"/>
        </w:rPr>
        <w:t xml:space="preserve">CELEX: 32022R2389, </w:t>
      </w:r>
      <w:proofErr w:type="spellStart"/>
      <w:r w:rsidRPr="0083011E">
        <w:rPr>
          <w:color w:val="000000" w:themeColor="text1"/>
          <w:sz w:val="28"/>
          <w:szCs w:val="28"/>
        </w:rPr>
        <w:t>aşa</w:t>
      </w:r>
      <w:proofErr w:type="spellEnd"/>
      <w:r w:rsidRPr="0083011E">
        <w:rPr>
          <w:color w:val="000000" w:themeColor="text1"/>
          <w:sz w:val="28"/>
          <w:szCs w:val="28"/>
        </w:rPr>
        <w:t xml:space="preserve"> cum a fost modificat ultima dată prin Regulamentul de punere în aplicare (UE) 2024/591</w:t>
      </w:r>
      <w:r w:rsidR="008A6644" w:rsidRPr="0083011E">
        <w:rPr>
          <w:color w:val="000000" w:themeColor="text1"/>
          <w:sz w:val="28"/>
          <w:szCs w:val="28"/>
        </w:rPr>
        <w:t xml:space="preserve"> al Comisiei din 20 februarie 2024</w:t>
      </w:r>
      <w:r w:rsidRPr="0083011E">
        <w:rPr>
          <w:color w:val="000000" w:themeColor="text1"/>
          <w:sz w:val="28"/>
          <w:szCs w:val="28"/>
        </w:rPr>
        <w:t>.</w:t>
      </w:r>
    </w:p>
    <w:p w14:paraId="7A3E93F9" w14:textId="0EC8CF5C" w:rsidR="00485FBD" w:rsidRPr="0083011E" w:rsidRDefault="00485FBD"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1.2</w:t>
      </w:r>
      <w:r w:rsidR="00581A17" w:rsidRPr="0083011E">
        <w:rPr>
          <w:color w:val="000000" w:themeColor="text1"/>
          <w:sz w:val="28"/>
          <w:szCs w:val="28"/>
        </w:rPr>
        <w:t xml:space="preserve"> La anexa nr.2</w:t>
      </w:r>
      <w:r w:rsidR="00571B07" w:rsidRPr="0083011E">
        <w:rPr>
          <w:color w:val="000000" w:themeColor="text1"/>
          <w:sz w:val="28"/>
          <w:szCs w:val="28"/>
        </w:rPr>
        <w:t>:</w:t>
      </w:r>
      <w:r w:rsidR="00581A17" w:rsidRPr="0083011E">
        <w:rPr>
          <w:color w:val="000000" w:themeColor="text1"/>
          <w:sz w:val="28"/>
          <w:szCs w:val="28"/>
        </w:rPr>
        <w:t xml:space="preserve"> </w:t>
      </w:r>
    </w:p>
    <w:p w14:paraId="618A51F6" w14:textId="32FC8178" w:rsidR="00E142E2" w:rsidRPr="0083011E" w:rsidRDefault="00E142E2"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1.2.1 La clauza de armonizare textul ”așa cum a fost modificat ultima dată prin Regulamentul de punere în aplicare (UE) 2024/1662.”</w:t>
      </w:r>
      <w:r w:rsidR="0060035B" w:rsidRPr="0083011E">
        <w:rPr>
          <w:color w:val="000000" w:themeColor="text1"/>
          <w:sz w:val="28"/>
          <w:szCs w:val="28"/>
        </w:rPr>
        <w:t xml:space="preserve"> se substituie cu textul ”</w:t>
      </w:r>
      <w:proofErr w:type="spellStart"/>
      <w:r w:rsidR="006477D1" w:rsidRPr="0083011E">
        <w:rPr>
          <w:color w:val="000000" w:themeColor="text1"/>
          <w:sz w:val="28"/>
          <w:szCs w:val="28"/>
        </w:rPr>
        <w:t>aşa</w:t>
      </w:r>
      <w:proofErr w:type="spellEnd"/>
      <w:r w:rsidR="006477D1" w:rsidRPr="0083011E">
        <w:rPr>
          <w:color w:val="000000" w:themeColor="text1"/>
          <w:sz w:val="28"/>
          <w:szCs w:val="28"/>
        </w:rPr>
        <w:t xml:space="preserve"> cum a fost modificat ultima dată prin Regulamentul de punere în aplicare (UE) 2025/1441 al Comisiei din 18 iulie 2025;</w:t>
      </w:r>
      <w:r w:rsidR="0060035B" w:rsidRPr="0083011E">
        <w:rPr>
          <w:color w:val="000000" w:themeColor="text1"/>
          <w:sz w:val="28"/>
          <w:szCs w:val="28"/>
        </w:rPr>
        <w:t>”</w:t>
      </w:r>
    </w:p>
    <w:p w14:paraId="3A47EB30" w14:textId="0F920F6A" w:rsidR="006477D1" w:rsidRPr="0083011E" w:rsidRDefault="006477D1"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1.2.2 </w:t>
      </w:r>
      <w:r w:rsidR="00C805B4" w:rsidRPr="0083011E">
        <w:rPr>
          <w:color w:val="000000" w:themeColor="text1"/>
          <w:sz w:val="28"/>
          <w:szCs w:val="28"/>
        </w:rPr>
        <w:t xml:space="preserve"> sbpct.</w:t>
      </w:r>
      <w:r w:rsidR="003706D1" w:rsidRPr="0083011E">
        <w:rPr>
          <w:color w:val="000000" w:themeColor="text1"/>
          <w:sz w:val="28"/>
          <w:szCs w:val="28"/>
        </w:rPr>
        <w:t>1.</w:t>
      </w:r>
      <w:r w:rsidR="00C805B4" w:rsidRPr="0083011E">
        <w:rPr>
          <w:color w:val="000000" w:themeColor="text1"/>
          <w:sz w:val="28"/>
          <w:szCs w:val="28"/>
        </w:rPr>
        <w:t>2 va avea următorul cuprins:</w:t>
      </w:r>
    </w:p>
    <w:p w14:paraId="2FF80163" w14:textId="585A0E73" w:rsidR="003706D1" w:rsidRPr="0083011E" w:rsidRDefault="003706D1" w:rsidP="00C805B4">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”1.2 condițiile speciale care reglementează intrarea în țară a anumitor categorii de </w:t>
      </w:r>
      <w:r w:rsidRPr="0083011E">
        <w:rPr>
          <w:color w:val="000000" w:themeColor="text1"/>
          <w:sz w:val="28"/>
          <w:szCs w:val="28"/>
        </w:rPr>
        <w:lastRenderedPageBreak/>
        <w:t xml:space="preserve">transporturi de produse alimentare și hrană pentru animale, din cauza riscului de contaminare cu </w:t>
      </w:r>
      <w:proofErr w:type="spellStart"/>
      <w:r w:rsidRPr="0083011E">
        <w:rPr>
          <w:color w:val="000000" w:themeColor="text1"/>
          <w:sz w:val="28"/>
          <w:szCs w:val="28"/>
        </w:rPr>
        <w:t>micotoxine</w:t>
      </w:r>
      <w:proofErr w:type="spellEnd"/>
      <w:r w:rsidRPr="0083011E">
        <w:rPr>
          <w:color w:val="000000" w:themeColor="text1"/>
          <w:sz w:val="28"/>
          <w:szCs w:val="28"/>
        </w:rPr>
        <w:t xml:space="preserve">, inclusiv </w:t>
      </w:r>
      <w:proofErr w:type="spellStart"/>
      <w:r w:rsidRPr="0083011E">
        <w:rPr>
          <w:color w:val="000000" w:themeColor="text1"/>
          <w:sz w:val="28"/>
          <w:szCs w:val="28"/>
        </w:rPr>
        <w:t>aflatoxine</w:t>
      </w:r>
      <w:proofErr w:type="spellEnd"/>
      <w:r w:rsidRPr="0083011E">
        <w:rPr>
          <w:color w:val="000000" w:themeColor="text1"/>
          <w:sz w:val="28"/>
          <w:szCs w:val="28"/>
        </w:rPr>
        <w:t xml:space="preserve">, cu reziduuri de pesticide, precum și din cauza riscului de contaminare microbiologică, cu coloranți Sudan, cu </w:t>
      </w:r>
      <w:proofErr w:type="spellStart"/>
      <w:r w:rsidRPr="0083011E">
        <w:rPr>
          <w:color w:val="000000" w:themeColor="text1"/>
          <w:sz w:val="28"/>
          <w:szCs w:val="28"/>
        </w:rPr>
        <w:t>rodamină</w:t>
      </w:r>
      <w:proofErr w:type="spellEnd"/>
      <w:r w:rsidRPr="0083011E">
        <w:rPr>
          <w:color w:val="000000" w:themeColor="text1"/>
          <w:sz w:val="28"/>
          <w:szCs w:val="28"/>
        </w:rPr>
        <w:t xml:space="preserve"> B și cu toxine vegetale, în conformitate cu art. 28 alin. (1) </w:t>
      </w:r>
      <w:proofErr w:type="spellStart"/>
      <w:r w:rsidRPr="0083011E">
        <w:rPr>
          <w:color w:val="000000" w:themeColor="text1"/>
          <w:sz w:val="28"/>
          <w:szCs w:val="28"/>
        </w:rPr>
        <w:t>subpct</w:t>
      </w:r>
      <w:proofErr w:type="spellEnd"/>
      <w:r w:rsidRPr="0083011E">
        <w:rPr>
          <w:color w:val="000000" w:themeColor="text1"/>
          <w:sz w:val="28"/>
          <w:szCs w:val="28"/>
        </w:rPr>
        <w:t>. 2) din Legea nr. 306/2018 privind siguranța alimentelor:</w:t>
      </w:r>
    </w:p>
    <w:p w14:paraId="5B21EF21" w14:textId="1F35F19D" w:rsidR="00C805B4" w:rsidRPr="0083011E" w:rsidRDefault="003706D1" w:rsidP="00C805B4">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1.2.1 </w:t>
      </w:r>
      <w:r w:rsidR="00365F1A" w:rsidRPr="0083011E">
        <w:rPr>
          <w:color w:val="000000" w:themeColor="text1"/>
          <w:sz w:val="28"/>
          <w:szCs w:val="28"/>
        </w:rPr>
        <w:t xml:space="preserve">pentru transporturile de produse alimentare și hrană pentru animale de origine </w:t>
      </w:r>
      <w:proofErr w:type="spellStart"/>
      <w:r w:rsidR="00365F1A" w:rsidRPr="0083011E">
        <w:rPr>
          <w:color w:val="000000" w:themeColor="text1"/>
          <w:sz w:val="28"/>
          <w:szCs w:val="28"/>
        </w:rPr>
        <w:t>nonanimală</w:t>
      </w:r>
      <w:proofErr w:type="spellEnd"/>
      <w:r w:rsidR="00365F1A" w:rsidRPr="0083011E">
        <w:rPr>
          <w:color w:val="000000" w:themeColor="text1"/>
          <w:sz w:val="28"/>
          <w:szCs w:val="28"/>
        </w:rPr>
        <w:t xml:space="preserve">, provenite din anumite țări, din anumite părți ale acestora sau expediate dintr-o altă țară decât țara de origine, care conțin oricare dintre produsele alimentare și hrana pentru animale prevăzute în Lista produselor alimentare și a hranei pentru animale provenite din anumite </w:t>
      </w:r>
      <w:proofErr w:type="spellStart"/>
      <w:r w:rsidR="00365F1A" w:rsidRPr="0083011E">
        <w:rPr>
          <w:color w:val="000000" w:themeColor="text1"/>
          <w:sz w:val="28"/>
          <w:szCs w:val="28"/>
        </w:rPr>
        <w:t>ţări</w:t>
      </w:r>
      <w:proofErr w:type="spellEnd"/>
      <w:r w:rsidR="00365F1A" w:rsidRPr="0083011E">
        <w:rPr>
          <w:color w:val="000000" w:themeColor="text1"/>
          <w:sz w:val="28"/>
          <w:szCs w:val="28"/>
        </w:rPr>
        <w:t xml:space="preserve"> care fac obiectul unor condiții speciale de intrare în Republica Moldova din cauza riscului de contaminare cu </w:t>
      </w:r>
      <w:proofErr w:type="spellStart"/>
      <w:r w:rsidR="00365F1A" w:rsidRPr="0083011E">
        <w:rPr>
          <w:color w:val="000000" w:themeColor="text1"/>
          <w:sz w:val="28"/>
          <w:szCs w:val="28"/>
        </w:rPr>
        <w:t>micotoxine</w:t>
      </w:r>
      <w:proofErr w:type="spellEnd"/>
      <w:r w:rsidR="00365F1A" w:rsidRPr="0083011E">
        <w:rPr>
          <w:color w:val="000000" w:themeColor="text1"/>
          <w:sz w:val="28"/>
          <w:szCs w:val="28"/>
        </w:rPr>
        <w:t xml:space="preserve">, inclusiv </w:t>
      </w:r>
      <w:proofErr w:type="spellStart"/>
      <w:r w:rsidR="00365F1A" w:rsidRPr="0083011E">
        <w:rPr>
          <w:color w:val="000000" w:themeColor="text1"/>
          <w:sz w:val="28"/>
          <w:szCs w:val="28"/>
        </w:rPr>
        <w:t>aflatoxine</w:t>
      </w:r>
      <w:proofErr w:type="spellEnd"/>
      <w:r w:rsidR="00365F1A" w:rsidRPr="0083011E">
        <w:rPr>
          <w:color w:val="000000" w:themeColor="text1"/>
          <w:sz w:val="28"/>
          <w:szCs w:val="28"/>
        </w:rPr>
        <w:t xml:space="preserve">, cu reziduuri de pesticide, precum și din cauza riscului de contaminare microbiologică, cu coloranți Sudan, cu </w:t>
      </w:r>
      <w:proofErr w:type="spellStart"/>
      <w:r w:rsidR="00365F1A" w:rsidRPr="0083011E">
        <w:rPr>
          <w:color w:val="000000" w:themeColor="text1"/>
          <w:sz w:val="28"/>
          <w:szCs w:val="28"/>
        </w:rPr>
        <w:t>rodamină</w:t>
      </w:r>
      <w:proofErr w:type="spellEnd"/>
      <w:r w:rsidR="00365F1A" w:rsidRPr="0083011E">
        <w:rPr>
          <w:color w:val="000000" w:themeColor="text1"/>
          <w:sz w:val="28"/>
          <w:szCs w:val="28"/>
        </w:rPr>
        <w:t xml:space="preserve"> B și cu toxine vegetale, aprobată </w:t>
      </w:r>
      <w:r w:rsidR="002F0D54" w:rsidRPr="0083011E">
        <w:rPr>
          <w:color w:val="000000" w:themeColor="text1"/>
          <w:sz w:val="28"/>
          <w:szCs w:val="28"/>
        </w:rPr>
        <w:t>de autoritatea competentă</w:t>
      </w:r>
      <w:r w:rsidR="00365F1A" w:rsidRPr="0083011E">
        <w:rPr>
          <w:color w:val="000000" w:themeColor="text1"/>
          <w:sz w:val="28"/>
          <w:szCs w:val="28"/>
        </w:rPr>
        <w:t>, cu publicarea în Monitorul Oficial al Republicii Moldova și pe site-ul web oficial al instituției, și care corespund codurilor NC stabilite în anexa respectivă;</w:t>
      </w:r>
    </w:p>
    <w:p w14:paraId="05328AC6" w14:textId="48C7A598" w:rsidR="00C805B4" w:rsidRPr="0083011E" w:rsidRDefault="00365F1A" w:rsidP="00C805B4">
      <w:pPr>
        <w:tabs>
          <w:tab w:val="left" w:pos="851"/>
        </w:tabs>
        <w:spacing w:line="276" w:lineRule="auto"/>
        <w:ind w:firstLine="567"/>
        <w:jc w:val="both"/>
        <w:rPr>
          <w:color w:val="000000" w:themeColor="text1"/>
          <w:sz w:val="28"/>
          <w:szCs w:val="28"/>
        </w:rPr>
      </w:pPr>
      <w:r w:rsidRPr="0083011E">
        <w:rPr>
          <w:color w:val="000000" w:themeColor="text1"/>
          <w:sz w:val="28"/>
          <w:szCs w:val="28"/>
        </w:rPr>
        <w:t>1.2.2 p</w:t>
      </w:r>
      <w:r w:rsidR="003706D1" w:rsidRPr="0083011E">
        <w:rPr>
          <w:color w:val="000000" w:themeColor="text1"/>
          <w:sz w:val="28"/>
          <w:szCs w:val="28"/>
        </w:rPr>
        <w:t xml:space="preserve">entru </w:t>
      </w:r>
      <w:r w:rsidR="00C805B4" w:rsidRPr="0083011E">
        <w:rPr>
          <w:rFonts w:hint="eastAsia"/>
          <w:color w:val="000000" w:themeColor="text1"/>
          <w:sz w:val="28"/>
          <w:szCs w:val="28"/>
        </w:rPr>
        <w:t xml:space="preserve">transporturile de alimente și hrană pentru animale de origine </w:t>
      </w:r>
      <w:r w:rsidR="00D37574" w:rsidRPr="0083011E">
        <w:rPr>
          <w:color w:val="000000" w:themeColor="text1"/>
          <w:sz w:val="28"/>
          <w:szCs w:val="28"/>
        </w:rPr>
        <w:t>nominală</w:t>
      </w:r>
      <w:r w:rsidR="00C805B4" w:rsidRPr="0083011E">
        <w:rPr>
          <w:rFonts w:hint="eastAsia"/>
          <w:color w:val="000000" w:themeColor="text1"/>
          <w:sz w:val="28"/>
          <w:szCs w:val="28"/>
        </w:rPr>
        <w:t xml:space="preserve"> expediate către </w:t>
      </w:r>
      <w:r w:rsidR="00D37574" w:rsidRPr="0083011E">
        <w:rPr>
          <w:color w:val="000000" w:themeColor="text1"/>
          <w:sz w:val="28"/>
          <w:szCs w:val="28"/>
        </w:rPr>
        <w:t>o altă</w:t>
      </w:r>
      <w:r w:rsidR="00C805B4" w:rsidRPr="0083011E">
        <w:rPr>
          <w:rFonts w:hint="eastAsia"/>
          <w:color w:val="000000" w:themeColor="text1"/>
          <w:sz w:val="28"/>
          <w:szCs w:val="28"/>
        </w:rPr>
        <w:t xml:space="preserve"> țară, alta decât țara de origine, și care conțin oricare dintre alimentele și hrana pentru animale enumerate în </w:t>
      </w:r>
      <w:r w:rsidR="002F0D54" w:rsidRPr="0083011E">
        <w:rPr>
          <w:color w:val="000000" w:themeColor="text1"/>
          <w:sz w:val="28"/>
          <w:szCs w:val="28"/>
        </w:rPr>
        <w:t xml:space="preserve">Lista produselor alimentare și a hranei pentru animale provenite din anumite </w:t>
      </w:r>
      <w:proofErr w:type="spellStart"/>
      <w:r w:rsidR="002F0D54" w:rsidRPr="0083011E">
        <w:rPr>
          <w:color w:val="000000" w:themeColor="text1"/>
          <w:sz w:val="28"/>
          <w:szCs w:val="28"/>
        </w:rPr>
        <w:t>ţări</w:t>
      </w:r>
      <w:proofErr w:type="spellEnd"/>
      <w:r w:rsidR="002F0D54" w:rsidRPr="0083011E">
        <w:rPr>
          <w:color w:val="000000" w:themeColor="text1"/>
          <w:sz w:val="28"/>
          <w:szCs w:val="28"/>
        </w:rPr>
        <w:t xml:space="preserve"> care fac obiectul unor condiții speciale de intrare în Republica Moldova din cauza riscului de contaminare cu </w:t>
      </w:r>
      <w:proofErr w:type="spellStart"/>
      <w:r w:rsidR="002F0D54" w:rsidRPr="0083011E">
        <w:rPr>
          <w:color w:val="000000" w:themeColor="text1"/>
          <w:sz w:val="28"/>
          <w:szCs w:val="28"/>
        </w:rPr>
        <w:t>micotoxine</w:t>
      </w:r>
      <w:proofErr w:type="spellEnd"/>
      <w:r w:rsidR="002F0D54" w:rsidRPr="0083011E">
        <w:rPr>
          <w:color w:val="000000" w:themeColor="text1"/>
          <w:sz w:val="28"/>
          <w:szCs w:val="28"/>
        </w:rPr>
        <w:t xml:space="preserve">, inclusiv </w:t>
      </w:r>
      <w:proofErr w:type="spellStart"/>
      <w:r w:rsidR="002F0D54" w:rsidRPr="0083011E">
        <w:rPr>
          <w:color w:val="000000" w:themeColor="text1"/>
          <w:sz w:val="28"/>
          <w:szCs w:val="28"/>
        </w:rPr>
        <w:t>aflatoxine</w:t>
      </w:r>
      <w:proofErr w:type="spellEnd"/>
      <w:r w:rsidR="002F0D54" w:rsidRPr="0083011E">
        <w:rPr>
          <w:color w:val="000000" w:themeColor="text1"/>
          <w:sz w:val="28"/>
          <w:szCs w:val="28"/>
        </w:rPr>
        <w:t xml:space="preserve">, cu reziduuri de pesticide, precum și din cauza riscului de contaminare microbiologică, cu coloranți Sudan, cu </w:t>
      </w:r>
      <w:proofErr w:type="spellStart"/>
      <w:r w:rsidR="002F0D54" w:rsidRPr="0083011E">
        <w:rPr>
          <w:color w:val="000000" w:themeColor="text1"/>
          <w:sz w:val="28"/>
          <w:szCs w:val="28"/>
        </w:rPr>
        <w:t>rodamină</w:t>
      </w:r>
      <w:proofErr w:type="spellEnd"/>
      <w:r w:rsidR="002F0D54" w:rsidRPr="0083011E">
        <w:rPr>
          <w:color w:val="000000" w:themeColor="text1"/>
          <w:sz w:val="28"/>
          <w:szCs w:val="28"/>
        </w:rPr>
        <w:t xml:space="preserve"> B și cu toxine vegetale, aprobată de autoritatea competentă</w:t>
      </w:r>
      <w:r w:rsidR="00C805B4" w:rsidRPr="0083011E">
        <w:rPr>
          <w:rFonts w:hint="eastAsia"/>
          <w:color w:val="000000" w:themeColor="text1"/>
          <w:sz w:val="28"/>
          <w:szCs w:val="28"/>
        </w:rPr>
        <w:t>;</w:t>
      </w:r>
      <w:r w:rsidR="00571B07" w:rsidRPr="0083011E">
        <w:rPr>
          <w:rFonts w:hint="eastAsia"/>
          <w:color w:val="000000" w:themeColor="text1"/>
          <w:sz w:val="28"/>
          <w:szCs w:val="28"/>
        </w:rPr>
        <w:t>”</w:t>
      </w:r>
    </w:p>
    <w:p w14:paraId="78DA2FCF" w14:textId="163DC281" w:rsidR="00571B07" w:rsidRPr="0083011E" w:rsidRDefault="00571B07" w:rsidP="00571B07">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1.2.3 </w:t>
      </w:r>
      <w:r w:rsidR="00F16E11" w:rsidRPr="0083011E">
        <w:rPr>
          <w:color w:val="000000" w:themeColor="text1"/>
          <w:sz w:val="28"/>
          <w:szCs w:val="28"/>
        </w:rPr>
        <w:t>Subpunct</w:t>
      </w:r>
      <w:r w:rsidR="006F19A9" w:rsidRPr="0083011E">
        <w:rPr>
          <w:color w:val="000000" w:themeColor="text1"/>
          <w:sz w:val="28"/>
          <w:szCs w:val="28"/>
        </w:rPr>
        <w:t>ul</w:t>
      </w:r>
      <w:r w:rsidR="00F16E11" w:rsidRPr="0083011E">
        <w:rPr>
          <w:color w:val="000000" w:themeColor="text1"/>
          <w:sz w:val="28"/>
          <w:szCs w:val="28"/>
        </w:rPr>
        <w:t xml:space="preserve"> 9.1</w:t>
      </w:r>
      <w:r w:rsidR="006F19A9" w:rsidRPr="0083011E">
        <w:rPr>
          <w:color w:val="000000" w:themeColor="text1"/>
          <w:sz w:val="28"/>
          <w:szCs w:val="28"/>
        </w:rPr>
        <w:t xml:space="preserve"> </w:t>
      </w:r>
      <w:r w:rsidR="00F16E11" w:rsidRPr="0083011E">
        <w:rPr>
          <w:color w:val="000000" w:themeColor="text1"/>
          <w:sz w:val="28"/>
          <w:szCs w:val="28"/>
        </w:rPr>
        <w:t>vor avea următorul cuprins:</w:t>
      </w:r>
    </w:p>
    <w:p w14:paraId="0A89A860" w14:textId="7E117A5E" w:rsidR="00571B07" w:rsidRPr="0083011E" w:rsidRDefault="00C56883" w:rsidP="00571B07">
      <w:pPr>
        <w:tabs>
          <w:tab w:val="left" w:pos="851"/>
        </w:tabs>
        <w:spacing w:line="276" w:lineRule="auto"/>
        <w:ind w:firstLine="567"/>
        <w:jc w:val="both"/>
        <w:rPr>
          <w:color w:val="000000" w:themeColor="text1"/>
          <w:sz w:val="28"/>
          <w:szCs w:val="28"/>
        </w:rPr>
      </w:pPr>
      <w:r w:rsidRPr="0083011E">
        <w:rPr>
          <w:color w:val="000000" w:themeColor="text1"/>
          <w:sz w:val="28"/>
          <w:szCs w:val="28"/>
        </w:rPr>
        <w:t>”</w:t>
      </w:r>
      <w:r w:rsidR="00F16E11" w:rsidRPr="0083011E">
        <w:rPr>
          <w:color w:val="000000" w:themeColor="text1"/>
          <w:sz w:val="28"/>
          <w:szCs w:val="28"/>
        </w:rPr>
        <w:t>9.1</w:t>
      </w:r>
      <w:r w:rsidR="00F16E11" w:rsidRPr="0083011E">
        <w:rPr>
          <w:color w:val="000000" w:themeColor="text1"/>
        </w:rPr>
        <w:t xml:space="preserve"> </w:t>
      </w:r>
      <w:r w:rsidR="00F16E11" w:rsidRPr="0083011E">
        <w:rPr>
          <w:color w:val="000000" w:themeColor="text1"/>
          <w:sz w:val="28"/>
          <w:szCs w:val="28"/>
        </w:rPr>
        <w:t xml:space="preserve">în cazul posibilului risc de contaminare cu </w:t>
      </w:r>
      <w:proofErr w:type="spellStart"/>
      <w:r w:rsidR="00F16E11" w:rsidRPr="0083011E">
        <w:rPr>
          <w:color w:val="000000" w:themeColor="text1"/>
          <w:sz w:val="28"/>
          <w:szCs w:val="28"/>
        </w:rPr>
        <w:t>micotoxine</w:t>
      </w:r>
      <w:proofErr w:type="spellEnd"/>
      <w:r w:rsidR="00F16E11" w:rsidRPr="0083011E">
        <w:rPr>
          <w:color w:val="000000" w:themeColor="text1"/>
          <w:sz w:val="28"/>
          <w:szCs w:val="28"/>
        </w:rPr>
        <w:t xml:space="preserve">, inclusiv </w:t>
      </w:r>
      <w:proofErr w:type="spellStart"/>
      <w:r w:rsidR="00F16E11" w:rsidRPr="0083011E">
        <w:rPr>
          <w:color w:val="000000" w:themeColor="text1"/>
          <w:sz w:val="28"/>
          <w:szCs w:val="28"/>
        </w:rPr>
        <w:t>aflatoxine</w:t>
      </w:r>
      <w:proofErr w:type="spellEnd"/>
      <w:r w:rsidR="00F16E11" w:rsidRPr="0083011E">
        <w:rPr>
          <w:color w:val="000000" w:themeColor="text1"/>
          <w:sz w:val="28"/>
          <w:szCs w:val="28"/>
        </w:rPr>
        <w:t xml:space="preserve">, a produselor alimentare incluse în listele prevăzute la </w:t>
      </w:r>
      <w:proofErr w:type="spellStart"/>
      <w:r w:rsidR="00F16E11" w:rsidRPr="0083011E">
        <w:rPr>
          <w:color w:val="000000" w:themeColor="text1"/>
          <w:sz w:val="28"/>
          <w:szCs w:val="28"/>
        </w:rPr>
        <w:t>subpct</w:t>
      </w:r>
      <w:proofErr w:type="spellEnd"/>
      <w:r w:rsidR="00F16E11" w:rsidRPr="0083011E">
        <w:rPr>
          <w:color w:val="000000" w:themeColor="text1"/>
          <w:sz w:val="28"/>
          <w:szCs w:val="28"/>
        </w:rPr>
        <w:t xml:space="preserve">. 1.1 și 1.2, eșantionarea și analizele se efectuează în conformitate cu </w:t>
      </w:r>
      <w:r w:rsidR="005F2533" w:rsidRPr="0083011E">
        <w:rPr>
          <w:color w:val="000000" w:themeColor="text1"/>
          <w:sz w:val="28"/>
          <w:szCs w:val="28"/>
        </w:rPr>
        <w:t>Regulamentel</w:t>
      </w:r>
      <w:r w:rsidR="00124798" w:rsidRPr="0083011E">
        <w:rPr>
          <w:color w:val="000000" w:themeColor="text1"/>
          <w:sz w:val="28"/>
          <w:szCs w:val="28"/>
        </w:rPr>
        <w:t>e</w:t>
      </w:r>
      <w:r w:rsidR="005F2533" w:rsidRPr="0083011E">
        <w:rPr>
          <w:color w:val="000000" w:themeColor="text1"/>
          <w:sz w:val="28"/>
          <w:szCs w:val="28"/>
        </w:rPr>
        <w:t xml:space="preserve"> privind stabilirea metodelor de determinare a contaminanților în produsele alimentare</w:t>
      </w:r>
      <w:r w:rsidR="00F16E11" w:rsidRPr="0083011E">
        <w:rPr>
          <w:color w:val="000000" w:themeColor="text1"/>
          <w:sz w:val="28"/>
          <w:szCs w:val="28"/>
        </w:rPr>
        <w:t xml:space="preserve">, aprobate prin Hotărârea Guvernului nr. </w:t>
      </w:r>
      <w:r w:rsidR="005F2533" w:rsidRPr="0083011E">
        <w:rPr>
          <w:color w:val="000000" w:themeColor="text1"/>
          <w:sz w:val="28"/>
          <w:szCs w:val="28"/>
        </w:rPr>
        <w:t>346/2025</w:t>
      </w:r>
      <w:r w:rsidR="00F16E11" w:rsidRPr="0083011E">
        <w:rPr>
          <w:color w:val="000000" w:themeColor="text1"/>
          <w:sz w:val="28"/>
          <w:szCs w:val="28"/>
        </w:rPr>
        <w:t>;</w:t>
      </w:r>
      <w:r w:rsidRPr="0083011E">
        <w:rPr>
          <w:color w:val="000000" w:themeColor="text1"/>
          <w:sz w:val="28"/>
          <w:szCs w:val="28"/>
        </w:rPr>
        <w:t>”</w:t>
      </w:r>
    </w:p>
    <w:p w14:paraId="2BED59BA" w14:textId="7F44C7A4" w:rsidR="00C805B4" w:rsidRPr="0083011E" w:rsidRDefault="00C56883"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1.2.4 Subpunctul 9.4 se abrogă.</w:t>
      </w:r>
    </w:p>
    <w:p w14:paraId="6E8E59B5" w14:textId="33D771BA" w:rsidR="00643615" w:rsidRPr="0083011E" w:rsidRDefault="00643615" w:rsidP="00643615">
      <w:pPr>
        <w:tabs>
          <w:tab w:val="left" w:pos="851"/>
        </w:tabs>
        <w:spacing w:line="276" w:lineRule="auto"/>
        <w:ind w:firstLine="567"/>
        <w:jc w:val="both"/>
        <w:rPr>
          <w:color w:val="000000" w:themeColor="text1"/>
          <w:sz w:val="28"/>
          <w:szCs w:val="28"/>
        </w:rPr>
      </w:pPr>
      <w:r w:rsidRPr="0083011E">
        <w:rPr>
          <w:color w:val="000000" w:themeColor="text1"/>
          <w:sz w:val="28"/>
          <w:szCs w:val="28"/>
        </w:rPr>
        <w:t>1.2.5 La subpunctul 9.6  textul ”</w:t>
      </w:r>
      <w:proofErr w:type="spellStart"/>
      <w:r w:rsidRPr="0083011E">
        <w:rPr>
          <w:color w:val="000000" w:themeColor="text1"/>
          <w:sz w:val="28"/>
          <w:szCs w:val="28"/>
        </w:rPr>
        <w:t>subpct</w:t>
      </w:r>
      <w:proofErr w:type="spellEnd"/>
      <w:r w:rsidRPr="0083011E">
        <w:rPr>
          <w:color w:val="000000" w:themeColor="text1"/>
          <w:sz w:val="28"/>
          <w:szCs w:val="28"/>
        </w:rPr>
        <w:t>. 9.1-9.5.” se substit</w:t>
      </w:r>
      <w:r w:rsidR="00690AB0" w:rsidRPr="0083011E">
        <w:rPr>
          <w:color w:val="000000" w:themeColor="text1"/>
          <w:sz w:val="28"/>
          <w:szCs w:val="28"/>
        </w:rPr>
        <w:t xml:space="preserve">uie cu textul ” </w:t>
      </w:r>
      <w:proofErr w:type="spellStart"/>
      <w:r w:rsidR="00690AB0" w:rsidRPr="0083011E">
        <w:rPr>
          <w:color w:val="000000" w:themeColor="text1"/>
          <w:sz w:val="28"/>
          <w:szCs w:val="28"/>
        </w:rPr>
        <w:t>subpct</w:t>
      </w:r>
      <w:proofErr w:type="spellEnd"/>
      <w:r w:rsidR="00690AB0" w:rsidRPr="0083011E">
        <w:rPr>
          <w:color w:val="000000" w:themeColor="text1"/>
          <w:sz w:val="28"/>
          <w:szCs w:val="28"/>
        </w:rPr>
        <w:t>. 9.1-9.3 și 9.5.”</w:t>
      </w:r>
    </w:p>
    <w:p w14:paraId="17BCABFA" w14:textId="77F377AF" w:rsidR="00E330A3" w:rsidRPr="0083011E" w:rsidRDefault="00E330A3" w:rsidP="00643615">
      <w:pPr>
        <w:tabs>
          <w:tab w:val="left" w:pos="851"/>
        </w:tabs>
        <w:spacing w:line="276" w:lineRule="auto"/>
        <w:ind w:firstLine="567"/>
        <w:jc w:val="both"/>
        <w:rPr>
          <w:color w:val="000000" w:themeColor="text1"/>
          <w:sz w:val="28"/>
          <w:szCs w:val="28"/>
        </w:rPr>
      </w:pPr>
      <w:r w:rsidRPr="0083011E">
        <w:rPr>
          <w:color w:val="000000" w:themeColor="text1"/>
          <w:sz w:val="28"/>
          <w:szCs w:val="28"/>
        </w:rPr>
        <w:t>1.2.6 Punctul 22 va avea următorul cuprins:</w:t>
      </w:r>
    </w:p>
    <w:p w14:paraId="7DE72A70" w14:textId="3E3DF943" w:rsidR="00E330A3" w:rsidRPr="0083011E" w:rsidRDefault="00E330A3" w:rsidP="00643615">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”22. </w:t>
      </w:r>
      <w:r w:rsidR="00A160BA" w:rsidRPr="0083011E">
        <w:rPr>
          <w:color w:val="000000" w:themeColor="text1"/>
          <w:sz w:val="28"/>
          <w:szCs w:val="28"/>
        </w:rPr>
        <w:t>Prin derogare de la pct.21, în cazul unei expedieri în care sacul sau ambalajul combină mai multe colete mici, este suficient ca codul de identificare al expedierii să fie menționat pe sacul sau ambalajul care combină aceste colete mici.”</w:t>
      </w:r>
    </w:p>
    <w:p w14:paraId="7E0249AD" w14:textId="4CBF1DC3" w:rsidR="00A24B60" w:rsidRPr="0083011E" w:rsidRDefault="00A52899" w:rsidP="00E902F9">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1.2.7 </w:t>
      </w:r>
      <w:r w:rsidR="00A24B60" w:rsidRPr="0083011E">
        <w:rPr>
          <w:color w:val="000000" w:themeColor="text1"/>
          <w:sz w:val="28"/>
          <w:szCs w:val="28"/>
        </w:rPr>
        <w:t xml:space="preserve">La subpunctul 24.1 după </w:t>
      </w:r>
      <w:r w:rsidR="00E902F9" w:rsidRPr="0083011E">
        <w:rPr>
          <w:color w:val="000000" w:themeColor="text1"/>
          <w:sz w:val="28"/>
          <w:szCs w:val="28"/>
        </w:rPr>
        <w:t>textul</w:t>
      </w:r>
      <w:r w:rsidR="00A24B60" w:rsidRPr="0083011E">
        <w:rPr>
          <w:color w:val="000000" w:themeColor="text1"/>
          <w:sz w:val="28"/>
          <w:szCs w:val="28"/>
        </w:rPr>
        <w:t xml:space="preserve"> ”din cauza riscului de contaminare cu </w:t>
      </w:r>
      <w:proofErr w:type="spellStart"/>
      <w:r w:rsidR="00A24B60" w:rsidRPr="0083011E">
        <w:rPr>
          <w:color w:val="000000" w:themeColor="text1"/>
          <w:sz w:val="28"/>
          <w:szCs w:val="28"/>
        </w:rPr>
        <w:t>micotoxine</w:t>
      </w:r>
      <w:proofErr w:type="spellEnd"/>
      <w:r w:rsidR="00A24B60" w:rsidRPr="0083011E">
        <w:rPr>
          <w:color w:val="000000" w:themeColor="text1"/>
          <w:sz w:val="28"/>
          <w:szCs w:val="28"/>
        </w:rPr>
        <w:t xml:space="preserve">” </w:t>
      </w:r>
      <w:r w:rsidR="00E902F9" w:rsidRPr="0083011E">
        <w:rPr>
          <w:color w:val="000000" w:themeColor="text1"/>
          <w:sz w:val="28"/>
          <w:szCs w:val="28"/>
        </w:rPr>
        <w:t>se completează cu cuvintele ”</w:t>
      </w:r>
      <w:r w:rsidR="00E902F9" w:rsidRPr="0083011E">
        <w:rPr>
          <w:color w:val="000000" w:themeColor="text1"/>
        </w:rPr>
        <w:t xml:space="preserve"> </w:t>
      </w:r>
      <w:r w:rsidR="00E902F9" w:rsidRPr="0083011E">
        <w:rPr>
          <w:color w:val="000000" w:themeColor="text1"/>
          <w:sz w:val="28"/>
          <w:szCs w:val="28"/>
        </w:rPr>
        <w:t>și toxine vegetale”.</w:t>
      </w:r>
    </w:p>
    <w:p w14:paraId="5CBF4ABD" w14:textId="25A6C76E" w:rsidR="00240A0B" w:rsidRPr="0083011E" w:rsidRDefault="00240A0B" w:rsidP="00E902F9">
      <w:pPr>
        <w:tabs>
          <w:tab w:val="left" w:pos="851"/>
        </w:tabs>
        <w:spacing w:line="276" w:lineRule="auto"/>
        <w:ind w:firstLine="567"/>
        <w:jc w:val="both"/>
        <w:rPr>
          <w:color w:val="000000" w:themeColor="text1"/>
          <w:sz w:val="28"/>
          <w:szCs w:val="28"/>
        </w:rPr>
      </w:pPr>
      <w:r w:rsidRPr="0083011E">
        <w:rPr>
          <w:color w:val="000000" w:themeColor="text1"/>
          <w:sz w:val="28"/>
          <w:szCs w:val="28"/>
        </w:rPr>
        <w:t>1.2.8 Subpunctul 24.3 se abrogă.</w:t>
      </w:r>
    </w:p>
    <w:p w14:paraId="40953D52" w14:textId="77777777" w:rsidR="00A52899" w:rsidRPr="0083011E" w:rsidRDefault="00A52899" w:rsidP="00643615">
      <w:pPr>
        <w:tabs>
          <w:tab w:val="left" w:pos="851"/>
        </w:tabs>
        <w:spacing w:line="276" w:lineRule="auto"/>
        <w:ind w:firstLine="567"/>
        <w:jc w:val="both"/>
        <w:rPr>
          <w:color w:val="000000" w:themeColor="text1"/>
          <w:sz w:val="28"/>
          <w:szCs w:val="28"/>
        </w:rPr>
      </w:pPr>
    </w:p>
    <w:p w14:paraId="1D7B8259" w14:textId="23DE1A5D" w:rsidR="0090730E" w:rsidRPr="0083011E" w:rsidRDefault="006B05E6" w:rsidP="00716A42">
      <w:pPr>
        <w:tabs>
          <w:tab w:val="left" w:pos="851"/>
        </w:tabs>
        <w:spacing w:line="276" w:lineRule="auto"/>
        <w:ind w:firstLine="567"/>
        <w:jc w:val="both"/>
        <w:rPr>
          <w:color w:val="000000" w:themeColor="text1"/>
          <w:sz w:val="28"/>
          <w:szCs w:val="28"/>
        </w:rPr>
      </w:pPr>
      <w:r w:rsidRPr="0083011E">
        <w:rPr>
          <w:color w:val="000000" w:themeColor="text1"/>
          <w:sz w:val="28"/>
          <w:szCs w:val="28"/>
        </w:rPr>
        <w:t>1</w:t>
      </w:r>
      <w:r w:rsidR="00122F6F" w:rsidRPr="0083011E">
        <w:rPr>
          <w:color w:val="000000" w:themeColor="text1"/>
          <w:sz w:val="28"/>
          <w:szCs w:val="28"/>
        </w:rPr>
        <w:t>.3</w:t>
      </w:r>
      <w:r w:rsidRPr="0083011E">
        <w:rPr>
          <w:color w:val="000000" w:themeColor="text1"/>
          <w:sz w:val="28"/>
          <w:szCs w:val="28"/>
        </w:rPr>
        <w:t xml:space="preserve"> </w:t>
      </w:r>
      <w:r w:rsidR="0090730E" w:rsidRPr="0083011E">
        <w:rPr>
          <w:color w:val="000000" w:themeColor="text1"/>
          <w:sz w:val="28"/>
          <w:szCs w:val="28"/>
        </w:rPr>
        <w:t xml:space="preserve">La </w:t>
      </w:r>
      <w:r w:rsidR="00716A42" w:rsidRPr="0083011E">
        <w:rPr>
          <w:color w:val="000000" w:themeColor="text1"/>
          <w:sz w:val="28"/>
          <w:szCs w:val="28"/>
        </w:rPr>
        <w:t>R</w:t>
      </w:r>
      <w:r w:rsidR="0090730E" w:rsidRPr="0083011E">
        <w:rPr>
          <w:color w:val="000000" w:themeColor="text1"/>
          <w:sz w:val="28"/>
          <w:szCs w:val="28"/>
        </w:rPr>
        <w:t>egulament</w:t>
      </w:r>
      <w:r w:rsidR="00716A42" w:rsidRPr="0083011E">
        <w:rPr>
          <w:color w:val="000000" w:themeColor="text1"/>
          <w:sz w:val="28"/>
          <w:szCs w:val="28"/>
        </w:rPr>
        <w:t>ul privind modul de trecere a frontierei de stat a mărfurilor supuse controlului de către Agenția Națională pentru Siguranța Alimentelor</w:t>
      </w:r>
      <w:r w:rsidR="0090730E" w:rsidRPr="0083011E">
        <w:rPr>
          <w:color w:val="000000" w:themeColor="text1"/>
          <w:sz w:val="28"/>
          <w:szCs w:val="28"/>
        </w:rPr>
        <w:t>:</w:t>
      </w:r>
    </w:p>
    <w:p w14:paraId="38983499" w14:textId="73C377E4" w:rsidR="00A2573B" w:rsidRPr="0083011E" w:rsidRDefault="0090730E"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lastRenderedPageBreak/>
        <w:t>1.</w:t>
      </w:r>
      <w:r w:rsidR="00122F6F" w:rsidRPr="0083011E">
        <w:rPr>
          <w:color w:val="000000" w:themeColor="text1"/>
          <w:sz w:val="28"/>
          <w:szCs w:val="28"/>
        </w:rPr>
        <w:t>3</w:t>
      </w:r>
      <w:r w:rsidR="003E58A1" w:rsidRPr="0083011E">
        <w:rPr>
          <w:color w:val="000000" w:themeColor="text1"/>
          <w:sz w:val="28"/>
          <w:szCs w:val="28"/>
        </w:rPr>
        <w:t xml:space="preserve">.1 </w:t>
      </w:r>
      <w:r w:rsidR="00081516" w:rsidRPr="0083011E">
        <w:rPr>
          <w:color w:val="000000" w:themeColor="text1"/>
          <w:sz w:val="28"/>
          <w:szCs w:val="28"/>
        </w:rPr>
        <w:t>Pe tot parcursul textului</w:t>
      </w:r>
      <w:r w:rsidR="00A2573B" w:rsidRPr="0083011E">
        <w:rPr>
          <w:color w:val="000000" w:themeColor="text1"/>
          <w:sz w:val="28"/>
          <w:szCs w:val="28"/>
        </w:rPr>
        <w:t>:</w:t>
      </w:r>
    </w:p>
    <w:p w14:paraId="429C0411" w14:textId="78CEE819" w:rsidR="00A2573B" w:rsidRPr="0083011E" w:rsidRDefault="00A2573B"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w:t>
      </w:r>
      <w:r w:rsidR="00122F6F" w:rsidRPr="0083011E">
        <w:rPr>
          <w:color w:val="000000" w:themeColor="text1"/>
          <w:sz w:val="28"/>
          <w:szCs w:val="28"/>
        </w:rPr>
        <w:t>3</w:t>
      </w:r>
      <w:r w:rsidRPr="0083011E">
        <w:rPr>
          <w:color w:val="000000" w:themeColor="text1"/>
          <w:sz w:val="28"/>
          <w:szCs w:val="28"/>
        </w:rPr>
        <w:t>.1</w:t>
      </w:r>
      <w:r w:rsidR="003E58A1" w:rsidRPr="0083011E">
        <w:rPr>
          <w:color w:val="000000" w:themeColor="text1"/>
          <w:sz w:val="28"/>
          <w:szCs w:val="28"/>
        </w:rPr>
        <w:t>.1</w:t>
      </w:r>
      <w:r w:rsidR="00081516" w:rsidRPr="0083011E">
        <w:rPr>
          <w:color w:val="000000" w:themeColor="text1"/>
          <w:sz w:val="28"/>
          <w:szCs w:val="28"/>
        </w:rPr>
        <w:t xml:space="preserve"> cuvintele ”</w:t>
      </w:r>
      <w:r w:rsidR="00EF1CA8" w:rsidRPr="0083011E">
        <w:rPr>
          <w:color w:val="000000" w:themeColor="text1"/>
          <w:sz w:val="28"/>
          <w:szCs w:val="28"/>
        </w:rPr>
        <w:t>controale sanitar-veterinare</w:t>
      </w:r>
      <w:r w:rsidR="00081516" w:rsidRPr="0083011E">
        <w:rPr>
          <w:color w:val="000000" w:themeColor="text1"/>
          <w:sz w:val="28"/>
          <w:szCs w:val="28"/>
        </w:rPr>
        <w:t>”</w:t>
      </w:r>
      <w:r w:rsidR="00EF1CA8" w:rsidRPr="0083011E">
        <w:rPr>
          <w:color w:val="000000" w:themeColor="text1"/>
          <w:sz w:val="28"/>
          <w:szCs w:val="28"/>
        </w:rPr>
        <w:t xml:space="preserve"> </w:t>
      </w:r>
      <w:r w:rsidR="006F5D91" w:rsidRPr="0083011E">
        <w:rPr>
          <w:color w:val="000000" w:themeColor="text1"/>
          <w:sz w:val="28"/>
          <w:szCs w:val="28"/>
        </w:rPr>
        <w:t xml:space="preserve">la orice formă gramaticală </w:t>
      </w:r>
      <w:r w:rsidR="00EF1CA8" w:rsidRPr="0083011E">
        <w:rPr>
          <w:color w:val="000000" w:themeColor="text1"/>
          <w:sz w:val="28"/>
          <w:szCs w:val="28"/>
        </w:rPr>
        <w:t>s</w:t>
      </w:r>
      <w:r w:rsidR="00CB6914" w:rsidRPr="0083011E">
        <w:rPr>
          <w:color w:val="000000" w:themeColor="text1"/>
          <w:sz w:val="28"/>
          <w:szCs w:val="28"/>
        </w:rPr>
        <w:t xml:space="preserve">e substituie cu cuvintele ”controale oficiale”, </w:t>
      </w:r>
      <w:r w:rsidRPr="0083011E">
        <w:rPr>
          <w:color w:val="000000" w:themeColor="text1"/>
          <w:sz w:val="28"/>
          <w:szCs w:val="28"/>
        </w:rPr>
        <w:t>la forma gramaticală corespunzătoare;</w:t>
      </w:r>
    </w:p>
    <w:p w14:paraId="2C991BCB" w14:textId="21E9DA55" w:rsidR="00945E24" w:rsidRPr="0083011E" w:rsidRDefault="00A2573B" w:rsidP="009E0DA4">
      <w:pPr>
        <w:tabs>
          <w:tab w:val="left" w:pos="851"/>
        </w:tabs>
        <w:ind w:firstLine="567"/>
        <w:jc w:val="both"/>
        <w:rPr>
          <w:color w:val="000000" w:themeColor="text1"/>
          <w:sz w:val="28"/>
          <w:szCs w:val="28"/>
        </w:rPr>
      </w:pPr>
      <w:r w:rsidRPr="0083011E">
        <w:rPr>
          <w:color w:val="000000" w:themeColor="text1"/>
          <w:sz w:val="28"/>
          <w:szCs w:val="28"/>
        </w:rPr>
        <w:t>1.</w:t>
      </w:r>
      <w:r w:rsidR="00122F6F" w:rsidRPr="0083011E">
        <w:rPr>
          <w:color w:val="000000" w:themeColor="text1"/>
          <w:sz w:val="28"/>
          <w:szCs w:val="28"/>
        </w:rPr>
        <w:t>3</w:t>
      </w:r>
      <w:r w:rsidRPr="0083011E">
        <w:rPr>
          <w:color w:val="000000" w:themeColor="text1"/>
          <w:sz w:val="28"/>
          <w:szCs w:val="28"/>
        </w:rPr>
        <w:t>.</w:t>
      </w:r>
      <w:r w:rsidR="003E58A1" w:rsidRPr="0083011E">
        <w:rPr>
          <w:color w:val="000000" w:themeColor="text1"/>
          <w:sz w:val="28"/>
          <w:szCs w:val="28"/>
        </w:rPr>
        <w:t>1.2</w:t>
      </w:r>
      <w:r w:rsidRPr="0083011E">
        <w:rPr>
          <w:color w:val="000000" w:themeColor="text1"/>
          <w:sz w:val="28"/>
          <w:szCs w:val="28"/>
        </w:rPr>
        <w:t xml:space="preserve"> cuvintele</w:t>
      </w:r>
      <w:r w:rsidR="004473C6" w:rsidRPr="0083011E">
        <w:rPr>
          <w:color w:val="000000" w:themeColor="text1"/>
          <w:sz w:val="28"/>
          <w:szCs w:val="28"/>
        </w:rPr>
        <w:t xml:space="preserve"> „</w:t>
      </w:r>
      <w:r w:rsidR="00FC5DFF" w:rsidRPr="0083011E">
        <w:rPr>
          <w:color w:val="000000" w:themeColor="text1"/>
          <w:sz w:val="28"/>
          <w:szCs w:val="28"/>
        </w:rPr>
        <w:t xml:space="preserve">posturile de inspecție </w:t>
      </w:r>
      <w:r w:rsidR="00AB1C8D" w:rsidRPr="0083011E">
        <w:rPr>
          <w:color w:val="000000" w:themeColor="text1"/>
          <w:sz w:val="28"/>
          <w:szCs w:val="28"/>
        </w:rPr>
        <w:t>la frontieră”</w:t>
      </w:r>
      <w:r w:rsidR="009E0DA4" w:rsidRPr="0083011E">
        <w:rPr>
          <w:color w:val="000000" w:themeColor="text1"/>
        </w:rPr>
        <w:t xml:space="preserve">, </w:t>
      </w:r>
      <w:r w:rsidR="009E0DA4" w:rsidRPr="0083011E">
        <w:rPr>
          <w:color w:val="000000" w:themeColor="text1"/>
          <w:sz w:val="28"/>
          <w:szCs w:val="28"/>
        </w:rPr>
        <w:t>„punct de inspecție la frontieră”</w:t>
      </w:r>
      <w:r w:rsidR="00AB1C8D" w:rsidRPr="0083011E">
        <w:rPr>
          <w:color w:val="000000" w:themeColor="text1"/>
          <w:sz w:val="28"/>
          <w:szCs w:val="28"/>
        </w:rPr>
        <w:t xml:space="preserve"> </w:t>
      </w:r>
      <w:r w:rsidR="006F5D91" w:rsidRPr="0083011E">
        <w:rPr>
          <w:color w:val="000000" w:themeColor="text1"/>
          <w:sz w:val="28"/>
          <w:szCs w:val="28"/>
        </w:rPr>
        <w:t xml:space="preserve">la orice formă gramaticală </w:t>
      </w:r>
      <w:r w:rsidR="00AB1C8D" w:rsidRPr="0083011E">
        <w:rPr>
          <w:color w:val="000000" w:themeColor="text1"/>
          <w:sz w:val="28"/>
          <w:szCs w:val="28"/>
        </w:rPr>
        <w:t xml:space="preserve">se substituie cu cuvintele ”la posturile de </w:t>
      </w:r>
      <w:r w:rsidR="00B530A6" w:rsidRPr="0083011E">
        <w:rPr>
          <w:color w:val="000000" w:themeColor="text1"/>
          <w:sz w:val="28"/>
          <w:szCs w:val="28"/>
        </w:rPr>
        <w:t>control</w:t>
      </w:r>
      <w:r w:rsidR="00AB1C8D" w:rsidRPr="0083011E">
        <w:rPr>
          <w:color w:val="000000" w:themeColor="text1"/>
          <w:sz w:val="28"/>
          <w:szCs w:val="28"/>
        </w:rPr>
        <w:t xml:space="preserve"> la frontieră”, la forma gramaticală corespunzătoare;</w:t>
      </w:r>
    </w:p>
    <w:p w14:paraId="766AAD8B" w14:textId="6A6D5D6C" w:rsidR="00861732" w:rsidRPr="0083011E" w:rsidRDefault="00861732" w:rsidP="00770C0C">
      <w:pPr>
        <w:tabs>
          <w:tab w:val="left" w:pos="851"/>
        </w:tabs>
        <w:spacing w:line="276" w:lineRule="auto"/>
        <w:ind w:firstLine="567"/>
        <w:jc w:val="both"/>
        <w:rPr>
          <w:color w:val="000000" w:themeColor="text1"/>
          <w:sz w:val="28"/>
          <w:szCs w:val="28"/>
        </w:rPr>
      </w:pPr>
      <w:r w:rsidRPr="0083011E">
        <w:rPr>
          <w:color w:val="000000" w:themeColor="text1"/>
          <w:sz w:val="28"/>
          <w:szCs w:val="28"/>
        </w:rPr>
        <w:t>1.</w:t>
      </w:r>
      <w:r w:rsidR="008D3FA3" w:rsidRPr="0083011E">
        <w:rPr>
          <w:color w:val="000000" w:themeColor="text1"/>
          <w:sz w:val="28"/>
          <w:szCs w:val="28"/>
        </w:rPr>
        <w:t>3</w:t>
      </w:r>
      <w:r w:rsidRPr="0083011E">
        <w:rPr>
          <w:color w:val="000000" w:themeColor="text1"/>
          <w:sz w:val="28"/>
          <w:szCs w:val="28"/>
        </w:rPr>
        <w:t xml:space="preserve">.1.3 </w:t>
      </w:r>
      <w:r w:rsidR="00770C0C" w:rsidRPr="0083011E">
        <w:rPr>
          <w:color w:val="000000" w:themeColor="text1"/>
          <w:sz w:val="28"/>
          <w:szCs w:val="28"/>
        </w:rPr>
        <w:t>sintagma „Agenția Națională pentru Siguranța Alimentelor” și cuvântul „Agenția”, la orice formă gramaticală, se substituie cu cuvintele „autoritatea competentă” la forma gramaticală corespunzătoare”</w:t>
      </w:r>
      <w:r w:rsidRPr="0083011E">
        <w:rPr>
          <w:color w:val="000000" w:themeColor="text1"/>
          <w:sz w:val="28"/>
          <w:szCs w:val="28"/>
        </w:rPr>
        <w:t>;</w:t>
      </w:r>
    </w:p>
    <w:p w14:paraId="76149BCA" w14:textId="76396065" w:rsidR="00CE7F0F" w:rsidRPr="0083011E" w:rsidRDefault="00EE7CDC" w:rsidP="003944FD">
      <w:pPr>
        <w:tabs>
          <w:tab w:val="left" w:pos="851"/>
        </w:tabs>
        <w:ind w:firstLine="567"/>
        <w:jc w:val="both"/>
        <w:rPr>
          <w:color w:val="000000" w:themeColor="text1"/>
          <w:sz w:val="28"/>
          <w:szCs w:val="28"/>
        </w:rPr>
      </w:pPr>
      <w:r w:rsidRPr="0083011E">
        <w:rPr>
          <w:color w:val="000000" w:themeColor="text1"/>
          <w:sz w:val="28"/>
          <w:szCs w:val="28"/>
        </w:rPr>
        <w:t>1.</w:t>
      </w:r>
      <w:r w:rsidR="008D3FA3" w:rsidRPr="0083011E">
        <w:rPr>
          <w:color w:val="000000" w:themeColor="text1"/>
          <w:sz w:val="28"/>
          <w:szCs w:val="28"/>
        </w:rPr>
        <w:t>3</w:t>
      </w:r>
      <w:r w:rsidR="003E58A1" w:rsidRPr="0083011E">
        <w:rPr>
          <w:color w:val="000000" w:themeColor="text1"/>
          <w:sz w:val="28"/>
          <w:szCs w:val="28"/>
        </w:rPr>
        <w:t xml:space="preserve">.2 </w:t>
      </w:r>
      <w:r w:rsidR="004E1EBC" w:rsidRPr="0083011E">
        <w:rPr>
          <w:color w:val="000000" w:themeColor="text1"/>
          <w:sz w:val="28"/>
          <w:szCs w:val="28"/>
        </w:rPr>
        <w:t>La punctul 2 din Regulament:</w:t>
      </w:r>
    </w:p>
    <w:p w14:paraId="59BDC714" w14:textId="71B31937" w:rsidR="00D7726B" w:rsidRPr="0083011E" w:rsidRDefault="00D7726B" w:rsidP="00D7726B">
      <w:pPr>
        <w:tabs>
          <w:tab w:val="left" w:pos="851"/>
        </w:tabs>
        <w:ind w:firstLine="567"/>
        <w:jc w:val="both"/>
        <w:rPr>
          <w:color w:val="000000" w:themeColor="text1"/>
          <w:sz w:val="28"/>
          <w:szCs w:val="28"/>
        </w:rPr>
      </w:pPr>
      <w:r w:rsidRPr="0083011E">
        <w:rPr>
          <w:color w:val="000000" w:themeColor="text1"/>
          <w:sz w:val="28"/>
          <w:szCs w:val="28"/>
        </w:rPr>
        <w:t>1.</w:t>
      </w:r>
      <w:r w:rsidR="008D3FA3" w:rsidRPr="0083011E">
        <w:rPr>
          <w:color w:val="000000" w:themeColor="text1"/>
          <w:sz w:val="28"/>
          <w:szCs w:val="28"/>
        </w:rPr>
        <w:t>3</w:t>
      </w:r>
      <w:r w:rsidRPr="0083011E">
        <w:rPr>
          <w:color w:val="000000" w:themeColor="text1"/>
          <w:sz w:val="28"/>
          <w:szCs w:val="28"/>
        </w:rPr>
        <w:t xml:space="preserve">.2.1 </w:t>
      </w:r>
      <w:r w:rsidR="00FB2030" w:rsidRPr="0083011E">
        <w:rPr>
          <w:color w:val="000000" w:themeColor="text1"/>
          <w:sz w:val="28"/>
          <w:szCs w:val="28"/>
        </w:rPr>
        <w:t>După cuvintele ”</w:t>
      </w:r>
      <w:r w:rsidRPr="0083011E">
        <w:rPr>
          <w:color w:val="000000" w:themeColor="text1"/>
          <w:sz w:val="28"/>
          <w:szCs w:val="28"/>
        </w:rPr>
        <w:t>În sensul prezentului Regulament” se completează cu cuvintele ”se utilizează noțiunile definite în Legea nr. 82/2024 privind controalele oficiale în domeniul agroalimentar, precum și următoarele noțiuni:”</w:t>
      </w:r>
    </w:p>
    <w:p w14:paraId="0CE9C339" w14:textId="455DBFD1" w:rsidR="003944FD" w:rsidRPr="0083011E" w:rsidRDefault="00FB2030" w:rsidP="003944FD">
      <w:pPr>
        <w:tabs>
          <w:tab w:val="left" w:pos="851"/>
        </w:tabs>
        <w:ind w:firstLine="567"/>
        <w:jc w:val="both"/>
        <w:rPr>
          <w:color w:val="000000" w:themeColor="text1"/>
          <w:sz w:val="28"/>
          <w:szCs w:val="28"/>
        </w:rPr>
      </w:pPr>
      <w:r w:rsidRPr="0083011E">
        <w:rPr>
          <w:color w:val="000000" w:themeColor="text1"/>
          <w:sz w:val="28"/>
          <w:szCs w:val="28"/>
        </w:rPr>
        <w:t>1.</w:t>
      </w:r>
      <w:r w:rsidR="008D3FA3" w:rsidRPr="0083011E">
        <w:rPr>
          <w:color w:val="000000" w:themeColor="text1"/>
          <w:sz w:val="28"/>
          <w:szCs w:val="28"/>
        </w:rPr>
        <w:t>3</w:t>
      </w:r>
      <w:r w:rsidRPr="0083011E">
        <w:rPr>
          <w:color w:val="000000" w:themeColor="text1"/>
          <w:sz w:val="28"/>
          <w:szCs w:val="28"/>
        </w:rPr>
        <w:t>.2.2</w:t>
      </w:r>
      <w:r w:rsidR="00EE7CDC" w:rsidRPr="0083011E">
        <w:rPr>
          <w:color w:val="000000" w:themeColor="text1"/>
          <w:sz w:val="28"/>
          <w:szCs w:val="28"/>
        </w:rPr>
        <w:t xml:space="preserve"> </w:t>
      </w:r>
      <w:r w:rsidR="003944FD" w:rsidRPr="0083011E">
        <w:rPr>
          <w:color w:val="000000" w:themeColor="text1"/>
          <w:sz w:val="28"/>
          <w:szCs w:val="28"/>
        </w:rPr>
        <w:t>la noțiunea de „post de inspecție la frontieră sau post de control la frontieră” textul „(în continuare - controlul Agenției)” se substituie cu textul „(în continuare - controlul autorității competente)</w:t>
      </w:r>
      <w:r w:rsidRPr="0083011E">
        <w:rPr>
          <w:color w:val="000000" w:themeColor="text1"/>
          <w:sz w:val="28"/>
          <w:szCs w:val="28"/>
        </w:rPr>
        <w:t>”</w:t>
      </w:r>
    </w:p>
    <w:p w14:paraId="4D1EEDA7" w14:textId="77777777" w:rsidR="003944FD" w:rsidRPr="0083011E" w:rsidRDefault="003944FD" w:rsidP="009E0DA4">
      <w:pPr>
        <w:tabs>
          <w:tab w:val="left" w:pos="851"/>
        </w:tabs>
        <w:ind w:firstLine="567"/>
        <w:jc w:val="both"/>
        <w:rPr>
          <w:color w:val="000000" w:themeColor="text1"/>
          <w:sz w:val="28"/>
          <w:szCs w:val="28"/>
        </w:rPr>
      </w:pPr>
    </w:p>
    <w:p w14:paraId="013658DB" w14:textId="33F12100" w:rsidR="00012F00" w:rsidRPr="0083011E" w:rsidRDefault="00AE3A1C"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w:t>
      </w:r>
      <w:r w:rsidR="008D3FA3" w:rsidRPr="0083011E">
        <w:rPr>
          <w:color w:val="000000" w:themeColor="text1"/>
          <w:sz w:val="28"/>
          <w:szCs w:val="28"/>
        </w:rPr>
        <w:t>4</w:t>
      </w:r>
      <w:r w:rsidRPr="0083011E">
        <w:rPr>
          <w:color w:val="000000" w:themeColor="text1"/>
          <w:sz w:val="28"/>
          <w:szCs w:val="28"/>
        </w:rPr>
        <w:t>. Anexa nr.1 la Regulamentul privind modul de trecere a frontierei de stat</w:t>
      </w:r>
      <w:r w:rsidR="00ED6AE0" w:rsidRPr="0083011E">
        <w:rPr>
          <w:color w:val="000000" w:themeColor="text1"/>
          <w:sz w:val="28"/>
          <w:szCs w:val="28"/>
        </w:rPr>
        <w:t xml:space="preserve"> </w:t>
      </w:r>
      <w:r w:rsidRPr="0083011E">
        <w:rPr>
          <w:color w:val="000000" w:themeColor="text1"/>
          <w:sz w:val="28"/>
          <w:szCs w:val="28"/>
        </w:rPr>
        <w:t xml:space="preserve">a mărfurilor supuse controlului de către Agenția Națională pentru Siguranța Alimentelor </w:t>
      </w:r>
      <w:r w:rsidR="00663EFF" w:rsidRPr="0083011E">
        <w:rPr>
          <w:color w:val="000000" w:themeColor="text1"/>
          <w:sz w:val="28"/>
          <w:szCs w:val="28"/>
        </w:rPr>
        <w:t>va avea următorul cuprins</w:t>
      </w:r>
      <w:r w:rsidR="0033107C" w:rsidRPr="0083011E">
        <w:rPr>
          <w:color w:val="000000" w:themeColor="text1"/>
          <w:sz w:val="28"/>
          <w:szCs w:val="28"/>
        </w:rPr>
        <w:t xml:space="preserve">: </w:t>
      </w:r>
    </w:p>
    <w:p w14:paraId="2A45689A" w14:textId="77777777" w:rsidR="0033107C" w:rsidRPr="0083011E" w:rsidRDefault="0033107C" w:rsidP="00624DC2">
      <w:pPr>
        <w:shd w:val="clear" w:color="auto" w:fill="FFFFFF"/>
        <w:tabs>
          <w:tab w:val="left" w:pos="851"/>
        </w:tabs>
        <w:ind w:firstLine="567"/>
        <w:jc w:val="right"/>
        <w:textAlignment w:val="baseline"/>
        <w:rPr>
          <w:bCs/>
          <w:color w:val="000000" w:themeColor="text1"/>
          <w:sz w:val="28"/>
          <w:szCs w:val="28"/>
          <w:lang w:eastAsia="ru-RU"/>
        </w:rPr>
      </w:pPr>
    </w:p>
    <w:p w14:paraId="1EFBE4A2" w14:textId="40F8F7C0" w:rsidR="0033107C" w:rsidRPr="0083011E" w:rsidRDefault="0033107C" w:rsidP="00624DC2">
      <w:pPr>
        <w:shd w:val="clear" w:color="auto" w:fill="FFFFFF"/>
        <w:tabs>
          <w:tab w:val="left" w:pos="851"/>
        </w:tabs>
        <w:ind w:firstLine="567"/>
        <w:jc w:val="right"/>
        <w:textAlignment w:val="baseline"/>
        <w:rPr>
          <w:bCs/>
          <w:color w:val="000000" w:themeColor="text1"/>
          <w:sz w:val="28"/>
          <w:szCs w:val="28"/>
          <w:lang w:eastAsia="ru-RU"/>
        </w:rPr>
      </w:pPr>
      <w:bookmarkStart w:id="1" w:name="_Hlk210655613"/>
      <w:r w:rsidRPr="0083011E">
        <w:rPr>
          <w:bCs/>
          <w:color w:val="000000" w:themeColor="text1"/>
          <w:sz w:val="28"/>
          <w:szCs w:val="28"/>
          <w:lang w:eastAsia="ru-RU"/>
        </w:rPr>
        <w:t>Anexa nr. 1</w:t>
      </w:r>
    </w:p>
    <w:p w14:paraId="407ED179" w14:textId="77777777" w:rsidR="0033107C" w:rsidRPr="0083011E" w:rsidRDefault="0033107C" w:rsidP="00624DC2">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la</w:t>
      </w:r>
      <w:r w:rsidRPr="0083011E">
        <w:rPr>
          <w:b/>
          <w:bCs/>
          <w:color w:val="000000" w:themeColor="text1"/>
          <w:sz w:val="28"/>
          <w:szCs w:val="28"/>
          <w:lang w:eastAsia="ru-RU"/>
        </w:rPr>
        <w:t xml:space="preserve"> </w:t>
      </w:r>
      <w:r w:rsidRPr="0083011E">
        <w:rPr>
          <w:bCs/>
          <w:color w:val="000000" w:themeColor="text1"/>
          <w:sz w:val="28"/>
          <w:szCs w:val="28"/>
          <w:lang w:eastAsia="ru-RU"/>
        </w:rPr>
        <w:t xml:space="preserve">Regulamentul privind modul de trecere </w:t>
      </w:r>
    </w:p>
    <w:p w14:paraId="5C36F8C1" w14:textId="77777777" w:rsidR="0033107C" w:rsidRPr="0083011E" w:rsidRDefault="0033107C" w:rsidP="00624DC2">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 xml:space="preserve">a frontierei de stat  a mărfurilor </w:t>
      </w:r>
    </w:p>
    <w:p w14:paraId="43F1F03C" w14:textId="49735CC0" w:rsidR="0033107C" w:rsidRPr="0083011E" w:rsidRDefault="0033107C" w:rsidP="00624DC2">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 xml:space="preserve">supuse controlului </w:t>
      </w:r>
      <w:r w:rsidR="007C6471" w:rsidRPr="0083011E">
        <w:rPr>
          <w:bCs/>
          <w:color w:val="000000" w:themeColor="text1"/>
          <w:sz w:val="28"/>
          <w:szCs w:val="28"/>
          <w:lang w:eastAsia="ru-RU"/>
        </w:rPr>
        <w:t xml:space="preserve">de către </w:t>
      </w:r>
      <w:r w:rsidRPr="0083011E">
        <w:rPr>
          <w:bCs/>
          <w:color w:val="000000" w:themeColor="text1"/>
          <w:sz w:val="28"/>
          <w:szCs w:val="28"/>
          <w:lang w:eastAsia="ru-RU"/>
        </w:rPr>
        <w:t>Agenți</w:t>
      </w:r>
      <w:r w:rsidR="007C6471" w:rsidRPr="0083011E">
        <w:rPr>
          <w:bCs/>
          <w:color w:val="000000" w:themeColor="text1"/>
          <w:sz w:val="28"/>
          <w:szCs w:val="28"/>
          <w:lang w:eastAsia="ru-RU"/>
        </w:rPr>
        <w:t xml:space="preserve">a </w:t>
      </w:r>
      <w:r w:rsidRPr="0083011E">
        <w:rPr>
          <w:bCs/>
          <w:color w:val="000000" w:themeColor="text1"/>
          <w:sz w:val="28"/>
          <w:szCs w:val="28"/>
          <w:lang w:eastAsia="ru-RU"/>
        </w:rPr>
        <w:t>Național</w:t>
      </w:r>
      <w:r w:rsidR="007C6471" w:rsidRPr="0083011E">
        <w:rPr>
          <w:bCs/>
          <w:color w:val="000000" w:themeColor="text1"/>
          <w:sz w:val="28"/>
          <w:szCs w:val="28"/>
          <w:lang w:eastAsia="ru-RU"/>
        </w:rPr>
        <w:t>ă</w:t>
      </w:r>
    </w:p>
    <w:p w14:paraId="339A0BC2" w14:textId="77777777" w:rsidR="0033107C" w:rsidRPr="0083011E" w:rsidRDefault="0033107C" w:rsidP="00624DC2">
      <w:pPr>
        <w:shd w:val="clear" w:color="auto" w:fill="FFFFFF"/>
        <w:tabs>
          <w:tab w:val="left" w:pos="851"/>
        </w:tabs>
        <w:ind w:firstLine="567"/>
        <w:jc w:val="right"/>
        <w:textAlignment w:val="baseline"/>
        <w:rPr>
          <w:b/>
          <w:bCs/>
          <w:color w:val="000000" w:themeColor="text1"/>
          <w:sz w:val="28"/>
          <w:szCs w:val="28"/>
          <w:lang w:eastAsia="ru-RU"/>
        </w:rPr>
      </w:pPr>
      <w:r w:rsidRPr="0083011E">
        <w:rPr>
          <w:bCs/>
          <w:color w:val="000000" w:themeColor="text1"/>
          <w:sz w:val="28"/>
          <w:szCs w:val="28"/>
          <w:lang w:eastAsia="ru-RU"/>
        </w:rPr>
        <w:t>pentru Siguranța Alimentelor</w:t>
      </w:r>
    </w:p>
    <w:p w14:paraId="37C1E2C6" w14:textId="77777777" w:rsidR="0033107C" w:rsidRPr="0083011E" w:rsidRDefault="0033107C" w:rsidP="00624DC2">
      <w:pPr>
        <w:shd w:val="clear" w:color="auto" w:fill="FFFFFF"/>
        <w:tabs>
          <w:tab w:val="left" w:pos="851"/>
        </w:tabs>
        <w:ind w:firstLine="567"/>
        <w:jc w:val="center"/>
        <w:textAlignment w:val="baseline"/>
        <w:rPr>
          <w:b/>
          <w:bCs/>
          <w:color w:val="000000" w:themeColor="text1"/>
          <w:sz w:val="28"/>
          <w:szCs w:val="28"/>
          <w:lang w:eastAsia="ru-RU"/>
        </w:rPr>
      </w:pPr>
    </w:p>
    <w:bookmarkEnd w:id="1"/>
    <w:p w14:paraId="2425A2D8" w14:textId="77777777" w:rsidR="0033107C" w:rsidRPr="0083011E" w:rsidRDefault="0033107C" w:rsidP="00624DC2">
      <w:pPr>
        <w:shd w:val="clear" w:color="auto" w:fill="FFFFFF"/>
        <w:tabs>
          <w:tab w:val="left" w:pos="851"/>
        </w:tabs>
        <w:ind w:firstLine="567"/>
        <w:jc w:val="center"/>
        <w:textAlignment w:val="baseline"/>
        <w:rPr>
          <w:b/>
          <w:bCs/>
          <w:color w:val="000000" w:themeColor="text1"/>
          <w:sz w:val="28"/>
          <w:szCs w:val="28"/>
          <w:lang w:eastAsia="ru-RU"/>
        </w:rPr>
      </w:pPr>
      <w:r w:rsidRPr="0083011E">
        <w:rPr>
          <w:b/>
          <w:bCs/>
          <w:color w:val="000000" w:themeColor="text1"/>
          <w:sz w:val="28"/>
          <w:szCs w:val="28"/>
          <w:lang w:eastAsia="ru-RU"/>
        </w:rPr>
        <w:t xml:space="preserve">NOMENCLATORUL </w:t>
      </w:r>
    </w:p>
    <w:p w14:paraId="52E4F4EF" w14:textId="77777777" w:rsidR="0033107C" w:rsidRPr="0083011E" w:rsidRDefault="0033107C" w:rsidP="00624DC2">
      <w:pPr>
        <w:shd w:val="clear" w:color="auto" w:fill="FFFFFF"/>
        <w:tabs>
          <w:tab w:val="left" w:pos="851"/>
        </w:tabs>
        <w:ind w:firstLine="567"/>
        <w:jc w:val="center"/>
        <w:textAlignment w:val="baseline"/>
        <w:rPr>
          <w:color w:val="000000" w:themeColor="text1"/>
          <w:sz w:val="28"/>
          <w:szCs w:val="28"/>
          <w:lang w:eastAsia="ru-RU"/>
        </w:rPr>
      </w:pPr>
      <w:r w:rsidRPr="0083011E">
        <w:rPr>
          <w:b/>
          <w:bCs/>
          <w:color w:val="000000" w:themeColor="text1"/>
          <w:sz w:val="28"/>
          <w:szCs w:val="28"/>
          <w:lang w:eastAsia="ru-RU"/>
        </w:rPr>
        <w:t xml:space="preserve">mărfurilor supuse controlului sanitar-veterinar </w:t>
      </w:r>
    </w:p>
    <w:p w14:paraId="00154AE6" w14:textId="77777777" w:rsidR="000F0BEB" w:rsidRPr="0083011E" w:rsidRDefault="000F0BEB" w:rsidP="00624DC2">
      <w:pPr>
        <w:tabs>
          <w:tab w:val="left" w:pos="851"/>
        </w:tabs>
        <w:spacing w:line="276" w:lineRule="auto"/>
        <w:ind w:firstLine="567"/>
        <w:jc w:val="both"/>
        <w:rPr>
          <w:b/>
          <w:bCs/>
          <w:color w:val="000000" w:themeColor="text1"/>
          <w:sz w:val="28"/>
          <w:szCs w:val="28"/>
          <w:lang w:eastAsia="ru-RU"/>
        </w:rPr>
      </w:pPr>
    </w:p>
    <w:p w14:paraId="21613B75" w14:textId="0B725B5A" w:rsidR="000F0BEB" w:rsidRPr="0083011E" w:rsidRDefault="000F0BEB" w:rsidP="00624DC2">
      <w:pPr>
        <w:pStyle w:val="Listparagraf"/>
        <w:numPr>
          <w:ilvl w:val="0"/>
          <w:numId w:val="31"/>
        </w:numPr>
        <w:tabs>
          <w:tab w:val="left" w:pos="851"/>
        </w:tabs>
        <w:spacing w:line="276" w:lineRule="auto"/>
        <w:ind w:left="0" w:firstLine="567"/>
        <w:jc w:val="both"/>
        <w:rPr>
          <w:color w:val="000000" w:themeColor="text1"/>
          <w:sz w:val="28"/>
          <w:szCs w:val="28"/>
          <w:lang w:eastAsia="ru-RU"/>
        </w:rPr>
      </w:pPr>
      <w:r w:rsidRPr="0083011E">
        <w:rPr>
          <w:color w:val="000000" w:themeColor="text1"/>
          <w:sz w:val="28"/>
          <w:szCs w:val="28"/>
          <w:lang w:eastAsia="ru-RU"/>
        </w:rPr>
        <w:t xml:space="preserve">Prezentul Nomenclator stabilește listele cu animalele, produsele de origine animală, materialul germinativ, subprodusele de origine animală și produsele derivate, produsele compuse și fânul și paiele care fac obiectul controalelor oficiale la </w:t>
      </w:r>
      <w:r w:rsidR="00C46AEF" w:rsidRPr="0083011E">
        <w:rPr>
          <w:color w:val="000000" w:themeColor="text1"/>
          <w:sz w:val="28"/>
          <w:szCs w:val="28"/>
          <w:lang w:eastAsia="ru-RU"/>
        </w:rPr>
        <w:t>posturile de control</w:t>
      </w:r>
      <w:r w:rsidRPr="0083011E">
        <w:rPr>
          <w:color w:val="000000" w:themeColor="text1"/>
          <w:sz w:val="28"/>
          <w:szCs w:val="28"/>
          <w:lang w:eastAsia="ru-RU"/>
        </w:rPr>
        <w:t xml:space="preserve"> la frontieră</w:t>
      </w:r>
      <w:r w:rsidR="00603DB9" w:rsidRPr="0083011E">
        <w:rPr>
          <w:color w:val="000000" w:themeColor="text1"/>
          <w:sz w:val="28"/>
          <w:szCs w:val="28"/>
          <w:lang w:eastAsia="ru-RU"/>
        </w:rPr>
        <w:t xml:space="preserve"> în conformitate cu Legea nr.82/2024 </w:t>
      </w:r>
      <w:r w:rsidR="0032092E" w:rsidRPr="0083011E">
        <w:rPr>
          <w:color w:val="000000" w:themeColor="text1"/>
          <w:sz w:val="28"/>
          <w:szCs w:val="28"/>
          <w:lang w:eastAsia="ru-RU"/>
        </w:rPr>
        <w:t xml:space="preserve">privind controalele oficiale în domeniul agroalimentar </w:t>
      </w:r>
      <w:r w:rsidR="00603DB9" w:rsidRPr="0083011E">
        <w:rPr>
          <w:color w:val="000000" w:themeColor="text1"/>
          <w:sz w:val="28"/>
          <w:szCs w:val="28"/>
          <w:lang w:eastAsia="ru-RU"/>
        </w:rPr>
        <w:t>și precizează codurile respective din Nomenclatura combinată</w:t>
      </w:r>
      <w:r w:rsidRPr="0083011E">
        <w:rPr>
          <w:color w:val="000000" w:themeColor="text1"/>
          <w:sz w:val="28"/>
          <w:szCs w:val="28"/>
          <w:lang w:eastAsia="ru-RU"/>
        </w:rPr>
        <w:t>.</w:t>
      </w:r>
    </w:p>
    <w:p w14:paraId="6D4D4DB6" w14:textId="7495636A" w:rsidR="000F0BEB" w:rsidRPr="0083011E" w:rsidRDefault="000F0BEB" w:rsidP="00624DC2">
      <w:pPr>
        <w:pStyle w:val="Listparagraf"/>
        <w:numPr>
          <w:ilvl w:val="0"/>
          <w:numId w:val="31"/>
        </w:numPr>
        <w:tabs>
          <w:tab w:val="left" w:pos="851"/>
        </w:tabs>
        <w:spacing w:line="276" w:lineRule="auto"/>
        <w:ind w:left="0" w:firstLine="567"/>
        <w:jc w:val="both"/>
        <w:rPr>
          <w:color w:val="000000" w:themeColor="text1"/>
          <w:sz w:val="28"/>
          <w:szCs w:val="28"/>
        </w:rPr>
      </w:pPr>
      <w:r w:rsidRPr="0083011E">
        <w:rPr>
          <w:color w:val="000000" w:themeColor="text1"/>
          <w:sz w:val="28"/>
          <w:szCs w:val="28"/>
        </w:rPr>
        <w:t xml:space="preserve">În sensul prezentului nomenclator, se aplică </w:t>
      </w:r>
      <w:r w:rsidR="007C6471" w:rsidRPr="0083011E">
        <w:rPr>
          <w:color w:val="000000" w:themeColor="text1"/>
          <w:sz w:val="28"/>
          <w:szCs w:val="28"/>
        </w:rPr>
        <w:t>noțiunile</w:t>
      </w:r>
      <w:r w:rsidRPr="0083011E">
        <w:rPr>
          <w:color w:val="000000" w:themeColor="text1"/>
          <w:sz w:val="28"/>
          <w:szCs w:val="28"/>
        </w:rPr>
        <w:t xml:space="preserve"> din Legea nr.306/2018 privind siguranța alimentelor, </w:t>
      </w:r>
      <w:r w:rsidR="00024DEC" w:rsidRPr="0083011E">
        <w:rPr>
          <w:color w:val="000000" w:themeColor="text1"/>
          <w:sz w:val="28"/>
          <w:szCs w:val="28"/>
        </w:rPr>
        <w:t xml:space="preserve">Norma sanitar-veterinară privind subprodusele de origine animală și produsele derivate care nu sunt destinate consumului uman, aprobată prin </w:t>
      </w:r>
      <w:r w:rsidRPr="0083011E">
        <w:rPr>
          <w:color w:val="000000" w:themeColor="text1"/>
          <w:sz w:val="28"/>
          <w:szCs w:val="28"/>
        </w:rPr>
        <w:t>Hotărârea Guvernului nr.11/2022</w:t>
      </w:r>
      <w:r w:rsidR="00903FB2" w:rsidRPr="0083011E">
        <w:rPr>
          <w:color w:val="000000" w:themeColor="text1"/>
          <w:sz w:val="28"/>
          <w:szCs w:val="28"/>
        </w:rPr>
        <w:t>.</w:t>
      </w:r>
    </w:p>
    <w:p w14:paraId="3703F307" w14:textId="4B572D36" w:rsidR="000F0BEB" w:rsidRPr="0083011E" w:rsidRDefault="000F0BEB" w:rsidP="00624DC2">
      <w:pPr>
        <w:pStyle w:val="Listparagraf"/>
        <w:numPr>
          <w:ilvl w:val="0"/>
          <w:numId w:val="31"/>
        </w:numPr>
        <w:tabs>
          <w:tab w:val="left" w:pos="851"/>
        </w:tabs>
        <w:spacing w:before="0" w:line="276" w:lineRule="auto"/>
        <w:ind w:left="0" w:firstLine="567"/>
        <w:jc w:val="both"/>
        <w:rPr>
          <w:color w:val="000000" w:themeColor="text1"/>
          <w:sz w:val="28"/>
          <w:szCs w:val="28"/>
        </w:rPr>
      </w:pPr>
      <w:r w:rsidRPr="0083011E">
        <w:rPr>
          <w:color w:val="000000" w:themeColor="text1"/>
          <w:sz w:val="28"/>
          <w:szCs w:val="28"/>
        </w:rPr>
        <w:t>Animalele, produsele de origine animală, materialul germinativ, subprodusele de origine animală și produsele derivate, produsele compuse și fânul și paiele enumerate în anexa nr.1 fac obiectul controalelor oficiale la punctele de inspecție la frontieră.</w:t>
      </w:r>
    </w:p>
    <w:p w14:paraId="39D83A54" w14:textId="77777777" w:rsidR="00D8459D" w:rsidRPr="0083011E" w:rsidRDefault="00D8459D">
      <w:pPr>
        <w:rPr>
          <w:color w:val="000000" w:themeColor="text1"/>
          <w:sz w:val="28"/>
          <w:szCs w:val="28"/>
          <w:lang w:eastAsia="ru-RU"/>
        </w:rPr>
      </w:pPr>
      <w:r w:rsidRPr="0083011E">
        <w:rPr>
          <w:strike/>
          <w:color w:val="000000" w:themeColor="text1"/>
          <w:sz w:val="28"/>
          <w:szCs w:val="28"/>
          <w:lang w:eastAsia="ru-RU"/>
        </w:rPr>
        <w:lastRenderedPageBreak/>
        <w:br w:type="page"/>
      </w:r>
    </w:p>
    <w:p w14:paraId="4CD42128" w14:textId="75222451" w:rsidR="00C260FA" w:rsidRPr="0083011E" w:rsidRDefault="00C260FA" w:rsidP="00624DC2">
      <w:pPr>
        <w:tabs>
          <w:tab w:val="left" w:pos="851"/>
        </w:tabs>
        <w:spacing w:line="276" w:lineRule="auto"/>
        <w:ind w:firstLine="567"/>
        <w:jc w:val="right"/>
        <w:rPr>
          <w:color w:val="000000" w:themeColor="text1"/>
          <w:sz w:val="28"/>
          <w:szCs w:val="28"/>
          <w:lang w:eastAsia="ru-RU"/>
        </w:rPr>
      </w:pPr>
      <w:r w:rsidRPr="0083011E">
        <w:rPr>
          <w:color w:val="000000" w:themeColor="text1"/>
          <w:sz w:val="28"/>
          <w:szCs w:val="28"/>
          <w:lang w:eastAsia="ru-RU"/>
        </w:rPr>
        <w:lastRenderedPageBreak/>
        <w:t>Anexa nr. 1</w:t>
      </w:r>
    </w:p>
    <w:p w14:paraId="5D8C04EE" w14:textId="77777777" w:rsidR="00D8459D" w:rsidRPr="0083011E" w:rsidRDefault="00D8459D" w:rsidP="00D8459D">
      <w:pPr>
        <w:tabs>
          <w:tab w:val="left" w:pos="851"/>
        </w:tabs>
        <w:spacing w:line="276" w:lineRule="auto"/>
        <w:ind w:firstLine="567"/>
        <w:jc w:val="right"/>
        <w:rPr>
          <w:color w:val="000000" w:themeColor="text1"/>
          <w:sz w:val="28"/>
          <w:szCs w:val="28"/>
          <w:lang w:eastAsia="ru-RU"/>
        </w:rPr>
      </w:pPr>
      <w:r w:rsidRPr="0083011E">
        <w:rPr>
          <w:color w:val="000000" w:themeColor="text1"/>
          <w:sz w:val="28"/>
          <w:szCs w:val="28"/>
          <w:lang w:eastAsia="ru-RU"/>
        </w:rPr>
        <w:t>la Nomenclatorul mărfurilor</w:t>
      </w:r>
    </w:p>
    <w:p w14:paraId="5FA5F4C7" w14:textId="77777777" w:rsidR="00D8459D" w:rsidRPr="0083011E" w:rsidRDefault="00D8459D" w:rsidP="00D8459D">
      <w:pPr>
        <w:tabs>
          <w:tab w:val="left" w:pos="851"/>
        </w:tabs>
        <w:spacing w:line="276" w:lineRule="auto"/>
        <w:ind w:firstLine="567"/>
        <w:jc w:val="right"/>
        <w:rPr>
          <w:color w:val="000000" w:themeColor="text1"/>
          <w:sz w:val="28"/>
          <w:szCs w:val="28"/>
          <w:lang w:eastAsia="ru-RU"/>
        </w:rPr>
      </w:pPr>
      <w:r w:rsidRPr="0083011E">
        <w:rPr>
          <w:color w:val="000000" w:themeColor="text1"/>
          <w:sz w:val="28"/>
          <w:szCs w:val="28"/>
          <w:lang w:eastAsia="ru-RU"/>
        </w:rPr>
        <w:t>supuse controlului sanitar-veterinar</w:t>
      </w:r>
    </w:p>
    <w:p w14:paraId="09B2DB39" w14:textId="77777777" w:rsidR="00D8459D" w:rsidRPr="0083011E" w:rsidRDefault="00D8459D" w:rsidP="00D8459D">
      <w:pPr>
        <w:tabs>
          <w:tab w:val="left" w:pos="851"/>
        </w:tabs>
        <w:spacing w:line="276" w:lineRule="auto"/>
        <w:ind w:firstLine="567"/>
        <w:jc w:val="right"/>
        <w:rPr>
          <w:color w:val="000000" w:themeColor="text1"/>
          <w:sz w:val="28"/>
          <w:szCs w:val="28"/>
          <w:lang w:eastAsia="ru-RU"/>
        </w:rPr>
      </w:pPr>
    </w:p>
    <w:p w14:paraId="0108C74A" w14:textId="6F4416B1" w:rsidR="00C260FA" w:rsidRPr="0083011E" w:rsidRDefault="00C260FA" w:rsidP="00624DC2">
      <w:pPr>
        <w:tabs>
          <w:tab w:val="left" w:pos="851"/>
        </w:tabs>
        <w:spacing w:line="276" w:lineRule="auto"/>
        <w:ind w:firstLine="567"/>
        <w:jc w:val="center"/>
        <w:rPr>
          <w:b/>
          <w:bCs/>
          <w:color w:val="000000" w:themeColor="text1"/>
          <w:sz w:val="28"/>
          <w:szCs w:val="28"/>
          <w:lang w:eastAsia="ru-RU"/>
        </w:rPr>
      </w:pPr>
      <w:r w:rsidRPr="0083011E">
        <w:rPr>
          <w:b/>
          <w:bCs/>
          <w:color w:val="000000" w:themeColor="text1"/>
          <w:sz w:val="28"/>
          <w:szCs w:val="28"/>
          <w:lang w:eastAsia="ru-RU"/>
        </w:rPr>
        <w:t xml:space="preserve">Listele cu animalele, produsele de origine animală, materialul germinativ, subprodusele de origine animală și produsele derivate, produsele compuse și fânul și paiele care fac obiectul controalelor oficiale la </w:t>
      </w:r>
      <w:r w:rsidR="00642140" w:rsidRPr="0083011E">
        <w:rPr>
          <w:b/>
          <w:bCs/>
          <w:color w:val="000000" w:themeColor="text1"/>
          <w:sz w:val="28"/>
          <w:szCs w:val="28"/>
          <w:lang w:eastAsia="ru-RU"/>
        </w:rPr>
        <w:t>posturile de control</w:t>
      </w:r>
      <w:r w:rsidRPr="0083011E">
        <w:rPr>
          <w:b/>
          <w:bCs/>
          <w:color w:val="000000" w:themeColor="text1"/>
          <w:sz w:val="28"/>
          <w:szCs w:val="28"/>
          <w:lang w:eastAsia="ru-RU"/>
        </w:rPr>
        <w:t xml:space="preserve"> la frontieră </w:t>
      </w:r>
    </w:p>
    <w:p w14:paraId="5FC43A23" w14:textId="77777777" w:rsidR="00CB43BC" w:rsidRPr="0083011E" w:rsidRDefault="00CB43BC" w:rsidP="00624DC2">
      <w:pPr>
        <w:tabs>
          <w:tab w:val="left" w:pos="851"/>
        </w:tabs>
        <w:spacing w:line="276" w:lineRule="auto"/>
        <w:ind w:firstLine="567"/>
        <w:jc w:val="center"/>
        <w:rPr>
          <w:b/>
          <w:bCs/>
          <w:color w:val="000000" w:themeColor="text1"/>
          <w:sz w:val="28"/>
          <w:szCs w:val="28"/>
          <w:lang w:eastAsia="ru-RU"/>
        </w:rPr>
      </w:pPr>
    </w:p>
    <w:p w14:paraId="48D2077F" w14:textId="77777777" w:rsidR="00C260FA" w:rsidRPr="0083011E" w:rsidRDefault="00C260FA" w:rsidP="00624DC2">
      <w:pPr>
        <w:tabs>
          <w:tab w:val="left" w:pos="851"/>
        </w:tabs>
        <w:spacing w:line="276" w:lineRule="auto"/>
        <w:ind w:firstLine="567"/>
        <w:jc w:val="both"/>
        <w:rPr>
          <w:b/>
          <w:bCs/>
          <w:color w:val="000000" w:themeColor="text1"/>
          <w:sz w:val="28"/>
          <w:szCs w:val="28"/>
          <w:lang w:eastAsia="ru-RU"/>
        </w:rPr>
      </w:pPr>
      <w:r w:rsidRPr="0083011E">
        <w:rPr>
          <w:b/>
          <w:bCs/>
          <w:color w:val="000000" w:themeColor="text1"/>
          <w:sz w:val="28"/>
          <w:szCs w:val="28"/>
          <w:lang w:eastAsia="ru-RU"/>
        </w:rPr>
        <w:t>Observații:</w:t>
      </w:r>
    </w:p>
    <w:p w14:paraId="3C767405" w14:textId="77777777" w:rsidR="00C260FA" w:rsidRPr="0083011E" w:rsidRDefault="00C260FA" w:rsidP="00624DC2">
      <w:pPr>
        <w:tabs>
          <w:tab w:val="left" w:pos="851"/>
        </w:tabs>
        <w:spacing w:line="276" w:lineRule="auto"/>
        <w:ind w:firstLine="567"/>
        <w:jc w:val="both"/>
        <w:rPr>
          <w:b/>
          <w:bCs/>
          <w:color w:val="000000" w:themeColor="text1"/>
          <w:sz w:val="28"/>
          <w:szCs w:val="28"/>
          <w:lang w:eastAsia="ru-RU"/>
        </w:rPr>
      </w:pPr>
      <w:r w:rsidRPr="0083011E">
        <w:rPr>
          <w:b/>
          <w:bCs/>
          <w:color w:val="000000" w:themeColor="text1"/>
          <w:sz w:val="28"/>
          <w:szCs w:val="28"/>
          <w:lang w:eastAsia="ru-RU"/>
        </w:rPr>
        <w:t>1.</w:t>
      </w:r>
      <w:r w:rsidRPr="0083011E">
        <w:rPr>
          <w:b/>
          <w:bCs/>
          <w:color w:val="000000" w:themeColor="text1"/>
          <w:sz w:val="28"/>
          <w:szCs w:val="28"/>
          <w:lang w:eastAsia="ru-RU"/>
        </w:rPr>
        <w:tab/>
        <w:t>Observații generale</w:t>
      </w:r>
    </w:p>
    <w:p w14:paraId="274DC3CD" w14:textId="4FE45940"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Observații generale se adaugă la anumite capitole pentru a clarifica animalele sau mărfurile incluse în capitolul relevant. În plus, după caz, se face trimitere la cerințele specifice prevăzute în</w:t>
      </w:r>
      <w:r w:rsidR="00903FB2" w:rsidRPr="0083011E">
        <w:rPr>
          <w:color w:val="000000" w:themeColor="text1"/>
          <w:sz w:val="28"/>
          <w:szCs w:val="28"/>
          <w:lang w:eastAsia="ru-RU"/>
        </w:rPr>
        <w:t xml:space="preserve"> Norma sanitar-veterinar</w:t>
      </w:r>
      <w:r w:rsidR="00EF66B4" w:rsidRPr="0083011E">
        <w:rPr>
          <w:color w:val="000000" w:themeColor="text1"/>
          <w:sz w:val="28"/>
          <w:szCs w:val="28"/>
          <w:lang w:eastAsia="ru-RU"/>
        </w:rPr>
        <w:t>ă</w:t>
      </w:r>
      <w:r w:rsidR="00903FB2" w:rsidRPr="0083011E">
        <w:rPr>
          <w:color w:val="000000" w:themeColor="text1"/>
          <w:sz w:val="28"/>
          <w:szCs w:val="28"/>
          <w:lang w:eastAsia="ru-RU"/>
        </w:rPr>
        <w:t xml:space="preserve"> privind subprodusele de origine animală și produsele derivate care nu sunt destinate consumului uman</w:t>
      </w:r>
      <w:r w:rsidR="00EF66B4" w:rsidRPr="0083011E">
        <w:rPr>
          <w:color w:val="000000" w:themeColor="text1"/>
          <w:sz w:val="28"/>
          <w:szCs w:val="28"/>
          <w:lang w:eastAsia="ru-RU"/>
        </w:rPr>
        <w:t>, aprobată prin</w:t>
      </w:r>
      <w:r w:rsidRPr="0083011E">
        <w:rPr>
          <w:color w:val="000000" w:themeColor="text1"/>
          <w:sz w:val="28"/>
          <w:szCs w:val="28"/>
          <w:lang w:eastAsia="ru-RU"/>
        </w:rPr>
        <w:t xml:space="preserve"> Hotărârea Guvernului nr.11/2022</w:t>
      </w:r>
      <w:r w:rsidR="00EF66B4" w:rsidRPr="0083011E">
        <w:rPr>
          <w:color w:val="000000" w:themeColor="text1"/>
          <w:sz w:val="28"/>
          <w:szCs w:val="28"/>
          <w:lang w:eastAsia="ru-RU"/>
        </w:rPr>
        <w:t>.</w:t>
      </w:r>
    </w:p>
    <w:p w14:paraId="31C968D1" w14:textId="1843A36F"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Lista cu produsele compuse care îndeplinesc condiții specifice și sunt exceptate de la efectuarea controalelor oficiale la punctele de inspecție la frontieră este prevăzută în Anexa nr.2</w:t>
      </w:r>
    </w:p>
    <w:p w14:paraId="16C6E096" w14:textId="77777777" w:rsidR="00C260FA" w:rsidRPr="0083011E" w:rsidRDefault="00C260FA" w:rsidP="00624DC2">
      <w:pPr>
        <w:tabs>
          <w:tab w:val="left" w:pos="851"/>
        </w:tabs>
        <w:spacing w:line="276" w:lineRule="auto"/>
        <w:ind w:firstLine="567"/>
        <w:jc w:val="both"/>
        <w:rPr>
          <w:b/>
          <w:bCs/>
          <w:color w:val="000000" w:themeColor="text1"/>
          <w:sz w:val="28"/>
          <w:szCs w:val="28"/>
          <w:lang w:eastAsia="ru-RU"/>
        </w:rPr>
      </w:pPr>
      <w:r w:rsidRPr="0083011E">
        <w:rPr>
          <w:b/>
          <w:bCs/>
          <w:color w:val="000000" w:themeColor="text1"/>
          <w:sz w:val="28"/>
          <w:szCs w:val="28"/>
          <w:lang w:eastAsia="ru-RU"/>
        </w:rPr>
        <w:t>2.</w:t>
      </w:r>
      <w:r w:rsidRPr="0083011E">
        <w:rPr>
          <w:b/>
          <w:bCs/>
          <w:color w:val="000000" w:themeColor="text1"/>
          <w:sz w:val="28"/>
          <w:szCs w:val="28"/>
          <w:lang w:eastAsia="ru-RU"/>
        </w:rPr>
        <w:tab/>
        <w:t>Notă la capitol</w:t>
      </w:r>
    </w:p>
    <w:p w14:paraId="66A298FB" w14:textId="77777777"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Listele din prezenta anexă sunt structurate în capitole care corespund capitolelor relevante din Nomenclatura combinată a mărfurilor, aprobată prin Legea nr. 172/2014 (în continuare – NC).</w:t>
      </w:r>
    </w:p>
    <w:p w14:paraId="06D3C1C2" w14:textId="77777777"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Notele la capitole sunt explicații care au fost extrase, după caz, din notele la capitolele individuale ale NC.</w:t>
      </w:r>
    </w:p>
    <w:p w14:paraId="04BCEA86" w14:textId="77777777" w:rsidR="00C260FA" w:rsidRPr="0083011E" w:rsidRDefault="00C260FA" w:rsidP="00624DC2">
      <w:pPr>
        <w:tabs>
          <w:tab w:val="left" w:pos="851"/>
        </w:tabs>
        <w:spacing w:line="276" w:lineRule="auto"/>
        <w:ind w:firstLine="567"/>
        <w:jc w:val="both"/>
        <w:rPr>
          <w:b/>
          <w:bCs/>
          <w:color w:val="000000" w:themeColor="text1"/>
          <w:sz w:val="28"/>
          <w:szCs w:val="28"/>
          <w:lang w:eastAsia="ru-RU"/>
        </w:rPr>
      </w:pPr>
      <w:r w:rsidRPr="0083011E">
        <w:rPr>
          <w:b/>
          <w:bCs/>
          <w:color w:val="000000" w:themeColor="text1"/>
          <w:sz w:val="28"/>
          <w:szCs w:val="28"/>
          <w:lang w:eastAsia="ru-RU"/>
        </w:rPr>
        <w:t>3.</w:t>
      </w:r>
      <w:r w:rsidRPr="0083011E">
        <w:rPr>
          <w:b/>
          <w:bCs/>
          <w:color w:val="000000" w:themeColor="text1"/>
          <w:sz w:val="28"/>
          <w:szCs w:val="28"/>
          <w:lang w:eastAsia="ru-RU"/>
        </w:rPr>
        <w:tab/>
        <w:t>Extras din notele explicative și din avizele de clasificare ale Sistemului armonizat</w:t>
      </w:r>
    </w:p>
    <w:p w14:paraId="5E7DCF40" w14:textId="77777777"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Informații suplimentare privind diferitele capitole au fost extrase, după caz, din notele explicative și avizele de clasificare ale Sistemului armonizat al Organizației Mondiale a Vămilor.</w:t>
      </w:r>
    </w:p>
    <w:p w14:paraId="1B84A969" w14:textId="77777777" w:rsidR="00C260FA" w:rsidRPr="0083011E" w:rsidRDefault="00C260FA" w:rsidP="00624DC2">
      <w:pPr>
        <w:tabs>
          <w:tab w:val="left" w:pos="851"/>
        </w:tabs>
        <w:spacing w:line="276" w:lineRule="auto"/>
        <w:ind w:firstLine="567"/>
        <w:jc w:val="both"/>
        <w:rPr>
          <w:b/>
          <w:bCs/>
          <w:color w:val="000000" w:themeColor="text1"/>
          <w:sz w:val="28"/>
          <w:szCs w:val="28"/>
          <w:lang w:eastAsia="ru-RU"/>
        </w:rPr>
      </w:pPr>
      <w:r w:rsidRPr="0083011E">
        <w:rPr>
          <w:b/>
          <w:bCs/>
          <w:color w:val="000000" w:themeColor="text1"/>
          <w:sz w:val="28"/>
          <w:szCs w:val="28"/>
          <w:lang w:eastAsia="ru-RU"/>
        </w:rPr>
        <w:t>4.</w:t>
      </w:r>
      <w:r w:rsidRPr="0083011E">
        <w:rPr>
          <w:b/>
          <w:bCs/>
          <w:color w:val="000000" w:themeColor="text1"/>
          <w:sz w:val="28"/>
          <w:szCs w:val="28"/>
          <w:lang w:eastAsia="ru-RU"/>
        </w:rPr>
        <w:tab/>
        <w:t>Coloana (1) — Codul NC</w:t>
      </w:r>
    </w:p>
    <w:p w14:paraId="4B63EED8" w14:textId="77777777"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 xml:space="preserve">Această coloană indică codul NC. Nomenclatura combinată a mărfurilor (NC), aprobată prin Legea nr. 172/2014, se bazează pe Convenția internațională privind Sistemul armonizat de denumire  și codificare a mărfurilor (SA) încheiată la Bruxelles la 14 iunie 1983. NC reproduce pozițiile și </w:t>
      </w:r>
      <w:proofErr w:type="spellStart"/>
      <w:r w:rsidRPr="0083011E">
        <w:rPr>
          <w:color w:val="000000" w:themeColor="text1"/>
          <w:sz w:val="28"/>
          <w:szCs w:val="28"/>
          <w:lang w:eastAsia="ru-RU"/>
        </w:rPr>
        <w:t>subpozițiile</w:t>
      </w:r>
      <w:proofErr w:type="spellEnd"/>
      <w:r w:rsidRPr="0083011E">
        <w:rPr>
          <w:color w:val="000000" w:themeColor="text1"/>
          <w:sz w:val="28"/>
          <w:szCs w:val="28"/>
          <w:lang w:eastAsia="ru-RU"/>
        </w:rPr>
        <w:t xml:space="preserve"> de șase cifre din SA, numai cifrele a șaptea și a opta creând noi </w:t>
      </w:r>
      <w:proofErr w:type="spellStart"/>
      <w:r w:rsidRPr="0083011E">
        <w:rPr>
          <w:color w:val="000000" w:themeColor="text1"/>
          <w:sz w:val="28"/>
          <w:szCs w:val="28"/>
          <w:lang w:eastAsia="ru-RU"/>
        </w:rPr>
        <w:t>subpoziții</w:t>
      </w:r>
      <w:proofErr w:type="spellEnd"/>
      <w:r w:rsidRPr="0083011E">
        <w:rPr>
          <w:color w:val="000000" w:themeColor="text1"/>
          <w:sz w:val="28"/>
          <w:szCs w:val="28"/>
          <w:lang w:eastAsia="ru-RU"/>
        </w:rPr>
        <w:t xml:space="preserve"> specifice acesteia.</w:t>
      </w:r>
    </w:p>
    <w:p w14:paraId="53CEBC2B" w14:textId="239DD20A"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 xml:space="preserve">Dacă se folosește un cod din patru cifre: Dacă nu se specifică altfel, toate animalele și mărfurile prefixate cu sau acoperite de aceste patru cifre </w:t>
      </w:r>
      <w:r w:rsidR="00B8461C" w:rsidRPr="0083011E">
        <w:rPr>
          <w:color w:val="000000" w:themeColor="text1"/>
          <w:sz w:val="28"/>
          <w:szCs w:val="28"/>
          <w:lang w:eastAsia="ru-RU"/>
        </w:rPr>
        <w:t>se supun</w:t>
      </w:r>
      <w:r w:rsidRPr="0083011E">
        <w:rPr>
          <w:color w:val="000000" w:themeColor="text1"/>
          <w:sz w:val="28"/>
          <w:szCs w:val="28"/>
          <w:lang w:eastAsia="ru-RU"/>
        </w:rPr>
        <w:t xml:space="preserve"> controalelor oficiale la posturile de control la frontieră. În majoritatea acestor cazuri, codurile NC relevante incluse în sistemul </w:t>
      </w:r>
      <w:r w:rsidR="000C0609" w:rsidRPr="0083011E">
        <w:rPr>
          <w:color w:val="000000" w:themeColor="text1"/>
          <w:sz w:val="28"/>
          <w:szCs w:val="28"/>
          <w:lang w:eastAsia="ru-RU"/>
        </w:rPr>
        <w:t xml:space="preserve">TRACES </w:t>
      </w:r>
      <w:r w:rsidRPr="0083011E">
        <w:rPr>
          <w:color w:val="000000" w:themeColor="text1"/>
          <w:sz w:val="28"/>
          <w:szCs w:val="28"/>
          <w:lang w:eastAsia="ru-RU"/>
        </w:rPr>
        <w:t>menționat la art. 9</w:t>
      </w:r>
      <w:r w:rsidR="009C1C13" w:rsidRPr="0083011E">
        <w:rPr>
          <w:color w:val="000000" w:themeColor="text1"/>
          <w:sz w:val="28"/>
          <w:szCs w:val="28"/>
          <w:lang w:eastAsia="ru-RU"/>
        </w:rPr>
        <w:t>1</w:t>
      </w:r>
      <w:r w:rsidRPr="0083011E">
        <w:rPr>
          <w:color w:val="000000" w:themeColor="text1"/>
          <w:sz w:val="28"/>
          <w:szCs w:val="28"/>
          <w:lang w:eastAsia="ru-RU"/>
        </w:rPr>
        <w:t xml:space="preserve"> alin. (4) din Legea nr.82/2024 privind controalele oficiale în domeniul agroalimentar se prezintă defalcat în coduri de șase sau </w:t>
      </w:r>
      <w:r w:rsidR="009C1C13" w:rsidRPr="0083011E">
        <w:rPr>
          <w:color w:val="000000" w:themeColor="text1"/>
          <w:sz w:val="28"/>
          <w:szCs w:val="28"/>
          <w:lang w:eastAsia="ru-RU"/>
        </w:rPr>
        <w:t>nouă</w:t>
      </w:r>
      <w:r w:rsidRPr="0083011E">
        <w:rPr>
          <w:color w:val="000000" w:themeColor="text1"/>
          <w:sz w:val="28"/>
          <w:szCs w:val="28"/>
          <w:lang w:eastAsia="ru-RU"/>
        </w:rPr>
        <w:t xml:space="preserve"> cifre.</w:t>
      </w:r>
    </w:p>
    <w:p w14:paraId="3D15A672" w14:textId="5FBD715F"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 xml:space="preserve">În cazul în care numai anumite animale și mărfuri specificate încadrate la orice cod din </w:t>
      </w:r>
      <w:r w:rsidRPr="0083011E">
        <w:rPr>
          <w:color w:val="000000" w:themeColor="text1"/>
          <w:sz w:val="28"/>
          <w:szCs w:val="28"/>
          <w:lang w:eastAsia="ru-RU"/>
        </w:rPr>
        <w:lastRenderedPageBreak/>
        <w:t xml:space="preserve">patru, șase sau </w:t>
      </w:r>
      <w:r w:rsidR="009C1C13" w:rsidRPr="0083011E">
        <w:rPr>
          <w:color w:val="000000" w:themeColor="text1"/>
          <w:sz w:val="28"/>
          <w:szCs w:val="28"/>
          <w:lang w:eastAsia="ru-RU"/>
        </w:rPr>
        <w:t>nouă</w:t>
      </w:r>
      <w:r w:rsidRPr="0083011E">
        <w:rPr>
          <w:color w:val="000000" w:themeColor="text1"/>
          <w:sz w:val="28"/>
          <w:szCs w:val="28"/>
          <w:lang w:eastAsia="ru-RU"/>
        </w:rPr>
        <w:t xml:space="preserve"> cifre </w:t>
      </w:r>
      <w:r w:rsidR="00B8461C" w:rsidRPr="0083011E">
        <w:rPr>
          <w:color w:val="000000" w:themeColor="text1"/>
          <w:sz w:val="28"/>
          <w:szCs w:val="28"/>
          <w:lang w:eastAsia="ru-RU"/>
        </w:rPr>
        <w:t>se supun</w:t>
      </w:r>
      <w:r w:rsidRPr="0083011E">
        <w:rPr>
          <w:color w:val="000000" w:themeColor="text1"/>
          <w:sz w:val="28"/>
          <w:szCs w:val="28"/>
          <w:lang w:eastAsia="ru-RU"/>
        </w:rPr>
        <w:t xml:space="preserve"> controalelor oficiale și nu există nicio subdiviziune specifică a acestui cod în NC, codul este marcat prin „Ex”. În acest caz, animalele și mărfurile vizate de Anexa nr.1 sunt determinate de domeniul de aplicare al codului NC și al descrierii corespunzătoare din coloana (2), precum și de calificarea și explicația din coloana (3).</w:t>
      </w:r>
    </w:p>
    <w:p w14:paraId="029F41AE" w14:textId="77777777" w:rsidR="00C260FA" w:rsidRPr="0083011E" w:rsidRDefault="00C260FA" w:rsidP="00624DC2">
      <w:pPr>
        <w:tabs>
          <w:tab w:val="left" w:pos="851"/>
        </w:tabs>
        <w:spacing w:line="276" w:lineRule="auto"/>
        <w:ind w:firstLine="567"/>
        <w:jc w:val="both"/>
        <w:rPr>
          <w:b/>
          <w:bCs/>
          <w:color w:val="000000" w:themeColor="text1"/>
          <w:sz w:val="28"/>
          <w:szCs w:val="28"/>
          <w:lang w:eastAsia="ru-RU"/>
        </w:rPr>
      </w:pPr>
      <w:r w:rsidRPr="0083011E">
        <w:rPr>
          <w:b/>
          <w:bCs/>
          <w:color w:val="000000" w:themeColor="text1"/>
          <w:sz w:val="28"/>
          <w:szCs w:val="28"/>
          <w:lang w:eastAsia="ru-RU"/>
        </w:rPr>
        <w:t>5.</w:t>
      </w:r>
      <w:r w:rsidRPr="0083011E">
        <w:rPr>
          <w:b/>
          <w:bCs/>
          <w:color w:val="000000" w:themeColor="text1"/>
          <w:sz w:val="28"/>
          <w:szCs w:val="28"/>
          <w:lang w:eastAsia="ru-RU"/>
        </w:rPr>
        <w:tab/>
        <w:t>Coloana (2) — Descriere</w:t>
      </w:r>
    </w:p>
    <w:p w14:paraId="32A750A8" w14:textId="77777777"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Descrierea animalelor și mărfurilor este astfel cum este stabilită în coloana descriere din NC.</w:t>
      </w:r>
    </w:p>
    <w:p w14:paraId="57CE0976" w14:textId="77777777"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Fără a aduce atingere normelor de interpretare a NC, se consideră că formularea descrierii animalelor și mărfurilor din coloana (2) nu are decât valoare orientativă, deoarece animalele și mărfurile care intră sub incidența prezentului regulament sunt determinate de codurile NC.</w:t>
      </w:r>
    </w:p>
    <w:p w14:paraId="164DC8D7" w14:textId="77777777" w:rsidR="00C260FA" w:rsidRPr="0083011E" w:rsidRDefault="00C260FA" w:rsidP="00624DC2">
      <w:pPr>
        <w:tabs>
          <w:tab w:val="left" w:pos="851"/>
        </w:tabs>
        <w:spacing w:line="276" w:lineRule="auto"/>
        <w:ind w:firstLine="567"/>
        <w:jc w:val="both"/>
        <w:rPr>
          <w:b/>
          <w:bCs/>
          <w:color w:val="000000" w:themeColor="text1"/>
          <w:sz w:val="28"/>
          <w:szCs w:val="28"/>
          <w:lang w:eastAsia="ru-RU"/>
        </w:rPr>
      </w:pPr>
      <w:r w:rsidRPr="0083011E">
        <w:rPr>
          <w:b/>
          <w:bCs/>
          <w:color w:val="000000" w:themeColor="text1"/>
          <w:sz w:val="28"/>
          <w:szCs w:val="28"/>
          <w:lang w:eastAsia="ru-RU"/>
        </w:rPr>
        <w:t>6.</w:t>
      </w:r>
      <w:r w:rsidRPr="0083011E">
        <w:rPr>
          <w:b/>
          <w:bCs/>
          <w:color w:val="000000" w:themeColor="text1"/>
          <w:sz w:val="28"/>
          <w:szCs w:val="28"/>
          <w:lang w:eastAsia="ru-RU"/>
        </w:rPr>
        <w:tab/>
        <w:t>Coloana (3) — Calificare și explicație</w:t>
      </w:r>
    </w:p>
    <w:p w14:paraId="411E92D5" w14:textId="4299E020" w:rsidR="00C260FA"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 xml:space="preserve">Această coloană furnizează detalii cu privire la animalele sau mărfurile acoperite. Informații suplimentare privind animalele sau mărfurile incluse în diferitele capitole ale NC pot fi consultate în notele explicative la Nomenclatura combinată a </w:t>
      </w:r>
      <w:r w:rsidR="00E9640D" w:rsidRPr="0083011E">
        <w:rPr>
          <w:color w:val="000000" w:themeColor="text1"/>
          <w:sz w:val="28"/>
          <w:szCs w:val="28"/>
          <w:lang w:eastAsia="ru-RU"/>
        </w:rPr>
        <w:t>m</w:t>
      </w:r>
      <w:r w:rsidRPr="0083011E">
        <w:rPr>
          <w:color w:val="000000" w:themeColor="text1"/>
          <w:sz w:val="28"/>
          <w:szCs w:val="28"/>
          <w:lang w:eastAsia="ru-RU"/>
        </w:rPr>
        <w:t>ărfurilor</w:t>
      </w:r>
      <w:r w:rsidR="00E9640D" w:rsidRPr="0083011E">
        <w:rPr>
          <w:color w:val="000000" w:themeColor="text1"/>
          <w:sz w:val="28"/>
          <w:szCs w:val="28"/>
          <w:lang w:eastAsia="ru-RU"/>
        </w:rPr>
        <w:t>.</w:t>
      </w:r>
    </w:p>
    <w:p w14:paraId="391B7F64" w14:textId="489D5DBE" w:rsidR="000F0BEB" w:rsidRPr="0083011E" w:rsidRDefault="00C260FA" w:rsidP="00624DC2">
      <w:pPr>
        <w:tabs>
          <w:tab w:val="left" w:pos="851"/>
        </w:tabs>
        <w:spacing w:line="276" w:lineRule="auto"/>
        <w:ind w:firstLine="567"/>
        <w:jc w:val="both"/>
        <w:rPr>
          <w:color w:val="000000" w:themeColor="text1"/>
          <w:sz w:val="28"/>
          <w:szCs w:val="28"/>
          <w:lang w:eastAsia="ru-RU"/>
        </w:rPr>
      </w:pPr>
      <w:r w:rsidRPr="0083011E">
        <w:rPr>
          <w:color w:val="000000" w:themeColor="text1"/>
          <w:sz w:val="28"/>
          <w:szCs w:val="28"/>
          <w:lang w:eastAsia="ru-RU"/>
        </w:rPr>
        <w:t>Produsele derivate din subprodusele de origine animală care intră sub incidența Legii nr.129/2019</w:t>
      </w:r>
      <w:r w:rsidR="007563F6" w:rsidRPr="0083011E">
        <w:rPr>
          <w:color w:val="000000" w:themeColor="text1"/>
          <w:sz w:val="28"/>
          <w:szCs w:val="28"/>
          <w:lang w:eastAsia="ru-RU"/>
        </w:rPr>
        <w:t xml:space="preserve"> privind subprodusele de origine animală și produsele derivate care nu sunt destinate consumului uman</w:t>
      </w:r>
      <w:r w:rsidRPr="0083011E">
        <w:rPr>
          <w:color w:val="000000" w:themeColor="text1"/>
          <w:sz w:val="28"/>
          <w:szCs w:val="28"/>
          <w:lang w:eastAsia="ru-RU"/>
        </w:rPr>
        <w:t xml:space="preserve"> și Hotărârii Guvernului nr.11/2022 nu sunt identificate în mod specific în legislația națională. Controalele oficiale </w:t>
      </w:r>
      <w:r w:rsidR="00B8461C" w:rsidRPr="0083011E">
        <w:rPr>
          <w:color w:val="000000" w:themeColor="text1"/>
          <w:sz w:val="28"/>
          <w:szCs w:val="28"/>
          <w:lang w:eastAsia="ru-RU"/>
        </w:rPr>
        <w:t xml:space="preserve">se </w:t>
      </w:r>
      <w:proofErr w:type="spellStart"/>
      <w:r w:rsidR="00B8461C" w:rsidRPr="0083011E">
        <w:rPr>
          <w:color w:val="000000" w:themeColor="text1"/>
          <w:sz w:val="28"/>
          <w:szCs w:val="28"/>
          <w:lang w:eastAsia="ru-RU"/>
        </w:rPr>
        <w:t>efectuiază</w:t>
      </w:r>
      <w:proofErr w:type="spellEnd"/>
      <w:r w:rsidRPr="0083011E">
        <w:rPr>
          <w:color w:val="000000" w:themeColor="text1"/>
          <w:sz w:val="28"/>
          <w:szCs w:val="28"/>
          <w:lang w:eastAsia="ru-RU"/>
        </w:rPr>
        <w:t xml:space="preserve"> în cazul produselor care sunt parțial prelucrate, dar care sunt totuși materii prime pentru prelucrare ulterioară la destinație, în unități autorizate sau înregistrate. Inspectorii oficiali de la posturile de control la frontieră evaluează și precizează, după caz, dacă un produs derivat este suficient de prelucrat astfel încât să nu mai fie necesare controale oficiale suplimentare prevăzute în legislați</w:t>
      </w:r>
      <w:r w:rsidR="00C73D19" w:rsidRPr="0083011E">
        <w:rPr>
          <w:color w:val="000000" w:themeColor="text1"/>
          <w:sz w:val="28"/>
          <w:szCs w:val="28"/>
          <w:lang w:eastAsia="ru-RU"/>
        </w:rPr>
        <w:t>e</w:t>
      </w:r>
      <w:r w:rsidRPr="0083011E">
        <w:rPr>
          <w:color w:val="000000" w:themeColor="text1"/>
          <w:sz w:val="28"/>
          <w:szCs w:val="28"/>
          <w:lang w:eastAsia="ru-RU"/>
        </w:rPr>
        <w:t>.</w:t>
      </w:r>
    </w:p>
    <w:p w14:paraId="30FE5976" w14:textId="737EE169" w:rsidR="006972F9" w:rsidRPr="0083011E" w:rsidRDefault="006972F9" w:rsidP="00624DC2">
      <w:pPr>
        <w:tabs>
          <w:tab w:val="left" w:pos="851"/>
          <w:tab w:val="left" w:pos="1122"/>
        </w:tabs>
        <w:spacing w:line="276" w:lineRule="auto"/>
        <w:ind w:firstLine="567"/>
        <w:jc w:val="center"/>
        <w:rPr>
          <w:b/>
          <w:color w:val="000000" w:themeColor="text1"/>
          <w:sz w:val="28"/>
          <w:szCs w:val="28"/>
        </w:rPr>
      </w:pPr>
      <w:r w:rsidRPr="0083011E">
        <w:rPr>
          <w:b/>
          <w:color w:val="000000" w:themeColor="text1"/>
          <w:sz w:val="28"/>
          <w:szCs w:val="28"/>
        </w:rPr>
        <w:t>C</w:t>
      </w:r>
      <w:r w:rsidR="002E084E" w:rsidRPr="0083011E">
        <w:rPr>
          <w:b/>
          <w:color w:val="000000" w:themeColor="text1"/>
          <w:sz w:val="28"/>
          <w:szCs w:val="28"/>
        </w:rPr>
        <w:t>apitolul</w:t>
      </w:r>
      <w:r w:rsidRPr="0083011E">
        <w:rPr>
          <w:b/>
          <w:color w:val="000000" w:themeColor="text1"/>
          <w:sz w:val="28"/>
          <w:szCs w:val="28"/>
        </w:rPr>
        <w:t xml:space="preserve"> </w:t>
      </w:r>
      <w:r w:rsidR="007C3F08" w:rsidRPr="0083011E">
        <w:rPr>
          <w:b/>
          <w:color w:val="000000" w:themeColor="text1"/>
          <w:sz w:val="28"/>
          <w:szCs w:val="28"/>
        </w:rPr>
        <w:t>I</w:t>
      </w:r>
    </w:p>
    <w:p w14:paraId="50C778EF" w14:textId="347CC0D4" w:rsidR="006972F9" w:rsidRPr="0083011E" w:rsidRDefault="006972F9" w:rsidP="00624DC2">
      <w:pPr>
        <w:tabs>
          <w:tab w:val="left" w:pos="851"/>
          <w:tab w:val="left" w:pos="1122"/>
        </w:tabs>
        <w:spacing w:line="276" w:lineRule="auto"/>
        <w:ind w:firstLine="567"/>
        <w:jc w:val="center"/>
        <w:rPr>
          <w:b/>
          <w:color w:val="000000" w:themeColor="text1"/>
          <w:sz w:val="28"/>
          <w:szCs w:val="28"/>
        </w:rPr>
      </w:pPr>
      <w:r w:rsidRPr="0083011E">
        <w:rPr>
          <w:b/>
          <w:color w:val="000000" w:themeColor="text1"/>
          <w:sz w:val="28"/>
          <w:szCs w:val="28"/>
        </w:rPr>
        <w:t xml:space="preserve"> ANIMALE VII</w:t>
      </w:r>
    </w:p>
    <w:p w14:paraId="46FF5D1C" w14:textId="77777777" w:rsidR="003B034D" w:rsidRPr="0083011E" w:rsidRDefault="003B034D" w:rsidP="00624DC2">
      <w:pPr>
        <w:tabs>
          <w:tab w:val="left" w:pos="851"/>
          <w:tab w:val="left" w:pos="1122"/>
        </w:tabs>
        <w:spacing w:line="276" w:lineRule="auto"/>
        <w:ind w:firstLine="567"/>
        <w:jc w:val="center"/>
        <w:rPr>
          <w:b/>
          <w:color w:val="000000" w:themeColor="text1"/>
          <w:sz w:val="28"/>
          <w:szCs w:val="28"/>
        </w:rPr>
      </w:pPr>
    </w:p>
    <w:p w14:paraId="0F7744C4" w14:textId="77777777" w:rsidR="006972F9" w:rsidRPr="0083011E" w:rsidRDefault="006972F9" w:rsidP="00624DC2">
      <w:pPr>
        <w:tabs>
          <w:tab w:val="left" w:pos="851"/>
          <w:tab w:val="left" w:pos="1122"/>
        </w:tabs>
        <w:spacing w:line="276" w:lineRule="auto"/>
        <w:ind w:firstLine="567"/>
        <w:rPr>
          <w:b/>
          <w:bCs/>
          <w:i/>
          <w:iCs/>
          <w:color w:val="000000" w:themeColor="text1"/>
          <w:sz w:val="28"/>
          <w:szCs w:val="28"/>
        </w:rPr>
      </w:pPr>
      <w:r w:rsidRPr="0083011E">
        <w:rPr>
          <w:b/>
          <w:bCs/>
          <w:i/>
          <w:iCs/>
          <w:color w:val="000000" w:themeColor="text1"/>
          <w:sz w:val="28"/>
          <w:szCs w:val="28"/>
        </w:rPr>
        <w:t>Notă la capitolul 1 (extras din notele la prezentul capitol din NC)</w:t>
      </w:r>
    </w:p>
    <w:p w14:paraId="6D95C1CE" w14:textId="77777777" w:rsidR="006972F9" w:rsidRPr="0083011E" w:rsidRDefault="006972F9" w:rsidP="00624DC2">
      <w:pPr>
        <w:tabs>
          <w:tab w:val="left" w:pos="851"/>
          <w:tab w:val="left" w:pos="1122"/>
        </w:tabs>
        <w:spacing w:line="276" w:lineRule="auto"/>
        <w:ind w:firstLine="567"/>
        <w:rPr>
          <w:color w:val="000000" w:themeColor="text1"/>
          <w:sz w:val="28"/>
          <w:szCs w:val="28"/>
        </w:rPr>
      </w:pPr>
      <w:r w:rsidRPr="0083011E">
        <w:rPr>
          <w:color w:val="000000" w:themeColor="text1"/>
          <w:sz w:val="28"/>
          <w:szCs w:val="28"/>
        </w:rPr>
        <w:t>„1.   Prezentul capitol cuprinde toate animalele vii, cu excepția:</w:t>
      </w:r>
    </w:p>
    <w:p w14:paraId="2538FB4A" w14:textId="6C349891" w:rsidR="006972F9" w:rsidRPr="0083011E" w:rsidRDefault="006972F9" w:rsidP="00624DC2">
      <w:pPr>
        <w:pStyle w:val="Listparagraf"/>
        <w:numPr>
          <w:ilvl w:val="1"/>
          <w:numId w:val="34"/>
        </w:numPr>
        <w:tabs>
          <w:tab w:val="left" w:pos="851"/>
          <w:tab w:val="left" w:pos="1122"/>
        </w:tabs>
        <w:spacing w:before="0" w:line="276" w:lineRule="auto"/>
        <w:ind w:left="0" w:right="0" w:firstLine="567"/>
        <w:contextualSpacing/>
        <w:jc w:val="both"/>
        <w:rPr>
          <w:color w:val="000000" w:themeColor="text1"/>
          <w:sz w:val="28"/>
          <w:szCs w:val="28"/>
        </w:rPr>
      </w:pPr>
      <w:r w:rsidRPr="0083011E">
        <w:rPr>
          <w:color w:val="000000" w:themeColor="text1"/>
          <w:sz w:val="28"/>
          <w:szCs w:val="28"/>
        </w:rPr>
        <w:t xml:space="preserve">peștilor și crustaceelor, moluștelor și a altor nevertebrate acvatice de la </w:t>
      </w:r>
      <w:r w:rsidR="0021689C" w:rsidRPr="0083011E">
        <w:rPr>
          <w:color w:val="000000" w:themeColor="text1"/>
          <w:sz w:val="28"/>
          <w:szCs w:val="28"/>
        </w:rPr>
        <w:t>codurile</w:t>
      </w:r>
      <w:r w:rsidRPr="0083011E">
        <w:rPr>
          <w:color w:val="000000" w:themeColor="text1"/>
          <w:sz w:val="28"/>
          <w:szCs w:val="28"/>
        </w:rPr>
        <w:t xml:space="preserve"> 0301 , 0306 , 0307 sau 0308 ;</w:t>
      </w:r>
    </w:p>
    <w:p w14:paraId="160D1EAD" w14:textId="01628B9A" w:rsidR="006972F9" w:rsidRPr="0083011E" w:rsidRDefault="006972F9" w:rsidP="00624DC2">
      <w:pPr>
        <w:pStyle w:val="Listparagraf"/>
        <w:numPr>
          <w:ilvl w:val="1"/>
          <w:numId w:val="34"/>
        </w:numPr>
        <w:tabs>
          <w:tab w:val="left" w:pos="851"/>
          <w:tab w:val="left" w:pos="1122"/>
        </w:tabs>
        <w:spacing w:before="0" w:line="276" w:lineRule="auto"/>
        <w:ind w:left="0" w:right="0" w:firstLine="567"/>
        <w:contextualSpacing/>
        <w:jc w:val="both"/>
        <w:rPr>
          <w:color w:val="000000" w:themeColor="text1"/>
          <w:sz w:val="28"/>
          <w:szCs w:val="28"/>
        </w:rPr>
      </w:pPr>
      <w:r w:rsidRPr="0083011E">
        <w:rPr>
          <w:color w:val="000000" w:themeColor="text1"/>
          <w:sz w:val="28"/>
          <w:szCs w:val="28"/>
        </w:rPr>
        <w:t xml:space="preserve">culturilor de microorganisme și a altor produse de la </w:t>
      </w:r>
      <w:r w:rsidR="0021689C" w:rsidRPr="0083011E">
        <w:rPr>
          <w:color w:val="000000" w:themeColor="text1"/>
          <w:sz w:val="28"/>
          <w:szCs w:val="28"/>
        </w:rPr>
        <w:t>codul</w:t>
      </w:r>
      <w:r w:rsidRPr="0083011E">
        <w:rPr>
          <w:color w:val="000000" w:themeColor="text1"/>
          <w:sz w:val="28"/>
          <w:szCs w:val="28"/>
        </w:rPr>
        <w:t xml:space="preserve"> 3002 ; și</w:t>
      </w:r>
    </w:p>
    <w:p w14:paraId="105E8FB1" w14:textId="6D4CD76B" w:rsidR="006972F9" w:rsidRPr="0083011E" w:rsidRDefault="006972F9" w:rsidP="00624DC2">
      <w:pPr>
        <w:pStyle w:val="Listparagraf"/>
        <w:numPr>
          <w:ilvl w:val="1"/>
          <w:numId w:val="34"/>
        </w:numPr>
        <w:tabs>
          <w:tab w:val="left" w:pos="851"/>
          <w:tab w:val="left" w:pos="1122"/>
        </w:tabs>
        <w:spacing w:before="0" w:line="276" w:lineRule="auto"/>
        <w:ind w:left="0" w:right="0" w:firstLine="567"/>
        <w:contextualSpacing/>
        <w:jc w:val="both"/>
        <w:rPr>
          <w:color w:val="000000" w:themeColor="text1"/>
          <w:sz w:val="28"/>
          <w:szCs w:val="28"/>
        </w:rPr>
      </w:pPr>
      <w:r w:rsidRPr="0083011E">
        <w:rPr>
          <w:color w:val="000000" w:themeColor="text1"/>
          <w:sz w:val="28"/>
          <w:szCs w:val="28"/>
        </w:rPr>
        <w:t xml:space="preserve">animalelor de la </w:t>
      </w:r>
      <w:r w:rsidR="0021689C" w:rsidRPr="0083011E">
        <w:rPr>
          <w:color w:val="000000" w:themeColor="text1"/>
          <w:sz w:val="28"/>
          <w:szCs w:val="28"/>
        </w:rPr>
        <w:t>codul</w:t>
      </w:r>
      <w:r w:rsidRPr="0083011E">
        <w:rPr>
          <w:color w:val="000000" w:themeColor="text1"/>
          <w:sz w:val="28"/>
          <w:szCs w:val="28"/>
        </w:rPr>
        <w:t xml:space="preserve"> 9508 .”</w:t>
      </w:r>
    </w:p>
    <w:p w14:paraId="16BB3FA9" w14:textId="77777777" w:rsidR="006972F9" w:rsidRPr="0083011E" w:rsidRDefault="006972F9" w:rsidP="00624DC2">
      <w:pPr>
        <w:tabs>
          <w:tab w:val="left" w:pos="851"/>
          <w:tab w:val="left" w:pos="1122"/>
        </w:tabs>
        <w:spacing w:line="276" w:lineRule="auto"/>
        <w:ind w:firstLine="567"/>
        <w:rPr>
          <w:b/>
          <w:bCs/>
          <w:i/>
          <w:iCs/>
          <w:color w:val="000000" w:themeColor="text1"/>
          <w:sz w:val="28"/>
          <w:szCs w:val="28"/>
        </w:rPr>
      </w:pPr>
      <w:r w:rsidRPr="0083011E">
        <w:rPr>
          <w:b/>
          <w:bCs/>
          <w:i/>
          <w:iCs/>
          <w:color w:val="000000" w:themeColor="text1"/>
          <w:sz w:val="28"/>
          <w:szCs w:val="28"/>
        </w:rPr>
        <w:t>Extras din notele explicative la Sistemul armonizat</w:t>
      </w:r>
    </w:p>
    <w:p w14:paraId="2885FF60" w14:textId="163EF777" w:rsidR="006972F9" w:rsidRPr="0083011E" w:rsidRDefault="006972F9" w:rsidP="00624DC2">
      <w:pPr>
        <w:tabs>
          <w:tab w:val="left" w:pos="851"/>
          <w:tab w:val="left" w:pos="1122"/>
        </w:tabs>
        <w:spacing w:line="276" w:lineRule="auto"/>
        <w:ind w:firstLine="567"/>
        <w:rPr>
          <w:color w:val="000000" w:themeColor="text1"/>
          <w:sz w:val="28"/>
          <w:szCs w:val="28"/>
        </w:rPr>
      </w:pPr>
      <w:r w:rsidRPr="0083011E">
        <w:rPr>
          <w:color w:val="000000" w:themeColor="text1"/>
          <w:sz w:val="28"/>
          <w:szCs w:val="28"/>
        </w:rPr>
        <w:t>„</w:t>
      </w:r>
      <w:r w:rsidR="0021689C" w:rsidRPr="0083011E">
        <w:rPr>
          <w:color w:val="000000" w:themeColor="text1"/>
          <w:sz w:val="28"/>
          <w:szCs w:val="28"/>
        </w:rPr>
        <w:t>Codul</w:t>
      </w:r>
      <w:r w:rsidRPr="0083011E">
        <w:rPr>
          <w:color w:val="000000" w:themeColor="text1"/>
          <w:sz w:val="28"/>
          <w:szCs w:val="28"/>
        </w:rPr>
        <w:t xml:space="preserve"> 0106 include, printre altele, următoarele animale domestice sau sălbatice:</w:t>
      </w:r>
    </w:p>
    <w:p w14:paraId="37A2DC91" w14:textId="77777777" w:rsidR="006972F9" w:rsidRPr="0083011E" w:rsidRDefault="006972F9" w:rsidP="00624DC2">
      <w:pPr>
        <w:numPr>
          <w:ilvl w:val="0"/>
          <w:numId w:val="33"/>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t>Mamifere</w:t>
      </w:r>
    </w:p>
    <w:p w14:paraId="7DF48695" w14:textId="77777777" w:rsidR="006972F9" w:rsidRPr="0083011E" w:rsidRDefault="006972F9" w:rsidP="00624DC2">
      <w:pPr>
        <w:numPr>
          <w:ilvl w:val="3"/>
          <w:numId w:val="32"/>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t>Primate.</w:t>
      </w:r>
    </w:p>
    <w:p w14:paraId="28DBEF27" w14:textId="77777777" w:rsidR="006972F9" w:rsidRPr="0083011E" w:rsidRDefault="006972F9" w:rsidP="00624DC2">
      <w:pPr>
        <w:numPr>
          <w:ilvl w:val="3"/>
          <w:numId w:val="32"/>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t xml:space="preserve">Balene, delfini și marsuini (mamifere din ordinul </w:t>
      </w:r>
      <w:proofErr w:type="spellStart"/>
      <w:r w:rsidRPr="0083011E">
        <w:rPr>
          <w:color w:val="000000" w:themeColor="text1"/>
          <w:sz w:val="28"/>
          <w:szCs w:val="28"/>
        </w:rPr>
        <w:t>Cetacea</w:t>
      </w:r>
      <w:proofErr w:type="spellEnd"/>
      <w:r w:rsidRPr="0083011E">
        <w:rPr>
          <w:color w:val="000000" w:themeColor="text1"/>
          <w:sz w:val="28"/>
          <w:szCs w:val="28"/>
        </w:rPr>
        <w:t xml:space="preserve">); lamantini și </w:t>
      </w:r>
      <w:proofErr w:type="spellStart"/>
      <w:r w:rsidRPr="0083011E">
        <w:rPr>
          <w:color w:val="000000" w:themeColor="text1"/>
          <w:sz w:val="28"/>
          <w:szCs w:val="28"/>
        </w:rPr>
        <w:t>dugongi</w:t>
      </w:r>
      <w:proofErr w:type="spellEnd"/>
      <w:r w:rsidRPr="0083011E">
        <w:rPr>
          <w:color w:val="000000" w:themeColor="text1"/>
          <w:sz w:val="28"/>
          <w:szCs w:val="28"/>
        </w:rPr>
        <w:t xml:space="preserve"> (mamifere din ordinul </w:t>
      </w:r>
      <w:proofErr w:type="spellStart"/>
      <w:r w:rsidRPr="0083011E">
        <w:rPr>
          <w:color w:val="000000" w:themeColor="text1"/>
          <w:sz w:val="28"/>
          <w:szCs w:val="28"/>
        </w:rPr>
        <w:t>Sirenia</w:t>
      </w:r>
      <w:proofErr w:type="spellEnd"/>
      <w:r w:rsidRPr="0083011E">
        <w:rPr>
          <w:color w:val="000000" w:themeColor="text1"/>
          <w:sz w:val="28"/>
          <w:szCs w:val="28"/>
        </w:rPr>
        <w:t xml:space="preserve">); foci, lei de mare și morse (mamifere din subordinul </w:t>
      </w:r>
      <w:proofErr w:type="spellStart"/>
      <w:r w:rsidRPr="0083011E">
        <w:rPr>
          <w:color w:val="000000" w:themeColor="text1"/>
          <w:sz w:val="28"/>
          <w:szCs w:val="28"/>
        </w:rPr>
        <w:t>Pinnipedia</w:t>
      </w:r>
      <w:proofErr w:type="spellEnd"/>
      <w:r w:rsidRPr="0083011E">
        <w:rPr>
          <w:color w:val="000000" w:themeColor="text1"/>
          <w:sz w:val="28"/>
          <w:szCs w:val="28"/>
        </w:rPr>
        <w:t>).</w:t>
      </w:r>
    </w:p>
    <w:p w14:paraId="187269BC" w14:textId="77777777" w:rsidR="006972F9" w:rsidRPr="0083011E" w:rsidRDefault="006972F9" w:rsidP="00624DC2">
      <w:pPr>
        <w:numPr>
          <w:ilvl w:val="3"/>
          <w:numId w:val="32"/>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lastRenderedPageBreak/>
        <w:t xml:space="preserve">Altele [precum reni, pisici, câini, lei, tigri, urși, elefanți, cămile (inclusiv dromaderi), zebre, iepuri de casă, iepuri de câmp, cervide, antilope (cu excepția celor din subfamilia </w:t>
      </w:r>
      <w:proofErr w:type="spellStart"/>
      <w:r w:rsidRPr="0083011E">
        <w:rPr>
          <w:i/>
          <w:color w:val="000000" w:themeColor="text1"/>
          <w:sz w:val="28"/>
          <w:szCs w:val="28"/>
        </w:rPr>
        <w:t>Bovinae</w:t>
      </w:r>
      <w:proofErr w:type="spellEnd"/>
      <w:r w:rsidRPr="0083011E">
        <w:rPr>
          <w:color w:val="000000" w:themeColor="text1"/>
          <w:sz w:val="28"/>
          <w:szCs w:val="28"/>
        </w:rPr>
        <w:t>), capre-negre, vulpi, nurci și alte animale pentru fermele de creștere a animalelor de blană].</w:t>
      </w:r>
    </w:p>
    <w:p w14:paraId="784F1E78" w14:textId="77777777" w:rsidR="006972F9" w:rsidRPr="0083011E" w:rsidRDefault="006972F9" w:rsidP="00624DC2">
      <w:pPr>
        <w:numPr>
          <w:ilvl w:val="0"/>
          <w:numId w:val="33"/>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t>Reptile (inclusiv șerpi și broaște țestoase de mare)</w:t>
      </w:r>
    </w:p>
    <w:p w14:paraId="0E50E53F" w14:textId="77777777" w:rsidR="006972F9" w:rsidRPr="0083011E" w:rsidRDefault="006972F9" w:rsidP="00624DC2">
      <w:pPr>
        <w:numPr>
          <w:ilvl w:val="0"/>
          <w:numId w:val="33"/>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t>Păsări</w:t>
      </w:r>
    </w:p>
    <w:p w14:paraId="50775AE8" w14:textId="77777777" w:rsidR="006972F9" w:rsidRPr="0083011E" w:rsidRDefault="006972F9" w:rsidP="00624DC2">
      <w:pPr>
        <w:numPr>
          <w:ilvl w:val="3"/>
          <w:numId w:val="32"/>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t>Păsări de pradă.</w:t>
      </w:r>
    </w:p>
    <w:p w14:paraId="0DE758E4" w14:textId="77777777" w:rsidR="006972F9" w:rsidRPr="0083011E" w:rsidRDefault="006972F9" w:rsidP="00624DC2">
      <w:pPr>
        <w:numPr>
          <w:ilvl w:val="3"/>
          <w:numId w:val="32"/>
        </w:numPr>
        <w:tabs>
          <w:tab w:val="left" w:pos="851"/>
          <w:tab w:val="left" w:pos="1122"/>
        </w:tabs>
        <w:spacing w:line="276" w:lineRule="auto"/>
        <w:ind w:left="0" w:firstLine="567"/>
        <w:jc w:val="both"/>
        <w:rPr>
          <w:color w:val="000000" w:themeColor="text1"/>
          <w:sz w:val="28"/>
          <w:szCs w:val="28"/>
        </w:rPr>
      </w:pPr>
      <w:proofErr w:type="spellStart"/>
      <w:r w:rsidRPr="0083011E">
        <w:rPr>
          <w:color w:val="000000" w:themeColor="text1"/>
          <w:sz w:val="28"/>
          <w:szCs w:val="28"/>
        </w:rPr>
        <w:t>Psittaciforme</w:t>
      </w:r>
      <w:proofErr w:type="spellEnd"/>
      <w:r w:rsidRPr="0083011E">
        <w:rPr>
          <w:color w:val="000000" w:themeColor="text1"/>
          <w:sz w:val="28"/>
          <w:szCs w:val="28"/>
        </w:rPr>
        <w:t xml:space="preserve"> (inclusiv papagali, peruși, </w:t>
      </w:r>
      <w:proofErr w:type="spellStart"/>
      <w:r w:rsidRPr="0083011E">
        <w:rPr>
          <w:color w:val="000000" w:themeColor="text1"/>
          <w:sz w:val="28"/>
          <w:szCs w:val="28"/>
        </w:rPr>
        <w:t>arakanga</w:t>
      </w:r>
      <w:proofErr w:type="spellEnd"/>
      <w:r w:rsidRPr="0083011E">
        <w:rPr>
          <w:color w:val="000000" w:themeColor="text1"/>
          <w:sz w:val="28"/>
          <w:szCs w:val="28"/>
        </w:rPr>
        <w:t xml:space="preserve"> și </w:t>
      </w:r>
      <w:proofErr w:type="spellStart"/>
      <w:r w:rsidRPr="0083011E">
        <w:rPr>
          <w:color w:val="000000" w:themeColor="text1"/>
          <w:sz w:val="28"/>
          <w:szCs w:val="28"/>
        </w:rPr>
        <w:t>cacaduu</w:t>
      </w:r>
      <w:proofErr w:type="spellEnd"/>
      <w:r w:rsidRPr="0083011E">
        <w:rPr>
          <w:color w:val="000000" w:themeColor="text1"/>
          <w:sz w:val="28"/>
          <w:szCs w:val="28"/>
        </w:rPr>
        <w:t>).</w:t>
      </w:r>
    </w:p>
    <w:p w14:paraId="7F49D7CD" w14:textId="77777777" w:rsidR="006972F9" w:rsidRPr="0083011E" w:rsidRDefault="006972F9" w:rsidP="00624DC2">
      <w:pPr>
        <w:numPr>
          <w:ilvl w:val="3"/>
          <w:numId w:val="32"/>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t>Altele (precum potârnichi, fazani, prepelițe, sitari, becațe, porumbei, cocoși de munte, ortolani, rațe sălbatice, gâște sălbatice, sturzi, mierle, ciocârlii, cinteze, pițigoi, păsări colibri, păuni, lebede și alte păsări nedenumite la poziția 0105 ).</w:t>
      </w:r>
    </w:p>
    <w:p w14:paraId="4EE8BD6C" w14:textId="77777777" w:rsidR="006972F9" w:rsidRPr="0083011E" w:rsidRDefault="006972F9" w:rsidP="00624DC2">
      <w:pPr>
        <w:numPr>
          <w:ilvl w:val="0"/>
          <w:numId w:val="33"/>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t>Insecte, precum albinele (fie că sunt sau nu sunt transportate în cutii sau stupi).</w:t>
      </w:r>
    </w:p>
    <w:p w14:paraId="51B7AC14" w14:textId="77777777" w:rsidR="006972F9" w:rsidRPr="0083011E" w:rsidRDefault="006972F9" w:rsidP="00624DC2">
      <w:pPr>
        <w:numPr>
          <w:ilvl w:val="0"/>
          <w:numId w:val="33"/>
        </w:numPr>
        <w:tabs>
          <w:tab w:val="left" w:pos="851"/>
          <w:tab w:val="left" w:pos="1122"/>
        </w:tabs>
        <w:spacing w:line="276" w:lineRule="auto"/>
        <w:ind w:left="0" w:firstLine="567"/>
        <w:jc w:val="both"/>
        <w:rPr>
          <w:color w:val="000000" w:themeColor="text1"/>
          <w:sz w:val="28"/>
          <w:szCs w:val="28"/>
        </w:rPr>
      </w:pPr>
      <w:r w:rsidRPr="0083011E">
        <w:rPr>
          <w:color w:val="000000" w:themeColor="text1"/>
          <w:sz w:val="28"/>
          <w:szCs w:val="28"/>
        </w:rPr>
        <w:t>Altele, de exemplu broaște.</w:t>
      </w:r>
    </w:p>
    <w:p w14:paraId="79AF9F67" w14:textId="0E515EEC" w:rsidR="000F0BEB" w:rsidRPr="0083011E" w:rsidRDefault="006972F9"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Prezenta poziție exclude animalele care fac parte din circuri, menajerii sau alte spectacole ambulante de animale similare (poziția 9508 ).”</w:t>
      </w:r>
    </w:p>
    <w:p w14:paraId="523A00E4" w14:textId="77777777" w:rsidR="006972F9" w:rsidRPr="0083011E" w:rsidRDefault="006972F9" w:rsidP="00624DC2">
      <w:pPr>
        <w:tabs>
          <w:tab w:val="left" w:pos="851"/>
        </w:tabs>
        <w:spacing w:line="276" w:lineRule="auto"/>
        <w:ind w:firstLine="567"/>
        <w:jc w:val="both"/>
        <w:rPr>
          <w:color w:val="000000" w:themeColor="text1"/>
          <w:sz w:val="28"/>
          <w:szCs w:val="28"/>
          <w:lang w:eastAsia="ru-RU"/>
        </w:rPr>
      </w:pPr>
    </w:p>
    <w:tbl>
      <w:tblPr>
        <w:tblStyle w:val="TableNormal2"/>
        <w:tblW w:w="1001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798"/>
        <w:gridCol w:w="1984"/>
        <w:gridCol w:w="6237"/>
      </w:tblGrid>
      <w:tr w:rsidR="0083011E" w:rsidRPr="0083011E" w14:paraId="758B6827" w14:textId="77777777" w:rsidTr="00624DC2">
        <w:trPr>
          <w:trHeight w:val="571"/>
        </w:trPr>
        <w:tc>
          <w:tcPr>
            <w:tcW w:w="1798" w:type="dxa"/>
            <w:vAlign w:val="center"/>
          </w:tcPr>
          <w:p w14:paraId="38A9AF59" w14:textId="77777777" w:rsidR="006972F9" w:rsidRPr="0083011E" w:rsidRDefault="006972F9" w:rsidP="00E610FD">
            <w:pPr>
              <w:pStyle w:val="TableParagraph"/>
              <w:tabs>
                <w:tab w:val="left" w:pos="851"/>
              </w:tabs>
              <w:ind w:left="125" w:right="170"/>
              <w:jc w:val="center"/>
              <w:rPr>
                <w:b/>
                <w:color w:val="000000" w:themeColor="text1"/>
                <w:sz w:val="28"/>
                <w:szCs w:val="28"/>
              </w:rPr>
            </w:pPr>
            <w:bookmarkStart w:id="2" w:name="_Hlk211258826"/>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1984" w:type="dxa"/>
            <w:vAlign w:val="center"/>
          </w:tcPr>
          <w:p w14:paraId="60B8C617" w14:textId="77777777" w:rsidR="006972F9" w:rsidRPr="0083011E" w:rsidRDefault="006972F9" w:rsidP="00E610FD">
            <w:pPr>
              <w:pStyle w:val="TableParagraph"/>
              <w:tabs>
                <w:tab w:val="left" w:pos="851"/>
              </w:tabs>
              <w:ind w:left="125" w:right="170"/>
              <w:jc w:val="center"/>
              <w:rPr>
                <w:b/>
                <w:color w:val="000000" w:themeColor="text1"/>
                <w:sz w:val="28"/>
                <w:szCs w:val="28"/>
              </w:rPr>
            </w:pPr>
            <w:r w:rsidRPr="0083011E">
              <w:rPr>
                <w:b/>
                <w:color w:val="000000" w:themeColor="text1"/>
                <w:spacing w:val="-2"/>
                <w:sz w:val="28"/>
                <w:szCs w:val="28"/>
              </w:rPr>
              <w:t>Descriere</w:t>
            </w:r>
          </w:p>
        </w:tc>
        <w:tc>
          <w:tcPr>
            <w:tcW w:w="6237" w:type="dxa"/>
            <w:tcBorders>
              <w:right w:val="single" w:sz="4" w:space="0" w:color="auto"/>
            </w:tcBorders>
            <w:vAlign w:val="center"/>
          </w:tcPr>
          <w:p w14:paraId="2B945B9D" w14:textId="77777777" w:rsidR="006972F9" w:rsidRPr="0083011E" w:rsidRDefault="006972F9" w:rsidP="00E610FD">
            <w:pPr>
              <w:pStyle w:val="TableParagraph"/>
              <w:tabs>
                <w:tab w:val="left" w:pos="851"/>
              </w:tabs>
              <w:ind w:left="125" w:right="170"/>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60BD95D5" w14:textId="77777777" w:rsidTr="00624DC2">
        <w:trPr>
          <w:trHeight w:val="464"/>
        </w:trPr>
        <w:tc>
          <w:tcPr>
            <w:tcW w:w="1798" w:type="dxa"/>
          </w:tcPr>
          <w:p w14:paraId="0027A35F" w14:textId="77777777" w:rsidR="006972F9" w:rsidRPr="0083011E" w:rsidRDefault="006972F9" w:rsidP="00E610FD">
            <w:pPr>
              <w:pStyle w:val="TableParagraph"/>
              <w:tabs>
                <w:tab w:val="left" w:pos="851"/>
              </w:tabs>
              <w:ind w:left="125" w:right="170"/>
              <w:jc w:val="center"/>
              <w:rPr>
                <w:b/>
                <w:color w:val="000000" w:themeColor="text1"/>
                <w:sz w:val="28"/>
                <w:szCs w:val="28"/>
              </w:rPr>
            </w:pPr>
            <w:r w:rsidRPr="0083011E">
              <w:rPr>
                <w:b/>
                <w:color w:val="000000" w:themeColor="text1"/>
                <w:spacing w:val="-5"/>
                <w:sz w:val="28"/>
                <w:szCs w:val="28"/>
              </w:rPr>
              <w:t>(1)</w:t>
            </w:r>
          </w:p>
        </w:tc>
        <w:tc>
          <w:tcPr>
            <w:tcW w:w="1984" w:type="dxa"/>
          </w:tcPr>
          <w:p w14:paraId="0BB32917" w14:textId="77777777" w:rsidR="006972F9" w:rsidRPr="0083011E" w:rsidRDefault="006972F9" w:rsidP="00E610FD">
            <w:pPr>
              <w:pStyle w:val="TableParagraph"/>
              <w:tabs>
                <w:tab w:val="left" w:pos="851"/>
              </w:tabs>
              <w:ind w:left="125" w:right="170"/>
              <w:jc w:val="center"/>
              <w:rPr>
                <w:b/>
                <w:color w:val="000000" w:themeColor="text1"/>
                <w:sz w:val="28"/>
                <w:szCs w:val="28"/>
              </w:rPr>
            </w:pPr>
            <w:r w:rsidRPr="0083011E">
              <w:rPr>
                <w:b/>
                <w:color w:val="000000" w:themeColor="text1"/>
                <w:spacing w:val="-5"/>
                <w:sz w:val="28"/>
                <w:szCs w:val="28"/>
              </w:rPr>
              <w:t>(2)</w:t>
            </w:r>
          </w:p>
        </w:tc>
        <w:tc>
          <w:tcPr>
            <w:tcW w:w="6237" w:type="dxa"/>
            <w:tcBorders>
              <w:right w:val="single" w:sz="4" w:space="0" w:color="auto"/>
            </w:tcBorders>
          </w:tcPr>
          <w:p w14:paraId="733C05F6" w14:textId="77777777" w:rsidR="006972F9" w:rsidRPr="0083011E" w:rsidRDefault="006972F9" w:rsidP="00E610FD">
            <w:pPr>
              <w:pStyle w:val="TableParagraph"/>
              <w:tabs>
                <w:tab w:val="left" w:pos="851"/>
              </w:tabs>
              <w:ind w:left="125" w:right="170"/>
              <w:jc w:val="center"/>
              <w:rPr>
                <w:b/>
                <w:color w:val="000000" w:themeColor="text1"/>
                <w:sz w:val="28"/>
                <w:szCs w:val="28"/>
              </w:rPr>
            </w:pPr>
            <w:r w:rsidRPr="0083011E">
              <w:rPr>
                <w:b/>
                <w:color w:val="000000" w:themeColor="text1"/>
                <w:spacing w:val="-5"/>
                <w:sz w:val="28"/>
                <w:szCs w:val="28"/>
              </w:rPr>
              <w:t>(3)</w:t>
            </w:r>
          </w:p>
        </w:tc>
      </w:tr>
      <w:tr w:rsidR="0083011E" w:rsidRPr="0083011E" w14:paraId="5D928954" w14:textId="77777777" w:rsidTr="00624DC2">
        <w:trPr>
          <w:trHeight w:val="629"/>
        </w:trPr>
        <w:tc>
          <w:tcPr>
            <w:tcW w:w="1798" w:type="dxa"/>
          </w:tcPr>
          <w:p w14:paraId="6429F773" w14:textId="77777777" w:rsidR="006972F9" w:rsidRPr="0083011E" w:rsidRDefault="006972F9" w:rsidP="00E610FD">
            <w:pPr>
              <w:pStyle w:val="TableParagraph"/>
              <w:tabs>
                <w:tab w:val="left" w:pos="851"/>
              </w:tabs>
              <w:ind w:left="125" w:right="170"/>
              <w:jc w:val="both"/>
              <w:rPr>
                <w:color w:val="000000" w:themeColor="text1"/>
                <w:sz w:val="28"/>
                <w:szCs w:val="28"/>
              </w:rPr>
            </w:pPr>
            <w:r w:rsidRPr="0083011E">
              <w:rPr>
                <w:color w:val="000000" w:themeColor="text1"/>
                <w:spacing w:val="-4"/>
                <w:sz w:val="28"/>
                <w:szCs w:val="28"/>
              </w:rPr>
              <w:t>0101</w:t>
            </w:r>
          </w:p>
        </w:tc>
        <w:tc>
          <w:tcPr>
            <w:tcW w:w="1984" w:type="dxa"/>
          </w:tcPr>
          <w:p w14:paraId="3906E645" w14:textId="3DB999BE" w:rsidR="006972F9" w:rsidRPr="0083011E" w:rsidRDefault="006972F9" w:rsidP="00E610FD">
            <w:pPr>
              <w:pStyle w:val="TableParagraph"/>
              <w:tabs>
                <w:tab w:val="left" w:pos="817"/>
                <w:tab w:val="left" w:pos="851"/>
              </w:tabs>
              <w:ind w:left="125" w:right="170"/>
              <w:jc w:val="both"/>
              <w:rPr>
                <w:color w:val="000000" w:themeColor="text1"/>
                <w:sz w:val="28"/>
                <w:szCs w:val="28"/>
              </w:rPr>
            </w:pPr>
            <w:r w:rsidRPr="0083011E">
              <w:rPr>
                <w:color w:val="000000" w:themeColor="text1"/>
                <w:spacing w:val="-4"/>
                <w:sz w:val="28"/>
                <w:szCs w:val="28"/>
              </w:rPr>
              <w:t xml:space="preserve">Cai, </w:t>
            </w:r>
            <w:r w:rsidRPr="0083011E">
              <w:rPr>
                <w:color w:val="000000" w:themeColor="text1"/>
                <w:spacing w:val="-2"/>
                <w:sz w:val="28"/>
                <w:szCs w:val="28"/>
              </w:rPr>
              <w:t>măgari, catâri</w:t>
            </w:r>
            <w:r w:rsidRPr="0083011E">
              <w:rPr>
                <w:color w:val="000000" w:themeColor="text1"/>
                <w:sz w:val="28"/>
                <w:szCs w:val="28"/>
              </w:rPr>
              <w:t xml:space="preserve"> </w:t>
            </w:r>
            <w:r w:rsidRPr="0083011E">
              <w:rPr>
                <w:color w:val="000000" w:themeColor="text1"/>
                <w:spacing w:val="-6"/>
                <w:sz w:val="28"/>
                <w:szCs w:val="28"/>
              </w:rPr>
              <w:t xml:space="preserve">și </w:t>
            </w:r>
            <w:proofErr w:type="spellStart"/>
            <w:r w:rsidRPr="0083011E">
              <w:rPr>
                <w:color w:val="000000" w:themeColor="text1"/>
                <w:spacing w:val="-2"/>
                <w:sz w:val="28"/>
                <w:szCs w:val="28"/>
              </w:rPr>
              <w:t>bardoi</w:t>
            </w:r>
            <w:proofErr w:type="spellEnd"/>
            <w:r w:rsidRPr="0083011E">
              <w:rPr>
                <w:color w:val="000000" w:themeColor="text1"/>
                <w:spacing w:val="-2"/>
                <w:sz w:val="28"/>
                <w:szCs w:val="28"/>
              </w:rPr>
              <w:t>,</w:t>
            </w:r>
            <w:r w:rsidRPr="0083011E">
              <w:rPr>
                <w:color w:val="000000" w:themeColor="text1"/>
                <w:spacing w:val="80"/>
                <w:sz w:val="28"/>
                <w:szCs w:val="28"/>
              </w:rPr>
              <w:t xml:space="preserve"> </w:t>
            </w:r>
            <w:r w:rsidRPr="0083011E">
              <w:rPr>
                <w:color w:val="000000" w:themeColor="text1"/>
                <w:spacing w:val="-4"/>
                <w:sz w:val="28"/>
                <w:szCs w:val="28"/>
              </w:rPr>
              <w:t>vii</w:t>
            </w:r>
          </w:p>
        </w:tc>
        <w:tc>
          <w:tcPr>
            <w:tcW w:w="6237" w:type="dxa"/>
            <w:tcBorders>
              <w:right w:val="single" w:sz="4" w:space="0" w:color="auto"/>
            </w:tcBorders>
          </w:tcPr>
          <w:p w14:paraId="58BCC9B2" w14:textId="77777777" w:rsidR="006972F9" w:rsidRPr="0083011E" w:rsidRDefault="006972F9" w:rsidP="00E610FD">
            <w:pPr>
              <w:pStyle w:val="TableParagraph"/>
              <w:tabs>
                <w:tab w:val="left" w:pos="851"/>
              </w:tabs>
              <w:ind w:left="125" w:right="170"/>
              <w:jc w:val="both"/>
              <w:rPr>
                <w:color w:val="000000" w:themeColor="text1"/>
                <w:sz w:val="28"/>
                <w:szCs w:val="28"/>
              </w:rPr>
            </w:pPr>
            <w:r w:rsidRPr="0083011E">
              <w:rPr>
                <w:color w:val="000000" w:themeColor="text1"/>
                <w:spacing w:val="-2"/>
                <w:sz w:val="28"/>
                <w:szCs w:val="28"/>
              </w:rPr>
              <w:t>Toate</w:t>
            </w:r>
          </w:p>
        </w:tc>
      </w:tr>
      <w:tr w:rsidR="0083011E" w:rsidRPr="0083011E" w14:paraId="0380B451" w14:textId="77777777" w:rsidTr="00624DC2">
        <w:trPr>
          <w:trHeight w:val="553"/>
        </w:trPr>
        <w:tc>
          <w:tcPr>
            <w:tcW w:w="1798" w:type="dxa"/>
          </w:tcPr>
          <w:p w14:paraId="59AB4949" w14:textId="77777777" w:rsidR="006972F9" w:rsidRPr="0083011E" w:rsidRDefault="006972F9" w:rsidP="00E610FD">
            <w:pPr>
              <w:pStyle w:val="TableParagraph"/>
              <w:tabs>
                <w:tab w:val="left" w:pos="851"/>
              </w:tabs>
              <w:ind w:left="125" w:right="170"/>
              <w:jc w:val="both"/>
              <w:rPr>
                <w:color w:val="000000" w:themeColor="text1"/>
                <w:sz w:val="28"/>
                <w:szCs w:val="28"/>
              </w:rPr>
            </w:pPr>
            <w:r w:rsidRPr="0083011E">
              <w:rPr>
                <w:color w:val="000000" w:themeColor="text1"/>
                <w:spacing w:val="-4"/>
                <w:sz w:val="28"/>
                <w:szCs w:val="28"/>
              </w:rPr>
              <w:t>0102</w:t>
            </w:r>
          </w:p>
        </w:tc>
        <w:tc>
          <w:tcPr>
            <w:tcW w:w="1984" w:type="dxa"/>
          </w:tcPr>
          <w:p w14:paraId="1B275355" w14:textId="0FFCF7A0" w:rsidR="006972F9" w:rsidRPr="0083011E" w:rsidRDefault="006972F9" w:rsidP="00E610FD">
            <w:pPr>
              <w:pStyle w:val="TableParagraph"/>
              <w:tabs>
                <w:tab w:val="left" w:pos="670"/>
                <w:tab w:val="left" w:pos="851"/>
              </w:tabs>
              <w:ind w:left="125" w:right="170"/>
              <w:jc w:val="both"/>
              <w:rPr>
                <w:color w:val="000000" w:themeColor="text1"/>
                <w:sz w:val="28"/>
                <w:szCs w:val="28"/>
              </w:rPr>
            </w:pPr>
            <w:r w:rsidRPr="0083011E">
              <w:rPr>
                <w:color w:val="000000" w:themeColor="text1"/>
                <w:spacing w:val="-2"/>
                <w:sz w:val="28"/>
                <w:szCs w:val="28"/>
              </w:rPr>
              <w:t xml:space="preserve">Animale </w:t>
            </w:r>
            <w:r w:rsidRPr="0083011E">
              <w:rPr>
                <w:color w:val="000000" w:themeColor="text1"/>
                <w:spacing w:val="-4"/>
                <w:sz w:val="28"/>
                <w:szCs w:val="28"/>
              </w:rPr>
              <w:t>vii</w:t>
            </w:r>
            <w:r w:rsidR="001D3026" w:rsidRPr="0083011E">
              <w:rPr>
                <w:color w:val="000000" w:themeColor="text1"/>
                <w:sz w:val="28"/>
                <w:szCs w:val="28"/>
              </w:rPr>
              <w:t xml:space="preserve"> </w:t>
            </w:r>
            <w:r w:rsidRPr="0083011E">
              <w:rPr>
                <w:color w:val="000000" w:themeColor="text1"/>
                <w:spacing w:val="-4"/>
                <w:sz w:val="28"/>
                <w:szCs w:val="28"/>
              </w:rPr>
              <w:t xml:space="preserve">din </w:t>
            </w:r>
            <w:r w:rsidRPr="0083011E">
              <w:rPr>
                <w:color w:val="000000" w:themeColor="text1"/>
                <w:spacing w:val="-2"/>
                <w:sz w:val="28"/>
                <w:szCs w:val="28"/>
              </w:rPr>
              <w:t>specia bovine</w:t>
            </w:r>
          </w:p>
        </w:tc>
        <w:tc>
          <w:tcPr>
            <w:tcW w:w="6237" w:type="dxa"/>
            <w:tcBorders>
              <w:right w:val="single" w:sz="4" w:space="0" w:color="auto"/>
            </w:tcBorders>
          </w:tcPr>
          <w:p w14:paraId="4EB4A73D" w14:textId="77777777" w:rsidR="006972F9" w:rsidRPr="0083011E" w:rsidRDefault="006972F9" w:rsidP="00E610FD">
            <w:pPr>
              <w:pStyle w:val="TableParagraph"/>
              <w:tabs>
                <w:tab w:val="left" w:pos="851"/>
              </w:tabs>
              <w:ind w:left="125" w:right="170"/>
              <w:jc w:val="both"/>
              <w:rPr>
                <w:color w:val="000000" w:themeColor="text1"/>
                <w:sz w:val="28"/>
                <w:szCs w:val="28"/>
              </w:rPr>
            </w:pPr>
            <w:r w:rsidRPr="0083011E">
              <w:rPr>
                <w:color w:val="000000" w:themeColor="text1"/>
                <w:spacing w:val="-2"/>
                <w:sz w:val="28"/>
                <w:szCs w:val="28"/>
              </w:rPr>
              <w:t>Toate</w:t>
            </w:r>
          </w:p>
        </w:tc>
      </w:tr>
      <w:tr w:rsidR="0083011E" w:rsidRPr="0083011E" w14:paraId="493C506A" w14:textId="77777777" w:rsidTr="00624DC2">
        <w:trPr>
          <w:trHeight w:val="619"/>
        </w:trPr>
        <w:tc>
          <w:tcPr>
            <w:tcW w:w="1798" w:type="dxa"/>
          </w:tcPr>
          <w:p w14:paraId="7B924324" w14:textId="77777777" w:rsidR="006972F9" w:rsidRPr="0083011E" w:rsidRDefault="006972F9" w:rsidP="00E610FD">
            <w:pPr>
              <w:pStyle w:val="TableParagraph"/>
              <w:tabs>
                <w:tab w:val="left" w:pos="851"/>
              </w:tabs>
              <w:ind w:left="125" w:right="170"/>
              <w:jc w:val="both"/>
              <w:rPr>
                <w:color w:val="000000" w:themeColor="text1"/>
                <w:spacing w:val="-4"/>
                <w:sz w:val="28"/>
                <w:szCs w:val="28"/>
              </w:rPr>
            </w:pPr>
            <w:r w:rsidRPr="0083011E">
              <w:rPr>
                <w:color w:val="000000" w:themeColor="text1"/>
                <w:spacing w:val="-4"/>
                <w:sz w:val="28"/>
                <w:szCs w:val="28"/>
              </w:rPr>
              <w:t>0103</w:t>
            </w:r>
          </w:p>
        </w:tc>
        <w:tc>
          <w:tcPr>
            <w:tcW w:w="1984" w:type="dxa"/>
          </w:tcPr>
          <w:p w14:paraId="3526B35D" w14:textId="76B46620" w:rsidR="006972F9" w:rsidRPr="0083011E" w:rsidRDefault="006972F9" w:rsidP="00E610FD">
            <w:pPr>
              <w:pStyle w:val="TableParagraph"/>
              <w:tabs>
                <w:tab w:val="left" w:pos="670"/>
                <w:tab w:val="left" w:pos="851"/>
              </w:tabs>
              <w:ind w:left="125" w:right="170"/>
              <w:jc w:val="both"/>
              <w:rPr>
                <w:color w:val="000000" w:themeColor="text1"/>
                <w:spacing w:val="-2"/>
                <w:sz w:val="28"/>
                <w:szCs w:val="28"/>
              </w:rPr>
            </w:pPr>
            <w:r w:rsidRPr="0083011E">
              <w:rPr>
                <w:color w:val="000000" w:themeColor="text1"/>
                <w:spacing w:val="-2"/>
                <w:sz w:val="28"/>
                <w:szCs w:val="28"/>
              </w:rPr>
              <w:t xml:space="preserve">Animale </w:t>
            </w:r>
            <w:r w:rsidRPr="0083011E">
              <w:rPr>
                <w:color w:val="000000" w:themeColor="text1"/>
                <w:spacing w:val="-4"/>
                <w:sz w:val="28"/>
                <w:szCs w:val="28"/>
              </w:rPr>
              <w:t>vii</w:t>
            </w:r>
            <w:r w:rsidR="001D3026" w:rsidRPr="0083011E">
              <w:rPr>
                <w:color w:val="000000" w:themeColor="text1"/>
                <w:sz w:val="28"/>
                <w:szCs w:val="28"/>
              </w:rPr>
              <w:t xml:space="preserve"> </w:t>
            </w:r>
            <w:r w:rsidRPr="0083011E">
              <w:rPr>
                <w:color w:val="000000" w:themeColor="text1"/>
                <w:spacing w:val="-4"/>
                <w:sz w:val="28"/>
                <w:szCs w:val="28"/>
              </w:rPr>
              <w:t xml:space="preserve">din </w:t>
            </w:r>
            <w:r w:rsidRPr="0083011E">
              <w:rPr>
                <w:color w:val="000000" w:themeColor="text1"/>
                <w:spacing w:val="-2"/>
                <w:sz w:val="28"/>
                <w:szCs w:val="28"/>
              </w:rPr>
              <w:t>specia porcine</w:t>
            </w:r>
          </w:p>
        </w:tc>
        <w:tc>
          <w:tcPr>
            <w:tcW w:w="6237" w:type="dxa"/>
            <w:tcBorders>
              <w:right w:val="single" w:sz="4" w:space="0" w:color="auto"/>
            </w:tcBorders>
          </w:tcPr>
          <w:p w14:paraId="28BBD738" w14:textId="77777777"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Toate</w:t>
            </w:r>
          </w:p>
        </w:tc>
      </w:tr>
      <w:tr w:rsidR="0083011E" w:rsidRPr="0083011E" w14:paraId="505898F8" w14:textId="77777777" w:rsidTr="00624DC2">
        <w:trPr>
          <w:trHeight w:val="826"/>
        </w:trPr>
        <w:tc>
          <w:tcPr>
            <w:tcW w:w="1798" w:type="dxa"/>
          </w:tcPr>
          <w:p w14:paraId="29E5E0E1" w14:textId="77777777" w:rsidR="006972F9" w:rsidRPr="0083011E" w:rsidRDefault="006972F9" w:rsidP="00E610FD">
            <w:pPr>
              <w:pStyle w:val="TableParagraph"/>
              <w:tabs>
                <w:tab w:val="left" w:pos="851"/>
              </w:tabs>
              <w:ind w:left="125" w:right="170"/>
              <w:jc w:val="both"/>
              <w:rPr>
                <w:color w:val="000000" w:themeColor="text1"/>
                <w:spacing w:val="-4"/>
                <w:sz w:val="28"/>
                <w:szCs w:val="28"/>
              </w:rPr>
            </w:pPr>
            <w:r w:rsidRPr="0083011E">
              <w:rPr>
                <w:color w:val="000000" w:themeColor="text1"/>
                <w:spacing w:val="-4"/>
                <w:sz w:val="28"/>
                <w:szCs w:val="28"/>
              </w:rPr>
              <w:t>0104</w:t>
            </w:r>
          </w:p>
        </w:tc>
        <w:tc>
          <w:tcPr>
            <w:tcW w:w="1984" w:type="dxa"/>
          </w:tcPr>
          <w:p w14:paraId="72F0E091" w14:textId="01BED1E4" w:rsidR="006972F9" w:rsidRPr="0083011E" w:rsidRDefault="006972F9" w:rsidP="00E610FD">
            <w:pPr>
              <w:pStyle w:val="TableParagraph"/>
              <w:tabs>
                <w:tab w:val="left" w:pos="670"/>
                <w:tab w:val="left" w:pos="851"/>
              </w:tabs>
              <w:ind w:left="125" w:right="170"/>
              <w:jc w:val="both"/>
              <w:rPr>
                <w:color w:val="000000" w:themeColor="text1"/>
                <w:spacing w:val="-2"/>
                <w:sz w:val="28"/>
                <w:szCs w:val="28"/>
              </w:rPr>
            </w:pPr>
            <w:r w:rsidRPr="0083011E">
              <w:rPr>
                <w:color w:val="000000" w:themeColor="text1"/>
                <w:spacing w:val="-2"/>
                <w:sz w:val="28"/>
                <w:szCs w:val="28"/>
              </w:rPr>
              <w:t xml:space="preserve">Animale </w:t>
            </w:r>
            <w:r w:rsidRPr="0083011E">
              <w:rPr>
                <w:color w:val="000000" w:themeColor="text1"/>
                <w:spacing w:val="-4"/>
                <w:sz w:val="28"/>
                <w:szCs w:val="28"/>
              </w:rPr>
              <w:t>vii</w:t>
            </w:r>
            <w:r w:rsidR="001D3026" w:rsidRPr="0083011E">
              <w:rPr>
                <w:color w:val="000000" w:themeColor="text1"/>
                <w:sz w:val="28"/>
                <w:szCs w:val="28"/>
              </w:rPr>
              <w:t xml:space="preserve"> </w:t>
            </w:r>
            <w:r w:rsidRPr="0083011E">
              <w:rPr>
                <w:color w:val="000000" w:themeColor="text1"/>
                <w:spacing w:val="-4"/>
                <w:sz w:val="28"/>
                <w:szCs w:val="28"/>
              </w:rPr>
              <w:t xml:space="preserve">din </w:t>
            </w:r>
            <w:r w:rsidRPr="0083011E">
              <w:rPr>
                <w:color w:val="000000" w:themeColor="text1"/>
                <w:spacing w:val="-2"/>
                <w:sz w:val="28"/>
                <w:szCs w:val="28"/>
              </w:rPr>
              <w:t xml:space="preserve">specia </w:t>
            </w:r>
            <w:r w:rsidRPr="0083011E">
              <w:rPr>
                <w:color w:val="000000" w:themeColor="text1"/>
                <w:sz w:val="28"/>
                <w:szCs w:val="28"/>
              </w:rPr>
              <w:t>ovine</w:t>
            </w:r>
            <w:r w:rsidRPr="0083011E">
              <w:rPr>
                <w:color w:val="000000" w:themeColor="text1"/>
                <w:spacing w:val="32"/>
                <w:sz w:val="28"/>
                <w:szCs w:val="28"/>
              </w:rPr>
              <w:t xml:space="preserve"> </w:t>
            </w:r>
            <w:r w:rsidRPr="0083011E">
              <w:rPr>
                <w:color w:val="000000" w:themeColor="text1"/>
                <w:sz w:val="28"/>
                <w:szCs w:val="28"/>
              </w:rPr>
              <w:t xml:space="preserve">sau </w:t>
            </w:r>
            <w:r w:rsidRPr="0083011E">
              <w:rPr>
                <w:color w:val="000000" w:themeColor="text1"/>
                <w:spacing w:val="-2"/>
                <w:sz w:val="28"/>
                <w:szCs w:val="28"/>
              </w:rPr>
              <w:t>caprine</w:t>
            </w:r>
          </w:p>
        </w:tc>
        <w:tc>
          <w:tcPr>
            <w:tcW w:w="6237" w:type="dxa"/>
            <w:tcBorders>
              <w:right w:val="single" w:sz="4" w:space="0" w:color="auto"/>
            </w:tcBorders>
          </w:tcPr>
          <w:p w14:paraId="1DE409CC" w14:textId="77777777"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Toate</w:t>
            </w:r>
          </w:p>
        </w:tc>
      </w:tr>
      <w:tr w:rsidR="0083011E" w:rsidRPr="0083011E" w14:paraId="7EC433E0" w14:textId="77777777" w:rsidTr="00624DC2">
        <w:trPr>
          <w:trHeight w:val="1499"/>
        </w:trPr>
        <w:tc>
          <w:tcPr>
            <w:tcW w:w="1798" w:type="dxa"/>
          </w:tcPr>
          <w:p w14:paraId="71F15555" w14:textId="77777777" w:rsidR="006972F9" w:rsidRPr="0083011E" w:rsidRDefault="006972F9" w:rsidP="00E610FD">
            <w:pPr>
              <w:pStyle w:val="TableParagraph"/>
              <w:tabs>
                <w:tab w:val="left" w:pos="851"/>
              </w:tabs>
              <w:ind w:left="125" w:right="170"/>
              <w:jc w:val="both"/>
              <w:rPr>
                <w:color w:val="000000" w:themeColor="text1"/>
                <w:spacing w:val="-4"/>
                <w:sz w:val="28"/>
                <w:szCs w:val="28"/>
              </w:rPr>
            </w:pPr>
            <w:r w:rsidRPr="0083011E">
              <w:rPr>
                <w:color w:val="000000" w:themeColor="text1"/>
                <w:spacing w:val="-4"/>
                <w:sz w:val="28"/>
                <w:szCs w:val="28"/>
              </w:rPr>
              <w:t>0105</w:t>
            </w:r>
          </w:p>
        </w:tc>
        <w:tc>
          <w:tcPr>
            <w:tcW w:w="1984" w:type="dxa"/>
          </w:tcPr>
          <w:p w14:paraId="526385A7" w14:textId="76A3C82C" w:rsidR="006972F9" w:rsidRPr="0083011E" w:rsidRDefault="006972F9" w:rsidP="00E610FD">
            <w:pPr>
              <w:pStyle w:val="TableParagraph"/>
              <w:tabs>
                <w:tab w:val="left" w:pos="670"/>
                <w:tab w:val="left" w:pos="851"/>
              </w:tabs>
              <w:ind w:left="125" w:right="170"/>
              <w:jc w:val="both"/>
              <w:rPr>
                <w:color w:val="000000" w:themeColor="text1"/>
                <w:spacing w:val="-2"/>
                <w:sz w:val="28"/>
                <w:szCs w:val="28"/>
              </w:rPr>
            </w:pPr>
            <w:r w:rsidRPr="0083011E">
              <w:rPr>
                <w:color w:val="000000" w:themeColor="text1"/>
                <w:spacing w:val="-2"/>
                <w:sz w:val="28"/>
                <w:szCs w:val="28"/>
              </w:rPr>
              <w:t>Cocoși, găini,</w:t>
            </w:r>
            <w:r w:rsidRPr="0083011E">
              <w:rPr>
                <w:color w:val="000000" w:themeColor="text1"/>
                <w:spacing w:val="40"/>
                <w:sz w:val="28"/>
                <w:szCs w:val="28"/>
              </w:rPr>
              <w:t xml:space="preserve"> </w:t>
            </w:r>
            <w:r w:rsidRPr="0083011E">
              <w:rPr>
                <w:color w:val="000000" w:themeColor="text1"/>
                <w:spacing w:val="-2"/>
                <w:sz w:val="28"/>
                <w:szCs w:val="28"/>
              </w:rPr>
              <w:t>rațe,</w:t>
            </w:r>
            <w:r w:rsidRPr="0083011E">
              <w:rPr>
                <w:color w:val="000000" w:themeColor="text1"/>
                <w:spacing w:val="40"/>
                <w:sz w:val="28"/>
                <w:szCs w:val="28"/>
              </w:rPr>
              <w:t xml:space="preserve"> </w:t>
            </w:r>
            <w:r w:rsidRPr="0083011E">
              <w:rPr>
                <w:color w:val="000000" w:themeColor="text1"/>
                <w:spacing w:val="-2"/>
                <w:sz w:val="28"/>
                <w:szCs w:val="28"/>
              </w:rPr>
              <w:t>gâște, curcani, curci</w:t>
            </w:r>
            <w:r w:rsidR="001D3026" w:rsidRPr="0083011E">
              <w:rPr>
                <w:color w:val="000000" w:themeColor="text1"/>
                <w:sz w:val="28"/>
                <w:szCs w:val="28"/>
              </w:rPr>
              <w:t xml:space="preserve"> </w:t>
            </w:r>
            <w:r w:rsidRPr="0083011E">
              <w:rPr>
                <w:color w:val="000000" w:themeColor="text1"/>
                <w:spacing w:val="-6"/>
                <w:sz w:val="28"/>
                <w:szCs w:val="28"/>
              </w:rPr>
              <w:t xml:space="preserve">și </w:t>
            </w:r>
            <w:r w:rsidRPr="0083011E">
              <w:rPr>
                <w:color w:val="000000" w:themeColor="text1"/>
                <w:spacing w:val="-2"/>
                <w:sz w:val="28"/>
                <w:szCs w:val="28"/>
              </w:rPr>
              <w:t xml:space="preserve">bibilici, </w:t>
            </w:r>
            <w:r w:rsidRPr="0083011E">
              <w:rPr>
                <w:color w:val="000000" w:themeColor="text1"/>
                <w:spacing w:val="-4"/>
                <w:sz w:val="28"/>
                <w:szCs w:val="28"/>
              </w:rPr>
              <w:t>vii,</w:t>
            </w:r>
            <w:r w:rsidR="008D3FA3" w:rsidRPr="0083011E">
              <w:rPr>
                <w:color w:val="000000" w:themeColor="text1"/>
                <w:sz w:val="28"/>
                <w:szCs w:val="28"/>
              </w:rPr>
              <w:t xml:space="preserve"> </w:t>
            </w:r>
            <w:r w:rsidRPr="0083011E">
              <w:rPr>
                <w:color w:val="000000" w:themeColor="text1"/>
                <w:spacing w:val="-4"/>
                <w:sz w:val="28"/>
                <w:szCs w:val="28"/>
              </w:rPr>
              <w:t xml:space="preserve">din </w:t>
            </w:r>
            <w:r w:rsidRPr="0083011E">
              <w:rPr>
                <w:color w:val="000000" w:themeColor="text1"/>
                <w:spacing w:val="-2"/>
                <w:sz w:val="28"/>
                <w:szCs w:val="28"/>
              </w:rPr>
              <w:t>specii domestice</w:t>
            </w:r>
          </w:p>
        </w:tc>
        <w:tc>
          <w:tcPr>
            <w:tcW w:w="6237" w:type="dxa"/>
            <w:tcBorders>
              <w:right w:val="single" w:sz="4" w:space="0" w:color="auto"/>
            </w:tcBorders>
          </w:tcPr>
          <w:p w14:paraId="4F0B4789" w14:textId="77777777"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Toate</w:t>
            </w:r>
          </w:p>
        </w:tc>
      </w:tr>
      <w:tr w:rsidR="006972F9" w:rsidRPr="0083011E" w14:paraId="445C8810" w14:textId="77777777" w:rsidTr="00624DC2">
        <w:trPr>
          <w:trHeight w:val="1499"/>
        </w:trPr>
        <w:tc>
          <w:tcPr>
            <w:tcW w:w="1798" w:type="dxa"/>
          </w:tcPr>
          <w:p w14:paraId="480701CD" w14:textId="77777777" w:rsidR="006972F9" w:rsidRPr="0083011E" w:rsidRDefault="006972F9" w:rsidP="00E610FD">
            <w:pPr>
              <w:pStyle w:val="TableParagraph"/>
              <w:tabs>
                <w:tab w:val="left" w:pos="851"/>
              </w:tabs>
              <w:ind w:left="125" w:right="170"/>
              <w:jc w:val="both"/>
              <w:rPr>
                <w:color w:val="000000" w:themeColor="text1"/>
                <w:spacing w:val="-4"/>
                <w:sz w:val="28"/>
                <w:szCs w:val="28"/>
              </w:rPr>
            </w:pPr>
            <w:r w:rsidRPr="0083011E">
              <w:rPr>
                <w:color w:val="000000" w:themeColor="text1"/>
                <w:spacing w:val="-4"/>
                <w:sz w:val="28"/>
                <w:szCs w:val="28"/>
              </w:rPr>
              <w:t>0106</w:t>
            </w:r>
          </w:p>
        </w:tc>
        <w:tc>
          <w:tcPr>
            <w:tcW w:w="1984" w:type="dxa"/>
          </w:tcPr>
          <w:p w14:paraId="4FDCDED4" w14:textId="77777777" w:rsidR="006972F9" w:rsidRPr="0083011E" w:rsidRDefault="006972F9" w:rsidP="00E610FD">
            <w:pPr>
              <w:pStyle w:val="TableParagraph"/>
              <w:tabs>
                <w:tab w:val="left" w:pos="670"/>
                <w:tab w:val="left" w:pos="851"/>
              </w:tabs>
              <w:ind w:left="125" w:right="170"/>
              <w:jc w:val="both"/>
              <w:rPr>
                <w:color w:val="000000" w:themeColor="text1"/>
                <w:spacing w:val="-2"/>
                <w:sz w:val="28"/>
                <w:szCs w:val="28"/>
              </w:rPr>
            </w:pPr>
            <w:r w:rsidRPr="0083011E">
              <w:rPr>
                <w:color w:val="000000" w:themeColor="text1"/>
                <w:spacing w:val="-4"/>
                <w:sz w:val="28"/>
                <w:szCs w:val="28"/>
              </w:rPr>
              <w:t xml:space="preserve">Alte </w:t>
            </w:r>
            <w:r w:rsidRPr="0083011E">
              <w:rPr>
                <w:color w:val="000000" w:themeColor="text1"/>
                <w:spacing w:val="-2"/>
                <w:sz w:val="28"/>
                <w:szCs w:val="28"/>
              </w:rPr>
              <w:t xml:space="preserve">animale </w:t>
            </w:r>
            <w:r w:rsidRPr="0083011E">
              <w:rPr>
                <w:color w:val="000000" w:themeColor="text1"/>
                <w:spacing w:val="-4"/>
                <w:sz w:val="28"/>
                <w:szCs w:val="28"/>
              </w:rPr>
              <w:t>vii</w:t>
            </w:r>
          </w:p>
        </w:tc>
        <w:tc>
          <w:tcPr>
            <w:tcW w:w="6237" w:type="dxa"/>
            <w:tcBorders>
              <w:right w:val="single" w:sz="4" w:space="0" w:color="auto"/>
            </w:tcBorders>
          </w:tcPr>
          <w:p w14:paraId="675D3E2F" w14:textId="77777777"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 xml:space="preserve">Toate, acoperă toate animalele de la următoarele </w:t>
            </w:r>
            <w:proofErr w:type="spellStart"/>
            <w:r w:rsidRPr="0083011E">
              <w:rPr>
                <w:color w:val="000000" w:themeColor="text1"/>
                <w:spacing w:val="-2"/>
                <w:sz w:val="28"/>
                <w:szCs w:val="28"/>
              </w:rPr>
              <w:t>subpoziții</w:t>
            </w:r>
            <w:proofErr w:type="spellEnd"/>
            <w:r w:rsidRPr="0083011E">
              <w:rPr>
                <w:color w:val="000000" w:themeColor="text1"/>
                <w:spacing w:val="-2"/>
                <w:sz w:val="28"/>
                <w:szCs w:val="28"/>
              </w:rPr>
              <w:t>:</w:t>
            </w:r>
          </w:p>
          <w:p w14:paraId="7F2782BD" w14:textId="34D404CD"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0106 11 00</w:t>
            </w:r>
            <w:r w:rsidR="00ED5798" w:rsidRPr="0083011E">
              <w:rPr>
                <w:color w:val="000000" w:themeColor="text1"/>
                <w:spacing w:val="-2"/>
                <w:sz w:val="28"/>
                <w:szCs w:val="28"/>
              </w:rPr>
              <w:t>0</w:t>
            </w:r>
            <w:r w:rsidRPr="0083011E">
              <w:rPr>
                <w:color w:val="000000" w:themeColor="text1"/>
                <w:spacing w:val="-2"/>
                <w:sz w:val="28"/>
                <w:szCs w:val="28"/>
              </w:rPr>
              <w:t xml:space="preserve"> (primate)</w:t>
            </w:r>
          </w:p>
          <w:p w14:paraId="29CF7B8E" w14:textId="7E6D0927" w:rsidR="006972F9" w:rsidRPr="0083011E" w:rsidRDefault="006972F9" w:rsidP="00B11286">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0106 12 00</w:t>
            </w:r>
            <w:r w:rsidR="00ED5798" w:rsidRPr="0083011E">
              <w:rPr>
                <w:color w:val="000000" w:themeColor="text1"/>
                <w:spacing w:val="-2"/>
                <w:sz w:val="28"/>
                <w:szCs w:val="28"/>
              </w:rPr>
              <w:t>0</w:t>
            </w:r>
            <w:r w:rsidRPr="0083011E">
              <w:rPr>
                <w:color w:val="000000" w:themeColor="text1"/>
                <w:spacing w:val="-2"/>
                <w:sz w:val="28"/>
                <w:szCs w:val="28"/>
              </w:rPr>
              <w:t xml:space="preserve"> [balene, delfini și marsuini (mamifere din ordinul </w:t>
            </w:r>
            <w:proofErr w:type="spellStart"/>
            <w:r w:rsidRPr="0083011E">
              <w:rPr>
                <w:color w:val="000000" w:themeColor="text1"/>
                <w:spacing w:val="-2"/>
                <w:sz w:val="28"/>
                <w:szCs w:val="28"/>
              </w:rPr>
              <w:t>Cetacea</w:t>
            </w:r>
            <w:proofErr w:type="spellEnd"/>
            <w:r w:rsidRPr="0083011E">
              <w:rPr>
                <w:color w:val="000000" w:themeColor="text1"/>
                <w:spacing w:val="-2"/>
                <w:sz w:val="28"/>
                <w:szCs w:val="28"/>
              </w:rPr>
              <w:t>); lamantini ș</w:t>
            </w:r>
            <w:r w:rsidR="00E27E60" w:rsidRPr="0083011E">
              <w:rPr>
                <w:color w:val="000000" w:themeColor="text1"/>
                <w:spacing w:val="-2"/>
                <w:sz w:val="28"/>
                <w:szCs w:val="28"/>
              </w:rPr>
              <w:t>i</w:t>
            </w:r>
            <w:r w:rsidRPr="0083011E">
              <w:rPr>
                <w:color w:val="000000" w:themeColor="text1"/>
                <w:spacing w:val="-2"/>
                <w:sz w:val="28"/>
                <w:szCs w:val="28"/>
              </w:rPr>
              <w:t xml:space="preserve"> </w:t>
            </w:r>
            <w:proofErr w:type="spellStart"/>
            <w:r w:rsidR="00B11286" w:rsidRPr="0083011E">
              <w:rPr>
                <w:color w:val="000000" w:themeColor="text1"/>
                <w:spacing w:val="-2"/>
                <w:sz w:val="28"/>
                <w:szCs w:val="28"/>
              </w:rPr>
              <w:t>dugongi</w:t>
            </w:r>
            <w:proofErr w:type="spellEnd"/>
            <w:r w:rsidR="00B11286" w:rsidRPr="0083011E">
              <w:rPr>
                <w:color w:val="000000" w:themeColor="text1"/>
                <w:spacing w:val="-2"/>
                <w:sz w:val="28"/>
                <w:szCs w:val="28"/>
              </w:rPr>
              <w:t xml:space="preserve"> (mamifere din </w:t>
            </w:r>
            <w:r w:rsidR="00B11286" w:rsidRPr="0083011E">
              <w:rPr>
                <w:color w:val="000000" w:themeColor="text1"/>
                <w:spacing w:val="-2"/>
                <w:sz w:val="28"/>
                <w:szCs w:val="28"/>
              </w:rPr>
              <w:lastRenderedPageBreak/>
              <w:t xml:space="preserve">ordinul </w:t>
            </w:r>
            <w:proofErr w:type="spellStart"/>
            <w:r w:rsidR="00B11286" w:rsidRPr="0083011E">
              <w:rPr>
                <w:color w:val="000000" w:themeColor="text1"/>
                <w:spacing w:val="-2"/>
                <w:sz w:val="28"/>
                <w:szCs w:val="28"/>
              </w:rPr>
              <w:t>Sirenia</w:t>
            </w:r>
            <w:proofErr w:type="spellEnd"/>
            <w:r w:rsidR="00B11286" w:rsidRPr="0083011E">
              <w:rPr>
                <w:color w:val="000000" w:themeColor="text1"/>
                <w:spacing w:val="-2"/>
                <w:sz w:val="28"/>
                <w:szCs w:val="28"/>
              </w:rPr>
              <w:t xml:space="preserve">); foci” </w:t>
            </w:r>
            <w:r w:rsidRPr="0083011E">
              <w:rPr>
                <w:color w:val="000000" w:themeColor="text1"/>
                <w:spacing w:val="-2"/>
                <w:sz w:val="28"/>
                <w:szCs w:val="28"/>
              </w:rPr>
              <w:t xml:space="preserve">lei de mare și morse (mamifere din subordinul </w:t>
            </w:r>
            <w:proofErr w:type="spellStart"/>
            <w:r w:rsidRPr="0083011E">
              <w:rPr>
                <w:color w:val="000000" w:themeColor="text1"/>
                <w:spacing w:val="-2"/>
                <w:sz w:val="28"/>
                <w:szCs w:val="28"/>
              </w:rPr>
              <w:t>Pinnipedia</w:t>
            </w:r>
            <w:proofErr w:type="spellEnd"/>
            <w:r w:rsidRPr="0083011E">
              <w:rPr>
                <w:color w:val="000000" w:themeColor="text1"/>
                <w:spacing w:val="-2"/>
                <w:sz w:val="28"/>
                <w:szCs w:val="28"/>
              </w:rPr>
              <w:t>)</w:t>
            </w:r>
          </w:p>
          <w:p w14:paraId="25C97D41" w14:textId="7FBA1CBC" w:rsidR="0021731A" w:rsidRPr="0083011E" w:rsidRDefault="006972F9" w:rsidP="0021731A">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0106 13 00</w:t>
            </w:r>
            <w:r w:rsidR="00ED5798" w:rsidRPr="0083011E">
              <w:rPr>
                <w:color w:val="000000" w:themeColor="text1"/>
                <w:spacing w:val="-2"/>
                <w:sz w:val="28"/>
                <w:szCs w:val="28"/>
              </w:rPr>
              <w:t>0</w:t>
            </w:r>
            <w:r w:rsidRPr="0083011E">
              <w:rPr>
                <w:color w:val="000000" w:themeColor="text1"/>
                <w:spacing w:val="-2"/>
                <w:sz w:val="28"/>
                <w:szCs w:val="28"/>
              </w:rPr>
              <w:t xml:space="preserve"> [cămile și alte camelide (</w:t>
            </w:r>
            <w:proofErr w:type="spellStart"/>
            <w:r w:rsidRPr="0083011E">
              <w:rPr>
                <w:color w:val="000000" w:themeColor="text1"/>
                <w:spacing w:val="-2"/>
                <w:sz w:val="28"/>
                <w:szCs w:val="28"/>
              </w:rPr>
              <w:t>Camelidae</w:t>
            </w:r>
            <w:proofErr w:type="spellEnd"/>
            <w:r w:rsidRPr="0083011E">
              <w:rPr>
                <w:color w:val="000000" w:themeColor="text1"/>
                <w:spacing w:val="-2"/>
                <w:sz w:val="28"/>
                <w:szCs w:val="28"/>
              </w:rPr>
              <w:t xml:space="preserve">)] </w:t>
            </w:r>
            <w:r w:rsidR="0021731A" w:rsidRPr="0083011E">
              <w:rPr>
                <w:color w:val="000000" w:themeColor="text1"/>
                <w:spacing w:val="-2"/>
                <w:sz w:val="28"/>
                <w:szCs w:val="28"/>
              </w:rPr>
              <w:t xml:space="preserve">0106 14 Iepuri </w:t>
            </w:r>
            <w:proofErr w:type="spellStart"/>
            <w:r w:rsidR="0021731A" w:rsidRPr="0083011E">
              <w:rPr>
                <w:color w:val="000000" w:themeColor="text1"/>
                <w:spacing w:val="-2"/>
                <w:sz w:val="28"/>
                <w:szCs w:val="28"/>
              </w:rPr>
              <w:t>şi</w:t>
            </w:r>
            <w:proofErr w:type="spellEnd"/>
            <w:r w:rsidR="0021731A" w:rsidRPr="0083011E">
              <w:rPr>
                <w:color w:val="000000" w:themeColor="text1"/>
                <w:spacing w:val="-2"/>
                <w:sz w:val="28"/>
                <w:szCs w:val="28"/>
              </w:rPr>
              <w:t xml:space="preserve"> iepuri de câmp:</w:t>
            </w:r>
          </w:p>
          <w:p w14:paraId="57FEBA9F" w14:textId="3AE66C44" w:rsidR="0021731A" w:rsidRPr="0083011E" w:rsidRDefault="0021731A" w:rsidP="0021731A">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14 100 Iepuri domestici</w:t>
            </w:r>
          </w:p>
          <w:p w14:paraId="4D22C2A6" w14:textId="0EAD76CA" w:rsidR="006972F9" w:rsidRPr="0083011E" w:rsidRDefault="006972F9" w:rsidP="0021731A">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0106 19 00</w:t>
            </w:r>
            <w:r w:rsidR="00ED5798" w:rsidRPr="0083011E">
              <w:rPr>
                <w:color w:val="000000" w:themeColor="text1"/>
                <w:spacing w:val="-2"/>
                <w:sz w:val="28"/>
                <w:szCs w:val="28"/>
              </w:rPr>
              <w:t>0</w:t>
            </w:r>
            <w:r w:rsidRPr="0083011E">
              <w:rPr>
                <w:color w:val="000000" w:themeColor="text1"/>
                <w:spacing w:val="-2"/>
                <w:sz w:val="28"/>
                <w:szCs w:val="28"/>
              </w:rPr>
              <w:t xml:space="preserve"> </w:t>
            </w:r>
            <w:r w:rsidR="0021731A" w:rsidRPr="0083011E">
              <w:rPr>
                <w:color w:val="000000" w:themeColor="text1"/>
                <w:spacing w:val="-2"/>
                <w:sz w:val="28"/>
                <w:szCs w:val="28"/>
              </w:rPr>
              <w:t>A</w:t>
            </w:r>
            <w:r w:rsidRPr="0083011E">
              <w:rPr>
                <w:color w:val="000000" w:themeColor="text1"/>
                <w:spacing w:val="-2"/>
                <w:sz w:val="28"/>
                <w:szCs w:val="28"/>
              </w:rPr>
              <w:t>ltele</w:t>
            </w:r>
          </w:p>
          <w:p w14:paraId="49924514" w14:textId="7EEF488B"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0106 20 00</w:t>
            </w:r>
            <w:r w:rsidR="00ED5798" w:rsidRPr="0083011E">
              <w:rPr>
                <w:color w:val="000000" w:themeColor="text1"/>
                <w:spacing w:val="-2"/>
                <w:sz w:val="28"/>
                <w:szCs w:val="28"/>
              </w:rPr>
              <w:t>0</w:t>
            </w:r>
            <w:r w:rsidRPr="0083011E">
              <w:rPr>
                <w:color w:val="000000" w:themeColor="text1"/>
                <w:spacing w:val="-2"/>
                <w:sz w:val="28"/>
                <w:szCs w:val="28"/>
              </w:rPr>
              <w:t xml:space="preserve"> reptile, inclusiv șerpi și broaște țestoase </w:t>
            </w:r>
          </w:p>
          <w:p w14:paraId="0B70E3E4" w14:textId="3CBEFB33"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0106 31 00</w:t>
            </w:r>
            <w:r w:rsidR="00ED5798" w:rsidRPr="0083011E">
              <w:rPr>
                <w:color w:val="000000" w:themeColor="text1"/>
                <w:spacing w:val="-2"/>
                <w:sz w:val="28"/>
                <w:szCs w:val="28"/>
              </w:rPr>
              <w:t>0</w:t>
            </w:r>
            <w:r w:rsidRPr="0083011E">
              <w:rPr>
                <w:color w:val="000000" w:themeColor="text1"/>
                <w:spacing w:val="-2"/>
                <w:sz w:val="28"/>
                <w:szCs w:val="28"/>
              </w:rPr>
              <w:t xml:space="preserve"> (păsări: păsări de pradă</w:t>
            </w:r>
          </w:p>
          <w:p w14:paraId="04E34A38" w14:textId="4C266158"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0106 32 00</w:t>
            </w:r>
            <w:r w:rsidR="00ED5798" w:rsidRPr="0083011E">
              <w:rPr>
                <w:color w:val="000000" w:themeColor="text1"/>
                <w:spacing w:val="-2"/>
                <w:sz w:val="28"/>
                <w:szCs w:val="28"/>
              </w:rPr>
              <w:t>0</w:t>
            </w:r>
            <w:r w:rsidRPr="0083011E">
              <w:rPr>
                <w:color w:val="000000" w:themeColor="text1"/>
                <w:spacing w:val="-2"/>
                <w:sz w:val="28"/>
                <w:szCs w:val="28"/>
              </w:rPr>
              <w:t xml:space="preserve"> (păsări: </w:t>
            </w:r>
            <w:proofErr w:type="spellStart"/>
            <w:r w:rsidRPr="0083011E">
              <w:rPr>
                <w:color w:val="000000" w:themeColor="text1"/>
                <w:spacing w:val="-2"/>
                <w:sz w:val="28"/>
                <w:szCs w:val="28"/>
              </w:rPr>
              <w:t>psittaciforme</w:t>
            </w:r>
            <w:proofErr w:type="spellEnd"/>
            <w:r w:rsidRPr="0083011E">
              <w:rPr>
                <w:color w:val="000000" w:themeColor="text1"/>
                <w:spacing w:val="-2"/>
                <w:sz w:val="28"/>
                <w:szCs w:val="28"/>
              </w:rPr>
              <w:t xml:space="preserve">, inclusiv papagali, peruși, </w:t>
            </w:r>
            <w:proofErr w:type="spellStart"/>
            <w:r w:rsidRPr="0083011E">
              <w:rPr>
                <w:color w:val="000000" w:themeColor="text1"/>
                <w:spacing w:val="-2"/>
                <w:sz w:val="28"/>
                <w:szCs w:val="28"/>
              </w:rPr>
              <w:t>arakanga</w:t>
            </w:r>
            <w:proofErr w:type="spellEnd"/>
            <w:r w:rsidRPr="0083011E">
              <w:rPr>
                <w:color w:val="000000" w:themeColor="text1"/>
                <w:spacing w:val="-2"/>
                <w:sz w:val="28"/>
                <w:szCs w:val="28"/>
              </w:rPr>
              <w:t xml:space="preserve"> și </w:t>
            </w:r>
            <w:proofErr w:type="spellStart"/>
            <w:r w:rsidRPr="0083011E">
              <w:rPr>
                <w:color w:val="000000" w:themeColor="text1"/>
                <w:spacing w:val="-2"/>
                <w:sz w:val="28"/>
                <w:szCs w:val="28"/>
              </w:rPr>
              <w:t>cacaduu</w:t>
            </w:r>
            <w:proofErr w:type="spellEnd"/>
            <w:r w:rsidRPr="0083011E">
              <w:rPr>
                <w:color w:val="000000" w:themeColor="text1"/>
                <w:spacing w:val="-2"/>
                <w:sz w:val="28"/>
                <w:szCs w:val="28"/>
              </w:rPr>
              <w:t>) 0106 33 00</w:t>
            </w:r>
            <w:r w:rsidR="00ED5798" w:rsidRPr="0083011E">
              <w:rPr>
                <w:color w:val="000000" w:themeColor="text1"/>
                <w:spacing w:val="-2"/>
                <w:sz w:val="28"/>
                <w:szCs w:val="28"/>
              </w:rPr>
              <w:t>0</w:t>
            </w:r>
            <w:r w:rsidRPr="0083011E">
              <w:rPr>
                <w:color w:val="000000" w:themeColor="text1"/>
                <w:spacing w:val="-2"/>
                <w:sz w:val="28"/>
                <w:szCs w:val="28"/>
              </w:rPr>
              <w:t xml:space="preserve"> (struți; emu (</w:t>
            </w:r>
            <w:proofErr w:type="spellStart"/>
            <w:r w:rsidRPr="0083011E">
              <w:rPr>
                <w:color w:val="000000" w:themeColor="text1"/>
                <w:spacing w:val="-2"/>
                <w:sz w:val="28"/>
                <w:szCs w:val="28"/>
              </w:rPr>
              <w:t>Dromaius</w:t>
            </w:r>
            <w:proofErr w:type="spellEnd"/>
            <w:r w:rsidRPr="0083011E">
              <w:rPr>
                <w:color w:val="000000" w:themeColor="text1"/>
                <w:spacing w:val="-2"/>
                <w:sz w:val="28"/>
                <w:szCs w:val="28"/>
              </w:rPr>
              <w:t xml:space="preserve"> </w:t>
            </w:r>
            <w:proofErr w:type="spellStart"/>
            <w:r w:rsidRPr="0083011E">
              <w:rPr>
                <w:color w:val="000000" w:themeColor="text1"/>
                <w:spacing w:val="-2"/>
                <w:sz w:val="28"/>
                <w:szCs w:val="28"/>
              </w:rPr>
              <w:t>novaehollandiae</w:t>
            </w:r>
            <w:proofErr w:type="spellEnd"/>
            <w:r w:rsidRPr="0083011E">
              <w:rPr>
                <w:color w:val="000000" w:themeColor="text1"/>
                <w:spacing w:val="-2"/>
                <w:sz w:val="28"/>
                <w:szCs w:val="28"/>
              </w:rPr>
              <w:t>)</w:t>
            </w:r>
          </w:p>
          <w:p w14:paraId="1EA2F626" w14:textId="77777777"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39 (altele): include păsări, altele decât cele de la pozițiile 0105 , 0106 31 , clasifică porumbeii</w:t>
            </w:r>
          </w:p>
          <w:p w14:paraId="6CC9E54C" w14:textId="3259A9CE"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0106 41 00</w:t>
            </w:r>
            <w:r w:rsidR="00ED5798" w:rsidRPr="0083011E">
              <w:rPr>
                <w:color w:val="000000" w:themeColor="text1"/>
                <w:spacing w:val="-2"/>
                <w:sz w:val="28"/>
                <w:szCs w:val="28"/>
              </w:rPr>
              <w:t>0</w:t>
            </w:r>
            <w:r w:rsidRPr="0083011E">
              <w:rPr>
                <w:color w:val="000000" w:themeColor="text1"/>
                <w:spacing w:val="-2"/>
                <w:sz w:val="28"/>
                <w:szCs w:val="28"/>
              </w:rPr>
              <w:t xml:space="preserve"> (albine)</w:t>
            </w:r>
          </w:p>
          <w:p w14:paraId="186E781E" w14:textId="77715C4F"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0106 49 00</w:t>
            </w:r>
            <w:r w:rsidR="00ED5798" w:rsidRPr="0083011E">
              <w:rPr>
                <w:color w:val="000000" w:themeColor="text1"/>
                <w:spacing w:val="-2"/>
                <w:sz w:val="28"/>
                <w:szCs w:val="28"/>
              </w:rPr>
              <w:t>0</w:t>
            </w:r>
            <w:r w:rsidRPr="0083011E">
              <w:rPr>
                <w:color w:val="000000" w:themeColor="text1"/>
                <w:spacing w:val="-2"/>
                <w:sz w:val="28"/>
                <w:szCs w:val="28"/>
              </w:rPr>
              <w:t xml:space="preserve"> (alte insecte decât albinele)</w:t>
            </w:r>
          </w:p>
          <w:p w14:paraId="6102D2C4" w14:textId="1C60E506" w:rsidR="006972F9" w:rsidRPr="0083011E" w:rsidRDefault="006972F9" w:rsidP="00E610FD">
            <w:pPr>
              <w:pStyle w:val="TableParagraph"/>
              <w:tabs>
                <w:tab w:val="left" w:pos="851"/>
              </w:tabs>
              <w:ind w:left="125" w:right="170"/>
              <w:jc w:val="both"/>
              <w:rPr>
                <w:color w:val="000000" w:themeColor="text1"/>
                <w:spacing w:val="-2"/>
                <w:sz w:val="28"/>
                <w:szCs w:val="28"/>
              </w:rPr>
            </w:pPr>
            <w:r w:rsidRPr="0083011E">
              <w:rPr>
                <w:color w:val="000000" w:themeColor="text1"/>
                <w:spacing w:val="-2"/>
                <w:sz w:val="28"/>
                <w:szCs w:val="28"/>
              </w:rPr>
              <w:t>0106 90 00</w:t>
            </w:r>
            <w:r w:rsidR="00ED5798" w:rsidRPr="0083011E">
              <w:rPr>
                <w:color w:val="000000" w:themeColor="text1"/>
                <w:spacing w:val="-2"/>
                <w:sz w:val="28"/>
                <w:szCs w:val="28"/>
              </w:rPr>
              <w:t>0</w:t>
            </w:r>
            <w:r w:rsidRPr="0083011E">
              <w:rPr>
                <w:color w:val="000000" w:themeColor="text1"/>
                <w:spacing w:val="-2"/>
                <w:sz w:val="28"/>
                <w:szCs w:val="28"/>
              </w:rPr>
              <w:t xml:space="preserve"> (altele)</w:t>
            </w:r>
          </w:p>
        </w:tc>
      </w:tr>
      <w:bookmarkEnd w:id="2"/>
    </w:tbl>
    <w:p w14:paraId="7682B93E" w14:textId="77777777" w:rsidR="00012F00" w:rsidRPr="0083011E" w:rsidRDefault="00012F00" w:rsidP="00624DC2">
      <w:pPr>
        <w:tabs>
          <w:tab w:val="left" w:pos="851"/>
        </w:tabs>
        <w:spacing w:line="276" w:lineRule="auto"/>
        <w:ind w:firstLine="567"/>
        <w:jc w:val="both"/>
        <w:rPr>
          <w:color w:val="000000" w:themeColor="text1"/>
          <w:sz w:val="28"/>
          <w:szCs w:val="28"/>
        </w:rPr>
      </w:pPr>
    </w:p>
    <w:p w14:paraId="6FC35ABC" w14:textId="6DD9DFA1" w:rsidR="006972F9" w:rsidRPr="0083011E" w:rsidRDefault="006972F9" w:rsidP="00624DC2">
      <w:pPr>
        <w:tabs>
          <w:tab w:val="left" w:pos="851"/>
        </w:tabs>
        <w:spacing w:line="276" w:lineRule="auto"/>
        <w:ind w:firstLine="567"/>
        <w:jc w:val="center"/>
        <w:rPr>
          <w:b/>
          <w:bCs/>
          <w:color w:val="000000" w:themeColor="text1"/>
          <w:sz w:val="28"/>
          <w:szCs w:val="28"/>
        </w:rPr>
      </w:pPr>
      <w:r w:rsidRPr="0083011E">
        <w:rPr>
          <w:b/>
          <w:bCs/>
          <w:color w:val="000000" w:themeColor="text1"/>
          <w:sz w:val="28"/>
          <w:szCs w:val="28"/>
        </w:rPr>
        <w:t>C</w:t>
      </w:r>
      <w:r w:rsidR="002E084E" w:rsidRPr="0083011E">
        <w:rPr>
          <w:b/>
          <w:bCs/>
          <w:color w:val="000000" w:themeColor="text1"/>
          <w:sz w:val="28"/>
          <w:szCs w:val="28"/>
        </w:rPr>
        <w:t>apitolul</w:t>
      </w:r>
      <w:r w:rsidRPr="0083011E">
        <w:rPr>
          <w:b/>
          <w:bCs/>
          <w:color w:val="000000" w:themeColor="text1"/>
          <w:sz w:val="28"/>
          <w:szCs w:val="28"/>
        </w:rPr>
        <w:t xml:space="preserve"> </w:t>
      </w:r>
      <w:r w:rsidR="007A6A4B" w:rsidRPr="0083011E">
        <w:rPr>
          <w:b/>
          <w:bCs/>
          <w:color w:val="000000" w:themeColor="text1"/>
          <w:sz w:val="28"/>
          <w:szCs w:val="28"/>
        </w:rPr>
        <w:t>II</w:t>
      </w:r>
    </w:p>
    <w:p w14:paraId="5FDA868C" w14:textId="1010CE34" w:rsidR="006972F9" w:rsidRPr="0083011E" w:rsidRDefault="006972F9" w:rsidP="00624DC2">
      <w:pPr>
        <w:tabs>
          <w:tab w:val="left" w:pos="851"/>
        </w:tabs>
        <w:spacing w:line="276" w:lineRule="auto"/>
        <w:ind w:firstLine="567"/>
        <w:jc w:val="center"/>
        <w:rPr>
          <w:b/>
          <w:bCs/>
          <w:color w:val="000000" w:themeColor="text1"/>
          <w:sz w:val="28"/>
          <w:szCs w:val="28"/>
        </w:rPr>
      </w:pPr>
      <w:r w:rsidRPr="0083011E">
        <w:rPr>
          <w:b/>
          <w:bCs/>
          <w:color w:val="000000" w:themeColor="text1"/>
          <w:sz w:val="28"/>
          <w:szCs w:val="28"/>
        </w:rPr>
        <w:t>CARNE ȘI ORGANE COMESTIBILE</w:t>
      </w:r>
    </w:p>
    <w:p w14:paraId="719387E3" w14:textId="77777777" w:rsidR="003B034D" w:rsidRPr="0083011E" w:rsidRDefault="003B034D" w:rsidP="00624DC2">
      <w:pPr>
        <w:tabs>
          <w:tab w:val="left" w:pos="851"/>
        </w:tabs>
        <w:spacing w:line="276" w:lineRule="auto"/>
        <w:ind w:firstLine="567"/>
        <w:jc w:val="center"/>
        <w:rPr>
          <w:b/>
          <w:bCs/>
          <w:color w:val="000000" w:themeColor="text1"/>
          <w:sz w:val="28"/>
          <w:szCs w:val="28"/>
        </w:rPr>
      </w:pPr>
    </w:p>
    <w:p w14:paraId="5D6897FA" w14:textId="037E6825" w:rsidR="006972F9" w:rsidRPr="0083011E" w:rsidRDefault="006972F9" w:rsidP="00624DC2">
      <w:pPr>
        <w:tabs>
          <w:tab w:val="left" w:pos="851"/>
        </w:tabs>
        <w:spacing w:line="276" w:lineRule="auto"/>
        <w:ind w:firstLine="567"/>
        <w:jc w:val="both"/>
        <w:rPr>
          <w:b/>
          <w:bCs/>
          <w:i/>
          <w:iCs/>
          <w:color w:val="000000" w:themeColor="text1"/>
          <w:sz w:val="28"/>
          <w:szCs w:val="28"/>
        </w:rPr>
      </w:pPr>
      <w:r w:rsidRPr="0083011E">
        <w:rPr>
          <w:b/>
          <w:bCs/>
          <w:i/>
          <w:iCs/>
          <w:color w:val="000000" w:themeColor="text1"/>
          <w:sz w:val="28"/>
          <w:szCs w:val="28"/>
        </w:rPr>
        <w:t xml:space="preserve">Notă la capitolul </w:t>
      </w:r>
      <w:r w:rsidR="00BF6A94" w:rsidRPr="0083011E">
        <w:rPr>
          <w:b/>
          <w:bCs/>
          <w:i/>
          <w:iCs/>
          <w:color w:val="000000" w:themeColor="text1"/>
          <w:sz w:val="28"/>
          <w:szCs w:val="28"/>
        </w:rPr>
        <w:t xml:space="preserve">II </w:t>
      </w:r>
      <w:r w:rsidRPr="0083011E">
        <w:rPr>
          <w:b/>
          <w:bCs/>
          <w:i/>
          <w:iCs/>
          <w:color w:val="000000" w:themeColor="text1"/>
          <w:sz w:val="28"/>
          <w:szCs w:val="28"/>
        </w:rPr>
        <w:t>(extras din notele la prezentul capitol din NC)</w:t>
      </w:r>
    </w:p>
    <w:p w14:paraId="109B39F9" w14:textId="77777777" w:rsidR="006972F9" w:rsidRPr="0083011E" w:rsidRDefault="006972F9"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w:t>
      </w:r>
      <w:r w:rsidRPr="0083011E">
        <w:rPr>
          <w:color w:val="000000" w:themeColor="text1"/>
          <w:sz w:val="28"/>
          <w:szCs w:val="28"/>
        </w:rPr>
        <w:tab/>
        <w:t>Capitolul nu cuprinde:</w:t>
      </w:r>
    </w:p>
    <w:p w14:paraId="2E0BCB5E" w14:textId="77777777" w:rsidR="006972F9" w:rsidRPr="0083011E" w:rsidRDefault="006972F9"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1.1.  Produse clasificate la pozițiile 0201 - 0208 sau 0210 improprii sau necorespunzătoare pentru consum uman;</w:t>
      </w:r>
    </w:p>
    <w:p w14:paraId="15859AAF" w14:textId="3F02AFDA" w:rsidR="006972F9" w:rsidRPr="0083011E" w:rsidRDefault="006972F9"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1.2.</w:t>
      </w:r>
      <w:r w:rsidRPr="0083011E">
        <w:rPr>
          <w:color w:val="000000" w:themeColor="text1"/>
          <w:sz w:val="28"/>
          <w:szCs w:val="28"/>
        </w:rPr>
        <w:tab/>
        <w:t>insecte comestibile, nevii (poziția 0410);</w:t>
      </w:r>
    </w:p>
    <w:p w14:paraId="418BF4A1" w14:textId="77777777" w:rsidR="006972F9" w:rsidRPr="0083011E" w:rsidRDefault="006972F9"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1.3.</w:t>
      </w:r>
      <w:r w:rsidRPr="0083011E">
        <w:rPr>
          <w:color w:val="000000" w:themeColor="text1"/>
          <w:sz w:val="28"/>
          <w:szCs w:val="28"/>
        </w:rPr>
        <w:tab/>
        <w:t>intestine, vezici sau stomacuri de animale (poziția 0504 ) sau sânge de animale (poziția 0511 sau 3002 ); sau</w:t>
      </w:r>
    </w:p>
    <w:p w14:paraId="100973EE" w14:textId="3134A226" w:rsidR="00012F00" w:rsidRPr="0083011E" w:rsidRDefault="006972F9"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1.4.</w:t>
      </w:r>
      <w:r w:rsidRPr="0083011E">
        <w:rPr>
          <w:color w:val="000000" w:themeColor="text1"/>
          <w:sz w:val="28"/>
          <w:szCs w:val="28"/>
        </w:rPr>
        <w:tab/>
        <w:t>grăsimi animale, altele decât produsele de la poziția 0209 (capitolul 15).”</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77"/>
        <w:gridCol w:w="1984"/>
        <w:gridCol w:w="6237"/>
      </w:tblGrid>
      <w:tr w:rsidR="0083011E" w:rsidRPr="0083011E" w14:paraId="6D7AFA6D" w14:textId="77777777" w:rsidTr="006972F9">
        <w:trPr>
          <w:trHeight w:val="485"/>
        </w:trPr>
        <w:tc>
          <w:tcPr>
            <w:tcW w:w="1977" w:type="dxa"/>
          </w:tcPr>
          <w:p w14:paraId="2AC6CCF6" w14:textId="77777777" w:rsidR="006972F9" w:rsidRPr="0083011E" w:rsidRDefault="006972F9" w:rsidP="00E610FD">
            <w:pPr>
              <w:pStyle w:val="TableParagraph"/>
              <w:tabs>
                <w:tab w:val="left" w:pos="851"/>
              </w:tabs>
              <w:ind w:left="127" w:right="137"/>
              <w:jc w:val="both"/>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1984" w:type="dxa"/>
          </w:tcPr>
          <w:p w14:paraId="27B1B935" w14:textId="77777777" w:rsidR="006972F9" w:rsidRPr="0083011E" w:rsidRDefault="006972F9" w:rsidP="00E610FD">
            <w:pPr>
              <w:pStyle w:val="TableParagraph"/>
              <w:tabs>
                <w:tab w:val="left" w:pos="851"/>
              </w:tabs>
              <w:ind w:left="127" w:right="137"/>
              <w:jc w:val="both"/>
              <w:rPr>
                <w:b/>
                <w:color w:val="000000" w:themeColor="text1"/>
                <w:sz w:val="28"/>
                <w:szCs w:val="28"/>
              </w:rPr>
            </w:pPr>
            <w:r w:rsidRPr="0083011E">
              <w:rPr>
                <w:b/>
                <w:color w:val="000000" w:themeColor="text1"/>
                <w:spacing w:val="-2"/>
                <w:sz w:val="28"/>
                <w:szCs w:val="28"/>
              </w:rPr>
              <w:t>Descriere</w:t>
            </w:r>
          </w:p>
        </w:tc>
        <w:tc>
          <w:tcPr>
            <w:tcW w:w="6237" w:type="dxa"/>
            <w:tcBorders>
              <w:right w:val="single" w:sz="4" w:space="0" w:color="auto"/>
            </w:tcBorders>
          </w:tcPr>
          <w:p w14:paraId="681AF6CD" w14:textId="77777777" w:rsidR="006972F9" w:rsidRPr="0083011E" w:rsidRDefault="006972F9" w:rsidP="00E610FD">
            <w:pPr>
              <w:pStyle w:val="TableParagraph"/>
              <w:tabs>
                <w:tab w:val="left" w:pos="851"/>
              </w:tabs>
              <w:ind w:left="127" w:right="137"/>
              <w:jc w:val="both"/>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177AACB8" w14:textId="77777777" w:rsidTr="003657A2">
        <w:trPr>
          <w:trHeight w:val="464"/>
        </w:trPr>
        <w:tc>
          <w:tcPr>
            <w:tcW w:w="1977" w:type="dxa"/>
          </w:tcPr>
          <w:p w14:paraId="21E60D47" w14:textId="77777777" w:rsidR="006972F9" w:rsidRPr="0083011E" w:rsidRDefault="006972F9" w:rsidP="00E610FD">
            <w:pPr>
              <w:pStyle w:val="TableParagraph"/>
              <w:tabs>
                <w:tab w:val="left" w:pos="851"/>
              </w:tabs>
              <w:ind w:left="127" w:right="137"/>
              <w:jc w:val="both"/>
              <w:rPr>
                <w:b/>
                <w:color w:val="000000" w:themeColor="text1"/>
                <w:sz w:val="28"/>
                <w:szCs w:val="28"/>
              </w:rPr>
            </w:pPr>
            <w:r w:rsidRPr="0083011E">
              <w:rPr>
                <w:b/>
                <w:color w:val="000000" w:themeColor="text1"/>
                <w:spacing w:val="-5"/>
                <w:sz w:val="28"/>
                <w:szCs w:val="28"/>
              </w:rPr>
              <w:t>(1)</w:t>
            </w:r>
          </w:p>
        </w:tc>
        <w:tc>
          <w:tcPr>
            <w:tcW w:w="1984" w:type="dxa"/>
          </w:tcPr>
          <w:p w14:paraId="11982301" w14:textId="77777777" w:rsidR="006972F9" w:rsidRPr="0083011E" w:rsidRDefault="006972F9" w:rsidP="00E610FD">
            <w:pPr>
              <w:pStyle w:val="TableParagraph"/>
              <w:tabs>
                <w:tab w:val="left" w:pos="851"/>
              </w:tabs>
              <w:ind w:left="127" w:right="137"/>
              <w:jc w:val="both"/>
              <w:rPr>
                <w:b/>
                <w:color w:val="000000" w:themeColor="text1"/>
                <w:sz w:val="28"/>
                <w:szCs w:val="28"/>
              </w:rPr>
            </w:pPr>
            <w:r w:rsidRPr="0083011E">
              <w:rPr>
                <w:b/>
                <w:color w:val="000000" w:themeColor="text1"/>
                <w:spacing w:val="-5"/>
                <w:sz w:val="28"/>
                <w:szCs w:val="28"/>
              </w:rPr>
              <w:t>(2)</w:t>
            </w:r>
          </w:p>
        </w:tc>
        <w:tc>
          <w:tcPr>
            <w:tcW w:w="6237" w:type="dxa"/>
            <w:tcBorders>
              <w:bottom w:val="single" w:sz="6" w:space="0" w:color="808080"/>
              <w:right w:val="single" w:sz="4" w:space="0" w:color="auto"/>
            </w:tcBorders>
          </w:tcPr>
          <w:p w14:paraId="14839869" w14:textId="77777777" w:rsidR="006972F9" w:rsidRPr="0083011E" w:rsidRDefault="006972F9" w:rsidP="00E610FD">
            <w:pPr>
              <w:pStyle w:val="TableParagraph"/>
              <w:tabs>
                <w:tab w:val="left" w:pos="851"/>
              </w:tabs>
              <w:ind w:left="127" w:right="137"/>
              <w:jc w:val="both"/>
              <w:rPr>
                <w:b/>
                <w:color w:val="000000" w:themeColor="text1"/>
                <w:sz w:val="28"/>
                <w:szCs w:val="28"/>
              </w:rPr>
            </w:pPr>
            <w:r w:rsidRPr="0083011E">
              <w:rPr>
                <w:b/>
                <w:color w:val="000000" w:themeColor="text1"/>
                <w:spacing w:val="-5"/>
                <w:sz w:val="28"/>
                <w:szCs w:val="28"/>
              </w:rPr>
              <w:t>(3)</w:t>
            </w:r>
          </w:p>
        </w:tc>
      </w:tr>
      <w:tr w:rsidR="0083011E" w:rsidRPr="0083011E" w14:paraId="1301559A" w14:textId="77777777" w:rsidTr="003657A2">
        <w:trPr>
          <w:trHeight w:val="1829"/>
        </w:trPr>
        <w:tc>
          <w:tcPr>
            <w:tcW w:w="1977" w:type="dxa"/>
          </w:tcPr>
          <w:p w14:paraId="5840C7A3" w14:textId="77777777" w:rsidR="006972F9" w:rsidRPr="0083011E" w:rsidRDefault="006972F9" w:rsidP="00E610FD">
            <w:pPr>
              <w:pStyle w:val="TableParagraph"/>
              <w:tabs>
                <w:tab w:val="left" w:pos="851"/>
              </w:tabs>
              <w:ind w:left="127" w:right="137"/>
              <w:jc w:val="both"/>
              <w:rPr>
                <w:color w:val="000000" w:themeColor="text1"/>
                <w:sz w:val="28"/>
                <w:szCs w:val="28"/>
              </w:rPr>
            </w:pPr>
            <w:r w:rsidRPr="0083011E">
              <w:rPr>
                <w:color w:val="000000" w:themeColor="text1"/>
                <w:sz w:val="28"/>
                <w:szCs w:val="28"/>
              </w:rPr>
              <w:t>0201</w:t>
            </w:r>
          </w:p>
        </w:tc>
        <w:tc>
          <w:tcPr>
            <w:tcW w:w="1984" w:type="dxa"/>
          </w:tcPr>
          <w:p w14:paraId="4837AC47" w14:textId="77777777" w:rsidR="006972F9" w:rsidRPr="0083011E" w:rsidRDefault="006972F9" w:rsidP="00E610FD">
            <w:pPr>
              <w:pStyle w:val="TableParagraph"/>
              <w:tabs>
                <w:tab w:val="left" w:pos="817"/>
                <w:tab w:val="left" w:pos="851"/>
              </w:tabs>
              <w:ind w:left="127" w:right="137"/>
              <w:jc w:val="both"/>
              <w:rPr>
                <w:color w:val="000000" w:themeColor="text1"/>
                <w:sz w:val="28"/>
                <w:szCs w:val="28"/>
              </w:rPr>
            </w:pPr>
            <w:r w:rsidRPr="0083011E">
              <w:rPr>
                <w:color w:val="000000" w:themeColor="text1"/>
                <w:sz w:val="28"/>
                <w:szCs w:val="28"/>
              </w:rPr>
              <w:t>Carne de animale din specia bovine, proaspătă sau refrigerată</w:t>
            </w:r>
          </w:p>
        </w:tc>
        <w:tc>
          <w:tcPr>
            <w:tcW w:w="6237" w:type="dxa"/>
            <w:tcBorders>
              <w:right w:val="single" w:sz="4" w:space="0" w:color="auto"/>
            </w:tcBorders>
          </w:tcPr>
          <w:p w14:paraId="1AD9077F" w14:textId="0AE1B339" w:rsidR="006972F9" w:rsidRPr="0083011E" w:rsidRDefault="006972F9" w:rsidP="00E610FD">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Toate. Cu toate acestea, materiile prime care nu sunt adecvate pentru consumul </w:t>
            </w:r>
            <w:r w:rsidR="00E14F5C" w:rsidRPr="0083011E">
              <w:rPr>
                <w:color w:val="000000" w:themeColor="text1"/>
                <w:sz w:val="28"/>
                <w:szCs w:val="28"/>
              </w:rPr>
              <w:t>uman nu se încadrează la această poziție, ci la poziția 0511</w:t>
            </w:r>
            <w:r w:rsidRPr="0083011E">
              <w:rPr>
                <w:color w:val="000000" w:themeColor="text1"/>
                <w:sz w:val="28"/>
                <w:szCs w:val="28"/>
              </w:rPr>
              <w:t>.</w:t>
            </w:r>
          </w:p>
        </w:tc>
      </w:tr>
      <w:tr w:rsidR="0083011E" w:rsidRPr="0083011E" w14:paraId="2F9061AD" w14:textId="77777777" w:rsidTr="003657A2">
        <w:trPr>
          <w:trHeight w:val="388"/>
        </w:trPr>
        <w:tc>
          <w:tcPr>
            <w:tcW w:w="1977" w:type="dxa"/>
          </w:tcPr>
          <w:p w14:paraId="353DACD8" w14:textId="77777777" w:rsidR="006972F9" w:rsidRPr="0083011E" w:rsidRDefault="006972F9" w:rsidP="00E610FD">
            <w:pPr>
              <w:pStyle w:val="TableParagraph"/>
              <w:tabs>
                <w:tab w:val="left" w:pos="851"/>
              </w:tabs>
              <w:ind w:left="127" w:right="137"/>
              <w:jc w:val="both"/>
              <w:rPr>
                <w:color w:val="000000" w:themeColor="text1"/>
                <w:sz w:val="28"/>
                <w:szCs w:val="28"/>
              </w:rPr>
            </w:pPr>
            <w:r w:rsidRPr="0083011E">
              <w:rPr>
                <w:color w:val="000000" w:themeColor="text1"/>
                <w:sz w:val="28"/>
                <w:szCs w:val="28"/>
              </w:rPr>
              <w:t>0202</w:t>
            </w:r>
          </w:p>
        </w:tc>
        <w:tc>
          <w:tcPr>
            <w:tcW w:w="1984" w:type="dxa"/>
          </w:tcPr>
          <w:p w14:paraId="1A1CA147" w14:textId="77777777" w:rsidR="006972F9" w:rsidRPr="0083011E" w:rsidRDefault="006972F9" w:rsidP="00E610FD">
            <w:pPr>
              <w:pStyle w:val="TableParagraph"/>
              <w:tabs>
                <w:tab w:val="left" w:pos="670"/>
                <w:tab w:val="left" w:pos="851"/>
              </w:tabs>
              <w:ind w:left="127" w:right="137"/>
              <w:jc w:val="both"/>
              <w:rPr>
                <w:color w:val="000000" w:themeColor="text1"/>
                <w:sz w:val="28"/>
                <w:szCs w:val="28"/>
              </w:rPr>
            </w:pPr>
            <w:r w:rsidRPr="0083011E">
              <w:rPr>
                <w:color w:val="000000" w:themeColor="text1"/>
                <w:sz w:val="28"/>
                <w:szCs w:val="28"/>
              </w:rPr>
              <w:t>Carne de animale din specia bovine, congelată</w:t>
            </w:r>
          </w:p>
        </w:tc>
        <w:tc>
          <w:tcPr>
            <w:tcW w:w="6237" w:type="dxa"/>
            <w:tcBorders>
              <w:right w:val="single" w:sz="4" w:space="0" w:color="auto"/>
            </w:tcBorders>
          </w:tcPr>
          <w:p w14:paraId="5763ED38" w14:textId="5FEE242C" w:rsidR="006972F9" w:rsidRPr="0083011E" w:rsidRDefault="006972F9" w:rsidP="00E610FD">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Toate. </w:t>
            </w:r>
            <w:r w:rsidR="00E14F5C" w:rsidRPr="0083011E">
              <w:rPr>
                <w:color w:val="000000" w:themeColor="text1"/>
                <w:sz w:val="28"/>
                <w:szCs w:val="28"/>
              </w:rPr>
              <w:t>Cu toate acestea, materiile prime care nu sunt adecvate pentru consumul uman nu se încadrează la această poziție, ci la poziția 0511.</w:t>
            </w:r>
          </w:p>
        </w:tc>
      </w:tr>
      <w:tr w:rsidR="0083011E" w:rsidRPr="0083011E" w14:paraId="0D952CBB" w14:textId="77777777" w:rsidTr="003657A2">
        <w:trPr>
          <w:trHeight w:val="1499"/>
        </w:trPr>
        <w:tc>
          <w:tcPr>
            <w:tcW w:w="1977" w:type="dxa"/>
          </w:tcPr>
          <w:p w14:paraId="50FFE5A4" w14:textId="77777777" w:rsidR="006972F9" w:rsidRPr="0083011E" w:rsidRDefault="006972F9" w:rsidP="00E610FD">
            <w:pPr>
              <w:pStyle w:val="TableParagraph"/>
              <w:tabs>
                <w:tab w:val="left" w:pos="851"/>
              </w:tabs>
              <w:ind w:left="127" w:right="137"/>
              <w:jc w:val="both"/>
              <w:rPr>
                <w:color w:val="000000" w:themeColor="text1"/>
                <w:spacing w:val="-4"/>
                <w:sz w:val="28"/>
                <w:szCs w:val="28"/>
              </w:rPr>
            </w:pPr>
            <w:r w:rsidRPr="0083011E">
              <w:rPr>
                <w:color w:val="000000" w:themeColor="text1"/>
                <w:spacing w:val="-4"/>
                <w:sz w:val="28"/>
                <w:szCs w:val="28"/>
              </w:rPr>
              <w:lastRenderedPageBreak/>
              <w:t>0203</w:t>
            </w:r>
          </w:p>
        </w:tc>
        <w:tc>
          <w:tcPr>
            <w:tcW w:w="1984" w:type="dxa"/>
          </w:tcPr>
          <w:p w14:paraId="04199C79" w14:textId="77777777" w:rsidR="006972F9" w:rsidRPr="0083011E" w:rsidRDefault="006972F9" w:rsidP="00E610FD">
            <w:pPr>
              <w:pStyle w:val="TableParagraph"/>
              <w:tabs>
                <w:tab w:val="left" w:pos="670"/>
                <w:tab w:val="left" w:pos="851"/>
              </w:tabs>
              <w:ind w:left="127" w:right="137"/>
              <w:jc w:val="both"/>
              <w:rPr>
                <w:color w:val="000000" w:themeColor="text1"/>
                <w:spacing w:val="-2"/>
                <w:sz w:val="28"/>
                <w:szCs w:val="28"/>
              </w:rPr>
            </w:pPr>
            <w:r w:rsidRPr="0083011E">
              <w:rPr>
                <w:color w:val="000000" w:themeColor="text1"/>
                <w:spacing w:val="-2"/>
                <w:sz w:val="28"/>
                <w:szCs w:val="28"/>
              </w:rPr>
              <w:t>Carne de animale din specia porcine, proaspătă, refrigerată sau congelată</w:t>
            </w:r>
          </w:p>
        </w:tc>
        <w:tc>
          <w:tcPr>
            <w:tcW w:w="6237" w:type="dxa"/>
            <w:tcBorders>
              <w:right w:val="single" w:sz="4" w:space="0" w:color="auto"/>
            </w:tcBorders>
          </w:tcPr>
          <w:p w14:paraId="659483E7" w14:textId="532EDA36"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 xml:space="preserve">Toate. </w:t>
            </w:r>
            <w:r w:rsidR="00E14F5C" w:rsidRPr="0083011E">
              <w:rPr>
                <w:color w:val="000000" w:themeColor="text1"/>
                <w:sz w:val="28"/>
                <w:szCs w:val="28"/>
              </w:rPr>
              <w:t>Cu toate acestea, materiile prime care nu sunt adecvate pentru consumul uman nu se încadrează la această poziție, ci la poziția 0511.</w:t>
            </w:r>
          </w:p>
        </w:tc>
      </w:tr>
      <w:tr w:rsidR="0083011E" w:rsidRPr="0083011E" w14:paraId="7485ECAD" w14:textId="77777777" w:rsidTr="003657A2">
        <w:trPr>
          <w:trHeight w:val="1499"/>
        </w:trPr>
        <w:tc>
          <w:tcPr>
            <w:tcW w:w="1977" w:type="dxa"/>
            <w:tcBorders>
              <w:bottom w:val="nil"/>
            </w:tcBorders>
          </w:tcPr>
          <w:p w14:paraId="2EE1C66B" w14:textId="77777777" w:rsidR="006972F9" w:rsidRPr="0083011E" w:rsidRDefault="006972F9" w:rsidP="00E610FD">
            <w:pPr>
              <w:pStyle w:val="TableParagraph"/>
              <w:tabs>
                <w:tab w:val="left" w:pos="851"/>
              </w:tabs>
              <w:ind w:left="127" w:right="137"/>
              <w:jc w:val="both"/>
              <w:rPr>
                <w:color w:val="000000" w:themeColor="text1"/>
                <w:spacing w:val="-4"/>
                <w:sz w:val="28"/>
                <w:szCs w:val="28"/>
              </w:rPr>
            </w:pPr>
            <w:r w:rsidRPr="0083011E">
              <w:rPr>
                <w:color w:val="000000" w:themeColor="text1"/>
                <w:spacing w:val="-4"/>
                <w:sz w:val="28"/>
                <w:szCs w:val="28"/>
              </w:rPr>
              <w:t>0204</w:t>
            </w:r>
          </w:p>
        </w:tc>
        <w:tc>
          <w:tcPr>
            <w:tcW w:w="1984" w:type="dxa"/>
            <w:tcBorders>
              <w:bottom w:val="nil"/>
            </w:tcBorders>
          </w:tcPr>
          <w:p w14:paraId="2685D176" w14:textId="77777777" w:rsidR="006972F9" w:rsidRPr="0083011E" w:rsidRDefault="006972F9" w:rsidP="00E610FD">
            <w:pPr>
              <w:pStyle w:val="TableParagraph"/>
              <w:tabs>
                <w:tab w:val="left" w:pos="670"/>
                <w:tab w:val="left" w:pos="851"/>
              </w:tabs>
              <w:ind w:left="127" w:right="137"/>
              <w:jc w:val="both"/>
              <w:rPr>
                <w:color w:val="000000" w:themeColor="text1"/>
                <w:spacing w:val="-2"/>
                <w:sz w:val="28"/>
                <w:szCs w:val="28"/>
              </w:rPr>
            </w:pPr>
            <w:r w:rsidRPr="0083011E">
              <w:rPr>
                <w:color w:val="000000" w:themeColor="text1"/>
                <w:spacing w:val="-2"/>
                <w:sz w:val="28"/>
                <w:szCs w:val="28"/>
              </w:rPr>
              <w:t>Carne de animale din speciile ovine sau caprine, proaspătă, refrigerate sau congelată</w:t>
            </w:r>
          </w:p>
        </w:tc>
        <w:tc>
          <w:tcPr>
            <w:tcW w:w="6237" w:type="dxa"/>
            <w:tcBorders>
              <w:bottom w:val="single" w:sz="6" w:space="0" w:color="808080"/>
              <w:right w:val="single" w:sz="4" w:space="0" w:color="auto"/>
            </w:tcBorders>
          </w:tcPr>
          <w:p w14:paraId="76C1667E" w14:textId="1AB0EBE0"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 xml:space="preserve">Toate. </w:t>
            </w:r>
            <w:r w:rsidR="00E14F5C" w:rsidRPr="0083011E">
              <w:rPr>
                <w:color w:val="000000" w:themeColor="text1"/>
                <w:sz w:val="28"/>
                <w:szCs w:val="28"/>
              </w:rPr>
              <w:t>Cu toate acestea, materiile prime care nu sunt adecvate pentru consumul uman nu se încadrează la această poziție, ci la poziția 0511.</w:t>
            </w:r>
          </w:p>
        </w:tc>
      </w:tr>
      <w:tr w:rsidR="0083011E" w:rsidRPr="0083011E" w14:paraId="5F6885A8" w14:textId="77777777" w:rsidTr="006972F9">
        <w:trPr>
          <w:trHeight w:val="1499"/>
        </w:trPr>
        <w:tc>
          <w:tcPr>
            <w:tcW w:w="1977" w:type="dxa"/>
          </w:tcPr>
          <w:p w14:paraId="50D5A142" w14:textId="77777777" w:rsidR="006972F9" w:rsidRPr="0083011E" w:rsidRDefault="006972F9" w:rsidP="00E610FD">
            <w:pPr>
              <w:pStyle w:val="TableParagraph"/>
              <w:tabs>
                <w:tab w:val="left" w:pos="851"/>
              </w:tabs>
              <w:ind w:left="127" w:right="137"/>
              <w:jc w:val="both"/>
              <w:rPr>
                <w:color w:val="000000" w:themeColor="text1"/>
                <w:spacing w:val="-4"/>
                <w:sz w:val="28"/>
                <w:szCs w:val="28"/>
              </w:rPr>
            </w:pPr>
            <w:r w:rsidRPr="0083011E">
              <w:rPr>
                <w:color w:val="000000" w:themeColor="text1"/>
                <w:spacing w:val="-4"/>
                <w:sz w:val="28"/>
                <w:szCs w:val="28"/>
              </w:rPr>
              <w:t>0205 00</w:t>
            </w:r>
          </w:p>
        </w:tc>
        <w:tc>
          <w:tcPr>
            <w:tcW w:w="1984" w:type="dxa"/>
          </w:tcPr>
          <w:p w14:paraId="2E9836EC" w14:textId="77777777" w:rsidR="006972F9" w:rsidRPr="0083011E" w:rsidRDefault="006972F9" w:rsidP="00E610FD">
            <w:pPr>
              <w:pStyle w:val="TableParagraph"/>
              <w:tabs>
                <w:tab w:val="left" w:pos="670"/>
                <w:tab w:val="left" w:pos="851"/>
              </w:tabs>
              <w:ind w:left="127" w:right="137"/>
              <w:jc w:val="both"/>
              <w:rPr>
                <w:color w:val="000000" w:themeColor="text1"/>
                <w:spacing w:val="-2"/>
                <w:sz w:val="28"/>
                <w:szCs w:val="28"/>
              </w:rPr>
            </w:pPr>
            <w:r w:rsidRPr="0083011E">
              <w:rPr>
                <w:color w:val="000000" w:themeColor="text1"/>
                <w:spacing w:val="-2"/>
                <w:sz w:val="28"/>
                <w:szCs w:val="28"/>
              </w:rPr>
              <w:t>Carne de cal, de măgar sau de catâr, proaspătă, refrigerată sau congelată</w:t>
            </w:r>
          </w:p>
        </w:tc>
        <w:tc>
          <w:tcPr>
            <w:tcW w:w="6237" w:type="dxa"/>
            <w:tcBorders>
              <w:right w:val="single" w:sz="4" w:space="0" w:color="auto"/>
            </w:tcBorders>
          </w:tcPr>
          <w:p w14:paraId="207FBC53" w14:textId="43D72D33"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 xml:space="preserve">Toate. </w:t>
            </w:r>
            <w:r w:rsidR="00E14F5C" w:rsidRPr="0083011E">
              <w:rPr>
                <w:color w:val="000000" w:themeColor="text1"/>
                <w:sz w:val="28"/>
                <w:szCs w:val="28"/>
              </w:rPr>
              <w:t>Cu toate acestea, materiile prime care nu sunt adecvate pentru consumul uman nu se încadrează la această poziție, ci la poziția 0511.</w:t>
            </w:r>
          </w:p>
        </w:tc>
      </w:tr>
      <w:tr w:rsidR="0083011E" w:rsidRPr="0083011E" w14:paraId="02D88EC7" w14:textId="77777777" w:rsidTr="006972F9">
        <w:trPr>
          <w:trHeight w:val="1499"/>
        </w:trPr>
        <w:tc>
          <w:tcPr>
            <w:tcW w:w="1977" w:type="dxa"/>
          </w:tcPr>
          <w:p w14:paraId="47DC5F23" w14:textId="77777777" w:rsidR="006972F9" w:rsidRPr="0083011E" w:rsidRDefault="006972F9" w:rsidP="00E610FD">
            <w:pPr>
              <w:pStyle w:val="TableParagraph"/>
              <w:tabs>
                <w:tab w:val="left" w:pos="851"/>
              </w:tabs>
              <w:ind w:left="127" w:right="137"/>
              <w:jc w:val="both"/>
              <w:rPr>
                <w:color w:val="000000" w:themeColor="text1"/>
                <w:sz w:val="28"/>
                <w:szCs w:val="28"/>
              </w:rPr>
            </w:pPr>
            <w:r w:rsidRPr="0083011E">
              <w:rPr>
                <w:color w:val="000000" w:themeColor="text1"/>
                <w:sz w:val="28"/>
                <w:szCs w:val="28"/>
              </w:rPr>
              <w:t>0206</w:t>
            </w:r>
          </w:p>
        </w:tc>
        <w:tc>
          <w:tcPr>
            <w:tcW w:w="1984" w:type="dxa"/>
          </w:tcPr>
          <w:p w14:paraId="6C3AAB23" w14:textId="77777777" w:rsidR="006972F9" w:rsidRPr="0083011E" w:rsidRDefault="006972F9" w:rsidP="00E610FD">
            <w:pPr>
              <w:pStyle w:val="TableParagraph"/>
              <w:tabs>
                <w:tab w:val="left" w:pos="670"/>
                <w:tab w:val="left" w:pos="851"/>
              </w:tabs>
              <w:ind w:left="127" w:right="137"/>
              <w:jc w:val="both"/>
              <w:rPr>
                <w:color w:val="000000" w:themeColor="text1"/>
                <w:sz w:val="28"/>
                <w:szCs w:val="28"/>
              </w:rPr>
            </w:pPr>
            <w:r w:rsidRPr="0083011E">
              <w:rPr>
                <w:color w:val="000000" w:themeColor="text1"/>
                <w:sz w:val="28"/>
                <w:szCs w:val="28"/>
              </w:rPr>
              <w:t>Organe comestibile de animale din speciile bovine, porcine, ovine, caprine, de cai, de măgari sau de catâri, proaspete, refrigerate sau congelate</w:t>
            </w:r>
          </w:p>
        </w:tc>
        <w:tc>
          <w:tcPr>
            <w:tcW w:w="6237" w:type="dxa"/>
            <w:tcBorders>
              <w:right w:val="single" w:sz="4" w:space="0" w:color="auto"/>
            </w:tcBorders>
          </w:tcPr>
          <w:p w14:paraId="21C44D5C" w14:textId="2EAB6B7D" w:rsidR="006972F9" w:rsidRPr="0083011E" w:rsidRDefault="006972F9" w:rsidP="00E610FD">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Toate. </w:t>
            </w:r>
            <w:r w:rsidR="00E14F5C" w:rsidRPr="0083011E">
              <w:rPr>
                <w:color w:val="000000" w:themeColor="text1"/>
                <w:sz w:val="28"/>
                <w:szCs w:val="28"/>
              </w:rPr>
              <w:t>Cu toate acestea, materiile prime care nu sunt adecvate pentru consumul uman nu se încadrează la această poziție, ci la poziția 0511.</w:t>
            </w:r>
          </w:p>
        </w:tc>
      </w:tr>
      <w:tr w:rsidR="0083011E" w:rsidRPr="0083011E" w14:paraId="6645E046" w14:textId="77777777" w:rsidTr="006972F9">
        <w:trPr>
          <w:trHeight w:val="813"/>
        </w:trPr>
        <w:tc>
          <w:tcPr>
            <w:tcW w:w="1977" w:type="dxa"/>
          </w:tcPr>
          <w:p w14:paraId="48EA1F4A" w14:textId="77777777" w:rsidR="006972F9" w:rsidRPr="0083011E" w:rsidRDefault="006972F9" w:rsidP="00E610FD">
            <w:pPr>
              <w:pStyle w:val="TableParagraph"/>
              <w:tabs>
                <w:tab w:val="left" w:pos="851"/>
              </w:tabs>
              <w:ind w:left="127" w:right="137"/>
              <w:jc w:val="both"/>
              <w:rPr>
                <w:color w:val="000000" w:themeColor="text1"/>
                <w:sz w:val="28"/>
                <w:szCs w:val="28"/>
              </w:rPr>
            </w:pPr>
            <w:r w:rsidRPr="0083011E">
              <w:rPr>
                <w:color w:val="000000" w:themeColor="text1"/>
                <w:sz w:val="28"/>
                <w:szCs w:val="28"/>
              </w:rPr>
              <w:t>0207</w:t>
            </w:r>
          </w:p>
        </w:tc>
        <w:tc>
          <w:tcPr>
            <w:tcW w:w="1984" w:type="dxa"/>
          </w:tcPr>
          <w:p w14:paraId="58BF4029" w14:textId="77777777" w:rsidR="006972F9" w:rsidRPr="0083011E" w:rsidRDefault="006972F9" w:rsidP="00E610FD">
            <w:pPr>
              <w:pStyle w:val="TableParagraph"/>
              <w:tabs>
                <w:tab w:val="left" w:pos="670"/>
                <w:tab w:val="left" w:pos="851"/>
              </w:tabs>
              <w:ind w:left="127" w:right="137"/>
              <w:jc w:val="both"/>
              <w:rPr>
                <w:color w:val="000000" w:themeColor="text1"/>
                <w:sz w:val="28"/>
                <w:szCs w:val="28"/>
              </w:rPr>
            </w:pPr>
            <w:r w:rsidRPr="0083011E">
              <w:rPr>
                <w:color w:val="000000" w:themeColor="text1"/>
                <w:sz w:val="28"/>
                <w:szCs w:val="28"/>
              </w:rPr>
              <w:t>Carne și organe comestibile, proaspete, refrigerate sau congelate, de păsări de la poziția 0105</w:t>
            </w:r>
          </w:p>
        </w:tc>
        <w:tc>
          <w:tcPr>
            <w:tcW w:w="6237" w:type="dxa"/>
            <w:tcBorders>
              <w:right w:val="single" w:sz="4" w:space="0" w:color="auto"/>
            </w:tcBorders>
          </w:tcPr>
          <w:p w14:paraId="3C0D536A" w14:textId="2894E2DA" w:rsidR="006972F9" w:rsidRPr="0083011E" w:rsidRDefault="006972F9" w:rsidP="00E610FD">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Toate. </w:t>
            </w:r>
            <w:r w:rsidR="00E14F5C" w:rsidRPr="0083011E">
              <w:rPr>
                <w:color w:val="000000" w:themeColor="text1"/>
                <w:sz w:val="28"/>
                <w:szCs w:val="28"/>
              </w:rPr>
              <w:t>Cu toate acestea, materiile prime care nu sunt adecvate pentru consumul uman nu se încadrează la această poziție, ci la poziția 0511.</w:t>
            </w:r>
          </w:p>
        </w:tc>
      </w:tr>
      <w:tr w:rsidR="0083011E" w:rsidRPr="0083011E" w14:paraId="09C8E14A" w14:textId="77777777" w:rsidTr="006972F9">
        <w:trPr>
          <w:trHeight w:val="1499"/>
        </w:trPr>
        <w:tc>
          <w:tcPr>
            <w:tcW w:w="1977" w:type="dxa"/>
            <w:tcBorders>
              <w:bottom w:val="nil"/>
            </w:tcBorders>
          </w:tcPr>
          <w:p w14:paraId="21B9C44F" w14:textId="77777777" w:rsidR="006972F9" w:rsidRPr="0083011E" w:rsidRDefault="006972F9" w:rsidP="00E610FD">
            <w:pPr>
              <w:pStyle w:val="TableParagraph"/>
              <w:tabs>
                <w:tab w:val="left" w:pos="851"/>
              </w:tabs>
              <w:ind w:left="127" w:right="137"/>
              <w:jc w:val="both"/>
              <w:rPr>
                <w:color w:val="000000" w:themeColor="text1"/>
                <w:spacing w:val="-4"/>
                <w:sz w:val="28"/>
                <w:szCs w:val="28"/>
              </w:rPr>
            </w:pPr>
            <w:r w:rsidRPr="0083011E">
              <w:rPr>
                <w:color w:val="000000" w:themeColor="text1"/>
                <w:spacing w:val="-4"/>
                <w:sz w:val="28"/>
                <w:szCs w:val="28"/>
              </w:rPr>
              <w:t>0208</w:t>
            </w:r>
          </w:p>
        </w:tc>
        <w:tc>
          <w:tcPr>
            <w:tcW w:w="1984" w:type="dxa"/>
            <w:tcBorders>
              <w:bottom w:val="nil"/>
            </w:tcBorders>
          </w:tcPr>
          <w:p w14:paraId="6EACCD3C" w14:textId="77777777" w:rsidR="006972F9" w:rsidRPr="0083011E" w:rsidRDefault="006972F9" w:rsidP="00E610FD">
            <w:pPr>
              <w:pStyle w:val="TableParagraph"/>
              <w:tabs>
                <w:tab w:val="left" w:pos="670"/>
                <w:tab w:val="left" w:pos="851"/>
              </w:tabs>
              <w:ind w:left="127" w:right="137"/>
              <w:jc w:val="both"/>
              <w:rPr>
                <w:color w:val="000000" w:themeColor="text1"/>
                <w:spacing w:val="-2"/>
                <w:sz w:val="28"/>
                <w:szCs w:val="28"/>
              </w:rPr>
            </w:pPr>
            <w:r w:rsidRPr="0083011E">
              <w:rPr>
                <w:color w:val="000000" w:themeColor="text1"/>
                <w:spacing w:val="-2"/>
                <w:sz w:val="28"/>
                <w:szCs w:val="28"/>
              </w:rPr>
              <w:t>Altă carne și organe comestibile, proaspete, refrigerate sau congelate</w:t>
            </w:r>
          </w:p>
        </w:tc>
        <w:tc>
          <w:tcPr>
            <w:tcW w:w="6237" w:type="dxa"/>
            <w:tcBorders>
              <w:right w:val="single" w:sz="4" w:space="0" w:color="auto"/>
            </w:tcBorders>
          </w:tcPr>
          <w:p w14:paraId="764A5C06" w14:textId="77777777"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Toate. Cu toate acestea, materiile prime care nu sunt destinate sau adecvate pentru consumul uman nu se încadrează la această poziție, ci la poziția 0511 .</w:t>
            </w:r>
          </w:p>
          <w:p w14:paraId="1DB93B4E" w14:textId="77777777"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 xml:space="preserve">Această poziție include alte materii prime pentru producția de gelatină sau colagen pentru consum uman. Acoperă, de asemenea, toate tipurile de carne și organe comestibile de la următoarele </w:t>
            </w:r>
            <w:proofErr w:type="spellStart"/>
            <w:r w:rsidRPr="0083011E">
              <w:rPr>
                <w:color w:val="000000" w:themeColor="text1"/>
                <w:spacing w:val="-2"/>
                <w:sz w:val="28"/>
                <w:szCs w:val="28"/>
              </w:rPr>
              <w:t>subpoziții</w:t>
            </w:r>
            <w:proofErr w:type="spellEnd"/>
            <w:r w:rsidRPr="0083011E">
              <w:rPr>
                <w:color w:val="000000" w:themeColor="text1"/>
                <w:spacing w:val="-2"/>
                <w:sz w:val="28"/>
                <w:szCs w:val="28"/>
              </w:rPr>
              <w:t>:</w:t>
            </w:r>
          </w:p>
          <w:p w14:paraId="6624F32E" w14:textId="77777777"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lastRenderedPageBreak/>
              <w:t>0208 10 (de iepuri domestici sau de iepuri de câmp)</w:t>
            </w:r>
          </w:p>
          <w:p w14:paraId="32920F5E" w14:textId="18102EF9"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0208 30 00</w:t>
            </w:r>
            <w:r w:rsidR="002905B1" w:rsidRPr="0083011E">
              <w:rPr>
                <w:color w:val="000000" w:themeColor="text1"/>
                <w:spacing w:val="-2"/>
                <w:sz w:val="28"/>
                <w:szCs w:val="28"/>
              </w:rPr>
              <w:t>0</w:t>
            </w:r>
            <w:r w:rsidRPr="0083011E">
              <w:rPr>
                <w:color w:val="000000" w:themeColor="text1"/>
                <w:spacing w:val="-2"/>
                <w:sz w:val="28"/>
                <w:szCs w:val="28"/>
              </w:rPr>
              <w:t xml:space="preserve"> (de primate)</w:t>
            </w:r>
          </w:p>
          <w:p w14:paraId="286452F4" w14:textId="77777777"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 xml:space="preserve">0208 40 [de balene, delfini și marsuini (mamifere din ordinul </w:t>
            </w:r>
            <w:proofErr w:type="spellStart"/>
            <w:r w:rsidRPr="0083011E">
              <w:rPr>
                <w:color w:val="000000" w:themeColor="text1"/>
                <w:spacing w:val="-2"/>
                <w:sz w:val="28"/>
                <w:szCs w:val="28"/>
              </w:rPr>
              <w:t>Cetacea</w:t>
            </w:r>
            <w:proofErr w:type="spellEnd"/>
            <w:r w:rsidRPr="0083011E">
              <w:rPr>
                <w:color w:val="000000" w:themeColor="text1"/>
                <w:spacing w:val="-2"/>
                <w:sz w:val="28"/>
                <w:szCs w:val="28"/>
              </w:rPr>
              <w:t xml:space="preserve">); de lamantini și </w:t>
            </w:r>
            <w:proofErr w:type="spellStart"/>
            <w:r w:rsidRPr="0083011E">
              <w:rPr>
                <w:color w:val="000000" w:themeColor="text1"/>
                <w:spacing w:val="-2"/>
                <w:sz w:val="28"/>
                <w:szCs w:val="28"/>
              </w:rPr>
              <w:t>dugongi</w:t>
            </w:r>
            <w:proofErr w:type="spellEnd"/>
            <w:r w:rsidRPr="0083011E">
              <w:rPr>
                <w:color w:val="000000" w:themeColor="text1"/>
                <w:spacing w:val="-2"/>
                <w:sz w:val="28"/>
                <w:szCs w:val="28"/>
              </w:rPr>
              <w:t xml:space="preserve"> (mamifere din ordinul </w:t>
            </w:r>
            <w:proofErr w:type="spellStart"/>
            <w:r w:rsidRPr="0083011E">
              <w:rPr>
                <w:color w:val="000000" w:themeColor="text1"/>
                <w:spacing w:val="-2"/>
                <w:sz w:val="28"/>
                <w:szCs w:val="28"/>
              </w:rPr>
              <w:t>Sirenia</w:t>
            </w:r>
            <w:proofErr w:type="spellEnd"/>
            <w:r w:rsidRPr="0083011E">
              <w:rPr>
                <w:color w:val="000000" w:themeColor="text1"/>
                <w:spacing w:val="-2"/>
                <w:sz w:val="28"/>
                <w:szCs w:val="28"/>
              </w:rPr>
              <w:t xml:space="preserve">); de foci, lei de mare și morse (mamifere din subordinul </w:t>
            </w:r>
            <w:proofErr w:type="spellStart"/>
            <w:r w:rsidRPr="0083011E">
              <w:rPr>
                <w:color w:val="000000" w:themeColor="text1"/>
                <w:spacing w:val="-2"/>
                <w:sz w:val="28"/>
                <w:szCs w:val="28"/>
              </w:rPr>
              <w:t>Pinnipedia</w:t>
            </w:r>
            <w:proofErr w:type="spellEnd"/>
            <w:r w:rsidRPr="0083011E">
              <w:rPr>
                <w:color w:val="000000" w:themeColor="text1"/>
                <w:spacing w:val="-2"/>
                <w:sz w:val="28"/>
                <w:szCs w:val="28"/>
              </w:rPr>
              <w:t>)]</w:t>
            </w:r>
          </w:p>
          <w:p w14:paraId="2BCF3142" w14:textId="3FE6BCB5"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0208 50 00</w:t>
            </w:r>
            <w:r w:rsidR="002905B1" w:rsidRPr="0083011E">
              <w:rPr>
                <w:color w:val="000000" w:themeColor="text1"/>
                <w:spacing w:val="-2"/>
                <w:sz w:val="28"/>
                <w:szCs w:val="28"/>
              </w:rPr>
              <w:t>0</w:t>
            </w:r>
            <w:r w:rsidRPr="0083011E">
              <w:rPr>
                <w:color w:val="000000" w:themeColor="text1"/>
                <w:spacing w:val="-2"/>
                <w:sz w:val="28"/>
                <w:szCs w:val="28"/>
              </w:rPr>
              <w:t xml:space="preserve"> (de reptile, inclusiv șerpi și broaște țestoase de mare)</w:t>
            </w:r>
          </w:p>
          <w:p w14:paraId="46A189EB" w14:textId="11E232B7"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0208 60 00</w:t>
            </w:r>
            <w:r w:rsidR="002905B1" w:rsidRPr="0083011E">
              <w:rPr>
                <w:color w:val="000000" w:themeColor="text1"/>
                <w:spacing w:val="-2"/>
                <w:sz w:val="28"/>
                <w:szCs w:val="28"/>
              </w:rPr>
              <w:t>0</w:t>
            </w:r>
            <w:r w:rsidRPr="0083011E">
              <w:rPr>
                <w:color w:val="000000" w:themeColor="text1"/>
                <w:spacing w:val="-2"/>
                <w:sz w:val="28"/>
                <w:szCs w:val="28"/>
              </w:rPr>
              <w:t xml:space="preserve"> [de cămile și alte camelide (</w:t>
            </w:r>
            <w:proofErr w:type="spellStart"/>
            <w:r w:rsidRPr="0083011E">
              <w:rPr>
                <w:color w:val="000000" w:themeColor="text1"/>
                <w:spacing w:val="-2"/>
                <w:sz w:val="28"/>
                <w:szCs w:val="28"/>
              </w:rPr>
              <w:t>Camelidae</w:t>
            </w:r>
            <w:proofErr w:type="spellEnd"/>
            <w:r w:rsidRPr="0083011E">
              <w:rPr>
                <w:color w:val="000000" w:themeColor="text1"/>
                <w:spacing w:val="-2"/>
                <w:sz w:val="28"/>
                <w:szCs w:val="28"/>
              </w:rPr>
              <w:t>)]</w:t>
            </w:r>
          </w:p>
          <w:p w14:paraId="3E34C726" w14:textId="27A616F0"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 xml:space="preserve">0208 90 (altele: de porumbei domestici; de vânat, altul decât iepurii domestici sau iepurii de câmp; etc.): include carne de ren sau orice alte specii de mamifere. Această </w:t>
            </w:r>
            <w:proofErr w:type="spellStart"/>
            <w:r w:rsidRPr="0083011E">
              <w:rPr>
                <w:color w:val="000000" w:themeColor="text1"/>
                <w:spacing w:val="-2"/>
                <w:sz w:val="28"/>
                <w:szCs w:val="28"/>
              </w:rPr>
              <w:t>subpoziție</w:t>
            </w:r>
            <w:proofErr w:type="spellEnd"/>
            <w:r w:rsidRPr="0083011E">
              <w:rPr>
                <w:color w:val="000000" w:themeColor="text1"/>
                <w:spacing w:val="-2"/>
                <w:sz w:val="28"/>
                <w:szCs w:val="28"/>
              </w:rPr>
              <w:t xml:space="preserve"> include și pulpele de broască de la codul NC 0208 90 70</w:t>
            </w:r>
            <w:r w:rsidR="00D36A03" w:rsidRPr="0083011E">
              <w:rPr>
                <w:color w:val="000000" w:themeColor="text1"/>
                <w:spacing w:val="-2"/>
                <w:sz w:val="28"/>
                <w:szCs w:val="28"/>
              </w:rPr>
              <w:t>0</w:t>
            </w:r>
            <w:r w:rsidRPr="0083011E">
              <w:rPr>
                <w:color w:val="000000" w:themeColor="text1"/>
                <w:spacing w:val="-2"/>
                <w:sz w:val="28"/>
                <w:szCs w:val="28"/>
              </w:rPr>
              <w:t xml:space="preserve"> .</w:t>
            </w:r>
          </w:p>
        </w:tc>
      </w:tr>
      <w:tr w:rsidR="0083011E" w:rsidRPr="0083011E" w14:paraId="4A115E5D" w14:textId="77777777" w:rsidTr="006972F9">
        <w:trPr>
          <w:trHeight w:val="1499"/>
        </w:trPr>
        <w:tc>
          <w:tcPr>
            <w:tcW w:w="1977" w:type="dxa"/>
          </w:tcPr>
          <w:p w14:paraId="7A77773F" w14:textId="77777777" w:rsidR="006972F9" w:rsidRPr="0083011E" w:rsidRDefault="006972F9" w:rsidP="00E610FD">
            <w:pPr>
              <w:pStyle w:val="TableParagraph"/>
              <w:tabs>
                <w:tab w:val="left" w:pos="851"/>
              </w:tabs>
              <w:ind w:left="127" w:right="137"/>
              <w:jc w:val="both"/>
              <w:rPr>
                <w:color w:val="000000" w:themeColor="text1"/>
                <w:spacing w:val="-4"/>
                <w:sz w:val="28"/>
                <w:szCs w:val="28"/>
              </w:rPr>
            </w:pPr>
            <w:r w:rsidRPr="0083011E">
              <w:rPr>
                <w:color w:val="000000" w:themeColor="text1"/>
                <w:spacing w:val="-4"/>
                <w:sz w:val="28"/>
                <w:szCs w:val="28"/>
              </w:rPr>
              <w:lastRenderedPageBreak/>
              <w:t>0209</w:t>
            </w:r>
          </w:p>
        </w:tc>
        <w:tc>
          <w:tcPr>
            <w:tcW w:w="1984" w:type="dxa"/>
          </w:tcPr>
          <w:p w14:paraId="5426A1E6" w14:textId="77777777" w:rsidR="006972F9" w:rsidRPr="0083011E" w:rsidRDefault="006972F9" w:rsidP="00E610FD">
            <w:pPr>
              <w:pStyle w:val="TableParagraph"/>
              <w:tabs>
                <w:tab w:val="left" w:pos="670"/>
                <w:tab w:val="left" w:pos="851"/>
              </w:tabs>
              <w:ind w:left="127" w:right="137"/>
              <w:jc w:val="both"/>
              <w:rPr>
                <w:color w:val="000000" w:themeColor="text1"/>
                <w:spacing w:val="-2"/>
                <w:sz w:val="28"/>
                <w:szCs w:val="28"/>
              </w:rPr>
            </w:pPr>
            <w:r w:rsidRPr="0083011E">
              <w:rPr>
                <w:color w:val="000000" w:themeColor="text1"/>
                <w:spacing w:val="-2"/>
                <w:sz w:val="28"/>
                <w:szCs w:val="28"/>
              </w:rPr>
              <w:t xml:space="preserve">Slănină fără părți slabe, grăsime de porc și de pasăre, </w:t>
            </w:r>
            <w:proofErr w:type="spellStart"/>
            <w:r w:rsidRPr="0083011E">
              <w:rPr>
                <w:color w:val="000000" w:themeColor="text1"/>
                <w:spacing w:val="-2"/>
                <w:sz w:val="28"/>
                <w:szCs w:val="28"/>
              </w:rPr>
              <w:t>netopite</w:t>
            </w:r>
            <w:proofErr w:type="spellEnd"/>
            <w:r w:rsidRPr="0083011E">
              <w:rPr>
                <w:color w:val="000000" w:themeColor="text1"/>
                <w:spacing w:val="-2"/>
                <w:sz w:val="28"/>
                <w:szCs w:val="28"/>
              </w:rPr>
              <w:t xml:space="preserve"> și nici altfel extrase, proaspete, refrigerate, congelate, sărate sau în saramură, uscate sau afumate</w:t>
            </w:r>
          </w:p>
        </w:tc>
        <w:tc>
          <w:tcPr>
            <w:tcW w:w="6237" w:type="dxa"/>
            <w:tcBorders>
              <w:right w:val="single" w:sz="4" w:space="0" w:color="auto"/>
            </w:tcBorders>
          </w:tcPr>
          <w:p w14:paraId="691DD1B0" w14:textId="77777777" w:rsidR="006972F9" w:rsidRPr="0083011E" w:rsidRDefault="006972F9" w:rsidP="00E610FD">
            <w:pPr>
              <w:tabs>
                <w:tab w:val="left" w:pos="851"/>
              </w:tabs>
              <w:ind w:left="127" w:right="137"/>
              <w:jc w:val="both"/>
              <w:rPr>
                <w:color w:val="000000" w:themeColor="text1"/>
                <w:spacing w:val="-2"/>
                <w:sz w:val="28"/>
                <w:szCs w:val="28"/>
              </w:rPr>
            </w:pPr>
            <w:r w:rsidRPr="0083011E">
              <w:rPr>
                <w:color w:val="000000" w:themeColor="text1"/>
                <w:spacing w:val="-2"/>
                <w:sz w:val="28"/>
                <w:szCs w:val="28"/>
              </w:rPr>
              <w:t>Toate, include atât grăsimea, cât și grăsimile prelucrate descrise în coloana (2), chiar dacă sunt adecvate numai pentru utilizări industriale (improprii pentru consumul uman).</w:t>
            </w:r>
          </w:p>
          <w:p w14:paraId="380244AC" w14:textId="77777777" w:rsidR="006972F9" w:rsidRPr="0083011E" w:rsidRDefault="006972F9" w:rsidP="00E610FD">
            <w:pPr>
              <w:pStyle w:val="TableParagraph"/>
              <w:tabs>
                <w:tab w:val="left" w:pos="851"/>
              </w:tabs>
              <w:ind w:left="127" w:right="137"/>
              <w:jc w:val="both"/>
              <w:rPr>
                <w:color w:val="000000" w:themeColor="text1"/>
                <w:spacing w:val="-2"/>
                <w:sz w:val="28"/>
                <w:szCs w:val="28"/>
              </w:rPr>
            </w:pPr>
          </w:p>
        </w:tc>
      </w:tr>
      <w:tr w:rsidR="006972F9" w:rsidRPr="0083011E" w14:paraId="645E4359" w14:textId="77777777" w:rsidTr="00624DC2">
        <w:trPr>
          <w:trHeight w:val="415"/>
        </w:trPr>
        <w:tc>
          <w:tcPr>
            <w:tcW w:w="1977" w:type="dxa"/>
          </w:tcPr>
          <w:p w14:paraId="175DF47F" w14:textId="77777777" w:rsidR="006972F9" w:rsidRPr="0083011E" w:rsidRDefault="006972F9" w:rsidP="00E610FD">
            <w:pPr>
              <w:pStyle w:val="TableParagraph"/>
              <w:tabs>
                <w:tab w:val="left" w:pos="851"/>
              </w:tabs>
              <w:ind w:left="127" w:right="137"/>
              <w:jc w:val="both"/>
              <w:rPr>
                <w:color w:val="000000" w:themeColor="text1"/>
                <w:spacing w:val="-4"/>
                <w:sz w:val="28"/>
                <w:szCs w:val="28"/>
              </w:rPr>
            </w:pPr>
            <w:r w:rsidRPr="0083011E">
              <w:rPr>
                <w:color w:val="000000" w:themeColor="text1"/>
                <w:spacing w:val="-4"/>
                <w:sz w:val="28"/>
                <w:szCs w:val="28"/>
              </w:rPr>
              <w:t>0210</w:t>
            </w:r>
          </w:p>
        </w:tc>
        <w:tc>
          <w:tcPr>
            <w:tcW w:w="1984" w:type="dxa"/>
          </w:tcPr>
          <w:p w14:paraId="0A797665" w14:textId="77777777" w:rsidR="006972F9" w:rsidRPr="0083011E" w:rsidRDefault="006972F9" w:rsidP="00E610FD">
            <w:pPr>
              <w:tabs>
                <w:tab w:val="left" w:pos="851"/>
              </w:tabs>
              <w:ind w:left="127" w:right="137"/>
              <w:jc w:val="both"/>
              <w:rPr>
                <w:color w:val="000000" w:themeColor="text1"/>
                <w:spacing w:val="-2"/>
                <w:sz w:val="28"/>
                <w:szCs w:val="28"/>
              </w:rPr>
            </w:pPr>
            <w:r w:rsidRPr="0083011E">
              <w:rPr>
                <w:color w:val="000000" w:themeColor="text1"/>
                <w:spacing w:val="-2"/>
                <w:sz w:val="28"/>
                <w:szCs w:val="28"/>
              </w:rPr>
              <w:t>Carne și organe comestibile, sărate sau în saramură, uscate sau afumate; făină și pudră, comestibile, de carne sau de organe</w:t>
            </w:r>
          </w:p>
          <w:p w14:paraId="70BFB464" w14:textId="77777777" w:rsidR="006972F9" w:rsidRPr="0083011E" w:rsidRDefault="006972F9" w:rsidP="00E610FD">
            <w:pPr>
              <w:pStyle w:val="TableParagraph"/>
              <w:tabs>
                <w:tab w:val="left" w:pos="670"/>
                <w:tab w:val="left" w:pos="851"/>
              </w:tabs>
              <w:ind w:left="127" w:right="137"/>
              <w:jc w:val="both"/>
              <w:rPr>
                <w:color w:val="000000" w:themeColor="text1"/>
                <w:spacing w:val="-2"/>
                <w:sz w:val="28"/>
                <w:szCs w:val="28"/>
              </w:rPr>
            </w:pPr>
          </w:p>
        </w:tc>
        <w:tc>
          <w:tcPr>
            <w:tcW w:w="6237" w:type="dxa"/>
            <w:tcBorders>
              <w:right w:val="single" w:sz="4" w:space="0" w:color="auto"/>
            </w:tcBorders>
          </w:tcPr>
          <w:p w14:paraId="057846E9" w14:textId="77777777"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Toate, include carne, produse din carne și alte produse de origine animală.</w:t>
            </w:r>
          </w:p>
          <w:p w14:paraId="7244FF61" w14:textId="77777777"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Cu toate acestea, materiile prime care nu sunt destinate sau adecvate pentru consumul uman nu se încadrează la această poziție, ci la poziția 0511 .</w:t>
            </w:r>
          </w:p>
          <w:p w14:paraId="5C0628EB" w14:textId="107FDD82"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Include proteine animale prelucrate și urechi de porc uscate pentru consum uman. Chiar și atunci când astfel de urechi de porc uscate sunt utilizate ca hrană pentru animale, acestea pot fi încadrate la 0210 99 49</w:t>
            </w:r>
            <w:r w:rsidR="00D36A03" w:rsidRPr="0083011E">
              <w:rPr>
                <w:color w:val="000000" w:themeColor="text1"/>
                <w:spacing w:val="-2"/>
                <w:sz w:val="28"/>
                <w:szCs w:val="28"/>
              </w:rPr>
              <w:t>0</w:t>
            </w:r>
            <w:r w:rsidRPr="0083011E">
              <w:rPr>
                <w:color w:val="000000" w:themeColor="text1"/>
                <w:spacing w:val="-2"/>
                <w:sz w:val="28"/>
                <w:szCs w:val="28"/>
              </w:rPr>
              <w:t xml:space="preserve"> . Totuși, organele și urechile de porc uscate improprii consumului uman sunt clasificate la codul NC 0511 99 85 </w:t>
            </w:r>
            <w:r w:rsidR="00D36A03" w:rsidRPr="0083011E">
              <w:rPr>
                <w:color w:val="000000" w:themeColor="text1"/>
                <w:spacing w:val="-2"/>
                <w:sz w:val="28"/>
                <w:szCs w:val="28"/>
              </w:rPr>
              <w:t>0</w:t>
            </w:r>
            <w:r w:rsidRPr="0083011E">
              <w:rPr>
                <w:color w:val="000000" w:themeColor="text1"/>
                <w:spacing w:val="-2"/>
                <w:sz w:val="28"/>
                <w:szCs w:val="28"/>
              </w:rPr>
              <w:t>.</w:t>
            </w:r>
          </w:p>
          <w:p w14:paraId="735CA2CC" w14:textId="2034812C"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Cârnații sunt incluși la poziția 1601</w:t>
            </w:r>
            <w:r w:rsidR="00767A7E" w:rsidRPr="0083011E">
              <w:rPr>
                <w:color w:val="000000" w:themeColor="text1"/>
                <w:spacing w:val="-2"/>
                <w:sz w:val="28"/>
                <w:szCs w:val="28"/>
              </w:rPr>
              <w:t xml:space="preserve"> 00</w:t>
            </w:r>
            <w:r w:rsidRPr="0083011E">
              <w:rPr>
                <w:color w:val="000000" w:themeColor="text1"/>
                <w:spacing w:val="-2"/>
                <w:sz w:val="28"/>
                <w:szCs w:val="28"/>
              </w:rPr>
              <w:t xml:space="preserve"> .</w:t>
            </w:r>
          </w:p>
          <w:p w14:paraId="43DE6DBC" w14:textId="2732A500"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Extractele și sucurile de carne sunt incluse la poziția 1603</w:t>
            </w:r>
            <w:r w:rsidR="00767A7E" w:rsidRPr="0083011E">
              <w:rPr>
                <w:color w:val="000000" w:themeColor="text1"/>
                <w:spacing w:val="-2"/>
                <w:sz w:val="28"/>
                <w:szCs w:val="28"/>
              </w:rPr>
              <w:t xml:space="preserve"> 00</w:t>
            </w:r>
            <w:r w:rsidRPr="0083011E">
              <w:rPr>
                <w:color w:val="000000" w:themeColor="text1"/>
                <w:spacing w:val="-2"/>
                <w:sz w:val="28"/>
                <w:szCs w:val="28"/>
              </w:rPr>
              <w:t xml:space="preserve"> .</w:t>
            </w:r>
          </w:p>
          <w:p w14:paraId="4724A86D" w14:textId="77777777" w:rsidR="006972F9" w:rsidRPr="0083011E" w:rsidRDefault="006972F9" w:rsidP="00E610FD">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Jumările sunt incluse la poziția 2301 .</w:t>
            </w:r>
          </w:p>
        </w:tc>
      </w:tr>
    </w:tbl>
    <w:p w14:paraId="55B118A6" w14:textId="77777777" w:rsidR="00012F00" w:rsidRPr="0083011E" w:rsidRDefault="00012F00" w:rsidP="00624DC2">
      <w:pPr>
        <w:tabs>
          <w:tab w:val="left" w:pos="851"/>
        </w:tabs>
        <w:spacing w:line="276" w:lineRule="auto"/>
        <w:ind w:firstLine="567"/>
        <w:jc w:val="both"/>
        <w:rPr>
          <w:color w:val="000000" w:themeColor="text1"/>
          <w:sz w:val="28"/>
          <w:szCs w:val="28"/>
        </w:rPr>
      </w:pPr>
    </w:p>
    <w:p w14:paraId="23C89A30" w14:textId="77777777" w:rsidR="008D3FA3" w:rsidRPr="0083011E" w:rsidRDefault="008D3FA3" w:rsidP="00624DC2">
      <w:pPr>
        <w:tabs>
          <w:tab w:val="left" w:pos="623"/>
          <w:tab w:val="left" w:pos="851"/>
        </w:tabs>
        <w:spacing w:line="276" w:lineRule="auto"/>
        <w:ind w:firstLine="567"/>
        <w:jc w:val="center"/>
        <w:rPr>
          <w:b/>
          <w:bCs/>
          <w:color w:val="000000" w:themeColor="text1"/>
          <w:sz w:val="28"/>
          <w:szCs w:val="28"/>
        </w:rPr>
      </w:pPr>
    </w:p>
    <w:p w14:paraId="54E68A45" w14:textId="0443455C" w:rsidR="006972F9" w:rsidRPr="0083011E" w:rsidRDefault="006972F9" w:rsidP="00624DC2">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lastRenderedPageBreak/>
        <w:t>C</w:t>
      </w:r>
      <w:r w:rsidR="002E084E" w:rsidRPr="0083011E">
        <w:rPr>
          <w:b/>
          <w:bCs/>
          <w:color w:val="000000" w:themeColor="text1"/>
          <w:sz w:val="28"/>
          <w:szCs w:val="28"/>
        </w:rPr>
        <w:t>apitolul</w:t>
      </w:r>
      <w:r w:rsidRPr="0083011E">
        <w:rPr>
          <w:b/>
          <w:bCs/>
          <w:color w:val="000000" w:themeColor="text1"/>
          <w:sz w:val="28"/>
          <w:szCs w:val="28"/>
        </w:rPr>
        <w:t xml:space="preserve"> </w:t>
      </w:r>
      <w:r w:rsidR="007A6A4B" w:rsidRPr="0083011E">
        <w:rPr>
          <w:b/>
          <w:bCs/>
          <w:color w:val="000000" w:themeColor="text1"/>
          <w:sz w:val="28"/>
          <w:szCs w:val="28"/>
        </w:rPr>
        <w:t>III</w:t>
      </w:r>
    </w:p>
    <w:p w14:paraId="2B534FAF" w14:textId="77777777" w:rsidR="006972F9" w:rsidRPr="0083011E" w:rsidRDefault="006972F9" w:rsidP="00624DC2">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PEȘTI ȘI CRUSTACEE, MOLUȘTE ȘI ALTE NEVERTEBRATE ACVATICE</w:t>
      </w:r>
    </w:p>
    <w:p w14:paraId="3624C584" w14:textId="77777777" w:rsidR="006972F9" w:rsidRPr="0083011E" w:rsidRDefault="006972F9" w:rsidP="00624DC2">
      <w:pPr>
        <w:tabs>
          <w:tab w:val="left" w:pos="623"/>
          <w:tab w:val="left" w:pos="851"/>
        </w:tabs>
        <w:spacing w:line="276" w:lineRule="auto"/>
        <w:ind w:firstLine="567"/>
        <w:jc w:val="both"/>
        <w:rPr>
          <w:i/>
          <w:iCs/>
          <w:color w:val="000000" w:themeColor="text1"/>
          <w:sz w:val="28"/>
          <w:szCs w:val="28"/>
        </w:rPr>
      </w:pPr>
      <w:r w:rsidRPr="0083011E">
        <w:rPr>
          <w:b/>
          <w:bCs/>
          <w:i/>
          <w:iCs/>
          <w:color w:val="000000" w:themeColor="text1"/>
          <w:sz w:val="28"/>
          <w:szCs w:val="28"/>
        </w:rPr>
        <w:t>Observații generale</w:t>
      </w:r>
    </w:p>
    <w:p w14:paraId="3BBA23BB" w14:textId="77777777" w:rsidR="006972F9" w:rsidRPr="0083011E" w:rsidRDefault="006972F9"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Acest capitol include atât pești vii pentru creștere și reproducție, pești ornamentali vii, cât și pești vii sau crustacee vii transportate în viață, dar importate pentru consum uman.</w:t>
      </w:r>
    </w:p>
    <w:p w14:paraId="6EF9A169" w14:textId="77777777" w:rsidR="006972F9" w:rsidRPr="0083011E" w:rsidRDefault="006972F9"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Toate produsele din prezentul capitol fac obiectul controalelor oficiale.</w:t>
      </w:r>
    </w:p>
    <w:p w14:paraId="79B2293C" w14:textId="4FD56DFD" w:rsidR="006972F9" w:rsidRPr="0083011E" w:rsidRDefault="006972F9" w:rsidP="00624DC2">
      <w:pPr>
        <w:tabs>
          <w:tab w:val="left" w:pos="623"/>
          <w:tab w:val="left" w:pos="851"/>
        </w:tabs>
        <w:spacing w:line="276" w:lineRule="auto"/>
        <w:ind w:firstLine="567"/>
        <w:jc w:val="both"/>
        <w:rPr>
          <w:i/>
          <w:iCs/>
          <w:color w:val="000000" w:themeColor="text1"/>
          <w:sz w:val="28"/>
          <w:szCs w:val="28"/>
        </w:rPr>
      </w:pPr>
      <w:r w:rsidRPr="0083011E">
        <w:rPr>
          <w:b/>
          <w:bCs/>
          <w:i/>
          <w:iCs/>
          <w:color w:val="000000" w:themeColor="text1"/>
          <w:sz w:val="28"/>
          <w:szCs w:val="28"/>
        </w:rPr>
        <w:t xml:space="preserve">Note la capitolul </w:t>
      </w:r>
      <w:r w:rsidR="001D3026" w:rsidRPr="0083011E">
        <w:rPr>
          <w:b/>
          <w:bCs/>
          <w:i/>
          <w:iCs/>
          <w:color w:val="000000" w:themeColor="text1"/>
          <w:sz w:val="28"/>
          <w:szCs w:val="28"/>
        </w:rPr>
        <w:t xml:space="preserve">III </w:t>
      </w:r>
      <w:r w:rsidRPr="0083011E">
        <w:rPr>
          <w:b/>
          <w:bCs/>
          <w:i/>
          <w:iCs/>
          <w:color w:val="000000" w:themeColor="text1"/>
          <w:sz w:val="28"/>
          <w:szCs w:val="28"/>
        </w:rPr>
        <w:t>(extras din notele la prezentul capitol din NC)</w:t>
      </w:r>
    </w:p>
    <w:p w14:paraId="42E4D8CF" w14:textId="77777777" w:rsidR="006972F9" w:rsidRPr="0083011E" w:rsidRDefault="006972F9"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 Capitolul nu cuprinde:</w:t>
      </w:r>
    </w:p>
    <w:p w14:paraId="605E5A55" w14:textId="77777777" w:rsidR="006972F9" w:rsidRPr="0083011E" w:rsidRDefault="006972F9"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1.1.  mamifere de la poziția 0106 ;</w:t>
      </w:r>
    </w:p>
    <w:p w14:paraId="1EBC669E" w14:textId="77777777" w:rsidR="006972F9" w:rsidRPr="0083011E" w:rsidRDefault="006972F9"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1.2. carne de mamifere de la poziția 0106 (poziția 0208 sau poziția 0210 );</w:t>
      </w:r>
    </w:p>
    <w:p w14:paraId="3CB978EA" w14:textId="77777777" w:rsidR="006972F9" w:rsidRPr="0083011E" w:rsidRDefault="006972F9"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1.3.  pești (inclusiv ficat, icre și lapți) sau crustacee, moluște sau alte nevertebrate acvatice, moarte și improprii alimentației umane prin natura sau starea lor de prezentare (capitolul 5); făină, pudră și aglomerate sub formă de pelete din pește sau din crustacee, din moluște sau din alte nevertebrate acvatice improprii alimentației umane (poziția 2301 ); sau</w:t>
      </w:r>
    </w:p>
    <w:p w14:paraId="326087B8" w14:textId="49E96EBB" w:rsidR="006972F9" w:rsidRPr="0083011E" w:rsidRDefault="006972F9"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1.4.  icre negre (caviar) și înlocuitori de caviar preparați din icre de pește (poziția 1604</w:t>
      </w:r>
      <w:r w:rsidR="007A6A4B" w:rsidRPr="0083011E">
        <w:rPr>
          <w:color w:val="000000" w:themeColor="text1"/>
          <w:sz w:val="28"/>
          <w:szCs w:val="28"/>
        </w:rPr>
        <w:t>)</w:t>
      </w:r>
      <w:r w:rsidRPr="0083011E">
        <w:rPr>
          <w:color w:val="000000" w:themeColor="text1"/>
          <w:sz w:val="28"/>
          <w:szCs w:val="28"/>
        </w:rPr>
        <w:t>.</w:t>
      </w:r>
    </w:p>
    <w:p w14:paraId="3C436819" w14:textId="77777777" w:rsidR="006972F9" w:rsidRPr="0083011E" w:rsidRDefault="006972F9"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2. În acest capitol, expresia «aglomerate sub formă de pelete» cuprinde produsele prezentate sub formă de cilindri, sfere etc., aglomerate fie prin simplă presare, fie prin adăugarea unui liant în cantitate redusă.</w:t>
      </w:r>
    </w:p>
    <w:p w14:paraId="060B7213" w14:textId="00FD6126" w:rsidR="00012F00" w:rsidRPr="0083011E" w:rsidRDefault="006972F9"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3. Pozițiile 0305 -0308 nu cuprind făină, pudră și aglomerate sub formă de pelete, adecvate pentru consumul uman (poziția 0309 ).”</w:t>
      </w:r>
    </w:p>
    <w:p w14:paraId="772679E2" w14:textId="77777777" w:rsidR="006972F9" w:rsidRPr="0083011E" w:rsidRDefault="006972F9" w:rsidP="00624DC2">
      <w:pPr>
        <w:tabs>
          <w:tab w:val="left" w:pos="851"/>
        </w:tabs>
        <w:spacing w:line="276" w:lineRule="auto"/>
        <w:ind w:firstLine="567"/>
        <w:jc w:val="both"/>
        <w:rPr>
          <w:color w:val="000000" w:themeColor="text1"/>
          <w:sz w:val="28"/>
          <w:szCs w:val="28"/>
        </w:rPr>
      </w:pP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77"/>
        <w:gridCol w:w="1984"/>
        <w:gridCol w:w="6237"/>
      </w:tblGrid>
      <w:tr w:rsidR="0083011E" w:rsidRPr="0083011E" w14:paraId="54681396" w14:textId="77777777" w:rsidTr="006972F9">
        <w:trPr>
          <w:trHeight w:val="395"/>
        </w:trPr>
        <w:tc>
          <w:tcPr>
            <w:tcW w:w="1977" w:type="dxa"/>
          </w:tcPr>
          <w:p w14:paraId="51AF04C7" w14:textId="77777777" w:rsidR="006972F9" w:rsidRPr="0083011E" w:rsidRDefault="006972F9" w:rsidP="00624DC2">
            <w:pPr>
              <w:pStyle w:val="TableParagraph"/>
              <w:tabs>
                <w:tab w:val="left" w:pos="851"/>
              </w:tabs>
              <w:spacing w:line="300" w:lineRule="auto"/>
              <w:ind w:left="127" w:right="137"/>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1984" w:type="dxa"/>
          </w:tcPr>
          <w:p w14:paraId="4257259A" w14:textId="77777777" w:rsidR="006972F9" w:rsidRPr="0083011E" w:rsidRDefault="006972F9" w:rsidP="00624DC2">
            <w:pPr>
              <w:pStyle w:val="TableParagraph"/>
              <w:tabs>
                <w:tab w:val="left" w:pos="851"/>
              </w:tabs>
              <w:ind w:left="127" w:right="137"/>
              <w:jc w:val="center"/>
              <w:rPr>
                <w:b/>
                <w:color w:val="000000" w:themeColor="text1"/>
                <w:sz w:val="28"/>
                <w:szCs w:val="28"/>
              </w:rPr>
            </w:pPr>
            <w:r w:rsidRPr="0083011E">
              <w:rPr>
                <w:b/>
                <w:color w:val="000000" w:themeColor="text1"/>
                <w:spacing w:val="-2"/>
                <w:sz w:val="28"/>
                <w:szCs w:val="28"/>
              </w:rPr>
              <w:t>Descriere</w:t>
            </w:r>
          </w:p>
        </w:tc>
        <w:tc>
          <w:tcPr>
            <w:tcW w:w="6237" w:type="dxa"/>
            <w:tcBorders>
              <w:right w:val="single" w:sz="4" w:space="0" w:color="auto"/>
            </w:tcBorders>
          </w:tcPr>
          <w:p w14:paraId="244A6096" w14:textId="77777777" w:rsidR="006972F9" w:rsidRPr="0083011E" w:rsidRDefault="006972F9" w:rsidP="00624DC2">
            <w:pPr>
              <w:pStyle w:val="TableParagraph"/>
              <w:tabs>
                <w:tab w:val="left" w:pos="851"/>
              </w:tabs>
              <w:ind w:left="127" w:right="13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530596D7" w14:textId="77777777" w:rsidTr="006972F9">
        <w:trPr>
          <w:trHeight w:val="464"/>
        </w:trPr>
        <w:tc>
          <w:tcPr>
            <w:tcW w:w="1977" w:type="dxa"/>
          </w:tcPr>
          <w:p w14:paraId="37C44B11" w14:textId="77777777" w:rsidR="006972F9" w:rsidRPr="0083011E" w:rsidRDefault="006972F9"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(1)</w:t>
            </w:r>
          </w:p>
        </w:tc>
        <w:tc>
          <w:tcPr>
            <w:tcW w:w="1984" w:type="dxa"/>
          </w:tcPr>
          <w:p w14:paraId="0080A266" w14:textId="77777777" w:rsidR="006972F9" w:rsidRPr="0083011E" w:rsidRDefault="006972F9"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(2)</w:t>
            </w:r>
          </w:p>
        </w:tc>
        <w:tc>
          <w:tcPr>
            <w:tcW w:w="6237" w:type="dxa"/>
            <w:tcBorders>
              <w:right w:val="single" w:sz="4" w:space="0" w:color="auto"/>
            </w:tcBorders>
          </w:tcPr>
          <w:p w14:paraId="61E2C0A6" w14:textId="77777777" w:rsidR="006972F9" w:rsidRPr="0083011E" w:rsidRDefault="006972F9"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(3)</w:t>
            </w:r>
          </w:p>
        </w:tc>
      </w:tr>
      <w:tr w:rsidR="0083011E" w:rsidRPr="0083011E" w14:paraId="14FF5D93" w14:textId="77777777" w:rsidTr="006972F9">
        <w:trPr>
          <w:trHeight w:val="1500"/>
        </w:trPr>
        <w:tc>
          <w:tcPr>
            <w:tcW w:w="1977" w:type="dxa"/>
          </w:tcPr>
          <w:p w14:paraId="1878A90C"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0301</w:t>
            </w:r>
          </w:p>
        </w:tc>
        <w:tc>
          <w:tcPr>
            <w:tcW w:w="1984" w:type="dxa"/>
          </w:tcPr>
          <w:p w14:paraId="67F9FD42" w14:textId="77777777" w:rsidR="006972F9" w:rsidRPr="0083011E" w:rsidRDefault="006972F9" w:rsidP="00624DC2">
            <w:pPr>
              <w:pStyle w:val="TableParagraph"/>
              <w:tabs>
                <w:tab w:val="left" w:pos="817"/>
                <w:tab w:val="left" w:pos="851"/>
              </w:tabs>
              <w:spacing w:line="297" w:lineRule="auto"/>
              <w:ind w:left="127" w:right="137"/>
              <w:jc w:val="both"/>
              <w:rPr>
                <w:color w:val="000000" w:themeColor="text1"/>
                <w:sz w:val="28"/>
                <w:szCs w:val="28"/>
              </w:rPr>
            </w:pPr>
            <w:r w:rsidRPr="0083011E">
              <w:rPr>
                <w:color w:val="000000" w:themeColor="text1"/>
                <w:sz w:val="28"/>
                <w:szCs w:val="28"/>
              </w:rPr>
              <w:t>Pești vii</w:t>
            </w:r>
          </w:p>
        </w:tc>
        <w:tc>
          <w:tcPr>
            <w:tcW w:w="6237" w:type="dxa"/>
            <w:tcBorders>
              <w:right w:val="single" w:sz="4" w:space="0" w:color="auto"/>
            </w:tcBorders>
          </w:tcPr>
          <w:p w14:paraId="7C75CD40"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Toate: include păstrăvi, anghile, crapi sau orice alte specii sau orice pești importați pentru creștere sau reproducție.</w:t>
            </w:r>
          </w:p>
          <w:p w14:paraId="4E500F41"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Peștii vii importați pentru consum uman imediat sunt tratați, în sensul controalelor oficiale, ca și cum ar fi produse.</w:t>
            </w:r>
          </w:p>
          <w:p w14:paraId="706605F4" w14:textId="7D39838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Include peștii ornamentali de la codurile NC 0301 11 00</w:t>
            </w:r>
            <w:r w:rsidR="00D36A03" w:rsidRPr="0083011E">
              <w:rPr>
                <w:color w:val="000000" w:themeColor="text1"/>
                <w:sz w:val="28"/>
                <w:szCs w:val="28"/>
              </w:rPr>
              <w:t>0</w:t>
            </w:r>
            <w:r w:rsidRPr="0083011E">
              <w:rPr>
                <w:color w:val="000000" w:themeColor="text1"/>
                <w:sz w:val="28"/>
                <w:szCs w:val="28"/>
              </w:rPr>
              <w:t xml:space="preserve"> și 0301 19 00</w:t>
            </w:r>
            <w:r w:rsidR="00D36A03" w:rsidRPr="0083011E">
              <w:rPr>
                <w:color w:val="000000" w:themeColor="text1"/>
                <w:sz w:val="28"/>
                <w:szCs w:val="28"/>
              </w:rPr>
              <w:t>0</w:t>
            </w:r>
            <w:r w:rsidRPr="0083011E">
              <w:rPr>
                <w:color w:val="000000" w:themeColor="text1"/>
                <w:sz w:val="28"/>
                <w:szCs w:val="28"/>
              </w:rPr>
              <w:t xml:space="preserve"> .</w:t>
            </w:r>
          </w:p>
        </w:tc>
      </w:tr>
      <w:tr w:rsidR="0083011E" w:rsidRPr="0083011E" w14:paraId="78F9C469" w14:textId="77777777" w:rsidTr="006972F9">
        <w:trPr>
          <w:trHeight w:val="1829"/>
        </w:trPr>
        <w:tc>
          <w:tcPr>
            <w:tcW w:w="1977" w:type="dxa"/>
          </w:tcPr>
          <w:p w14:paraId="23B594AA"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0302</w:t>
            </w:r>
          </w:p>
        </w:tc>
        <w:tc>
          <w:tcPr>
            <w:tcW w:w="1984" w:type="dxa"/>
          </w:tcPr>
          <w:p w14:paraId="08150372" w14:textId="77777777" w:rsidR="006972F9" w:rsidRPr="0083011E" w:rsidRDefault="006972F9" w:rsidP="00624DC2">
            <w:pPr>
              <w:pStyle w:val="TableParagraph"/>
              <w:tabs>
                <w:tab w:val="left" w:pos="817"/>
                <w:tab w:val="left" w:pos="851"/>
              </w:tabs>
              <w:ind w:left="125" w:right="136"/>
              <w:jc w:val="both"/>
              <w:rPr>
                <w:color w:val="000000" w:themeColor="text1"/>
                <w:sz w:val="28"/>
                <w:szCs w:val="28"/>
              </w:rPr>
            </w:pPr>
            <w:r w:rsidRPr="0083011E">
              <w:rPr>
                <w:color w:val="000000" w:themeColor="text1"/>
                <w:sz w:val="28"/>
                <w:szCs w:val="28"/>
              </w:rPr>
              <w:t>Pește proaspăt sau refrigerat, cu excepția fileului de pește și a cărnii de pește de la poziția 0304</w:t>
            </w:r>
          </w:p>
        </w:tc>
        <w:tc>
          <w:tcPr>
            <w:tcW w:w="6237" w:type="dxa"/>
            <w:tcBorders>
              <w:right w:val="single" w:sz="4" w:space="0" w:color="auto"/>
            </w:tcBorders>
          </w:tcPr>
          <w:p w14:paraId="2931DD0B" w14:textId="2277DE03"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Toate, include ficatul, icrele și lapții, proaspete sau refrigerate, de la codul NC 0302 91 00</w:t>
            </w:r>
            <w:r w:rsidR="00D36A03" w:rsidRPr="0083011E">
              <w:rPr>
                <w:color w:val="000000" w:themeColor="text1"/>
                <w:sz w:val="28"/>
                <w:szCs w:val="28"/>
              </w:rPr>
              <w:t>0</w:t>
            </w:r>
            <w:r w:rsidRPr="0083011E">
              <w:rPr>
                <w:color w:val="000000" w:themeColor="text1"/>
                <w:sz w:val="28"/>
                <w:szCs w:val="28"/>
              </w:rPr>
              <w:t xml:space="preserve"> .</w:t>
            </w:r>
          </w:p>
        </w:tc>
      </w:tr>
      <w:tr w:rsidR="0083011E" w:rsidRPr="0083011E" w14:paraId="61042687" w14:textId="77777777" w:rsidTr="00622506">
        <w:trPr>
          <w:trHeight w:val="1723"/>
        </w:trPr>
        <w:tc>
          <w:tcPr>
            <w:tcW w:w="1977" w:type="dxa"/>
          </w:tcPr>
          <w:p w14:paraId="20F0F30C"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lastRenderedPageBreak/>
              <w:t>0303</w:t>
            </w:r>
          </w:p>
        </w:tc>
        <w:tc>
          <w:tcPr>
            <w:tcW w:w="1984" w:type="dxa"/>
          </w:tcPr>
          <w:p w14:paraId="56A8D36C" w14:textId="77777777" w:rsidR="006972F9" w:rsidRPr="0083011E" w:rsidRDefault="006972F9" w:rsidP="00624DC2">
            <w:pPr>
              <w:pStyle w:val="TableParagraph"/>
              <w:tabs>
                <w:tab w:val="left" w:pos="817"/>
                <w:tab w:val="left" w:pos="851"/>
              </w:tabs>
              <w:ind w:left="125" w:right="136"/>
              <w:jc w:val="both"/>
              <w:rPr>
                <w:color w:val="000000" w:themeColor="text1"/>
                <w:sz w:val="28"/>
                <w:szCs w:val="28"/>
              </w:rPr>
            </w:pPr>
            <w:r w:rsidRPr="0083011E">
              <w:rPr>
                <w:color w:val="000000" w:themeColor="text1"/>
                <w:sz w:val="28"/>
                <w:szCs w:val="28"/>
              </w:rPr>
              <w:t>Pești congelați, cu excepția fileurilor de pește și a cărnii de pește de la poziția 0304</w:t>
            </w:r>
          </w:p>
        </w:tc>
        <w:tc>
          <w:tcPr>
            <w:tcW w:w="6237" w:type="dxa"/>
            <w:tcBorders>
              <w:right w:val="single" w:sz="4" w:space="0" w:color="auto"/>
            </w:tcBorders>
          </w:tcPr>
          <w:p w14:paraId="25C3BBB0"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Toate, include ficatul, icrele și lapții, congelate, de la </w:t>
            </w:r>
            <w:proofErr w:type="spellStart"/>
            <w:r w:rsidRPr="0083011E">
              <w:rPr>
                <w:color w:val="000000" w:themeColor="text1"/>
                <w:sz w:val="28"/>
                <w:szCs w:val="28"/>
              </w:rPr>
              <w:t>subpoziția</w:t>
            </w:r>
            <w:proofErr w:type="spellEnd"/>
            <w:r w:rsidRPr="0083011E">
              <w:rPr>
                <w:color w:val="000000" w:themeColor="text1"/>
                <w:sz w:val="28"/>
                <w:szCs w:val="28"/>
              </w:rPr>
              <w:t xml:space="preserve"> 0303 91 .</w:t>
            </w:r>
          </w:p>
        </w:tc>
      </w:tr>
      <w:tr w:rsidR="0083011E" w:rsidRPr="0083011E" w14:paraId="5EAB4D09" w14:textId="77777777" w:rsidTr="00622506">
        <w:trPr>
          <w:trHeight w:val="1407"/>
        </w:trPr>
        <w:tc>
          <w:tcPr>
            <w:tcW w:w="1977" w:type="dxa"/>
          </w:tcPr>
          <w:p w14:paraId="7746EFD7"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0304</w:t>
            </w:r>
          </w:p>
        </w:tc>
        <w:tc>
          <w:tcPr>
            <w:tcW w:w="1984" w:type="dxa"/>
          </w:tcPr>
          <w:p w14:paraId="776C1366" w14:textId="77777777" w:rsidR="006972F9" w:rsidRPr="0083011E" w:rsidRDefault="006972F9" w:rsidP="00624DC2">
            <w:pPr>
              <w:pStyle w:val="TableParagraph"/>
              <w:tabs>
                <w:tab w:val="left" w:pos="817"/>
                <w:tab w:val="left" w:pos="851"/>
              </w:tabs>
              <w:ind w:left="125" w:right="136"/>
              <w:jc w:val="both"/>
              <w:rPr>
                <w:color w:val="000000" w:themeColor="text1"/>
                <w:sz w:val="28"/>
                <w:szCs w:val="28"/>
              </w:rPr>
            </w:pPr>
            <w:r w:rsidRPr="0083011E">
              <w:rPr>
                <w:color w:val="000000" w:themeColor="text1"/>
                <w:sz w:val="28"/>
                <w:szCs w:val="28"/>
              </w:rPr>
              <w:t>Fileuri de pește și carne de pește (chiar tocată) proaspete, refrigerate sau congelate</w:t>
            </w:r>
          </w:p>
        </w:tc>
        <w:tc>
          <w:tcPr>
            <w:tcW w:w="6237" w:type="dxa"/>
            <w:tcBorders>
              <w:right w:val="single" w:sz="4" w:space="0" w:color="auto"/>
            </w:tcBorders>
          </w:tcPr>
          <w:p w14:paraId="0831197C"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Toate.</w:t>
            </w:r>
          </w:p>
        </w:tc>
      </w:tr>
      <w:tr w:rsidR="0083011E" w:rsidRPr="0083011E" w14:paraId="2E665DCA" w14:textId="77777777" w:rsidTr="006972F9">
        <w:trPr>
          <w:trHeight w:val="1829"/>
        </w:trPr>
        <w:tc>
          <w:tcPr>
            <w:tcW w:w="1977" w:type="dxa"/>
          </w:tcPr>
          <w:p w14:paraId="6CB74BCD"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0305</w:t>
            </w:r>
          </w:p>
        </w:tc>
        <w:tc>
          <w:tcPr>
            <w:tcW w:w="1984" w:type="dxa"/>
          </w:tcPr>
          <w:p w14:paraId="4EE3E923" w14:textId="77777777" w:rsidR="006972F9" w:rsidRPr="0083011E" w:rsidRDefault="006972F9" w:rsidP="00624DC2">
            <w:pPr>
              <w:pStyle w:val="TableParagraph"/>
              <w:tabs>
                <w:tab w:val="left" w:pos="817"/>
                <w:tab w:val="left" w:pos="851"/>
              </w:tabs>
              <w:ind w:left="125" w:right="136"/>
              <w:jc w:val="both"/>
              <w:rPr>
                <w:color w:val="000000" w:themeColor="text1"/>
                <w:sz w:val="28"/>
                <w:szCs w:val="28"/>
              </w:rPr>
            </w:pPr>
            <w:r w:rsidRPr="0083011E">
              <w:rPr>
                <w:color w:val="000000" w:themeColor="text1"/>
                <w:sz w:val="28"/>
                <w:szCs w:val="28"/>
              </w:rPr>
              <w:t>Pește uscat, sărat sau în saramură; pește afumat, chiar preparat termic, înainte sau în timpul afumării</w:t>
            </w:r>
          </w:p>
        </w:tc>
        <w:tc>
          <w:tcPr>
            <w:tcW w:w="6237" w:type="dxa"/>
            <w:tcBorders>
              <w:right w:val="single" w:sz="4" w:space="0" w:color="auto"/>
            </w:tcBorders>
          </w:tcPr>
          <w:p w14:paraId="1873D2B0"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Toate, include capete, cozi și vezici înotătoare de pește și alte organe de pește comestibile.</w:t>
            </w:r>
          </w:p>
        </w:tc>
      </w:tr>
      <w:tr w:rsidR="0083011E" w:rsidRPr="0083011E" w14:paraId="50C596AB" w14:textId="77777777" w:rsidTr="006972F9">
        <w:trPr>
          <w:trHeight w:val="1829"/>
        </w:trPr>
        <w:tc>
          <w:tcPr>
            <w:tcW w:w="1977" w:type="dxa"/>
          </w:tcPr>
          <w:p w14:paraId="2828DC89"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0306</w:t>
            </w:r>
          </w:p>
          <w:p w14:paraId="42A1388E" w14:textId="77777777" w:rsidR="006972F9" w:rsidRPr="0083011E" w:rsidRDefault="006972F9" w:rsidP="00624DC2">
            <w:pPr>
              <w:pStyle w:val="TableParagraph"/>
              <w:tabs>
                <w:tab w:val="left" w:pos="851"/>
              </w:tabs>
              <w:ind w:left="127" w:right="137"/>
              <w:jc w:val="both"/>
              <w:rPr>
                <w:color w:val="000000" w:themeColor="text1"/>
                <w:sz w:val="28"/>
                <w:szCs w:val="28"/>
              </w:rPr>
            </w:pPr>
          </w:p>
        </w:tc>
        <w:tc>
          <w:tcPr>
            <w:tcW w:w="1984" w:type="dxa"/>
          </w:tcPr>
          <w:p w14:paraId="3E036FAF" w14:textId="77777777" w:rsidR="006972F9" w:rsidRPr="0083011E" w:rsidRDefault="006972F9" w:rsidP="00624DC2">
            <w:pPr>
              <w:pStyle w:val="TableParagraph"/>
              <w:tabs>
                <w:tab w:val="left" w:pos="817"/>
                <w:tab w:val="left" w:pos="851"/>
              </w:tabs>
              <w:ind w:left="125" w:right="136"/>
              <w:jc w:val="both"/>
              <w:rPr>
                <w:color w:val="000000" w:themeColor="text1"/>
                <w:sz w:val="28"/>
                <w:szCs w:val="28"/>
              </w:rPr>
            </w:pPr>
            <w:r w:rsidRPr="0083011E">
              <w:rPr>
                <w:color w:val="000000" w:themeColor="text1"/>
                <w:sz w:val="28"/>
                <w:szCs w:val="28"/>
              </w:rPr>
              <w:t xml:space="preserve">Crustacee, atât decorticate, cât și nedecorticate, vii, proaspete, refrigerate, congelate, uscate, sărate sau în saramură; crustacee afumate, atât decorticate, cât și nedecorticate, chiar preparate termic înainte sau în timpul afumării; crustacee nedecorticate, fierte în apă sau în aburi, chiar refrigerate, </w:t>
            </w:r>
            <w:r w:rsidRPr="0083011E">
              <w:rPr>
                <w:color w:val="000000" w:themeColor="text1"/>
                <w:sz w:val="28"/>
                <w:szCs w:val="28"/>
              </w:rPr>
              <w:lastRenderedPageBreak/>
              <w:t>congelate, uscate, sărate sau în saramură</w:t>
            </w:r>
          </w:p>
        </w:tc>
        <w:tc>
          <w:tcPr>
            <w:tcW w:w="6237" w:type="dxa"/>
            <w:tcBorders>
              <w:right w:val="single" w:sz="4" w:space="0" w:color="auto"/>
            </w:tcBorders>
          </w:tcPr>
          <w:p w14:paraId="24E06D15"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lastRenderedPageBreak/>
              <w:t xml:space="preserve">Toate. Crustaceele vii importate pentru consum uman imediat sunt considerate și tratate, în sensul controalelor oficiale, ca și cum ar fi produse. Include </w:t>
            </w:r>
            <w:proofErr w:type="spellStart"/>
            <w:r w:rsidRPr="0083011E">
              <w:rPr>
                <w:color w:val="000000" w:themeColor="text1"/>
                <w:sz w:val="28"/>
                <w:szCs w:val="28"/>
              </w:rPr>
              <w:t>Artemia</w:t>
            </w:r>
            <w:proofErr w:type="spellEnd"/>
            <w:r w:rsidRPr="0083011E">
              <w:rPr>
                <w:color w:val="000000" w:themeColor="text1"/>
                <w:sz w:val="28"/>
                <w:szCs w:val="28"/>
              </w:rPr>
              <w:t xml:space="preserve"> salina și chisturile ornamentale ale acestora, pentru utilizarea ca animale de companie.</w:t>
            </w:r>
          </w:p>
        </w:tc>
      </w:tr>
      <w:tr w:rsidR="0083011E" w:rsidRPr="0083011E" w14:paraId="2C4A2AE5" w14:textId="77777777" w:rsidTr="006972F9">
        <w:trPr>
          <w:trHeight w:val="1829"/>
        </w:trPr>
        <w:tc>
          <w:tcPr>
            <w:tcW w:w="1977" w:type="dxa"/>
          </w:tcPr>
          <w:p w14:paraId="4732085F"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0307</w:t>
            </w:r>
          </w:p>
        </w:tc>
        <w:tc>
          <w:tcPr>
            <w:tcW w:w="1984" w:type="dxa"/>
          </w:tcPr>
          <w:p w14:paraId="6577EDB7" w14:textId="77777777" w:rsidR="006972F9" w:rsidRPr="0083011E" w:rsidRDefault="006972F9" w:rsidP="00624DC2">
            <w:pPr>
              <w:pStyle w:val="TableParagraph"/>
              <w:tabs>
                <w:tab w:val="left" w:pos="817"/>
                <w:tab w:val="left" w:pos="851"/>
              </w:tabs>
              <w:ind w:left="125" w:right="136"/>
              <w:jc w:val="both"/>
              <w:rPr>
                <w:color w:val="000000" w:themeColor="text1"/>
                <w:sz w:val="28"/>
                <w:szCs w:val="28"/>
              </w:rPr>
            </w:pPr>
            <w:r w:rsidRPr="0083011E">
              <w:rPr>
                <w:color w:val="000000" w:themeColor="text1"/>
                <w:sz w:val="28"/>
                <w:szCs w:val="28"/>
              </w:rPr>
              <w:t>Moluște, separate sau nu de cochilie, vii, proaspete, refrigerate, congelate, uscate, sărate sau în saramură; moluște afumate, separate sau nu de cochilie, chiar preparate termic înainte sau în timpul afumării</w:t>
            </w:r>
          </w:p>
        </w:tc>
        <w:tc>
          <w:tcPr>
            <w:tcW w:w="6237" w:type="dxa"/>
            <w:tcBorders>
              <w:right w:val="single" w:sz="4" w:space="0" w:color="auto"/>
            </w:tcBorders>
          </w:tcPr>
          <w:p w14:paraId="44E77114"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ceastă poziție cuprinde, de asemenea, moluștele afumate care au fost anterior preparate termic. Alte moluște preparate termic sunt cuprinse la poziția 1605 .</w:t>
            </w:r>
          </w:p>
          <w:p w14:paraId="7DE9DFCF"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Include moluștele vii ornamentale.</w:t>
            </w:r>
          </w:p>
          <w:p w14:paraId="103BF659"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Moluștele vii importate pentru consum uman imediat sunt considerate și tratate, în sensul controalelor oficiale, ca și cum ar fi produse.</w:t>
            </w:r>
          </w:p>
          <w:p w14:paraId="67666868" w14:textId="2E08D6CB"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Include toate mărfurile de la </w:t>
            </w:r>
            <w:proofErr w:type="spellStart"/>
            <w:r w:rsidRPr="0083011E">
              <w:rPr>
                <w:color w:val="000000" w:themeColor="text1"/>
                <w:sz w:val="28"/>
                <w:szCs w:val="28"/>
              </w:rPr>
              <w:t>subpozițiile</w:t>
            </w:r>
            <w:proofErr w:type="spellEnd"/>
            <w:r w:rsidRPr="0083011E">
              <w:rPr>
                <w:color w:val="000000" w:themeColor="text1"/>
                <w:sz w:val="28"/>
                <w:szCs w:val="28"/>
              </w:rPr>
              <w:t xml:space="preserve"> 0307 11 – 0307 99</w:t>
            </w:r>
            <w:r w:rsidR="004F3C2D" w:rsidRPr="0083011E">
              <w:rPr>
                <w:color w:val="000000" w:themeColor="text1"/>
                <w:sz w:val="28"/>
                <w:szCs w:val="28"/>
              </w:rPr>
              <w:t xml:space="preserve"> 000</w:t>
            </w:r>
            <w:r w:rsidRPr="0083011E">
              <w:rPr>
                <w:color w:val="000000" w:themeColor="text1"/>
                <w:sz w:val="28"/>
                <w:szCs w:val="28"/>
              </w:rPr>
              <w:t xml:space="preserve"> , cum ar fi următoarele exemple:</w:t>
            </w:r>
          </w:p>
          <w:p w14:paraId="5EC040D6" w14:textId="28B161EB"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0307 60</w:t>
            </w:r>
            <w:r w:rsidR="004F3C2D" w:rsidRPr="0083011E">
              <w:rPr>
                <w:color w:val="000000" w:themeColor="text1"/>
                <w:sz w:val="28"/>
                <w:szCs w:val="28"/>
              </w:rPr>
              <w:t xml:space="preserve"> 000</w:t>
            </w:r>
            <w:r w:rsidRPr="0083011E">
              <w:rPr>
                <w:color w:val="000000" w:themeColor="text1"/>
                <w:sz w:val="28"/>
                <w:szCs w:val="28"/>
              </w:rPr>
              <w:t xml:space="preserve"> (melci, alții decât melcii de mare): include gastropode terestre din speciile </w:t>
            </w:r>
            <w:proofErr w:type="spellStart"/>
            <w:r w:rsidRPr="0083011E">
              <w:rPr>
                <w:color w:val="000000" w:themeColor="text1"/>
                <w:sz w:val="28"/>
                <w:szCs w:val="28"/>
              </w:rPr>
              <w:t>Helix</w:t>
            </w:r>
            <w:proofErr w:type="spellEnd"/>
            <w:r w:rsidRPr="0083011E">
              <w:rPr>
                <w:color w:val="000000" w:themeColor="text1"/>
                <w:sz w:val="28"/>
                <w:szCs w:val="28"/>
              </w:rPr>
              <w:t xml:space="preserve"> </w:t>
            </w:r>
            <w:proofErr w:type="spellStart"/>
            <w:r w:rsidRPr="0083011E">
              <w:rPr>
                <w:color w:val="000000" w:themeColor="text1"/>
                <w:sz w:val="28"/>
                <w:szCs w:val="28"/>
              </w:rPr>
              <w:t>pomatia</w:t>
            </w:r>
            <w:proofErr w:type="spellEnd"/>
            <w:r w:rsidRPr="0083011E">
              <w:rPr>
                <w:color w:val="000000" w:themeColor="text1"/>
                <w:sz w:val="28"/>
                <w:szCs w:val="28"/>
              </w:rPr>
              <w:t xml:space="preserve">, </w:t>
            </w:r>
            <w:proofErr w:type="spellStart"/>
            <w:r w:rsidRPr="0083011E">
              <w:rPr>
                <w:color w:val="000000" w:themeColor="text1"/>
                <w:sz w:val="28"/>
                <w:szCs w:val="28"/>
              </w:rPr>
              <w:t>Helix</w:t>
            </w:r>
            <w:proofErr w:type="spellEnd"/>
            <w:r w:rsidRPr="0083011E">
              <w:rPr>
                <w:color w:val="000000" w:themeColor="text1"/>
                <w:sz w:val="28"/>
                <w:szCs w:val="28"/>
              </w:rPr>
              <w:t xml:space="preserve"> </w:t>
            </w:r>
            <w:proofErr w:type="spellStart"/>
            <w:r w:rsidRPr="0083011E">
              <w:rPr>
                <w:color w:val="000000" w:themeColor="text1"/>
                <w:sz w:val="28"/>
                <w:szCs w:val="28"/>
              </w:rPr>
              <w:t>aspersa</w:t>
            </w:r>
            <w:proofErr w:type="spellEnd"/>
            <w:r w:rsidRPr="0083011E">
              <w:rPr>
                <w:color w:val="000000" w:themeColor="text1"/>
                <w:sz w:val="28"/>
                <w:szCs w:val="28"/>
              </w:rPr>
              <w:t xml:space="preserve">, </w:t>
            </w:r>
            <w:proofErr w:type="spellStart"/>
            <w:r w:rsidRPr="0083011E">
              <w:rPr>
                <w:color w:val="000000" w:themeColor="text1"/>
                <w:sz w:val="28"/>
                <w:szCs w:val="28"/>
              </w:rPr>
              <w:t>Helix</w:t>
            </w:r>
            <w:proofErr w:type="spellEnd"/>
            <w:r w:rsidRPr="0083011E">
              <w:rPr>
                <w:color w:val="000000" w:themeColor="text1"/>
                <w:sz w:val="28"/>
                <w:szCs w:val="28"/>
              </w:rPr>
              <w:t xml:space="preserve"> </w:t>
            </w:r>
            <w:proofErr w:type="spellStart"/>
            <w:r w:rsidRPr="0083011E">
              <w:rPr>
                <w:color w:val="000000" w:themeColor="text1"/>
                <w:sz w:val="28"/>
                <w:szCs w:val="28"/>
              </w:rPr>
              <w:t>lucorum</w:t>
            </w:r>
            <w:proofErr w:type="spellEnd"/>
            <w:r w:rsidRPr="0083011E">
              <w:rPr>
                <w:color w:val="000000" w:themeColor="text1"/>
                <w:sz w:val="28"/>
                <w:szCs w:val="28"/>
              </w:rPr>
              <w:t xml:space="preserve">, precum și specii din familia </w:t>
            </w:r>
            <w:proofErr w:type="spellStart"/>
            <w:r w:rsidRPr="0083011E">
              <w:rPr>
                <w:color w:val="000000" w:themeColor="text1"/>
                <w:sz w:val="28"/>
                <w:szCs w:val="28"/>
              </w:rPr>
              <w:t>Achatinidae</w:t>
            </w:r>
            <w:proofErr w:type="spellEnd"/>
            <w:r w:rsidRPr="0083011E">
              <w:rPr>
                <w:color w:val="000000" w:themeColor="text1"/>
                <w:sz w:val="28"/>
                <w:szCs w:val="28"/>
              </w:rPr>
              <w:t xml:space="preserve">. Include melci vii (inclusiv melci de apă dulce) pentru consum uman imediat, precum și carne de melci pentru consum uman. Include melci albiți sau </w:t>
            </w:r>
            <w:proofErr w:type="spellStart"/>
            <w:r w:rsidRPr="0083011E">
              <w:rPr>
                <w:color w:val="000000" w:themeColor="text1"/>
                <w:sz w:val="28"/>
                <w:szCs w:val="28"/>
              </w:rPr>
              <w:t>preprelucrați</w:t>
            </w:r>
            <w:proofErr w:type="spellEnd"/>
            <w:r w:rsidRPr="0083011E">
              <w:rPr>
                <w:color w:val="000000" w:themeColor="text1"/>
                <w:sz w:val="28"/>
                <w:szCs w:val="28"/>
              </w:rPr>
              <w:t>. Alte produse prelucrate sunt cuprinse la poziția 1605 .</w:t>
            </w:r>
          </w:p>
          <w:p w14:paraId="10843088" w14:textId="38063FAD"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0307 91 00</w:t>
            </w:r>
            <w:r w:rsidR="004F3C2D" w:rsidRPr="0083011E">
              <w:rPr>
                <w:color w:val="000000" w:themeColor="text1"/>
                <w:sz w:val="28"/>
                <w:szCs w:val="28"/>
              </w:rPr>
              <w:t>0</w:t>
            </w:r>
            <w:r w:rsidRPr="0083011E">
              <w:rPr>
                <w:color w:val="000000" w:themeColor="text1"/>
                <w:sz w:val="28"/>
                <w:szCs w:val="28"/>
              </w:rPr>
              <w:t xml:space="preserve"> (alte moluște, vii, proaspete, refrigerate, și anume altele decât stridiile, scoicile St. Jacques, midiile (</w:t>
            </w:r>
            <w:proofErr w:type="spellStart"/>
            <w:r w:rsidRPr="0083011E">
              <w:rPr>
                <w:i/>
                <w:iCs/>
                <w:color w:val="000000" w:themeColor="text1"/>
                <w:sz w:val="28"/>
                <w:szCs w:val="28"/>
              </w:rPr>
              <w:t>Mytilus</w:t>
            </w:r>
            <w:proofErr w:type="spellEnd"/>
            <w:r w:rsidRPr="0083011E">
              <w:rPr>
                <w:color w:val="000000" w:themeColor="text1"/>
                <w:sz w:val="28"/>
                <w:szCs w:val="28"/>
              </w:rPr>
              <w:t> </w:t>
            </w:r>
            <w:proofErr w:type="spellStart"/>
            <w:r w:rsidRPr="0083011E">
              <w:rPr>
                <w:color w:val="000000" w:themeColor="text1"/>
                <w:sz w:val="28"/>
                <w:szCs w:val="28"/>
              </w:rPr>
              <w:t>spp</w:t>
            </w:r>
            <w:proofErr w:type="spellEnd"/>
            <w:r w:rsidRPr="0083011E">
              <w:rPr>
                <w:color w:val="000000" w:themeColor="text1"/>
                <w:sz w:val="28"/>
                <w:szCs w:val="28"/>
              </w:rPr>
              <w:t>., </w:t>
            </w:r>
            <w:r w:rsidRPr="0083011E">
              <w:rPr>
                <w:i/>
                <w:iCs/>
                <w:color w:val="000000" w:themeColor="text1"/>
                <w:sz w:val="28"/>
                <w:szCs w:val="28"/>
              </w:rPr>
              <w:t>Perna</w:t>
            </w:r>
            <w:r w:rsidRPr="0083011E">
              <w:rPr>
                <w:color w:val="000000" w:themeColor="text1"/>
                <w:sz w:val="28"/>
                <w:szCs w:val="28"/>
              </w:rPr>
              <w:t> </w:t>
            </w:r>
            <w:proofErr w:type="spellStart"/>
            <w:r w:rsidRPr="0083011E">
              <w:rPr>
                <w:color w:val="000000" w:themeColor="text1"/>
                <w:sz w:val="28"/>
                <w:szCs w:val="28"/>
              </w:rPr>
              <w:t>spp</w:t>
            </w:r>
            <w:proofErr w:type="spellEnd"/>
            <w:r w:rsidRPr="0083011E">
              <w:rPr>
                <w:color w:val="000000" w:themeColor="text1"/>
                <w:sz w:val="28"/>
                <w:szCs w:val="28"/>
              </w:rPr>
              <w:t>.), sepiile, calmarii, caracatițele, melcii, bivalvele marine, urechea mării (</w:t>
            </w:r>
            <w:proofErr w:type="spellStart"/>
            <w:r w:rsidRPr="0083011E">
              <w:rPr>
                <w:i/>
                <w:iCs/>
                <w:color w:val="000000" w:themeColor="text1"/>
                <w:sz w:val="28"/>
                <w:szCs w:val="28"/>
              </w:rPr>
              <w:t>Haliotis</w:t>
            </w:r>
            <w:proofErr w:type="spellEnd"/>
            <w:r w:rsidRPr="0083011E">
              <w:rPr>
                <w:color w:val="000000" w:themeColor="text1"/>
                <w:sz w:val="28"/>
                <w:szCs w:val="28"/>
              </w:rPr>
              <w:t> </w:t>
            </w:r>
            <w:proofErr w:type="spellStart"/>
            <w:r w:rsidRPr="0083011E">
              <w:rPr>
                <w:color w:val="000000" w:themeColor="text1"/>
                <w:sz w:val="28"/>
                <w:szCs w:val="28"/>
              </w:rPr>
              <w:t>spp</w:t>
            </w:r>
            <w:proofErr w:type="spellEnd"/>
            <w:r w:rsidRPr="0083011E">
              <w:rPr>
                <w:color w:val="000000" w:themeColor="text1"/>
                <w:sz w:val="28"/>
                <w:szCs w:val="28"/>
              </w:rPr>
              <w:t xml:space="preserve">.) și speciile de melci din genul </w:t>
            </w:r>
            <w:proofErr w:type="spellStart"/>
            <w:r w:rsidRPr="0083011E">
              <w:rPr>
                <w:color w:val="000000" w:themeColor="text1"/>
                <w:sz w:val="28"/>
                <w:szCs w:val="28"/>
              </w:rPr>
              <w:t>Strombus</w:t>
            </w:r>
            <w:proofErr w:type="spellEnd"/>
            <w:r w:rsidRPr="0083011E">
              <w:rPr>
                <w:color w:val="000000" w:themeColor="text1"/>
                <w:sz w:val="28"/>
                <w:szCs w:val="28"/>
              </w:rPr>
              <w:t xml:space="preserve"> (</w:t>
            </w:r>
            <w:proofErr w:type="spellStart"/>
            <w:r w:rsidRPr="0083011E">
              <w:rPr>
                <w:i/>
                <w:iCs/>
                <w:color w:val="000000" w:themeColor="text1"/>
                <w:sz w:val="28"/>
                <w:szCs w:val="28"/>
              </w:rPr>
              <w:t>Strombus</w:t>
            </w:r>
            <w:proofErr w:type="spellEnd"/>
            <w:r w:rsidRPr="0083011E">
              <w:rPr>
                <w:color w:val="000000" w:themeColor="text1"/>
                <w:sz w:val="28"/>
                <w:szCs w:val="28"/>
              </w:rPr>
              <w:t> </w:t>
            </w:r>
            <w:proofErr w:type="spellStart"/>
            <w:r w:rsidRPr="0083011E">
              <w:rPr>
                <w:color w:val="000000" w:themeColor="text1"/>
                <w:sz w:val="28"/>
                <w:szCs w:val="28"/>
              </w:rPr>
              <w:t>spp</w:t>
            </w:r>
            <w:proofErr w:type="spellEnd"/>
            <w:r w:rsidRPr="0083011E">
              <w:rPr>
                <w:color w:val="000000" w:themeColor="text1"/>
                <w:sz w:val="28"/>
                <w:szCs w:val="28"/>
              </w:rPr>
              <w:t>.): include carne de specii de melci de mare, separată sau nu de cochilie.</w:t>
            </w:r>
          </w:p>
          <w:p w14:paraId="3A467C44"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0307 99 (alte moluște, altele decât cele vii, proaspete, refrigerate, și anume altele decât stridiile, scoicile St. Jacques, midiile (</w:t>
            </w:r>
            <w:proofErr w:type="spellStart"/>
            <w:r w:rsidRPr="0083011E">
              <w:rPr>
                <w:i/>
                <w:iCs/>
                <w:color w:val="000000" w:themeColor="text1"/>
                <w:sz w:val="28"/>
                <w:szCs w:val="28"/>
              </w:rPr>
              <w:t>Mytilus</w:t>
            </w:r>
            <w:proofErr w:type="spellEnd"/>
            <w:r w:rsidRPr="0083011E">
              <w:rPr>
                <w:color w:val="000000" w:themeColor="text1"/>
                <w:sz w:val="28"/>
                <w:szCs w:val="28"/>
              </w:rPr>
              <w:t> </w:t>
            </w:r>
            <w:proofErr w:type="spellStart"/>
            <w:r w:rsidRPr="0083011E">
              <w:rPr>
                <w:color w:val="000000" w:themeColor="text1"/>
                <w:sz w:val="28"/>
                <w:szCs w:val="28"/>
              </w:rPr>
              <w:t>spp</w:t>
            </w:r>
            <w:proofErr w:type="spellEnd"/>
            <w:r w:rsidRPr="0083011E">
              <w:rPr>
                <w:color w:val="000000" w:themeColor="text1"/>
                <w:sz w:val="28"/>
                <w:szCs w:val="28"/>
              </w:rPr>
              <w:t>., </w:t>
            </w:r>
            <w:r w:rsidRPr="0083011E">
              <w:rPr>
                <w:i/>
                <w:iCs/>
                <w:color w:val="000000" w:themeColor="text1"/>
                <w:sz w:val="28"/>
                <w:szCs w:val="28"/>
              </w:rPr>
              <w:t>Perna</w:t>
            </w:r>
            <w:r w:rsidRPr="0083011E">
              <w:rPr>
                <w:color w:val="000000" w:themeColor="text1"/>
                <w:sz w:val="28"/>
                <w:szCs w:val="28"/>
              </w:rPr>
              <w:t> </w:t>
            </w:r>
            <w:proofErr w:type="spellStart"/>
            <w:r w:rsidRPr="0083011E">
              <w:rPr>
                <w:color w:val="000000" w:themeColor="text1"/>
                <w:sz w:val="28"/>
                <w:szCs w:val="28"/>
              </w:rPr>
              <w:t>spp</w:t>
            </w:r>
            <w:proofErr w:type="spellEnd"/>
            <w:r w:rsidRPr="0083011E">
              <w:rPr>
                <w:color w:val="000000" w:themeColor="text1"/>
                <w:sz w:val="28"/>
                <w:szCs w:val="28"/>
              </w:rPr>
              <w:t>.), sepiile, calmarii, caracatițele, melcii de mare, bivalvele marine, urechea mării (</w:t>
            </w:r>
            <w:proofErr w:type="spellStart"/>
            <w:r w:rsidRPr="0083011E">
              <w:rPr>
                <w:i/>
                <w:iCs/>
                <w:color w:val="000000" w:themeColor="text1"/>
                <w:sz w:val="28"/>
                <w:szCs w:val="28"/>
              </w:rPr>
              <w:t>Haliotis</w:t>
            </w:r>
            <w:proofErr w:type="spellEnd"/>
            <w:r w:rsidRPr="0083011E">
              <w:rPr>
                <w:color w:val="000000" w:themeColor="text1"/>
                <w:sz w:val="28"/>
                <w:szCs w:val="28"/>
              </w:rPr>
              <w:t> </w:t>
            </w:r>
            <w:proofErr w:type="spellStart"/>
            <w:r w:rsidRPr="0083011E">
              <w:rPr>
                <w:color w:val="000000" w:themeColor="text1"/>
                <w:sz w:val="28"/>
                <w:szCs w:val="28"/>
              </w:rPr>
              <w:t>spp</w:t>
            </w:r>
            <w:proofErr w:type="spellEnd"/>
            <w:r w:rsidRPr="0083011E">
              <w:rPr>
                <w:color w:val="000000" w:themeColor="text1"/>
                <w:sz w:val="28"/>
                <w:szCs w:val="28"/>
              </w:rPr>
              <w:t xml:space="preserve">.) și speciile de melci din genul </w:t>
            </w:r>
            <w:proofErr w:type="spellStart"/>
            <w:r w:rsidRPr="0083011E">
              <w:rPr>
                <w:color w:val="000000" w:themeColor="text1"/>
                <w:sz w:val="28"/>
                <w:szCs w:val="28"/>
              </w:rPr>
              <w:t>Strombus</w:t>
            </w:r>
            <w:proofErr w:type="spellEnd"/>
            <w:r w:rsidRPr="0083011E">
              <w:rPr>
                <w:color w:val="000000" w:themeColor="text1"/>
                <w:sz w:val="28"/>
                <w:szCs w:val="28"/>
              </w:rPr>
              <w:t xml:space="preserve"> (</w:t>
            </w:r>
            <w:proofErr w:type="spellStart"/>
            <w:r w:rsidRPr="0083011E">
              <w:rPr>
                <w:i/>
                <w:iCs/>
                <w:color w:val="000000" w:themeColor="text1"/>
                <w:sz w:val="28"/>
                <w:szCs w:val="28"/>
              </w:rPr>
              <w:t>Strombus</w:t>
            </w:r>
            <w:proofErr w:type="spellEnd"/>
            <w:r w:rsidRPr="0083011E">
              <w:rPr>
                <w:color w:val="000000" w:themeColor="text1"/>
                <w:sz w:val="28"/>
                <w:szCs w:val="28"/>
              </w:rPr>
              <w:t> </w:t>
            </w:r>
            <w:proofErr w:type="spellStart"/>
            <w:r w:rsidRPr="0083011E">
              <w:rPr>
                <w:color w:val="000000" w:themeColor="text1"/>
                <w:sz w:val="28"/>
                <w:szCs w:val="28"/>
              </w:rPr>
              <w:t>spp</w:t>
            </w:r>
            <w:proofErr w:type="spellEnd"/>
            <w:r w:rsidRPr="0083011E">
              <w:rPr>
                <w:color w:val="000000" w:themeColor="text1"/>
                <w:sz w:val="28"/>
                <w:szCs w:val="28"/>
              </w:rPr>
              <w:t>.).</w:t>
            </w:r>
          </w:p>
          <w:p w14:paraId="3D1A12A5" w14:textId="77777777" w:rsidR="006972F9" w:rsidRPr="0083011E" w:rsidRDefault="006972F9" w:rsidP="00624DC2">
            <w:pPr>
              <w:pStyle w:val="TableParagraph"/>
              <w:tabs>
                <w:tab w:val="left" w:pos="851"/>
              </w:tabs>
              <w:ind w:left="127" w:right="137"/>
              <w:jc w:val="both"/>
              <w:rPr>
                <w:color w:val="000000" w:themeColor="text1"/>
                <w:sz w:val="28"/>
                <w:szCs w:val="28"/>
              </w:rPr>
            </w:pPr>
          </w:p>
        </w:tc>
      </w:tr>
      <w:tr w:rsidR="0083011E" w:rsidRPr="0083011E" w14:paraId="7FC5508D" w14:textId="77777777" w:rsidTr="006972F9">
        <w:trPr>
          <w:trHeight w:val="1829"/>
        </w:trPr>
        <w:tc>
          <w:tcPr>
            <w:tcW w:w="1977" w:type="dxa"/>
          </w:tcPr>
          <w:p w14:paraId="345C5CB2"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0308</w:t>
            </w:r>
          </w:p>
        </w:tc>
        <w:tc>
          <w:tcPr>
            <w:tcW w:w="1984" w:type="dxa"/>
          </w:tcPr>
          <w:p w14:paraId="565CF9C5" w14:textId="77777777" w:rsidR="006972F9" w:rsidRPr="0083011E" w:rsidRDefault="006972F9" w:rsidP="00624DC2">
            <w:pPr>
              <w:pStyle w:val="TableParagraph"/>
              <w:tabs>
                <w:tab w:val="left" w:pos="817"/>
                <w:tab w:val="left" w:pos="851"/>
              </w:tabs>
              <w:ind w:left="125" w:right="136"/>
              <w:jc w:val="both"/>
              <w:rPr>
                <w:color w:val="000000" w:themeColor="text1"/>
                <w:sz w:val="28"/>
                <w:szCs w:val="28"/>
              </w:rPr>
            </w:pPr>
            <w:r w:rsidRPr="0083011E">
              <w:rPr>
                <w:color w:val="000000" w:themeColor="text1"/>
                <w:sz w:val="28"/>
                <w:szCs w:val="28"/>
              </w:rPr>
              <w:t xml:space="preserve">Nevertebrate acvatice, altele decât crustaceele și moluștele, vii, proaspete, refrigerate, congelate, uscate, sărate </w:t>
            </w:r>
            <w:r w:rsidRPr="0083011E">
              <w:rPr>
                <w:color w:val="000000" w:themeColor="text1"/>
                <w:sz w:val="28"/>
                <w:szCs w:val="28"/>
              </w:rPr>
              <w:lastRenderedPageBreak/>
              <w:t>sau în saramură; nevertebrate acvatice afumate, altele decât crustaceele și moluștele, chiar preparate termic înainte sau în timpul afumării</w:t>
            </w:r>
          </w:p>
        </w:tc>
        <w:tc>
          <w:tcPr>
            <w:tcW w:w="6237" w:type="dxa"/>
            <w:tcBorders>
              <w:right w:val="single" w:sz="4" w:space="0" w:color="auto"/>
            </w:tcBorders>
          </w:tcPr>
          <w:p w14:paraId="47E6E3FE"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lastRenderedPageBreak/>
              <w:t>Toate.</w:t>
            </w:r>
          </w:p>
        </w:tc>
      </w:tr>
      <w:tr w:rsidR="006972F9" w:rsidRPr="0083011E" w14:paraId="7A17BFB7" w14:textId="77777777" w:rsidTr="006972F9">
        <w:trPr>
          <w:trHeight w:val="1829"/>
        </w:trPr>
        <w:tc>
          <w:tcPr>
            <w:tcW w:w="1977" w:type="dxa"/>
          </w:tcPr>
          <w:p w14:paraId="4FB023CA"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0309</w:t>
            </w:r>
          </w:p>
        </w:tc>
        <w:tc>
          <w:tcPr>
            <w:tcW w:w="1984" w:type="dxa"/>
          </w:tcPr>
          <w:p w14:paraId="3359CBE2" w14:textId="77777777" w:rsidR="006972F9" w:rsidRPr="0083011E" w:rsidRDefault="006972F9" w:rsidP="00624DC2">
            <w:pPr>
              <w:pStyle w:val="TableParagraph"/>
              <w:tabs>
                <w:tab w:val="left" w:pos="817"/>
                <w:tab w:val="left" w:pos="851"/>
              </w:tabs>
              <w:ind w:left="125" w:right="136"/>
              <w:jc w:val="both"/>
              <w:rPr>
                <w:color w:val="000000" w:themeColor="text1"/>
                <w:sz w:val="28"/>
                <w:szCs w:val="28"/>
              </w:rPr>
            </w:pPr>
            <w:r w:rsidRPr="0083011E">
              <w:rPr>
                <w:color w:val="000000" w:themeColor="text1"/>
                <w:sz w:val="28"/>
                <w:szCs w:val="28"/>
              </w:rPr>
              <w:t>Făină, pudră și aglomerate sub formă de pelete de pește, de crustacee, de moluște și de alte nevertebrate acvatice, adecvate pentru consumul uman</w:t>
            </w:r>
          </w:p>
        </w:tc>
        <w:tc>
          <w:tcPr>
            <w:tcW w:w="6237" w:type="dxa"/>
            <w:tcBorders>
              <w:right w:val="single" w:sz="4" w:space="0" w:color="auto"/>
            </w:tcBorders>
          </w:tcPr>
          <w:p w14:paraId="16EF6C3B" w14:textId="77777777" w:rsidR="006972F9" w:rsidRPr="0083011E" w:rsidRDefault="006972F9"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t>Toate.</w:t>
            </w:r>
          </w:p>
        </w:tc>
      </w:tr>
    </w:tbl>
    <w:p w14:paraId="0023E73F" w14:textId="77777777" w:rsidR="00012F00" w:rsidRPr="0083011E" w:rsidRDefault="00012F00" w:rsidP="00624DC2">
      <w:pPr>
        <w:tabs>
          <w:tab w:val="left" w:pos="851"/>
        </w:tabs>
        <w:spacing w:line="276" w:lineRule="auto"/>
        <w:ind w:firstLine="567"/>
        <w:jc w:val="both"/>
        <w:rPr>
          <w:color w:val="000000" w:themeColor="text1"/>
          <w:sz w:val="28"/>
          <w:szCs w:val="28"/>
        </w:rPr>
      </w:pPr>
    </w:p>
    <w:p w14:paraId="74A07DFF" w14:textId="77777777" w:rsidR="00D8459D" w:rsidRPr="0083011E" w:rsidRDefault="00622506" w:rsidP="007C3F08">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C</w:t>
      </w:r>
      <w:r w:rsidR="00D8459D" w:rsidRPr="0083011E">
        <w:rPr>
          <w:b/>
          <w:bCs/>
          <w:color w:val="000000" w:themeColor="text1"/>
          <w:sz w:val="28"/>
          <w:szCs w:val="28"/>
        </w:rPr>
        <w:t>apitolul</w:t>
      </w:r>
      <w:r w:rsidRPr="0083011E">
        <w:rPr>
          <w:b/>
          <w:bCs/>
          <w:color w:val="000000" w:themeColor="text1"/>
          <w:sz w:val="28"/>
          <w:szCs w:val="28"/>
        </w:rPr>
        <w:t xml:space="preserve"> </w:t>
      </w:r>
      <w:r w:rsidR="007A6A4B" w:rsidRPr="0083011E">
        <w:rPr>
          <w:b/>
          <w:bCs/>
          <w:color w:val="000000" w:themeColor="text1"/>
          <w:sz w:val="28"/>
          <w:szCs w:val="28"/>
        </w:rPr>
        <w:t>IV</w:t>
      </w:r>
    </w:p>
    <w:p w14:paraId="1D6A9E0D" w14:textId="49198F6F" w:rsidR="00622506" w:rsidRPr="0083011E" w:rsidRDefault="00622506" w:rsidP="007C3F08">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LAPTE ȘI PRODUSE LACTATE; OUĂ DE PĂSĂRI; MIERE NATURALĂ; PRODUSE COMESTIBILE DE ORIGINE ANIMALĂ, NEDENUMITE ȘI NECUPRINSE ÎN ALTĂ PARTE</w:t>
      </w:r>
    </w:p>
    <w:p w14:paraId="459C7BFB" w14:textId="77777777" w:rsidR="007A6A4B" w:rsidRPr="0083011E" w:rsidRDefault="007A6A4B" w:rsidP="00624DC2">
      <w:pPr>
        <w:tabs>
          <w:tab w:val="left" w:pos="623"/>
          <w:tab w:val="left" w:pos="851"/>
        </w:tabs>
        <w:spacing w:line="276" w:lineRule="auto"/>
        <w:ind w:firstLine="567"/>
        <w:jc w:val="center"/>
        <w:rPr>
          <w:b/>
          <w:bCs/>
          <w:color w:val="000000" w:themeColor="text1"/>
          <w:sz w:val="28"/>
          <w:szCs w:val="28"/>
        </w:rPr>
      </w:pPr>
    </w:p>
    <w:p w14:paraId="1E3E0BFA" w14:textId="7CCB6561" w:rsidR="00622506" w:rsidRPr="0083011E" w:rsidRDefault="00622506" w:rsidP="00624DC2">
      <w:pPr>
        <w:tabs>
          <w:tab w:val="left" w:pos="623"/>
          <w:tab w:val="left" w:pos="851"/>
        </w:tabs>
        <w:spacing w:line="276" w:lineRule="auto"/>
        <w:ind w:firstLine="567"/>
        <w:rPr>
          <w:i/>
          <w:iCs/>
          <w:color w:val="000000" w:themeColor="text1"/>
          <w:sz w:val="28"/>
          <w:szCs w:val="28"/>
        </w:rPr>
      </w:pPr>
      <w:r w:rsidRPr="0083011E">
        <w:rPr>
          <w:b/>
          <w:bCs/>
          <w:i/>
          <w:iCs/>
          <w:color w:val="000000" w:themeColor="text1"/>
          <w:sz w:val="28"/>
          <w:szCs w:val="28"/>
        </w:rPr>
        <w:t xml:space="preserve">Note la capitolul </w:t>
      </w:r>
      <w:r w:rsidR="00F024B6" w:rsidRPr="0083011E">
        <w:rPr>
          <w:b/>
          <w:bCs/>
          <w:i/>
          <w:iCs/>
          <w:color w:val="000000" w:themeColor="text1"/>
          <w:sz w:val="28"/>
          <w:szCs w:val="28"/>
        </w:rPr>
        <w:t xml:space="preserve">IV </w:t>
      </w:r>
      <w:r w:rsidRPr="0083011E">
        <w:rPr>
          <w:b/>
          <w:bCs/>
          <w:i/>
          <w:iCs/>
          <w:color w:val="000000" w:themeColor="text1"/>
          <w:sz w:val="28"/>
          <w:szCs w:val="28"/>
        </w:rPr>
        <w:t>(extras din notele la prezentul capitol din NC)</w:t>
      </w:r>
    </w:p>
    <w:p w14:paraId="4D5E3296"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 Termenul «lapte» înseamnă laptele complet și laptele parțial sau integral degresat.</w:t>
      </w:r>
    </w:p>
    <w:p w14:paraId="31C78A3F"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2. În sensul poziției 0403 , iaurtul poate fi concentrat sau aromatizat și poate conține adaos de zahăr sau de alți îndulcitori, fructe, fructe cu coajă, cacao, ciocolată, mirodenii, cafea sau extracte de cafea, plante, părți de plante, cereale sau produse de panificație, cu condiția ca nicio substanță adăugată să nu fie utilizată pentru a înlocui, integral sau parțial, vreun constituent al laptelui, iar produsul să își păstreze caracterul esențial de iaurt.</w:t>
      </w:r>
    </w:p>
    <w:p w14:paraId="4F0F5FFD"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3. În sensul poziției 0405 :</w:t>
      </w:r>
    </w:p>
    <w:p w14:paraId="1BE2433B"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xml:space="preserve">3.1. termenul «unt» înseamnă unt natural, unt din zer sau unt «recombinat» (proaspăt, sărat sau rânced, chiar dacă se află în recipiente închise ermetic) provenind numai din lapte, al cărui conținut de grăsimi din lapte este egal sau mai mare de 80 %, dar de maximum 95 % în greutate, având un conținut maxim de substanțe solide altele decât grăsimi din lapte de 2 % în greutate și un conținut maxim de apă de 16 % în greutate. Untul nu are adăugați </w:t>
      </w:r>
      <w:proofErr w:type="spellStart"/>
      <w:r w:rsidRPr="0083011E">
        <w:rPr>
          <w:color w:val="000000" w:themeColor="text1"/>
          <w:sz w:val="28"/>
          <w:szCs w:val="28"/>
        </w:rPr>
        <w:lastRenderedPageBreak/>
        <w:t>emulsifianți</w:t>
      </w:r>
      <w:proofErr w:type="spellEnd"/>
      <w:r w:rsidRPr="0083011E">
        <w:rPr>
          <w:color w:val="000000" w:themeColor="text1"/>
          <w:sz w:val="28"/>
          <w:szCs w:val="28"/>
        </w:rPr>
        <w:t>, dar poate conține clorură de sodiu, coloranți alimentari, săruri de neutralizare și culturi de bacterii lactice inofensive;</w:t>
      </w:r>
    </w:p>
    <w:p w14:paraId="5239EB80"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3.2. expresia «pastă din lapte pentru tartine» înseamnă emulsia de tip «apă în ulei» care poate fi întinsă pe tartine, care conține ca grăsimi numai grăsimi din lapte și al cărei conținut de grăsimi din lapte este egal sau mai mare de 39 %, dar mai mic de 80 % în greutate.</w:t>
      </w:r>
    </w:p>
    <w:p w14:paraId="130C68C4"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4. Produsele obținute prin concentrarea zerului cu adaos de lapte sau de grăsimi din lapte se clasifică ca brânzeturi, la poziția 0406 , cu condiția ca acestea să aibă următoarele trei caracteristici:</w:t>
      </w:r>
    </w:p>
    <w:p w14:paraId="5E1BE3D2"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4.1. să aibă un conținut de grăsimi din lapte de minimum 5 %, calculat la greutate/substanță uscată;</w:t>
      </w:r>
    </w:p>
    <w:p w14:paraId="6EFFC71A"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4.2.  să aibă un conținut de substanță uscată, calculat la greutate, de minimum 70 %, dar maximum 85 % și</w:t>
      </w:r>
    </w:p>
    <w:p w14:paraId="65862C26"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4.3.  să aibă o formă sau să li se poată da o formă.</w:t>
      </w:r>
    </w:p>
    <w:p w14:paraId="6758A9CF"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5. Capitolul nu cuprinde:</w:t>
      </w:r>
    </w:p>
    <w:p w14:paraId="4F775BA4"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5.1.  insectele nevii, improprii alimentației umane (poziția 0511 );</w:t>
      </w:r>
    </w:p>
    <w:p w14:paraId="31037C91"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5.2. produsele obținute din zer care conțin în greutate peste 95 % lactoză, exprimată în lactoză anhidră, calculată la substanța uscată (poziția 1702 );</w:t>
      </w:r>
    </w:p>
    <w:p w14:paraId="6DCEA648"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5.3.  produse obținute din lapte prin înlocuirea unuia sau mai multora dintre constituenții naturali ai acestuia (de exemplu grăsimile butirice) cu o altă substanță (de exemplu grăsimi oleice) (poziția 1901 sau 2106 ) sau</w:t>
      </w:r>
    </w:p>
    <w:p w14:paraId="2BCE0FAB" w14:textId="5A9433C2"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5.4. albuminele (inclusiv concentratele de mai multe proteine din zer, care conțin, în greutate calculată la substanța uscată, peste 80 % proteine din zer) (poziția 3502 ), (poziția 3504</w:t>
      </w:r>
      <w:r w:rsidR="00A6125D" w:rsidRPr="0083011E">
        <w:rPr>
          <w:color w:val="000000" w:themeColor="text1"/>
          <w:sz w:val="28"/>
          <w:szCs w:val="28"/>
        </w:rPr>
        <w:t xml:space="preserve"> 00</w:t>
      </w:r>
      <w:r w:rsidRPr="0083011E">
        <w:rPr>
          <w:color w:val="000000" w:themeColor="text1"/>
          <w:sz w:val="28"/>
          <w:szCs w:val="28"/>
        </w:rPr>
        <w:t>).</w:t>
      </w:r>
    </w:p>
    <w:p w14:paraId="1B3BE22C"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6. În sensul poziției 0410 , termenul «insecte» înseamnă insecte comestibile nevii, întregi sau în bucăți, proaspete, refrigerate, congelate, uscate, afumate, sărate sau în saramură, precum și făină și pudră de insecte, adecvate pentru consumul uman. Cu toate acestea, termenul nu acoperă insectele comestibile nevii altfel preparate sau conservate (în general, secțiunea IV).”</w:t>
      </w:r>
    </w:p>
    <w:p w14:paraId="63607DA9" w14:textId="77777777" w:rsidR="00622506" w:rsidRPr="0083011E" w:rsidRDefault="00622506" w:rsidP="00624DC2">
      <w:pPr>
        <w:tabs>
          <w:tab w:val="left" w:pos="623"/>
          <w:tab w:val="left" w:pos="851"/>
        </w:tabs>
        <w:spacing w:line="276" w:lineRule="auto"/>
        <w:ind w:firstLine="567"/>
        <w:jc w:val="both"/>
        <w:rPr>
          <w:i/>
          <w:iCs/>
          <w:color w:val="000000" w:themeColor="text1"/>
          <w:sz w:val="28"/>
          <w:szCs w:val="28"/>
        </w:rPr>
      </w:pPr>
      <w:r w:rsidRPr="0083011E">
        <w:rPr>
          <w:b/>
          <w:bCs/>
          <w:i/>
          <w:iCs/>
          <w:color w:val="000000" w:themeColor="text1"/>
          <w:sz w:val="28"/>
          <w:szCs w:val="28"/>
        </w:rPr>
        <w:t>Extrase din notele explicative la Sistemul armonizat</w:t>
      </w:r>
    </w:p>
    <w:p w14:paraId="07C1A7C5"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„Poziția 0408 cuprinde ouăle întregi, fără coajă și gălbenușurile de ou ale tuturor păsărilor. Produsele de la această poziție pot fi proaspete, uscate, preparate prin fierbere în apă sau în vapori de apă, turnate în formă (de exemplu, «ouă lungi» cilindrice), congelate sau altfel conservate. Toate aceste produse intră sub incidența poziției, indiferent dacă au sau nu adaos de zahăr sau de alți îndulcitori și indiferent dacă sunt folosite ca aliment sau în scopuri industriale (de exemplu, în tăbăcărie).</w:t>
      </w:r>
    </w:p>
    <w:p w14:paraId="2B4DEF35"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Această poziție nu cuprinde:</w:t>
      </w:r>
    </w:p>
    <w:p w14:paraId="67DE9865"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  Ulei din gălbenuș de ou (poziția 1506 ).</w:t>
      </w:r>
    </w:p>
    <w:p w14:paraId="61895A38"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2) Preparate din ouă care conțin mirodenii, condimente sau alți aditivi (poziția 2106 ).</w:t>
      </w:r>
    </w:p>
    <w:p w14:paraId="6D56F606"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3) Lecitină (poziția 2923 ).</w:t>
      </w:r>
    </w:p>
    <w:p w14:paraId="3C2942A9"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4)  Albuș de ou separat (albumină din ouă) (poziția 3502 ).</w:t>
      </w:r>
    </w:p>
    <w:p w14:paraId="15EF1840"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w:t>
      </w:r>
    </w:p>
    <w:p w14:paraId="10821456"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lastRenderedPageBreak/>
        <w:t>Poziția 0409 cuprinde mierea produsă de albine (</w:t>
      </w:r>
      <w:r w:rsidRPr="0083011E">
        <w:rPr>
          <w:i/>
          <w:iCs/>
          <w:color w:val="000000" w:themeColor="text1"/>
          <w:sz w:val="28"/>
          <w:szCs w:val="28"/>
        </w:rPr>
        <w:t xml:space="preserve">Apis </w:t>
      </w:r>
      <w:proofErr w:type="spellStart"/>
      <w:r w:rsidRPr="0083011E">
        <w:rPr>
          <w:i/>
          <w:iCs/>
          <w:color w:val="000000" w:themeColor="text1"/>
          <w:sz w:val="28"/>
          <w:szCs w:val="28"/>
        </w:rPr>
        <w:t>mellifera</w:t>
      </w:r>
      <w:proofErr w:type="spellEnd"/>
      <w:r w:rsidRPr="0083011E">
        <w:rPr>
          <w:color w:val="000000" w:themeColor="text1"/>
          <w:sz w:val="28"/>
          <w:szCs w:val="28"/>
        </w:rPr>
        <w:t>) sau de alte insecte, centrifugată sau în fagure sau conținând bucăți de fagure, cu condiția să nu aibă adăugat nici zahăr, nici o altă substanță. Asemenea miere poate fi denumită în funcție de floarea din care este produsă, origine sau culoare.</w:t>
      </w:r>
    </w:p>
    <w:p w14:paraId="6952ECD9"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Poziția 0409 exclude mierea artificială și amestecurile de miere naturală cu miere artificială (poziția 1702 ).</w:t>
      </w:r>
    </w:p>
    <w:p w14:paraId="2D553738"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w:t>
      </w:r>
    </w:p>
    <w:p w14:paraId="393438E2"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Poziția 0410 cuprinde insecte (astfel cum sunt definite în nota nr. 6 din prezentul capitol) și alte produse de origine animală proprii consumului uman, nedenumite și necuprinse în altă parte în Nomenclatura combinată. Cu toate acestea, insectele nevii improprii alimentației umane (inclusiv făina și pudra din acestea) se clasifică la poziția 0511 . Sunt incluse aici:</w:t>
      </w:r>
    </w:p>
    <w:p w14:paraId="23771244"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 Ouă de broaște țestoase de mare. Acestea sunt ouă de broaște țestoase de mare sau de apă dulce; ele pot fi proaspete, uscate sau altfel conservate.</w:t>
      </w:r>
    </w:p>
    <w:p w14:paraId="2A047E37" w14:textId="7519E746"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Uleiul de ouă de broaște țestoase de mare este exclus (poziția 1506</w:t>
      </w:r>
      <w:r w:rsidR="0060128C" w:rsidRPr="0083011E">
        <w:rPr>
          <w:color w:val="000000" w:themeColor="text1"/>
          <w:sz w:val="28"/>
          <w:szCs w:val="28"/>
        </w:rPr>
        <w:t xml:space="preserve"> 00 000</w:t>
      </w:r>
      <w:r w:rsidRPr="0083011E">
        <w:rPr>
          <w:color w:val="000000" w:themeColor="text1"/>
          <w:sz w:val="28"/>
          <w:szCs w:val="28"/>
        </w:rPr>
        <w:t xml:space="preserve"> ).</w:t>
      </w:r>
    </w:p>
    <w:p w14:paraId="096AD0B6"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xml:space="preserve">2)  Cuiburi de </w:t>
      </w:r>
      <w:proofErr w:type="spellStart"/>
      <w:r w:rsidRPr="0083011E">
        <w:rPr>
          <w:color w:val="000000" w:themeColor="text1"/>
          <w:sz w:val="28"/>
          <w:szCs w:val="28"/>
        </w:rPr>
        <w:t>Salangane</w:t>
      </w:r>
      <w:proofErr w:type="spellEnd"/>
      <w:r w:rsidRPr="0083011E">
        <w:rPr>
          <w:color w:val="000000" w:themeColor="text1"/>
          <w:sz w:val="28"/>
          <w:szCs w:val="28"/>
        </w:rPr>
        <w:t xml:space="preserve"> («cuiburi de păsări»). Acestea constau dintr-o substanță secretată de pasăre care se solidifică rapid la expunerea la aer.</w:t>
      </w:r>
    </w:p>
    <w:p w14:paraId="61D58997"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Cuiburile pot fi prezentate netratate, sau curățate pentru a elimina penele, puful, praful și alte impurități pentru ca acestea să poată fi proprii consumului uman. În general se prezintă sub formă de benzi sau fire albicioase.</w:t>
      </w:r>
    </w:p>
    <w:p w14:paraId="580C5DE4"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xml:space="preserve">Cuiburile de </w:t>
      </w:r>
      <w:proofErr w:type="spellStart"/>
      <w:r w:rsidRPr="0083011E">
        <w:rPr>
          <w:color w:val="000000" w:themeColor="text1"/>
          <w:sz w:val="28"/>
          <w:szCs w:val="28"/>
        </w:rPr>
        <w:t>Salangane</w:t>
      </w:r>
      <w:proofErr w:type="spellEnd"/>
      <w:r w:rsidRPr="0083011E">
        <w:rPr>
          <w:color w:val="000000" w:themeColor="text1"/>
          <w:sz w:val="28"/>
          <w:szCs w:val="28"/>
        </w:rPr>
        <w:t xml:space="preserve"> au un conținut ridicat de proteine și sunt utilizate aproape exclusiv pentru supe sau alte preparate culinare.</w:t>
      </w:r>
    </w:p>
    <w:p w14:paraId="7C6B1308" w14:textId="6D7ACD37" w:rsidR="00012F00" w:rsidRPr="0083011E" w:rsidRDefault="00622506"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Poziția 0410 exclude sângele de animale, comestibil sau nu, lichid sau uscat (poziția 0511 sau 3002 ).”</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552"/>
        <w:gridCol w:w="3402"/>
        <w:gridCol w:w="5244"/>
      </w:tblGrid>
      <w:tr w:rsidR="0083011E" w:rsidRPr="0083011E" w14:paraId="02A6567A" w14:textId="77777777" w:rsidTr="00624DC2">
        <w:trPr>
          <w:trHeight w:val="809"/>
        </w:trPr>
        <w:tc>
          <w:tcPr>
            <w:tcW w:w="1552" w:type="dxa"/>
            <w:vAlign w:val="center"/>
          </w:tcPr>
          <w:p w14:paraId="30EFE2E7" w14:textId="77777777" w:rsidR="00622506" w:rsidRPr="0083011E" w:rsidRDefault="00622506" w:rsidP="00624DC2">
            <w:pPr>
              <w:tabs>
                <w:tab w:val="left" w:pos="851"/>
              </w:tabs>
              <w:spacing w:before="76" w:line="300" w:lineRule="auto"/>
              <w:ind w:left="127" w:right="-15"/>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402" w:type="dxa"/>
            <w:vAlign w:val="center"/>
          </w:tcPr>
          <w:p w14:paraId="7DE08AB6" w14:textId="77777777" w:rsidR="00622506" w:rsidRPr="0083011E" w:rsidRDefault="00622506" w:rsidP="00624DC2">
            <w:pPr>
              <w:tabs>
                <w:tab w:val="left" w:pos="851"/>
              </w:tabs>
              <w:spacing w:before="76"/>
              <w:ind w:left="127"/>
              <w:jc w:val="center"/>
              <w:rPr>
                <w:b/>
                <w:color w:val="000000" w:themeColor="text1"/>
                <w:sz w:val="28"/>
                <w:szCs w:val="28"/>
              </w:rPr>
            </w:pPr>
            <w:r w:rsidRPr="0083011E">
              <w:rPr>
                <w:b/>
                <w:color w:val="000000" w:themeColor="text1"/>
                <w:spacing w:val="-2"/>
                <w:sz w:val="28"/>
                <w:szCs w:val="28"/>
              </w:rPr>
              <w:t>Descriere</w:t>
            </w:r>
          </w:p>
        </w:tc>
        <w:tc>
          <w:tcPr>
            <w:tcW w:w="5244" w:type="dxa"/>
            <w:tcBorders>
              <w:right w:val="single" w:sz="4" w:space="0" w:color="auto"/>
            </w:tcBorders>
            <w:vAlign w:val="center"/>
          </w:tcPr>
          <w:p w14:paraId="2A365D4F" w14:textId="77777777" w:rsidR="00622506" w:rsidRPr="0083011E" w:rsidRDefault="00622506" w:rsidP="00624DC2">
            <w:pPr>
              <w:tabs>
                <w:tab w:val="left" w:pos="851"/>
              </w:tabs>
              <w:spacing w:before="76"/>
              <w:ind w:left="12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10CCCDF9" w14:textId="77777777" w:rsidTr="00622506">
        <w:trPr>
          <w:trHeight w:val="464"/>
        </w:trPr>
        <w:tc>
          <w:tcPr>
            <w:tcW w:w="1552" w:type="dxa"/>
          </w:tcPr>
          <w:p w14:paraId="42503154" w14:textId="77777777" w:rsidR="00622506" w:rsidRPr="0083011E" w:rsidRDefault="00622506" w:rsidP="00624DC2">
            <w:pPr>
              <w:tabs>
                <w:tab w:val="left" w:pos="851"/>
              </w:tabs>
              <w:spacing w:before="76"/>
              <w:ind w:left="127"/>
              <w:jc w:val="center"/>
              <w:rPr>
                <w:b/>
                <w:color w:val="000000" w:themeColor="text1"/>
                <w:sz w:val="28"/>
                <w:szCs w:val="28"/>
              </w:rPr>
            </w:pPr>
            <w:r w:rsidRPr="0083011E">
              <w:rPr>
                <w:b/>
                <w:color w:val="000000" w:themeColor="text1"/>
                <w:spacing w:val="-5"/>
                <w:sz w:val="28"/>
                <w:szCs w:val="28"/>
              </w:rPr>
              <w:t>(1)</w:t>
            </w:r>
          </w:p>
        </w:tc>
        <w:tc>
          <w:tcPr>
            <w:tcW w:w="3402" w:type="dxa"/>
          </w:tcPr>
          <w:p w14:paraId="19814766" w14:textId="77777777" w:rsidR="00622506" w:rsidRPr="0083011E" w:rsidRDefault="00622506" w:rsidP="00624DC2">
            <w:pPr>
              <w:tabs>
                <w:tab w:val="left" w:pos="851"/>
              </w:tabs>
              <w:spacing w:before="76"/>
              <w:ind w:firstLine="567"/>
              <w:jc w:val="center"/>
              <w:rPr>
                <w:b/>
                <w:color w:val="000000" w:themeColor="text1"/>
                <w:sz w:val="28"/>
                <w:szCs w:val="28"/>
              </w:rPr>
            </w:pPr>
            <w:r w:rsidRPr="0083011E">
              <w:rPr>
                <w:b/>
                <w:color w:val="000000" w:themeColor="text1"/>
                <w:spacing w:val="-5"/>
                <w:sz w:val="28"/>
                <w:szCs w:val="28"/>
              </w:rPr>
              <w:t>(2)</w:t>
            </w:r>
          </w:p>
        </w:tc>
        <w:tc>
          <w:tcPr>
            <w:tcW w:w="5244" w:type="dxa"/>
            <w:tcBorders>
              <w:right w:val="single" w:sz="4" w:space="0" w:color="auto"/>
            </w:tcBorders>
          </w:tcPr>
          <w:p w14:paraId="0F9CE368" w14:textId="77777777" w:rsidR="00622506" w:rsidRPr="0083011E" w:rsidRDefault="00622506" w:rsidP="00624DC2">
            <w:pPr>
              <w:tabs>
                <w:tab w:val="left" w:pos="851"/>
              </w:tabs>
              <w:spacing w:before="76"/>
              <w:ind w:firstLine="567"/>
              <w:jc w:val="center"/>
              <w:rPr>
                <w:b/>
                <w:color w:val="000000" w:themeColor="text1"/>
                <w:sz w:val="28"/>
                <w:szCs w:val="28"/>
              </w:rPr>
            </w:pPr>
            <w:r w:rsidRPr="0083011E">
              <w:rPr>
                <w:b/>
                <w:color w:val="000000" w:themeColor="text1"/>
                <w:spacing w:val="-5"/>
                <w:sz w:val="28"/>
                <w:szCs w:val="28"/>
              </w:rPr>
              <w:t>(3)</w:t>
            </w:r>
          </w:p>
        </w:tc>
      </w:tr>
      <w:tr w:rsidR="0083011E" w:rsidRPr="0083011E" w14:paraId="2226CAF5" w14:textId="77777777" w:rsidTr="00622506">
        <w:trPr>
          <w:trHeight w:val="464"/>
        </w:trPr>
        <w:tc>
          <w:tcPr>
            <w:tcW w:w="1552" w:type="dxa"/>
          </w:tcPr>
          <w:p w14:paraId="1C067DFC"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0401</w:t>
            </w:r>
          </w:p>
        </w:tc>
        <w:tc>
          <w:tcPr>
            <w:tcW w:w="3402" w:type="dxa"/>
          </w:tcPr>
          <w:p w14:paraId="401BECB0"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Lapte și smântână din lapte, neconcentrate, fără adaos de zahăr sau alți îndulcitori</w:t>
            </w:r>
          </w:p>
        </w:tc>
        <w:tc>
          <w:tcPr>
            <w:tcW w:w="5244" w:type="dxa"/>
            <w:tcBorders>
              <w:right w:val="single" w:sz="4" w:space="0" w:color="auto"/>
            </w:tcBorders>
          </w:tcPr>
          <w:p w14:paraId="0A53E200"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Toate.</w:t>
            </w:r>
          </w:p>
          <w:p w14:paraId="4F11C71B"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Laptele pentru hrana animalelor este inclus la această poziție, în timp ce hrana pentru animale care conține lapte este inclusă la poziția 2309 .</w:t>
            </w:r>
          </w:p>
          <w:p w14:paraId="78103DFB"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Laptele pentru utilizări terapeutice sau profilactice este inclus la poziția 3001.</w:t>
            </w:r>
          </w:p>
        </w:tc>
      </w:tr>
      <w:tr w:rsidR="0083011E" w:rsidRPr="0083011E" w14:paraId="76016C07" w14:textId="77777777" w:rsidTr="00622506">
        <w:trPr>
          <w:trHeight w:val="464"/>
        </w:trPr>
        <w:tc>
          <w:tcPr>
            <w:tcW w:w="1552" w:type="dxa"/>
          </w:tcPr>
          <w:p w14:paraId="4544EDBF"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0402</w:t>
            </w:r>
          </w:p>
        </w:tc>
        <w:tc>
          <w:tcPr>
            <w:tcW w:w="3402" w:type="dxa"/>
          </w:tcPr>
          <w:p w14:paraId="0061A2F0"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Lapte și smântână din lapte, concentrate sau cu adaos de zahăr sau alți îndulcitori</w:t>
            </w:r>
          </w:p>
        </w:tc>
        <w:tc>
          <w:tcPr>
            <w:tcW w:w="5244" w:type="dxa"/>
            <w:tcBorders>
              <w:right w:val="single" w:sz="4" w:space="0" w:color="auto"/>
            </w:tcBorders>
          </w:tcPr>
          <w:p w14:paraId="3CB48FE7"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Toate.</w:t>
            </w:r>
          </w:p>
        </w:tc>
      </w:tr>
      <w:tr w:rsidR="0083011E" w:rsidRPr="0083011E" w14:paraId="7F00A992" w14:textId="77777777" w:rsidTr="00622506">
        <w:trPr>
          <w:trHeight w:val="464"/>
        </w:trPr>
        <w:tc>
          <w:tcPr>
            <w:tcW w:w="1552" w:type="dxa"/>
          </w:tcPr>
          <w:p w14:paraId="2F9A5256"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0403</w:t>
            </w:r>
          </w:p>
        </w:tc>
        <w:tc>
          <w:tcPr>
            <w:tcW w:w="3402" w:type="dxa"/>
          </w:tcPr>
          <w:p w14:paraId="4E558894"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xml:space="preserve">Lapte acru, lapte și smântână covăsite, iaurt, chefir și alte sortimente de lapte și smântână fermentate sau </w:t>
            </w:r>
            <w:r w:rsidRPr="0083011E">
              <w:rPr>
                <w:bCs/>
                <w:color w:val="000000" w:themeColor="text1"/>
                <w:spacing w:val="-5"/>
                <w:sz w:val="28"/>
                <w:szCs w:val="28"/>
              </w:rPr>
              <w:lastRenderedPageBreak/>
              <w:t>acrite, chiar concentrate, sau cu adaos de zahăr sau alți îndulcitori, sau aromatizate, sau cu adaos de fructe sau cacao</w:t>
            </w:r>
          </w:p>
        </w:tc>
        <w:tc>
          <w:tcPr>
            <w:tcW w:w="5244" w:type="dxa"/>
            <w:tcBorders>
              <w:right w:val="single" w:sz="4" w:space="0" w:color="auto"/>
            </w:tcBorders>
          </w:tcPr>
          <w:p w14:paraId="42657FB7"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lastRenderedPageBreak/>
              <w:t>Toate, inclusiv smântâna, aromatizată sau cu adaos de fructe și laptele fermentat și congelat, pentru consumul uman.</w:t>
            </w:r>
          </w:p>
          <w:p w14:paraId="4AE1632D" w14:textId="41676B05"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lastRenderedPageBreak/>
              <w:t xml:space="preserve">Înghețata este inclusă la poziția 2105 </w:t>
            </w:r>
            <w:r w:rsidR="00863521" w:rsidRPr="0083011E">
              <w:rPr>
                <w:bCs/>
                <w:color w:val="000000" w:themeColor="text1"/>
                <w:spacing w:val="-5"/>
                <w:sz w:val="28"/>
                <w:szCs w:val="28"/>
              </w:rPr>
              <w:t>00</w:t>
            </w:r>
            <w:r w:rsidRPr="0083011E">
              <w:rPr>
                <w:bCs/>
                <w:color w:val="000000" w:themeColor="text1"/>
                <w:spacing w:val="-5"/>
                <w:sz w:val="28"/>
                <w:szCs w:val="28"/>
              </w:rPr>
              <w:t>.</w:t>
            </w:r>
          </w:p>
          <w:p w14:paraId="43A68B11"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Băuturile care conțin lapte cu aromă de cacao sau alte substanțe sunt cuprinse la poziția 2202 .</w:t>
            </w:r>
          </w:p>
          <w:p w14:paraId="6731DD38" w14:textId="77777777" w:rsidR="00622506" w:rsidRPr="0083011E" w:rsidRDefault="00622506" w:rsidP="00624DC2">
            <w:pPr>
              <w:tabs>
                <w:tab w:val="left" w:pos="851"/>
              </w:tabs>
              <w:spacing w:before="76"/>
              <w:ind w:left="127" w:right="142"/>
              <w:jc w:val="both"/>
              <w:rPr>
                <w:bCs/>
                <w:color w:val="000000" w:themeColor="text1"/>
                <w:spacing w:val="-5"/>
                <w:sz w:val="28"/>
                <w:szCs w:val="28"/>
              </w:rPr>
            </w:pPr>
          </w:p>
        </w:tc>
      </w:tr>
      <w:tr w:rsidR="0083011E" w:rsidRPr="0083011E" w14:paraId="64F6CA19" w14:textId="77777777" w:rsidTr="00622506">
        <w:trPr>
          <w:trHeight w:val="464"/>
        </w:trPr>
        <w:tc>
          <w:tcPr>
            <w:tcW w:w="1552" w:type="dxa"/>
          </w:tcPr>
          <w:p w14:paraId="57764C62"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lastRenderedPageBreak/>
              <w:t>0404</w:t>
            </w:r>
          </w:p>
        </w:tc>
        <w:tc>
          <w:tcPr>
            <w:tcW w:w="3402" w:type="dxa"/>
          </w:tcPr>
          <w:p w14:paraId="705D3FAA"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Zer, concentrat sau neconcentrat sau cu adaos de zahăr sau alți îndulcitori; produse obținute din compuși naturali ai laptelui, chiar cu adaos de zahăr sau alți îndulcitori, nedenumite și necuprinse în altă parte</w:t>
            </w:r>
          </w:p>
        </w:tc>
        <w:tc>
          <w:tcPr>
            <w:tcW w:w="5244" w:type="dxa"/>
            <w:tcBorders>
              <w:right w:val="single" w:sz="4" w:space="0" w:color="auto"/>
            </w:tcBorders>
          </w:tcPr>
          <w:p w14:paraId="44604475" w14:textId="1DA290A2"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xml:space="preserve">Toate, inclusiv </w:t>
            </w:r>
            <w:r w:rsidR="00193DD3" w:rsidRPr="0083011E">
              <w:rPr>
                <w:bCs/>
                <w:color w:val="000000" w:themeColor="text1"/>
                <w:spacing w:val="-5"/>
                <w:sz w:val="28"/>
                <w:szCs w:val="28"/>
              </w:rPr>
              <w:t>formulele de început și formulele de continuare pentru sugari</w:t>
            </w:r>
            <w:r w:rsidRPr="0083011E">
              <w:rPr>
                <w:bCs/>
                <w:color w:val="000000" w:themeColor="text1"/>
                <w:spacing w:val="-5"/>
                <w:sz w:val="28"/>
                <w:szCs w:val="28"/>
              </w:rPr>
              <w:t>.</w:t>
            </w:r>
          </w:p>
          <w:p w14:paraId="3C2F2554" w14:textId="11C3C61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Include, la codul NC 0404 10 48</w:t>
            </w:r>
            <w:r w:rsidR="00B45E4A" w:rsidRPr="0083011E">
              <w:rPr>
                <w:bCs/>
                <w:color w:val="000000" w:themeColor="text1"/>
                <w:spacing w:val="-5"/>
                <w:sz w:val="28"/>
                <w:szCs w:val="28"/>
              </w:rPr>
              <w:t>0</w:t>
            </w:r>
            <w:r w:rsidRPr="0083011E">
              <w:rPr>
                <w:bCs/>
                <w:color w:val="000000" w:themeColor="text1"/>
                <w:spacing w:val="-5"/>
                <w:sz w:val="28"/>
                <w:szCs w:val="28"/>
              </w:rPr>
              <w:t xml:space="preserve"> , </w:t>
            </w:r>
            <w:proofErr w:type="spellStart"/>
            <w:r w:rsidRPr="0083011E">
              <w:rPr>
                <w:bCs/>
                <w:color w:val="000000" w:themeColor="text1"/>
                <w:spacing w:val="-5"/>
                <w:sz w:val="28"/>
                <w:szCs w:val="28"/>
              </w:rPr>
              <w:t>colostru</w:t>
            </w:r>
            <w:proofErr w:type="spellEnd"/>
            <w:r w:rsidRPr="0083011E">
              <w:rPr>
                <w:bCs/>
                <w:color w:val="000000" w:themeColor="text1"/>
                <w:spacing w:val="-5"/>
                <w:sz w:val="28"/>
                <w:szCs w:val="28"/>
              </w:rPr>
              <w:t xml:space="preserve"> de bovine, în formă lichidă, degresată și </w:t>
            </w:r>
            <w:proofErr w:type="spellStart"/>
            <w:r w:rsidRPr="0083011E">
              <w:rPr>
                <w:bCs/>
                <w:color w:val="000000" w:themeColor="text1"/>
                <w:spacing w:val="-5"/>
                <w:sz w:val="28"/>
                <w:szCs w:val="28"/>
              </w:rPr>
              <w:t>decazeinată</w:t>
            </w:r>
            <w:proofErr w:type="spellEnd"/>
            <w:r w:rsidRPr="0083011E">
              <w:rPr>
                <w:bCs/>
                <w:color w:val="000000" w:themeColor="text1"/>
                <w:spacing w:val="-5"/>
                <w:sz w:val="28"/>
                <w:szCs w:val="28"/>
              </w:rPr>
              <w:t>, pentru consumul uman, iar la codul NC 0404 90 21</w:t>
            </w:r>
            <w:r w:rsidR="00B45E4A" w:rsidRPr="0083011E">
              <w:rPr>
                <w:bCs/>
                <w:color w:val="000000" w:themeColor="text1"/>
                <w:spacing w:val="-5"/>
                <w:sz w:val="28"/>
                <w:szCs w:val="28"/>
              </w:rPr>
              <w:t>0</w:t>
            </w:r>
            <w:r w:rsidRPr="0083011E">
              <w:rPr>
                <w:bCs/>
                <w:color w:val="000000" w:themeColor="text1"/>
                <w:spacing w:val="-5"/>
                <w:sz w:val="28"/>
                <w:szCs w:val="28"/>
              </w:rPr>
              <w:t xml:space="preserve"> , sub formă de pudră de </w:t>
            </w:r>
            <w:proofErr w:type="spellStart"/>
            <w:r w:rsidRPr="0083011E">
              <w:rPr>
                <w:bCs/>
                <w:color w:val="000000" w:themeColor="text1"/>
                <w:spacing w:val="-5"/>
                <w:sz w:val="28"/>
                <w:szCs w:val="28"/>
              </w:rPr>
              <w:t>colostru</w:t>
            </w:r>
            <w:proofErr w:type="spellEnd"/>
            <w:r w:rsidRPr="0083011E">
              <w:rPr>
                <w:bCs/>
                <w:color w:val="000000" w:themeColor="text1"/>
                <w:spacing w:val="-5"/>
                <w:sz w:val="28"/>
                <w:szCs w:val="28"/>
              </w:rPr>
              <w:t xml:space="preserve"> uscată prin pulverizare, cu un conținut redus de grăsime, care nu a fost </w:t>
            </w:r>
            <w:proofErr w:type="spellStart"/>
            <w:r w:rsidRPr="0083011E">
              <w:rPr>
                <w:bCs/>
                <w:color w:val="000000" w:themeColor="text1"/>
                <w:spacing w:val="-5"/>
                <w:sz w:val="28"/>
                <w:szCs w:val="28"/>
              </w:rPr>
              <w:t>decazeinată</w:t>
            </w:r>
            <w:proofErr w:type="spellEnd"/>
            <w:r w:rsidRPr="0083011E">
              <w:rPr>
                <w:bCs/>
                <w:color w:val="000000" w:themeColor="text1"/>
                <w:spacing w:val="-5"/>
                <w:sz w:val="28"/>
                <w:szCs w:val="28"/>
              </w:rPr>
              <w:t>, pentru consumul uman.</w:t>
            </w:r>
          </w:p>
          <w:p w14:paraId="77B7E5C6" w14:textId="77777777" w:rsidR="00622506" w:rsidRPr="0083011E" w:rsidRDefault="00622506" w:rsidP="00624DC2">
            <w:pPr>
              <w:tabs>
                <w:tab w:val="left" w:pos="851"/>
              </w:tabs>
              <w:spacing w:before="76"/>
              <w:ind w:left="127" w:right="142"/>
              <w:jc w:val="both"/>
              <w:rPr>
                <w:bCs/>
                <w:color w:val="000000" w:themeColor="text1"/>
                <w:spacing w:val="-5"/>
                <w:sz w:val="28"/>
                <w:szCs w:val="28"/>
              </w:rPr>
            </w:pPr>
          </w:p>
        </w:tc>
      </w:tr>
      <w:tr w:rsidR="0083011E" w:rsidRPr="0083011E" w14:paraId="35CE25EF" w14:textId="77777777" w:rsidTr="00622506">
        <w:trPr>
          <w:trHeight w:val="464"/>
        </w:trPr>
        <w:tc>
          <w:tcPr>
            <w:tcW w:w="1552" w:type="dxa"/>
          </w:tcPr>
          <w:p w14:paraId="6AB413F2"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0405</w:t>
            </w:r>
          </w:p>
        </w:tc>
        <w:tc>
          <w:tcPr>
            <w:tcW w:w="3402" w:type="dxa"/>
          </w:tcPr>
          <w:p w14:paraId="196E1637"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Unt și alte grăsimi care provin din lapte; pastă din lapte pentru tartine</w:t>
            </w:r>
          </w:p>
        </w:tc>
        <w:tc>
          <w:tcPr>
            <w:tcW w:w="5244" w:type="dxa"/>
            <w:tcBorders>
              <w:right w:val="single" w:sz="4" w:space="0" w:color="auto"/>
            </w:tcBorders>
          </w:tcPr>
          <w:p w14:paraId="2F56F3A7"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Toate.</w:t>
            </w:r>
          </w:p>
        </w:tc>
      </w:tr>
      <w:tr w:rsidR="0083011E" w:rsidRPr="0083011E" w14:paraId="55963315" w14:textId="77777777" w:rsidTr="00622506">
        <w:trPr>
          <w:trHeight w:val="464"/>
        </w:trPr>
        <w:tc>
          <w:tcPr>
            <w:tcW w:w="1552" w:type="dxa"/>
          </w:tcPr>
          <w:p w14:paraId="40921A9D"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0406</w:t>
            </w:r>
          </w:p>
        </w:tc>
        <w:tc>
          <w:tcPr>
            <w:tcW w:w="3402" w:type="dxa"/>
          </w:tcPr>
          <w:p w14:paraId="4013DC3E"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Brânză și caș</w:t>
            </w:r>
          </w:p>
        </w:tc>
        <w:tc>
          <w:tcPr>
            <w:tcW w:w="5244" w:type="dxa"/>
            <w:tcBorders>
              <w:right w:val="single" w:sz="4" w:space="0" w:color="auto"/>
            </w:tcBorders>
          </w:tcPr>
          <w:p w14:paraId="54F4FCE1"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Toate.</w:t>
            </w:r>
          </w:p>
        </w:tc>
      </w:tr>
      <w:tr w:rsidR="0083011E" w:rsidRPr="0083011E" w14:paraId="5A4073AE" w14:textId="77777777" w:rsidTr="00622506">
        <w:trPr>
          <w:trHeight w:val="464"/>
        </w:trPr>
        <w:tc>
          <w:tcPr>
            <w:tcW w:w="1552" w:type="dxa"/>
          </w:tcPr>
          <w:p w14:paraId="7E328351"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0407</w:t>
            </w:r>
          </w:p>
        </w:tc>
        <w:tc>
          <w:tcPr>
            <w:tcW w:w="3402" w:type="dxa"/>
          </w:tcPr>
          <w:p w14:paraId="72E4C0B2"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Ouă de păsări, în coajă, proaspete, conservate sau fierte</w:t>
            </w:r>
          </w:p>
        </w:tc>
        <w:tc>
          <w:tcPr>
            <w:tcW w:w="5244" w:type="dxa"/>
            <w:tcBorders>
              <w:right w:val="single" w:sz="4" w:space="0" w:color="auto"/>
            </w:tcBorders>
          </w:tcPr>
          <w:p w14:paraId="4CC159AF" w14:textId="6AED6C9B"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Toate, include ouăle de incubație și ouăle libere de agenți patogeni specifici (SPF), ouă fertilizate pentru incubație (0407 11</w:t>
            </w:r>
            <w:r w:rsidR="00193D27" w:rsidRPr="0083011E">
              <w:rPr>
                <w:bCs/>
                <w:color w:val="000000" w:themeColor="text1"/>
                <w:spacing w:val="-5"/>
                <w:sz w:val="28"/>
                <w:szCs w:val="28"/>
              </w:rPr>
              <w:t xml:space="preserve"> 00</w:t>
            </w:r>
            <w:r w:rsidRPr="0083011E">
              <w:rPr>
                <w:bCs/>
                <w:color w:val="000000" w:themeColor="text1"/>
                <w:spacing w:val="-5"/>
                <w:sz w:val="28"/>
                <w:szCs w:val="28"/>
              </w:rPr>
              <w:t xml:space="preserve"> și 0407 19).</w:t>
            </w:r>
          </w:p>
          <w:p w14:paraId="309A7381"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Include ouăle proaspete (0407 21 -0407 29 ) și alte ouă (0407 90 ), improprii și adecvate pentru consumul uman.</w:t>
            </w:r>
          </w:p>
          <w:p w14:paraId="304DE90A"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Include ouă centenare („</w:t>
            </w:r>
            <w:proofErr w:type="spellStart"/>
            <w:r w:rsidRPr="0083011E">
              <w:rPr>
                <w:bCs/>
                <w:color w:val="000000" w:themeColor="text1"/>
                <w:spacing w:val="-5"/>
                <w:sz w:val="28"/>
                <w:szCs w:val="28"/>
              </w:rPr>
              <w:t>pidan</w:t>
            </w:r>
            <w:proofErr w:type="spellEnd"/>
            <w:r w:rsidRPr="0083011E">
              <w:rPr>
                <w:bCs/>
                <w:color w:val="000000" w:themeColor="text1"/>
                <w:spacing w:val="-5"/>
                <w:sz w:val="28"/>
                <w:szCs w:val="28"/>
              </w:rPr>
              <w:t>”).</w:t>
            </w:r>
          </w:p>
          <w:p w14:paraId="37F201EB"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Albumina din ouă improprie și adecvată pentru consumul uman este inclusă la poziția 3502 .</w:t>
            </w:r>
          </w:p>
        </w:tc>
      </w:tr>
      <w:tr w:rsidR="0083011E" w:rsidRPr="0083011E" w14:paraId="10E92C8A" w14:textId="77777777" w:rsidTr="00622506">
        <w:trPr>
          <w:trHeight w:val="464"/>
        </w:trPr>
        <w:tc>
          <w:tcPr>
            <w:tcW w:w="1552" w:type="dxa"/>
          </w:tcPr>
          <w:p w14:paraId="75A2B5D8"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0408</w:t>
            </w:r>
          </w:p>
        </w:tc>
        <w:tc>
          <w:tcPr>
            <w:tcW w:w="3402" w:type="dxa"/>
          </w:tcPr>
          <w:p w14:paraId="7E27254A"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Ouă de păsări, fără coajă, și gălbenușuri, proaspete, uscate, fierte în apă sau în abur, turnate în formă, congelate sau altfel conservate, chiar cu adaos de zahăr sau de alți îndulcitori</w:t>
            </w:r>
          </w:p>
        </w:tc>
        <w:tc>
          <w:tcPr>
            <w:tcW w:w="5244" w:type="dxa"/>
            <w:tcBorders>
              <w:right w:val="single" w:sz="4" w:space="0" w:color="auto"/>
            </w:tcBorders>
          </w:tcPr>
          <w:p w14:paraId="3ECE719B"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Toți: această poziție include produse din ouă, tratate termic sau nu și produse care nu sunt destinate consumului uman.</w:t>
            </w:r>
          </w:p>
        </w:tc>
      </w:tr>
      <w:tr w:rsidR="0083011E" w:rsidRPr="0083011E" w14:paraId="723E88CE" w14:textId="77777777" w:rsidTr="00622506">
        <w:trPr>
          <w:trHeight w:val="464"/>
        </w:trPr>
        <w:tc>
          <w:tcPr>
            <w:tcW w:w="1552" w:type="dxa"/>
          </w:tcPr>
          <w:p w14:paraId="5C5E6CD1" w14:textId="24D7D351"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0409 00 00</w:t>
            </w:r>
            <w:r w:rsidR="00B45E4A" w:rsidRPr="0083011E">
              <w:rPr>
                <w:bCs/>
                <w:color w:val="000000" w:themeColor="text1"/>
                <w:spacing w:val="-5"/>
                <w:sz w:val="28"/>
                <w:szCs w:val="28"/>
              </w:rPr>
              <w:t>0</w:t>
            </w:r>
          </w:p>
        </w:tc>
        <w:tc>
          <w:tcPr>
            <w:tcW w:w="3402" w:type="dxa"/>
          </w:tcPr>
          <w:p w14:paraId="2D818118" w14:textId="77777777" w:rsidR="00622506" w:rsidRPr="0083011E" w:rsidRDefault="00622506" w:rsidP="00624DC2">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Miere naturală</w:t>
            </w:r>
          </w:p>
        </w:tc>
        <w:tc>
          <w:tcPr>
            <w:tcW w:w="5244" w:type="dxa"/>
            <w:tcBorders>
              <w:right w:val="single" w:sz="4" w:space="0" w:color="auto"/>
            </w:tcBorders>
          </w:tcPr>
          <w:p w14:paraId="5C423029" w14:textId="621AAB6E" w:rsidR="00622506" w:rsidRPr="0083011E" w:rsidRDefault="00622506" w:rsidP="00624DC2">
            <w:pPr>
              <w:tabs>
                <w:tab w:val="left" w:pos="720"/>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Toate.</w:t>
            </w:r>
          </w:p>
        </w:tc>
      </w:tr>
      <w:tr w:rsidR="0083011E" w:rsidRPr="0083011E" w14:paraId="5CACC886" w14:textId="77777777" w:rsidTr="00622506">
        <w:trPr>
          <w:trHeight w:val="464"/>
        </w:trPr>
        <w:tc>
          <w:tcPr>
            <w:tcW w:w="1552" w:type="dxa"/>
          </w:tcPr>
          <w:p w14:paraId="370BCF3B" w14:textId="5ED96010" w:rsidR="001F3B51" w:rsidRPr="0083011E" w:rsidRDefault="001F3B51" w:rsidP="001F3B51">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xml:space="preserve">0410 </w:t>
            </w:r>
          </w:p>
        </w:tc>
        <w:tc>
          <w:tcPr>
            <w:tcW w:w="3402" w:type="dxa"/>
          </w:tcPr>
          <w:p w14:paraId="5B19CDDE" w14:textId="54473023" w:rsidR="001F3B51" w:rsidRPr="0083011E" w:rsidRDefault="001F3B51" w:rsidP="001F3B51">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xml:space="preserve">Insecte și alte produse comestibile de origine animală, nedenumite și </w:t>
            </w:r>
            <w:r w:rsidRPr="0083011E">
              <w:rPr>
                <w:bCs/>
                <w:color w:val="000000" w:themeColor="text1"/>
                <w:spacing w:val="-5"/>
                <w:sz w:val="28"/>
                <w:szCs w:val="28"/>
              </w:rPr>
              <w:lastRenderedPageBreak/>
              <w:t>necuprinse în altă parte:</w:t>
            </w:r>
          </w:p>
        </w:tc>
        <w:tc>
          <w:tcPr>
            <w:tcW w:w="5244" w:type="dxa"/>
            <w:tcBorders>
              <w:right w:val="single" w:sz="4" w:space="0" w:color="auto"/>
            </w:tcBorders>
          </w:tcPr>
          <w:p w14:paraId="07FBA9C6" w14:textId="2926B1F1" w:rsidR="001F3B51" w:rsidRPr="0083011E" w:rsidRDefault="001F3B51" w:rsidP="001F3B51">
            <w:pPr>
              <w:tabs>
                <w:tab w:val="left" w:pos="851"/>
              </w:tabs>
              <w:spacing w:before="76"/>
              <w:ind w:left="127" w:right="142"/>
              <w:jc w:val="both"/>
              <w:rPr>
                <w:bCs/>
                <w:color w:val="000000" w:themeColor="text1"/>
                <w:spacing w:val="-5"/>
                <w:sz w:val="28"/>
                <w:szCs w:val="28"/>
              </w:rPr>
            </w:pPr>
          </w:p>
        </w:tc>
      </w:tr>
      <w:tr w:rsidR="0083011E" w:rsidRPr="0083011E" w14:paraId="4AFC9966" w14:textId="77777777" w:rsidTr="00622506">
        <w:trPr>
          <w:trHeight w:val="464"/>
        </w:trPr>
        <w:tc>
          <w:tcPr>
            <w:tcW w:w="1552" w:type="dxa"/>
          </w:tcPr>
          <w:p w14:paraId="1156DDF5" w14:textId="275FF9C2"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0410 10 000</w:t>
            </w:r>
          </w:p>
        </w:tc>
        <w:tc>
          <w:tcPr>
            <w:tcW w:w="3402" w:type="dxa"/>
          </w:tcPr>
          <w:p w14:paraId="4C8DCA7B" w14:textId="3D0443B0"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Insecte:</w:t>
            </w:r>
          </w:p>
        </w:tc>
        <w:tc>
          <w:tcPr>
            <w:tcW w:w="5244" w:type="dxa"/>
          </w:tcPr>
          <w:p w14:paraId="300F0341" w14:textId="5C024B76" w:rsidR="00A52748" w:rsidRPr="0083011E" w:rsidRDefault="00A52748" w:rsidP="00A52748">
            <w:pPr>
              <w:tabs>
                <w:tab w:val="left" w:pos="851"/>
              </w:tabs>
              <w:spacing w:before="76"/>
              <w:ind w:left="127" w:right="142"/>
              <w:jc w:val="both"/>
              <w:rPr>
                <w:bCs/>
                <w:color w:val="000000" w:themeColor="text1"/>
                <w:spacing w:val="-5"/>
                <w:sz w:val="28"/>
                <w:szCs w:val="28"/>
              </w:rPr>
            </w:pPr>
          </w:p>
        </w:tc>
      </w:tr>
      <w:tr w:rsidR="0083011E" w:rsidRPr="0083011E" w14:paraId="7AE513E9" w14:textId="77777777" w:rsidTr="00622506">
        <w:trPr>
          <w:trHeight w:val="464"/>
        </w:trPr>
        <w:tc>
          <w:tcPr>
            <w:tcW w:w="1552" w:type="dxa"/>
          </w:tcPr>
          <w:p w14:paraId="3249B044" w14:textId="67A58157"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0410 10 100</w:t>
            </w:r>
          </w:p>
        </w:tc>
        <w:tc>
          <w:tcPr>
            <w:tcW w:w="3402" w:type="dxa"/>
          </w:tcPr>
          <w:p w14:paraId="4FFBF1B3" w14:textId="535FCE9B"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 Proaspete, refrigerate sau congelate</w:t>
            </w:r>
          </w:p>
        </w:tc>
        <w:tc>
          <w:tcPr>
            <w:tcW w:w="5244" w:type="dxa"/>
          </w:tcPr>
          <w:p w14:paraId="0F74476F" w14:textId="5F15D03F" w:rsidR="00A52748" w:rsidRPr="0083011E" w:rsidRDefault="00A52748" w:rsidP="00A52748">
            <w:pPr>
              <w:tabs>
                <w:tab w:val="left" w:pos="851"/>
              </w:tabs>
              <w:spacing w:before="76"/>
              <w:ind w:left="127" w:right="142"/>
              <w:jc w:val="both"/>
              <w:rPr>
                <w:bCs/>
                <w:color w:val="000000" w:themeColor="text1"/>
                <w:spacing w:val="-5"/>
                <w:sz w:val="28"/>
                <w:szCs w:val="28"/>
              </w:rPr>
            </w:pPr>
          </w:p>
        </w:tc>
      </w:tr>
      <w:tr w:rsidR="0083011E" w:rsidRPr="0083011E" w14:paraId="019F7844" w14:textId="77777777" w:rsidTr="00622506">
        <w:trPr>
          <w:trHeight w:val="464"/>
        </w:trPr>
        <w:tc>
          <w:tcPr>
            <w:tcW w:w="1552" w:type="dxa"/>
          </w:tcPr>
          <w:p w14:paraId="4632B160" w14:textId="77777777" w:rsidR="00A52748" w:rsidRPr="0083011E" w:rsidRDefault="00A52748" w:rsidP="00A52748">
            <w:pPr>
              <w:tabs>
                <w:tab w:val="left" w:pos="851"/>
              </w:tabs>
              <w:spacing w:before="76"/>
              <w:ind w:left="127" w:right="142"/>
              <w:jc w:val="both"/>
              <w:rPr>
                <w:bCs/>
                <w:color w:val="000000" w:themeColor="text1"/>
                <w:spacing w:val="-5"/>
                <w:sz w:val="28"/>
                <w:szCs w:val="28"/>
              </w:rPr>
            </w:pPr>
          </w:p>
        </w:tc>
        <w:tc>
          <w:tcPr>
            <w:tcW w:w="3402" w:type="dxa"/>
          </w:tcPr>
          <w:p w14:paraId="21CB8B4A" w14:textId="1D85EEA5"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 Altele:</w:t>
            </w:r>
          </w:p>
        </w:tc>
        <w:tc>
          <w:tcPr>
            <w:tcW w:w="5244" w:type="dxa"/>
          </w:tcPr>
          <w:p w14:paraId="18AB6070" w14:textId="77777777" w:rsidR="00A52748" w:rsidRPr="0083011E" w:rsidRDefault="00A52748" w:rsidP="00A52748">
            <w:pPr>
              <w:tabs>
                <w:tab w:val="left" w:pos="851"/>
              </w:tabs>
              <w:spacing w:before="76"/>
              <w:ind w:left="127" w:right="142"/>
              <w:jc w:val="both"/>
              <w:rPr>
                <w:bCs/>
                <w:color w:val="000000" w:themeColor="text1"/>
                <w:spacing w:val="-5"/>
                <w:sz w:val="28"/>
                <w:szCs w:val="28"/>
              </w:rPr>
            </w:pPr>
          </w:p>
        </w:tc>
      </w:tr>
      <w:tr w:rsidR="0083011E" w:rsidRPr="0083011E" w14:paraId="628AB878" w14:textId="77777777" w:rsidTr="00622506">
        <w:trPr>
          <w:trHeight w:val="464"/>
        </w:trPr>
        <w:tc>
          <w:tcPr>
            <w:tcW w:w="1552" w:type="dxa"/>
          </w:tcPr>
          <w:p w14:paraId="5316BA93" w14:textId="3620FDB8"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0410 10 910</w:t>
            </w:r>
          </w:p>
        </w:tc>
        <w:tc>
          <w:tcPr>
            <w:tcW w:w="3402" w:type="dxa"/>
          </w:tcPr>
          <w:p w14:paraId="2A006B13" w14:textId="2AB24427"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 – Făină și pudră, comestibile, de carne sau de organe</w:t>
            </w:r>
          </w:p>
        </w:tc>
        <w:tc>
          <w:tcPr>
            <w:tcW w:w="5244" w:type="dxa"/>
          </w:tcPr>
          <w:p w14:paraId="6D18914A" w14:textId="62E2EDAE" w:rsidR="00A52748" w:rsidRPr="0083011E" w:rsidRDefault="00A52748" w:rsidP="00A52748">
            <w:pPr>
              <w:tabs>
                <w:tab w:val="left" w:pos="851"/>
              </w:tabs>
              <w:spacing w:before="76"/>
              <w:ind w:left="127" w:right="142"/>
              <w:jc w:val="both"/>
              <w:rPr>
                <w:bCs/>
                <w:color w:val="000000" w:themeColor="text1"/>
                <w:spacing w:val="-5"/>
                <w:sz w:val="28"/>
                <w:szCs w:val="28"/>
              </w:rPr>
            </w:pPr>
          </w:p>
        </w:tc>
      </w:tr>
      <w:tr w:rsidR="0083011E" w:rsidRPr="0083011E" w14:paraId="6D991FDE" w14:textId="77777777" w:rsidTr="00622506">
        <w:trPr>
          <w:trHeight w:val="464"/>
        </w:trPr>
        <w:tc>
          <w:tcPr>
            <w:tcW w:w="1552" w:type="dxa"/>
          </w:tcPr>
          <w:p w14:paraId="02E69836" w14:textId="13ED4A83"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0410 10 990</w:t>
            </w:r>
          </w:p>
        </w:tc>
        <w:tc>
          <w:tcPr>
            <w:tcW w:w="3402" w:type="dxa"/>
          </w:tcPr>
          <w:p w14:paraId="6369F6A7" w14:textId="11503BDD"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 – Altele</w:t>
            </w:r>
          </w:p>
        </w:tc>
        <w:tc>
          <w:tcPr>
            <w:tcW w:w="5244" w:type="dxa"/>
          </w:tcPr>
          <w:p w14:paraId="732856DC" w14:textId="36C52286" w:rsidR="00A52748" w:rsidRPr="0083011E" w:rsidRDefault="00A52748" w:rsidP="00A52748">
            <w:pPr>
              <w:tabs>
                <w:tab w:val="left" w:pos="851"/>
              </w:tabs>
              <w:spacing w:before="76"/>
              <w:ind w:left="127" w:right="142"/>
              <w:jc w:val="both"/>
              <w:rPr>
                <w:bCs/>
                <w:color w:val="000000" w:themeColor="text1"/>
                <w:spacing w:val="-5"/>
                <w:sz w:val="28"/>
                <w:szCs w:val="28"/>
              </w:rPr>
            </w:pPr>
          </w:p>
        </w:tc>
      </w:tr>
      <w:tr w:rsidR="00A52748" w:rsidRPr="0083011E" w14:paraId="323D3CEF" w14:textId="77777777" w:rsidTr="00622506">
        <w:trPr>
          <w:trHeight w:val="464"/>
        </w:trPr>
        <w:tc>
          <w:tcPr>
            <w:tcW w:w="1552" w:type="dxa"/>
          </w:tcPr>
          <w:p w14:paraId="4C843E7A" w14:textId="0145E904"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0410 90 000</w:t>
            </w:r>
          </w:p>
        </w:tc>
        <w:tc>
          <w:tcPr>
            <w:tcW w:w="3402" w:type="dxa"/>
          </w:tcPr>
          <w:p w14:paraId="085DB547" w14:textId="7208F094" w:rsidR="00A52748" w:rsidRPr="0083011E" w:rsidRDefault="00A52748" w:rsidP="00A52748">
            <w:pPr>
              <w:tabs>
                <w:tab w:val="left" w:pos="851"/>
              </w:tabs>
              <w:spacing w:before="76"/>
              <w:ind w:left="127" w:right="142"/>
              <w:jc w:val="both"/>
              <w:rPr>
                <w:bCs/>
                <w:color w:val="000000" w:themeColor="text1"/>
                <w:spacing w:val="-5"/>
                <w:sz w:val="28"/>
                <w:szCs w:val="28"/>
              </w:rPr>
            </w:pPr>
            <w:r w:rsidRPr="0083011E">
              <w:rPr>
                <w:bCs/>
                <w:color w:val="000000" w:themeColor="text1"/>
                <w:spacing w:val="-5"/>
                <w:sz w:val="28"/>
                <w:szCs w:val="28"/>
              </w:rPr>
              <w:t>– Altele</w:t>
            </w:r>
          </w:p>
        </w:tc>
        <w:tc>
          <w:tcPr>
            <w:tcW w:w="5244" w:type="dxa"/>
          </w:tcPr>
          <w:p w14:paraId="0E0007F0" w14:textId="77777777" w:rsidR="00A52748" w:rsidRPr="0083011E" w:rsidRDefault="00A52748" w:rsidP="00A52748">
            <w:pPr>
              <w:tabs>
                <w:tab w:val="left" w:pos="851"/>
              </w:tabs>
              <w:spacing w:before="76"/>
              <w:ind w:left="127" w:right="142"/>
              <w:jc w:val="both"/>
              <w:rPr>
                <w:bCs/>
                <w:color w:val="000000" w:themeColor="text1"/>
              </w:rPr>
            </w:pPr>
          </w:p>
        </w:tc>
      </w:tr>
    </w:tbl>
    <w:p w14:paraId="1CE0E5F2" w14:textId="77777777" w:rsidR="00521893" w:rsidRPr="0083011E" w:rsidRDefault="00521893" w:rsidP="00624DC2">
      <w:pPr>
        <w:tabs>
          <w:tab w:val="left" w:pos="851"/>
        </w:tabs>
        <w:spacing w:line="276" w:lineRule="auto"/>
        <w:ind w:firstLine="567"/>
        <w:jc w:val="center"/>
        <w:rPr>
          <w:b/>
          <w:bCs/>
          <w:color w:val="000000" w:themeColor="text1"/>
          <w:sz w:val="28"/>
          <w:szCs w:val="28"/>
        </w:rPr>
      </w:pPr>
    </w:p>
    <w:p w14:paraId="6A873BF9" w14:textId="6490AA44" w:rsidR="00622506" w:rsidRPr="0083011E" w:rsidRDefault="00622506" w:rsidP="00624DC2">
      <w:pPr>
        <w:tabs>
          <w:tab w:val="left" w:pos="851"/>
        </w:tabs>
        <w:spacing w:line="276" w:lineRule="auto"/>
        <w:ind w:firstLine="567"/>
        <w:jc w:val="center"/>
        <w:rPr>
          <w:b/>
          <w:bCs/>
          <w:color w:val="000000" w:themeColor="text1"/>
          <w:sz w:val="28"/>
          <w:szCs w:val="28"/>
        </w:rPr>
      </w:pPr>
      <w:r w:rsidRPr="0083011E">
        <w:rPr>
          <w:b/>
          <w:bCs/>
          <w:color w:val="000000" w:themeColor="text1"/>
          <w:sz w:val="28"/>
          <w:szCs w:val="28"/>
        </w:rPr>
        <w:t>C</w:t>
      </w:r>
      <w:r w:rsidR="00552C55" w:rsidRPr="0083011E">
        <w:rPr>
          <w:b/>
          <w:bCs/>
          <w:color w:val="000000" w:themeColor="text1"/>
          <w:sz w:val="28"/>
          <w:szCs w:val="28"/>
        </w:rPr>
        <w:t>apitolul</w:t>
      </w:r>
      <w:r w:rsidRPr="0083011E">
        <w:rPr>
          <w:b/>
          <w:bCs/>
          <w:color w:val="000000" w:themeColor="text1"/>
          <w:sz w:val="28"/>
          <w:szCs w:val="28"/>
        </w:rPr>
        <w:t xml:space="preserve"> </w:t>
      </w:r>
      <w:r w:rsidR="007A6A4B" w:rsidRPr="0083011E">
        <w:rPr>
          <w:b/>
          <w:bCs/>
          <w:color w:val="000000" w:themeColor="text1"/>
          <w:sz w:val="28"/>
          <w:szCs w:val="28"/>
        </w:rPr>
        <w:t>V</w:t>
      </w:r>
    </w:p>
    <w:p w14:paraId="017A0307" w14:textId="227D7386" w:rsidR="000624E4" w:rsidRPr="0083011E" w:rsidRDefault="00216E48" w:rsidP="00552C55">
      <w:pPr>
        <w:tabs>
          <w:tab w:val="left" w:pos="851"/>
        </w:tabs>
        <w:spacing w:line="276" w:lineRule="auto"/>
        <w:ind w:firstLine="567"/>
        <w:jc w:val="center"/>
        <w:rPr>
          <w:b/>
          <w:bCs/>
          <w:color w:val="000000" w:themeColor="text1"/>
          <w:sz w:val="28"/>
          <w:szCs w:val="28"/>
        </w:rPr>
      </w:pPr>
      <w:r w:rsidRPr="0083011E">
        <w:rPr>
          <w:b/>
          <w:bCs/>
          <w:color w:val="000000" w:themeColor="text1"/>
          <w:sz w:val="28"/>
          <w:szCs w:val="28"/>
        </w:rPr>
        <w:t>ALTE PRODUSE DE ORIGINE ANIMALĂ, NEDENUMITE ȘI NECUPRINSE ÎN ALTĂ PARTE</w:t>
      </w:r>
    </w:p>
    <w:p w14:paraId="1C3F4761" w14:textId="77777777" w:rsidR="00552C55" w:rsidRPr="0083011E" w:rsidRDefault="00552C55" w:rsidP="00552C55">
      <w:pPr>
        <w:tabs>
          <w:tab w:val="left" w:pos="851"/>
        </w:tabs>
        <w:spacing w:line="276" w:lineRule="auto"/>
        <w:ind w:firstLine="567"/>
        <w:jc w:val="center"/>
        <w:rPr>
          <w:b/>
          <w:bCs/>
          <w:color w:val="000000" w:themeColor="text1"/>
          <w:sz w:val="28"/>
          <w:szCs w:val="28"/>
        </w:rPr>
      </w:pPr>
    </w:p>
    <w:p w14:paraId="727CD9E9" w14:textId="1CFF194B" w:rsidR="00622506" w:rsidRPr="0083011E" w:rsidRDefault="00622506" w:rsidP="00624DC2">
      <w:pPr>
        <w:tabs>
          <w:tab w:val="left" w:pos="851"/>
        </w:tabs>
        <w:spacing w:line="276" w:lineRule="auto"/>
        <w:ind w:firstLine="567"/>
        <w:jc w:val="both"/>
        <w:rPr>
          <w:b/>
          <w:bCs/>
          <w:color w:val="000000" w:themeColor="text1"/>
          <w:sz w:val="28"/>
          <w:szCs w:val="28"/>
        </w:rPr>
      </w:pPr>
      <w:r w:rsidRPr="0083011E">
        <w:rPr>
          <w:b/>
          <w:bCs/>
          <w:color w:val="000000" w:themeColor="text1"/>
          <w:sz w:val="28"/>
          <w:szCs w:val="28"/>
        </w:rPr>
        <w:t>Observații generale</w:t>
      </w:r>
    </w:p>
    <w:p w14:paraId="3AC0B8A8" w14:textId="74AA557A" w:rsidR="00622506" w:rsidRPr="0083011E" w:rsidRDefault="00622506"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Cerințele specifice pentru anumite produse din prezentul capitol sunt stabilite în tab</w:t>
      </w:r>
      <w:r w:rsidR="00A14BAD" w:rsidRPr="0083011E">
        <w:rPr>
          <w:color w:val="000000" w:themeColor="text1"/>
          <w:sz w:val="28"/>
          <w:szCs w:val="28"/>
        </w:rPr>
        <w:t>elul nr.</w:t>
      </w:r>
      <w:r w:rsidRPr="0083011E">
        <w:rPr>
          <w:color w:val="000000" w:themeColor="text1"/>
          <w:sz w:val="28"/>
          <w:szCs w:val="28"/>
        </w:rPr>
        <w:t>3, sec</w:t>
      </w:r>
      <w:r w:rsidR="00A14BAD" w:rsidRPr="0083011E">
        <w:rPr>
          <w:color w:val="000000" w:themeColor="text1"/>
          <w:sz w:val="28"/>
          <w:szCs w:val="28"/>
        </w:rPr>
        <w:t>țiunea</w:t>
      </w:r>
      <w:r w:rsidRPr="0083011E">
        <w:rPr>
          <w:color w:val="000000" w:themeColor="text1"/>
          <w:sz w:val="28"/>
          <w:szCs w:val="28"/>
        </w:rPr>
        <w:t xml:space="preserve"> 2, cap</w:t>
      </w:r>
      <w:r w:rsidR="00A14BAD" w:rsidRPr="0083011E">
        <w:rPr>
          <w:color w:val="000000" w:themeColor="text1"/>
          <w:sz w:val="28"/>
          <w:szCs w:val="28"/>
        </w:rPr>
        <w:t>itolul</w:t>
      </w:r>
      <w:r w:rsidRPr="0083011E">
        <w:rPr>
          <w:color w:val="000000" w:themeColor="text1"/>
          <w:sz w:val="28"/>
          <w:szCs w:val="28"/>
        </w:rPr>
        <w:t xml:space="preserve"> XV la</w:t>
      </w:r>
      <w:r w:rsidR="00005C49" w:rsidRPr="0083011E">
        <w:rPr>
          <w:color w:val="000000" w:themeColor="text1"/>
          <w:sz w:val="28"/>
          <w:szCs w:val="28"/>
        </w:rPr>
        <w:t xml:space="preserve"> </w:t>
      </w:r>
      <w:r w:rsidR="00005C49" w:rsidRPr="0083011E">
        <w:rPr>
          <w:color w:val="000000" w:themeColor="text1"/>
          <w:sz w:val="28"/>
          <w:szCs w:val="28"/>
          <w:lang w:eastAsia="ru-RU"/>
        </w:rPr>
        <w:t>aprobarea Normei sanitar-veterinare privind subprodusele de origine animală și produsele derivate care nu sunt destinate consumului uman, aprobată prin</w:t>
      </w:r>
      <w:r w:rsidRPr="0083011E">
        <w:rPr>
          <w:color w:val="000000" w:themeColor="text1"/>
          <w:sz w:val="28"/>
          <w:szCs w:val="28"/>
        </w:rPr>
        <w:t xml:space="preserve"> Hotărârea Guvernului nr.11/2022:</w:t>
      </w:r>
    </w:p>
    <w:p w14:paraId="0E78C5FF" w14:textId="77777777" w:rsidR="00622506" w:rsidRPr="0083011E" w:rsidRDefault="00622506"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 </w:t>
      </w:r>
      <w:r w:rsidRPr="0083011E">
        <w:rPr>
          <w:color w:val="000000" w:themeColor="text1"/>
          <w:sz w:val="28"/>
          <w:szCs w:val="28"/>
        </w:rPr>
        <w:tab/>
        <w:t>Rândul 6: păr de porc</w:t>
      </w:r>
    </w:p>
    <w:p w14:paraId="4A508D9F" w14:textId="77777777" w:rsidR="00622506" w:rsidRPr="0083011E" w:rsidRDefault="00622506"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 </w:t>
      </w:r>
      <w:r w:rsidRPr="0083011E">
        <w:rPr>
          <w:color w:val="000000" w:themeColor="text1"/>
          <w:sz w:val="28"/>
          <w:szCs w:val="28"/>
        </w:rPr>
        <w:tab/>
        <w:t>Rândul 7: lână și păr netratate produse de la animale, altele decât cele din specia porcină</w:t>
      </w:r>
    </w:p>
    <w:p w14:paraId="2568A1EE" w14:textId="0F55D944" w:rsidR="007715D8" w:rsidRPr="0083011E" w:rsidRDefault="00622506"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 </w:t>
      </w:r>
      <w:r w:rsidRPr="0083011E">
        <w:rPr>
          <w:color w:val="000000" w:themeColor="text1"/>
          <w:sz w:val="28"/>
          <w:szCs w:val="28"/>
        </w:rPr>
        <w:tab/>
        <w:t>Rândul 8: pene, părți de pene și puf tratate.</w:t>
      </w:r>
    </w:p>
    <w:p w14:paraId="6848007A" w14:textId="54E28C4D" w:rsidR="00622506" w:rsidRPr="0083011E" w:rsidRDefault="00622506" w:rsidP="00624DC2">
      <w:pPr>
        <w:tabs>
          <w:tab w:val="left" w:pos="623"/>
          <w:tab w:val="left" w:pos="851"/>
        </w:tabs>
        <w:spacing w:line="276" w:lineRule="auto"/>
        <w:ind w:firstLine="567"/>
        <w:jc w:val="both"/>
        <w:rPr>
          <w:b/>
          <w:bCs/>
          <w:color w:val="000000" w:themeColor="text1"/>
          <w:sz w:val="28"/>
          <w:szCs w:val="28"/>
        </w:rPr>
      </w:pPr>
      <w:r w:rsidRPr="0083011E">
        <w:rPr>
          <w:b/>
          <w:bCs/>
          <w:color w:val="000000" w:themeColor="text1"/>
          <w:sz w:val="28"/>
          <w:szCs w:val="28"/>
        </w:rPr>
        <w:t xml:space="preserve">Note la capitolul </w:t>
      </w:r>
      <w:r w:rsidR="00DA2471" w:rsidRPr="0083011E">
        <w:rPr>
          <w:b/>
          <w:bCs/>
          <w:color w:val="000000" w:themeColor="text1"/>
          <w:sz w:val="28"/>
          <w:szCs w:val="28"/>
        </w:rPr>
        <w:t xml:space="preserve">V </w:t>
      </w:r>
      <w:r w:rsidRPr="0083011E">
        <w:rPr>
          <w:b/>
          <w:bCs/>
          <w:color w:val="000000" w:themeColor="text1"/>
          <w:sz w:val="28"/>
          <w:szCs w:val="28"/>
        </w:rPr>
        <w:t>(extras din notele la prezentul capitol din NC)</w:t>
      </w:r>
    </w:p>
    <w:p w14:paraId="2D47333F"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 Capitolul nu cuprinde:</w:t>
      </w:r>
    </w:p>
    <w:p w14:paraId="1F85B315"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1.1. produsele comestibile, altele decât intestinele, vezicile și stomacurile de animale, întregi sau tranșate în bucăți și sângele de animal (în stare lichidă sau uscată);</w:t>
      </w:r>
    </w:p>
    <w:p w14:paraId="6733F322" w14:textId="449A2AA6"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xml:space="preserve">1.2.  pieile brute, pieile tăbăcite și blănurile, altele decât produsele de la poziția 0505 și resturile și deșeurile similare de piei brute de la poziția 0511 (capitolele </w:t>
      </w:r>
      <w:r w:rsidR="00A14BAD" w:rsidRPr="0083011E">
        <w:rPr>
          <w:color w:val="000000" w:themeColor="text1"/>
          <w:sz w:val="28"/>
          <w:szCs w:val="28"/>
        </w:rPr>
        <w:t>XXVI</w:t>
      </w:r>
      <w:r w:rsidRPr="0083011E">
        <w:rPr>
          <w:color w:val="000000" w:themeColor="text1"/>
          <w:sz w:val="28"/>
          <w:szCs w:val="28"/>
        </w:rPr>
        <w:t xml:space="preserve"> sau </w:t>
      </w:r>
      <w:r w:rsidR="00A14BAD" w:rsidRPr="0083011E">
        <w:rPr>
          <w:color w:val="000000" w:themeColor="text1"/>
          <w:sz w:val="28"/>
          <w:szCs w:val="28"/>
        </w:rPr>
        <w:t>XVIII</w:t>
      </w:r>
      <w:r w:rsidRPr="0083011E">
        <w:rPr>
          <w:color w:val="000000" w:themeColor="text1"/>
          <w:sz w:val="28"/>
          <w:szCs w:val="28"/>
        </w:rPr>
        <w:t>);</w:t>
      </w:r>
    </w:p>
    <w:p w14:paraId="4F035CA2" w14:textId="56812122"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1.3.  materiile prime textile de origine animală, altele decât părul de cal și deșeurile de păr de cal (secțiunea XI</w:t>
      </w:r>
      <w:r w:rsidR="00CA2273" w:rsidRPr="0083011E">
        <w:rPr>
          <w:color w:val="000000" w:themeColor="text1"/>
          <w:sz w:val="28"/>
          <w:szCs w:val="28"/>
        </w:rPr>
        <w:t xml:space="preserve"> din NC</w:t>
      </w:r>
      <w:r w:rsidRPr="0083011E">
        <w:rPr>
          <w:color w:val="000000" w:themeColor="text1"/>
          <w:sz w:val="28"/>
          <w:szCs w:val="28"/>
        </w:rPr>
        <w:t>); sau</w:t>
      </w:r>
    </w:p>
    <w:p w14:paraId="4F05814D"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1.4.  smocurile folosite la confecționarea periilor și a articolelor similare (poziția 9603).</w:t>
      </w:r>
    </w:p>
    <w:p w14:paraId="213E47A2"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w:t>
      </w:r>
    </w:p>
    <w:p w14:paraId="6D4ED177"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2. În nomenclatură, se consideră «fildeș» materialul furnizat de colții de elefant, de hipopotam, de morsă, de balenă și de mistreț, de cornul de rinocer, precum și de dinții tuturor animalelor.</w:t>
      </w:r>
    </w:p>
    <w:p w14:paraId="03C6A43E"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lastRenderedPageBreak/>
        <w:t>3. În nomenclatură, se consideră «păr de cal» părul din coama sau coada ecvideelor sau bovinelor. Poziția 0511 cuprinde, printre altele, păr de cal și deșeuri din păr de cal, aranjate sau nu sub formă de strat, cu sau fără suport din alte materiale.”</w:t>
      </w:r>
    </w:p>
    <w:p w14:paraId="7697821D" w14:textId="77777777" w:rsidR="00622506" w:rsidRPr="0083011E" w:rsidRDefault="00622506" w:rsidP="00624DC2">
      <w:pPr>
        <w:tabs>
          <w:tab w:val="left" w:pos="623"/>
          <w:tab w:val="left" w:pos="851"/>
        </w:tabs>
        <w:spacing w:line="276" w:lineRule="auto"/>
        <w:ind w:firstLine="567"/>
        <w:jc w:val="both"/>
        <w:rPr>
          <w:b/>
          <w:bCs/>
          <w:color w:val="000000" w:themeColor="text1"/>
          <w:sz w:val="28"/>
          <w:szCs w:val="28"/>
        </w:rPr>
      </w:pPr>
      <w:r w:rsidRPr="0083011E">
        <w:rPr>
          <w:b/>
          <w:bCs/>
          <w:color w:val="000000" w:themeColor="text1"/>
          <w:sz w:val="28"/>
          <w:szCs w:val="28"/>
        </w:rPr>
        <w:t>Extras din notele explicative la Sistemul armonizat</w:t>
      </w:r>
    </w:p>
    <w:p w14:paraId="2D677717"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„Poziția 0505 cuprinde:</w:t>
      </w:r>
    </w:p>
    <w:p w14:paraId="75507E33"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 Piei de păsări și alte părți de păsări (de exemplu, capete, aripi), acoperite cu penele lor sau cu fulgii ori cu puful lor; și</w:t>
      </w:r>
    </w:p>
    <w:p w14:paraId="2C066A5B"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2. Pene și părți de pene (cu marginile fasonate sau nu) și puf, cu condiția să fie brute sau simplu curățate, dezinfectate sau tratate în vederea conservării, dar nu altfel prelucrate sau montate.</w:t>
      </w:r>
    </w:p>
    <w:p w14:paraId="6F45EAA7" w14:textId="0D2AFA68" w:rsidR="00622506" w:rsidRPr="0083011E" w:rsidRDefault="00622506"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Poziția 0505 cuprinde, de asemenea, pulbere și deșeuri de pene sau de părți de pene.”</w:t>
      </w:r>
    </w:p>
    <w:p w14:paraId="66E4773C" w14:textId="77777777" w:rsidR="007715D8" w:rsidRPr="0083011E" w:rsidRDefault="007715D8" w:rsidP="00624DC2">
      <w:pPr>
        <w:tabs>
          <w:tab w:val="left" w:pos="851"/>
        </w:tabs>
        <w:spacing w:line="276" w:lineRule="auto"/>
        <w:ind w:firstLine="567"/>
        <w:jc w:val="both"/>
        <w:rPr>
          <w:b/>
          <w:bCs/>
          <w:color w:val="000000" w:themeColor="text1"/>
          <w:sz w:val="28"/>
          <w:szCs w:val="28"/>
        </w:rPr>
      </w:pP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693"/>
        <w:gridCol w:w="3119"/>
        <w:gridCol w:w="5386"/>
      </w:tblGrid>
      <w:tr w:rsidR="0083011E" w:rsidRPr="0083011E" w14:paraId="422C76FE" w14:textId="77777777" w:rsidTr="00624DC2">
        <w:trPr>
          <w:trHeight w:val="809"/>
        </w:trPr>
        <w:tc>
          <w:tcPr>
            <w:tcW w:w="1693" w:type="dxa"/>
            <w:vAlign w:val="center"/>
          </w:tcPr>
          <w:p w14:paraId="66D936CA" w14:textId="77777777" w:rsidR="00622506" w:rsidRPr="0083011E" w:rsidRDefault="00622506" w:rsidP="00744270">
            <w:pPr>
              <w:pStyle w:val="TableParagraph"/>
              <w:tabs>
                <w:tab w:val="left" w:pos="851"/>
              </w:tabs>
              <w:spacing w:line="300" w:lineRule="auto"/>
              <w:ind w:right="-15"/>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119" w:type="dxa"/>
            <w:vAlign w:val="center"/>
          </w:tcPr>
          <w:p w14:paraId="3617E409" w14:textId="77777777" w:rsidR="00622506" w:rsidRPr="0083011E" w:rsidRDefault="00622506" w:rsidP="00744270">
            <w:pPr>
              <w:pStyle w:val="TableParagraph"/>
              <w:tabs>
                <w:tab w:val="left" w:pos="851"/>
              </w:tabs>
              <w:jc w:val="center"/>
              <w:rPr>
                <w:b/>
                <w:color w:val="000000" w:themeColor="text1"/>
                <w:sz w:val="28"/>
                <w:szCs w:val="28"/>
              </w:rPr>
            </w:pPr>
            <w:r w:rsidRPr="0083011E">
              <w:rPr>
                <w:b/>
                <w:color w:val="000000" w:themeColor="text1"/>
                <w:spacing w:val="-2"/>
                <w:sz w:val="28"/>
                <w:szCs w:val="28"/>
              </w:rPr>
              <w:t>Descriere</w:t>
            </w:r>
          </w:p>
        </w:tc>
        <w:tc>
          <w:tcPr>
            <w:tcW w:w="5386" w:type="dxa"/>
            <w:tcBorders>
              <w:right w:val="single" w:sz="4" w:space="0" w:color="auto"/>
            </w:tcBorders>
            <w:vAlign w:val="center"/>
          </w:tcPr>
          <w:p w14:paraId="4D940263" w14:textId="77777777" w:rsidR="00622506" w:rsidRPr="0083011E" w:rsidRDefault="00622506" w:rsidP="00744270">
            <w:pPr>
              <w:pStyle w:val="TableParagraph"/>
              <w:tabs>
                <w:tab w:val="left" w:pos="851"/>
              </w:tabs>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047CA2D3" w14:textId="77777777" w:rsidTr="00624DC2">
        <w:trPr>
          <w:trHeight w:val="464"/>
        </w:trPr>
        <w:tc>
          <w:tcPr>
            <w:tcW w:w="1693" w:type="dxa"/>
            <w:vAlign w:val="center"/>
          </w:tcPr>
          <w:p w14:paraId="3EDDBEBF" w14:textId="77777777" w:rsidR="00622506" w:rsidRPr="0083011E" w:rsidRDefault="00622506"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(1)</w:t>
            </w:r>
          </w:p>
        </w:tc>
        <w:tc>
          <w:tcPr>
            <w:tcW w:w="3119" w:type="dxa"/>
            <w:vAlign w:val="center"/>
          </w:tcPr>
          <w:p w14:paraId="5BEB825F" w14:textId="77777777" w:rsidR="00622506" w:rsidRPr="0083011E" w:rsidRDefault="00622506"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(2)</w:t>
            </w:r>
          </w:p>
        </w:tc>
        <w:tc>
          <w:tcPr>
            <w:tcW w:w="5386" w:type="dxa"/>
            <w:tcBorders>
              <w:right w:val="single" w:sz="4" w:space="0" w:color="auto"/>
            </w:tcBorders>
            <w:vAlign w:val="center"/>
          </w:tcPr>
          <w:p w14:paraId="74F5604F" w14:textId="77777777" w:rsidR="00622506" w:rsidRPr="0083011E" w:rsidRDefault="00622506"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(3)</w:t>
            </w:r>
          </w:p>
        </w:tc>
      </w:tr>
      <w:tr w:rsidR="0083011E" w:rsidRPr="0083011E" w14:paraId="03076BAE" w14:textId="77777777" w:rsidTr="00622506">
        <w:trPr>
          <w:trHeight w:val="464"/>
        </w:trPr>
        <w:tc>
          <w:tcPr>
            <w:tcW w:w="1693" w:type="dxa"/>
          </w:tcPr>
          <w:p w14:paraId="3C7F3053" w14:textId="2176DD3A"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0502 10 00</w:t>
            </w:r>
            <w:r w:rsidR="00B45E4A" w:rsidRPr="0083011E">
              <w:rPr>
                <w:bCs/>
                <w:color w:val="000000" w:themeColor="text1"/>
                <w:spacing w:val="-5"/>
                <w:sz w:val="28"/>
                <w:szCs w:val="28"/>
              </w:rPr>
              <w:t>0</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14:paraId="766DB86A"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Păr de porc sau de mistreț și deșeuri din păr de porc sau de mistreț</w:t>
            </w:r>
          </w:p>
        </w:tc>
        <w:tc>
          <w:tcPr>
            <w:tcW w:w="5386" w:type="dxa"/>
            <w:tcBorders>
              <w:right w:val="single" w:sz="4" w:space="0" w:color="auto"/>
            </w:tcBorders>
          </w:tcPr>
          <w:p w14:paraId="6A48B9A9"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Toate, tratate și netratate.</w:t>
            </w:r>
          </w:p>
        </w:tc>
      </w:tr>
      <w:tr w:rsidR="0083011E" w:rsidRPr="0083011E" w14:paraId="5DFE1E79" w14:textId="77777777" w:rsidTr="00622506">
        <w:trPr>
          <w:trHeight w:val="464"/>
        </w:trPr>
        <w:tc>
          <w:tcPr>
            <w:tcW w:w="1693" w:type="dxa"/>
          </w:tcPr>
          <w:p w14:paraId="4EBA992C" w14:textId="6811C658"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0504 00 00</w:t>
            </w:r>
            <w:r w:rsidR="00B45E4A" w:rsidRPr="0083011E">
              <w:rPr>
                <w:bCs/>
                <w:color w:val="000000" w:themeColor="text1"/>
                <w:spacing w:val="-5"/>
                <w:sz w:val="28"/>
                <w:szCs w:val="28"/>
              </w:rPr>
              <w:t>0</w:t>
            </w:r>
          </w:p>
        </w:tc>
        <w:tc>
          <w:tcPr>
            <w:tcW w:w="3119" w:type="dxa"/>
          </w:tcPr>
          <w:p w14:paraId="67931835"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Intestine, vezici și stomacuri de animale, întregi sau bucăți, altele decât cele de pește, proaspete, refrigerate, congelate, sărate sau în saramură, uscate sau afumate</w:t>
            </w:r>
          </w:p>
        </w:tc>
        <w:tc>
          <w:tcPr>
            <w:tcW w:w="5386" w:type="dxa"/>
            <w:tcBorders>
              <w:right w:val="single" w:sz="4" w:space="0" w:color="auto"/>
            </w:tcBorders>
          </w:tcPr>
          <w:p w14:paraId="11149754"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Toate, include stomacuri, vezici și intestine curățate, sărate, uscate sau încălzite provenite de la bovine, porcine, ovine, caprine sau păsări de curte.</w:t>
            </w:r>
          </w:p>
        </w:tc>
      </w:tr>
      <w:tr w:rsidR="0083011E" w:rsidRPr="0083011E" w14:paraId="683765F9" w14:textId="77777777" w:rsidTr="00622506">
        <w:trPr>
          <w:trHeight w:val="464"/>
        </w:trPr>
        <w:tc>
          <w:tcPr>
            <w:tcW w:w="1693" w:type="dxa"/>
          </w:tcPr>
          <w:p w14:paraId="78E3E132"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ex 0505</w:t>
            </w:r>
          </w:p>
        </w:tc>
        <w:tc>
          <w:tcPr>
            <w:tcW w:w="3119" w:type="dxa"/>
          </w:tcPr>
          <w:p w14:paraId="594321D1"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Piei de păsări și alte părți de păsări, acoperite cu penele lor sau cu fulgii ori cu puful lor, pene și părți de pene (cu marginile fasonate sau nu), puf, brute sau simplu curățate, dezinfectate sau tratate în vederea conservării lor; pulbere și deșeuri de pene sau de părți de pene</w:t>
            </w:r>
          </w:p>
        </w:tc>
        <w:tc>
          <w:tcPr>
            <w:tcW w:w="5386" w:type="dxa"/>
            <w:tcBorders>
              <w:right w:val="single" w:sz="4" w:space="0" w:color="auto"/>
            </w:tcBorders>
          </w:tcPr>
          <w:p w14:paraId="7F752311"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Toate: include trofee de vânătoare de păsări, dar exclude penele decorative tratate, penele tratate purtate de călători pentru uz personal sau transporturi de pene tratate expediate unor persoane private în scopuri neindustriale.</w:t>
            </w:r>
          </w:p>
          <w:p w14:paraId="4BCF42B4" w14:textId="2AC02F4E" w:rsidR="00622506" w:rsidRPr="0083011E" w:rsidRDefault="00622506" w:rsidP="00CD38C6">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 xml:space="preserve">Pct.45 </w:t>
            </w:r>
            <w:proofErr w:type="spellStart"/>
            <w:r w:rsidRPr="0083011E">
              <w:rPr>
                <w:bCs/>
                <w:color w:val="000000" w:themeColor="text1"/>
                <w:spacing w:val="-5"/>
                <w:sz w:val="28"/>
                <w:szCs w:val="28"/>
              </w:rPr>
              <w:t>subpct</w:t>
            </w:r>
            <w:proofErr w:type="spellEnd"/>
            <w:r w:rsidRPr="0083011E">
              <w:rPr>
                <w:bCs/>
                <w:color w:val="000000" w:themeColor="text1"/>
                <w:spacing w:val="-5"/>
                <w:sz w:val="28"/>
                <w:szCs w:val="28"/>
              </w:rPr>
              <w:t xml:space="preserve">. 2) din </w:t>
            </w:r>
            <w:r w:rsidR="00CD38C6" w:rsidRPr="0083011E">
              <w:rPr>
                <w:bCs/>
                <w:color w:val="000000" w:themeColor="text1"/>
                <w:spacing w:val="-5"/>
                <w:sz w:val="28"/>
                <w:szCs w:val="28"/>
              </w:rPr>
              <w:t xml:space="preserve">Norma sanitar-veterinară privind subprodusele de origine animală și produsele derivate care nu sunt destinate consumului uman, aprobată prin Hotărârea Guvernului nr. 11/2022, </w:t>
            </w:r>
            <w:r w:rsidRPr="0083011E">
              <w:rPr>
                <w:bCs/>
                <w:color w:val="000000" w:themeColor="text1"/>
                <w:spacing w:val="-5"/>
                <w:sz w:val="28"/>
                <w:szCs w:val="28"/>
              </w:rPr>
              <w:t>interzice importul și tranzitul de pene și părți de pene și puf netratate.</w:t>
            </w:r>
          </w:p>
          <w:p w14:paraId="6831A9C0" w14:textId="77777777" w:rsidR="00CD38C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 xml:space="preserve">Controalele oficiale se aplică pentru pene independent de tratamentul acestora, menționat la pct. 388 din </w:t>
            </w:r>
            <w:r w:rsidR="00CD38C6" w:rsidRPr="0083011E">
              <w:rPr>
                <w:bCs/>
                <w:color w:val="000000" w:themeColor="text1"/>
                <w:spacing w:val="-5"/>
                <w:sz w:val="28"/>
                <w:szCs w:val="28"/>
              </w:rPr>
              <w:t xml:space="preserve">Norma sanitar-veterinară privind subprodusele de origine animală și produsele derivate care nu sunt destinate consumului uman, aprobată prin Hotărârea Guvernului nr. </w:t>
            </w:r>
            <w:r w:rsidR="00CD38C6" w:rsidRPr="0083011E">
              <w:rPr>
                <w:bCs/>
                <w:color w:val="000000" w:themeColor="text1"/>
                <w:spacing w:val="-5"/>
                <w:sz w:val="28"/>
                <w:szCs w:val="28"/>
              </w:rPr>
              <w:lastRenderedPageBreak/>
              <w:t>11/2022.</w:t>
            </w:r>
          </w:p>
          <w:p w14:paraId="2A3A17C3" w14:textId="09059290"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Cerințe specifice suplimentare pentru trofeele de vânătoare sunt stabilite în la pct. 420-</w:t>
            </w:r>
            <w:r w:rsidR="00CD38C6" w:rsidRPr="0083011E">
              <w:rPr>
                <w:bCs/>
                <w:color w:val="000000" w:themeColor="text1"/>
                <w:spacing w:val="-5"/>
                <w:sz w:val="28"/>
                <w:szCs w:val="28"/>
              </w:rPr>
              <w:t xml:space="preserve"> </w:t>
            </w:r>
            <w:r w:rsidRPr="0083011E">
              <w:rPr>
                <w:bCs/>
                <w:color w:val="000000" w:themeColor="text1"/>
                <w:spacing w:val="-5"/>
                <w:sz w:val="28"/>
                <w:szCs w:val="28"/>
              </w:rPr>
              <w:t xml:space="preserve">423 din </w:t>
            </w:r>
            <w:r w:rsidR="00DE1C90" w:rsidRPr="0083011E">
              <w:rPr>
                <w:bCs/>
                <w:color w:val="000000" w:themeColor="text1"/>
                <w:spacing w:val="-5"/>
                <w:sz w:val="28"/>
                <w:szCs w:val="28"/>
              </w:rPr>
              <w:t>Norma sanitar-veterinară privind subprodusele de origine animală și produsele derivate care nu sunt destinate consumului uman, aprobată prin Hotărârea Guvernului nr. 11/2022</w:t>
            </w:r>
            <w:r w:rsidRPr="0083011E">
              <w:rPr>
                <w:bCs/>
                <w:color w:val="000000" w:themeColor="text1"/>
                <w:spacing w:val="-5"/>
                <w:sz w:val="28"/>
                <w:szCs w:val="28"/>
              </w:rPr>
              <w:t>.</w:t>
            </w:r>
          </w:p>
          <w:p w14:paraId="11AE5674" w14:textId="7430AD95" w:rsidR="00622506" w:rsidRPr="0083011E" w:rsidRDefault="00622506" w:rsidP="003421A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Pct. 424 din</w:t>
            </w:r>
            <w:r w:rsidR="003421A2" w:rsidRPr="0083011E">
              <w:rPr>
                <w:color w:val="000000" w:themeColor="text1"/>
              </w:rPr>
              <w:t xml:space="preserve"> </w:t>
            </w:r>
            <w:r w:rsidR="003421A2" w:rsidRPr="0083011E">
              <w:rPr>
                <w:bCs/>
                <w:color w:val="000000" w:themeColor="text1"/>
                <w:spacing w:val="-5"/>
                <w:sz w:val="28"/>
                <w:szCs w:val="28"/>
              </w:rPr>
              <w:t xml:space="preserve">Norma sanitar – veterinară privind subprodusele de origine animală </w:t>
            </w:r>
            <w:proofErr w:type="spellStart"/>
            <w:r w:rsidR="003421A2" w:rsidRPr="0083011E">
              <w:rPr>
                <w:bCs/>
                <w:color w:val="000000" w:themeColor="text1"/>
                <w:spacing w:val="-5"/>
                <w:sz w:val="28"/>
                <w:szCs w:val="28"/>
              </w:rPr>
              <w:t>şi</w:t>
            </w:r>
            <w:proofErr w:type="spellEnd"/>
            <w:r w:rsidR="003421A2" w:rsidRPr="0083011E">
              <w:rPr>
                <w:bCs/>
                <w:color w:val="000000" w:themeColor="text1"/>
                <w:spacing w:val="-5"/>
                <w:sz w:val="28"/>
                <w:szCs w:val="28"/>
              </w:rPr>
              <w:t xml:space="preserve"> produsele derivate care nu sunt destinate consumului uman, aprobată prin</w:t>
            </w:r>
            <w:r w:rsidRPr="0083011E">
              <w:rPr>
                <w:bCs/>
                <w:color w:val="000000" w:themeColor="text1"/>
                <w:spacing w:val="-5"/>
                <w:sz w:val="28"/>
                <w:szCs w:val="28"/>
              </w:rPr>
              <w:t xml:space="preserve"> Hotărârea Guvernului</w:t>
            </w:r>
            <w:r w:rsidR="003421A2" w:rsidRPr="0083011E">
              <w:rPr>
                <w:bCs/>
                <w:color w:val="000000" w:themeColor="text1"/>
                <w:spacing w:val="-5"/>
                <w:sz w:val="28"/>
                <w:szCs w:val="28"/>
              </w:rPr>
              <w:t xml:space="preserve"> nr.11/2022 </w:t>
            </w:r>
            <w:r w:rsidRPr="0083011E">
              <w:rPr>
                <w:bCs/>
                <w:color w:val="000000" w:themeColor="text1"/>
                <w:spacing w:val="-5"/>
                <w:sz w:val="28"/>
                <w:szCs w:val="28"/>
              </w:rPr>
              <w:t>include penele utilizate pentru umplut; puf, pene neprelucrate sau alte pene.</w:t>
            </w:r>
          </w:p>
        </w:tc>
      </w:tr>
      <w:tr w:rsidR="0083011E" w:rsidRPr="0083011E" w14:paraId="2C399756" w14:textId="77777777" w:rsidTr="00622506">
        <w:trPr>
          <w:trHeight w:val="464"/>
        </w:trPr>
        <w:tc>
          <w:tcPr>
            <w:tcW w:w="1693" w:type="dxa"/>
          </w:tcPr>
          <w:p w14:paraId="304FE663"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lastRenderedPageBreak/>
              <w:t>0506</w:t>
            </w:r>
          </w:p>
        </w:tc>
        <w:tc>
          <w:tcPr>
            <w:tcW w:w="3119" w:type="dxa"/>
          </w:tcPr>
          <w:p w14:paraId="04463125"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 xml:space="preserve">Oase și coarne brute, degresate, prelucrate sumar (dar nedecupate în forme), tratate cu acid sau </w:t>
            </w:r>
            <w:proofErr w:type="spellStart"/>
            <w:r w:rsidRPr="0083011E">
              <w:rPr>
                <w:bCs/>
                <w:color w:val="000000" w:themeColor="text1"/>
                <w:spacing w:val="-5"/>
                <w:sz w:val="28"/>
                <w:szCs w:val="28"/>
              </w:rPr>
              <w:t>degelatinate</w:t>
            </w:r>
            <w:proofErr w:type="spellEnd"/>
            <w:r w:rsidRPr="0083011E">
              <w:rPr>
                <w:bCs/>
                <w:color w:val="000000" w:themeColor="text1"/>
                <w:spacing w:val="-5"/>
                <w:sz w:val="28"/>
                <w:szCs w:val="28"/>
              </w:rPr>
              <w:t>; pulbere și deșeuri din acestea</w:t>
            </w:r>
          </w:p>
        </w:tc>
        <w:tc>
          <w:tcPr>
            <w:tcW w:w="5386" w:type="dxa"/>
            <w:tcBorders>
              <w:right w:val="single" w:sz="4" w:space="0" w:color="auto"/>
            </w:tcBorders>
          </w:tcPr>
          <w:p w14:paraId="13D80F5E"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Include oase utilizate ca produse de ros pentru câini și oase pentru producerea gelatinei sau a colagenului, dacă provin din carcase care au fost sacrificate pentru consum uman.</w:t>
            </w:r>
          </w:p>
          <w:p w14:paraId="6C484986" w14:textId="76AFC180" w:rsidR="00622506" w:rsidRPr="0083011E" w:rsidRDefault="00622506" w:rsidP="000930AA">
            <w:pPr>
              <w:pStyle w:val="TableParagraph"/>
              <w:tabs>
                <w:tab w:val="left" w:pos="851"/>
                <w:tab w:val="left" w:pos="1215"/>
              </w:tabs>
              <w:ind w:left="127" w:right="135"/>
              <w:jc w:val="both"/>
              <w:rPr>
                <w:bCs/>
                <w:color w:val="000000" w:themeColor="text1"/>
                <w:spacing w:val="-5"/>
                <w:sz w:val="28"/>
                <w:szCs w:val="28"/>
              </w:rPr>
            </w:pPr>
            <w:r w:rsidRPr="0083011E">
              <w:rPr>
                <w:bCs/>
                <w:color w:val="000000" w:themeColor="text1"/>
                <w:spacing w:val="-5"/>
                <w:sz w:val="28"/>
                <w:szCs w:val="28"/>
              </w:rPr>
              <w:t>Cerințele specifice pentru astfel de produse care nu sunt destinate consumului uman sunt stabilite în rândul 6 (trofee de vânătoare), în rândul 1</w:t>
            </w:r>
            <w:r w:rsidR="000930AA" w:rsidRPr="0083011E">
              <w:rPr>
                <w:bCs/>
                <w:color w:val="000000" w:themeColor="text1"/>
                <w:spacing w:val="-5"/>
                <w:sz w:val="28"/>
                <w:szCs w:val="28"/>
              </w:rPr>
              <w:t>0</w:t>
            </w:r>
            <w:r w:rsidRPr="0083011E">
              <w:rPr>
                <w:bCs/>
                <w:color w:val="000000" w:themeColor="text1"/>
                <w:spacing w:val="-5"/>
                <w:sz w:val="28"/>
                <w:szCs w:val="28"/>
              </w:rPr>
              <w:t xml:space="preserve"> [oase și produse din oase (cu excepția făinii de oase), coarne și produse din coarne (cu excepția făinii din coarne) și copite și produse din copite (cu excepția făinii din copite) destinate utilizării în alte scopuri decât ca materii prime furajere, îngrășăminte organice sau amelioratori de sol] și în rândul 11 (produse de ros pentru câini) din </w:t>
            </w:r>
            <w:r w:rsidRPr="0083011E">
              <w:rPr>
                <w:color w:val="000000" w:themeColor="text1"/>
                <w:sz w:val="28"/>
                <w:szCs w:val="28"/>
              </w:rPr>
              <w:t>tab</w:t>
            </w:r>
            <w:r w:rsidR="00A528FF" w:rsidRPr="0083011E">
              <w:rPr>
                <w:color w:val="000000" w:themeColor="text1"/>
                <w:sz w:val="28"/>
                <w:szCs w:val="28"/>
              </w:rPr>
              <w:t>elul nr.</w:t>
            </w:r>
            <w:r w:rsidRPr="0083011E">
              <w:rPr>
                <w:color w:val="000000" w:themeColor="text1"/>
                <w:sz w:val="28"/>
                <w:szCs w:val="28"/>
              </w:rPr>
              <w:t xml:space="preserve"> 3, sec</w:t>
            </w:r>
            <w:r w:rsidR="00A528FF" w:rsidRPr="0083011E">
              <w:rPr>
                <w:color w:val="000000" w:themeColor="text1"/>
                <w:sz w:val="28"/>
                <w:szCs w:val="28"/>
              </w:rPr>
              <w:t>țiunea</w:t>
            </w:r>
            <w:r w:rsidRPr="0083011E">
              <w:rPr>
                <w:color w:val="000000" w:themeColor="text1"/>
                <w:sz w:val="28"/>
                <w:szCs w:val="28"/>
              </w:rPr>
              <w:t xml:space="preserve"> 2, cap</w:t>
            </w:r>
            <w:r w:rsidR="00A528FF" w:rsidRPr="0083011E">
              <w:rPr>
                <w:color w:val="000000" w:themeColor="text1"/>
                <w:sz w:val="28"/>
                <w:szCs w:val="28"/>
              </w:rPr>
              <w:t>itolul</w:t>
            </w:r>
            <w:r w:rsidRPr="0083011E">
              <w:rPr>
                <w:color w:val="000000" w:themeColor="text1"/>
                <w:sz w:val="28"/>
                <w:szCs w:val="28"/>
              </w:rPr>
              <w:t xml:space="preserve"> XV </w:t>
            </w:r>
            <w:r w:rsidR="0007485B" w:rsidRPr="0083011E">
              <w:rPr>
                <w:color w:val="000000" w:themeColor="text1"/>
                <w:sz w:val="28"/>
                <w:szCs w:val="28"/>
              </w:rPr>
              <w:t xml:space="preserve">la </w:t>
            </w:r>
            <w:r w:rsidR="00A528FF" w:rsidRPr="0083011E">
              <w:rPr>
                <w:bCs/>
                <w:color w:val="000000" w:themeColor="text1"/>
                <w:spacing w:val="-5"/>
                <w:sz w:val="28"/>
                <w:szCs w:val="28"/>
              </w:rPr>
              <w:t>Norma sanitar-veterinară privind subprodusele de origine animală și produsele derivate care nu sunt destinate consumului uman, aprobată prin Hotărârea Guvernului nr. 11/2022</w:t>
            </w:r>
            <w:r w:rsidRPr="0083011E">
              <w:rPr>
                <w:color w:val="000000" w:themeColor="text1"/>
                <w:sz w:val="28"/>
                <w:szCs w:val="28"/>
              </w:rPr>
              <w:t xml:space="preserve">. </w:t>
            </w:r>
          </w:p>
        </w:tc>
      </w:tr>
      <w:tr w:rsidR="0083011E" w:rsidRPr="0083011E" w14:paraId="44896CF9" w14:textId="77777777" w:rsidTr="00622506">
        <w:trPr>
          <w:trHeight w:val="464"/>
        </w:trPr>
        <w:tc>
          <w:tcPr>
            <w:tcW w:w="1693" w:type="dxa"/>
          </w:tcPr>
          <w:p w14:paraId="386F893F"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0507</w:t>
            </w:r>
          </w:p>
        </w:tc>
        <w:tc>
          <w:tcPr>
            <w:tcW w:w="3119" w:type="dxa"/>
          </w:tcPr>
          <w:p w14:paraId="29F108E9"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Fildeș, carapace de broască țestoasă, fanoane (inclusiv filamentele de fanoane) de balenă sau de alte mamifere marine, coarne, ramuri de coarne de cerb, copite, unghii, gheare și ciocuri, brute sau prelucrate sumar, dar nedecupate în forme; pulbere și deșeuri din acestea</w:t>
            </w:r>
          </w:p>
        </w:tc>
        <w:tc>
          <w:tcPr>
            <w:tcW w:w="5386" w:type="dxa"/>
            <w:tcBorders>
              <w:right w:val="single" w:sz="4" w:space="0" w:color="auto"/>
            </w:tcBorders>
          </w:tcPr>
          <w:p w14:paraId="1EEF9003"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Include trofeele de vânătoare tratate de la păsări și ungulate, constând exclusiv din oase, coarne, copite, gheare, coarne de cerb și dinți.</w:t>
            </w:r>
          </w:p>
          <w:p w14:paraId="7E5957C7" w14:textId="61CFED04" w:rsidR="00622506" w:rsidRPr="0083011E" w:rsidRDefault="00622506" w:rsidP="008D3FA3">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 xml:space="preserve">Cerințe specifice suplimentare pentru trofeele de vânătoare sunt stabilite în rândul 5 din </w:t>
            </w:r>
            <w:r w:rsidRPr="0083011E">
              <w:rPr>
                <w:color w:val="000000" w:themeColor="text1"/>
                <w:sz w:val="28"/>
                <w:szCs w:val="28"/>
              </w:rPr>
              <w:t xml:space="preserve">tab. 3, sec. 2, cap. XV la </w:t>
            </w:r>
            <w:r w:rsidR="00AF4B40" w:rsidRPr="0083011E">
              <w:rPr>
                <w:color w:val="000000" w:themeColor="text1"/>
                <w:sz w:val="28"/>
                <w:szCs w:val="28"/>
              </w:rPr>
              <w:t>Norma sanitar-veterinară privind subprodusele de origine animală și produsele derivate care nu sunt destinate consumului uman, aprobată prin Hotărârea Guvernului nr. 11/2022</w:t>
            </w:r>
            <w:r w:rsidRPr="0083011E">
              <w:rPr>
                <w:color w:val="000000" w:themeColor="text1"/>
                <w:sz w:val="28"/>
                <w:szCs w:val="28"/>
              </w:rPr>
              <w:t>.</w:t>
            </w:r>
          </w:p>
        </w:tc>
      </w:tr>
      <w:tr w:rsidR="0083011E" w:rsidRPr="0083011E" w14:paraId="3F9FA891" w14:textId="77777777" w:rsidTr="00622506">
        <w:trPr>
          <w:trHeight w:val="464"/>
        </w:trPr>
        <w:tc>
          <w:tcPr>
            <w:tcW w:w="1693" w:type="dxa"/>
          </w:tcPr>
          <w:p w14:paraId="672653B6" w14:textId="21866719"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ex 0508 00</w:t>
            </w:r>
          </w:p>
        </w:tc>
        <w:tc>
          <w:tcPr>
            <w:tcW w:w="3119" w:type="dxa"/>
          </w:tcPr>
          <w:p w14:paraId="4466635B"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 xml:space="preserve">Corali și similare, brute sau preparate sumar, dar </w:t>
            </w:r>
            <w:r w:rsidRPr="0083011E">
              <w:rPr>
                <w:bCs/>
                <w:color w:val="000000" w:themeColor="text1"/>
                <w:spacing w:val="-5"/>
                <w:sz w:val="28"/>
                <w:szCs w:val="28"/>
              </w:rPr>
              <w:lastRenderedPageBreak/>
              <w:t>neprelucrate altfel; cochilii și carapace de moluște, de crustacee sau de echinoderme și oase de sepii, brute sau preparate sumar, dar nedecupate în forme, pulbere și deșeuri din acestea</w:t>
            </w:r>
          </w:p>
        </w:tc>
        <w:tc>
          <w:tcPr>
            <w:tcW w:w="5386" w:type="dxa"/>
            <w:tcBorders>
              <w:right w:val="single" w:sz="4" w:space="0" w:color="auto"/>
            </w:tcBorders>
          </w:tcPr>
          <w:p w14:paraId="26FE65AA"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lastRenderedPageBreak/>
              <w:t xml:space="preserve">Cochilii goale pentru uz alimentar și pentru utilizare ca materii prime pentru </w:t>
            </w:r>
            <w:proofErr w:type="spellStart"/>
            <w:r w:rsidRPr="0083011E">
              <w:rPr>
                <w:bCs/>
                <w:color w:val="000000" w:themeColor="text1"/>
                <w:spacing w:val="-5"/>
                <w:sz w:val="28"/>
                <w:szCs w:val="28"/>
              </w:rPr>
              <w:t>glucozamină</w:t>
            </w:r>
            <w:proofErr w:type="spellEnd"/>
            <w:r w:rsidRPr="0083011E">
              <w:rPr>
                <w:bCs/>
                <w:color w:val="000000" w:themeColor="text1"/>
                <w:spacing w:val="-5"/>
                <w:sz w:val="28"/>
                <w:szCs w:val="28"/>
              </w:rPr>
              <w:t>.</w:t>
            </w:r>
          </w:p>
          <w:p w14:paraId="088EE8CD"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lastRenderedPageBreak/>
              <w:t xml:space="preserve">În plus, sunt incluse cochiliile, inclusiv oasele de sepii, care conțin țesuturi moi și carne, în conformitate cu art. 12  lit. j) </w:t>
            </w:r>
            <w:proofErr w:type="spellStart"/>
            <w:r w:rsidRPr="0083011E">
              <w:rPr>
                <w:bCs/>
                <w:color w:val="000000" w:themeColor="text1"/>
                <w:spacing w:val="-5"/>
                <w:sz w:val="28"/>
                <w:szCs w:val="28"/>
              </w:rPr>
              <w:t>subpct</w:t>
            </w:r>
            <w:proofErr w:type="spellEnd"/>
            <w:r w:rsidRPr="0083011E">
              <w:rPr>
                <w:bCs/>
                <w:color w:val="000000" w:themeColor="text1"/>
                <w:spacing w:val="-5"/>
                <w:sz w:val="28"/>
                <w:szCs w:val="28"/>
              </w:rPr>
              <w:t>. 1 din Legea nr.129/2019.</w:t>
            </w:r>
          </w:p>
          <w:p w14:paraId="6D85C33B"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p>
        </w:tc>
      </w:tr>
      <w:tr w:rsidR="0083011E" w:rsidRPr="0083011E" w14:paraId="12034AF9" w14:textId="77777777" w:rsidTr="00622506">
        <w:trPr>
          <w:trHeight w:val="464"/>
        </w:trPr>
        <w:tc>
          <w:tcPr>
            <w:tcW w:w="1693" w:type="dxa"/>
          </w:tcPr>
          <w:p w14:paraId="6B129F82" w14:textId="50853ECC"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lastRenderedPageBreak/>
              <w:t>ex 0510 00 00</w:t>
            </w:r>
            <w:r w:rsidR="00336C2C" w:rsidRPr="0083011E">
              <w:rPr>
                <w:bCs/>
                <w:color w:val="000000" w:themeColor="text1"/>
                <w:spacing w:val="-5"/>
                <w:sz w:val="28"/>
                <w:szCs w:val="28"/>
              </w:rPr>
              <w:t>0</w:t>
            </w:r>
          </w:p>
        </w:tc>
        <w:tc>
          <w:tcPr>
            <w:tcW w:w="3119" w:type="dxa"/>
          </w:tcPr>
          <w:p w14:paraId="447E4074"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 xml:space="preserve">Chihlimbar cenușiu, </w:t>
            </w:r>
            <w:proofErr w:type="spellStart"/>
            <w:r w:rsidRPr="0083011E">
              <w:rPr>
                <w:bCs/>
                <w:color w:val="000000" w:themeColor="text1"/>
                <w:spacing w:val="-5"/>
                <w:sz w:val="28"/>
                <w:szCs w:val="28"/>
              </w:rPr>
              <w:t>castoreum</w:t>
            </w:r>
            <w:proofErr w:type="spellEnd"/>
            <w:r w:rsidRPr="0083011E">
              <w:rPr>
                <w:bCs/>
                <w:color w:val="000000" w:themeColor="text1"/>
                <w:spacing w:val="-5"/>
                <w:sz w:val="28"/>
                <w:szCs w:val="28"/>
              </w:rPr>
              <w:t>, zibeta, mosc, cantaride, bilă, chiar uscată; glande și alte substanțe de origine animală folosite la prepararea produselor farmaceutice, proaspete, refrigerate, congelate sau altfel conservate provizoriu</w:t>
            </w:r>
          </w:p>
        </w:tc>
        <w:tc>
          <w:tcPr>
            <w:tcW w:w="5386" w:type="dxa"/>
            <w:tcBorders>
              <w:right w:val="single" w:sz="4" w:space="0" w:color="auto"/>
            </w:tcBorders>
          </w:tcPr>
          <w:p w14:paraId="3A7B704B"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Sunt excluse chihlimbarul cenușiu și cantaridele.</w:t>
            </w:r>
          </w:p>
          <w:p w14:paraId="2C8FB208"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Glandele, alte produse de origine animală și bila sunt cuprinse în acest cod.</w:t>
            </w:r>
          </w:p>
          <w:p w14:paraId="1FADAD02"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Glandele și produsele uscate sunt cuprinse la poziția 3001 .</w:t>
            </w:r>
          </w:p>
          <w:p w14:paraId="08E3460E" w14:textId="5CC8FB24"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Cerințele specifice pentru subprodusele de origine animală pentru producerea de hrană pentru animale de companie, alta decât hrana neprelucrată pentru animale de companie, și de produse derivate destinate utilizării în afara lanțului furajer</w:t>
            </w:r>
            <w:r w:rsidR="00D1753F" w:rsidRPr="0083011E">
              <w:rPr>
                <w:bCs/>
                <w:color w:val="000000" w:themeColor="text1"/>
                <w:spacing w:val="-5"/>
                <w:sz w:val="28"/>
                <w:szCs w:val="28"/>
              </w:rPr>
              <w:t xml:space="preserve"> </w:t>
            </w:r>
            <w:r w:rsidR="00AF4B40" w:rsidRPr="0083011E">
              <w:rPr>
                <w:bCs/>
                <w:color w:val="000000" w:themeColor="text1"/>
                <w:spacing w:val="-5"/>
                <w:sz w:val="28"/>
                <w:szCs w:val="28"/>
              </w:rPr>
              <w:t>animal</w:t>
            </w:r>
            <w:r w:rsidRPr="0083011E">
              <w:rPr>
                <w:bCs/>
                <w:color w:val="000000" w:themeColor="text1"/>
                <w:spacing w:val="-5"/>
                <w:sz w:val="28"/>
                <w:szCs w:val="28"/>
              </w:rPr>
              <w:t xml:space="preserve"> (pentru produsele farmaceutice și alte produse tehnice) pot fi stabilite în rândul 13 din </w:t>
            </w:r>
            <w:r w:rsidRPr="0083011E">
              <w:rPr>
                <w:color w:val="000000" w:themeColor="text1"/>
                <w:sz w:val="28"/>
                <w:szCs w:val="28"/>
              </w:rPr>
              <w:t>tab</w:t>
            </w:r>
            <w:r w:rsidR="00AF4B40" w:rsidRPr="0083011E">
              <w:rPr>
                <w:color w:val="000000" w:themeColor="text1"/>
                <w:sz w:val="28"/>
                <w:szCs w:val="28"/>
              </w:rPr>
              <w:t>elul nr.</w:t>
            </w:r>
            <w:r w:rsidRPr="0083011E">
              <w:rPr>
                <w:color w:val="000000" w:themeColor="text1"/>
                <w:sz w:val="28"/>
                <w:szCs w:val="28"/>
              </w:rPr>
              <w:t xml:space="preserve"> 3, sec</w:t>
            </w:r>
            <w:r w:rsidR="00AF4B40" w:rsidRPr="0083011E">
              <w:rPr>
                <w:color w:val="000000" w:themeColor="text1"/>
                <w:sz w:val="28"/>
                <w:szCs w:val="28"/>
              </w:rPr>
              <w:t>țiunea</w:t>
            </w:r>
            <w:r w:rsidRPr="0083011E">
              <w:rPr>
                <w:color w:val="000000" w:themeColor="text1"/>
                <w:sz w:val="28"/>
                <w:szCs w:val="28"/>
              </w:rPr>
              <w:t xml:space="preserve"> 2, cap</w:t>
            </w:r>
            <w:r w:rsidR="00AF4B40" w:rsidRPr="0083011E">
              <w:rPr>
                <w:color w:val="000000" w:themeColor="text1"/>
                <w:sz w:val="28"/>
                <w:szCs w:val="28"/>
              </w:rPr>
              <w:t xml:space="preserve">itolul </w:t>
            </w:r>
            <w:r w:rsidRPr="0083011E">
              <w:rPr>
                <w:color w:val="000000" w:themeColor="text1"/>
                <w:sz w:val="28"/>
                <w:szCs w:val="28"/>
              </w:rPr>
              <w:t xml:space="preserve">XV la </w:t>
            </w:r>
            <w:r w:rsidR="00AF4B40" w:rsidRPr="0083011E">
              <w:rPr>
                <w:color w:val="000000" w:themeColor="text1"/>
                <w:sz w:val="28"/>
                <w:szCs w:val="28"/>
              </w:rPr>
              <w:t>Norma sanitar-veterinară privind subprodusele de origine animală și produsele derivate care nu sunt destinate consumului uman, aprobată prin Hotărârea Guvernului nr. 11/2022</w:t>
            </w:r>
            <w:r w:rsidRPr="0083011E">
              <w:rPr>
                <w:color w:val="000000" w:themeColor="text1"/>
                <w:sz w:val="28"/>
                <w:szCs w:val="28"/>
              </w:rPr>
              <w:t>.</w:t>
            </w:r>
          </w:p>
        </w:tc>
      </w:tr>
      <w:tr w:rsidR="00622506" w:rsidRPr="0083011E" w14:paraId="021B6EE5" w14:textId="77777777" w:rsidTr="00622506">
        <w:trPr>
          <w:trHeight w:val="464"/>
        </w:trPr>
        <w:tc>
          <w:tcPr>
            <w:tcW w:w="1693" w:type="dxa"/>
          </w:tcPr>
          <w:p w14:paraId="235FFBAA"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ex 0511</w:t>
            </w:r>
          </w:p>
        </w:tc>
        <w:tc>
          <w:tcPr>
            <w:tcW w:w="3119" w:type="dxa"/>
          </w:tcPr>
          <w:p w14:paraId="34466DFE"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Produse de origine animală, nedenumite și necuprinse în altă parte; animale moarte de la capitolele 1 sau 3, improprii alimentației umane</w:t>
            </w:r>
          </w:p>
        </w:tc>
        <w:tc>
          <w:tcPr>
            <w:tcW w:w="5386" w:type="dxa"/>
            <w:tcBorders>
              <w:right w:val="single" w:sz="4" w:space="0" w:color="auto"/>
            </w:tcBorders>
          </w:tcPr>
          <w:p w14:paraId="0CF67CD2"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Toate.</w:t>
            </w:r>
          </w:p>
          <w:p w14:paraId="671F4C11"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Include material genetic (spermă și embrioni de origine animală, cum ar fi de la speciile bovine, ovine, caprine, ecvidee și porcine) și subproduse de origine animală provenite din materiale de categoriile 1 și 2, în conformitate cu art. 10 și 11 din Legea nr.129/2019.</w:t>
            </w:r>
          </w:p>
          <w:p w14:paraId="36B628D4"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 xml:space="preserve">Urmează exemple de produse de origine animală care se încadrează la </w:t>
            </w:r>
            <w:proofErr w:type="spellStart"/>
            <w:r w:rsidRPr="0083011E">
              <w:rPr>
                <w:bCs/>
                <w:color w:val="000000" w:themeColor="text1"/>
                <w:spacing w:val="-5"/>
                <w:sz w:val="28"/>
                <w:szCs w:val="28"/>
              </w:rPr>
              <w:t>subpozițiile</w:t>
            </w:r>
            <w:proofErr w:type="spellEnd"/>
            <w:r w:rsidRPr="0083011E">
              <w:rPr>
                <w:bCs/>
                <w:color w:val="000000" w:themeColor="text1"/>
                <w:spacing w:val="-5"/>
                <w:sz w:val="28"/>
                <w:szCs w:val="28"/>
              </w:rPr>
              <w:t xml:space="preserve"> 0511 10 -0511 99 :</w:t>
            </w:r>
          </w:p>
          <w:p w14:paraId="05492223" w14:textId="4F9F48B4"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0511 10 00</w:t>
            </w:r>
            <w:r w:rsidR="0007485B" w:rsidRPr="0083011E">
              <w:rPr>
                <w:bCs/>
                <w:color w:val="000000" w:themeColor="text1"/>
                <w:spacing w:val="-5"/>
                <w:sz w:val="28"/>
                <w:szCs w:val="28"/>
              </w:rPr>
              <w:t>0</w:t>
            </w:r>
            <w:r w:rsidRPr="0083011E">
              <w:rPr>
                <w:bCs/>
                <w:color w:val="000000" w:themeColor="text1"/>
                <w:spacing w:val="-5"/>
                <w:sz w:val="28"/>
                <w:szCs w:val="28"/>
              </w:rPr>
              <w:t xml:space="preserve"> (spermă de bovine).</w:t>
            </w:r>
          </w:p>
          <w:p w14:paraId="61AF5960" w14:textId="6F51178A"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0511 91 (produse din pește sau din crustacee, din moluște sau din alte nevertebrate acvatice</w:t>
            </w:r>
            <w:r w:rsidR="009B3B1C" w:rsidRPr="0083011E">
              <w:rPr>
                <w:bCs/>
                <w:color w:val="000000" w:themeColor="text1"/>
                <w:spacing w:val="-5"/>
                <w:sz w:val="28"/>
                <w:szCs w:val="28"/>
              </w:rPr>
              <w:t xml:space="preserve"> animalele moarte de la capitolul 3)</w:t>
            </w:r>
            <w:r w:rsidRPr="0083011E">
              <w:rPr>
                <w:bCs/>
                <w:color w:val="000000" w:themeColor="text1"/>
                <w:spacing w:val="-5"/>
                <w:sz w:val="28"/>
                <w:szCs w:val="28"/>
              </w:rPr>
              <w:t>: toate, include icre de pește pentru reproducere, animale moarte, subproduse de origine animală pentru fabricarea de hrană pentru animale de companie și pentru produse farmaceutice sau alte produse tehnice</w:t>
            </w:r>
            <w:r w:rsidR="005B41F1" w:rsidRPr="0083011E">
              <w:rPr>
                <w:bCs/>
                <w:color w:val="000000" w:themeColor="text1"/>
                <w:spacing w:val="-5"/>
                <w:sz w:val="28"/>
                <w:szCs w:val="28"/>
              </w:rPr>
              <w:t>, i</w:t>
            </w:r>
            <w:r w:rsidRPr="0083011E">
              <w:rPr>
                <w:bCs/>
                <w:color w:val="000000" w:themeColor="text1"/>
                <w:spacing w:val="-5"/>
                <w:sz w:val="28"/>
                <w:szCs w:val="28"/>
              </w:rPr>
              <w:t xml:space="preserve">nclude animale </w:t>
            </w:r>
            <w:r w:rsidRPr="0083011E">
              <w:rPr>
                <w:bCs/>
                <w:color w:val="000000" w:themeColor="text1"/>
                <w:spacing w:val="-5"/>
                <w:sz w:val="28"/>
                <w:szCs w:val="28"/>
              </w:rPr>
              <w:lastRenderedPageBreak/>
              <w:t>necomestibile sau recunoscute ca fiind improprii alimentației umane, de exemplu dafniile, numite și purici de apă, și alte ostracode sau crustacee cu picioare foliacee (din ordinul </w:t>
            </w:r>
            <w:proofErr w:type="spellStart"/>
            <w:r w:rsidRPr="0083011E">
              <w:rPr>
                <w:bCs/>
                <w:i/>
                <w:iCs/>
                <w:color w:val="000000" w:themeColor="text1"/>
                <w:spacing w:val="-5"/>
                <w:sz w:val="28"/>
                <w:szCs w:val="28"/>
              </w:rPr>
              <w:t>Phyllopoda</w:t>
            </w:r>
            <w:proofErr w:type="spellEnd"/>
            <w:r w:rsidRPr="0083011E">
              <w:rPr>
                <w:bCs/>
                <w:color w:val="000000" w:themeColor="text1"/>
                <w:spacing w:val="-5"/>
                <w:sz w:val="28"/>
                <w:szCs w:val="28"/>
              </w:rPr>
              <w:t>), uscate, pentru hrana peștilor de acvariu; include momeala pentru pescuit.</w:t>
            </w:r>
          </w:p>
          <w:p w14:paraId="1F04AEB7" w14:textId="24F6081A"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ex 0511 99 10</w:t>
            </w:r>
            <w:r w:rsidR="00B57B86" w:rsidRPr="0083011E">
              <w:rPr>
                <w:bCs/>
                <w:color w:val="000000" w:themeColor="text1"/>
                <w:spacing w:val="-5"/>
                <w:sz w:val="28"/>
                <w:szCs w:val="28"/>
              </w:rPr>
              <w:t>0</w:t>
            </w:r>
            <w:r w:rsidRPr="0083011E">
              <w:rPr>
                <w:bCs/>
                <w:color w:val="000000" w:themeColor="text1"/>
                <w:spacing w:val="-5"/>
                <w:sz w:val="28"/>
                <w:szCs w:val="28"/>
              </w:rPr>
              <w:t xml:space="preserve"> (tendoane și vene; unghii și deșeuri similare de piei brute).</w:t>
            </w:r>
          </w:p>
          <w:p w14:paraId="11AF591B" w14:textId="477E808A"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Sunt necesare controale oficiale pentru pieile brute netratate, după cum se menționează la pct. 377, dacă sunt în conformitate cu punctele 374.</w:t>
            </w:r>
          </w:p>
          <w:p w14:paraId="0EFA243F" w14:textId="4FB09907" w:rsidR="00622506" w:rsidRPr="0083011E" w:rsidRDefault="00622506" w:rsidP="00624DC2">
            <w:pPr>
              <w:pStyle w:val="TableParagraph"/>
              <w:tabs>
                <w:tab w:val="left" w:pos="851"/>
              </w:tabs>
              <w:ind w:left="127" w:right="135"/>
              <w:jc w:val="both"/>
              <w:rPr>
                <w:color w:val="000000" w:themeColor="text1"/>
                <w:sz w:val="28"/>
                <w:szCs w:val="28"/>
              </w:rPr>
            </w:pPr>
            <w:r w:rsidRPr="0083011E">
              <w:rPr>
                <w:bCs/>
                <w:color w:val="000000" w:themeColor="text1"/>
                <w:spacing w:val="-5"/>
                <w:sz w:val="28"/>
                <w:szCs w:val="28"/>
              </w:rPr>
              <w:t>ex 0511 99 31</w:t>
            </w:r>
            <w:r w:rsidR="00336C2C" w:rsidRPr="0083011E">
              <w:rPr>
                <w:bCs/>
                <w:color w:val="000000" w:themeColor="text1"/>
                <w:spacing w:val="-5"/>
                <w:sz w:val="28"/>
                <w:szCs w:val="28"/>
              </w:rPr>
              <w:t>0</w:t>
            </w:r>
            <w:r w:rsidRPr="0083011E">
              <w:rPr>
                <w:bCs/>
                <w:color w:val="000000" w:themeColor="text1"/>
                <w:spacing w:val="-5"/>
                <w:sz w:val="28"/>
                <w:szCs w:val="28"/>
              </w:rPr>
              <w:t xml:space="preserve"> (bureți naturali de origine animală în stare brută): toți, dacă sunt destinați consumului uman; dacă nu sunt destinați consumului uman, numai cei destinați hranei animalelor de companie. Cerințele specifice pentru cazul în care nu sunt destinați consumului uman sunt stabilite în rândul 11 din </w:t>
            </w:r>
            <w:r w:rsidRPr="0083011E">
              <w:rPr>
                <w:color w:val="000000" w:themeColor="text1"/>
                <w:sz w:val="28"/>
                <w:szCs w:val="28"/>
              </w:rPr>
              <w:t>tab. 3, sec. 2, cap. XV la Hotărârea Guvernului nr.11/2022</w:t>
            </w:r>
          </w:p>
          <w:p w14:paraId="2D4D4AA5" w14:textId="461FDEBB"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ex 0511 99 39</w:t>
            </w:r>
            <w:r w:rsidR="00336C2C" w:rsidRPr="0083011E">
              <w:rPr>
                <w:bCs/>
                <w:color w:val="000000" w:themeColor="text1"/>
                <w:spacing w:val="-5"/>
                <w:sz w:val="28"/>
                <w:szCs w:val="28"/>
              </w:rPr>
              <w:t>0</w:t>
            </w:r>
            <w:r w:rsidRPr="0083011E">
              <w:rPr>
                <w:bCs/>
                <w:color w:val="000000" w:themeColor="text1"/>
                <w:spacing w:val="-5"/>
                <w:sz w:val="28"/>
                <w:szCs w:val="28"/>
              </w:rPr>
              <w:t xml:space="preserve"> (altele decât bureții naturali de origine animală în stare brută): toți, dacă sunt destinați consumului uman; dacă nu sunt destinați consumului uman, numai cei destinați hranei animalelor de companie. Cerințele specifice pentru cazul în care nu sunt destinați consumului uman sunt stabilite în rândul 11 din </w:t>
            </w:r>
            <w:r w:rsidRPr="0083011E">
              <w:rPr>
                <w:color w:val="000000" w:themeColor="text1"/>
                <w:sz w:val="28"/>
                <w:szCs w:val="28"/>
              </w:rPr>
              <w:t>tab. 3, sec. 2, cap. XV la Hotărârea Guvernului nr.11/2022</w:t>
            </w:r>
            <w:r w:rsidRPr="0083011E">
              <w:rPr>
                <w:bCs/>
                <w:color w:val="000000" w:themeColor="text1"/>
                <w:spacing w:val="-5"/>
                <w:sz w:val="28"/>
                <w:szCs w:val="28"/>
              </w:rPr>
              <w:t>.</w:t>
            </w:r>
          </w:p>
          <w:p w14:paraId="093579E8" w14:textId="30D0F921"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ex 0511 99 85</w:t>
            </w:r>
            <w:r w:rsidR="00336C2C" w:rsidRPr="0083011E">
              <w:rPr>
                <w:bCs/>
                <w:color w:val="000000" w:themeColor="text1"/>
                <w:spacing w:val="-5"/>
                <w:sz w:val="28"/>
                <w:szCs w:val="28"/>
              </w:rPr>
              <w:t>0</w:t>
            </w:r>
            <w:r w:rsidRPr="0083011E">
              <w:rPr>
                <w:bCs/>
                <w:color w:val="000000" w:themeColor="text1"/>
                <w:spacing w:val="-5"/>
                <w:sz w:val="28"/>
                <w:szCs w:val="28"/>
              </w:rPr>
              <w:t xml:space="preserve"> (alte produse de origine animală, nedenumite și necuprinse în altă parte; animalele moarte de la capitolul 1</w:t>
            </w:r>
            <w:r w:rsidR="008D0216" w:rsidRPr="0083011E">
              <w:rPr>
                <w:bCs/>
                <w:color w:val="000000" w:themeColor="text1"/>
                <w:spacing w:val="-5"/>
                <w:sz w:val="28"/>
                <w:szCs w:val="28"/>
              </w:rPr>
              <w:t xml:space="preserve"> sau 3</w:t>
            </w:r>
            <w:r w:rsidRPr="0083011E">
              <w:rPr>
                <w:bCs/>
                <w:color w:val="000000" w:themeColor="text1"/>
                <w:spacing w:val="-5"/>
                <w:sz w:val="28"/>
                <w:szCs w:val="28"/>
              </w:rPr>
              <w:t>, improprii consumului uman): Include embrionii, ovulele, sperma și materialul genetic necuprins la poziția 0511 10</w:t>
            </w:r>
            <w:r w:rsidR="00690AB6" w:rsidRPr="0083011E">
              <w:rPr>
                <w:bCs/>
                <w:color w:val="000000" w:themeColor="text1"/>
                <w:spacing w:val="-5"/>
                <w:sz w:val="28"/>
                <w:szCs w:val="28"/>
              </w:rPr>
              <w:t xml:space="preserve"> 000</w:t>
            </w:r>
            <w:r w:rsidRPr="0083011E">
              <w:rPr>
                <w:bCs/>
                <w:color w:val="000000" w:themeColor="text1"/>
                <w:spacing w:val="-5"/>
                <w:sz w:val="28"/>
                <w:szCs w:val="28"/>
              </w:rPr>
              <w:t xml:space="preserve"> și cele provenite de la alte specii decât bovine sunt incluse la această poziție. Include subproduse de origine animală pentru fabricarea hranei pentru animalele de companie sau a altor produse tehnice.</w:t>
            </w:r>
          </w:p>
          <w:p w14:paraId="63926437" w14:textId="77777777" w:rsidR="00622506" w:rsidRPr="0083011E" w:rsidRDefault="00622506"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 xml:space="preserve">Include părul de cal netratat, produsele apicole, altele decât ceara pentru apicultură sau uz tehnic, spermanțetul pentru uz tehnic, animalele moarte menționate la capitolul 1, necomestibile sau nedestinate consumului uman (de exemplu: </w:t>
            </w:r>
            <w:r w:rsidRPr="0083011E">
              <w:rPr>
                <w:bCs/>
                <w:color w:val="000000" w:themeColor="text1"/>
                <w:spacing w:val="-5"/>
                <w:sz w:val="28"/>
                <w:szCs w:val="28"/>
              </w:rPr>
              <w:lastRenderedPageBreak/>
              <w:t>câini, pisici, insecte), materii animale ale căror caracteristici esențiale nu au fost modificate, precum și sânge de animale comestibil, care nu provine de la pești, pentru consum uman.</w:t>
            </w:r>
          </w:p>
        </w:tc>
      </w:tr>
    </w:tbl>
    <w:p w14:paraId="73DDC7F6" w14:textId="77777777" w:rsidR="007715D8" w:rsidRPr="0083011E" w:rsidRDefault="007715D8" w:rsidP="00624DC2">
      <w:pPr>
        <w:tabs>
          <w:tab w:val="left" w:pos="851"/>
        </w:tabs>
        <w:spacing w:line="276" w:lineRule="auto"/>
        <w:ind w:firstLine="567"/>
        <w:jc w:val="center"/>
        <w:rPr>
          <w:b/>
          <w:bCs/>
          <w:color w:val="000000" w:themeColor="text1"/>
          <w:sz w:val="28"/>
          <w:szCs w:val="28"/>
        </w:rPr>
      </w:pPr>
    </w:p>
    <w:p w14:paraId="43FE1F47" w14:textId="4EACE966" w:rsidR="00622506" w:rsidRPr="0083011E" w:rsidRDefault="00622506" w:rsidP="00624DC2">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C</w:t>
      </w:r>
      <w:r w:rsidR="00216E48" w:rsidRPr="0083011E">
        <w:rPr>
          <w:b/>
          <w:bCs/>
          <w:color w:val="000000" w:themeColor="text1"/>
          <w:sz w:val="28"/>
          <w:szCs w:val="28"/>
        </w:rPr>
        <w:t>apitolul</w:t>
      </w:r>
      <w:r w:rsidRPr="0083011E">
        <w:rPr>
          <w:b/>
          <w:bCs/>
          <w:color w:val="000000" w:themeColor="text1"/>
          <w:sz w:val="28"/>
          <w:szCs w:val="28"/>
        </w:rPr>
        <w:t xml:space="preserve"> </w:t>
      </w:r>
      <w:r w:rsidR="00CA4B5B" w:rsidRPr="0083011E">
        <w:rPr>
          <w:b/>
          <w:bCs/>
          <w:color w:val="000000" w:themeColor="text1"/>
          <w:sz w:val="28"/>
          <w:szCs w:val="28"/>
        </w:rPr>
        <w:t>VI</w:t>
      </w:r>
    </w:p>
    <w:p w14:paraId="35EA2F7E" w14:textId="1E51B875" w:rsidR="00BE6F03" w:rsidRPr="0083011E" w:rsidRDefault="00216E48" w:rsidP="00624DC2">
      <w:pPr>
        <w:tabs>
          <w:tab w:val="left" w:pos="851"/>
        </w:tabs>
        <w:adjustRightInd w:val="0"/>
        <w:ind w:firstLine="567"/>
        <w:jc w:val="center"/>
        <w:rPr>
          <w:b/>
          <w:color w:val="000000" w:themeColor="text1"/>
          <w:sz w:val="28"/>
          <w:szCs w:val="28"/>
          <w:lang w:eastAsia="ro-RO"/>
        </w:rPr>
      </w:pPr>
      <w:r w:rsidRPr="0083011E">
        <w:rPr>
          <w:b/>
          <w:color w:val="000000" w:themeColor="text1"/>
          <w:sz w:val="28"/>
          <w:szCs w:val="28"/>
          <w:lang w:eastAsia="ro-RO"/>
        </w:rPr>
        <w:t>CEREALE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13"/>
        <w:gridCol w:w="5318"/>
        <w:gridCol w:w="3238"/>
      </w:tblGrid>
      <w:tr w:rsidR="0083011E" w:rsidRPr="0083011E" w14:paraId="7972406D" w14:textId="77777777" w:rsidTr="00141CC5">
        <w:trPr>
          <w:jc w:val="center"/>
        </w:trPr>
        <w:tc>
          <w:tcPr>
            <w:tcW w:w="793" w:type="pct"/>
            <w:tcMar>
              <w:top w:w="25" w:type="dxa"/>
              <w:left w:w="63" w:type="dxa"/>
              <w:bottom w:w="25" w:type="dxa"/>
              <w:right w:w="25" w:type="dxa"/>
            </w:tcMar>
            <w:vAlign w:val="center"/>
          </w:tcPr>
          <w:p w14:paraId="742CC432" w14:textId="77777777" w:rsidR="00BE6F03" w:rsidRPr="0083011E" w:rsidRDefault="00BE6F03" w:rsidP="00624DC2">
            <w:pPr>
              <w:tabs>
                <w:tab w:val="left" w:pos="851"/>
              </w:tabs>
              <w:ind w:left="67" w:right="172"/>
              <w:jc w:val="both"/>
              <w:textAlignment w:val="baseline"/>
              <w:rPr>
                <w:b/>
                <w:bCs/>
                <w:color w:val="000000" w:themeColor="text1"/>
                <w:sz w:val="28"/>
                <w:szCs w:val="28"/>
                <w:lang w:eastAsia="ru-RU"/>
              </w:rPr>
            </w:pPr>
            <w:r w:rsidRPr="0083011E">
              <w:rPr>
                <w:b/>
                <w:bCs/>
                <w:color w:val="000000" w:themeColor="text1"/>
                <w:sz w:val="28"/>
                <w:szCs w:val="28"/>
                <w:lang w:eastAsia="ru-RU"/>
              </w:rPr>
              <w:t>Cod NC</w:t>
            </w:r>
          </w:p>
        </w:tc>
        <w:tc>
          <w:tcPr>
            <w:tcW w:w="2615" w:type="pct"/>
            <w:tcMar>
              <w:top w:w="25" w:type="dxa"/>
              <w:left w:w="63" w:type="dxa"/>
              <w:bottom w:w="25" w:type="dxa"/>
              <w:right w:w="25" w:type="dxa"/>
            </w:tcMar>
            <w:vAlign w:val="center"/>
          </w:tcPr>
          <w:p w14:paraId="746FA0AE" w14:textId="77777777" w:rsidR="00BE6F03" w:rsidRPr="0083011E" w:rsidRDefault="00BE6F03" w:rsidP="00624DC2">
            <w:pPr>
              <w:tabs>
                <w:tab w:val="left" w:pos="851"/>
              </w:tabs>
              <w:ind w:left="67" w:right="172"/>
              <w:jc w:val="both"/>
              <w:textAlignment w:val="baseline"/>
              <w:rPr>
                <w:b/>
                <w:bCs/>
                <w:color w:val="000000" w:themeColor="text1"/>
                <w:sz w:val="28"/>
                <w:szCs w:val="28"/>
                <w:lang w:eastAsia="ru-RU"/>
              </w:rPr>
            </w:pPr>
            <w:r w:rsidRPr="0083011E">
              <w:rPr>
                <w:b/>
                <w:bCs/>
                <w:color w:val="000000" w:themeColor="text1"/>
                <w:sz w:val="28"/>
                <w:szCs w:val="28"/>
                <w:lang w:eastAsia="ru-RU"/>
              </w:rPr>
              <w:t>Descriere</w:t>
            </w:r>
          </w:p>
        </w:tc>
        <w:tc>
          <w:tcPr>
            <w:tcW w:w="1593" w:type="pct"/>
            <w:tcMar>
              <w:top w:w="25" w:type="dxa"/>
              <w:left w:w="63" w:type="dxa"/>
              <w:bottom w:w="25" w:type="dxa"/>
              <w:right w:w="25" w:type="dxa"/>
            </w:tcMar>
            <w:vAlign w:val="center"/>
          </w:tcPr>
          <w:p w14:paraId="7974306A" w14:textId="77777777" w:rsidR="00BE6F03" w:rsidRPr="0083011E" w:rsidRDefault="00BE6F03" w:rsidP="00624DC2">
            <w:pPr>
              <w:tabs>
                <w:tab w:val="left" w:pos="851"/>
              </w:tabs>
              <w:ind w:left="67" w:right="172"/>
              <w:jc w:val="both"/>
              <w:textAlignment w:val="baseline"/>
              <w:rPr>
                <w:b/>
                <w:bCs/>
                <w:color w:val="000000" w:themeColor="text1"/>
                <w:sz w:val="28"/>
                <w:szCs w:val="28"/>
                <w:lang w:eastAsia="ru-RU"/>
              </w:rPr>
            </w:pPr>
            <w:r w:rsidRPr="0083011E">
              <w:rPr>
                <w:b/>
                <w:bCs/>
                <w:color w:val="000000" w:themeColor="text1"/>
                <w:sz w:val="28"/>
                <w:szCs w:val="28"/>
                <w:lang w:eastAsia="ru-RU"/>
              </w:rPr>
              <w:t>Calificare și explicație</w:t>
            </w:r>
          </w:p>
        </w:tc>
      </w:tr>
      <w:tr w:rsidR="0083011E" w:rsidRPr="0083011E" w14:paraId="27F68358" w14:textId="77777777" w:rsidTr="00141CC5">
        <w:trPr>
          <w:jc w:val="center"/>
        </w:trPr>
        <w:tc>
          <w:tcPr>
            <w:tcW w:w="793" w:type="pct"/>
            <w:tcMar>
              <w:top w:w="25" w:type="dxa"/>
              <w:left w:w="63" w:type="dxa"/>
              <w:bottom w:w="25" w:type="dxa"/>
              <w:right w:w="25" w:type="dxa"/>
            </w:tcMar>
          </w:tcPr>
          <w:p w14:paraId="2F1E816C"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Ex 1001</w:t>
            </w:r>
          </w:p>
        </w:tc>
        <w:tc>
          <w:tcPr>
            <w:tcW w:w="2615" w:type="pct"/>
            <w:tcMar>
              <w:top w:w="25" w:type="dxa"/>
              <w:left w:w="63" w:type="dxa"/>
              <w:bottom w:w="25" w:type="dxa"/>
              <w:right w:w="25" w:type="dxa"/>
            </w:tcMar>
          </w:tcPr>
          <w:p w14:paraId="4057CE65" w14:textId="77777777" w:rsidR="00BE6F03" w:rsidRPr="0083011E" w:rsidRDefault="00BE6F03" w:rsidP="00624DC2">
            <w:pPr>
              <w:tabs>
                <w:tab w:val="left" w:pos="851"/>
              </w:tabs>
              <w:ind w:left="67" w:right="172"/>
              <w:jc w:val="both"/>
              <w:rPr>
                <w:color w:val="000000" w:themeColor="text1"/>
                <w:sz w:val="28"/>
                <w:szCs w:val="28"/>
                <w:lang w:eastAsia="ro-RO"/>
              </w:rPr>
            </w:pPr>
            <w:proofErr w:type="spellStart"/>
            <w:r w:rsidRPr="0083011E">
              <w:rPr>
                <w:bCs/>
                <w:color w:val="000000" w:themeColor="text1"/>
                <w:sz w:val="28"/>
                <w:szCs w:val="28"/>
                <w:lang w:eastAsia="ro-RO"/>
              </w:rPr>
              <w:t>Grîu</w:t>
            </w:r>
            <w:proofErr w:type="spellEnd"/>
            <w:r w:rsidRPr="0083011E">
              <w:rPr>
                <w:bCs/>
                <w:color w:val="000000" w:themeColor="text1"/>
                <w:sz w:val="28"/>
                <w:szCs w:val="28"/>
                <w:lang w:eastAsia="ro-RO"/>
              </w:rPr>
              <w:t xml:space="preserve"> </w:t>
            </w:r>
            <w:proofErr w:type="spellStart"/>
            <w:r w:rsidRPr="0083011E">
              <w:rPr>
                <w:bCs/>
                <w:color w:val="000000" w:themeColor="text1"/>
                <w:sz w:val="28"/>
                <w:szCs w:val="28"/>
                <w:lang w:eastAsia="ro-RO"/>
              </w:rPr>
              <w:t>şi</w:t>
            </w:r>
            <w:proofErr w:type="spellEnd"/>
            <w:r w:rsidRPr="0083011E">
              <w:rPr>
                <w:bCs/>
                <w:color w:val="000000" w:themeColor="text1"/>
                <w:sz w:val="28"/>
                <w:szCs w:val="28"/>
                <w:lang w:eastAsia="ro-RO"/>
              </w:rPr>
              <w:t xml:space="preserve"> </w:t>
            </w:r>
            <w:proofErr w:type="spellStart"/>
            <w:r w:rsidRPr="0083011E">
              <w:rPr>
                <w:bCs/>
                <w:color w:val="000000" w:themeColor="text1"/>
                <w:sz w:val="28"/>
                <w:szCs w:val="28"/>
                <w:lang w:eastAsia="ro-RO"/>
              </w:rPr>
              <w:t>meslin</w:t>
            </w:r>
            <w:proofErr w:type="spellEnd"/>
          </w:p>
        </w:tc>
        <w:tc>
          <w:tcPr>
            <w:tcW w:w="1593" w:type="pct"/>
            <w:tcMar>
              <w:top w:w="25" w:type="dxa"/>
              <w:left w:w="63" w:type="dxa"/>
              <w:bottom w:w="25" w:type="dxa"/>
              <w:right w:w="25" w:type="dxa"/>
            </w:tcMar>
          </w:tcPr>
          <w:p w14:paraId="0395E172" w14:textId="77777777" w:rsidR="00BE6F03" w:rsidRPr="0083011E" w:rsidRDefault="00BE6F03" w:rsidP="00624DC2">
            <w:pPr>
              <w:tabs>
                <w:tab w:val="left" w:pos="851"/>
              </w:tabs>
              <w:ind w:left="67" w:right="172"/>
              <w:jc w:val="both"/>
              <w:textAlignment w:val="baseline"/>
              <w:rPr>
                <w:color w:val="000000" w:themeColor="text1"/>
                <w:sz w:val="28"/>
                <w:szCs w:val="28"/>
                <w:lang w:eastAsia="ru-RU"/>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1D99BF72" w14:textId="77777777" w:rsidTr="00141CC5">
        <w:trPr>
          <w:jc w:val="center"/>
        </w:trPr>
        <w:tc>
          <w:tcPr>
            <w:tcW w:w="793" w:type="pct"/>
            <w:tcMar>
              <w:top w:w="25" w:type="dxa"/>
              <w:left w:w="63" w:type="dxa"/>
              <w:bottom w:w="25" w:type="dxa"/>
              <w:right w:w="25" w:type="dxa"/>
            </w:tcMar>
          </w:tcPr>
          <w:p w14:paraId="371991E6"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Ex 1002</w:t>
            </w:r>
          </w:p>
        </w:tc>
        <w:tc>
          <w:tcPr>
            <w:tcW w:w="2615" w:type="pct"/>
            <w:tcMar>
              <w:top w:w="25" w:type="dxa"/>
              <w:left w:w="63" w:type="dxa"/>
              <w:bottom w:w="25" w:type="dxa"/>
              <w:right w:w="25" w:type="dxa"/>
            </w:tcMar>
          </w:tcPr>
          <w:p w14:paraId="6AFEF09B"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Secară</w:t>
            </w:r>
          </w:p>
        </w:tc>
        <w:tc>
          <w:tcPr>
            <w:tcW w:w="1593" w:type="pct"/>
            <w:tcMar>
              <w:top w:w="25" w:type="dxa"/>
              <w:left w:w="63" w:type="dxa"/>
              <w:bottom w:w="25" w:type="dxa"/>
              <w:right w:w="25" w:type="dxa"/>
            </w:tcMar>
          </w:tcPr>
          <w:p w14:paraId="51615229" w14:textId="77777777" w:rsidR="00BE6F03" w:rsidRPr="0083011E" w:rsidRDefault="00BE6F03" w:rsidP="00624DC2">
            <w:pPr>
              <w:tabs>
                <w:tab w:val="left" w:pos="851"/>
              </w:tabs>
              <w:ind w:left="67" w:right="172"/>
              <w:jc w:val="both"/>
              <w:textAlignment w:val="baseline"/>
              <w:rPr>
                <w:color w:val="000000" w:themeColor="text1"/>
                <w:sz w:val="28"/>
                <w:szCs w:val="28"/>
                <w:lang w:eastAsia="ru-RU"/>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0A3C826E" w14:textId="77777777" w:rsidTr="00141CC5">
        <w:trPr>
          <w:jc w:val="center"/>
        </w:trPr>
        <w:tc>
          <w:tcPr>
            <w:tcW w:w="793" w:type="pct"/>
            <w:tcMar>
              <w:top w:w="25" w:type="dxa"/>
              <w:left w:w="63" w:type="dxa"/>
              <w:bottom w:w="25" w:type="dxa"/>
              <w:right w:w="25" w:type="dxa"/>
            </w:tcMar>
          </w:tcPr>
          <w:p w14:paraId="2E523602"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Ex 1003</w:t>
            </w:r>
          </w:p>
        </w:tc>
        <w:tc>
          <w:tcPr>
            <w:tcW w:w="2615" w:type="pct"/>
            <w:tcMar>
              <w:top w:w="25" w:type="dxa"/>
              <w:left w:w="63" w:type="dxa"/>
              <w:bottom w:w="25" w:type="dxa"/>
              <w:right w:w="25" w:type="dxa"/>
            </w:tcMar>
          </w:tcPr>
          <w:p w14:paraId="22EEAA0B"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Orz</w:t>
            </w:r>
          </w:p>
        </w:tc>
        <w:tc>
          <w:tcPr>
            <w:tcW w:w="1593" w:type="pct"/>
            <w:tcMar>
              <w:top w:w="25" w:type="dxa"/>
              <w:left w:w="63" w:type="dxa"/>
              <w:bottom w:w="25" w:type="dxa"/>
              <w:right w:w="25" w:type="dxa"/>
            </w:tcMar>
          </w:tcPr>
          <w:p w14:paraId="38FE2E21" w14:textId="77777777" w:rsidR="00BE6F03" w:rsidRPr="0083011E" w:rsidRDefault="00BE6F03" w:rsidP="00624DC2">
            <w:pPr>
              <w:tabs>
                <w:tab w:val="left" w:pos="851"/>
              </w:tabs>
              <w:ind w:left="67" w:right="172"/>
              <w:jc w:val="both"/>
              <w:textAlignment w:val="baseline"/>
              <w:rPr>
                <w:color w:val="000000" w:themeColor="text1"/>
                <w:sz w:val="28"/>
                <w:szCs w:val="28"/>
                <w:lang w:eastAsia="ru-RU"/>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0D7D53BB" w14:textId="77777777" w:rsidTr="00141CC5">
        <w:trPr>
          <w:jc w:val="center"/>
        </w:trPr>
        <w:tc>
          <w:tcPr>
            <w:tcW w:w="793" w:type="pct"/>
            <w:tcMar>
              <w:top w:w="25" w:type="dxa"/>
              <w:left w:w="63" w:type="dxa"/>
              <w:bottom w:w="25" w:type="dxa"/>
              <w:right w:w="25" w:type="dxa"/>
            </w:tcMar>
          </w:tcPr>
          <w:p w14:paraId="4E6472A7"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Ex 1004</w:t>
            </w:r>
          </w:p>
        </w:tc>
        <w:tc>
          <w:tcPr>
            <w:tcW w:w="2615" w:type="pct"/>
            <w:tcMar>
              <w:top w:w="25" w:type="dxa"/>
              <w:left w:w="63" w:type="dxa"/>
              <w:bottom w:w="25" w:type="dxa"/>
              <w:right w:w="25" w:type="dxa"/>
            </w:tcMar>
          </w:tcPr>
          <w:p w14:paraId="7E8F4F73"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Ovăz</w:t>
            </w:r>
          </w:p>
        </w:tc>
        <w:tc>
          <w:tcPr>
            <w:tcW w:w="1593" w:type="pct"/>
            <w:tcMar>
              <w:top w:w="25" w:type="dxa"/>
              <w:left w:w="63" w:type="dxa"/>
              <w:bottom w:w="25" w:type="dxa"/>
              <w:right w:w="25" w:type="dxa"/>
            </w:tcMar>
          </w:tcPr>
          <w:p w14:paraId="5AE7E65D" w14:textId="77777777" w:rsidR="00BE6F03" w:rsidRPr="0083011E" w:rsidRDefault="00BE6F03" w:rsidP="00624DC2">
            <w:pPr>
              <w:tabs>
                <w:tab w:val="left" w:pos="851"/>
              </w:tabs>
              <w:ind w:left="67" w:right="172"/>
              <w:jc w:val="both"/>
              <w:textAlignment w:val="baseline"/>
              <w:rPr>
                <w:color w:val="000000" w:themeColor="text1"/>
                <w:sz w:val="28"/>
                <w:szCs w:val="28"/>
                <w:lang w:eastAsia="ru-RU"/>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7D3E7922" w14:textId="77777777" w:rsidTr="00141CC5">
        <w:trPr>
          <w:trHeight w:val="697"/>
          <w:jc w:val="center"/>
        </w:trPr>
        <w:tc>
          <w:tcPr>
            <w:tcW w:w="793" w:type="pct"/>
            <w:tcMar>
              <w:top w:w="25" w:type="dxa"/>
              <w:left w:w="63" w:type="dxa"/>
              <w:bottom w:w="25" w:type="dxa"/>
              <w:right w:w="25" w:type="dxa"/>
            </w:tcMar>
          </w:tcPr>
          <w:p w14:paraId="1C01ED86"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Ex 1005</w:t>
            </w:r>
          </w:p>
        </w:tc>
        <w:tc>
          <w:tcPr>
            <w:tcW w:w="2615" w:type="pct"/>
            <w:tcMar>
              <w:top w:w="25" w:type="dxa"/>
              <w:left w:w="63" w:type="dxa"/>
              <w:bottom w:w="25" w:type="dxa"/>
              <w:right w:w="25" w:type="dxa"/>
            </w:tcMar>
          </w:tcPr>
          <w:p w14:paraId="1101F730"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Porumb</w:t>
            </w:r>
          </w:p>
        </w:tc>
        <w:tc>
          <w:tcPr>
            <w:tcW w:w="1593" w:type="pct"/>
            <w:tcMar>
              <w:top w:w="25" w:type="dxa"/>
              <w:left w:w="63" w:type="dxa"/>
              <w:bottom w:w="25" w:type="dxa"/>
              <w:right w:w="25" w:type="dxa"/>
            </w:tcMar>
          </w:tcPr>
          <w:p w14:paraId="1374A72F" w14:textId="77777777" w:rsidR="00BE6F03" w:rsidRPr="0083011E" w:rsidRDefault="00BE6F03" w:rsidP="00624DC2">
            <w:pPr>
              <w:tabs>
                <w:tab w:val="left" w:pos="851"/>
              </w:tabs>
              <w:ind w:left="67" w:right="172"/>
              <w:jc w:val="both"/>
              <w:textAlignment w:val="baseline"/>
              <w:rPr>
                <w:color w:val="000000" w:themeColor="text1"/>
                <w:sz w:val="28"/>
                <w:szCs w:val="28"/>
                <w:lang w:eastAsia="ru-RU"/>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6C1C0657" w14:textId="77777777" w:rsidTr="00141CC5">
        <w:trPr>
          <w:jc w:val="center"/>
        </w:trPr>
        <w:tc>
          <w:tcPr>
            <w:tcW w:w="793" w:type="pct"/>
            <w:tcMar>
              <w:top w:w="25" w:type="dxa"/>
              <w:left w:w="63" w:type="dxa"/>
              <w:bottom w:w="25" w:type="dxa"/>
              <w:right w:w="25" w:type="dxa"/>
            </w:tcMar>
          </w:tcPr>
          <w:p w14:paraId="60B9FCFE"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Ex 1007</w:t>
            </w:r>
          </w:p>
        </w:tc>
        <w:tc>
          <w:tcPr>
            <w:tcW w:w="2615" w:type="pct"/>
            <w:tcMar>
              <w:top w:w="25" w:type="dxa"/>
              <w:left w:w="63" w:type="dxa"/>
              <w:bottom w:w="25" w:type="dxa"/>
              <w:right w:w="25" w:type="dxa"/>
            </w:tcMar>
          </w:tcPr>
          <w:p w14:paraId="5A2B8EFD"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Sorg boabe</w:t>
            </w:r>
          </w:p>
        </w:tc>
        <w:tc>
          <w:tcPr>
            <w:tcW w:w="1593" w:type="pct"/>
            <w:tcMar>
              <w:top w:w="25" w:type="dxa"/>
              <w:left w:w="63" w:type="dxa"/>
              <w:bottom w:w="25" w:type="dxa"/>
              <w:right w:w="25" w:type="dxa"/>
            </w:tcMar>
          </w:tcPr>
          <w:p w14:paraId="54195D45" w14:textId="77777777" w:rsidR="00BE6F03" w:rsidRPr="0083011E" w:rsidRDefault="00BE6F03" w:rsidP="00624DC2">
            <w:pPr>
              <w:tabs>
                <w:tab w:val="left" w:pos="851"/>
              </w:tabs>
              <w:ind w:left="67" w:right="172"/>
              <w:jc w:val="both"/>
              <w:textAlignment w:val="baseline"/>
              <w:rPr>
                <w:color w:val="000000" w:themeColor="text1"/>
                <w:sz w:val="28"/>
                <w:szCs w:val="28"/>
                <w:lang w:eastAsia="ru-RU"/>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BE6F03" w:rsidRPr="0083011E" w14:paraId="6203545B" w14:textId="77777777" w:rsidTr="00141CC5">
        <w:trPr>
          <w:jc w:val="center"/>
        </w:trPr>
        <w:tc>
          <w:tcPr>
            <w:tcW w:w="793" w:type="pct"/>
            <w:tcMar>
              <w:top w:w="25" w:type="dxa"/>
              <w:left w:w="63" w:type="dxa"/>
              <w:bottom w:w="25" w:type="dxa"/>
              <w:right w:w="25" w:type="dxa"/>
            </w:tcMar>
          </w:tcPr>
          <w:p w14:paraId="0A2C357D" w14:textId="77777777" w:rsidR="00BE6F03" w:rsidRPr="0083011E" w:rsidRDefault="00BE6F03" w:rsidP="00624DC2">
            <w:pPr>
              <w:tabs>
                <w:tab w:val="left" w:pos="851"/>
              </w:tabs>
              <w:ind w:left="67" w:right="172"/>
              <w:jc w:val="both"/>
              <w:rPr>
                <w:color w:val="000000" w:themeColor="text1"/>
                <w:sz w:val="28"/>
                <w:szCs w:val="28"/>
                <w:lang w:eastAsia="ro-RO"/>
              </w:rPr>
            </w:pPr>
            <w:r w:rsidRPr="0083011E">
              <w:rPr>
                <w:bCs/>
                <w:color w:val="000000" w:themeColor="text1"/>
                <w:sz w:val="28"/>
                <w:szCs w:val="28"/>
                <w:lang w:eastAsia="ro-RO"/>
              </w:rPr>
              <w:t>Ex 1008</w:t>
            </w:r>
          </w:p>
        </w:tc>
        <w:tc>
          <w:tcPr>
            <w:tcW w:w="2615" w:type="pct"/>
            <w:tcMar>
              <w:top w:w="25" w:type="dxa"/>
              <w:left w:w="63" w:type="dxa"/>
              <w:bottom w:w="25" w:type="dxa"/>
              <w:right w:w="25" w:type="dxa"/>
            </w:tcMar>
          </w:tcPr>
          <w:p w14:paraId="5D0CB5E1" w14:textId="77777777" w:rsidR="00BE6F03" w:rsidRPr="0083011E" w:rsidRDefault="00BE6F03" w:rsidP="00624DC2">
            <w:pPr>
              <w:tabs>
                <w:tab w:val="left" w:pos="851"/>
              </w:tabs>
              <w:ind w:left="67" w:right="172"/>
              <w:jc w:val="both"/>
              <w:rPr>
                <w:color w:val="000000" w:themeColor="text1"/>
                <w:sz w:val="28"/>
                <w:szCs w:val="28"/>
                <w:lang w:eastAsia="ro-RO"/>
              </w:rPr>
            </w:pPr>
            <w:proofErr w:type="spellStart"/>
            <w:r w:rsidRPr="0083011E">
              <w:rPr>
                <w:bCs/>
                <w:color w:val="000000" w:themeColor="text1"/>
                <w:sz w:val="28"/>
                <w:szCs w:val="28"/>
                <w:lang w:eastAsia="ro-RO"/>
              </w:rPr>
              <w:t>Hrişcă</w:t>
            </w:r>
            <w:proofErr w:type="spellEnd"/>
            <w:r w:rsidRPr="0083011E">
              <w:rPr>
                <w:bCs/>
                <w:color w:val="000000" w:themeColor="text1"/>
                <w:sz w:val="28"/>
                <w:szCs w:val="28"/>
                <w:lang w:eastAsia="ro-RO"/>
              </w:rPr>
              <w:t xml:space="preserve">, mei, </w:t>
            </w:r>
            <w:proofErr w:type="spellStart"/>
            <w:r w:rsidRPr="0083011E">
              <w:rPr>
                <w:bCs/>
                <w:color w:val="000000" w:themeColor="text1"/>
                <w:sz w:val="28"/>
                <w:szCs w:val="28"/>
                <w:lang w:eastAsia="ro-RO"/>
              </w:rPr>
              <w:t>seminţe</w:t>
            </w:r>
            <w:proofErr w:type="spellEnd"/>
            <w:r w:rsidRPr="0083011E">
              <w:rPr>
                <w:bCs/>
                <w:color w:val="000000" w:themeColor="text1"/>
                <w:sz w:val="28"/>
                <w:szCs w:val="28"/>
                <w:lang w:eastAsia="ro-RO"/>
              </w:rPr>
              <w:t xml:space="preserve"> de iarba-</w:t>
            </w:r>
            <w:proofErr w:type="spellStart"/>
            <w:r w:rsidRPr="0083011E">
              <w:rPr>
                <w:bCs/>
                <w:color w:val="000000" w:themeColor="text1"/>
                <w:sz w:val="28"/>
                <w:szCs w:val="28"/>
                <w:lang w:eastAsia="ro-RO"/>
              </w:rPr>
              <w:t>cănăraşului</w:t>
            </w:r>
            <w:proofErr w:type="spellEnd"/>
            <w:r w:rsidRPr="0083011E">
              <w:rPr>
                <w:bCs/>
                <w:color w:val="000000" w:themeColor="text1"/>
                <w:sz w:val="28"/>
                <w:szCs w:val="28"/>
                <w:lang w:eastAsia="ro-RO"/>
              </w:rPr>
              <w:t xml:space="preserve"> (</w:t>
            </w:r>
            <w:proofErr w:type="spellStart"/>
            <w:r w:rsidRPr="0083011E">
              <w:rPr>
                <w:bCs/>
                <w:i/>
                <w:iCs/>
                <w:color w:val="000000" w:themeColor="text1"/>
                <w:sz w:val="28"/>
                <w:szCs w:val="28"/>
                <w:lang w:eastAsia="ro-RO"/>
              </w:rPr>
              <w:t>Phalaris</w:t>
            </w:r>
            <w:proofErr w:type="spellEnd"/>
            <w:r w:rsidRPr="0083011E">
              <w:rPr>
                <w:bCs/>
                <w:i/>
                <w:iCs/>
                <w:color w:val="000000" w:themeColor="text1"/>
                <w:sz w:val="28"/>
                <w:szCs w:val="28"/>
                <w:lang w:eastAsia="ro-RO"/>
              </w:rPr>
              <w:t xml:space="preserve"> </w:t>
            </w:r>
            <w:proofErr w:type="spellStart"/>
            <w:r w:rsidRPr="0083011E">
              <w:rPr>
                <w:bCs/>
                <w:i/>
                <w:iCs/>
                <w:color w:val="000000" w:themeColor="text1"/>
                <w:sz w:val="28"/>
                <w:szCs w:val="28"/>
                <w:lang w:eastAsia="ro-RO"/>
              </w:rPr>
              <w:t>canariensis</w:t>
            </w:r>
            <w:proofErr w:type="spellEnd"/>
            <w:r w:rsidRPr="0083011E">
              <w:rPr>
                <w:bCs/>
                <w:color w:val="000000" w:themeColor="text1"/>
                <w:sz w:val="28"/>
                <w:szCs w:val="28"/>
                <w:lang w:eastAsia="ro-RO"/>
              </w:rPr>
              <w:t>); alte cereale</w:t>
            </w:r>
          </w:p>
        </w:tc>
        <w:tc>
          <w:tcPr>
            <w:tcW w:w="1593" w:type="pct"/>
            <w:tcMar>
              <w:top w:w="25" w:type="dxa"/>
              <w:left w:w="63" w:type="dxa"/>
              <w:bottom w:w="25" w:type="dxa"/>
              <w:right w:w="25" w:type="dxa"/>
            </w:tcMar>
          </w:tcPr>
          <w:p w14:paraId="4BAA5ECA" w14:textId="77777777" w:rsidR="00BE6F03" w:rsidRPr="0083011E" w:rsidRDefault="00BE6F03" w:rsidP="00624DC2">
            <w:pPr>
              <w:tabs>
                <w:tab w:val="left" w:pos="851"/>
              </w:tabs>
              <w:ind w:left="67" w:right="172"/>
              <w:jc w:val="both"/>
              <w:textAlignment w:val="baseline"/>
              <w:rPr>
                <w:color w:val="000000" w:themeColor="text1"/>
                <w:sz w:val="28"/>
                <w:szCs w:val="28"/>
                <w:lang w:eastAsia="ru-RU"/>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bl>
    <w:p w14:paraId="36473388" w14:textId="77777777" w:rsidR="00521893" w:rsidRPr="0083011E" w:rsidRDefault="00521893" w:rsidP="00624DC2">
      <w:pPr>
        <w:tabs>
          <w:tab w:val="left" w:pos="623"/>
          <w:tab w:val="left" w:pos="851"/>
        </w:tabs>
        <w:spacing w:line="276" w:lineRule="auto"/>
        <w:ind w:firstLine="567"/>
        <w:jc w:val="center"/>
        <w:rPr>
          <w:b/>
          <w:bCs/>
          <w:color w:val="000000" w:themeColor="text1"/>
          <w:sz w:val="28"/>
          <w:szCs w:val="28"/>
        </w:rPr>
      </w:pPr>
    </w:p>
    <w:p w14:paraId="78572043" w14:textId="66F92553" w:rsidR="00BE6F03" w:rsidRPr="0083011E" w:rsidRDefault="00BE6F03" w:rsidP="00624DC2">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C</w:t>
      </w:r>
      <w:r w:rsidR="00216E48" w:rsidRPr="0083011E">
        <w:rPr>
          <w:b/>
          <w:bCs/>
          <w:color w:val="000000" w:themeColor="text1"/>
          <w:sz w:val="28"/>
          <w:szCs w:val="28"/>
        </w:rPr>
        <w:t>apitolul</w:t>
      </w:r>
      <w:r w:rsidRPr="0083011E">
        <w:rPr>
          <w:b/>
          <w:bCs/>
          <w:color w:val="000000" w:themeColor="text1"/>
          <w:sz w:val="28"/>
          <w:szCs w:val="28"/>
        </w:rPr>
        <w:t xml:space="preserve"> </w:t>
      </w:r>
      <w:r w:rsidR="00CA4B5B" w:rsidRPr="0083011E">
        <w:rPr>
          <w:b/>
          <w:bCs/>
          <w:color w:val="000000" w:themeColor="text1"/>
          <w:sz w:val="28"/>
          <w:szCs w:val="28"/>
        </w:rPr>
        <w:t>VII</w:t>
      </w:r>
    </w:p>
    <w:p w14:paraId="0702BDDD" w14:textId="55B824AE" w:rsidR="00622506" w:rsidRPr="0083011E" w:rsidRDefault="00216E48" w:rsidP="00624DC2">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PLANTE VII ȘI PRODUSE DE FLORICULTURĂ; BULBI, RĂDĂCINI ȘI PRODUSE SIMILARE; FLORI TĂIATE ȘI FRUNZIȘ ORNAMENTAL</w:t>
      </w:r>
    </w:p>
    <w:p w14:paraId="5F32373C" w14:textId="77777777" w:rsidR="00216E48" w:rsidRPr="0083011E" w:rsidRDefault="00216E48" w:rsidP="00624DC2">
      <w:pPr>
        <w:tabs>
          <w:tab w:val="left" w:pos="623"/>
          <w:tab w:val="left" w:pos="851"/>
        </w:tabs>
        <w:spacing w:line="276" w:lineRule="auto"/>
        <w:ind w:firstLine="567"/>
        <w:jc w:val="center"/>
        <w:rPr>
          <w:b/>
          <w:bCs/>
          <w:color w:val="000000" w:themeColor="text1"/>
          <w:sz w:val="28"/>
          <w:szCs w:val="28"/>
        </w:rPr>
      </w:pPr>
    </w:p>
    <w:p w14:paraId="0F3A7D50" w14:textId="77777777" w:rsidR="00622506" w:rsidRPr="0083011E" w:rsidRDefault="00622506" w:rsidP="00624DC2">
      <w:pPr>
        <w:tabs>
          <w:tab w:val="left" w:pos="623"/>
          <w:tab w:val="left" w:pos="851"/>
        </w:tabs>
        <w:spacing w:line="276" w:lineRule="auto"/>
        <w:ind w:firstLine="567"/>
        <w:rPr>
          <w:b/>
          <w:bCs/>
          <w:color w:val="000000" w:themeColor="text1"/>
          <w:sz w:val="28"/>
          <w:szCs w:val="28"/>
        </w:rPr>
      </w:pPr>
      <w:r w:rsidRPr="0083011E">
        <w:rPr>
          <w:b/>
          <w:bCs/>
          <w:color w:val="000000" w:themeColor="text1"/>
          <w:sz w:val="28"/>
          <w:szCs w:val="28"/>
        </w:rPr>
        <w:t>Observații generale</w:t>
      </w:r>
    </w:p>
    <w:p w14:paraId="51E6181D"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Prezentul capitol include sporii de ciuperci într-un compost de gunoi de grajd sterilizat de origine animală.</w:t>
      </w:r>
    </w:p>
    <w:p w14:paraId="0337F744" w14:textId="77777777" w:rsidR="00622506" w:rsidRPr="0083011E" w:rsidRDefault="00622506" w:rsidP="00624DC2">
      <w:pPr>
        <w:tabs>
          <w:tab w:val="left" w:pos="623"/>
          <w:tab w:val="left" w:pos="851"/>
        </w:tabs>
        <w:spacing w:line="276" w:lineRule="auto"/>
        <w:ind w:firstLine="567"/>
        <w:jc w:val="both"/>
        <w:rPr>
          <w:b/>
          <w:bCs/>
          <w:color w:val="000000" w:themeColor="text1"/>
          <w:sz w:val="28"/>
          <w:szCs w:val="28"/>
        </w:rPr>
      </w:pPr>
      <w:r w:rsidRPr="0083011E">
        <w:rPr>
          <w:b/>
          <w:bCs/>
          <w:color w:val="000000" w:themeColor="text1"/>
          <w:sz w:val="28"/>
          <w:szCs w:val="28"/>
        </w:rPr>
        <w:t>Extras din notele explicative ale NC</w:t>
      </w:r>
    </w:p>
    <w:p w14:paraId="1515A04E" w14:textId="44EB8D5D"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0602 90 10</w:t>
      </w:r>
      <w:r w:rsidR="00336C2C" w:rsidRPr="0083011E">
        <w:rPr>
          <w:color w:val="000000" w:themeColor="text1"/>
          <w:sz w:val="28"/>
          <w:szCs w:val="28"/>
        </w:rPr>
        <w:t>0</w:t>
      </w:r>
      <w:r w:rsidRPr="0083011E">
        <w:rPr>
          <w:color w:val="000000" w:themeColor="text1"/>
          <w:sz w:val="28"/>
          <w:szCs w:val="28"/>
        </w:rPr>
        <w:t xml:space="preserve"> Spori de ciuperci:</w:t>
      </w:r>
    </w:p>
    <w:p w14:paraId="79B39771" w14:textId="77777777"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Sporii de ciuperci sunt constituiți dintr-o plasă de fire subțiri (</w:t>
      </w:r>
      <w:proofErr w:type="spellStart"/>
      <w:r w:rsidRPr="0083011E">
        <w:rPr>
          <w:i/>
          <w:iCs/>
          <w:color w:val="000000" w:themeColor="text1"/>
          <w:sz w:val="28"/>
          <w:szCs w:val="28"/>
        </w:rPr>
        <w:t>Thallus</w:t>
      </w:r>
      <w:proofErr w:type="spellEnd"/>
      <w:r w:rsidRPr="0083011E">
        <w:rPr>
          <w:color w:val="000000" w:themeColor="text1"/>
          <w:sz w:val="28"/>
          <w:szCs w:val="28"/>
        </w:rPr>
        <w:t> sau </w:t>
      </w:r>
      <w:proofErr w:type="spellStart"/>
      <w:r w:rsidRPr="0083011E">
        <w:rPr>
          <w:i/>
          <w:iCs/>
          <w:color w:val="000000" w:themeColor="text1"/>
          <w:sz w:val="28"/>
          <w:szCs w:val="28"/>
        </w:rPr>
        <w:t>Mycelium</w:t>
      </w:r>
      <w:proofErr w:type="spellEnd"/>
      <w:r w:rsidRPr="0083011E">
        <w:rPr>
          <w:color w:val="000000" w:themeColor="text1"/>
          <w:sz w:val="28"/>
          <w:szCs w:val="28"/>
        </w:rPr>
        <w:t>), trăiesc de obicei subteran și sunt agățați de suprafețele materiilor de origine animală sau vegetală în descompunere sau se dezvoltă în țesuturile acestora, dând naștere ciupercilor.</w:t>
      </w:r>
    </w:p>
    <w:p w14:paraId="4D157039" w14:textId="33CA72EA" w:rsidR="00622506" w:rsidRPr="0083011E" w:rsidRDefault="00622506"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Se clasifică, de asemenea, la această </w:t>
      </w:r>
      <w:proofErr w:type="spellStart"/>
      <w:r w:rsidRPr="0083011E">
        <w:rPr>
          <w:color w:val="000000" w:themeColor="text1"/>
          <w:sz w:val="28"/>
          <w:szCs w:val="28"/>
        </w:rPr>
        <w:t>subpoziție</w:t>
      </w:r>
      <w:proofErr w:type="spellEnd"/>
      <w:r w:rsidRPr="0083011E">
        <w:rPr>
          <w:color w:val="000000" w:themeColor="text1"/>
          <w:sz w:val="28"/>
          <w:szCs w:val="28"/>
        </w:rPr>
        <w:t xml:space="preserve"> și produsele care constau din spori de </w:t>
      </w:r>
      <w:r w:rsidRPr="0083011E">
        <w:rPr>
          <w:color w:val="000000" w:themeColor="text1"/>
          <w:sz w:val="28"/>
          <w:szCs w:val="28"/>
        </w:rPr>
        <w:lastRenderedPageBreak/>
        <w:t>ciuperci incomplet dezvoltați. Aceștia se prezintă sub formă de particule microscopice depuse pe un suport de semințe de cereale care sunt înglobate într-un compost de bălegar de cal sterilizat (amestec de paie și de bălegar de cal).”</w:t>
      </w:r>
    </w:p>
    <w:p w14:paraId="117636A7" w14:textId="77777777" w:rsidR="007715D8" w:rsidRPr="0083011E" w:rsidRDefault="007715D8" w:rsidP="00624DC2">
      <w:pPr>
        <w:tabs>
          <w:tab w:val="left" w:pos="851"/>
        </w:tabs>
        <w:spacing w:line="276" w:lineRule="auto"/>
        <w:ind w:firstLine="567"/>
        <w:jc w:val="center"/>
        <w:rPr>
          <w:b/>
          <w:bCs/>
          <w:color w:val="000000" w:themeColor="text1"/>
          <w:sz w:val="28"/>
          <w:szCs w:val="28"/>
        </w:rPr>
      </w:pP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119"/>
        <w:gridCol w:w="2551"/>
        <w:gridCol w:w="5528"/>
      </w:tblGrid>
      <w:tr w:rsidR="0083011E" w:rsidRPr="0083011E" w14:paraId="43EAD8D7" w14:textId="77777777" w:rsidTr="00624DC2">
        <w:trPr>
          <w:trHeight w:val="809"/>
        </w:trPr>
        <w:tc>
          <w:tcPr>
            <w:tcW w:w="2119" w:type="dxa"/>
            <w:vAlign w:val="center"/>
          </w:tcPr>
          <w:p w14:paraId="563D6888" w14:textId="77777777" w:rsidR="00622506" w:rsidRPr="0083011E" w:rsidRDefault="00622506" w:rsidP="00624DC2">
            <w:pPr>
              <w:pStyle w:val="TableParagraph"/>
              <w:tabs>
                <w:tab w:val="left" w:pos="851"/>
              </w:tabs>
              <w:spacing w:line="300" w:lineRule="auto"/>
              <w:ind w:left="127" w:right="130"/>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2551" w:type="dxa"/>
            <w:vAlign w:val="center"/>
          </w:tcPr>
          <w:p w14:paraId="0CE005A5"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pacing w:val="-2"/>
                <w:sz w:val="28"/>
                <w:szCs w:val="28"/>
              </w:rPr>
              <w:t>Descriere</w:t>
            </w:r>
          </w:p>
        </w:tc>
        <w:tc>
          <w:tcPr>
            <w:tcW w:w="5528" w:type="dxa"/>
            <w:tcBorders>
              <w:right w:val="single" w:sz="4" w:space="0" w:color="auto"/>
            </w:tcBorders>
            <w:vAlign w:val="center"/>
          </w:tcPr>
          <w:p w14:paraId="0945556C"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36A98E57" w14:textId="77777777" w:rsidTr="00624DC2">
        <w:trPr>
          <w:trHeight w:val="464"/>
        </w:trPr>
        <w:tc>
          <w:tcPr>
            <w:tcW w:w="2119" w:type="dxa"/>
            <w:vAlign w:val="center"/>
          </w:tcPr>
          <w:p w14:paraId="238D8A52"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pacing w:val="-5"/>
                <w:sz w:val="28"/>
                <w:szCs w:val="28"/>
              </w:rPr>
              <w:t>(1)</w:t>
            </w:r>
          </w:p>
        </w:tc>
        <w:tc>
          <w:tcPr>
            <w:tcW w:w="2551" w:type="dxa"/>
            <w:vAlign w:val="center"/>
          </w:tcPr>
          <w:p w14:paraId="080039F1"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pacing w:val="-5"/>
                <w:sz w:val="28"/>
                <w:szCs w:val="28"/>
              </w:rPr>
              <w:t>(2)</w:t>
            </w:r>
          </w:p>
        </w:tc>
        <w:tc>
          <w:tcPr>
            <w:tcW w:w="5528" w:type="dxa"/>
            <w:tcBorders>
              <w:right w:val="single" w:sz="4" w:space="0" w:color="auto"/>
            </w:tcBorders>
            <w:vAlign w:val="center"/>
          </w:tcPr>
          <w:p w14:paraId="0BBB9757"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pacing w:val="-5"/>
                <w:sz w:val="28"/>
                <w:szCs w:val="28"/>
              </w:rPr>
              <w:t>(3)</w:t>
            </w:r>
          </w:p>
        </w:tc>
      </w:tr>
      <w:tr w:rsidR="00622506" w:rsidRPr="0083011E" w14:paraId="246C8CE0" w14:textId="77777777" w:rsidTr="00622506">
        <w:trPr>
          <w:trHeight w:val="464"/>
        </w:trPr>
        <w:tc>
          <w:tcPr>
            <w:tcW w:w="2119" w:type="dxa"/>
          </w:tcPr>
          <w:p w14:paraId="21C6801E" w14:textId="1B9B113D" w:rsidR="00622506" w:rsidRPr="0083011E" w:rsidRDefault="00622506" w:rsidP="00624DC2">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ex 0602 90 10</w:t>
            </w:r>
            <w:r w:rsidR="00336C2C" w:rsidRPr="0083011E">
              <w:rPr>
                <w:bCs/>
                <w:color w:val="000000" w:themeColor="text1"/>
                <w:spacing w:val="-5"/>
                <w:sz w:val="28"/>
                <w:szCs w:val="28"/>
              </w:rPr>
              <w:t>0</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Pr>
          <w:p w14:paraId="572DB093" w14:textId="77777777" w:rsidR="00622506" w:rsidRPr="0083011E" w:rsidRDefault="00622506" w:rsidP="00624DC2">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Spori de ciuperci</w:t>
            </w:r>
          </w:p>
        </w:tc>
        <w:tc>
          <w:tcPr>
            <w:tcW w:w="5528" w:type="dxa"/>
            <w:tcBorders>
              <w:right w:val="single" w:sz="4" w:space="0" w:color="auto"/>
            </w:tcBorders>
          </w:tcPr>
          <w:p w14:paraId="0EDBE1A7" w14:textId="769D2264" w:rsidR="00622506" w:rsidRPr="0083011E" w:rsidRDefault="00622506" w:rsidP="00624DC2">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Numai dacă conțin gunoi de grajd prelucrat de origine animală</w:t>
            </w:r>
            <w:r w:rsidR="00070015" w:rsidRPr="0083011E">
              <w:rPr>
                <w:bCs/>
                <w:color w:val="000000" w:themeColor="text1"/>
                <w:spacing w:val="-5"/>
                <w:sz w:val="28"/>
                <w:szCs w:val="28"/>
              </w:rPr>
              <w:t xml:space="preserve"> și sunt stabilite cerințe specifice în rândul</w:t>
            </w:r>
            <w:r w:rsidR="00070015" w:rsidRPr="0083011E">
              <w:rPr>
                <w:bCs/>
                <w:color w:val="000000" w:themeColor="text1"/>
                <w:spacing w:val="-5"/>
              </w:rPr>
              <w:t xml:space="preserve"> 1 </w:t>
            </w:r>
            <w:r w:rsidR="003519DB" w:rsidRPr="0083011E">
              <w:rPr>
                <w:bCs/>
                <w:color w:val="000000" w:themeColor="text1"/>
                <w:spacing w:val="-5"/>
                <w:sz w:val="28"/>
                <w:szCs w:val="28"/>
              </w:rPr>
              <w:t xml:space="preserve">din </w:t>
            </w:r>
            <w:r w:rsidR="003519DB" w:rsidRPr="0083011E">
              <w:rPr>
                <w:color w:val="000000" w:themeColor="text1"/>
                <w:sz w:val="28"/>
                <w:szCs w:val="28"/>
              </w:rPr>
              <w:t>tabelul nr. 3, secțiunea 2, capitolul XV la Norma sanitar-veterinară privind subprodusele de origine animală și produsele derivate care nu sunt destinate consumului uman, aprobată prin Hotărârea Guvernului nr. 11/2022</w:t>
            </w:r>
            <w:r w:rsidR="00070015" w:rsidRPr="0083011E">
              <w:rPr>
                <w:bCs/>
                <w:color w:val="000000" w:themeColor="text1"/>
                <w:spacing w:val="-5"/>
              </w:rPr>
              <w:t>.</w:t>
            </w:r>
          </w:p>
        </w:tc>
      </w:tr>
    </w:tbl>
    <w:p w14:paraId="558786D4" w14:textId="77777777" w:rsidR="007715D8" w:rsidRPr="0083011E" w:rsidRDefault="007715D8" w:rsidP="00624DC2">
      <w:pPr>
        <w:tabs>
          <w:tab w:val="left" w:pos="851"/>
        </w:tabs>
        <w:spacing w:line="276" w:lineRule="auto"/>
        <w:ind w:firstLine="567"/>
        <w:jc w:val="center"/>
        <w:rPr>
          <w:b/>
          <w:bCs/>
          <w:color w:val="000000" w:themeColor="text1"/>
          <w:sz w:val="28"/>
          <w:szCs w:val="28"/>
        </w:rPr>
      </w:pPr>
    </w:p>
    <w:p w14:paraId="43101908" w14:textId="311C6268" w:rsidR="00622506" w:rsidRPr="0083011E" w:rsidRDefault="00622506" w:rsidP="00624DC2">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C</w:t>
      </w:r>
      <w:r w:rsidR="00216E48" w:rsidRPr="0083011E">
        <w:rPr>
          <w:b/>
          <w:bCs/>
          <w:color w:val="000000" w:themeColor="text1"/>
          <w:sz w:val="28"/>
          <w:szCs w:val="28"/>
        </w:rPr>
        <w:t>apitolul</w:t>
      </w:r>
      <w:r w:rsidRPr="0083011E">
        <w:rPr>
          <w:b/>
          <w:bCs/>
          <w:color w:val="000000" w:themeColor="text1"/>
          <w:sz w:val="28"/>
          <w:szCs w:val="28"/>
        </w:rPr>
        <w:t xml:space="preserve"> </w:t>
      </w:r>
      <w:r w:rsidR="004E49D4" w:rsidRPr="0083011E">
        <w:rPr>
          <w:b/>
          <w:bCs/>
          <w:color w:val="000000" w:themeColor="text1"/>
          <w:sz w:val="28"/>
          <w:szCs w:val="28"/>
        </w:rPr>
        <w:t>VIII</w:t>
      </w:r>
    </w:p>
    <w:p w14:paraId="5B9D0EB6" w14:textId="60442F93" w:rsidR="00622506" w:rsidRPr="0083011E" w:rsidRDefault="00216E48" w:rsidP="00624DC2">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SEMINȚE ȘI FRUCTE OLEAGINOASE; SEMINȚE ȘI FRUCTE DIVERSE; PLANTE INDUSTRIALE SAU MEDICINALE; PAIE ȘI FURAJE</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119"/>
        <w:gridCol w:w="2551"/>
        <w:gridCol w:w="5528"/>
      </w:tblGrid>
      <w:tr w:rsidR="0083011E" w:rsidRPr="0083011E" w14:paraId="0FFB04E9" w14:textId="77777777" w:rsidTr="00624DC2">
        <w:trPr>
          <w:trHeight w:val="809"/>
        </w:trPr>
        <w:tc>
          <w:tcPr>
            <w:tcW w:w="2119" w:type="dxa"/>
            <w:vAlign w:val="center"/>
          </w:tcPr>
          <w:p w14:paraId="334A4EE9" w14:textId="77777777" w:rsidR="00622506" w:rsidRPr="0083011E" w:rsidRDefault="00622506" w:rsidP="00624DC2">
            <w:pPr>
              <w:pStyle w:val="TableParagraph"/>
              <w:tabs>
                <w:tab w:val="left" w:pos="851"/>
              </w:tabs>
              <w:spacing w:line="300" w:lineRule="auto"/>
              <w:ind w:left="127" w:right="130"/>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2551" w:type="dxa"/>
            <w:vAlign w:val="center"/>
          </w:tcPr>
          <w:p w14:paraId="44C1FE9C"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pacing w:val="-2"/>
                <w:sz w:val="28"/>
                <w:szCs w:val="28"/>
              </w:rPr>
              <w:t>Descriere</w:t>
            </w:r>
          </w:p>
        </w:tc>
        <w:tc>
          <w:tcPr>
            <w:tcW w:w="5528" w:type="dxa"/>
            <w:tcBorders>
              <w:right w:val="single" w:sz="4" w:space="0" w:color="auto"/>
            </w:tcBorders>
            <w:vAlign w:val="center"/>
          </w:tcPr>
          <w:p w14:paraId="615188D4"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509124E5" w14:textId="77777777" w:rsidTr="00624DC2">
        <w:trPr>
          <w:trHeight w:val="464"/>
        </w:trPr>
        <w:tc>
          <w:tcPr>
            <w:tcW w:w="2119" w:type="dxa"/>
            <w:vAlign w:val="center"/>
          </w:tcPr>
          <w:p w14:paraId="2BF81498"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pacing w:val="-5"/>
                <w:sz w:val="28"/>
                <w:szCs w:val="28"/>
              </w:rPr>
              <w:t>(1)</w:t>
            </w:r>
          </w:p>
        </w:tc>
        <w:tc>
          <w:tcPr>
            <w:tcW w:w="2551" w:type="dxa"/>
            <w:vAlign w:val="center"/>
          </w:tcPr>
          <w:p w14:paraId="673ADCAA"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pacing w:val="-5"/>
                <w:sz w:val="28"/>
                <w:szCs w:val="28"/>
              </w:rPr>
              <w:t>(2)</w:t>
            </w:r>
          </w:p>
        </w:tc>
        <w:tc>
          <w:tcPr>
            <w:tcW w:w="5528" w:type="dxa"/>
            <w:tcBorders>
              <w:right w:val="single" w:sz="4" w:space="0" w:color="auto"/>
            </w:tcBorders>
            <w:vAlign w:val="center"/>
          </w:tcPr>
          <w:p w14:paraId="5830509B" w14:textId="77777777" w:rsidR="00622506" w:rsidRPr="0083011E" w:rsidRDefault="00622506" w:rsidP="00624DC2">
            <w:pPr>
              <w:pStyle w:val="TableParagraph"/>
              <w:tabs>
                <w:tab w:val="left" w:pos="851"/>
              </w:tabs>
              <w:ind w:left="127" w:right="130"/>
              <w:jc w:val="center"/>
              <w:rPr>
                <w:b/>
                <w:color w:val="000000" w:themeColor="text1"/>
                <w:sz w:val="28"/>
                <w:szCs w:val="28"/>
              </w:rPr>
            </w:pPr>
            <w:r w:rsidRPr="0083011E">
              <w:rPr>
                <w:b/>
                <w:color w:val="000000" w:themeColor="text1"/>
                <w:spacing w:val="-5"/>
                <w:sz w:val="28"/>
                <w:szCs w:val="28"/>
              </w:rPr>
              <w:t>(3)</w:t>
            </w:r>
          </w:p>
        </w:tc>
      </w:tr>
      <w:tr w:rsidR="0083011E" w:rsidRPr="0083011E" w14:paraId="36696548" w14:textId="77777777" w:rsidTr="00622506">
        <w:trPr>
          <w:trHeight w:val="464"/>
        </w:trPr>
        <w:tc>
          <w:tcPr>
            <w:tcW w:w="2119" w:type="dxa"/>
          </w:tcPr>
          <w:p w14:paraId="6B41562E" w14:textId="26F10C95" w:rsidR="00622506" w:rsidRPr="0083011E" w:rsidRDefault="00622506" w:rsidP="00624DC2">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ex 1212 99 95</w:t>
            </w:r>
            <w:r w:rsidR="00336C2C" w:rsidRPr="0083011E">
              <w:rPr>
                <w:bCs/>
                <w:color w:val="000000" w:themeColor="text1"/>
                <w:spacing w:val="-5"/>
                <w:sz w:val="28"/>
                <w:szCs w:val="28"/>
              </w:rPr>
              <w:t>0</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Pr>
          <w:p w14:paraId="44941F9E" w14:textId="28C04F37" w:rsidR="00622506" w:rsidRPr="0083011E" w:rsidRDefault="00622506" w:rsidP="00624DC2">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Alte</w:t>
            </w:r>
            <w:r w:rsidR="00D00636" w:rsidRPr="0083011E">
              <w:rPr>
                <w:bCs/>
                <w:color w:val="000000" w:themeColor="text1"/>
                <w:spacing w:val="-5"/>
                <w:sz w:val="28"/>
                <w:szCs w:val="28"/>
              </w:rPr>
              <w:t>le</w:t>
            </w:r>
            <w:r w:rsidRPr="0083011E">
              <w:rPr>
                <w:bCs/>
                <w:color w:val="000000" w:themeColor="text1"/>
                <w:spacing w:val="-5"/>
                <w:sz w:val="28"/>
                <w:szCs w:val="28"/>
              </w:rPr>
              <w:t xml:space="preserve"> </w:t>
            </w:r>
          </w:p>
        </w:tc>
        <w:tc>
          <w:tcPr>
            <w:tcW w:w="5528" w:type="dxa"/>
            <w:tcBorders>
              <w:right w:val="single" w:sz="4" w:space="0" w:color="auto"/>
            </w:tcBorders>
          </w:tcPr>
          <w:p w14:paraId="018DC273" w14:textId="5B415EA7" w:rsidR="00622506" w:rsidRPr="0083011E" w:rsidRDefault="00622506" w:rsidP="00624DC2">
            <w:pPr>
              <w:pStyle w:val="TableParagraph"/>
              <w:tabs>
                <w:tab w:val="left" w:pos="851"/>
              </w:tabs>
              <w:ind w:left="127" w:right="130"/>
              <w:jc w:val="both"/>
              <w:rPr>
                <w:bCs/>
                <w:color w:val="000000" w:themeColor="text1"/>
                <w:spacing w:val="-5"/>
                <w:sz w:val="28"/>
                <w:szCs w:val="28"/>
              </w:rPr>
            </w:pPr>
          </w:p>
        </w:tc>
      </w:tr>
      <w:tr w:rsidR="0083011E" w:rsidRPr="0083011E" w14:paraId="5F25167A" w14:textId="77777777" w:rsidTr="00622506">
        <w:trPr>
          <w:trHeight w:val="464"/>
        </w:trPr>
        <w:tc>
          <w:tcPr>
            <w:tcW w:w="2119" w:type="dxa"/>
          </w:tcPr>
          <w:p w14:paraId="045F5B25" w14:textId="087C652F" w:rsidR="00622506" w:rsidRPr="0083011E" w:rsidRDefault="00353564" w:rsidP="00624DC2">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E</w:t>
            </w:r>
            <w:r w:rsidR="00622506" w:rsidRPr="0083011E">
              <w:rPr>
                <w:bCs/>
                <w:color w:val="000000" w:themeColor="text1"/>
                <w:spacing w:val="-5"/>
                <w:sz w:val="28"/>
                <w:szCs w:val="28"/>
              </w:rPr>
              <w:t>x 1213 00 00</w:t>
            </w:r>
            <w:r w:rsidR="00336C2C" w:rsidRPr="0083011E">
              <w:rPr>
                <w:bCs/>
                <w:color w:val="000000" w:themeColor="text1"/>
                <w:spacing w:val="-5"/>
                <w:sz w:val="28"/>
                <w:szCs w:val="28"/>
              </w:rPr>
              <w:t>0</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Pr>
          <w:p w14:paraId="59384D2B" w14:textId="77777777" w:rsidR="00622506" w:rsidRPr="0083011E" w:rsidRDefault="00622506" w:rsidP="00624DC2">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Paie și pleavă de cereale brute, chiar tocate, măcinate, presate sau aglomerate sub formă de pelete</w:t>
            </w:r>
          </w:p>
        </w:tc>
        <w:tc>
          <w:tcPr>
            <w:tcW w:w="5528" w:type="dxa"/>
            <w:tcBorders>
              <w:right w:val="single" w:sz="4" w:space="0" w:color="auto"/>
            </w:tcBorders>
          </w:tcPr>
          <w:p w14:paraId="5FF54356" w14:textId="77777777" w:rsidR="00622506" w:rsidRPr="0083011E" w:rsidRDefault="00622506" w:rsidP="00624DC2">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Doar paie.</w:t>
            </w:r>
          </w:p>
        </w:tc>
      </w:tr>
      <w:tr w:rsidR="00F97C0A" w:rsidRPr="0083011E" w14:paraId="11E912A7" w14:textId="77777777" w:rsidTr="00622506">
        <w:trPr>
          <w:trHeight w:val="464"/>
        </w:trPr>
        <w:tc>
          <w:tcPr>
            <w:tcW w:w="2119" w:type="dxa"/>
          </w:tcPr>
          <w:p w14:paraId="2CDC372A" w14:textId="27426044" w:rsidR="00F97C0A" w:rsidRPr="0083011E" w:rsidRDefault="00F97C0A" w:rsidP="00F97C0A">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Ex 1214 900</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Pr>
          <w:p w14:paraId="173D0EDE" w14:textId="251732AE" w:rsidR="00F97C0A" w:rsidRPr="0083011E" w:rsidRDefault="00F97C0A" w:rsidP="00F97C0A">
            <w:pPr>
              <w:pStyle w:val="TableParagraph"/>
              <w:tabs>
                <w:tab w:val="left" w:pos="851"/>
              </w:tabs>
              <w:ind w:left="127" w:right="130"/>
              <w:jc w:val="both"/>
              <w:rPr>
                <w:bCs/>
                <w:color w:val="000000" w:themeColor="text1"/>
                <w:spacing w:val="-5"/>
                <w:sz w:val="28"/>
                <w:szCs w:val="28"/>
              </w:rPr>
            </w:pPr>
            <w:r w:rsidRPr="0083011E">
              <w:rPr>
                <w:bCs/>
                <w:color w:val="000000" w:themeColor="text1"/>
                <w:spacing w:val="-5"/>
                <w:sz w:val="28"/>
                <w:szCs w:val="28"/>
              </w:rPr>
              <w:t xml:space="preserve">Altele </w:t>
            </w:r>
          </w:p>
        </w:tc>
        <w:tc>
          <w:tcPr>
            <w:tcW w:w="5528" w:type="dxa"/>
            <w:tcBorders>
              <w:right w:val="single" w:sz="4" w:space="0" w:color="auto"/>
            </w:tcBorders>
          </w:tcPr>
          <w:p w14:paraId="1C700E80" w14:textId="332EACD9" w:rsidR="00F97C0A" w:rsidRPr="0083011E" w:rsidRDefault="00F97C0A" w:rsidP="00F97C0A">
            <w:pPr>
              <w:pStyle w:val="TableParagraph"/>
              <w:tabs>
                <w:tab w:val="left" w:pos="851"/>
              </w:tabs>
              <w:ind w:left="127" w:right="130"/>
              <w:jc w:val="both"/>
              <w:rPr>
                <w:bCs/>
                <w:color w:val="000000" w:themeColor="text1"/>
                <w:spacing w:val="-5"/>
                <w:sz w:val="28"/>
                <w:szCs w:val="28"/>
              </w:rPr>
            </w:pPr>
          </w:p>
        </w:tc>
      </w:tr>
    </w:tbl>
    <w:p w14:paraId="4D3DD06A" w14:textId="77777777" w:rsidR="007715D8" w:rsidRPr="0083011E" w:rsidRDefault="007715D8" w:rsidP="00624DC2">
      <w:pPr>
        <w:tabs>
          <w:tab w:val="left" w:pos="851"/>
        </w:tabs>
        <w:spacing w:line="276" w:lineRule="auto"/>
        <w:ind w:firstLine="567"/>
        <w:jc w:val="center"/>
        <w:rPr>
          <w:b/>
          <w:bCs/>
          <w:color w:val="000000" w:themeColor="text1"/>
          <w:sz w:val="28"/>
          <w:szCs w:val="28"/>
        </w:rPr>
      </w:pPr>
    </w:p>
    <w:p w14:paraId="533B5B95" w14:textId="51226492" w:rsidR="00622506" w:rsidRPr="0083011E" w:rsidRDefault="00622506" w:rsidP="00624DC2">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C</w:t>
      </w:r>
      <w:r w:rsidR="00814489" w:rsidRPr="0083011E">
        <w:rPr>
          <w:b/>
          <w:bCs/>
          <w:color w:val="000000" w:themeColor="text1"/>
          <w:sz w:val="28"/>
          <w:szCs w:val="28"/>
        </w:rPr>
        <w:t>apitolul</w:t>
      </w:r>
      <w:r w:rsidRPr="0083011E">
        <w:rPr>
          <w:b/>
          <w:bCs/>
          <w:color w:val="000000" w:themeColor="text1"/>
          <w:sz w:val="28"/>
          <w:szCs w:val="28"/>
        </w:rPr>
        <w:t xml:space="preserve"> </w:t>
      </w:r>
      <w:r w:rsidR="00D75E38" w:rsidRPr="0083011E">
        <w:rPr>
          <w:b/>
          <w:bCs/>
          <w:color w:val="000000" w:themeColor="text1"/>
          <w:sz w:val="28"/>
          <w:szCs w:val="28"/>
        </w:rPr>
        <w:t>IX</w:t>
      </w:r>
    </w:p>
    <w:p w14:paraId="27353BB2" w14:textId="6D16166A" w:rsidR="00622506" w:rsidRPr="0083011E" w:rsidRDefault="00353564" w:rsidP="00624DC2">
      <w:pPr>
        <w:tabs>
          <w:tab w:val="left" w:pos="623"/>
          <w:tab w:val="left" w:pos="851"/>
        </w:tabs>
        <w:spacing w:line="276" w:lineRule="auto"/>
        <w:ind w:firstLine="567"/>
        <w:jc w:val="center"/>
        <w:rPr>
          <w:b/>
          <w:bCs/>
          <w:color w:val="000000" w:themeColor="text1"/>
          <w:sz w:val="28"/>
          <w:szCs w:val="28"/>
        </w:rPr>
      </w:pPr>
      <w:r w:rsidRPr="0083011E">
        <w:rPr>
          <w:b/>
          <w:bCs/>
          <w:color w:val="000000" w:themeColor="text1"/>
          <w:sz w:val="28"/>
          <w:szCs w:val="28"/>
        </w:rPr>
        <w:t>GRĂSIMI ȘI ULEIURI DE ORIGINE ANIMALĂ SAU VEGETALĂ; PRODUSE ALE DISOCIERII ACESTORA; GRĂSIMI ALIMENTARE PRELUCRATE; CEARĂ DE ORIGINE ANIMALĂ SAU VEGETALĂ</w:t>
      </w:r>
    </w:p>
    <w:p w14:paraId="18BCA66D" w14:textId="77777777" w:rsidR="00353564" w:rsidRPr="0083011E" w:rsidRDefault="00353564" w:rsidP="00353564">
      <w:pPr>
        <w:tabs>
          <w:tab w:val="left" w:pos="623"/>
          <w:tab w:val="left" w:pos="851"/>
        </w:tabs>
        <w:spacing w:line="276" w:lineRule="auto"/>
        <w:ind w:firstLine="567"/>
        <w:rPr>
          <w:b/>
          <w:bCs/>
          <w:color w:val="000000" w:themeColor="text1"/>
          <w:sz w:val="28"/>
          <w:szCs w:val="28"/>
        </w:rPr>
      </w:pPr>
    </w:p>
    <w:p w14:paraId="403FE9F7" w14:textId="0366C5BD" w:rsidR="00622506" w:rsidRPr="0083011E" w:rsidRDefault="00622506" w:rsidP="00353564">
      <w:pPr>
        <w:tabs>
          <w:tab w:val="left" w:pos="623"/>
          <w:tab w:val="left" w:pos="851"/>
        </w:tabs>
        <w:spacing w:line="276" w:lineRule="auto"/>
        <w:ind w:firstLine="567"/>
        <w:rPr>
          <w:b/>
          <w:bCs/>
          <w:color w:val="000000" w:themeColor="text1"/>
          <w:sz w:val="28"/>
          <w:szCs w:val="28"/>
        </w:rPr>
      </w:pPr>
      <w:r w:rsidRPr="0083011E">
        <w:rPr>
          <w:b/>
          <w:bCs/>
          <w:color w:val="000000" w:themeColor="text1"/>
          <w:sz w:val="28"/>
          <w:szCs w:val="28"/>
        </w:rPr>
        <w:t>Observații generale</w:t>
      </w:r>
    </w:p>
    <w:p w14:paraId="5A2FD8FF" w14:textId="6F410BCA"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Toate grăsimile și uleiurile provenite de la animale. Cerințe specifice pentru următoarele produse sunt stabilite în cap</w:t>
      </w:r>
      <w:r w:rsidR="00B43C6C" w:rsidRPr="0083011E">
        <w:rPr>
          <w:color w:val="000000" w:themeColor="text1"/>
          <w:sz w:val="28"/>
          <w:szCs w:val="28"/>
        </w:rPr>
        <w:t>itolul</w:t>
      </w:r>
      <w:r w:rsidRPr="0083011E">
        <w:rPr>
          <w:color w:val="000000" w:themeColor="text1"/>
          <w:sz w:val="28"/>
          <w:szCs w:val="28"/>
        </w:rPr>
        <w:t xml:space="preserve"> XV</w:t>
      </w:r>
      <w:r w:rsidR="00B43C6C" w:rsidRPr="0083011E">
        <w:rPr>
          <w:color w:val="000000" w:themeColor="text1"/>
          <w:sz w:val="28"/>
          <w:szCs w:val="28"/>
        </w:rPr>
        <w:t xml:space="preserve"> din</w:t>
      </w:r>
      <w:r w:rsidRPr="0083011E">
        <w:rPr>
          <w:color w:val="000000" w:themeColor="text1"/>
          <w:sz w:val="28"/>
          <w:szCs w:val="28"/>
        </w:rPr>
        <w:t xml:space="preserve"> </w:t>
      </w:r>
      <w:r w:rsidR="00B43C6C" w:rsidRPr="0083011E">
        <w:rPr>
          <w:color w:val="000000" w:themeColor="text1"/>
          <w:sz w:val="28"/>
          <w:szCs w:val="28"/>
        </w:rPr>
        <w:t>Norma sanitar-veterinară privind subprodusele de origine animală și produsele derivate care nu sunt destinate consumului uman, aprobată prin Hotărârea Guvernului nr. 11/2022</w:t>
      </w:r>
      <w:r w:rsidRPr="0083011E">
        <w:rPr>
          <w:color w:val="000000" w:themeColor="text1"/>
          <w:sz w:val="28"/>
          <w:szCs w:val="28"/>
        </w:rPr>
        <w:t>:</w:t>
      </w:r>
    </w:p>
    <w:p w14:paraId="78A48FF7" w14:textId="636253B4"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lastRenderedPageBreak/>
        <w:t>1.grăsimi topite și uleiuri de pește de rândul 3 din tab</w:t>
      </w:r>
      <w:r w:rsidR="005D7A63" w:rsidRPr="0083011E">
        <w:rPr>
          <w:color w:val="000000" w:themeColor="text1"/>
          <w:sz w:val="28"/>
          <w:szCs w:val="28"/>
        </w:rPr>
        <w:t>elul nr.</w:t>
      </w:r>
      <w:r w:rsidRPr="0083011E">
        <w:rPr>
          <w:color w:val="000000" w:themeColor="text1"/>
          <w:sz w:val="28"/>
          <w:szCs w:val="28"/>
        </w:rPr>
        <w:t xml:space="preserve"> 2, sec</w:t>
      </w:r>
      <w:r w:rsidR="005D7A63" w:rsidRPr="0083011E">
        <w:rPr>
          <w:color w:val="000000" w:themeColor="text1"/>
          <w:sz w:val="28"/>
          <w:szCs w:val="28"/>
        </w:rPr>
        <w:t>țiunea</w:t>
      </w:r>
      <w:r w:rsidRPr="0083011E">
        <w:rPr>
          <w:color w:val="000000" w:themeColor="text1"/>
          <w:sz w:val="28"/>
          <w:szCs w:val="28"/>
        </w:rPr>
        <w:t xml:space="preserve"> 1;</w:t>
      </w:r>
    </w:p>
    <w:p w14:paraId="5C33F50F" w14:textId="5F8AA5B2"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xml:space="preserve">2.grăsimi topite din categoria 2 de materii pentru anumite destinații în afara lanțului furajer pentru animalele de crescătorie (de exemplu aplicații </w:t>
      </w:r>
      <w:proofErr w:type="spellStart"/>
      <w:r w:rsidRPr="0083011E">
        <w:rPr>
          <w:color w:val="000000" w:themeColor="text1"/>
          <w:sz w:val="28"/>
          <w:szCs w:val="28"/>
        </w:rPr>
        <w:t>oleochimice</w:t>
      </w:r>
      <w:proofErr w:type="spellEnd"/>
      <w:r w:rsidRPr="0083011E">
        <w:rPr>
          <w:color w:val="000000" w:themeColor="text1"/>
          <w:sz w:val="28"/>
          <w:szCs w:val="28"/>
        </w:rPr>
        <w:t>) rândul 16 din tab</w:t>
      </w:r>
      <w:r w:rsidR="005D7A63" w:rsidRPr="0083011E">
        <w:rPr>
          <w:color w:val="000000" w:themeColor="text1"/>
          <w:sz w:val="28"/>
          <w:szCs w:val="28"/>
        </w:rPr>
        <w:t>elul nr.</w:t>
      </w:r>
      <w:r w:rsidRPr="0083011E">
        <w:rPr>
          <w:color w:val="000000" w:themeColor="text1"/>
          <w:sz w:val="28"/>
          <w:szCs w:val="28"/>
        </w:rPr>
        <w:t xml:space="preserve"> 3, sec</w:t>
      </w:r>
      <w:r w:rsidR="005D7A63" w:rsidRPr="0083011E">
        <w:rPr>
          <w:color w:val="000000" w:themeColor="text1"/>
          <w:sz w:val="28"/>
          <w:szCs w:val="28"/>
        </w:rPr>
        <w:t>țiunea</w:t>
      </w:r>
      <w:r w:rsidRPr="0083011E">
        <w:rPr>
          <w:color w:val="000000" w:themeColor="text1"/>
          <w:sz w:val="28"/>
          <w:szCs w:val="28"/>
        </w:rPr>
        <w:t xml:space="preserve"> 2;</w:t>
      </w:r>
    </w:p>
    <w:p w14:paraId="504D23E1" w14:textId="5A57B504"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3.derivați din grăsime de la rândul 17 din tab</w:t>
      </w:r>
      <w:r w:rsidR="005D7A63" w:rsidRPr="0083011E">
        <w:rPr>
          <w:color w:val="000000" w:themeColor="text1"/>
          <w:sz w:val="28"/>
          <w:szCs w:val="28"/>
        </w:rPr>
        <w:t>elul nr.</w:t>
      </w:r>
      <w:r w:rsidRPr="0083011E">
        <w:rPr>
          <w:color w:val="000000" w:themeColor="text1"/>
          <w:sz w:val="28"/>
          <w:szCs w:val="28"/>
        </w:rPr>
        <w:t xml:space="preserve"> 3, sec</w:t>
      </w:r>
      <w:r w:rsidR="005D7A63" w:rsidRPr="0083011E">
        <w:rPr>
          <w:color w:val="000000" w:themeColor="text1"/>
          <w:sz w:val="28"/>
          <w:szCs w:val="28"/>
        </w:rPr>
        <w:t>țiunea</w:t>
      </w:r>
      <w:r w:rsidRPr="0083011E">
        <w:rPr>
          <w:color w:val="000000" w:themeColor="text1"/>
          <w:sz w:val="28"/>
          <w:szCs w:val="28"/>
        </w:rPr>
        <w:t xml:space="preserve"> 2;</w:t>
      </w:r>
    </w:p>
    <w:p w14:paraId="0131C4FC" w14:textId="46C0FD04" w:rsidR="00622506" w:rsidRPr="0083011E" w:rsidRDefault="00622506"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xml:space="preserve">Derivații din grăsime includ produse de primă procesare derivate din grăsimi și uleiuri atunci când sunt în stare pură, produși printr-o metodă stabilită la pct. 394 </w:t>
      </w:r>
      <w:r w:rsidR="00276AC0" w:rsidRPr="0083011E">
        <w:rPr>
          <w:color w:val="000000" w:themeColor="text1"/>
          <w:sz w:val="28"/>
          <w:szCs w:val="28"/>
        </w:rPr>
        <w:t>din Norma sanitar-veterinară privind subprodusele de origine animală și produsele derivate care nu sunt destinate consumului uman, aprobată prin Hotărârea Guvernului nr. 11/2022</w:t>
      </w:r>
      <w:r w:rsidRPr="0083011E">
        <w:rPr>
          <w:color w:val="000000" w:themeColor="text1"/>
          <w:sz w:val="28"/>
          <w:szCs w:val="28"/>
        </w:rPr>
        <w:t>.</w:t>
      </w:r>
    </w:p>
    <w:p w14:paraId="31203D48" w14:textId="4D56E1DC" w:rsidR="007715D8" w:rsidRPr="0083011E" w:rsidRDefault="00622506" w:rsidP="00624DC2">
      <w:pPr>
        <w:tabs>
          <w:tab w:val="left" w:pos="851"/>
        </w:tabs>
        <w:spacing w:line="276" w:lineRule="auto"/>
        <w:ind w:firstLine="567"/>
        <w:jc w:val="both"/>
        <w:rPr>
          <w:b/>
          <w:bCs/>
          <w:color w:val="000000" w:themeColor="text1"/>
          <w:sz w:val="28"/>
          <w:szCs w:val="28"/>
        </w:rPr>
      </w:pPr>
      <w:r w:rsidRPr="0083011E">
        <w:rPr>
          <w:color w:val="000000" w:themeColor="text1"/>
          <w:sz w:val="28"/>
          <w:szCs w:val="28"/>
        </w:rPr>
        <w:t>Derivații amestecați cu alte materii nu sunt supuși controalelor oficiale.</w:t>
      </w:r>
    </w:p>
    <w:p w14:paraId="51D7FE85" w14:textId="65CA2122" w:rsidR="005B3E33" w:rsidRPr="0083011E" w:rsidRDefault="005B3E33" w:rsidP="00624DC2">
      <w:pPr>
        <w:tabs>
          <w:tab w:val="left" w:pos="623"/>
          <w:tab w:val="left" w:pos="851"/>
        </w:tabs>
        <w:spacing w:line="276" w:lineRule="auto"/>
        <w:ind w:firstLine="567"/>
        <w:jc w:val="both"/>
        <w:rPr>
          <w:b/>
          <w:bCs/>
          <w:color w:val="000000" w:themeColor="text1"/>
          <w:sz w:val="28"/>
          <w:szCs w:val="28"/>
        </w:rPr>
      </w:pPr>
      <w:r w:rsidRPr="0083011E">
        <w:rPr>
          <w:b/>
          <w:bCs/>
          <w:color w:val="000000" w:themeColor="text1"/>
          <w:sz w:val="28"/>
          <w:szCs w:val="28"/>
        </w:rPr>
        <w:t xml:space="preserve">Note la </w:t>
      </w:r>
      <w:r w:rsidR="00DA2471" w:rsidRPr="0083011E">
        <w:rPr>
          <w:b/>
          <w:bCs/>
          <w:color w:val="000000" w:themeColor="text1"/>
          <w:sz w:val="28"/>
          <w:szCs w:val="28"/>
        </w:rPr>
        <w:t xml:space="preserve">capitolul IX </w:t>
      </w:r>
      <w:r w:rsidRPr="0083011E">
        <w:rPr>
          <w:b/>
          <w:bCs/>
          <w:color w:val="000000" w:themeColor="text1"/>
          <w:sz w:val="28"/>
          <w:szCs w:val="28"/>
        </w:rPr>
        <w:t>(extras din notele la prezentul capitol din NC)</w:t>
      </w:r>
    </w:p>
    <w:p w14:paraId="664C21B6" w14:textId="77777777"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 Capitolul nu cuprinde:</w:t>
      </w:r>
    </w:p>
    <w:p w14:paraId="11B62474" w14:textId="77777777"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1.1. grăsimea de porc sau de pasăre de la poziția 0209;</w:t>
      </w:r>
    </w:p>
    <w:p w14:paraId="13A127BF" w14:textId="40B54A98"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1.2. untul, grăsimea și uleiul de cacao (poziția 1804</w:t>
      </w:r>
      <w:r w:rsidR="00F2269D" w:rsidRPr="0083011E">
        <w:rPr>
          <w:color w:val="000000" w:themeColor="text1"/>
          <w:sz w:val="28"/>
          <w:szCs w:val="28"/>
        </w:rPr>
        <w:t xml:space="preserve"> 00 000</w:t>
      </w:r>
      <w:r w:rsidRPr="0083011E">
        <w:rPr>
          <w:color w:val="000000" w:themeColor="text1"/>
          <w:sz w:val="28"/>
          <w:szCs w:val="28"/>
        </w:rPr>
        <w:t>);</w:t>
      </w:r>
    </w:p>
    <w:p w14:paraId="287E874E" w14:textId="6F526CE4"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xml:space="preserve">1.3. preparatele alimentare care conțin, în greutate, peste 15 % din produsele de la poziția 0405 (în general, capitolul </w:t>
      </w:r>
      <w:r w:rsidR="000158CB" w:rsidRPr="0083011E">
        <w:rPr>
          <w:color w:val="000000" w:themeColor="text1"/>
          <w:sz w:val="28"/>
          <w:szCs w:val="28"/>
        </w:rPr>
        <w:t>4</w:t>
      </w:r>
      <w:r w:rsidRPr="0083011E">
        <w:rPr>
          <w:color w:val="000000" w:themeColor="text1"/>
          <w:sz w:val="28"/>
          <w:szCs w:val="28"/>
        </w:rPr>
        <w:t>);</w:t>
      </w:r>
    </w:p>
    <w:p w14:paraId="191988AA" w14:textId="77777777"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1.4. jumările (poziția 2301) și reziduurile de la pozițiile 2304-2306;</w:t>
      </w:r>
    </w:p>
    <w:p w14:paraId="039CA69F" w14:textId="77777777"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w:t>
      </w:r>
    </w:p>
    <w:p w14:paraId="2BB0D277" w14:textId="4F16C5B5"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2. Poziția 1518</w:t>
      </w:r>
      <w:r w:rsidR="000158CB" w:rsidRPr="0083011E">
        <w:rPr>
          <w:color w:val="000000" w:themeColor="text1"/>
          <w:sz w:val="28"/>
          <w:szCs w:val="28"/>
        </w:rPr>
        <w:t xml:space="preserve"> 00</w:t>
      </w:r>
      <w:r w:rsidRPr="0083011E">
        <w:rPr>
          <w:color w:val="000000" w:themeColor="text1"/>
          <w:sz w:val="28"/>
          <w:szCs w:val="28"/>
        </w:rPr>
        <w:t xml:space="preserve"> nu cuprinde grăsimile și uleiurile și fracțiunile acestora simplu denaturate, care se clasifică la poziția care include respectivele grăsimi și uleiuri și fracțiunile acestora nedenaturate.</w:t>
      </w:r>
    </w:p>
    <w:p w14:paraId="53E48BE2" w14:textId="2EED32CF" w:rsidR="007715D8" w:rsidRPr="0083011E" w:rsidRDefault="005B3E33" w:rsidP="00624DC2">
      <w:pPr>
        <w:tabs>
          <w:tab w:val="left" w:pos="851"/>
        </w:tabs>
        <w:spacing w:line="276" w:lineRule="auto"/>
        <w:ind w:firstLine="567"/>
        <w:jc w:val="both"/>
        <w:rPr>
          <w:b/>
          <w:bCs/>
          <w:color w:val="000000" w:themeColor="text1"/>
          <w:sz w:val="28"/>
          <w:szCs w:val="28"/>
        </w:rPr>
      </w:pPr>
      <w:r w:rsidRPr="0083011E">
        <w:rPr>
          <w:color w:val="000000" w:themeColor="text1"/>
          <w:sz w:val="28"/>
          <w:szCs w:val="28"/>
        </w:rPr>
        <w:t>3. Pasta de neutralizare (</w:t>
      </w:r>
      <w:proofErr w:type="spellStart"/>
      <w:r w:rsidRPr="0083011E">
        <w:rPr>
          <w:color w:val="000000" w:themeColor="text1"/>
          <w:sz w:val="28"/>
          <w:szCs w:val="28"/>
        </w:rPr>
        <w:t>soap-stocks</w:t>
      </w:r>
      <w:proofErr w:type="spellEnd"/>
      <w:r w:rsidRPr="0083011E">
        <w:rPr>
          <w:color w:val="000000" w:themeColor="text1"/>
          <w:sz w:val="28"/>
          <w:szCs w:val="28"/>
        </w:rPr>
        <w:t xml:space="preserve">), reziduurile sau zațurile de uleiuri, rășina </w:t>
      </w:r>
      <w:proofErr w:type="spellStart"/>
      <w:r w:rsidRPr="0083011E">
        <w:rPr>
          <w:color w:val="000000" w:themeColor="text1"/>
          <w:sz w:val="28"/>
          <w:szCs w:val="28"/>
        </w:rPr>
        <w:t>stearinică</w:t>
      </w:r>
      <w:proofErr w:type="spellEnd"/>
      <w:r w:rsidRPr="0083011E">
        <w:rPr>
          <w:color w:val="000000" w:themeColor="text1"/>
          <w:sz w:val="28"/>
          <w:szCs w:val="28"/>
        </w:rPr>
        <w:t>, pasta de lanolină sau de usuc și pasta de glicerină se clasifică la poziția 1522.</w:t>
      </w:r>
    </w:p>
    <w:p w14:paraId="59582C4C" w14:textId="77777777" w:rsidR="005B3E33" w:rsidRPr="0083011E" w:rsidRDefault="005B3E33" w:rsidP="00624DC2">
      <w:pPr>
        <w:tabs>
          <w:tab w:val="left" w:pos="623"/>
          <w:tab w:val="left" w:pos="851"/>
        </w:tabs>
        <w:spacing w:line="276" w:lineRule="auto"/>
        <w:ind w:firstLine="567"/>
        <w:jc w:val="both"/>
        <w:rPr>
          <w:b/>
          <w:bCs/>
          <w:color w:val="000000" w:themeColor="text1"/>
          <w:sz w:val="28"/>
          <w:szCs w:val="28"/>
        </w:rPr>
      </w:pPr>
      <w:r w:rsidRPr="0083011E">
        <w:rPr>
          <w:b/>
          <w:bCs/>
          <w:color w:val="000000" w:themeColor="text1"/>
          <w:sz w:val="28"/>
          <w:szCs w:val="28"/>
        </w:rPr>
        <w:t>Extras din notele explicative la Sistemul armonizat</w:t>
      </w:r>
    </w:p>
    <w:p w14:paraId="26A845E3" w14:textId="77777777"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„Poziția 1516 cuprinde grăsimile și uleiurile animale și vegetale, care au suferit o transformare chimică specifică de tipul menționat mai jos, dar care nu au fost preparate altfel.</w:t>
      </w:r>
    </w:p>
    <w:p w14:paraId="208DECFC" w14:textId="530EFBC9"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Poziția cuprinde și fracțiunile tratate similar ale grăsimilor și uleiurilor animale sau vegetale.</w:t>
      </w:r>
    </w:p>
    <w:p w14:paraId="7FC93903" w14:textId="77777777"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xml:space="preserve">Hidrogenarea, care se realizează prin aducerea produselor în contact cu hidrogen pur la o temperatură și presiune corespunzătoare în prezența unui catalizator (de obicei, nichel fin divizat), crește punctele de topire ale grăsimilor și sporește consistența uleiurilor, transformând gliceridele nesaturate (de exemplu, ale acidului oleic, </w:t>
      </w:r>
      <w:proofErr w:type="spellStart"/>
      <w:r w:rsidRPr="0083011E">
        <w:rPr>
          <w:color w:val="000000" w:themeColor="text1"/>
          <w:sz w:val="28"/>
          <w:szCs w:val="28"/>
        </w:rPr>
        <w:t>linoleic</w:t>
      </w:r>
      <w:proofErr w:type="spellEnd"/>
      <w:r w:rsidRPr="0083011E">
        <w:rPr>
          <w:color w:val="000000" w:themeColor="text1"/>
          <w:sz w:val="28"/>
          <w:szCs w:val="28"/>
        </w:rPr>
        <w:t xml:space="preserve"> etc.) în gliceride saturate cu puncte de topire mai ridicate (de exemplu, ale acidului palmitic, stearic etc.).</w:t>
      </w:r>
    </w:p>
    <w:p w14:paraId="659D3481" w14:textId="011ACB56"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 xml:space="preserve">Poziția 1518 </w:t>
      </w:r>
      <w:r w:rsidR="00774DDB" w:rsidRPr="0083011E">
        <w:rPr>
          <w:color w:val="000000" w:themeColor="text1"/>
          <w:sz w:val="28"/>
          <w:szCs w:val="28"/>
        </w:rPr>
        <w:t xml:space="preserve">00 </w:t>
      </w:r>
      <w:r w:rsidRPr="0083011E">
        <w:rPr>
          <w:color w:val="000000" w:themeColor="text1"/>
          <w:sz w:val="28"/>
          <w:szCs w:val="28"/>
        </w:rPr>
        <w:t>include amestecuri și preparate nealimentare din grăsimi sau uleiuri animale sau vegetale sau din fracțiuni ale diferitor grăsimi sau uleiuri cuprinse în prezentul capitol, nedenumite și necuprinse în altă parte.</w:t>
      </w:r>
    </w:p>
    <w:p w14:paraId="5AF421FD" w14:textId="77777777" w:rsidR="005B3E33" w:rsidRPr="0083011E" w:rsidRDefault="005B3E33" w:rsidP="00624DC2">
      <w:pPr>
        <w:tabs>
          <w:tab w:val="left" w:pos="623"/>
          <w:tab w:val="left" w:pos="851"/>
        </w:tabs>
        <w:spacing w:line="276" w:lineRule="auto"/>
        <w:ind w:firstLine="567"/>
        <w:jc w:val="both"/>
        <w:rPr>
          <w:color w:val="000000" w:themeColor="text1"/>
          <w:sz w:val="28"/>
          <w:szCs w:val="28"/>
        </w:rPr>
      </w:pPr>
      <w:r w:rsidRPr="0083011E">
        <w:rPr>
          <w:color w:val="000000" w:themeColor="text1"/>
          <w:sz w:val="28"/>
          <w:szCs w:val="28"/>
        </w:rPr>
        <w:t>Această parte include, printre altele, uleiuri uzate folosite la prăjire care conțin, de exemplu, ulei de rapiță, ulei de soia și o cantitate mică de grăsime animală, utilizate la prepararea hranei pentru animale.</w:t>
      </w:r>
    </w:p>
    <w:p w14:paraId="37949689" w14:textId="2D15CE33" w:rsidR="007715D8" w:rsidRPr="0083011E" w:rsidRDefault="005B3E33" w:rsidP="00D4446C">
      <w:pPr>
        <w:tabs>
          <w:tab w:val="left" w:pos="851"/>
        </w:tabs>
        <w:spacing w:line="276" w:lineRule="auto"/>
        <w:ind w:firstLine="567"/>
        <w:jc w:val="both"/>
        <w:rPr>
          <w:color w:val="000000" w:themeColor="text1"/>
          <w:sz w:val="28"/>
          <w:szCs w:val="28"/>
        </w:rPr>
      </w:pPr>
      <w:r w:rsidRPr="0083011E">
        <w:rPr>
          <w:color w:val="000000" w:themeColor="text1"/>
          <w:sz w:val="28"/>
          <w:szCs w:val="28"/>
        </w:rPr>
        <w:t xml:space="preserve">Poziția include, de asemenea, grăsimile și uleiurile hidrogenate, </w:t>
      </w:r>
      <w:proofErr w:type="spellStart"/>
      <w:r w:rsidRPr="0083011E">
        <w:rPr>
          <w:color w:val="000000" w:themeColor="text1"/>
          <w:sz w:val="28"/>
          <w:szCs w:val="28"/>
        </w:rPr>
        <w:t>interesterificate</w:t>
      </w:r>
      <w:proofErr w:type="spellEnd"/>
      <w:r w:rsidRPr="0083011E">
        <w:rPr>
          <w:color w:val="000000" w:themeColor="text1"/>
          <w:sz w:val="28"/>
          <w:szCs w:val="28"/>
        </w:rPr>
        <w:t xml:space="preserve">, </w:t>
      </w:r>
      <w:proofErr w:type="spellStart"/>
      <w:r w:rsidRPr="0083011E">
        <w:rPr>
          <w:color w:val="000000" w:themeColor="text1"/>
          <w:sz w:val="28"/>
          <w:szCs w:val="28"/>
        </w:rPr>
        <w:lastRenderedPageBreak/>
        <w:t>reesterificate</w:t>
      </w:r>
      <w:proofErr w:type="spellEnd"/>
      <w:r w:rsidRPr="0083011E">
        <w:rPr>
          <w:color w:val="000000" w:themeColor="text1"/>
          <w:sz w:val="28"/>
          <w:szCs w:val="28"/>
        </w:rPr>
        <w:t xml:space="preserve"> sau </w:t>
      </w:r>
      <w:proofErr w:type="spellStart"/>
      <w:r w:rsidRPr="0083011E">
        <w:rPr>
          <w:color w:val="000000" w:themeColor="text1"/>
          <w:sz w:val="28"/>
          <w:szCs w:val="28"/>
        </w:rPr>
        <w:t>elaidinizate</w:t>
      </w:r>
      <w:proofErr w:type="spellEnd"/>
      <w:r w:rsidRPr="0083011E">
        <w:rPr>
          <w:color w:val="000000" w:themeColor="text1"/>
          <w:sz w:val="28"/>
          <w:szCs w:val="28"/>
        </w:rPr>
        <w:t xml:space="preserve"> sau fracțiunile lor, dacă modificarea implică mai mult de o grăsime sau un ulei.”</w:t>
      </w:r>
    </w:p>
    <w:p w14:paraId="2762EBFD" w14:textId="77777777" w:rsidR="00D4446C" w:rsidRPr="0083011E" w:rsidRDefault="00D4446C" w:rsidP="00624DC2">
      <w:pPr>
        <w:tabs>
          <w:tab w:val="left" w:pos="851"/>
        </w:tabs>
        <w:spacing w:line="276" w:lineRule="auto"/>
        <w:ind w:firstLine="567"/>
        <w:jc w:val="both"/>
        <w:rPr>
          <w:b/>
          <w:bCs/>
          <w:color w:val="000000" w:themeColor="text1"/>
          <w:sz w:val="28"/>
          <w:szCs w:val="28"/>
        </w:rPr>
      </w:pPr>
    </w:p>
    <w:tbl>
      <w:tblPr>
        <w:tblStyle w:val="TableNormal2"/>
        <w:tblW w:w="100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77"/>
        <w:gridCol w:w="3260"/>
        <w:gridCol w:w="4820"/>
      </w:tblGrid>
      <w:tr w:rsidR="0083011E" w:rsidRPr="0083011E" w14:paraId="719D53B3" w14:textId="77777777" w:rsidTr="00624DC2">
        <w:trPr>
          <w:trHeight w:val="809"/>
        </w:trPr>
        <w:tc>
          <w:tcPr>
            <w:tcW w:w="1977" w:type="dxa"/>
            <w:vAlign w:val="center"/>
          </w:tcPr>
          <w:p w14:paraId="61A438A5" w14:textId="77777777" w:rsidR="005B3E33" w:rsidRPr="0083011E" w:rsidRDefault="005B3E33" w:rsidP="00624DC2">
            <w:pPr>
              <w:pStyle w:val="TableParagraph"/>
              <w:tabs>
                <w:tab w:val="left" w:pos="851"/>
              </w:tabs>
              <w:spacing w:line="300" w:lineRule="auto"/>
              <w:ind w:left="127" w:right="137"/>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260" w:type="dxa"/>
            <w:vAlign w:val="center"/>
          </w:tcPr>
          <w:p w14:paraId="741E0EEB" w14:textId="77777777" w:rsidR="005B3E33" w:rsidRPr="0083011E" w:rsidRDefault="005B3E33" w:rsidP="00624DC2">
            <w:pPr>
              <w:pStyle w:val="TableParagraph"/>
              <w:tabs>
                <w:tab w:val="left" w:pos="851"/>
              </w:tabs>
              <w:ind w:left="127" w:right="137"/>
              <w:jc w:val="center"/>
              <w:rPr>
                <w:b/>
                <w:color w:val="000000" w:themeColor="text1"/>
                <w:sz w:val="28"/>
                <w:szCs w:val="28"/>
              </w:rPr>
            </w:pPr>
            <w:r w:rsidRPr="0083011E">
              <w:rPr>
                <w:b/>
                <w:color w:val="000000" w:themeColor="text1"/>
                <w:spacing w:val="-2"/>
                <w:sz w:val="28"/>
                <w:szCs w:val="28"/>
              </w:rPr>
              <w:t>Descriere</w:t>
            </w:r>
          </w:p>
        </w:tc>
        <w:tc>
          <w:tcPr>
            <w:tcW w:w="4820" w:type="dxa"/>
            <w:tcBorders>
              <w:right w:val="single" w:sz="4" w:space="0" w:color="auto"/>
            </w:tcBorders>
            <w:vAlign w:val="center"/>
          </w:tcPr>
          <w:p w14:paraId="402F4CAD" w14:textId="77777777" w:rsidR="005B3E33" w:rsidRPr="0083011E" w:rsidRDefault="005B3E33" w:rsidP="00624DC2">
            <w:pPr>
              <w:pStyle w:val="TableParagraph"/>
              <w:tabs>
                <w:tab w:val="left" w:pos="851"/>
              </w:tabs>
              <w:ind w:left="127" w:right="13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116B425F" w14:textId="77777777" w:rsidTr="00624DC2">
        <w:trPr>
          <w:trHeight w:val="464"/>
        </w:trPr>
        <w:tc>
          <w:tcPr>
            <w:tcW w:w="1977" w:type="dxa"/>
            <w:vAlign w:val="center"/>
          </w:tcPr>
          <w:p w14:paraId="3BA0E57A" w14:textId="77777777" w:rsidR="005B3E33" w:rsidRPr="0083011E" w:rsidRDefault="005B3E33"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(1)</w:t>
            </w:r>
          </w:p>
        </w:tc>
        <w:tc>
          <w:tcPr>
            <w:tcW w:w="3260" w:type="dxa"/>
            <w:vAlign w:val="center"/>
          </w:tcPr>
          <w:p w14:paraId="26903F15" w14:textId="77777777" w:rsidR="005B3E33" w:rsidRPr="0083011E" w:rsidRDefault="005B3E33"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(2)</w:t>
            </w:r>
          </w:p>
        </w:tc>
        <w:tc>
          <w:tcPr>
            <w:tcW w:w="4820" w:type="dxa"/>
            <w:tcBorders>
              <w:right w:val="single" w:sz="4" w:space="0" w:color="auto"/>
            </w:tcBorders>
            <w:vAlign w:val="center"/>
          </w:tcPr>
          <w:p w14:paraId="06D0C03B" w14:textId="77777777" w:rsidR="005B3E33" w:rsidRPr="0083011E" w:rsidRDefault="005B3E33"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(3)</w:t>
            </w:r>
          </w:p>
        </w:tc>
      </w:tr>
      <w:tr w:rsidR="0083011E" w:rsidRPr="0083011E" w14:paraId="3A104DDB"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5ADDED0F"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pacing w:val="-4"/>
                <w:sz w:val="28"/>
                <w:szCs w:val="28"/>
              </w:rPr>
              <w:t>1501</w:t>
            </w:r>
          </w:p>
        </w:tc>
        <w:tc>
          <w:tcPr>
            <w:tcW w:w="3260" w:type="dxa"/>
            <w:tcBorders>
              <w:top w:val="single" w:sz="6" w:space="0" w:color="000000"/>
              <w:left w:val="single" w:sz="6" w:space="0" w:color="000000"/>
              <w:bottom w:val="single" w:sz="6" w:space="0" w:color="000000"/>
              <w:right w:val="single" w:sz="6" w:space="0" w:color="000000"/>
            </w:tcBorders>
          </w:tcPr>
          <w:p w14:paraId="0EDC3B48"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Grăsime</w:t>
            </w:r>
            <w:r w:rsidRPr="0083011E">
              <w:rPr>
                <w:color w:val="000000" w:themeColor="text1"/>
                <w:spacing w:val="-6"/>
                <w:sz w:val="28"/>
                <w:szCs w:val="28"/>
              </w:rPr>
              <w:t xml:space="preserve"> </w:t>
            </w:r>
            <w:r w:rsidRPr="0083011E">
              <w:rPr>
                <w:color w:val="000000" w:themeColor="text1"/>
                <w:sz w:val="28"/>
                <w:szCs w:val="28"/>
              </w:rPr>
              <w:t>de</w:t>
            </w:r>
            <w:r w:rsidRPr="0083011E">
              <w:rPr>
                <w:color w:val="000000" w:themeColor="text1"/>
                <w:spacing w:val="-6"/>
                <w:sz w:val="28"/>
                <w:szCs w:val="28"/>
              </w:rPr>
              <w:t xml:space="preserve"> </w:t>
            </w:r>
            <w:r w:rsidRPr="0083011E">
              <w:rPr>
                <w:color w:val="000000" w:themeColor="text1"/>
                <w:sz w:val="28"/>
                <w:szCs w:val="28"/>
              </w:rPr>
              <w:t>porc</w:t>
            </w:r>
            <w:r w:rsidRPr="0083011E">
              <w:rPr>
                <w:color w:val="000000" w:themeColor="text1"/>
                <w:spacing w:val="-6"/>
                <w:sz w:val="28"/>
                <w:szCs w:val="28"/>
              </w:rPr>
              <w:t xml:space="preserve"> </w:t>
            </w:r>
            <w:r w:rsidRPr="0083011E">
              <w:rPr>
                <w:color w:val="000000" w:themeColor="text1"/>
                <w:sz w:val="28"/>
                <w:szCs w:val="28"/>
              </w:rPr>
              <w:t>(inclusiv</w:t>
            </w:r>
            <w:r w:rsidRPr="0083011E">
              <w:rPr>
                <w:color w:val="000000" w:themeColor="text1"/>
                <w:spacing w:val="-6"/>
                <w:sz w:val="28"/>
                <w:szCs w:val="28"/>
              </w:rPr>
              <w:t xml:space="preserve"> </w:t>
            </w:r>
            <w:r w:rsidRPr="0083011E">
              <w:rPr>
                <w:color w:val="000000" w:themeColor="text1"/>
                <w:sz w:val="28"/>
                <w:szCs w:val="28"/>
              </w:rPr>
              <w:t>untură)</w:t>
            </w:r>
            <w:r w:rsidRPr="0083011E">
              <w:rPr>
                <w:color w:val="000000" w:themeColor="text1"/>
                <w:spacing w:val="-6"/>
                <w:sz w:val="28"/>
                <w:szCs w:val="28"/>
              </w:rPr>
              <w:t xml:space="preserve"> </w:t>
            </w:r>
            <w:r w:rsidRPr="0083011E">
              <w:rPr>
                <w:color w:val="000000" w:themeColor="text1"/>
                <w:sz w:val="28"/>
                <w:szCs w:val="28"/>
              </w:rPr>
              <w:t>și</w:t>
            </w:r>
            <w:r w:rsidRPr="0083011E">
              <w:rPr>
                <w:color w:val="000000" w:themeColor="text1"/>
                <w:spacing w:val="-6"/>
                <w:sz w:val="28"/>
                <w:szCs w:val="28"/>
              </w:rPr>
              <w:t xml:space="preserve"> </w:t>
            </w:r>
            <w:r w:rsidRPr="0083011E">
              <w:rPr>
                <w:color w:val="000000" w:themeColor="text1"/>
                <w:sz w:val="28"/>
                <w:szCs w:val="28"/>
              </w:rPr>
              <w:t>grăsime</w:t>
            </w:r>
            <w:r w:rsidRPr="0083011E">
              <w:rPr>
                <w:color w:val="000000" w:themeColor="text1"/>
                <w:spacing w:val="-6"/>
                <w:sz w:val="28"/>
                <w:szCs w:val="28"/>
              </w:rPr>
              <w:t xml:space="preserve"> </w:t>
            </w:r>
            <w:r w:rsidRPr="0083011E">
              <w:rPr>
                <w:color w:val="000000" w:themeColor="text1"/>
                <w:sz w:val="28"/>
                <w:szCs w:val="28"/>
              </w:rPr>
              <w:t>de pasăre,</w:t>
            </w:r>
            <w:r w:rsidRPr="0083011E">
              <w:rPr>
                <w:color w:val="000000" w:themeColor="text1"/>
                <w:spacing w:val="-3"/>
                <w:sz w:val="28"/>
                <w:szCs w:val="28"/>
              </w:rPr>
              <w:t xml:space="preserve"> </w:t>
            </w:r>
            <w:r w:rsidRPr="0083011E">
              <w:rPr>
                <w:color w:val="000000" w:themeColor="text1"/>
                <w:sz w:val="28"/>
                <w:szCs w:val="28"/>
              </w:rPr>
              <w:t>altele</w:t>
            </w:r>
            <w:r w:rsidRPr="0083011E">
              <w:rPr>
                <w:color w:val="000000" w:themeColor="text1"/>
                <w:spacing w:val="-3"/>
                <w:sz w:val="28"/>
                <w:szCs w:val="28"/>
              </w:rPr>
              <w:t xml:space="preserve"> </w:t>
            </w:r>
            <w:r w:rsidRPr="0083011E">
              <w:rPr>
                <w:color w:val="000000" w:themeColor="text1"/>
                <w:sz w:val="28"/>
                <w:szCs w:val="28"/>
              </w:rPr>
              <w:t>decât</w:t>
            </w:r>
            <w:r w:rsidRPr="0083011E">
              <w:rPr>
                <w:color w:val="000000" w:themeColor="text1"/>
                <w:spacing w:val="-3"/>
                <w:sz w:val="28"/>
                <w:szCs w:val="28"/>
              </w:rPr>
              <w:t xml:space="preserve"> </w:t>
            </w:r>
            <w:r w:rsidRPr="0083011E">
              <w:rPr>
                <w:color w:val="000000" w:themeColor="text1"/>
                <w:sz w:val="28"/>
                <w:szCs w:val="28"/>
              </w:rPr>
              <w:t>cele</w:t>
            </w:r>
            <w:r w:rsidRPr="0083011E">
              <w:rPr>
                <w:color w:val="000000" w:themeColor="text1"/>
                <w:spacing w:val="-3"/>
                <w:sz w:val="28"/>
                <w:szCs w:val="28"/>
              </w:rPr>
              <w:t xml:space="preserve"> </w:t>
            </w:r>
            <w:r w:rsidRPr="0083011E">
              <w:rPr>
                <w:color w:val="000000" w:themeColor="text1"/>
                <w:sz w:val="28"/>
                <w:szCs w:val="28"/>
              </w:rPr>
              <w:t>de</w:t>
            </w:r>
            <w:r w:rsidRPr="0083011E">
              <w:rPr>
                <w:color w:val="000000" w:themeColor="text1"/>
                <w:spacing w:val="-3"/>
                <w:sz w:val="28"/>
                <w:szCs w:val="28"/>
              </w:rPr>
              <w:t xml:space="preserve"> </w:t>
            </w:r>
            <w:r w:rsidRPr="0083011E">
              <w:rPr>
                <w:color w:val="000000" w:themeColor="text1"/>
                <w:sz w:val="28"/>
                <w:szCs w:val="28"/>
              </w:rPr>
              <w:t>la</w:t>
            </w:r>
            <w:r w:rsidRPr="0083011E">
              <w:rPr>
                <w:color w:val="000000" w:themeColor="text1"/>
                <w:spacing w:val="-3"/>
                <w:sz w:val="28"/>
                <w:szCs w:val="28"/>
              </w:rPr>
              <w:t xml:space="preserve"> </w:t>
            </w:r>
            <w:r w:rsidRPr="0083011E">
              <w:rPr>
                <w:color w:val="000000" w:themeColor="text1"/>
                <w:sz w:val="28"/>
                <w:szCs w:val="28"/>
              </w:rPr>
              <w:t>pozițiile</w:t>
            </w:r>
            <w:r w:rsidRPr="0083011E">
              <w:rPr>
                <w:color w:val="000000" w:themeColor="text1"/>
                <w:spacing w:val="-3"/>
                <w:sz w:val="28"/>
                <w:szCs w:val="28"/>
              </w:rPr>
              <w:t xml:space="preserve"> </w:t>
            </w:r>
            <w:r w:rsidRPr="0083011E">
              <w:rPr>
                <w:color w:val="000000" w:themeColor="text1"/>
                <w:sz w:val="28"/>
                <w:szCs w:val="28"/>
              </w:rPr>
              <w:t>0209</w:t>
            </w:r>
            <w:r w:rsidRPr="0083011E">
              <w:rPr>
                <w:color w:val="000000" w:themeColor="text1"/>
                <w:spacing w:val="-3"/>
                <w:sz w:val="28"/>
                <w:szCs w:val="28"/>
              </w:rPr>
              <w:t xml:space="preserve"> </w:t>
            </w:r>
            <w:r w:rsidRPr="0083011E">
              <w:rPr>
                <w:color w:val="000000" w:themeColor="text1"/>
                <w:sz w:val="28"/>
                <w:szCs w:val="28"/>
              </w:rPr>
              <w:t xml:space="preserve">sau </w:t>
            </w:r>
            <w:r w:rsidRPr="0083011E">
              <w:rPr>
                <w:color w:val="000000" w:themeColor="text1"/>
                <w:spacing w:val="-4"/>
                <w:sz w:val="28"/>
                <w:szCs w:val="28"/>
              </w:rPr>
              <w:t>1503</w:t>
            </w:r>
          </w:p>
        </w:tc>
        <w:tc>
          <w:tcPr>
            <w:tcW w:w="4820" w:type="dxa"/>
            <w:tcBorders>
              <w:top w:val="single" w:sz="6" w:space="0" w:color="000000"/>
              <w:left w:val="single" w:sz="6" w:space="0" w:color="000000"/>
              <w:bottom w:val="single" w:sz="6" w:space="0" w:color="000000"/>
              <w:right w:val="single" w:sz="6" w:space="0" w:color="000000"/>
            </w:tcBorders>
          </w:tcPr>
          <w:p w14:paraId="31DB0309"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pacing w:val="-2"/>
                <w:sz w:val="28"/>
                <w:szCs w:val="28"/>
              </w:rPr>
              <w:t>Toate.</w:t>
            </w:r>
          </w:p>
        </w:tc>
      </w:tr>
      <w:tr w:rsidR="0083011E" w:rsidRPr="0083011E" w14:paraId="525C2402"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1E879F61"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pacing w:val="-4"/>
                <w:sz w:val="28"/>
                <w:szCs w:val="28"/>
              </w:rPr>
              <w:t>1502</w:t>
            </w:r>
          </w:p>
        </w:tc>
        <w:tc>
          <w:tcPr>
            <w:tcW w:w="3260" w:type="dxa"/>
            <w:tcBorders>
              <w:top w:val="single" w:sz="6" w:space="0" w:color="000000"/>
              <w:left w:val="single" w:sz="6" w:space="0" w:color="000000"/>
              <w:bottom w:val="single" w:sz="6" w:space="0" w:color="000000"/>
              <w:right w:val="single" w:sz="6" w:space="0" w:color="000000"/>
            </w:tcBorders>
          </w:tcPr>
          <w:p w14:paraId="53FA1764"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Grăsimi</w:t>
            </w:r>
            <w:r w:rsidRPr="0083011E">
              <w:rPr>
                <w:color w:val="000000" w:themeColor="text1"/>
                <w:spacing w:val="-6"/>
                <w:sz w:val="28"/>
                <w:szCs w:val="28"/>
              </w:rPr>
              <w:t xml:space="preserve"> </w:t>
            </w:r>
            <w:r w:rsidRPr="0083011E">
              <w:rPr>
                <w:color w:val="000000" w:themeColor="text1"/>
                <w:sz w:val="28"/>
                <w:szCs w:val="28"/>
              </w:rPr>
              <w:t>de</w:t>
            </w:r>
            <w:r w:rsidRPr="0083011E">
              <w:rPr>
                <w:color w:val="000000" w:themeColor="text1"/>
                <w:spacing w:val="-6"/>
                <w:sz w:val="28"/>
                <w:szCs w:val="28"/>
              </w:rPr>
              <w:t xml:space="preserve"> </w:t>
            </w:r>
            <w:r w:rsidRPr="0083011E">
              <w:rPr>
                <w:color w:val="000000" w:themeColor="text1"/>
                <w:sz w:val="28"/>
                <w:szCs w:val="28"/>
              </w:rPr>
              <w:t>animale</w:t>
            </w:r>
            <w:r w:rsidRPr="0083011E">
              <w:rPr>
                <w:color w:val="000000" w:themeColor="text1"/>
                <w:spacing w:val="-6"/>
                <w:sz w:val="28"/>
                <w:szCs w:val="28"/>
              </w:rPr>
              <w:t xml:space="preserve"> </w:t>
            </w:r>
            <w:r w:rsidRPr="0083011E">
              <w:rPr>
                <w:color w:val="000000" w:themeColor="text1"/>
                <w:sz w:val="28"/>
                <w:szCs w:val="28"/>
              </w:rPr>
              <w:t>din</w:t>
            </w:r>
            <w:r w:rsidRPr="0083011E">
              <w:rPr>
                <w:color w:val="000000" w:themeColor="text1"/>
                <w:spacing w:val="-6"/>
                <w:sz w:val="28"/>
                <w:szCs w:val="28"/>
              </w:rPr>
              <w:t xml:space="preserve"> </w:t>
            </w:r>
            <w:r w:rsidRPr="0083011E">
              <w:rPr>
                <w:color w:val="000000" w:themeColor="text1"/>
                <w:sz w:val="28"/>
                <w:szCs w:val="28"/>
              </w:rPr>
              <w:t>speciile</w:t>
            </w:r>
            <w:r w:rsidRPr="0083011E">
              <w:rPr>
                <w:color w:val="000000" w:themeColor="text1"/>
                <w:spacing w:val="-6"/>
                <w:sz w:val="28"/>
                <w:szCs w:val="28"/>
              </w:rPr>
              <w:t xml:space="preserve"> </w:t>
            </w:r>
            <w:r w:rsidRPr="0083011E">
              <w:rPr>
                <w:color w:val="000000" w:themeColor="text1"/>
                <w:sz w:val="28"/>
                <w:szCs w:val="28"/>
              </w:rPr>
              <w:t>bovine,</w:t>
            </w:r>
            <w:r w:rsidRPr="0083011E">
              <w:rPr>
                <w:color w:val="000000" w:themeColor="text1"/>
                <w:spacing w:val="-6"/>
                <w:sz w:val="28"/>
                <w:szCs w:val="28"/>
              </w:rPr>
              <w:t xml:space="preserve"> </w:t>
            </w:r>
            <w:r w:rsidRPr="0083011E">
              <w:rPr>
                <w:color w:val="000000" w:themeColor="text1"/>
                <w:sz w:val="28"/>
                <w:szCs w:val="28"/>
              </w:rPr>
              <w:t>ovine</w:t>
            </w:r>
            <w:r w:rsidRPr="0083011E">
              <w:rPr>
                <w:color w:val="000000" w:themeColor="text1"/>
                <w:spacing w:val="-6"/>
                <w:sz w:val="28"/>
                <w:szCs w:val="28"/>
              </w:rPr>
              <w:t xml:space="preserve"> </w:t>
            </w:r>
            <w:r w:rsidRPr="0083011E">
              <w:rPr>
                <w:color w:val="000000" w:themeColor="text1"/>
                <w:sz w:val="28"/>
                <w:szCs w:val="28"/>
              </w:rPr>
              <w:t>sau caprine, altele decât cele de la poziția 1503</w:t>
            </w:r>
          </w:p>
        </w:tc>
        <w:tc>
          <w:tcPr>
            <w:tcW w:w="4820" w:type="dxa"/>
            <w:tcBorders>
              <w:top w:val="single" w:sz="6" w:space="0" w:color="000000"/>
              <w:left w:val="single" w:sz="6" w:space="0" w:color="000000"/>
              <w:bottom w:val="single" w:sz="6" w:space="0" w:color="000000"/>
              <w:right w:val="single" w:sz="6" w:space="0" w:color="000000"/>
            </w:tcBorders>
          </w:tcPr>
          <w:p w14:paraId="3C603849"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pacing w:val="-2"/>
                <w:sz w:val="28"/>
                <w:szCs w:val="28"/>
              </w:rPr>
              <w:t>Toate.</w:t>
            </w:r>
          </w:p>
        </w:tc>
      </w:tr>
      <w:tr w:rsidR="0083011E" w:rsidRPr="0083011E" w14:paraId="1AB1E214"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33DE3240"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1503 </w:t>
            </w:r>
            <w:r w:rsidRPr="0083011E">
              <w:rPr>
                <w:color w:val="000000" w:themeColor="text1"/>
                <w:spacing w:val="-5"/>
                <w:sz w:val="28"/>
                <w:szCs w:val="28"/>
              </w:rPr>
              <w:t>00</w:t>
            </w:r>
          </w:p>
        </w:tc>
        <w:tc>
          <w:tcPr>
            <w:tcW w:w="3260" w:type="dxa"/>
            <w:tcBorders>
              <w:top w:val="single" w:sz="6" w:space="0" w:color="000000"/>
              <w:left w:val="single" w:sz="6" w:space="0" w:color="000000"/>
              <w:bottom w:val="single" w:sz="6" w:space="0" w:color="000000"/>
              <w:right w:val="single" w:sz="6" w:space="0" w:color="000000"/>
            </w:tcBorders>
          </w:tcPr>
          <w:p w14:paraId="6E3A8CB3"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Stearină</w:t>
            </w:r>
            <w:r w:rsidRPr="0083011E">
              <w:rPr>
                <w:color w:val="000000" w:themeColor="text1"/>
                <w:spacing w:val="-7"/>
                <w:sz w:val="28"/>
                <w:szCs w:val="28"/>
              </w:rPr>
              <w:t xml:space="preserve"> </w:t>
            </w:r>
            <w:r w:rsidRPr="0083011E">
              <w:rPr>
                <w:color w:val="000000" w:themeColor="text1"/>
                <w:sz w:val="28"/>
                <w:szCs w:val="28"/>
              </w:rPr>
              <w:t>din</w:t>
            </w:r>
            <w:r w:rsidRPr="0083011E">
              <w:rPr>
                <w:color w:val="000000" w:themeColor="text1"/>
                <w:spacing w:val="-7"/>
                <w:sz w:val="28"/>
                <w:szCs w:val="28"/>
              </w:rPr>
              <w:t xml:space="preserve"> </w:t>
            </w:r>
            <w:r w:rsidRPr="0083011E">
              <w:rPr>
                <w:color w:val="000000" w:themeColor="text1"/>
                <w:sz w:val="28"/>
                <w:szCs w:val="28"/>
              </w:rPr>
              <w:t>untură,</w:t>
            </w:r>
            <w:r w:rsidRPr="0083011E">
              <w:rPr>
                <w:color w:val="000000" w:themeColor="text1"/>
                <w:spacing w:val="-7"/>
                <w:sz w:val="28"/>
                <w:szCs w:val="28"/>
              </w:rPr>
              <w:t xml:space="preserve"> </w:t>
            </w:r>
            <w:r w:rsidRPr="0083011E">
              <w:rPr>
                <w:color w:val="000000" w:themeColor="text1"/>
                <w:sz w:val="28"/>
                <w:szCs w:val="28"/>
              </w:rPr>
              <w:t>ulei</w:t>
            </w:r>
            <w:r w:rsidRPr="0083011E">
              <w:rPr>
                <w:color w:val="000000" w:themeColor="text1"/>
                <w:spacing w:val="-7"/>
                <w:sz w:val="28"/>
                <w:szCs w:val="28"/>
              </w:rPr>
              <w:t xml:space="preserve"> </w:t>
            </w:r>
            <w:r w:rsidRPr="0083011E">
              <w:rPr>
                <w:color w:val="000000" w:themeColor="text1"/>
                <w:sz w:val="28"/>
                <w:szCs w:val="28"/>
              </w:rPr>
              <w:t>de</w:t>
            </w:r>
            <w:r w:rsidRPr="0083011E">
              <w:rPr>
                <w:color w:val="000000" w:themeColor="text1"/>
                <w:spacing w:val="-7"/>
                <w:sz w:val="28"/>
                <w:szCs w:val="28"/>
              </w:rPr>
              <w:t xml:space="preserve"> </w:t>
            </w:r>
            <w:r w:rsidRPr="0083011E">
              <w:rPr>
                <w:color w:val="000000" w:themeColor="text1"/>
                <w:sz w:val="28"/>
                <w:szCs w:val="28"/>
              </w:rPr>
              <w:t>untură,</w:t>
            </w:r>
            <w:r w:rsidRPr="0083011E">
              <w:rPr>
                <w:color w:val="000000" w:themeColor="text1"/>
                <w:spacing w:val="-7"/>
                <w:sz w:val="28"/>
                <w:szCs w:val="28"/>
              </w:rPr>
              <w:t xml:space="preserve"> </w:t>
            </w:r>
            <w:proofErr w:type="spellStart"/>
            <w:r w:rsidRPr="0083011E">
              <w:rPr>
                <w:color w:val="000000" w:themeColor="text1"/>
                <w:sz w:val="28"/>
                <w:szCs w:val="28"/>
              </w:rPr>
              <w:t>oleo</w:t>
            </w:r>
            <w:proofErr w:type="spellEnd"/>
            <w:r w:rsidRPr="0083011E">
              <w:rPr>
                <w:color w:val="000000" w:themeColor="text1"/>
                <w:sz w:val="28"/>
                <w:szCs w:val="28"/>
              </w:rPr>
              <w:t xml:space="preserve">-stearină, </w:t>
            </w:r>
            <w:proofErr w:type="spellStart"/>
            <w:r w:rsidRPr="0083011E">
              <w:rPr>
                <w:color w:val="000000" w:themeColor="text1"/>
                <w:sz w:val="28"/>
                <w:szCs w:val="28"/>
              </w:rPr>
              <w:t>oleo</w:t>
            </w:r>
            <w:proofErr w:type="spellEnd"/>
            <w:r w:rsidRPr="0083011E">
              <w:rPr>
                <w:color w:val="000000" w:themeColor="text1"/>
                <w:sz w:val="28"/>
                <w:szCs w:val="28"/>
              </w:rPr>
              <w:t xml:space="preserve">-margarină și ulei de seu, </w:t>
            </w:r>
            <w:proofErr w:type="spellStart"/>
            <w:r w:rsidRPr="0083011E">
              <w:rPr>
                <w:color w:val="000000" w:themeColor="text1"/>
                <w:sz w:val="28"/>
                <w:szCs w:val="28"/>
              </w:rPr>
              <w:t>neemulsionate</w:t>
            </w:r>
            <w:proofErr w:type="spellEnd"/>
            <w:r w:rsidRPr="0083011E">
              <w:rPr>
                <w:color w:val="000000" w:themeColor="text1"/>
                <w:sz w:val="28"/>
                <w:szCs w:val="28"/>
              </w:rPr>
              <w:t>, neamestecate și nici altfel preparate</w:t>
            </w:r>
          </w:p>
        </w:tc>
        <w:tc>
          <w:tcPr>
            <w:tcW w:w="4820" w:type="dxa"/>
            <w:tcBorders>
              <w:top w:val="single" w:sz="6" w:space="0" w:color="000000"/>
              <w:left w:val="single" w:sz="6" w:space="0" w:color="000000"/>
              <w:bottom w:val="single" w:sz="6" w:space="0" w:color="000000"/>
              <w:right w:val="single" w:sz="6" w:space="0" w:color="000000"/>
            </w:tcBorders>
          </w:tcPr>
          <w:p w14:paraId="5734ABDB"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pacing w:val="-2"/>
                <w:sz w:val="28"/>
                <w:szCs w:val="28"/>
              </w:rPr>
              <w:t>Toate.</w:t>
            </w:r>
          </w:p>
        </w:tc>
      </w:tr>
      <w:tr w:rsidR="0083011E" w:rsidRPr="0083011E" w14:paraId="7A25D3F1"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353AD3DC"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pacing w:val="-4"/>
                <w:sz w:val="28"/>
                <w:szCs w:val="28"/>
              </w:rPr>
              <w:t>1504</w:t>
            </w:r>
          </w:p>
        </w:tc>
        <w:tc>
          <w:tcPr>
            <w:tcW w:w="3260" w:type="dxa"/>
            <w:tcBorders>
              <w:top w:val="single" w:sz="6" w:space="0" w:color="000000"/>
              <w:left w:val="single" w:sz="6" w:space="0" w:color="000000"/>
              <w:bottom w:val="single" w:sz="6" w:space="0" w:color="000000"/>
              <w:right w:val="single" w:sz="6" w:space="0" w:color="000000"/>
            </w:tcBorders>
          </w:tcPr>
          <w:p w14:paraId="2CDE7A69"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Grăsimi</w:t>
            </w:r>
            <w:r w:rsidRPr="0083011E">
              <w:rPr>
                <w:color w:val="000000" w:themeColor="text1"/>
                <w:spacing w:val="-5"/>
                <w:sz w:val="28"/>
                <w:szCs w:val="28"/>
              </w:rPr>
              <w:t xml:space="preserve"> </w:t>
            </w:r>
            <w:r w:rsidRPr="0083011E">
              <w:rPr>
                <w:color w:val="000000" w:themeColor="text1"/>
                <w:sz w:val="28"/>
                <w:szCs w:val="28"/>
              </w:rPr>
              <w:t>și</w:t>
            </w:r>
            <w:r w:rsidRPr="0083011E">
              <w:rPr>
                <w:color w:val="000000" w:themeColor="text1"/>
                <w:spacing w:val="-5"/>
                <w:sz w:val="28"/>
                <w:szCs w:val="28"/>
              </w:rPr>
              <w:t xml:space="preserve"> </w:t>
            </w:r>
            <w:r w:rsidRPr="0083011E">
              <w:rPr>
                <w:color w:val="000000" w:themeColor="text1"/>
                <w:sz w:val="28"/>
                <w:szCs w:val="28"/>
              </w:rPr>
              <w:t>uleiuri</w:t>
            </w:r>
            <w:r w:rsidRPr="0083011E">
              <w:rPr>
                <w:color w:val="000000" w:themeColor="text1"/>
                <w:spacing w:val="-5"/>
                <w:sz w:val="28"/>
                <w:szCs w:val="28"/>
              </w:rPr>
              <w:t xml:space="preserve"> </w:t>
            </w:r>
            <w:r w:rsidRPr="0083011E">
              <w:rPr>
                <w:color w:val="000000" w:themeColor="text1"/>
                <w:sz w:val="28"/>
                <w:szCs w:val="28"/>
              </w:rPr>
              <w:t>și</w:t>
            </w:r>
            <w:r w:rsidRPr="0083011E">
              <w:rPr>
                <w:color w:val="000000" w:themeColor="text1"/>
                <w:spacing w:val="-5"/>
                <w:sz w:val="28"/>
                <w:szCs w:val="28"/>
              </w:rPr>
              <w:t xml:space="preserve"> </w:t>
            </w:r>
            <w:r w:rsidRPr="0083011E">
              <w:rPr>
                <w:color w:val="000000" w:themeColor="text1"/>
                <w:sz w:val="28"/>
                <w:szCs w:val="28"/>
              </w:rPr>
              <w:t>fracțiunile</w:t>
            </w:r>
            <w:r w:rsidRPr="0083011E">
              <w:rPr>
                <w:color w:val="000000" w:themeColor="text1"/>
                <w:spacing w:val="-5"/>
                <w:sz w:val="28"/>
                <w:szCs w:val="28"/>
              </w:rPr>
              <w:t xml:space="preserve"> </w:t>
            </w:r>
            <w:r w:rsidRPr="0083011E">
              <w:rPr>
                <w:color w:val="000000" w:themeColor="text1"/>
                <w:sz w:val="28"/>
                <w:szCs w:val="28"/>
              </w:rPr>
              <w:t>acestora,</w:t>
            </w:r>
            <w:r w:rsidRPr="0083011E">
              <w:rPr>
                <w:color w:val="000000" w:themeColor="text1"/>
                <w:spacing w:val="-5"/>
                <w:sz w:val="28"/>
                <w:szCs w:val="28"/>
              </w:rPr>
              <w:t xml:space="preserve"> </w:t>
            </w:r>
            <w:r w:rsidRPr="0083011E">
              <w:rPr>
                <w:color w:val="000000" w:themeColor="text1"/>
                <w:sz w:val="28"/>
                <w:szCs w:val="28"/>
              </w:rPr>
              <w:t>de</w:t>
            </w:r>
            <w:r w:rsidRPr="0083011E">
              <w:rPr>
                <w:color w:val="000000" w:themeColor="text1"/>
                <w:spacing w:val="-5"/>
                <w:sz w:val="28"/>
                <w:szCs w:val="28"/>
              </w:rPr>
              <w:t xml:space="preserve"> </w:t>
            </w:r>
            <w:r w:rsidRPr="0083011E">
              <w:rPr>
                <w:color w:val="000000" w:themeColor="text1"/>
                <w:sz w:val="28"/>
                <w:szCs w:val="28"/>
              </w:rPr>
              <w:t>pește</w:t>
            </w:r>
            <w:r w:rsidRPr="0083011E">
              <w:rPr>
                <w:color w:val="000000" w:themeColor="text1"/>
                <w:spacing w:val="-5"/>
                <w:sz w:val="28"/>
                <w:szCs w:val="28"/>
              </w:rPr>
              <w:t xml:space="preserve"> </w:t>
            </w:r>
            <w:r w:rsidRPr="0083011E">
              <w:rPr>
                <w:color w:val="000000" w:themeColor="text1"/>
                <w:sz w:val="28"/>
                <w:szCs w:val="28"/>
              </w:rPr>
              <w:t>sau de</w:t>
            </w:r>
            <w:r w:rsidRPr="0083011E">
              <w:rPr>
                <w:color w:val="000000" w:themeColor="text1"/>
                <w:spacing w:val="-5"/>
                <w:sz w:val="28"/>
                <w:szCs w:val="28"/>
              </w:rPr>
              <w:t xml:space="preserve"> </w:t>
            </w:r>
            <w:r w:rsidRPr="0083011E">
              <w:rPr>
                <w:color w:val="000000" w:themeColor="text1"/>
                <w:sz w:val="28"/>
                <w:szCs w:val="28"/>
              </w:rPr>
              <w:t>mamifere</w:t>
            </w:r>
            <w:r w:rsidRPr="0083011E">
              <w:rPr>
                <w:color w:val="000000" w:themeColor="text1"/>
                <w:spacing w:val="-5"/>
                <w:sz w:val="28"/>
                <w:szCs w:val="28"/>
              </w:rPr>
              <w:t xml:space="preserve"> </w:t>
            </w:r>
            <w:r w:rsidRPr="0083011E">
              <w:rPr>
                <w:color w:val="000000" w:themeColor="text1"/>
                <w:sz w:val="28"/>
                <w:szCs w:val="28"/>
              </w:rPr>
              <w:t>marine,</w:t>
            </w:r>
            <w:r w:rsidRPr="0083011E">
              <w:rPr>
                <w:color w:val="000000" w:themeColor="text1"/>
                <w:spacing w:val="-5"/>
                <w:sz w:val="28"/>
                <w:szCs w:val="28"/>
              </w:rPr>
              <w:t xml:space="preserve"> </w:t>
            </w:r>
            <w:r w:rsidRPr="0083011E">
              <w:rPr>
                <w:color w:val="000000" w:themeColor="text1"/>
                <w:sz w:val="28"/>
                <w:szCs w:val="28"/>
              </w:rPr>
              <w:t>chiar</w:t>
            </w:r>
            <w:r w:rsidRPr="0083011E">
              <w:rPr>
                <w:color w:val="000000" w:themeColor="text1"/>
                <w:spacing w:val="-5"/>
                <w:sz w:val="28"/>
                <w:szCs w:val="28"/>
              </w:rPr>
              <w:t xml:space="preserve"> </w:t>
            </w:r>
            <w:r w:rsidRPr="0083011E">
              <w:rPr>
                <w:color w:val="000000" w:themeColor="text1"/>
                <w:sz w:val="28"/>
                <w:szCs w:val="28"/>
              </w:rPr>
              <w:t>rafinate,</w:t>
            </w:r>
            <w:r w:rsidRPr="0083011E">
              <w:rPr>
                <w:color w:val="000000" w:themeColor="text1"/>
                <w:spacing w:val="-5"/>
                <w:sz w:val="28"/>
                <w:szCs w:val="28"/>
              </w:rPr>
              <w:t xml:space="preserve"> </w:t>
            </w:r>
            <w:r w:rsidRPr="0083011E">
              <w:rPr>
                <w:color w:val="000000" w:themeColor="text1"/>
                <w:sz w:val="28"/>
                <w:szCs w:val="28"/>
              </w:rPr>
              <w:t>dar</w:t>
            </w:r>
            <w:r w:rsidRPr="0083011E">
              <w:rPr>
                <w:color w:val="000000" w:themeColor="text1"/>
                <w:spacing w:val="-5"/>
                <w:sz w:val="28"/>
                <w:szCs w:val="28"/>
              </w:rPr>
              <w:t xml:space="preserve"> </w:t>
            </w:r>
            <w:r w:rsidRPr="0083011E">
              <w:rPr>
                <w:color w:val="000000" w:themeColor="text1"/>
                <w:sz w:val="28"/>
                <w:szCs w:val="28"/>
              </w:rPr>
              <w:t xml:space="preserve">nemodificate </w:t>
            </w:r>
            <w:r w:rsidRPr="0083011E">
              <w:rPr>
                <w:color w:val="000000" w:themeColor="text1"/>
                <w:spacing w:val="-2"/>
                <w:sz w:val="28"/>
                <w:szCs w:val="28"/>
              </w:rPr>
              <w:t>chimic</w:t>
            </w:r>
          </w:p>
        </w:tc>
        <w:tc>
          <w:tcPr>
            <w:tcW w:w="4820" w:type="dxa"/>
            <w:tcBorders>
              <w:top w:val="single" w:sz="6" w:space="0" w:color="000000"/>
              <w:left w:val="single" w:sz="6" w:space="0" w:color="000000"/>
              <w:bottom w:val="single" w:sz="6" w:space="0" w:color="000000"/>
              <w:right w:val="single" w:sz="6" w:space="0" w:color="000000"/>
            </w:tcBorders>
          </w:tcPr>
          <w:p w14:paraId="6E0ADFAA" w14:textId="77777777" w:rsidR="005B3E33" w:rsidRPr="0083011E" w:rsidRDefault="005B3E33" w:rsidP="00624DC2">
            <w:pPr>
              <w:pStyle w:val="TableParagraph"/>
              <w:tabs>
                <w:tab w:val="left" w:pos="851"/>
              </w:tabs>
              <w:kinsoku w:val="0"/>
              <w:overflowPunct w:val="0"/>
              <w:spacing w:before="46" w:line="273" w:lineRule="auto"/>
              <w:ind w:left="127" w:right="137"/>
              <w:jc w:val="both"/>
              <w:rPr>
                <w:color w:val="000000" w:themeColor="text1"/>
                <w:sz w:val="28"/>
                <w:szCs w:val="28"/>
              </w:rPr>
            </w:pPr>
            <w:r w:rsidRPr="0083011E">
              <w:rPr>
                <w:color w:val="000000" w:themeColor="text1"/>
                <w:sz w:val="28"/>
                <w:szCs w:val="28"/>
              </w:rPr>
              <w:t>Toate,</w:t>
            </w:r>
            <w:r w:rsidRPr="0083011E">
              <w:rPr>
                <w:color w:val="000000" w:themeColor="text1"/>
                <w:spacing w:val="-7"/>
                <w:sz w:val="28"/>
                <w:szCs w:val="28"/>
              </w:rPr>
              <w:t xml:space="preserve"> </w:t>
            </w:r>
            <w:r w:rsidRPr="0083011E">
              <w:rPr>
                <w:color w:val="000000" w:themeColor="text1"/>
                <w:sz w:val="28"/>
                <w:szCs w:val="28"/>
              </w:rPr>
              <w:t>uleiuri</w:t>
            </w:r>
            <w:r w:rsidRPr="0083011E">
              <w:rPr>
                <w:color w:val="000000" w:themeColor="text1"/>
                <w:spacing w:val="-7"/>
                <w:sz w:val="28"/>
                <w:szCs w:val="28"/>
              </w:rPr>
              <w:t xml:space="preserve"> </w:t>
            </w:r>
            <w:r w:rsidRPr="0083011E">
              <w:rPr>
                <w:color w:val="000000" w:themeColor="text1"/>
                <w:sz w:val="28"/>
                <w:szCs w:val="28"/>
              </w:rPr>
              <w:t>de</w:t>
            </w:r>
            <w:r w:rsidRPr="0083011E">
              <w:rPr>
                <w:color w:val="000000" w:themeColor="text1"/>
                <w:spacing w:val="-7"/>
                <w:sz w:val="28"/>
                <w:szCs w:val="28"/>
              </w:rPr>
              <w:t xml:space="preserve"> </w:t>
            </w:r>
            <w:r w:rsidRPr="0083011E">
              <w:rPr>
                <w:color w:val="000000" w:themeColor="text1"/>
                <w:sz w:val="28"/>
                <w:szCs w:val="28"/>
              </w:rPr>
              <w:t>pește</w:t>
            </w:r>
            <w:r w:rsidRPr="0083011E">
              <w:rPr>
                <w:color w:val="000000" w:themeColor="text1"/>
                <w:spacing w:val="-7"/>
                <w:sz w:val="28"/>
                <w:szCs w:val="28"/>
              </w:rPr>
              <w:t xml:space="preserve"> </w:t>
            </w:r>
            <w:r w:rsidRPr="0083011E">
              <w:rPr>
                <w:color w:val="000000" w:themeColor="text1"/>
                <w:sz w:val="28"/>
                <w:szCs w:val="28"/>
              </w:rPr>
              <w:t>și</w:t>
            </w:r>
            <w:r w:rsidRPr="0083011E">
              <w:rPr>
                <w:color w:val="000000" w:themeColor="text1"/>
                <w:spacing w:val="-7"/>
                <w:sz w:val="28"/>
                <w:szCs w:val="28"/>
              </w:rPr>
              <w:t xml:space="preserve"> </w:t>
            </w:r>
            <w:r w:rsidRPr="0083011E">
              <w:rPr>
                <w:color w:val="000000" w:themeColor="text1"/>
                <w:sz w:val="28"/>
                <w:szCs w:val="28"/>
              </w:rPr>
              <w:t>uleiuri</w:t>
            </w:r>
            <w:r w:rsidRPr="0083011E">
              <w:rPr>
                <w:color w:val="000000" w:themeColor="text1"/>
                <w:spacing w:val="-7"/>
                <w:sz w:val="28"/>
                <w:szCs w:val="28"/>
              </w:rPr>
              <w:t xml:space="preserve"> </w:t>
            </w:r>
            <w:r w:rsidRPr="0083011E">
              <w:rPr>
                <w:color w:val="000000" w:themeColor="text1"/>
                <w:sz w:val="28"/>
                <w:szCs w:val="28"/>
              </w:rPr>
              <w:t>provenind</w:t>
            </w:r>
            <w:r w:rsidRPr="0083011E">
              <w:rPr>
                <w:color w:val="000000" w:themeColor="text1"/>
                <w:spacing w:val="-7"/>
                <w:sz w:val="28"/>
                <w:szCs w:val="28"/>
              </w:rPr>
              <w:t xml:space="preserve"> </w:t>
            </w:r>
            <w:r w:rsidRPr="0083011E">
              <w:rPr>
                <w:color w:val="000000" w:themeColor="text1"/>
                <w:sz w:val="28"/>
                <w:szCs w:val="28"/>
              </w:rPr>
              <w:t>din</w:t>
            </w:r>
            <w:r w:rsidRPr="0083011E">
              <w:rPr>
                <w:color w:val="000000" w:themeColor="text1"/>
                <w:spacing w:val="-7"/>
                <w:sz w:val="28"/>
                <w:szCs w:val="28"/>
              </w:rPr>
              <w:t xml:space="preserve"> </w:t>
            </w:r>
            <w:r w:rsidRPr="0083011E">
              <w:rPr>
                <w:color w:val="000000" w:themeColor="text1"/>
                <w:sz w:val="28"/>
                <w:szCs w:val="28"/>
              </w:rPr>
              <w:t>produse pescărești și de la mamifere marine.</w:t>
            </w:r>
          </w:p>
          <w:p w14:paraId="32336E93" w14:textId="41EEF3A5"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Preparatele</w:t>
            </w:r>
            <w:r w:rsidRPr="0083011E">
              <w:rPr>
                <w:color w:val="000000" w:themeColor="text1"/>
                <w:spacing w:val="-5"/>
                <w:sz w:val="28"/>
                <w:szCs w:val="28"/>
              </w:rPr>
              <w:t xml:space="preserve"> </w:t>
            </w:r>
            <w:r w:rsidRPr="0083011E">
              <w:rPr>
                <w:color w:val="000000" w:themeColor="text1"/>
                <w:sz w:val="28"/>
                <w:szCs w:val="28"/>
              </w:rPr>
              <w:t>alimentare</w:t>
            </w:r>
            <w:r w:rsidRPr="0083011E">
              <w:rPr>
                <w:color w:val="000000" w:themeColor="text1"/>
                <w:spacing w:val="-5"/>
                <w:sz w:val="28"/>
                <w:szCs w:val="28"/>
              </w:rPr>
              <w:t xml:space="preserve"> </w:t>
            </w:r>
            <w:r w:rsidRPr="0083011E">
              <w:rPr>
                <w:color w:val="000000" w:themeColor="text1"/>
                <w:sz w:val="28"/>
                <w:szCs w:val="28"/>
              </w:rPr>
              <w:t>diverse</w:t>
            </w:r>
            <w:r w:rsidRPr="0083011E">
              <w:rPr>
                <w:color w:val="000000" w:themeColor="text1"/>
                <w:spacing w:val="-5"/>
                <w:sz w:val="28"/>
                <w:szCs w:val="28"/>
              </w:rPr>
              <w:t xml:space="preserve"> </w:t>
            </w:r>
            <w:r w:rsidRPr="0083011E">
              <w:rPr>
                <w:color w:val="000000" w:themeColor="text1"/>
                <w:sz w:val="28"/>
                <w:szCs w:val="28"/>
              </w:rPr>
              <w:t>sunt</w:t>
            </w:r>
            <w:r w:rsidRPr="0083011E">
              <w:rPr>
                <w:color w:val="000000" w:themeColor="text1"/>
                <w:spacing w:val="-5"/>
                <w:sz w:val="28"/>
                <w:szCs w:val="28"/>
              </w:rPr>
              <w:t xml:space="preserve"> </w:t>
            </w:r>
            <w:r w:rsidRPr="0083011E">
              <w:rPr>
                <w:color w:val="000000" w:themeColor="text1"/>
                <w:sz w:val="28"/>
                <w:szCs w:val="28"/>
              </w:rPr>
              <w:t>incluse</w:t>
            </w:r>
            <w:r w:rsidRPr="0083011E">
              <w:rPr>
                <w:color w:val="000000" w:themeColor="text1"/>
                <w:spacing w:val="-5"/>
                <w:sz w:val="28"/>
                <w:szCs w:val="28"/>
              </w:rPr>
              <w:t xml:space="preserve"> </w:t>
            </w:r>
            <w:r w:rsidRPr="0083011E">
              <w:rPr>
                <w:color w:val="000000" w:themeColor="text1"/>
                <w:sz w:val="28"/>
                <w:szCs w:val="28"/>
              </w:rPr>
              <w:t>în</w:t>
            </w:r>
            <w:r w:rsidRPr="0083011E">
              <w:rPr>
                <w:color w:val="000000" w:themeColor="text1"/>
                <w:spacing w:val="-5"/>
                <w:sz w:val="28"/>
                <w:szCs w:val="28"/>
              </w:rPr>
              <w:t xml:space="preserve"> </w:t>
            </w:r>
            <w:r w:rsidRPr="0083011E">
              <w:rPr>
                <w:color w:val="000000" w:themeColor="text1"/>
                <w:sz w:val="28"/>
                <w:szCs w:val="28"/>
              </w:rPr>
              <w:t>general</w:t>
            </w:r>
            <w:r w:rsidRPr="0083011E">
              <w:rPr>
                <w:color w:val="000000" w:themeColor="text1"/>
                <w:spacing w:val="-5"/>
                <w:sz w:val="28"/>
                <w:szCs w:val="28"/>
              </w:rPr>
              <w:t xml:space="preserve"> </w:t>
            </w:r>
            <w:r w:rsidRPr="0083011E">
              <w:rPr>
                <w:color w:val="000000" w:themeColor="text1"/>
                <w:sz w:val="28"/>
                <w:szCs w:val="28"/>
              </w:rPr>
              <w:t>la</w:t>
            </w:r>
            <w:r w:rsidRPr="0083011E">
              <w:rPr>
                <w:color w:val="000000" w:themeColor="text1"/>
                <w:spacing w:val="-5"/>
                <w:sz w:val="28"/>
                <w:szCs w:val="28"/>
              </w:rPr>
              <w:t xml:space="preserve"> </w:t>
            </w:r>
            <w:r w:rsidRPr="0083011E">
              <w:rPr>
                <w:color w:val="000000" w:themeColor="text1"/>
                <w:sz w:val="28"/>
                <w:szCs w:val="28"/>
              </w:rPr>
              <w:t xml:space="preserve">poziția 1517 din capitolul </w:t>
            </w:r>
            <w:r w:rsidR="00B7681C" w:rsidRPr="0083011E">
              <w:rPr>
                <w:color w:val="000000" w:themeColor="text1"/>
                <w:sz w:val="28"/>
                <w:szCs w:val="28"/>
              </w:rPr>
              <w:t>XV</w:t>
            </w:r>
            <w:r w:rsidRPr="0083011E">
              <w:rPr>
                <w:color w:val="000000" w:themeColor="text1"/>
                <w:sz w:val="28"/>
                <w:szCs w:val="28"/>
              </w:rPr>
              <w:t>.</w:t>
            </w:r>
          </w:p>
        </w:tc>
      </w:tr>
      <w:tr w:rsidR="0083011E" w:rsidRPr="0083011E" w14:paraId="227AC9DD" w14:textId="77777777" w:rsidTr="005B3E33">
        <w:trPr>
          <w:trHeight w:val="464"/>
        </w:trPr>
        <w:tc>
          <w:tcPr>
            <w:tcW w:w="1977" w:type="dxa"/>
            <w:tcBorders>
              <w:top w:val="single" w:sz="6" w:space="0" w:color="000000"/>
              <w:left w:val="single" w:sz="6" w:space="0" w:color="000000"/>
              <w:bottom w:val="none" w:sz="6" w:space="0" w:color="auto"/>
              <w:right w:val="single" w:sz="6" w:space="0" w:color="000000"/>
            </w:tcBorders>
          </w:tcPr>
          <w:p w14:paraId="1840BCE3"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1505 </w:t>
            </w:r>
            <w:r w:rsidRPr="0083011E">
              <w:rPr>
                <w:color w:val="000000" w:themeColor="text1"/>
                <w:spacing w:val="-5"/>
                <w:sz w:val="28"/>
                <w:szCs w:val="28"/>
              </w:rPr>
              <w:t>00</w:t>
            </w:r>
          </w:p>
        </w:tc>
        <w:tc>
          <w:tcPr>
            <w:tcW w:w="3260" w:type="dxa"/>
            <w:tcBorders>
              <w:top w:val="single" w:sz="6" w:space="0" w:color="000000"/>
              <w:left w:val="single" w:sz="6" w:space="0" w:color="000000"/>
              <w:bottom w:val="none" w:sz="6" w:space="0" w:color="auto"/>
              <w:right w:val="single" w:sz="6" w:space="0" w:color="000000"/>
            </w:tcBorders>
          </w:tcPr>
          <w:p w14:paraId="069B1F85"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Usuc și grăsimi derivate din acesta, inclusiv </w:t>
            </w:r>
            <w:r w:rsidRPr="0083011E">
              <w:rPr>
                <w:color w:val="000000" w:themeColor="text1"/>
                <w:spacing w:val="-2"/>
                <w:sz w:val="28"/>
                <w:szCs w:val="28"/>
              </w:rPr>
              <w:t>lanolina</w:t>
            </w:r>
          </w:p>
        </w:tc>
        <w:tc>
          <w:tcPr>
            <w:tcW w:w="4820" w:type="dxa"/>
            <w:tcBorders>
              <w:top w:val="single" w:sz="6" w:space="0" w:color="000000"/>
              <w:left w:val="single" w:sz="6" w:space="0" w:color="000000"/>
              <w:bottom w:val="none" w:sz="6" w:space="0" w:color="auto"/>
              <w:right w:val="single" w:sz="6" w:space="0" w:color="000000"/>
            </w:tcBorders>
          </w:tcPr>
          <w:p w14:paraId="0814D6A2"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Toate, usucul importat ca grăsime topită astfel cum este prevăzut</w:t>
            </w:r>
            <w:r w:rsidRPr="0083011E">
              <w:rPr>
                <w:color w:val="000000" w:themeColor="text1"/>
                <w:spacing w:val="-7"/>
                <w:sz w:val="28"/>
                <w:szCs w:val="28"/>
              </w:rPr>
              <w:t xml:space="preserve"> </w:t>
            </w:r>
            <w:r w:rsidRPr="0083011E">
              <w:rPr>
                <w:color w:val="000000" w:themeColor="text1"/>
                <w:sz w:val="28"/>
                <w:szCs w:val="28"/>
              </w:rPr>
              <w:t>în</w:t>
            </w:r>
            <w:r w:rsidRPr="0083011E">
              <w:rPr>
                <w:color w:val="000000" w:themeColor="text1"/>
                <w:spacing w:val="-7"/>
                <w:sz w:val="28"/>
                <w:szCs w:val="28"/>
              </w:rPr>
              <w:t xml:space="preserve"> </w:t>
            </w:r>
            <w:r w:rsidRPr="0083011E">
              <w:rPr>
                <w:color w:val="000000" w:themeColor="text1"/>
                <w:sz w:val="28"/>
                <w:szCs w:val="28"/>
              </w:rPr>
              <w:t>cap. XV la Hotărârea Guvernului nr.11/2022,</w:t>
            </w:r>
            <w:r w:rsidRPr="0083011E">
              <w:rPr>
                <w:color w:val="000000" w:themeColor="text1"/>
                <w:spacing w:val="-7"/>
                <w:sz w:val="28"/>
                <w:szCs w:val="28"/>
              </w:rPr>
              <w:t xml:space="preserve"> </w:t>
            </w:r>
            <w:r w:rsidRPr="0083011E">
              <w:rPr>
                <w:color w:val="000000" w:themeColor="text1"/>
                <w:sz w:val="28"/>
                <w:szCs w:val="28"/>
              </w:rPr>
              <w:t xml:space="preserve">sau lanolina importată ca produs </w:t>
            </w:r>
            <w:r w:rsidRPr="0083011E">
              <w:rPr>
                <w:color w:val="000000" w:themeColor="text1"/>
                <w:spacing w:val="-2"/>
                <w:sz w:val="28"/>
                <w:szCs w:val="28"/>
              </w:rPr>
              <w:t>intermediar.</w:t>
            </w:r>
          </w:p>
        </w:tc>
      </w:tr>
      <w:tr w:rsidR="0083011E" w:rsidRPr="0083011E" w14:paraId="32ED329F"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5B9EE1ED" w14:textId="60ADCC38"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1506 00 </w:t>
            </w:r>
            <w:r w:rsidRPr="0083011E">
              <w:rPr>
                <w:color w:val="000000" w:themeColor="text1"/>
                <w:spacing w:val="-5"/>
                <w:sz w:val="28"/>
                <w:szCs w:val="28"/>
              </w:rPr>
              <w:t>00</w:t>
            </w:r>
            <w:r w:rsidR="00F45FC9" w:rsidRPr="0083011E">
              <w:rPr>
                <w:color w:val="000000" w:themeColor="text1"/>
                <w:spacing w:val="-5"/>
                <w:sz w:val="28"/>
                <w:szCs w:val="28"/>
              </w:rPr>
              <w:t>0</w:t>
            </w:r>
          </w:p>
        </w:tc>
        <w:tc>
          <w:tcPr>
            <w:tcW w:w="3260" w:type="dxa"/>
            <w:tcBorders>
              <w:top w:val="single" w:sz="6" w:space="0" w:color="000000"/>
              <w:left w:val="single" w:sz="6" w:space="0" w:color="000000"/>
              <w:bottom w:val="single" w:sz="6" w:space="0" w:color="000000"/>
              <w:right w:val="single" w:sz="6" w:space="0" w:color="000000"/>
            </w:tcBorders>
          </w:tcPr>
          <w:p w14:paraId="794E153D"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Alte grăsimi și uleiuri de origine animală și fracțiunile</w:t>
            </w:r>
            <w:r w:rsidRPr="0083011E">
              <w:rPr>
                <w:color w:val="000000" w:themeColor="text1"/>
                <w:spacing w:val="-8"/>
                <w:sz w:val="28"/>
                <w:szCs w:val="28"/>
              </w:rPr>
              <w:t xml:space="preserve"> </w:t>
            </w:r>
            <w:r w:rsidRPr="0083011E">
              <w:rPr>
                <w:color w:val="000000" w:themeColor="text1"/>
                <w:sz w:val="28"/>
                <w:szCs w:val="28"/>
              </w:rPr>
              <w:t>acestora,</w:t>
            </w:r>
            <w:r w:rsidRPr="0083011E">
              <w:rPr>
                <w:color w:val="000000" w:themeColor="text1"/>
                <w:spacing w:val="-8"/>
                <w:sz w:val="28"/>
                <w:szCs w:val="28"/>
              </w:rPr>
              <w:t xml:space="preserve"> </w:t>
            </w:r>
            <w:r w:rsidRPr="0083011E">
              <w:rPr>
                <w:color w:val="000000" w:themeColor="text1"/>
                <w:sz w:val="28"/>
                <w:szCs w:val="28"/>
              </w:rPr>
              <w:t>chiar</w:t>
            </w:r>
            <w:r w:rsidRPr="0083011E">
              <w:rPr>
                <w:color w:val="000000" w:themeColor="text1"/>
                <w:spacing w:val="-8"/>
                <w:sz w:val="28"/>
                <w:szCs w:val="28"/>
              </w:rPr>
              <w:t xml:space="preserve"> </w:t>
            </w:r>
            <w:r w:rsidRPr="0083011E">
              <w:rPr>
                <w:color w:val="000000" w:themeColor="text1"/>
                <w:sz w:val="28"/>
                <w:szCs w:val="28"/>
              </w:rPr>
              <w:t>rafinate,</w:t>
            </w:r>
            <w:r w:rsidRPr="0083011E">
              <w:rPr>
                <w:color w:val="000000" w:themeColor="text1"/>
                <w:spacing w:val="-8"/>
                <w:sz w:val="28"/>
                <w:szCs w:val="28"/>
              </w:rPr>
              <w:t xml:space="preserve"> </w:t>
            </w:r>
            <w:r w:rsidRPr="0083011E">
              <w:rPr>
                <w:color w:val="000000" w:themeColor="text1"/>
                <w:sz w:val="28"/>
                <w:szCs w:val="28"/>
              </w:rPr>
              <w:t>dar</w:t>
            </w:r>
            <w:r w:rsidRPr="0083011E">
              <w:rPr>
                <w:color w:val="000000" w:themeColor="text1"/>
                <w:spacing w:val="-8"/>
                <w:sz w:val="28"/>
                <w:szCs w:val="28"/>
              </w:rPr>
              <w:t xml:space="preserve"> </w:t>
            </w:r>
            <w:r w:rsidRPr="0083011E">
              <w:rPr>
                <w:color w:val="000000" w:themeColor="text1"/>
                <w:sz w:val="28"/>
                <w:szCs w:val="28"/>
              </w:rPr>
              <w:t xml:space="preserve">nemodificate </w:t>
            </w:r>
            <w:r w:rsidRPr="0083011E">
              <w:rPr>
                <w:color w:val="000000" w:themeColor="text1"/>
                <w:spacing w:val="-2"/>
                <w:sz w:val="28"/>
                <w:szCs w:val="28"/>
              </w:rPr>
              <w:t>chimic</w:t>
            </w:r>
          </w:p>
        </w:tc>
        <w:tc>
          <w:tcPr>
            <w:tcW w:w="4820" w:type="dxa"/>
            <w:tcBorders>
              <w:top w:val="single" w:sz="6" w:space="0" w:color="000000"/>
              <w:left w:val="single" w:sz="6" w:space="0" w:color="000000"/>
              <w:bottom w:val="single" w:sz="6" w:space="0" w:color="000000"/>
              <w:right w:val="single" w:sz="6" w:space="0" w:color="000000"/>
            </w:tcBorders>
          </w:tcPr>
          <w:p w14:paraId="4391C4B0" w14:textId="77777777" w:rsidR="005B3E33" w:rsidRPr="0083011E" w:rsidRDefault="005B3E33" w:rsidP="00624DC2">
            <w:pPr>
              <w:pStyle w:val="TableParagraph"/>
              <w:tabs>
                <w:tab w:val="left" w:pos="851"/>
              </w:tabs>
              <w:kinsoku w:val="0"/>
              <w:overflowPunct w:val="0"/>
              <w:ind w:left="127" w:right="137"/>
              <w:jc w:val="both"/>
              <w:rPr>
                <w:color w:val="000000" w:themeColor="text1"/>
                <w:spacing w:val="-2"/>
                <w:sz w:val="28"/>
                <w:szCs w:val="28"/>
              </w:rPr>
            </w:pPr>
            <w:r w:rsidRPr="0083011E">
              <w:rPr>
                <w:color w:val="000000" w:themeColor="text1"/>
                <w:spacing w:val="-2"/>
                <w:sz w:val="28"/>
                <w:szCs w:val="28"/>
              </w:rPr>
              <w:t>Toate.</w:t>
            </w:r>
          </w:p>
          <w:p w14:paraId="4A3373C5"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Grăsimi</w:t>
            </w:r>
            <w:r w:rsidRPr="0083011E">
              <w:rPr>
                <w:color w:val="000000" w:themeColor="text1"/>
                <w:spacing w:val="-5"/>
                <w:sz w:val="28"/>
                <w:szCs w:val="28"/>
              </w:rPr>
              <w:t xml:space="preserve"> </w:t>
            </w:r>
            <w:r w:rsidRPr="0083011E">
              <w:rPr>
                <w:color w:val="000000" w:themeColor="text1"/>
                <w:sz w:val="28"/>
                <w:szCs w:val="28"/>
              </w:rPr>
              <w:t>sau</w:t>
            </w:r>
            <w:r w:rsidRPr="0083011E">
              <w:rPr>
                <w:color w:val="000000" w:themeColor="text1"/>
                <w:spacing w:val="-5"/>
                <w:sz w:val="28"/>
                <w:szCs w:val="28"/>
              </w:rPr>
              <w:t xml:space="preserve"> </w:t>
            </w:r>
            <w:r w:rsidRPr="0083011E">
              <w:rPr>
                <w:color w:val="000000" w:themeColor="text1"/>
                <w:sz w:val="28"/>
                <w:szCs w:val="28"/>
              </w:rPr>
              <w:t>uleiuri</w:t>
            </w:r>
            <w:r w:rsidRPr="0083011E">
              <w:rPr>
                <w:color w:val="000000" w:themeColor="text1"/>
                <w:spacing w:val="-5"/>
                <w:sz w:val="28"/>
                <w:szCs w:val="28"/>
              </w:rPr>
              <w:t xml:space="preserve"> </w:t>
            </w:r>
            <w:r w:rsidRPr="0083011E">
              <w:rPr>
                <w:color w:val="000000" w:themeColor="text1"/>
                <w:sz w:val="28"/>
                <w:szCs w:val="28"/>
              </w:rPr>
              <w:t>nescindate,</w:t>
            </w:r>
            <w:r w:rsidRPr="0083011E">
              <w:rPr>
                <w:color w:val="000000" w:themeColor="text1"/>
                <w:spacing w:val="-5"/>
                <w:sz w:val="28"/>
                <w:szCs w:val="28"/>
              </w:rPr>
              <w:t xml:space="preserve"> </w:t>
            </w:r>
            <w:r w:rsidRPr="0083011E">
              <w:rPr>
                <w:color w:val="000000" w:themeColor="text1"/>
                <w:sz w:val="28"/>
                <w:szCs w:val="28"/>
              </w:rPr>
              <w:t>precum</w:t>
            </w:r>
            <w:r w:rsidRPr="0083011E">
              <w:rPr>
                <w:color w:val="000000" w:themeColor="text1"/>
                <w:spacing w:val="-5"/>
                <w:sz w:val="28"/>
                <w:szCs w:val="28"/>
              </w:rPr>
              <w:t xml:space="preserve"> </w:t>
            </w:r>
            <w:r w:rsidRPr="0083011E">
              <w:rPr>
                <w:color w:val="000000" w:themeColor="text1"/>
                <w:sz w:val="28"/>
                <w:szCs w:val="28"/>
              </w:rPr>
              <w:t>și</w:t>
            </w:r>
            <w:r w:rsidRPr="0083011E">
              <w:rPr>
                <w:color w:val="000000" w:themeColor="text1"/>
                <w:spacing w:val="-5"/>
                <w:sz w:val="28"/>
                <w:szCs w:val="28"/>
              </w:rPr>
              <w:t xml:space="preserve"> </w:t>
            </w:r>
            <w:r w:rsidRPr="0083011E">
              <w:rPr>
                <w:color w:val="000000" w:themeColor="text1"/>
                <w:sz w:val="28"/>
                <w:szCs w:val="28"/>
              </w:rPr>
              <w:t>fracțiunile</w:t>
            </w:r>
            <w:r w:rsidRPr="0083011E">
              <w:rPr>
                <w:color w:val="000000" w:themeColor="text1"/>
                <w:spacing w:val="-5"/>
                <w:sz w:val="28"/>
                <w:szCs w:val="28"/>
              </w:rPr>
              <w:t xml:space="preserve"> </w:t>
            </w:r>
            <w:r w:rsidRPr="0083011E">
              <w:rPr>
                <w:color w:val="000000" w:themeColor="text1"/>
                <w:sz w:val="28"/>
                <w:szCs w:val="28"/>
              </w:rPr>
              <w:t>lor</w:t>
            </w:r>
            <w:r w:rsidRPr="0083011E">
              <w:rPr>
                <w:color w:val="000000" w:themeColor="text1"/>
                <w:spacing w:val="-5"/>
                <w:sz w:val="28"/>
                <w:szCs w:val="28"/>
              </w:rPr>
              <w:t xml:space="preserve"> </w:t>
            </w:r>
            <w:r w:rsidRPr="0083011E">
              <w:rPr>
                <w:color w:val="000000" w:themeColor="text1"/>
                <w:sz w:val="28"/>
                <w:szCs w:val="28"/>
              </w:rPr>
              <w:t>inițiale produse printr-o metodă stabilită la pct. 394  din Hotărârea Guvernului nr.11/2022.</w:t>
            </w:r>
          </w:p>
        </w:tc>
      </w:tr>
      <w:tr w:rsidR="0083011E" w:rsidRPr="0083011E" w14:paraId="46E97D09"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50BBC05F"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1516 </w:t>
            </w:r>
            <w:r w:rsidRPr="0083011E">
              <w:rPr>
                <w:color w:val="000000" w:themeColor="text1"/>
                <w:spacing w:val="-5"/>
                <w:sz w:val="28"/>
                <w:szCs w:val="28"/>
              </w:rPr>
              <w:t>10</w:t>
            </w:r>
          </w:p>
        </w:tc>
        <w:tc>
          <w:tcPr>
            <w:tcW w:w="3260" w:type="dxa"/>
            <w:tcBorders>
              <w:top w:val="single" w:sz="6" w:space="0" w:color="000000"/>
              <w:left w:val="single" w:sz="6" w:space="0" w:color="000000"/>
              <w:bottom w:val="single" w:sz="6" w:space="0" w:color="000000"/>
              <w:right w:val="single" w:sz="6" w:space="0" w:color="000000"/>
            </w:tcBorders>
          </w:tcPr>
          <w:p w14:paraId="4DCFE8B5" w14:textId="238BD9DD"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Grăsimi și uleiuri de origine animală și fracțiunile acestora</w:t>
            </w:r>
          </w:p>
        </w:tc>
        <w:tc>
          <w:tcPr>
            <w:tcW w:w="4820" w:type="dxa"/>
            <w:tcBorders>
              <w:top w:val="single" w:sz="6" w:space="0" w:color="000000"/>
              <w:left w:val="single" w:sz="6" w:space="0" w:color="000000"/>
              <w:bottom w:val="single" w:sz="6" w:space="0" w:color="000000"/>
              <w:right w:val="single" w:sz="6" w:space="0" w:color="000000"/>
            </w:tcBorders>
          </w:tcPr>
          <w:p w14:paraId="3C1F4CAF" w14:textId="77777777" w:rsidR="005B3E33" w:rsidRPr="0083011E" w:rsidRDefault="005B3E33" w:rsidP="00624DC2">
            <w:pPr>
              <w:pStyle w:val="TableParagraph"/>
              <w:tabs>
                <w:tab w:val="left" w:pos="851"/>
              </w:tabs>
              <w:kinsoku w:val="0"/>
              <w:overflowPunct w:val="0"/>
              <w:ind w:left="127" w:right="137"/>
              <w:jc w:val="both"/>
              <w:rPr>
                <w:color w:val="000000" w:themeColor="text1"/>
                <w:spacing w:val="-2"/>
                <w:sz w:val="28"/>
                <w:szCs w:val="28"/>
              </w:rPr>
            </w:pPr>
            <w:r w:rsidRPr="0083011E">
              <w:rPr>
                <w:color w:val="000000" w:themeColor="text1"/>
                <w:sz w:val="28"/>
                <w:szCs w:val="28"/>
              </w:rPr>
              <w:t>Toate</w:t>
            </w:r>
            <w:r w:rsidRPr="0083011E">
              <w:rPr>
                <w:color w:val="000000" w:themeColor="text1"/>
                <w:spacing w:val="-3"/>
                <w:sz w:val="28"/>
                <w:szCs w:val="28"/>
              </w:rPr>
              <w:t xml:space="preserve"> </w:t>
            </w:r>
            <w:r w:rsidRPr="0083011E">
              <w:rPr>
                <w:color w:val="000000" w:themeColor="text1"/>
                <w:sz w:val="28"/>
                <w:szCs w:val="28"/>
              </w:rPr>
              <w:t>grăsimile</w:t>
            </w:r>
            <w:r w:rsidRPr="0083011E">
              <w:rPr>
                <w:color w:val="000000" w:themeColor="text1"/>
                <w:spacing w:val="-3"/>
                <w:sz w:val="28"/>
                <w:szCs w:val="28"/>
              </w:rPr>
              <w:t xml:space="preserve"> </w:t>
            </w:r>
            <w:r w:rsidRPr="0083011E">
              <w:rPr>
                <w:color w:val="000000" w:themeColor="text1"/>
                <w:sz w:val="28"/>
                <w:szCs w:val="28"/>
              </w:rPr>
              <w:t>și</w:t>
            </w:r>
            <w:r w:rsidRPr="0083011E">
              <w:rPr>
                <w:color w:val="000000" w:themeColor="text1"/>
                <w:spacing w:val="-3"/>
                <w:sz w:val="28"/>
                <w:szCs w:val="28"/>
              </w:rPr>
              <w:t xml:space="preserve"> </w:t>
            </w:r>
            <w:r w:rsidRPr="0083011E">
              <w:rPr>
                <w:color w:val="000000" w:themeColor="text1"/>
                <w:sz w:val="28"/>
                <w:szCs w:val="28"/>
              </w:rPr>
              <w:t>uleiurile</w:t>
            </w:r>
            <w:r w:rsidRPr="0083011E">
              <w:rPr>
                <w:color w:val="000000" w:themeColor="text1"/>
                <w:spacing w:val="-3"/>
                <w:sz w:val="28"/>
                <w:szCs w:val="28"/>
              </w:rPr>
              <w:t xml:space="preserve"> </w:t>
            </w:r>
            <w:r w:rsidRPr="0083011E">
              <w:rPr>
                <w:color w:val="000000" w:themeColor="text1"/>
                <w:sz w:val="28"/>
                <w:szCs w:val="28"/>
              </w:rPr>
              <w:t>de</w:t>
            </w:r>
            <w:r w:rsidRPr="0083011E">
              <w:rPr>
                <w:color w:val="000000" w:themeColor="text1"/>
                <w:spacing w:val="-3"/>
                <w:sz w:val="28"/>
                <w:szCs w:val="28"/>
              </w:rPr>
              <w:t xml:space="preserve"> </w:t>
            </w:r>
            <w:r w:rsidRPr="0083011E">
              <w:rPr>
                <w:color w:val="000000" w:themeColor="text1"/>
                <w:sz w:val="28"/>
                <w:szCs w:val="28"/>
              </w:rPr>
              <w:t>origine</w:t>
            </w:r>
            <w:r w:rsidRPr="0083011E">
              <w:rPr>
                <w:color w:val="000000" w:themeColor="text1"/>
                <w:spacing w:val="-2"/>
                <w:sz w:val="28"/>
                <w:szCs w:val="28"/>
              </w:rPr>
              <w:t xml:space="preserve"> animală.</w:t>
            </w:r>
          </w:p>
          <w:p w14:paraId="17CDA2C1"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Pentru</w:t>
            </w:r>
            <w:r w:rsidRPr="0083011E">
              <w:rPr>
                <w:color w:val="000000" w:themeColor="text1"/>
                <w:spacing w:val="-6"/>
                <w:sz w:val="28"/>
                <w:szCs w:val="28"/>
              </w:rPr>
              <w:t xml:space="preserve"> </w:t>
            </w:r>
            <w:r w:rsidRPr="0083011E">
              <w:rPr>
                <w:color w:val="000000" w:themeColor="text1"/>
                <w:sz w:val="28"/>
                <w:szCs w:val="28"/>
              </w:rPr>
              <w:t>controalele</w:t>
            </w:r>
            <w:r w:rsidRPr="0083011E">
              <w:rPr>
                <w:color w:val="000000" w:themeColor="text1"/>
                <w:spacing w:val="-6"/>
                <w:sz w:val="28"/>
                <w:szCs w:val="28"/>
              </w:rPr>
              <w:t xml:space="preserve"> </w:t>
            </w:r>
            <w:r w:rsidRPr="0083011E">
              <w:rPr>
                <w:color w:val="000000" w:themeColor="text1"/>
                <w:sz w:val="28"/>
                <w:szCs w:val="28"/>
              </w:rPr>
              <w:t>oficiale,</w:t>
            </w:r>
            <w:r w:rsidRPr="0083011E">
              <w:rPr>
                <w:color w:val="000000" w:themeColor="text1"/>
                <w:spacing w:val="-6"/>
                <w:sz w:val="28"/>
                <w:szCs w:val="28"/>
              </w:rPr>
              <w:t xml:space="preserve"> </w:t>
            </w:r>
            <w:r w:rsidRPr="0083011E">
              <w:rPr>
                <w:color w:val="000000" w:themeColor="text1"/>
                <w:sz w:val="28"/>
                <w:szCs w:val="28"/>
              </w:rPr>
              <w:t>derivații</w:t>
            </w:r>
            <w:r w:rsidRPr="0083011E">
              <w:rPr>
                <w:color w:val="000000" w:themeColor="text1"/>
                <w:spacing w:val="-6"/>
                <w:sz w:val="28"/>
                <w:szCs w:val="28"/>
              </w:rPr>
              <w:t xml:space="preserve"> </w:t>
            </w:r>
            <w:r w:rsidRPr="0083011E">
              <w:rPr>
                <w:color w:val="000000" w:themeColor="text1"/>
                <w:sz w:val="28"/>
                <w:szCs w:val="28"/>
              </w:rPr>
              <w:t>din</w:t>
            </w:r>
            <w:r w:rsidRPr="0083011E">
              <w:rPr>
                <w:color w:val="000000" w:themeColor="text1"/>
                <w:spacing w:val="-6"/>
                <w:sz w:val="28"/>
                <w:szCs w:val="28"/>
              </w:rPr>
              <w:t xml:space="preserve"> </w:t>
            </w:r>
            <w:r w:rsidRPr="0083011E">
              <w:rPr>
                <w:color w:val="000000" w:themeColor="text1"/>
                <w:sz w:val="28"/>
                <w:szCs w:val="28"/>
              </w:rPr>
              <w:t>grăsime</w:t>
            </w:r>
            <w:r w:rsidRPr="0083011E">
              <w:rPr>
                <w:color w:val="000000" w:themeColor="text1"/>
                <w:spacing w:val="-6"/>
                <w:sz w:val="28"/>
                <w:szCs w:val="28"/>
              </w:rPr>
              <w:t xml:space="preserve"> </w:t>
            </w:r>
            <w:r w:rsidRPr="0083011E">
              <w:rPr>
                <w:color w:val="000000" w:themeColor="text1"/>
                <w:sz w:val="28"/>
                <w:szCs w:val="28"/>
              </w:rPr>
              <w:t>includ</w:t>
            </w:r>
            <w:r w:rsidRPr="0083011E">
              <w:rPr>
                <w:color w:val="000000" w:themeColor="text1"/>
                <w:spacing w:val="-6"/>
                <w:sz w:val="28"/>
                <w:szCs w:val="28"/>
              </w:rPr>
              <w:t xml:space="preserve"> </w:t>
            </w:r>
            <w:r w:rsidRPr="0083011E">
              <w:rPr>
                <w:color w:val="000000" w:themeColor="text1"/>
                <w:sz w:val="28"/>
                <w:szCs w:val="28"/>
              </w:rPr>
              <w:t>produse de primă procesare derivate din grăsimi și uleiuri de origine animală atunci când sunt în stare pură, produși printr-o metodă stabilită la pct. 394  din Hotărârea Guvernului nr.11/2022.</w:t>
            </w:r>
          </w:p>
        </w:tc>
      </w:tr>
      <w:tr w:rsidR="0083011E" w:rsidRPr="0083011E" w14:paraId="4C2306F3"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066EA195"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lastRenderedPageBreak/>
              <w:t xml:space="preserve">ex </w:t>
            </w:r>
            <w:r w:rsidRPr="0083011E">
              <w:rPr>
                <w:color w:val="000000" w:themeColor="text1"/>
                <w:spacing w:val="-4"/>
                <w:sz w:val="28"/>
                <w:szCs w:val="28"/>
              </w:rPr>
              <w:t>1517</w:t>
            </w:r>
          </w:p>
        </w:tc>
        <w:tc>
          <w:tcPr>
            <w:tcW w:w="3260" w:type="dxa"/>
            <w:tcBorders>
              <w:top w:val="single" w:sz="6" w:space="0" w:color="000000"/>
              <w:left w:val="single" w:sz="6" w:space="0" w:color="000000"/>
              <w:bottom w:val="single" w:sz="6" w:space="0" w:color="000000"/>
              <w:right w:val="single" w:sz="6" w:space="0" w:color="000000"/>
            </w:tcBorders>
          </w:tcPr>
          <w:p w14:paraId="5D398667"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Margarină, amestecuri sau preparate alimentare din</w:t>
            </w:r>
            <w:r w:rsidRPr="0083011E">
              <w:rPr>
                <w:color w:val="000000" w:themeColor="text1"/>
                <w:spacing w:val="-5"/>
                <w:sz w:val="28"/>
                <w:szCs w:val="28"/>
              </w:rPr>
              <w:t xml:space="preserve"> </w:t>
            </w:r>
            <w:r w:rsidRPr="0083011E">
              <w:rPr>
                <w:color w:val="000000" w:themeColor="text1"/>
                <w:sz w:val="28"/>
                <w:szCs w:val="28"/>
              </w:rPr>
              <w:t>grăsimi</w:t>
            </w:r>
            <w:r w:rsidRPr="0083011E">
              <w:rPr>
                <w:color w:val="000000" w:themeColor="text1"/>
                <w:spacing w:val="-5"/>
                <w:sz w:val="28"/>
                <w:szCs w:val="28"/>
              </w:rPr>
              <w:t xml:space="preserve"> </w:t>
            </w:r>
            <w:r w:rsidRPr="0083011E">
              <w:rPr>
                <w:color w:val="000000" w:themeColor="text1"/>
                <w:sz w:val="28"/>
                <w:szCs w:val="28"/>
              </w:rPr>
              <w:t>sau</w:t>
            </w:r>
            <w:r w:rsidRPr="0083011E">
              <w:rPr>
                <w:color w:val="000000" w:themeColor="text1"/>
                <w:spacing w:val="-5"/>
                <w:sz w:val="28"/>
                <w:szCs w:val="28"/>
              </w:rPr>
              <w:t xml:space="preserve"> </w:t>
            </w:r>
            <w:r w:rsidRPr="0083011E">
              <w:rPr>
                <w:color w:val="000000" w:themeColor="text1"/>
                <w:sz w:val="28"/>
                <w:szCs w:val="28"/>
              </w:rPr>
              <w:t>din</w:t>
            </w:r>
            <w:r w:rsidRPr="0083011E">
              <w:rPr>
                <w:color w:val="000000" w:themeColor="text1"/>
                <w:spacing w:val="-5"/>
                <w:sz w:val="28"/>
                <w:szCs w:val="28"/>
              </w:rPr>
              <w:t xml:space="preserve"> </w:t>
            </w:r>
            <w:r w:rsidRPr="0083011E">
              <w:rPr>
                <w:color w:val="000000" w:themeColor="text1"/>
                <w:sz w:val="28"/>
                <w:szCs w:val="28"/>
              </w:rPr>
              <w:t>uleiuri</w:t>
            </w:r>
            <w:r w:rsidRPr="0083011E">
              <w:rPr>
                <w:color w:val="000000" w:themeColor="text1"/>
                <w:spacing w:val="-5"/>
                <w:sz w:val="28"/>
                <w:szCs w:val="28"/>
              </w:rPr>
              <w:t xml:space="preserve"> </w:t>
            </w:r>
            <w:r w:rsidRPr="0083011E">
              <w:rPr>
                <w:color w:val="000000" w:themeColor="text1"/>
                <w:sz w:val="28"/>
                <w:szCs w:val="28"/>
              </w:rPr>
              <w:t>de</w:t>
            </w:r>
            <w:r w:rsidRPr="0083011E">
              <w:rPr>
                <w:color w:val="000000" w:themeColor="text1"/>
                <w:spacing w:val="-5"/>
                <w:sz w:val="28"/>
                <w:szCs w:val="28"/>
              </w:rPr>
              <w:t xml:space="preserve"> </w:t>
            </w:r>
            <w:r w:rsidRPr="0083011E">
              <w:rPr>
                <w:color w:val="000000" w:themeColor="text1"/>
                <w:sz w:val="28"/>
                <w:szCs w:val="28"/>
              </w:rPr>
              <w:t>origine</w:t>
            </w:r>
            <w:r w:rsidRPr="0083011E">
              <w:rPr>
                <w:color w:val="000000" w:themeColor="text1"/>
                <w:spacing w:val="-5"/>
                <w:sz w:val="28"/>
                <w:szCs w:val="28"/>
              </w:rPr>
              <w:t xml:space="preserve"> </w:t>
            </w:r>
            <w:r w:rsidRPr="0083011E">
              <w:rPr>
                <w:color w:val="000000" w:themeColor="text1"/>
                <w:sz w:val="28"/>
                <w:szCs w:val="28"/>
              </w:rPr>
              <w:t>animală</w:t>
            </w:r>
            <w:r w:rsidRPr="0083011E">
              <w:rPr>
                <w:color w:val="000000" w:themeColor="text1"/>
                <w:spacing w:val="-5"/>
                <w:sz w:val="28"/>
                <w:szCs w:val="28"/>
              </w:rPr>
              <w:t xml:space="preserve"> </w:t>
            </w:r>
            <w:r w:rsidRPr="0083011E">
              <w:rPr>
                <w:color w:val="000000" w:themeColor="text1"/>
                <w:sz w:val="28"/>
                <w:szCs w:val="28"/>
              </w:rPr>
              <w:t>sau vegetală sau din fracțiuni ale diferitelor grăsimi sau uleiuri din prezentul capitol, altele decât grăsimile și uleiurile alimentare și fracțiunile acestora de la poziția 1516</w:t>
            </w:r>
          </w:p>
        </w:tc>
        <w:tc>
          <w:tcPr>
            <w:tcW w:w="4820" w:type="dxa"/>
            <w:tcBorders>
              <w:top w:val="single" w:sz="6" w:space="0" w:color="000000"/>
              <w:left w:val="single" w:sz="6" w:space="0" w:color="000000"/>
              <w:bottom w:val="single" w:sz="6" w:space="0" w:color="000000"/>
              <w:right w:val="single" w:sz="6" w:space="0" w:color="000000"/>
            </w:tcBorders>
          </w:tcPr>
          <w:p w14:paraId="02E5FCE1"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Numai dacă conțin produse de origine </w:t>
            </w:r>
            <w:r w:rsidRPr="0083011E">
              <w:rPr>
                <w:color w:val="000000" w:themeColor="text1"/>
                <w:spacing w:val="-2"/>
                <w:sz w:val="28"/>
                <w:szCs w:val="28"/>
              </w:rPr>
              <w:t>animală.</w:t>
            </w:r>
          </w:p>
        </w:tc>
      </w:tr>
      <w:tr w:rsidR="0083011E" w:rsidRPr="0083011E" w14:paraId="3A9D1B4E"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76CE6F7E" w14:textId="72A79FA2"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1518 00 </w:t>
            </w:r>
            <w:r w:rsidRPr="0083011E">
              <w:rPr>
                <w:color w:val="000000" w:themeColor="text1"/>
                <w:spacing w:val="-5"/>
                <w:sz w:val="28"/>
                <w:szCs w:val="28"/>
              </w:rPr>
              <w:t>91</w:t>
            </w:r>
            <w:r w:rsidR="00F45FC9" w:rsidRPr="0083011E">
              <w:rPr>
                <w:color w:val="000000" w:themeColor="text1"/>
                <w:spacing w:val="-5"/>
                <w:sz w:val="28"/>
                <w:szCs w:val="28"/>
              </w:rPr>
              <w:t>0</w:t>
            </w:r>
          </w:p>
        </w:tc>
        <w:tc>
          <w:tcPr>
            <w:tcW w:w="3260" w:type="dxa"/>
            <w:tcBorders>
              <w:top w:val="single" w:sz="6" w:space="0" w:color="000000"/>
              <w:left w:val="single" w:sz="6" w:space="0" w:color="000000"/>
              <w:bottom w:val="single" w:sz="6" w:space="0" w:color="000000"/>
              <w:right w:val="single" w:sz="6" w:space="0" w:color="000000"/>
            </w:tcBorders>
          </w:tcPr>
          <w:p w14:paraId="68983619"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Grăsimi și uleiuri de origine animală sau vegetală și</w:t>
            </w:r>
            <w:r w:rsidRPr="0083011E">
              <w:rPr>
                <w:color w:val="000000" w:themeColor="text1"/>
                <w:spacing w:val="-8"/>
                <w:sz w:val="28"/>
                <w:szCs w:val="28"/>
              </w:rPr>
              <w:t xml:space="preserve"> </w:t>
            </w:r>
            <w:r w:rsidRPr="0083011E">
              <w:rPr>
                <w:color w:val="000000" w:themeColor="text1"/>
                <w:sz w:val="28"/>
                <w:szCs w:val="28"/>
              </w:rPr>
              <w:t>fracțiunile</w:t>
            </w:r>
            <w:r w:rsidRPr="0083011E">
              <w:rPr>
                <w:color w:val="000000" w:themeColor="text1"/>
                <w:spacing w:val="-8"/>
                <w:sz w:val="28"/>
                <w:szCs w:val="28"/>
              </w:rPr>
              <w:t xml:space="preserve"> </w:t>
            </w:r>
            <w:r w:rsidRPr="0083011E">
              <w:rPr>
                <w:color w:val="000000" w:themeColor="text1"/>
                <w:sz w:val="28"/>
                <w:szCs w:val="28"/>
              </w:rPr>
              <w:t>acestora,</w:t>
            </w:r>
            <w:r w:rsidRPr="0083011E">
              <w:rPr>
                <w:color w:val="000000" w:themeColor="text1"/>
                <w:spacing w:val="-8"/>
                <w:sz w:val="28"/>
                <w:szCs w:val="28"/>
              </w:rPr>
              <w:t xml:space="preserve"> </w:t>
            </w:r>
            <w:r w:rsidRPr="0083011E">
              <w:rPr>
                <w:color w:val="000000" w:themeColor="text1"/>
                <w:sz w:val="28"/>
                <w:szCs w:val="28"/>
              </w:rPr>
              <w:t>fierte,</w:t>
            </w:r>
            <w:r w:rsidRPr="0083011E">
              <w:rPr>
                <w:color w:val="000000" w:themeColor="text1"/>
                <w:spacing w:val="-8"/>
                <w:sz w:val="28"/>
                <w:szCs w:val="28"/>
              </w:rPr>
              <w:t xml:space="preserve"> </w:t>
            </w:r>
            <w:r w:rsidRPr="0083011E">
              <w:rPr>
                <w:color w:val="000000" w:themeColor="text1"/>
                <w:sz w:val="28"/>
                <w:szCs w:val="28"/>
              </w:rPr>
              <w:t>oxidate,</w:t>
            </w:r>
            <w:r w:rsidRPr="0083011E">
              <w:rPr>
                <w:color w:val="000000" w:themeColor="text1"/>
                <w:spacing w:val="-8"/>
                <w:sz w:val="28"/>
                <w:szCs w:val="28"/>
              </w:rPr>
              <w:t xml:space="preserve"> </w:t>
            </w:r>
            <w:r w:rsidRPr="0083011E">
              <w:rPr>
                <w:color w:val="000000" w:themeColor="text1"/>
                <w:sz w:val="28"/>
                <w:szCs w:val="28"/>
              </w:rPr>
              <w:t>deshidratate, sulfurate, suflate, polimerizate prin căldură în vacuum</w:t>
            </w:r>
            <w:r w:rsidRPr="0083011E">
              <w:rPr>
                <w:color w:val="000000" w:themeColor="text1"/>
                <w:spacing w:val="-3"/>
                <w:sz w:val="28"/>
                <w:szCs w:val="28"/>
              </w:rPr>
              <w:t xml:space="preserve"> </w:t>
            </w:r>
            <w:r w:rsidRPr="0083011E">
              <w:rPr>
                <w:color w:val="000000" w:themeColor="text1"/>
                <w:sz w:val="28"/>
                <w:szCs w:val="28"/>
              </w:rPr>
              <w:t>sau</w:t>
            </w:r>
            <w:r w:rsidRPr="0083011E">
              <w:rPr>
                <w:color w:val="000000" w:themeColor="text1"/>
                <w:spacing w:val="-3"/>
                <w:sz w:val="28"/>
                <w:szCs w:val="28"/>
              </w:rPr>
              <w:t xml:space="preserve"> </w:t>
            </w:r>
            <w:r w:rsidRPr="0083011E">
              <w:rPr>
                <w:color w:val="000000" w:themeColor="text1"/>
                <w:sz w:val="28"/>
                <w:szCs w:val="28"/>
              </w:rPr>
              <w:t>gaz</w:t>
            </w:r>
            <w:r w:rsidRPr="0083011E">
              <w:rPr>
                <w:color w:val="000000" w:themeColor="text1"/>
                <w:spacing w:val="-3"/>
                <w:sz w:val="28"/>
                <w:szCs w:val="28"/>
              </w:rPr>
              <w:t xml:space="preserve"> </w:t>
            </w:r>
            <w:r w:rsidRPr="0083011E">
              <w:rPr>
                <w:color w:val="000000" w:themeColor="text1"/>
                <w:sz w:val="28"/>
                <w:szCs w:val="28"/>
              </w:rPr>
              <w:t>inert</w:t>
            </w:r>
            <w:r w:rsidRPr="0083011E">
              <w:rPr>
                <w:color w:val="000000" w:themeColor="text1"/>
                <w:spacing w:val="-3"/>
                <w:sz w:val="28"/>
                <w:szCs w:val="28"/>
              </w:rPr>
              <w:t xml:space="preserve"> </w:t>
            </w:r>
            <w:r w:rsidRPr="0083011E">
              <w:rPr>
                <w:color w:val="000000" w:themeColor="text1"/>
                <w:sz w:val="28"/>
                <w:szCs w:val="28"/>
              </w:rPr>
              <w:t>sau</w:t>
            </w:r>
            <w:r w:rsidRPr="0083011E">
              <w:rPr>
                <w:color w:val="000000" w:themeColor="text1"/>
                <w:spacing w:val="-3"/>
                <w:sz w:val="28"/>
                <w:szCs w:val="28"/>
              </w:rPr>
              <w:t xml:space="preserve"> </w:t>
            </w:r>
            <w:r w:rsidRPr="0083011E">
              <w:rPr>
                <w:color w:val="000000" w:themeColor="text1"/>
                <w:sz w:val="28"/>
                <w:szCs w:val="28"/>
              </w:rPr>
              <w:t>altfel</w:t>
            </w:r>
            <w:r w:rsidRPr="0083011E">
              <w:rPr>
                <w:color w:val="000000" w:themeColor="text1"/>
                <w:spacing w:val="-3"/>
                <w:sz w:val="28"/>
                <w:szCs w:val="28"/>
              </w:rPr>
              <w:t xml:space="preserve"> </w:t>
            </w:r>
            <w:r w:rsidRPr="0083011E">
              <w:rPr>
                <w:color w:val="000000" w:themeColor="text1"/>
                <w:sz w:val="28"/>
                <w:szCs w:val="28"/>
              </w:rPr>
              <w:t>modificate</w:t>
            </w:r>
            <w:r w:rsidRPr="0083011E">
              <w:rPr>
                <w:color w:val="000000" w:themeColor="text1"/>
                <w:spacing w:val="-3"/>
                <w:sz w:val="28"/>
                <w:szCs w:val="28"/>
              </w:rPr>
              <w:t xml:space="preserve"> </w:t>
            </w:r>
            <w:r w:rsidRPr="0083011E">
              <w:rPr>
                <w:color w:val="000000" w:themeColor="text1"/>
                <w:sz w:val="28"/>
                <w:szCs w:val="28"/>
              </w:rPr>
              <w:t>chimic, cu excepția celor de la poziția 1516</w:t>
            </w:r>
          </w:p>
        </w:tc>
        <w:tc>
          <w:tcPr>
            <w:tcW w:w="4820" w:type="dxa"/>
            <w:tcBorders>
              <w:top w:val="single" w:sz="6" w:space="0" w:color="000000"/>
              <w:left w:val="single" w:sz="6" w:space="0" w:color="000000"/>
              <w:bottom w:val="single" w:sz="6" w:space="0" w:color="000000"/>
              <w:right w:val="single" w:sz="6" w:space="0" w:color="000000"/>
            </w:tcBorders>
          </w:tcPr>
          <w:p w14:paraId="32604AB4" w14:textId="77777777" w:rsidR="005B3E33" w:rsidRPr="0083011E" w:rsidRDefault="005B3E33" w:rsidP="00F45FC9">
            <w:pPr>
              <w:pStyle w:val="TableParagraph"/>
              <w:tabs>
                <w:tab w:val="left" w:pos="851"/>
              </w:tabs>
              <w:kinsoku w:val="0"/>
              <w:overflowPunct w:val="0"/>
              <w:spacing w:line="276" w:lineRule="auto"/>
              <w:ind w:left="127" w:right="137"/>
              <w:jc w:val="both"/>
              <w:rPr>
                <w:color w:val="000000" w:themeColor="text1"/>
                <w:spacing w:val="-2"/>
                <w:sz w:val="28"/>
                <w:szCs w:val="28"/>
              </w:rPr>
            </w:pPr>
            <w:r w:rsidRPr="0083011E">
              <w:rPr>
                <w:color w:val="000000" w:themeColor="text1"/>
                <w:sz w:val="28"/>
                <w:szCs w:val="28"/>
              </w:rPr>
              <w:t>Numai dacă conțin grăsimi și uleiuri de origine animală. Derivații</w:t>
            </w:r>
            <w:r w:rsidRPr="0083011E">
              <w:rPr>
                <w:color w:val="000000" w:themeColor="text1"/>
                <w:spacing w:val="-6"/>
                <w:sz w:val="28"/>
                <w:szCs w:val="28"/>
              </w:rPr>
              <w:t xml:space="preserve"> </w:t>
            </w:r>
            <w:r w:rsidRPr="0083011E">
              <w:rPr>
                <w:color w:val="000000" w:themeColor="text1"/>
                <w:sz w:val="28"/>
                <w:szCs w:val="28"/>
              </w:rPr>
              <w:t>din</w:t>
            </w:r>
            <w:r w:rsidRPr="0083011E">
              <w:rPr>
                <w:color w:val="000000" w:themeColor="text1"/>
                <w:spacing w:val="-6"/>
                <w:sz w:val="28"/>
                <w:szCs w:val="28"/>
              </w:rPr>
              <w:t xml:space="preserve"> </w:t>
            </w:r>
            <w:r w:rsidRPr="0083011E">
              <w:rPr>
                <w:color w:val="000000" w:themeColor="text1"/>
                <w:sz w:val="28"/>
                <w:szCs w:val="28"/>
              </w:rPr>
              <w:t>grăsime</w:t>
            </w:r>
            <w:r w:rsidRPr="0083011E">
              <w:rPr>
                <w:color w:val="000000" w:themeColor="text1"/>
                <w:spacing w:val="-6"/>
                <w:sz w:val="28"/>
                <w:szCs w:val="28"/>
              </w:rPr>
              <w:t xml:space="preserve"> </w:t>
            </w:r>
            <w:r w:rsidRPr="0083011E">
              <w:rPr>
                <w:color w:val="000000" w:themeColor="text1"/>
                <w:sz w:val="28"/>
                <w:szCs w:val="28"/>
              </w:rPr>
              <w:t>sunt</w:t>
            </w:r>
            <w:r w:rsidRPr="0083011E">
              <w:rPr>
                <w:color w:val="000000" w:themeColor="text1"/>
                <w:spacing w:val="-6"/>
                <w:sz w:val="28"/>
                <w:szCs w:val="28"/>
              </w:rPr>
              <w:t xml:space="preserve"> </w:t>
            </w:r>
            <w:r w:rsidRPr="0083011E">
              <w:rPr>
                <w:color w:val="000000" w:themeColor="text1"/>
                <w:sz w:val="28"/>
                <w:szCs w:val="28"/>
              </w:rPr>
              <w:t>produși</w:t>
            </w:r>
            <w:r w:rsidRPr="0083011E">
              <w:rPr>
                <w:color w:val="000000" w:themeColor="text1"/>
                <w:spacing w:val="-6"/>
                <w:sz w:val="28"/>
                <w:szCs w:val="28"/>
              </w:rPr>
              <w:t xml:space="preserve"> </w:t>
            </w:r>
            <w:r w:rsidRPr="0083011E">
              <w:rPr>
                <w:color w:val="000000" w:themeColor="text1"/>
                <w:sz w:val="28"/>
                <w:szCs w:val="28"/>
              </w:rPr>
              <w:t>printr-o</w:t>
            </w:r>
            <w:r w:rsidRPr="0083011E">
              <w:rPr>
                <w:color w:val="000000" w:themeColor="text1"/>
                <w:spacing w:val="-6"/>
                <w:sz w:val="28"/>
                <w:szCs w:val="28"/>
              </w:rPr>
              <w:t xml:space="preserve"> </w:t>
            </w:r>
            <w:r w:rsidRPr="0083011E">
              <w:rPr>
                <w:color w:val="000000" w:themeColor="text1"/>
                <w:sz w:val="28"/>
                <w:szCs w:val="28"/>
              </w:rPr>
              <w:t>metodă</w:t>
            </w:r>
            <w:r w:rsidRPr="0083011E">
              <w:rPr>
                <w:color w:val="000000" w:themeColor="text1"/>
                <w:spacing w:val="-6"/>
                <w:sz w:val="28"/>
                <w:szCs w:val="28"/>
              </w:rPr>
              <w:t xml:space="preserve"> </w:t>
            </w:r>
            <w:r w:rsidRPr="0083011E">
              <w:rPr>
                <w:color w:val="000000" w:themeColor="text1"/>
                <w:sz w:val="28"/>
                <w:szCs w:val="28"/>
              </w:rPr>
              <w:t>stabilită</w:t>
            </w:r>
            <w:r w:rsidRPr="0083011E">
              <w:rPr>
                <w:color w:val="000000" w:themeColor="text1"/>
                <w:spacing w:val="-6"/>
                <w:sz w:val="28"/>
                <w:szCs w:val="28"/>
              </w:rPr>
              <w:t xml:space="preserve"> </w:t>
            </w:r>
            <w:r w:rsidRPr="0083011E">
              <w:rPr>
                <w:color w:val="000000" w:themeColor="text1"/>
                <w:sz w:val="28"/>
                <w:szCs w:val="28"/>
              </w:rPr>
              <w:t>la pct. 394  din Hotărârea Guvernului nr.11/2022</w:t>
            </w:r>
            <w:r w:rsidRPr="0083011E">
              <w:rPr>
                <w:color w:val="000000" w:themeColor="text1"/>
                <w:spacing w:val="-2"/>
                <w:sz w:val="28"/>
                <w:szCs w:val="28"/>
              </w:rPr>
              <w:t>.</w:t>
            </w:r>
          </w:p>
          <w:p w14:paraId="331EAB44" w14:textId="77777777" w:rsidR="005B3E33" w:rsidRPr="0083011E" w:rsidRDefault="005B3E33" w:rsidP="00F45FC9">
            <w:pPr>
              <w:pStyle w:val="TableParagraph"/>
              <w:tabs>
                <w:tab w:val="left" w:pos="851"/>
              </w:tabs>
              <w:spacing w:line="276" w:lineRule="auto"/>
              <w:ind w:left="127" w:right="137"/>
              <w:jc w:val="both"/>
              <w:rPr>
                <w:bCs/>
                <w:color w:val="000000" w:themeColor="text1"/>
                <w:spacing w:val="-5"/>
                <w:sz w:val="28"/>
                <w:szCs w:val="28"/>
              </w:rPr>
            </w:pPr>
            <w:r w:rsidRPr="0083011E">
              <w:rPr>
                <w:color w:val="000000" w:themeColor="text1"/>
                <w:sz w:val="28"/>
                <w:szCs w:val="28"/>
              </w:rPr>
              <w:t>Cerințe</w:t>
            </w:r>
            <w:r w:rsidRPr="0083011E">
              <w:rPr>
                <w:color w:val="000000" w:themeColor="text1"/>
                <w:spacing w:val="-4"/>
                <w:sz w:val="28"/>
                <w:szCs w:val="28"/>
              </w:rPr>
              <w:t xml:space="preserve"> </w:t>
            </w:r>
            <w:r w:rsidRPr="0083011E">
              <w:rPr>
                <w:color w:val="000000" w:themeColor="text1"/>
                <w:sz w:val="28"/>
                <w:szCs w:val="28"/>
              </w:rPr>
              <w:t>specifice</w:t>
            </w:r>
            <w:r w:rsidRPr="0083011E">
              <w:rPr>
                <w:color w:val="000000" w:themeColor="text1"/>
                <w:spacing w:val="-4"/>
                <w:sz w:val="28"/>
                <w:szCs w:val="28"/>
              </w:rPr>
              <w:t xml:space="preserve"> </w:t>
            </w:r>
            <w:r w:rsidRPr="0083011E">
              <w:rPr>
                <w:color w:val="000000" w:themeColor="text1"/>
                <w:sz w:val="28"/>
                <w:szCs w:val="28"/>
              </w:rPr>
              <w:t>sunt</w:t>
            </w:r>
            <w:r w:rsidRPr="0083011E">
              <w:rPr>
                <w:color w:val="000000" w:themeColor="text1"/>
                <w:spacing w:val="-4"/>
                <w:sz w:val="28"/>
                <w:szCs w:val="28"/>
              </w:rPr>
              <w:t xml:space="preserve"> </w:t>
            </w:r>
            <w:r w:rsidRPr="0083011E">
              <w:rPr>
                <w:color w:val="000000" w:themeColor="text1"/>
                <w:sz w:val="28"/>
                <w:szCs w:val="28"/>
              </w:rPr>
              <w:t>stabilite</w:t>
            </w:r>
            <w:r w:rsidRPr="0083011E">
              <w:rPr>
                <w:color w:val="000000" w:themeColor="text1"/>
                <w:spacing w:val="-4"/>
                <w:sz w:val="28"/>
                <w:szCs w:val="28"/>
              </w:rPr>
              <w:t xml:space="preserve"> </w:t>
            </w:r>
            <w:r w:rsidRPr="0083011E">
              <w:rPr>
                <w:color w:val="000000" w:themeColor="text1"/>
                <w:sz w:val="28"/>
                <w:szCs w:val="28"/>
              </w:rPr>
              <w:t>la</w:t>
            </w:r>
            <w:r w:rsidRPr="0083011E">
              <w:rPr>
                <w:color w:val="000000" w:themeColor="text1"/>
                <w:spacing w:val="-4"/>
                <w:sz w:val="28"/>
                <w:szCs w:val="28"/>
              </w:rPr>
              <w:t xml:space="preserve"> </w:t>
            </w:r>
            <w:r w:rsidRPr="0083011E">
              <w:rPr>
                <w:color w:val="000000" w:themeColor="text1"/>
                <w:sz w:val="28"/>
                <w:szCs w:val="28"/>
              </w:rPr>
              <w:t>rândul</w:t>
            </w:r>
            <w:r w:rsidRPr="0083011E">
              <w:rPr>
                <w:color w:val="000000" w:themeColor="text1"/>
                <w:spacing w:val="-4"/>
                <w:sz w:val="28"/>
                <w:szCs w:val="28"/>
              </w:rPr>
              <w:t xml:space="preserve"> </w:t>
            </w:r>
            <w:r w:rsidRPr="0083011E">
              <w:rPr>
                <w:color w:val="000000" w:themeColor="text1"/>
                <w:sz w:val="28"/>
                <w:szCs w:val="28"/>
              </w:rPr>
              <w:t>16</w:t>
            </w:r>
            <w:r w:rsidRPr="0083011E">
              <w:rPr>
                <w:color w:val="000000" w:themeColor="text1"/>
                <w:spacing w:val="-4"/>
                <w:sz w:val="28"/>
                <w:szCs w:val="28"/>
              </w:rPr>
              <w:t xml:space="preserve"> </w:t>
            </w:r>
            <w:r w:rsidRPr="0083011E">
              <w:rPr>
                <w:color w:val="000000" w:themeColor="text1"/>
                <w:sz w:val="28"/>
                <w:szCs w:val="28"/>
              </w:rPr>
              <w:t>(grăsimi</w:t>
            </w:r>
            <w:r w:rsidRPr="0083011E">
              <w:rPr>
                <w:color w:val="000000" w:themeColor="text1"/>
                <w:spacing w:val="-4"/>
                <w:sz w:val="28"/>
                <w:szCs w:val="28"/>
              </w:rPr>
              <w:t xml:space="preserve"> </w:t>
            </w:r>
            <w:r w:rsidRPr="0083011E">
              <w:rPr>
                <w:color w:val="000000" w:themeColor="text1"/>
                <w:sz w:val="28"/>
                <w:szCs w:val="28"/>
              </w:rPr>
              <w:t>topite)</w:t>
            </w:r>
            <w:r w:rsidRPr="0083011E">
              <w:rPr>
                <w:color w:val="000000" w:themeColor="text1"/>
                <w:spacing w:val="-4"/>
                <w:sz w:val="28"/>
                <w:szCs w:val="28"/>
              </w:rPr>
              <w:t xml:space="preserve"> </w:t>
            </w:r>
            <w:r w:rsidRPr="0083011E">
              <w:rPr>
                <w:color w:val="000000" w:themeColor="text1"/>
                <w:sz w:val="28"/>
                <w:szCs w:val="28"/>
              </w:rPr>
              <w:t>și</w:t>
            </w:r>
            <w:r w:rsidRPr="0083011E">
              <w:rPr>
                <w:color w:val="000000" w:themeColor="text1"/>
                <w:spacing w:val="-4"/>
                <w:sz w:val="28"/>
                <w:szCs w:val="28"/>
              </w:rPr>
              <w:t xml:space="preserve"> </w:t>
            </w:r>
            <w:r w:rsidRPr="0083011E">
              <w:rPr>
                <w:color w:val="000000" w:themeColor="text1"/>
                <w:sz w:val="28"/>
                <w:szCs w:val="28"/>
              </w:rPr>
              <w:t xml:space="preserve">la rândul 17 (derivați din grăsime) </w:t>
            </w:r>
            <w:r w:rsidRPr="0083011E">
              <w:rPr>
                <w:bCs/>
                <w:color w:val="000000" w:themeColor="text1"/>
                <w:spacing w:val="-5"/>
                <w:sz w:val="28"/>
                <w:szCs w:val="28"/>
              </w:rPr>
              <w:t xml:space="preserve">din </w:t>
            </w:r>
            <w:r w:rsidRPr="0083011E">
              <w:rPr>
                <w:color w:val="000000" w:themeColor="text1"/>
                <w:sz w:val="28"/>
                <w:szCs w:val="28"/>
              </w:rPr>
              <w:t>tab. 3, sec. 2, cap. XV la Hotărârea Guvernului nr.11/2022</w:t>
            </w:r>
          </w:p>
        </w:tc>
      </w:tr>
      <w:tr w:rsidR="0083011E" w:rsidRPr="0083011E" w14:paraId="56F1D677"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382D63BE" w14:textId="6651FEC4"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1518 00 </w:t>
            </w:r>
            <w:r w:rsidRPr="0083011E">
              <w:rPr>
                <w:color w:val="000000" w:themeColor="text1"/>
                <w:spacing w:val="-5"/>
                <w:sz w:val="28"/>
                <w:szCs w:val="28"/>
              </w:rPr>
              <w:t>95</w:t>
            </w:r>
            <w:r w:rsidR="00F45FC9" w:rsidRPr="0083011E">
              <w:rPr>
                <w:color w:val="000000" w:themeColor="text1"/>
                <w:spacing w:val="-5"/>
                <w:sz w:val="28"/>
                <w:szCs w:val="28"/>
              </w:rPr>
              <w:t>0</w:t>
            </w:r>
          </w:p>
        </w:tc>
        <w:tc>
          <w:tcPr>
            <w:tcW w:w="3260" w:type="dxa"/>
            <w:tcBorders>
              <w:top w:val="single" w:sz="6" w:space="0" w:color="000000"/>
              <w:left w:val="single" w:sz="6" w:space="0" w:color="000000"/>
              <w:bottom w:val="single" w:sz="6" w:space="0" w:color="000000"/>
              <w:right w:val="single" w:sz="6" w:space="0" w:color="000000"/>
            </w:tcBorders>
          </w:tcPr>
          <w:p w14:paraId="405832C9"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Amestecuri</w:t>
            </w:r>
            <w:r w:rsidRPr="0083011E">
              <w:rPr>
                <w:color w:val="000000" w:themeColor="text1"/>
                <w:spacing w:val="-7"/>
                <w:sz w:val="28"/>
                <w:szCs w:val="28"/>
              </w:rPr>
              <w:t xml:space="preserve"> </w:t>
            </w:r>
            <w:r w:rsidRPr="0083011E">
              <w:rPr>
                <w:color w:val="000000" w:themeColor="text1"/>
                <w:sz w:val="28"/>
                <w:szCs w:val="28"/>
              </w:rPr>
              <w:t>sau</w:t>
            </w:r>
            <w:r w:rsidRPr="0083011E">
              <w:rPr>
                <w:color w:val="000000" w:themeColor="text1"/>
                <w:spacing w:val="-7"/>
                <w:sz w:val="28"/>
                <w:szCs w:val="28"/>
              </w:rPr>
              <w:t xml:space="preserve"> </w:t>
            </w:r>
            <w:r w:rsidRPr="0083011E">
              <w:rPr>
                <w:color w:val="000000" w:themeColor="text1"/>
                <w:sz w:val="28"/>
                <w:szCs w:val="28"/>
              </w:rPr>
              <w:t>preparate</w:t>
            </w:r>
            <w:r w:rsidRPr="0083011E">
              <w:rPr>
                <w:color w:val="000000" w:themeColor="text1"/>
                <w:spacing w:val="-7"/>
                <w:sz w:val="28"/>
                <w:szCs w:val="28"/>
              </w:rPr>
              <w:t xml:space="preserve"> </w:t>
            </w:r>
            <w:r w:rsidRPr="0083011E">
              <w:rPr>
                <w:color w:val="000000" w:themeColor="text1"/>
                <w:sz w:val="28"/>
                <w:szCs w:val="28"/>
              </w:rPr>
              <w:t>nealimentare</w:t>
            </w:r>
            <w:r w:rsidRPr="0083011E">
              <w:rPr>
                <w:color w:val="000000" w:themeColor="text1"/>
                <w:spacing w:val="-7"/>
                <w:sz w:val="28"/>
                <w:szCs w:val="28"/>
              </w:rPr>
              <w:t xml:space="preserve"> </w:t>
            </w:r>
            <w:r w:rsidRPr="0083011E">
              <w:rPr>
                <w:color w:val="000000" w:themeColor="text1"/>
                <w:sz w:val="28"/>
                <w:szCs w:val="28"/>
              </w:rPr>
              <w:t>de</w:t>
            </w:r>
            <w:r w:rsidRPr="0083011E">
              <w:rPr>
                <w:color w:val="000000" w:themeColor="text1"/>
                <w:spacing w:val="-7"/>
                <w:sz w:val="28"/>
                <w:szCs w:val="28"/>
              </w:rPr>
              <w:t xml:space="preserve"> </w:t>
            </w:r>
            <w:r w:rsidRPr="0083011E">
              <w:rPr>
                <w:color w:val="000000" w:themeColor="text1"/>
                <w:sz w:val="28"/>
                <w:szCs w:val="28"/>
              </w:rPr>
              <w:t>grăsimi</w:t>
            </w:r>
            <w:r w:rsidRPr="0083011E">
              <w:rPr>
                <w:color w:val="000000" w:themeColor="text1"/>
                <w:spacing w:val="-7"/>
                <w:sz w:val="28"/>
                <w:szCs w:val="28"/>
              </w:rPr>
              <w:t xml:space="preserve"> </w:t>
            </w:r>
            <w:r w:rsidRPr="0083011E">
              <w:rPr>
                <w:color w:val="000000" w:themeColor="text1"/>
                <w:sz w:val="28"/>
                <w:szCs w:val="28"/>
              </w:rPr>
              <w:t>și uleiuri de origine animală sau de origine animală și vegetală și fracțiunile acestora</w:t>
            </w:r>
          </w:p>
        </w:tc>
        <w:tc>
          <w:tcPr>
            <w:tcW w:w="4820" w:type="dxa"/>
            <w:tcBorders>
              <w:top w:val="single" w:sz="6" w:space="0" w:color="000000"/>
              <w:left w:val="single" w:sz="6" w:space="0" w:color="000000"/>
              <w:bottom w:val="single" w:sz="6" w:space="0" w:color="000000"/>
              <w:right w:val="single" w:sz="6" w:space="0" w:color="000000"/>
            </w:tcBorders>
          </w:tcPr>
          <w:p w14:paraId="12A11CCB" w14:textId="16660C0A" w:rsidR="005B3E33" w:rsidRPr="0083011E" w:rsidRDefault="005B3E33" w:rsidP="00624DC2">
            <w:pPr>
              <w:pStyle w:val="TableParagraph"/>
              <w:tabs>
                <w:tab w:val="left" w:pos="851"/>
              </w:tabs>
              <w:kinsoku w:val="0"/>
              <w:overflowPunct w:val="0"/>
              <w:spacing w:line="273" w:lineRule="auto"/>
              <w:ind w:left="127" w:right="137"/>
              <w:jc w:val="both"/>
              <w:rPr>
                <w:color w:val="000000" w:themeColor="text1"/>
                <w:sz w:val="28"/>
                <w:szCs w:val="28"/>
              </w:rPr>
            </w:pPr>
            <w:r w:rsidRPr="0083011E">
              <w:rPr>
                <w:color w:val="000000" w:themeColor="text1"/>
                <w:sz w:val="28"/>
                <w:szCs w:val="28"/>
              </w:rPr>
              <w:t>Numai</w:t>
            </w:r>
            <w:r w:rsidRPr="0083011E">
              <w:rPr>
                <w:color w:val="000000" w:themeColor="text1"/>
                <w:spacing w:val="-5"/>
                <w:sz w:val="28"/>
                <w:szCs w:val="28"/>
              </w:rPr>
              <w:t xml:space="preserve"> </w:t>
            </w:r>
            <w:r w:rsidRPr="0083011E">
              <w:rPr>
                <w:color w:val="000000" w:themeColor="text1"/>
                <w:sz w:val="28"/>
                <w:szCs w:val="28"/>
              </w:rPr>
              <w:t>preparatele</w:t>
            </w:r>
            <w:r w:rsidRPr="0083011E">
              <w:rPr>
                <w:color w:val="000000" w:themeColor="text1"/>
                <w:spacing w:val="-5"/>
                <w:sz w:val="28"/>
                <w:szCs w:val="28"/>
              </w:rPr>
              <w:t xml:space="preserve"> </w:t>
            </w:r>
            <w:r w:rsidRPr="0083011E">
              <w:rPr>
                <w:color w:val="000000" w:themeColor="text1"/>
                <w:sz w:val="28"/>
                <w:szCs w:val="28"/>
              </w:rPr>
              <w:t>din</w:t>
            </w:r>
            <w:r w:rsidRPr="0083011E">
              <w:rPr>
                <w:color w:val="000000" w:themeColor="text1"/>
                <w:spacing w:val="-5"/>
                <w:sz w:val="28"/>
                <w:szCs w:val="28"/>
              </w:rPr>
              <w:t xml:space="preserve"> </w:t>
            </w:r>
            <w:r w:rsidRPr="0083011E">
              <w:rPr>
                <w:color w:val="000000" w:themeColor="text1"/>
                <w:sz w:val="28"/>
                <w:szCs w:val="28"/>
              </w:rPr>
              <w:t>grăsimi</w:t>
            </w:r>
            <w:r w:rsidRPr="0083011E">
              <w:rPr>
                <w:color w:val="000000" w:themeColor="text1"/>
                <w:spacing w:val="-5"/>
                <w:sz w:val="28"/>
                <w:szCs w:val="28"/>
              </w:rPr>
              <w:t xml:space="preserve"> </w:t>
            </w:r>
            <w:r w:rsidRPr="0083011E">
              <w:rPr>
                <w:color w:val="000000" w:themeColor="text1"/>
                <w:sz w:val="28"/>
                <w:szCs w:val="28"/>
              </w:rPr>
              <w:t>și</w:t>
            </w:r>
            <w:r w:rsidRPr="0083011E">
              <w:rPr>
                <w:color w:val="000000" w:themeColor="text1"/>
                <w:spacing w:val="-5"/>
                <w:sz w:val="28"/>
                <w:szCs w:val="28"/>
              </w:rPr>
              <w:t xml:space="preserve"> </w:t>
            </w:r>
            <w:r w:rsidRPr="0083011E">
              <w:rPr>
                <w:color w:val="000000" w:themeColor="text1"/>
                <w:sz w:val="28"/>
                <w:szCs w:val="28"/>
              </w:rPr>
              <w:t>uleiuri,</w:t>
            </w:r>
            <w:r w:rsidRPr="0083011E">
              <w:rPr>
                <w:color w:val="000000" w:themeColor="text1"/>
                <w:spacing w:val="-5"/>
                <w:sz w:val="28"/>
                <w:szCs w:val="28"/>
              </w:rPr>
              <w:t xml:space="preserve"> </w:t>
            </w:r>
            <w:r w:rsidRPr="0083011E">
              <w:rPr>
                <w:color w:val="000000" w:themeColor="text1"/>
                <w:sz w:val="28"/>
                <w:szCs w:val="28"/>
              </w:rPr>
              <w:t>din</w:t>
            </w:r>
            <w:r w:rsidRPr="0083011E">
              <w:rPr>
                <w:color w:val="000000" w:themeColor="text1"/>
                <w:spacing w:val="-5"/>
                <w:sz w:val="28"/>
                <w:szCs w:val="28"/>
              </w:rPr>
              <w:t xml:space="preserve"> </w:t>
            </w:r>
            <w:r w:rsidRPr="0083011E">
              <w:rPr>
                <w:color w:val="000000" w:themeColor="text1"/>
                <w:sz w:val="28"/>
                <w:szCs w:val="28"/>
              </w:rPr>
              <w:t>grăsimi</w:t>
            </w:r>
            <w:r w:rsidRPr="0083011E">
              <w:rPr>
                <w:color w:val="000000" w:themeColor="text1"/>
                <w:spacing w:val="-5"/>
                <w:sz w:val="28"/>
                <w:szCs w:val="28"/>
              </w:rPr>
              <w:t xml:space="preserve"> </w:t>
            </w:r>
            <w:r w:rsidRPr="0083011E">
              <w:rPr>
                <w:color w:val="000000" w:themeColor="text1"/>
                <w:sz w:val="28"/>
                <w:szCs w:val="28"/>
              </w:rPr>
              <w:t>topite</w:t>
            </w:r>
            <w:r w:rsidRPr="0083011E">
              <w:rPr>
                <w:color w:val="000000" w:themeColor="text1"/>
                <w:spacing w:val="-5"/>
                <w:sz w:val="28"/>
                <w:szCs w:val="28"/>
              </w:rPr>
              <w:t xml:space="preserve"> </w:t>
            </w:r>
            <w:r w:rsidRPr="0083011E">
              <w:rPr>
                <w:color w:val="000000" w:themeColor="text1"/>
                <w:sz w:val="28"/>
                <w:szCs w:val="28"/>
              </w:rPr>
              <w:t xml:space="preserve">și din derivatele acestora de origine animală; inclusiv uleiul de gătit uzat, destinat a fi utilizat în domeniul de aplicare al </w:t>
            </w:r>
            <w:r w:rsidR="00030225" w:rsidRPr="0083011E">
              <w:rPr>
                <w:color w:val="000000" w:themeColor="text1"/>
                <w:sz w:val="28"/>
                <w:szCs w:val="28"/>
              </w:rPr>
              <w:t>Legii nr.129/20</w:t>
            </w:r>
            <w:r w:rsidR="00C76DE2" w:rsidRPr="0083011E">
              <w:rPr>
                <w:color w:val="000000" w:themeColor="text1"/>
                <w:sz w:val="28"/>
                <w:szCs w:val="28"/>
              </w:rPr>
              <w:t>19 privind subprodusele de origine animală și produsele derivate care nu sunt destinate consumului uman</w:t>
            </w:r>
            <w:r w:rsidRPr="0083011E">
              <w:rPr>
                <w:color w:val="000000" w:themeColor="text1"/>
                <w:sz w:val="28"/>
                <w:szCs w:val="28"/>
              </w:rPr>
              <w:t>.</w:t>
            </w:r>
          </w:p>
          <w:p w14:paraId="49DA4E12"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Derivații</w:t>
            </w:r>
            <w:r w:rsidRPr="0083011E">
              <w:rPr>
                <w:color w:val="000000" w:themeColor="text1"/>
                <w:spacing w:val="-6"/>
                <w:sz w:val="28"/>
                <w:szCs w:val="28"/>
              </w:rPr>
              <w:t xml:space="preserve"> </w:t>
            </w:r>
            <w:r w:rsidRPr="0083011E">
              <w:rPr>
                <w:color w:val="000000" w:themeColor="text1"/>
                <w:sz w:val="28"/>
                <w:szCs w:val="28"/>
              </w:rPr>
              <w:t>din</w:t>
            </w:r>
            <w:r w:rsidRPr="0083011E">
              <w:rPr>
                <w:color w:val="000000" w:themeColor="text1"/>
                <w:spacing w:val="-6"/>
                <w:sz w:val="28"/>
                <w:szCs w:val="28"/>
              </w:rPr>
              <w:t xml:space="preserve"> </w:t>
            </w:r>
            <w:r w:rsidRPr="0083011E">
              <w:rPr>
                <w:color w:val="000000" w:themeColor="text1"/>
                <w:sz w:val="28"/>
                <w:szCs w:val="28"/>
              </w:rPr>
              <w:t>grăsime</w:t>
            </w:r>
            <w:r w:rsidRPr="0083011E">
              <w:rPr>
                <w:color w:val="000000" w:themeColor="text1"/>
                <w:spacing w:val="-6"/>
                <w:sz w:val="28"/>
                <w:szCs w:val="28"/>
              </w:rPr>
              <w:t xml:space="preserve"> </w:t>
            </w:r>
            <w:r w:rsidRPr="0083011E">
              <w:rPr>
                <w:color w:val="000000" w:themeColor="text1"/>
                <w:sz w:val="28"/>
                <w:szCs w:val="28"/>
              </w:rPr>
              <w:t>sunt</w:t>
            </w:r>
            <w:r w:rsidRPr="0083011E">
              <w:rPr>
                <w:color w:val="000000" w:themeColor="text1"/>
                <w:spacing w:val="-6"/>
                <w:sz w:val="28"/>
                <w:szCs w:val="28"/>
              </w:rPr>
              <w:t xml:space="preserve"> </w:t>
            </w:r>
            <w:r w:rsidRPr="0083011E">
              <w:rPr>
                <w:color w:val="000000" w:themeColor="text1"/>
                <w:sz w:val="28"/>
                <w:szCs w:val="28"/>
              </w:rPr>
              <w:t>produși</w:t>
            </w:r>
            <w:r w:rsidRPr="0083011E">
              <w:rPr>
                <w:color w:val="000000" w:themeColor="text1"/>
                <w:spacing w:val="-6"/>
                <w:sz w:val="28"/>
                <w:szCs w:val="28"/>
              </w:rPr>
              <w:t xml:space="preserve"> </w:t>
            </w:r>
            <w:r w:rsidRPr="0083011E">
              <w:rPr>
                <w:color w:val="000000" w:themeColor="text1"/>
                <w:sz w:val="28"/>
                <w:szCs w:val="28"/>
              </w:rPr>
              <w:t>printr-o</w:t>
            </w:r>
            <w:r w:rsidRPr="0083011E">
              <w:rPr>
                <w:color w:val="000000" w:themeColor="text1"/>
                <w:spacing w:val="-6"/>
                <w:sz w:val="28"/>
                <w:szCs w:val="28"/>
              </w:rPr>
              <w:t xml:space="preserve"> </w:t>
            </w:r>
            <w:r w:rsidRPr="0083011E">
              <w:rPr>
                <w:color w:val="000000" w:themeColor="text1"/>
                <w:sz w:val="28"/>
                <w:szCs w:val="28"/>
              </w:rPr>
              <w:t>metodă</w:t>
            </w:r>
            <w:r w:rsidRPr="0083011E">
              <w:rPr>
                <w:color w:val="000000" w:themeColor="text1"/>
                <w:spacing w:val="-6"/>
                <w:sz w:val="28"/>
                <w:szCs w:val="28"/>
              </w:rPr>
              <w:t xml:space="preserve"> </w:t>
            </w:r>
            <w:r w:rsidRPr="0083011E">
              <w:rPr>
                <w:color w:val="000000" w:themeColor="text1"/>
                <w:sz w:val="28"/>
                <w:szCs w:val="28"/>
              </w:rPr>
              <w:t>stabilită</w:t>
            </w:r>
            <w:r w:rsidRPr="0083011E">
              <w:rPr>
                <w:color w:val="000000" w:themeColor="text1"/>
                <w:spacing w:val="-6"/>
                <w:sz w:val="28"/>
                <w:szCs w:val="28"/>
              </w:rPr>
              <w:t xml:space="preserve"> </w:t>
            </w:r>
            <w:r w:rsidRPr="0083011E">
              <w:rPr>
                <w:color w:val="000000" w:themeColor="text1"/>
                <w:sz w:val="28"/>
                <w:szCs w:val="28"/>
              </w:rPr>
              <w:t>la pct. 394 din Hotărârea Guvernului nr.11/2022.</w:t>
            </w:r>
          </w:p>
        </w:tc>
      </w:tr>
      <w:tr w:rsidR="0083011E" w:rsidRPr="0083011E" w14:paraId="649D634B"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16BD697A" w14:textId="7BDD92EC"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1518 00 </w:t>
            </w:r>
            <w:r w:rsidRPr="0083011E">
              <w:rPr>
                <w:color w:val="000000" w:themeColor="text1"/>
                <w:spacing w:val="-5"/>
                <w:sz w:val="28"/>
                <w:szCs w:val="28"/>
              </w:rPr>
              <w:t>99</w:t>
            </w:r>
            <w:r w:rsidR="00613257" w:rsidRPr="0083011E">
              <w:rPr>
                <w:color w:val="000000" w:themeColor="text1"/>
                <w:spacing w:val="-5"/>
                <w:sz w:val="28"/>
                <w:szCs w:val="28"/>
              </w:rPr>
              <w:t>0</w:t>
            </w:r>
          </w:p>
        </w:tc>
        <w:tc>
          <w:tcPr>
            <w:tcW w:w="3260" w:type="dxa"/>
            <w:tcBorders>
              <w:top w:val="single" w:sz="6" w:space="0" w:color="000000"/>
              <w:left w:val="single" w:sz="6" w:space="0" w:color="000000"/>
              <w:bottom w:val="single" w:sz="6" w:space="0" w:color="000000"/>
              <w:right w:val="single" w:sz="6" w:space="0" w:color="000000"/>
            </w:tcBorders>
          </w:tcPr>
          <w:p w14:paraId="7B84236A"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pacing w:val="-2"/>
                <w:sz w:val="28"/>
                <w:szCs w:val="28"/>
              </w:rPr>
              <w:t>Altele</w:t>
            </w:r>
          </w:p>
        </w:tc>
        <w:tc>
          <w:tcPr>
            <w:tcW w:w="4820" w:type="dxa"/>
            <w:tcBorders>
              <w:top w:val="single" w:sz="6" w:space="0" w:color="000000"/>
              <w:left w:val="single" w:sz="6" w:space="0" w:color="000000"/>
              <w:bottom w:val="single" w:sz="6" w:space="0" w:color="000000"/>
              <w:right w:val="single" w:sz="6" w:space="0" w:color="000000"/>
            </w:tcBorders>
          </w:tcPr>
          <w:p w14:paraId="174F9F42"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Numai dacă conțin grăsimi de origine </w:t>
            </w:r>
            <w:r w:rsidRPr="0083011E">
              <w:rPr>
                <w:color w:val="000000" w:themeColor="text1"/>
                <w:spacing w:val="-2"/>
                <w:sz w:val="28"/>
                <w:szCs w:val="28"/>
              </w:rPr>
              <w:t>animală.</w:t>
            </w:r>
          </w:p>
        </w:tc>
      </w:tr>
      <w:tr w:rsidR="0083011E" w:rsidRPr="0083011E" w14:paraId="0AD318F2"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04F7168E" w14:textId="7E5A6DB4"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1520 00 </w:t>
            </w:r>
            <w:r w:rsidRPr="0083011E">
              <w:rPr>
                <w:color w:val="000000" w:themeColor="text1"/>
                <w:spacing w:val="-5"/>
                <w:sz w:val="28"/>
                <w:szCs w:val="28"/>
              </w:rPr>
              <w:t>00</w:t>
            </w:r>
            <w:r w:rsidR="00613257" w:rsidRPr="0083011E">
              <w:rPr>
                <w:color w:val="000000" w:themeColor="text1"/>
                <w:spacing w:val="-5"/>
                <w:sz w:val="28"/>
                <w:szCs w:val="28"/>
              </w:rPr>
              <w:t>0</w:t>
            </w:r>
          </w:p>
        </w:tc>
        <w:tc>
          <w:tcPr>
            <w:tcW w:w="3260" w:type="dxa"/>
            <w:tcBorders>
              <w:top w:val="single" w:sz="6" w:space="0" w:color="000000"/>
              <w:left w:val="single" w:sz="6" w:space="0" w:color="000000"/>
              <w:bottom w:val="single" w:sz="6" w:space="0" w:color="000000"/>
              <w:right w:val="single" w:sz="6" w:space="0" w:color="000000"/>
            </w:tcBorders>
          </w:tcPr>
          <w:p w14:paraId="1629050E"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Glicerină brută; ape și leșii de </w:t>
            </w:r>
            <w:r w:rsidRPr="0083011E">
              <w:rPr>
                <w:color w:val="000000" w:themeColor="text1"/>
                <w:spacing w:val="-2"/>
                <w:sz w:val="28"/>
                <w:szCs w:val="28"/>
              </w:rPr>
              <w:t>glicerină</w:t>
            </w:r>
          </w:p>
        </w:tc>
        <w:tc>
          <w:tcPr>
            <w:tcW w:w="4820" w:type="dxa"/>
            <w:tcBorders>
              <w:top w:val="single" w:sz="6" w:space="0" w:color="000000"/>
              <w:left w:val="single" w:sz="6" w:space="0" w:color="000000"/>
              <w:bottom w:val="single" w:sz="6" w:space="0" w:color="000000"/>
              <w:right w:val="single" w:sz="6" w:space="0" w:color="000000"/>
            </w:tcBorders>
          </w:tcPr>
          <w:p w14:paraId="3EB397CB"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Numai dacă conțin produse de origine </w:t>
            </w:r>
            <w:r w:rsidRPr="0083011E">
              <w:rPr>
                <w:color w:val="000000" w:themeColor="text1"/>
                <w:spacing w:val="-2"/>
                <w:sz w:val="28"/>
                <w:szCs w:val="28"/>
              </w:rPr>
              <w:t>animală.</w:t>
            </w:r>
          </w:p>
        </w:tc>
      </w:tr>
      <w:tr w:rsidR="0083011E" w:rsidRPr="0083011E" w14:paraId="0B8239FE"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5F70B95B" w14:textId="6E2F89E6"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1521 90 </w:t>
            </w:r>
            <w:r w:rsidRPr="0083011E">
              <w:rPr>
                <w:color w:val="000000" w:themeColor="text1"/>
                <w:spacing w:val="-5"/>
                <w:sz w:val="28"/>
                <w:szCs w:val="28"/>
              </w:rPr>
              <w:t>91</w:t>
            </w:r>
            <w:r w:rsidR="00613257" w:rsidRPr="0083011E">
              <w:rPr>
                <w:color w:val="000000" w:themeColor="text1"/>
                <w:spacing w:val="-5"/>
                <w:sz w:val="28"/>
                <w:szCs w:val="28"/>
              </w:rPr>
              <w:t>0</w:t>
            </w:r>
          </w:p>
        </w:tc>
        <w:tc>
          <w:tcPr>
            <w:tcW w:w="3260" w:type="dxa"/>
            <w:tcBorders>
              <w:top w:val="single" w:sz="6" w:space="0" w:color="000000"/>
              <w:left w:val="single" w:sz="6" w:space="0" w:color="000000"/>
              <w:bottom w:val="single" w:sz="6" w:space="0" w:color="000000"/>
              <w:right w:val="single" w:sz="6" w:space="0" w:color="000000"/>
            </w:tcBorders>
          </w:tcPr>
          <w:p w14:paraId="0283AFCE" w14:textId="6AA338CB"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Ceară de albine sau de alte insecte</w:t>
            </w:r>
            <w:r w:rsidR="001D46F3" w:rsidRPr="0083011E">
              <w:rPr>
                <w:color w:val="000000" w:themeColor="text1"/>
                <w:sz w:val="28"/>
                <w:szCs w:val="28"/>
              </w:rPr>
              <w:t xml:space="preserve"> rafinată sau colorată</w:t>
            </w:r>
            <w:r w:rsidRPr="0083011E">
              <w:rPr>
                <w:color w:val="000000" w:themeColor="text1"/>
                <w:sz w:val="28"/>
                <w:szCs w:val="28"/>
              </w:rPr>
              <w:t xml:space="preserve">, </w:t>
            </w:r>
            <w:r w:rsidRPr="0083011E">
              <w:rPr>
                <w:color w:val="000000" w:themeColor="text1"/>
                <w:spacing w:val="-2"/>
                <w:sz w:val="28"/>
                <w:szCs w:val="28"/>
              </w:rPr>
              <w:t>brută.</w:t>
            </w:r>
          </w:p>
        </w:tc>
        <w:tc>
          <w:tcPr>
            <w:tcW w:w="4820" w:type="dxa"/>
            <w:tcBorders>
              <w:top w:val="single" w:sz="6" w:space="0" w:color="000000"/>
              <w:left w:val="single" w:sz="6" w:space="0" w:color="000000"/>
              <w:bottom w:val="single" w:sz="6" w:space="0" w:color="000000"/>
              <w:right w:val="single" w:sz="6" w:space="0" w:color="000000"/>
            </w:tcBorders>
          </w:tcPr>
          <w:p w14:paraId="10FC19DA" w14:textId="77777777" w:rsidR="005B3E33" w:rsidRPr="0083011E" w:rsidRDefault="005B3E33" w:rsidP="00624DC2">
            <w:pPr>
              <w:pStyle w:val="TableParagraph"/>
              <w:tabs>
                <w:tab w:val="left" w:pos="851"/>
              </w:tabs>
              <w:kinsoku w:val="0"/>
              <w:overflowPunct w:val="0"/>
              <w:spacing w:line="273" w:lineRule="auto"/>
              <w:ind w:left="127" w:right="137"/>
              <w:jc w:val="both"/>
              <w:rPr>
                <w:color w:val="000000" w:themeColor="text1"/>
                <w:sz w:val="28"/>
                <w:szCs w:val="28"/>
              </w:rPr>
            </w:pPr>
            <w:r w:rsidRPr="0083011E">
              <w:rPr>
                <w:color w:val="000000" w:themeColor="text1"/>
                <w:sz w:val="28"/>
                <w:szCs w:val="28"/>
              </w:rPr>
              <w:t>Toate,</w:t>
            </w:r>
            <w:r w:rsidRPr="0083011E">
              <w:rPr>
                <w:color w:val="000000" w:themeColor="text1"/>
                <w:spacing w:val="-6"/>
                <w:sz w:val="28"/>
                <w:szCs w:val="28"/>
              </w:rPr>
              <w:t xml:space="preserve"> </w:t>
            </w:r>
            <w:r w:rsidRPr="0083011E">
              <w:rPr>
                <w:color w:val="000000" w:themeColor="text1"/>
                <w:sz w:val="28"/>
                <w:szCs w:val="28"/>
              </w:rPr>
              <w:t>include</w:t>
            </w:r>
            <w:r w:rsidRPr="0083011E">
              <w:rPr>
                <w:color w:val="000000" w:themeColor="text1"/>
                <w:spacing w:val="-6"/>
                <w:sz w:val="28"/>
                <w:szCs w:val="28"/>
              </w:rPr>
              <w:t xml:space="preserve"> </w:t>
            </w:r>
            <w:r w:rsidRPr="0083011E">
              <w:rPr>
                <w:color w:val="000000" w:themeColor="text1"/>
                <w:sz w:val="28"/>
                <w:szCs w:val="28"/>
              </w:rPr>
              <w:t>ceara</w:t>
            </w:r>
            <w:r w:rsidRPr="0083011E">
              <w:rPr>
                <w:color w:val="000000" w:themeColor="text1"/>
                <w:spacing w:val="-6"/>
                <w:sz w:val="28"/>
                <w:szCs w:val="28"/>
              </w:rPr>
              <w:t xml:space="preserve"> </w:t>
            </w:r>
            <w:r w:rsidRPr="0083011E">
              <w:rPr>
                <w:color w:val="000000" w:themeColor="text1"/>
                <w:sz w:val="28"/>
                <w:szCs w:val="28"/>
              </w:rPr>
              <w:t>sub</w:t>
            </w:r>
            <w:r w:rsidRPr="0083011E">
              <w:rPr>
                <w:color w:val="000000" w:themeColor="text1"/>
                <w:spacing w:val="-6"/>
                <w:sz w:val="28"/>
                <w:szCs w:val="28"/>
              </w:rPr>
              <w:t xml:space="preserve"> </w:t>
            </w:r>
            <w:r w:rsidRPr="0083011E">
              <w:rPr>
                <w:color w:val="000000" w:themeColor="text1"/>
                <w:sz w:val="28"/>
                <w:szCs w:val="28"/>
              </w:rPr>
              <w:t>formă</w:t>
            </w:r>
            <w:r w:rsidRPr="0083011E">
              <w:rPr>
                <w:color w:val="000000" w:themeColor="text1"/>
                <w:spacing w:val="-6"/>
                <w:sz w:val="28"/>
                <w:szCs w:val="28"/>
              </w:rPr>
              <w:t xml:space="preserve"> </w:t>
            </w:r>
            <w:r w:rsidRPr="0083011E">
              <w:rPr>
                <w:color w:val="000000" w:themeColor="text1"/>
                <w:sz w:val="28"/>
                <w:szCs w:val="28"/>
              </w:rPr>
              <w:t>de</w:t>
            </w:r>
            <w:r w:rsidRPr="0083011E">
              <w:rPr>
                <w:color w:val="000000" w:themeColor="text1"/>
                <w:spacing w:val="-6"/>
                <w:sz w:val="28"/>
                <w:szCs w:val="28"/>
              </w:rPr>
              <w:t xml:space="preserve"> </w:t>
            </w:r>
            <w:r w:rsidRPr="0083011E">
              <w:rPr>
                <w:color w:val="000000" w:themeColor="text1"/>
                <w:sz w:val="28"/>
                <w:szCs w:val="28"/>
              </w:rPr>
              <w:t>fagure,</w:t>
            </w:r>
            <w:r w:rsidRPr="0083011E">
              <w:rPr>
                <w:color w:val="000000" w:themeColor="text1"/>
                <w:spacing w:val="-6"/>
                <w:sz w:val="28"/>
                <w:szCs w:val="28"/>
              </w:rPr>
              <w:t xml:space="preserve"> </w:t>
            </w:r>
            <w:r w:rsidRPr="0083011E">
              <w:rPr>
                <w:color w:val="000000" w:themeColor="text1"/>
                <w:sz w:val="28"/>
                <w:szCs w:val="28"/>
              </w:rPr>
              <w:t>ceara</w:t>
            </w:r>
            <w:r w:rsidRPr="0083011E">
              <w:rPr>
                <w:color w:val="000000" w:themeColor="text1"/>
                <w:spacing w:val="-6"/>
                <w:sz w:val="28"/>
                <w:szCs w:val="28"/>
              </w:rPr>
              <w:t xml:space="preserve"> </w:t>
            </w:r>
            <w:r w:rsidRPr="0083011E">
              <w:rPr>
                <w:color w:val="000000" w:themeColor="text1"/>
                <w:sz w:val="28"/>
                <w:szCs w:val="28"/>
              </w:rPr>
              <w:t>de</w:t>
            </w:r>
            <w:r w:rsidRPr="0083011E">
              <w:rPr>
                <w:color w:val="000000" w:themeColor="text1"/>
                <w:spacing w:val="-6"/>
                <w:sz w:val="28"/>
                <w:szCs w:val="28"/>
              </w:rPr>
              <w:t xml:space="preserve"> </w:t>
            </w:r>
            <w:r w:rsidRPr="0083011E">
              <w:rPr>
                <w:color w:val="000000" w:themeColor="text1"/>
                <w:sz w:val="28"/>
                <w:szCs w:val="28"/>
              </w:rPr>
              <w:t>albine</w:t>
            </w:r>
            <w:r w:rsidRPr="0083011E">
              <w:rPr>
                <w:color w:val="000000" w:themeColor="text1"/>
                <w:spacing w:val="-6"/>
                <w:sz w:val="28"/>
                <w:szCs w:val="28"/>
              </w:rPr>
              <w:t xml:space="preserve"> </w:t>
            </w:r>
            <w:r w:rsidRPr="0083011E">
              <w:rPr>
                <w:color w:val="000000" w:themeColor="text1"/>
                <w:sz w:val="28"/>
                <w:szCs w:val="28"/>
              </w:rPr>
              <w:t>brută pentru utilizări apicole sau tehnice.</w:t>
            </w:r>
          </w:p>
          <w:p w14:paraId="32787386" w14:textId="0B7B3C4C" w:rsidR="005B3E33" w:rsidRPr="0083011E" w:rsidRDefault="005B3E33" w:rsidP="00624DC2">
            <w:pPr>
              <w:pStyle w:val="TableParagraph"/>
              <w:tabs>
                <w:tab w:val="left" w:pos="851"/>
              </w:tabs>
              <w:kinsoku w:val="0"/>
              <w:overflowPunct w:val="0"/>
              <w:spacing w:before="60" w:line="266" w:lineRule="auto"/>
              <w:ind w:left="127" w:right="137"/>
              <w:jc w:val="both"/>
              <w:rPr>
                <w:color w:val="000000" w:themeColor="text1"/>
                <w:sz w:val="28"/>
                <w:szCs w:val="28"/>
              </w:rPr>
            </w:pPr>
            <w:r w:rsidRPr="0083011E">
              <w:rPr>
                <w:color w:val="000000" w:themeColor="text1"/>
                <w:sz w:val="28"/>
                <w:szCs w:val="28"/>
              </w:rPr>
              <w:t xml:space="preserve">Pct. 45 </w:t>
            </w:r>
            <w:proofErr w:type="spellStart"/>
            <w:r w:rsidRPr="0083011E">
              <w:rPr>
                <w:color w:val="000000" w:themeColor="text1"/>
                <w:sz w:val="28"/>
                <w:szCs w:val="28"/>
              </w:rPr>
              <w:t>subpct</w:t>
            </w:r>
            <w:proofErr w:type="spellEnd"/>
            <w:r w:rsidRPr="0083011E">
              <w:rPr>
                <w:color w:val="000000" w:themeColor="text1"/>
                <w:sz w:val="28"/>
                <w:szCs w:val="28"/>
              </w:rPr>
              <w:t>. 3)</w:t>
            </w:r>
            <w:r w:rsidRPr="0083011E">
              <w:rPr>
                <w:color w:val="000000" w:themeColor="text1"/>
                <w:spacing w:val="-5"/>
                <w:sz w:val="28"/>
                <w:szCs w:val="28"/>
              </w:rPr>
              <w:t xml:space="preserve"> </w:t>
            </w:r>
            <w:r w:rsidRPr="0083011E">
              <w:rPr>
                <w:color w:val="000000" w:themeColor="text1"/>
                <w:sz w:val="28"/>
                <w:szCs w:val="28"/>
              </w:rPr>
              <w:t>din</w:t>
            </w:r>
            <w:r w:rsidRPr="0083011E">
              <w:rPr>
                <w:color w:val="000000" w:themeColor="text1"/>
                <w:spacing w:val="-5"/>
                <w:sz w:val="28"/>
                <w:szCs w:val="28"/>
              </w:rPr>
              <w:t xml:space="preserve"> </w:t>
            </w:r>
            <w:r w:rsidRPr="0083011E">
              <w:rPr>
                <w:color w:val="000000" w:themeColor="text1"/>
                <w:sz w:val="28"/>
                <w:szCs w:val="28"/>
              </w:rPr>
              <w:t>Hotărârea Guvernului nr.11/2022 interzice importul și tranzitul de ceară de albine brută sub formă de fagure.</w:t>
            </w:r>
          </w:p>
          <w:p w14:paraId="51F4B66B" w14:textId="77777777" w:rsidR="005B3E33" w:rsidRPr="0083011E" w:rsidRDefault="005B3E33" w:rsidP="00624DC2">
            <w:pPr>
              <w:pStyle w:val="TableParagraph"/>
              <w:tabs>
                <w:tab w:val="left" w:pos="851"/>
              </w:tabs>
              <w:ind w:left="127" w:right="137"/>
              <w:jc w:val="both"/>
              <w:rPr>
                <w:color w:val="000000" w:themeColor="text1"/>
                <w:sz w:val="28"/>
                <w:szCs w:val="28"/>
              </w:rPr>
            </w:pPr>
            <w:r w:rsidRPr="0083011E">
              <w:rPr>
                <w:color w:val="000000" w:themeColor="text1"/>
                <w:sz w:val="28"/>
                <w:szCs w:val="28"/>
              </w:rPr>
              <w:lastRenderedPageBreak/>
              <w:t>Cerințe specifice pentru subproduse apicole sunt stabilite în rândul</w:t>
            </w:r>
            <w:r w:rsidRPr="0083011E">
              <w:rPr>
                <w:color w:val="000000" w:themeColor="text1"/>
                <w:spacing w:val="-4"/>
                <w:sz w:val="28"/>
                <w:szCs w:val="28"/>
              </w:rPr>
              <w:t xml:space="preserve"> </w:t>
            </w:r>
            <w:r w:rsidRPr="0083011E">
              <w:rPr>
                <w:color w:val="000000" w:themeColor="text1"/>
                <w:sz w:val="28"/>
                <w:szCs w:val="28"/>
              </w:rPr>
              <w:t>9</w:t>
            </w:r>
            <w:r w:rsidRPr="0083011E">
              <w:rPr>
                <w:color w:val="000000" w:themeColor="text1"/>
                <w:spacing w:val="-4"/>
                <w:sz w:val="28"/>
                <w:szCs w:val="28"/>
              </w:rPr>
              <w:t xml:space="preserve"> </w:t>
            </w:r>
            <w:r w:rsidRPr="0083011E">
              <w:rPr>
                <w:bCs/>
                <w:color w:val="000000" w:themeColor="text1"/>
                <w:spacing w:val="-5"/>
                <w:sz w:val="28"/>
                <w:szCs w:val="28"/>
              </w:rPr>
              <w:t xml:space="preserve">din </w:t>
            </w:r>
            <w:r w:rsidRPr="0083011E">
              <w:rPr>
                <w:color w:val="000000" w:themeColor="text1"/>
                <w:sz w:val="28"/>
                <w:szCs w:val="28"/>
              </w:rPr>
              <w:t>tab. 3, sec. 2, cap. XV la Hotărârea Guvernului nr.11/2022</w:t>
            </w:r>
          </w:p>
          <w:p w14:paraId="3406FF70"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p>
        </w:tc>
      </w:tr>
      <w:tr w:rsidR="0083011E" w:rsidRPr="0083011E" w14:paraId="4CB3CA83"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1DF771A2" w14:textId="30CA31F8"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lastRenderedPageBreak/>
              <w:t xml:space="preserve">1521 90 </w:t>
            </w:r>
            <w:r w:rsidRPr="0083011E">
              <w:rPr>
                <w:color w:val="000000" w:themeColor="text1"/>
                <w:spacing w:val="-5"/>
                <w:sz w:val="28"/>
                <w:szCs w:val="28"/>
              </w:rPr>
              <w:t>99</w:t>
            </w:r>
            <w:r w:rsidR="00613257" w:rsidRPr="0083011E">
              <w:rPr>
                <w:color w:val="000000" w:themeColor="text1"/>
                <w:spacing w:val="-5"/>
                <w:sz w:val="28"/>
                <w:szCs w:val="28"/>
              </w:rPr>
              <w:t>0</w:t>
            </w:r>
          </w:p>
        </w:tc>
        <w:tc>
          <w:tcPr>
            <w:tcW w:w="3260" w:type="dxa"/>
            <w:tcBorders>
              <w:top w:val="single" w:sz="6" w:space="0" w:color="000000"/>
              <w:left w:val="single" w:sz="6" w:space="0" w:color="000000"/>
              <w:bottom w:val="single" w:sz="6" w:space="0" w:color="000000"/>
              <w:right w:val="single" w:sz="6" w:space="0" w:color="000000"/>
            </w:tcBorders>
          </w:tcPr>
          <w:p w14:paraId="38CF1BB5"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Ceară</w:t>
            </w:r>
            <w:r w:rsidRPr="0083011E">
              <w:rPr>
                <w:color w:val="000000" w:themeColor="text1"/>
                <w:spacing w:val="-5"/>
                <w:sz w:val="28"/>
                <w:szCs w:val="28"/>
              </w:rPr>
              <w:t xml:space="preserve"> </w:t>
            </w:r>
            <w:r w:rsidRPr="0083011E">
              <w:rPr>
                <w:color w:val="000000" w:themeColor="text1"/>
                <w:sz w:val="28"/>
                <w:szCs w:val="28"/>
              </w:rPr>
              <w:t>de</w:t>
            </w:r>
            <w:r w:rsidRPr="0083011E">
              <w:rPr>
                <w:color w:val="000000" w:themeColor="text1"/>
                <w:spacing w:val="-5"/>
                <w:sz w:val="28"/>
                <w:szCs w:val="28"/>
              </w:rPr>
              <w:t xml:space="preserve"> </w:t>
            </w:r>
            <w:r w:rsidRPr="0083011E">
              <w:rPr>
                <w:color w:val="000000" w:themeColor="text1"/>
                <w:sz w:val="28"/>
                <w:szCs w:val="28"/>
              </w:rPr>
              <w:t>albine</w:t>
            </w:r>
            <w:r w:rsidRPr="0083011E">
              <w:rPr>
                <w:color w:val="000000" w:themeColor="text1"/>
                <w:spacing w:val="-5"/>
                <w:sz w:val="28"/>
                <w:szCs w:val="28"/>
              </w:rPr>
              <w:t xml:space="preserve"> </w:t>
            </w:r>
            <w:r w:rsidRPr="0083011E">
              <w:rPr>
                <w:color w:val="000000" w:themeColor="text1"/>
                <w:sz w:val="28"/>
                <w:szCs w:val="28"/>
              </w:rPr>
              <w:t>sau</w:t>
            </w:r>
            <w:r w:rsidRPr="0083011E">
              <w:rPr>
                <w:color w:val="000000" w:themeColor="text1"/>
                <w:spacing w:val="-5"/>
                <w:sz w:val="28"/>
                <w:szCs w:val="28"/>
              </w:rPr>
              <w:t xml:space="preserve"> </w:t>
            </w:r>
            <w:r w:rsidRPr="0083011E">
              <w:rPr>
                <w:color w:val="000000" w:themeColor="text1"/>
                <w:sz w:val="28"/>
                <w:szCs w:val="28"/>
              </w:rPr>
              <w:t>de</w:t>
            </w:r>
            <w:r w:rsidRPr="0083011E">
              <w:rPr>
                <w:color w:val="000000" w:themeColor="text1"/>
                <w:spacing w:val="-5"/>
                <w:sz w:val="28"/>
                <w:szCs w:val="28"/>
              </w:rPr>
              <w:t xml:space="preserve"> </w:t>
            </w:r>
            <w:r w:rsidRPr="0083011E">
              <w:rPr>
                <w:color w:val="000000" w:themeColor="text1"/>
                <w:sz w:val="28"/>
                <w:szCs w:val="28"/>
              </w:rPr>
              <w:t>alte</w:t>
            </w:r>
            <w:r w:rsidRPr="0083011E">
              <w:rPr>
                <w:color w:val="000000" w:themeColor="text1"/>
                <w:spacing w:val="-5"/>
                <w:sz w:val="28"/>
                <w:szCs w:val="28"/>
              </w:rPr>
              <w:t xml:space="preserve"> </w:t>
            </w:r>
            <w:r w:rsidRPr="0083011E">
              <w:rPr>
                <w:color w:val="000000" w:themeColor="text1"/>
                <w:sz w:val="28"/>
                <w:szCs w:val="28"/>
              </w:rPr>
              <w:t>insecte,</w:t>
            </w:r>
            <w:r w:rsidRPr="0083011E">
              <w:rPr>
                <w:color w:val="000000" w:themeColor="text1"/>
                <w:spacing w:val="-5"/>
                <w:sz w:val="28"/>
                <w:szCs w:val="28"/>
              </w:rPr>
              <w:t xml:space="preserve"> </w:t>
            </w:r>
            <w:r w:rsidRPr="0083011E">
              <w:rPr>
                <w:color w:val="000000" w:themeColor="text1"/>
                <w:sz w:val="28"/>
                <w:szCs w:val="28"/>
              </w:rPr>
              <w:t>chiar</w:t>
            </w:r>
            <w:r w:rsidRPr="0083011E">
              <w:rPr>
                <w:color w:val="000000" w:themeColor="text1"/>
                <w:spacing w:val="-5"/>
                <w:sz w:val="28"/>
                <w:szCs w:val="28"/>
              </w:rPr>
              <w:t xml:space="preserve"> </w:t>
            </w:r>
            <w:r w:rsidRPr="0083011E">
              <w:rPr>
                <w:color w:val="000000" w:themeColor="text1"/>
                <w:sz w:val="28"/>
                <w:szCs w:val="28"/>
              </w:rPr>
              <w:t>rafinată</w:t>
            </w:r>
            <w:r w:rsidRPr="0083011E">
              <w:rPr>
                <w:color w:val="000000" w:themeColor="text1"/>
                <w:spacing w:val="-5"/>
                <w:sz w:val="28"/>
                <w:szCs w:val="28"/>
              </w:rPr>
              <w:t xml:space="preserve"> </w:t>
            </w:r>
            <w:r w:rsidRPr="0083011E">
              <w:rPr>
                <w:color w:val="000000" w:themeColor="text1"/>
                <w:sz w:val="28"/>
                <w:szCs w:val="28"/>
              </w:rPr>
              <w:t>sau colorată, cu excepția celei brute</w:t>
            </w:r>
          </w:p>
        </w:tc>
        <w:tc>
          <w:tcPr>
            <w:tcW w:w="4820" w:type="dxa"/>
            <w:tcBorders>
              <w:top w:val="single" w:sz="6" w:space="0" w:color="000000"/>
              <w:left w:val="single" w:sz="6" w:space="0" w:color="000000"/>
              <w:bottom w:val="single" w:sz="6" w:space="0" w:color="000000"/>
              <w:right w:val="single" w:sz="6" w:space="0" w:color="000000"/>
            </w:tcBorders>
          </w:tcPr>
          <w:p w14:paraId="7C66D002" w14:textId="650ED143" w:rsidR="005B3E33" w:rsidRPr="0083011E" w:rsidRDefault="005B3E33" w:rsidP="00624DC2">
            <w:pPr>
              <w:pStyle w:val="TableParagraph"/>
              <w:tabs>
                <w:tab w:val="left" w:pos="851"/>
              </w:tabs>
              <w:kinsoku w:val="0"/>
              <w:overflowPunct w:val="0"/>
              <w:spacing w:line="273" w:lineRule="auto"/>
              <w:ind w:left="127" w:right="137"/>
              <w:jc w:val="both"/>
              <w:rPr>
                <w:color w:val="000000" w:themeColor="text1"/>
                <w:sz w:val="28"/>
                <w:szCs w:val="28"/>
              </w:rPr>
            </w:pPr>
            <w:r w:rsidRPr="0083011E">
              <w:rPr>
                <w:color w:val="000000" w:themeColor="text1"/>
                <w:sz w:val="28"/>
                <w:szCs w:val="28"/>
              </w:rPr>
              <w:t>Toate,</w:t>
            </w:r>
            <w:r w:rsidRPr="0083011E">
              <w:rPr>
                <w:color w:val="000000" w:themeColor="text1"/>
                <w:spacing w:val="-7"/>
                <w:sz w:val="28"/>
                <w:szCs w:val="28"/>
              </w:rPr>
              <w:t xml:space="preserve"> </w:t>
            </w:r>
            <w:r w:rsidRPr="0083011E">
              <w:rPr>
                <w:color w:val="000000" w:themeColor="text1"/>
                <w:sz w:val="28"/>
                <w:szCs w:val="28"/>
              </w:rPr>
              <w:t>include</w:t>
            </w:r>
            <w:r w:rsidRPr="0083011E">
              <w:rPr>
                <w:color w:val="000000" w:themeColor="text1"/>
                <w:spacing w:val="-7"/>
                <w:sz w:val="28"/>
                <w:szCs w:val="28"/>
              </w:rPr>
              <w:t xml:space="preserve"> </w:t>
            </w:r>
            <w:r w:rsidRPr="0083011E">
              <w:rPr>
                <w:color w:val="000000" w:themeColor="text1"/>
                <w:sz w:val="28"/>
                <w:szCs w:val="28"/>
              </w:rPr>
              <w:t>ce</w:t>
            </w:r>
            <w:r w:rsidR="00356013" w:rsidRPr="0083011E">
              <w:rPr>
                <w:color w:val="000000" w:themeColor="text1"/>
                <w:sz w:val="28"/>
                <w:szCs w:val="28"/>
              </w:rPr>
              <w:t>ru</w:t>
            </w:r>
            <w:r w:rsidRPr="0083011E">
              <w:rPr>
                <w:color w:val="000000" w:themeColor="text1"/>
                <w:sz w:val="28"/>
                <w:szCs w:val="28"/>
              </w:rPr>
              <w:t>rile</w:t>
            </w:r>
            <w:r w:rsidRPr="0083011E">
              <w:rPr>
                <w:color w:val="000000" w:themeColor="text1"/>
                <w:spacing w:val="-7"/>
                <w:sz w:val="28"/>
                <w:szCs w:val="28"/>
              </w:rPr>
              <w:t xml:space="preserve"> </w:t>
            </w:r>
            <w:r w:rsidRPr="0083011E">
              <w:rPr>
                <w:color w:val="000000" w:themeColor="text1"/>
                <w:sz w:val="28"/>
                <w:szCs w:val="28"/>
              </w:rPr>
              <w:t>prelucrate</w:t>
            </w:r>
            <w:r w:rsidRPr="0083011E">
              <w:rPr>
                <w:color w:val="000000" w:themeColor="text1"/>
                <w:spacing w:val="-7"/>
                <w:sz w:val="28"/>
                <w:szCs w:val="28"/>
              </w:rPr>
              <w:t xml:space="preserve"> </w:t>
            </w:r>
            <w:r w:rsidRPr="0083011E">
              <w:rPr>
                <w:color w:val="000000" w:themeColor="text1"/>
                <w:sz w:val="28"/>
                <w:szCs w:val="28"/>
              </w:rPr>
              <w:t>sau</w:t>
            </w:r>
            <w:r w:rsidRPr="0083011E">
              <w:rPr>
                <w:color w:val="000000" w:themeColor="text1"/>
                <w:spacing w:val="-7"/>
                <w:sz w:val="28"/>
                <w:szCs w:val="28"/>
              </w:rPr>
              <w:t xml:space="preserve"> </w:t>
            </w:r>
            <w:r w:rsidRPr="0083011E">
              <w:rPr>
                <w:color w:val="000000" w:themeColor="text1"/>
                <w:sz w:val="28"/>
                <w:szCs w:val="28"/>
              </w:rPr>
              <w:t>rafinate,</w:t>
            </w:r>
            <w:r w:rsidRPr="0083011E">
              <w:rPr>
                <w:color w:val="000000" w:themeColor="text1"/>
                <w:spacing w:val="-7"/>
                <w:sz w:val="28"/>
                <w:szCs w:val="28"/>
              </w:rPr>
              <w:t xml:space="preserve"> </w:t>
            </w:r>
            <w:r w:rsidRPr="0083011E">
              <w:rPr>
                <w:color w:val="000000" w:themeColor="text1"/>
                <w:sz w:val="28"/>
                <w:szCs w:val="28"/>
              </w:rPr>
              <w:t>inclusiv</w:t>
            </w:r>
            <w:r w:rsidRPr="0083011E">
              <w:rPr>
                <w:color w:val="000000" w:themeColor="text1"/>
                <w:spacing w:val="-7"/>
                <w:sz w:val="28"/>
                <w:szCs w:val="28"/>
              </w:rPr>
              <w:t xml:space="preserve"> </w:t>
            </w:r>
            <w:r w:rsidRPr="0083011E">
              <w:rPr>
                <w:color w:val="000000" w:themeColor="text1"/>
                <w:sz w:val="28"/>
                <w:szCs w:val="28"/>
              </w:rPr>
              <w:t>albite</w:t>
            </w:r>
            <w:r w:rsidRPr="0083011E">
              <w:rPr>
                <w:color w:val="000000" w:themeColor="text1"/>
                <w:spacing w:val="-7"/>
                <w:sz w:val="28"/>
                <w:szCs w:val="28"/>
              </w:rPr>
              <w:t xml:space="preserve"> </w:t>
            </w:r>
            <w:r w:rsidRPr="0083011E">
              <w:rPr>
                <w:color w:val="000000" w:themeColor="text1"/>
                <w:sz w:val="28"/>
                <w:szCs w:val="28"/>
              </w:rPr>
              <w:t>sau colorate, pentru utilizări apicole sau tehnice.</w:t>
            </w:r>
          </w:p>
          <w:p w14:paraId="0F46D417" w14:textId="77777777" w:rsidR="005B3E33" w:rsidRPr="0083011E" w:rsidRDefault="005B3E33" w:rsidP="00624DC2">
            <w:pPr>
              <w:pStyle w:val="TableParagraph"/>
              <w:tabs>
                <w:tab w:val="left" w:pos="851"/>
              </w:tabs>
              <w:kinsoku w:val="0"/>
              <w:overflowPunct w:val="0"/>
              <w:spacing w:before="60" w:line="273" w:lineRule="auto"/>
              <w:ind w:left="127" w:right="137"/>
              <w:jc w:val="both"/>
              <w:rPr>
                <w:color w:val="000000" w:themeColor="text1"/>
                <w:sz w:val="28"/>
                <w:szCs w:val="28"/>
              </w:rPr>
            </w:pPr>
            <w:r w:rsidRPr="0083011E">
              <w:rPr>
                <w:color w:val="000000" w:themeColor="text1"/>
                <w:sz w:val="28"/>
                <w:szCs w:val="28"/>
              </w:rPr>
              <w:t>Cerințe specifice pentru subproduse apicole sunt stabilite în rândul</w:t>
            </w:r>
            <w:r w:rsidRPr="0083011E">
              <w:rPr>
                <w:color w:val="000000" w:themeColor="text1"/>
                <w:spacing w:val="-4"/>
                <w:sz w:val="28"/>
                <w:szCs w:val="28"/>
              </w:rPr>
              <w:t xml:space="preserve"> </w:t>
            </w:r>
            <w:r w:rsidRPr="0083011E">
              <w:rPr>
                <w:color w:val="000000" w:themeColor="text1"/>
                <w:sz w:val="28"/>
                <w:szCs w:val="28"/>
              </w:rPr>
              <w:t>9</w:t>
            </w:r>
            <w:r w:rsidRPr="0083011E">
              <w:rPr>
                <w:color w:val="000000" w:themeColor="text1"/>
                <w:spacing w:val="-4"/>
                <w:sz w:val="28"/>
                <w:szCs w:val="28"/>
              </w:rPr>
              <w:t xml:space="preserve"> </w:t>
            </w:r>
            <w:r w:rsidRPr="0083011E">
              <w:rPr>
                <w:bCs/>
                <w:color w:val="000000" w:themeColor="text1"/>
                <w:spacing w:val="-5"/>
                <w:sz w:val="28"/>
                <w:szCs w:val="28"/>
              </w:rPr>
              <w:t xml:space="preserve">din </w:t>
            </w:r>
            <w:r w:rsidRPr="0083011E">
              <w:rPr>
                <w:color w:val="000000" w:themeColor="text1"/>
                <w:sz w:val="28"/>
                <w:szCs w:val="28"/>
              </w:rPr>
              <w:t>tab. 3, sec. 2, cap. XV la Hotărârea Guvernului nr.11/2022.</w:t>
            </w:r>
          </w:p>
          <w:p w14:paraId="2B433778" w14:textId="067A191F"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Subprodusele</w:t>
            </w:r>
            <w:r w:rsidRPr="0083011E">
              <w:rPr>
                <w:color w:val="000000" w:themeColor="text1"/>
                <w:spacing w:val="-5"/>
                <w:sz w:val="28"/>
                <w:szCs w:val="28"/>
              </w:rPr>
              <w:t xml:space="preserve"> </w:t>
            </w:r>
            <w:r w:rsidRPr="0083011E">
              <w:rPr>
                <w:color w:val="000000" w:themeColor="text1"/>
                <w:sz w:val="28"/>
                <w:szCs w:val="28"/>
              </w:rPr>
              <w:t>apicole,</w:t>
            </w:r>
            <w:r w:rsidRPr="0083011E">
              <w:rPr>
                <w:color w:val="000000" w:themeColor="text1"/>
                <w:spacing w:val="-5"/>
                <w:sz w:val="28"/>
                <w:szCs w:val="28"/>
              </w:rPr>
              <w:t xml:space="preserve"> </w:t>
            </w:r>
            <w:r w:rsidRPr="0083011E">
              <w:rPr>
                <w:color w:val="000000" w:themeColor="text1"/>
                <w:sz w:val="28"/>
                <w:szCs w:val="28"/>
              </w:rPr>
              <w:t>altele</w:t>
            </w:r>
            <w:r w:rsidRPr="0083011E">
              <w:rPr>
                <w:color w:val="000000" w:themeColor="text1"/>
                <w:spacing w:val="-5"/>
                <w:sz w:val="28"/>
                <w:szCs w:val="28"/>
              </w:rPr>
              <w:t xml:space="preserve"> </w:t>
            </w:r>
            <w:r w:rsidRPr="0083011E">
              <w:rPr>
                <w:color w:val="000000" w:themeColor="text1"/>
                <w:sz w:val="28"/>
                <w:szCs w:val="28"/>
              </w:rPr>
              <w:t>decât</w:t>
            </w:r>
            <w:r w:rsidRPr="0083011E">
              <w:rPr>
                <w:color w:val="000000" w:themeColor="text1"/>
                <w:spacing w:val="-5"/>
                <w:sz w:val="28"/>
                <w:szCs w:val="28"/>
              </w:rPr>
              <w:t xml:space="preserve"> </w:t>
            </w:r>
            <w:r w:rsidRPr="0083011E">
              <w:rPr>
                <w:color w:val="000000" w:themeColor="text1"/>
                <w:sz w:val="28"/>
                <w:szCs w:val="28"/>
              </w:rPr>
              <w:t>ceara</w:t>
            </w:r>
            <w:r w:rsidRPr="0083011E">
              <w:rPr>
                <w:color w:val="000000" w:themeColor="text1"/>
                <w:spacing w:val="-5"/>
                <w:sz w:val="28"/>
                <w:szCs w:val="28"/>
              </w:rPr>
              <w:t xml:space="preserve"> </w:t>
            </w:r>
            <w:r w:rsidRPr="0083011E">
              <w:rPr>
                <w:color w:val="000000" w:themeColor="text1"/>
                <w:sz w:val="28"/>
                <w:szCs w:val="28"/>
              </w:rPr>
              <w:t>de</w:t>
            </w:r>
            <w:r w:rsidRPr="0083011E">
              <w:rPr>
                <w:color w:val="000000" w:themeColor="text1"/>
                <w:spacing w:val="-5"/>
                <w:sz w:val="28"/>
                <w:szCs w:val="28"/>
              </w:rPr>
              <w:t xml:space="preserve"> </w:t>
            </w:r>
            <w:r w:rsidRPr="0083011E">
              <w:rPr>
                <w:color w:val="000000" w:themeColor="text1"/>
                <w:sz w:val="28"/>
                <w:szCs w:val="28"/>
              </w:rPr>
              <w:t>albine,</w:t>
            </w:r>
            <w:r w:rsidRPr="0083011E">
              <w:rPr>
                <w:color w:val="000000" w:themeColor="text1"/>
                <w:spacing w:val="-5"/>
                <w:sz w:val="28"/>
                <w:szCs w:val="28"/>
              </w:rPr>
              <w:t xml:space="preserve"> </w:t>
            </w:r>
            <w:r w:rsidR="00A028AE" w:rsidRPr="0083011E">
              <w:rPr>
                <w:color w:val="000000" w:themeColor="text1"/>
                <w:sz w:val="28"/>
                <w:szCs w:val="28"/>
              </w:rPr>
              <w:t>se supun</w:t>
            </w:r>
            <w:r w:rsidRPr="0083011E">
              <w:rPr>
                <w:color w:val="000000" w:themeColor="text1"/>
                <w:sz w:val="28"/>
                <w:szCs w:val="28"/>
              </w:rPr>
              <w:t xml:space="preserve"> controalelor oficiale la codul NC 0511 99 85</w:t>
            </w:r>
            <w:r w:rsidR="001D46F3" w:rsidRPr="0083011E">
              <w:rPr>
                <w:color w:val="000000" w:themeColor="text1"/>
                <w:sz w:val="28"/>
                <w:szCs w:val="28"/>
              </w:rPr>
              <w:t>0</w:t>
            </w:r>
            <w:r w:rsidRPr="0083011E">
              <w:rPr>
                <w:color w:val="000000" w:themeColor="text1"/>
                <w:sz w:val="28"/>
                <w:szCs w:val="28"/>
              </w:rPr>
              <w:t xml:space="preserve"> „Altele”.</w:t>
            </w:r>
          </w:p>
        </w:tc>
      </w:tr>
      <w:tr w:rsidR="005B3E33" w:rsidRPr="0083011E" w14:paraId="6FCBAA07" w14:textId="77777777" w:rsidTr="005B3E33">
        <w:trPr>
          <w:trHeight w:val="464"/>
        </w:trPr>
        <w:tc>
          <w:tcPr>
            <w:tcW w:w="1977" w:type="dxa"/>
            <w:tcBorders>
              <w:top w:val="single" w:sz="6" w:space="0" w:color="000000"/>
              <w:left w:val="single" w:sz="6" w:space="0" w:color="000000"/>
              <w:bottom w:val="single" w:sz="6" w:space="0" w:color="000000"/>
              <w:right w:val="single" w:sz="6" w:space="0" w:color="000000"/>
            </w:tcBorders>
          </w:tcPr>
          <w:p w14:paraId="286CEE37" w14:textId="57EBC2D8"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1522 </w:t>
            </w:r>
            <w:r w:rsidRPr="0083011E">
              <w:rPr>
                <w:color w:val="000000" w:themeColor="text1"/>
                <w:spacing w:val="-5"/>
                <w:sz w:val="28"/>
                <w:szCs w:val="28"/>
              </w:rPr>
              <w:t>00</w:t>
            </w:r>
            <w:r w:rsidR="00613257" w:rsidRPr="0083011E">
              <w:rPr>
                <w:color w:val="000000" w:themeColor="text1"/>
                <w:spacing w:val="-5"/>
                <w:sz w:val="28"/>
                <w:szCs w:val="28"/>
              </w:rPr>
              <w:t>0</w:t>
            </w:r>
          </w:p>
        </w:tc>
        <w:tc>
          <w:tcPr>
            <w:tcW w:w="3260" w:type="dxa"/>
            <w:tcBorders>
              <w:top w:val="single" w:sz="6" w:space="0" w:color="000000"/>
              <w:left w:val="single" w:sz="6" w:space="0" w:color="000000"/>
              <w:bottom w:val="single" w:sz="6" w:space="0" w:color="000000"/>
              <w:right w:val="single" w:sz="6" w:space="0" w:color="000000"/>
            </w:tcBorders>
          </w:tcPr>
          <w:p w14:paraId="75FB79A9" w14:textId="77777777"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Degras;</w:t>
            </w:r>
            <w:r w:rsidRPr="0083011E">
              <w:rPr>
                <w:color w:val="000000" w:themeColor="text1"/>
                <w:spacing w:val="-7"/>
                <w:sz w:val="28"/>
                <w:szCs w:val="28"/>
              </w:rPr>
              <w:t xml:space="preserve"> </w:t>
            </w:r>
            <w:r w:rsidRPr="0083011E">
              <w:rPr>
                <w:color w:val="000000" w:themeColor="text1"/>
                <w:sz w:val="28"/>
                <w:szCs w:val="28"/>
              </w:rPr>
              <w:t>reziduuri</w:t>
            </w:r>
            <w:r w:rsidRPr="0083011E">
              <w:rPr>
                <w:color w:val="000000" w:themeColor="text1"/>
                <w:spacing w:val="-7"/>
                <w:sz w:val="28"/>
                <w:szCs w:val="28"/>
              </w:rPr>
              <w:t xml:space="preserve"> </w:t>
            </w:r>
            <w:r w:rsidRPr="0083011E">
              <w:rPr>
                <w:color w:val="000000" w:themeColor="text1"/>
                <w:sz w:val="28"/>
                <w:szCs w:val="28"/>
              </w:rPr>
              <w:t>provenite</w:t>
            </w:r>
            <w:r w:rsidRPr="0083011E">
              <w:rPr>
                <w:color w:val="000000" w:themeColor="text1"/>
                <w:spacing w:val="-7"/>
                <w:sz w:val="28"/>
                <w:szCs w:val="28"/>
              </w:rPr>
              <w:t xml:space="preserve"> </w:t>
            </w:r>
            <w:r w:rsidRPr="0083011E">
              <w:rPr>
                <w:color w:val="000000" w:themeColor="text1"/>
                <w:sz w:val="28"/>
                <w:szCs w:val="28"/>
              </w:rPr>
              <w:t>de</w:t>
            </w:r>
            <w:r w:rsidRPr="0083011E">
              <w:rPr>
                <w:color w:val="000000" w:themeColor="text1"/>
                <w:spacing w:val="-7"/>
                <w:sz w:val="28"/>
                <w:szCs w:val="28"/>
              </w:rPr>
              <w:t xml:space="preserve"> </w:t>
            </w:r>
            <w:r w:rsidRPr="0083011E">
              <w:rPr>
                <w:color w:val="000000" w:themeColor="text1"/>
                <w:sz w:val="28"/>
                <w:szCs w:val="28"/>
              </w:rPr>
              <w:t>la</w:t>
            </w:r>
            <w:r w:rsidRPr="0083011E">
              <w:rPr>
                <w:color w:val="000000" w:themeColor="text1"/>
                <w:spacing w:val="-7"/>
                <w:sz w:val="28"/>
                <w:szCs w:val="28"/>
              </w:rPr>
              <w:t xml:space="preserve"> </w:t>
            </w:r>
            <w:r w:rsidRPr="0083011E">
              <w:rPr>
                <w:color w:val="000000" w:themeColor="text1"/>
                <w:sz w:val="28"/>
                <w:szCs w:val="28"/>
              </w:rPr>
              <w:t>tratarea</w:t>
            </w:r>
            <w:r w:rsidRPr="0083011E">
              <w:rPr>
                <w:color w:val="000000" w:themeColor="text1"/>
                <w:spacing w:val="-7"/>
                <w:sz w:val="28"/>
                <w:szCs w:val="28"/>
              </w:rPr>
              <w:t xml:space="preserve"> </w:t>
            </w:r>
            <w:r w:rsidRPr="0083011E">
              <w:rPr>
                <w:color w:val="000000" w:themeColor="text1"/>
                <w:sz w:val="28"/>
                <w:szCs w:val="28"/>
              </w:rPr>
              <w:t>grăsimilor sau a cerii de origine animală sau vegetală</w:t>
            </w:r>
          </w:p>
        </w:tc>
        <w:tc>
          <w:tcPr>
            <w:tcW w:w="4820" w:type="dxa"/>
            <w:tcBorders>
              <w:top w:val="single" w:sz="6" w:space="0" w:color="000000"/>
              <w:left w:val="single" w:sz="6" w:space="0" w:color="000000"/>
              <w:bottom w:val="single" w:sz="6" w:space="0" w:color="000000"/>
              <w:right w:val="single" w:sz="6" w:space="0" w:color="000000"/>
            </w:tcBorders>
          </w:tcPr>
          <w:p w14:paraId="4B7745C0" w14:textId="77777777" w:rsidR="005B3E33" w:rsidRPr="0083011E" w:rsidRDefault="005B3E33" w:rsidP="00624DC2">
            <w:pPr>
              <w:pStyle w:val="TableParagraph"/>
              <w:tabs>
                <w:tab w:val="left" w:pos="851"/>
              </w:tabs>
              <w:kinsoku w:val="0"/>
              <w:overflowPunct w:val="0"/>
              <w:ind w:left="127" w:right="137"/>
              <w:jc w:val="both"/>
              <w:rPr>
                <w:color w:val="000000" w:themeColor="text1"/>
                <w:spacing w:val="-2"/>
                <w:sz w:val="28"/>
                <w:szCs w:val="28"/>
              </w:rPr>
            </w:pPr>
            <w:r w:rsidRPr="0083011E">
              <w:rPr>
                <w:color w:val="000000" w:themeColor="text1"/>
                <w:sz w:val="28"/>
                <w:szCs w:val="28"/>
              </w:rPr>
              <w:t xml:space="preserve">Numai dacă conțin produse de origine </w:t>
            </w:r>
            <w:r w:rsidRPr="0083011E">
              <w:rPr>
                <w:color w:val="000000" w:themeColor="text1"/>
                <w:spacing w:val="-2"/>
                <w:sz w:val="28"/>
                <w:szCs w:val="28"/>
              </w:rPr>
              <w:t>animală.</w:t>
            </w:r>
          </w:p>
          <w:p w14:paraId="39BBAC3E" w14:textId="047EE44A" w:rsidR="005B3E33" w:rsidRPr="0083011E" w:rsidRDefault="005B3E33"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Cerințe specifice sunt stabilite în rândul 17 (derivați din grăsime)</w:t>
            </w:r>
            <w:r w:rsidRPr="0083011E">
              <w:rPr>
                <w:color w:val="000000" w:themeColor="text1"/>
                <w:spacing w:val="-4"/>
                <w:sz w:val="28"/>
                <w:szCs w:val="28"/>
              </w:rPr>
              <w:t xml:space="preserve"> </w:t>
            </w:r>
            <w:r w:rsidRPr="0083011E">
              <w:rPr>
                <w:color w:val="000000" w:themeColor="text1"/>
                <w:sz w:val="28"/>
                <w:szCs w:val="28"/>
              </w:rPr>
              <w:t>din</w:t>
            </w:r>
            <w:r w:rsidRPr="0083011E">
              <w:rPr>
                <w:color w:val="000000" w:themeColor="text1"/>
                <w:spacing w:val="-4"/>
                <w:sz w:val="28"/>
                <w:szCs w:val="28"/>
              </w:rPr>
              <w:t xml:space="preserve"> </w:t>
            </w:r>
            <w:r w:rsidRPr="0083011E">
              <w:rPr>
                <w:color w:val="000000" w:themeColor="text1"/>
                <w:sz w:val="28"/>
                <w:szCs w:val="28"/>
              </w:rPr>
              <w:t>tab. 3, sec. 2, cap. XV la Hotărârea Guvernului nr.11/2022</w:t>
            </w:r>
          </w:p>
        </w:tc>
      </w:tr>
    </w:tbl>
    <w:p w14:paraId="297A1EB6" w14:textId="77777777" w:rsidR="007715D8" w:rsidRPr="0083011E" w:rsidRDefault="007715D8" w:rsidP="00624DC2">
      <w:pPr>
        <w:tabs>
          <w:tab w:val="left" w:pos="851"/>
        </w:tabs>
        <w:spacing w:line="276" w:lineRule="auto"/>
        <w:ind w:firstLine="567"/>
        <w:rPr>
          <w:b/>
          <w:bCs/>
          <w:color w:val="000000" w:themeColor="text1"/>
          <w:sz w:val="28"/>
          <w:szCs w:val="28"/>
        </w:rPr>
      </w:pPr>
    </w:p>
    <w:p w14:paraId="7753FD11" w14:textId="51A9C865" w:rsidR="001F30BF" w:rsidRPr="0083011E" w:rsidRDefault="001F30BF"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353564" w:rsidRPr="0083011E">
        <w:rPr>
          <w:b/>
          <w:color w:val="000000" w:themeColor="text1"/>
          <w:spacing w:val="-2"/>
          <w:sz w:val="28"/>
          <w:szCs w:val="28"/>
        </w:rPr>
        <w:t>apitolul</w:t>
      </w:r>
      <w:r w:rsidRPr="0083011E">
        <w:rPr>
          <w:b/>
          <w:color w:val="000000" w:themeColor="text1"/>
          <w:spacing w:val="-2"/>
          <w:sz w:val="28"/>
          <w:szCs w:val="28"/>
        </w:rPr>
        <w:t xml:space="preserve"> </w:t>
      </w:r>
      <w:r w:rsidR="00D617B8" w:rsidRPr="0083011E">
        <w:rPr>
          <w:b/>
          <w:color w:val="000000" w:themeColor="text1"/>
          <w:spacing w:val="-2"/>
          <w:sz w:val="28"/>
          <w:szCs w:val="28"/>
        </w:rPr>
        <w:t>X</w:t>
      </w:r>
    </w:p>
    <w:p w14:paraId="6C205CCD" w14:textId="0439FE54" w:rsidR="001F30BF" w:rsidRPr="0083011E" w:rsidRDefault="00353564"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PREPARATE DIN CARNE, DIN PEȘTE SAU DIN CRUSTACEE, DIN MOLUȘTE SAU DIN ALTE NEVERTEBRATE ACVATICE</w:t>
      </w:r>
      <w:r w:rsidR="00A4119F" w:rsidRPr="0083011E">
        <w:rPr>
          <w:b/>
          <w:color w:val="000000" w:themeColor="text1"/>
          <w:spacing w:val="-2"/>
          <w:sz w:val="28"/>
          <w:szCs w:val="28"/>
        </w:rPr>
        <w:t xml:space="preserve"> SAU DIN INSECTE</w:t>
      </w:r>
    </w:p>
    <w:p w14:paraId="5CFA3EF0" w14:textId="77777777" w:rsidR="00A94158" w:rsidRPr="0083011E" w:rsidRDefault="00A94158" w:rsidP="00624DC2">
      <w:pPr>
        <w:pStyle w:val="TableParagraph"/>
        <w:tabs>
          <w:tab w:val="left" w:pos="851"/>
        </w:tabs>
        <w:spacing w:line="300" w:lineRule="auto"/>
        <w:ind w:right="-15" w:firstLine="567"/>
        <w:jc w:val="center"/>
        <w:rPr>
          <w:b/>
          <w:color w:val="000000" w:themeColor="text1"/>
          <w:spacing w:val="-2"/>
          <w:sz w:val="28"/>
          <w:szCs w:val="28"/>
        </w:rPr>
      </w:pPr>
    </w:p>
    <w:p w14:paraId="30950668" w14:textId="6FE8C740" w:rsidR="001F30BF" w:rsidRPr="0083011E" w:rsidRDefault="001F30BF" w:rsidP="00624DC2">
      <w:pPr>
        <w:pStyle w:val="TableParagraph"/>
        <w:tabs>
          <w:tab w:val="left" w:pos="851"/>
        </w:tabs>
        <w:spacing w:line="300" w:lineRule="auto"/>
        <w:ind w:right="-15" w:firstLine="567"/>
        <w:jc w:val="both"/>
        <w:rPr>
          <w:b/>
          <w:color w:val="000000" w:themeColor="text1"/>
          <w:spacing w:val="-2"/>
          <w:sz w:val="28"/>
          <w:szCs w:val="28"/>
        </w:rPr>
      </w:pPr>
      <w:r w:rsidRPr="0083011E">
        <w:rPr>
          <w:b/>
          <w:color w:val="000000" w:themeColor="text1"/>
          <w:spacing w:val="-2"/>
          <w:sz w:val="28"/>
          <w:szCs w:val="28"/>
        </w:rPr>
        <w:t xml:space="preserve">Note la capitolul </w:t>
      </w:r>
      <w:r w:rsidR="00DA2471" w:rsidRPr="0083011E">
        <w:rPr>
          <w:b/>
          <w:color w:val="000000" w:themeColor="text1"/>
          <w:spacing w:val="-2"/>
          <w:sz w:val="28"/>
          <w:szCs w:val="28"/>
        </w:rPr>
        <w:t xml:space="preserve">X </w:t>
      </w:r>
      <w:r w:rsidRPr="0083011E">
        <w:rPr>
          <w:b/>
          <w:color w:val="000000" w:themeColor="text1"/>
          <w:spacing w:val="-2"/>
          <w:sz w:val="28"/>
          <w:szCs w:val="28"/>
        </w:rPr>
        <w:t>(extras din notele la prezentul capitol din NC)</w:t>
      </w:r>
    </w:p>
    <w:p w14:paraId="602386D7" w14:textId="62B412AF" w:rsidR="001F30BF" w:rsidRPr="0083011E" w:rsidRDefault="001F30BF"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 Acest capitol nu cuprinde carnea, organele, peștii, crustaceele, moluștele sau alte nevertebrate acvatice preparate sau conservate prin procesul specificat în capitol</w:t>
      </w:r>
      <w:r w:rsidR="00A4119F" w:rsidRPr="0083011E">
        <w:rPr>
          <w:bCs/>
          <w:color w:val="000000" w:themeColor="text1"/>
          <w:spacing w:val="-2"/>
          <w:sz w:val="28"/>
          <w:szCs w:val="28"/>
        </w:rPr>
        <w:t xml:space="preserve">ele </w:t>
      </w:r>
      <w:r w:rsidRPr="0083011E">
        <w:rPr>
          <w:bCs/>
          <w:color w:val="000000" w:themeColor="text1"/>
          <w:spacing w:val="-2"/>
          <w:sz w:val="28"/>
          <w:szCs w:val="28"/>
        </w:rPr>
        <w:t>2 sau 3 sau la poziția 0504</w:t>
      </w:r>
      <w:r w:rsidR="00A4119F" w:rsidRPr="0083011E">
        <w:rPr>
          <w:bCs/>
          <w:color w:val="000000" w:themeColor="text1"/>
          <w:spacing w:val="-2"/>
          <w:sz w:val="28"/>
          <w:szCs w:val="28"/>
        </w:rPr>
        <w:t xml:space="preserve"> 00 000</w:t>
      </w:r>
      <w:r w:rsidRPr="0083011E">
        <w:rPr>
          <w:bCs/>
          <w:color w:val="000000" w:themeColor="text1"/>
          <w:spacing w:val="-2"/>
          <w:sz w:val="28"/>
          <w:szCs w:val="28"/>
        </w:rPr>
        <w:t>.</w:t>
      </w:r>
    </w:p>
    <w:p w14:paraId="4DF8D5C0" w14:textId="77777777" w:rsidR="001F30BF" w:rsidRPr="0083011E" w:rsidRDefault="001F30BF"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2. Preparatele alimentare se clasifică la prezentul capitol cu condiția ca acestea să conțină peste 20 % din greutate cârnați, cârnăciori, salamuri și produse similare, carne, organe, sânge, pește sau crustacee, moluște sau alte nevertebrate acvatice sau o combinație a acestor produse. În cazul în care preparatele conțin două sau mai multe din produsele menționate mai sus, acestea se clasifică la poziția din capitolul 16 care corespunde componentei care predomină în greutate. Aceste dispoziții nu se aplică nici produselor umplute de la poziția 1902, nici preparatelor de la pozițiile 2103 sau 2104.</w:t>
      </w:r>
    </w:p>
    <w:p w14:paraId="5E2CF2F3" w14:textId="337E8BE1" w:rsidR="001F30BF" w:rsidRPr="0083011E" w:rsidRDefault="001F30BF" w:rsidP="00624DC2">
      <w:pPr>
        <w:pStyle w:val="TableParagraph"/>
        <w:tabs>
          <w:tab w:val="left" w:pos="851"/>
        </w:tabs>
        <w:spacing w:line="300" w:lineRule="auto"/>
        <w:ind w:right="-15" w:firstLine="567"/>
        <w:jc w:val="both"/>
        <w:rPr>
          <w:bCs/>
          <w:i/>
          <w:iCs/>
          <w:color w:val="000000" w:themeColor="text1"/>
          <w:spacing w:val="-2"/>
          <w:sz w:val="28"/>
          <w:szCs w:val="28"/>
        </w:rPr>
      </w:pPr>
      <w:r w:rsidRPr="0083011E">
        <w:rPr>
          <w:bCs/>
          <w:i/>
          <w:iCs/>
          <w:color w:val="000000" w:themeColor="text1"/>
          <w:spacing w:val="-2"/>
          <w:sz w:val="28"/>
          <w:szCs w:val="28"/>
        </w:rPr>
        <w:t xml:space="preserve">Pentru preparatele care conțin ficat, dispozițiile celei de-a doua fraze de mai sus nu se aplică pentru determinarea </w:t>
      </w:r>
      <w:proofErr w:type="spellStart"/>
      <w:r w:rsidRPr="0083011E">
        <w:rPr>
          <w:bCs/>
          <w:i/>
          <w:iCs/>
          <w:color w:val="000000" w:themeColor="text1"/>
          <w:spacing w:val="-2"/>
          <w:sz w:val="28"/>
          <w:szCs w:val="28"/>
        </w:rPr>
        <w:t>subpozițiilor</w:t>
      </w:r>
      <w:proofErr w:type="spellEnd"/>
      <w:r w:rsidRPr="0083011E">
        <w:rPr>
          <w:bCs/>
          <w:i/>
          <w:iCs/>
          <w:color w:val="000000" w:themeColor="text1"/>
          <w:spacing w:val="-2"/>
          <w:sz w:val="28"/>
          <w:szCs w:val="28"/>
        </w:rPr>
        <w:t xml:space="preserve"> în interiorul pozițiilor 1601</w:t>
      </w:r>
      <w:r w:rsidR="00AA1E13" w:rsidRPr="0083011E">
        <w:rPr>
          <w:bCs/>
          <w:i/>
          <w:iCs/>
          <w:color w:val="000000" w:themeColor="text1"/>
          <w:spacing w:val="-2"/>
          <w:sz w:val="28"/>
          <w:szCs w:val="28"/>
        </w:rPr>
        <w:t xml:space="preserve"> 00</w:t>
      </w:r>
      <w:r w:rsidRPr="0083011E">
        <w:rPr>
          <w:bCs/>
          <w:i/>
          <w:iCs/>
          <w:color w:val="000000" w:themeColor="text1"/>
          <w:spacing w:val="-2"/>
          <w:sz w:val="28"/>
          <w:szCs w:val="28"/>
        </w:rPr>
        <w:t xml:space="preserve"> și 1602.</w:t>
      </w:r>
    </w:p>
    <w:p w14:paraId="086EF94B" w14:textId="7D714A10" w:rsidR="007715D8" w:rsidRPr="0083011E" w:rsidRDefault="001F30BF" w:rsidP="00624DC2">
      <w:pPr>
        <w:tabs>
          <w:tab w:val="left" w:pos="851"/>
        </w:tabs>
        <w:spacing w:line="276" w:lineRule="auto"/>
        <w:ind w:firstLine="567"/>
        <w:rPr>
          <w:b/>
          <w:bCs/>
          <w:color w:val="000000" w:themeColor="text1"/>
          <w:sz w:val="28"/>
          <w:szCs w:val="28"/>
        </w:rPr>
      </w:pPr>
      <w:r w:rsidRPr="0083011E">
        <w:rPr>
          <w:bCs/>
          <w:i/>
          <w:iCs/>
          <w:color w:val="000000" w:themeColor="text1"/>
          <w:spacing w:val="-2"/>
          <w:sz w:val="28"/>
          <w:szCs w:val="28"/>
        </w:rPr>
        <w:t>…”</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693"/>
        <w:gridCol w:w="3544"/>
        <w:gridCol w:w="4961"/>
      </w:tblGrid>
      <w:tr w:rsidR="0083011E" w:rsidRPr="0083011E" w14:paraId="081387A6" w14:textId="77777777" w:rsidTr="00624DC2">
        <w:trPr>
          <w:trHeight w:val="809"/>
        </w:trPr>
        <w:tc>
          <w:tcPr>
            <w:tcW w:w="1693" w:type="dxa"/>
            <w:vAlign w:val="center"/>
          </w:tcPr>
          <w:p w14:paraId="2E5FDC37" w14:textId="77777777" w:rsidR="000C6325" w:rsidRPr="0083011E" w:rsidRDefault="000C6325" w:rsidP="00624DC2">
            <w:pPr>
              <w:pStyle w:val="TableParagraph"/>
              <w:tabs>
                <w:tab w:val="left" w:pos="851"/>
              </w:tabs>
              <w:spacing w:line="300" w:lineRule="auto"/>
              <w:ind w:left="127" w:right="135"/>
              <w:jc w:val="center"/>
              <w:rPr>
                <w:b/>
                <w:color w:val="000000" w:themeColor="text1"/>
                <w:sz w:val="28"/>
                <w:szCs w:val="28"/>
              </w:rPr>
            </w:pPr>
            <w:r w:rsidRPr="0083011E">
              <w:rPr>
                <w:b/>
                <w:color w:val="000000" w:themeColor="text1"/>
                <w:spacing w:val="-2"/>
                <w:sz w:val="28"/>
                <w:szCs w:val="28"/>
              </w:rPr>
              <w:lastRenderedPageBreak/>
              <w:t xml:space="preserve">Codul </w:t>
            </w:r>
            <w:r w:rsidRPr="0083011E">
              <w:rPr>
                <w:b/>
                <w:color w:val="000000" w:themeColor="text1"/>
                <w:spacing w:val="-6"/>
                <w:sz w:val="28"/>
                <w:szCs w:val="28"/>
              </w:rPr>
              <w:t>NC</w:t>
            </w:r>
          </w:p>
        </w:tc>
        <w:tc>
          <w:tcPr>
            <w:tcW w:w="3544" w:type="dxa"/>
            <w:vAlign w:val="center"/>
          </w:tcPr>
          <w:p w14:paraId="2E8FFF1A"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2"/>
                <w:sz w:val="28"/>
                <w:szCs w:val="28"/>
              </w:rPr>
              <w:t>Descriere</w:t>
            </w:r>
          </w:p>
        </w:tc>
        <w:tc>
          <w:tcPr>
            <w:tcW w:w="4961" w:type="dxa"/>
            <w:tcBorders>
              <w:right w:val="single" w:sz="4" w:space="0" w:color="auto"/>
            </w:tcBorders>
            <w:vAlign w:val="center"/>
          </w:tcPr>
          <w:p w14:paraId="653A491B"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44FCBE06" w14:textId="77777777" w:rsidTr="00624DC2">
        <w:trPr>
          <w:trHeight w:val="464"/>
        </w:trPr>
        <w:tc>
          <w:tcPr>
            <w:tcW w:w="1693" w:type="dxa"/>
            <w:vAlign w:val="center"/>
          </w:tcPr>
          <w:p w14:paraId="7047A1ED"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071BEAE6"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(2)</w:t>
            </w:r>
          </w:p>
        </w:tc>
        <w:tc>
          <w:tcPr>
            <w:tcW w:w="4961" w:type="dxa"/>
            <w:tcBorders>
              <w:right w:val="single" w:sz="4" w:space="0" w:color="auto"/>
            </w:tcBorders>
            <w:vAlign w:val="center"/>
          </w:tcPr>
          <w:p w14:paraId="550F3F50"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(3)</w:t>
            </w:r>
          </w:p>
        </w:tc>
      </w:tr>
      <w:tr w:rsidR="0083011E" w:rsidRPr="0083011E" w14:paraId="66624AA8"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2F12BD7A"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1601 </w:t>
            </w:r>
            <w:r w:rsidRPr="0083011E">
              <w:rPr>
                <w:color w:val="000000" w:themeColor="text1"/>
                <w:spacing w:val="-5"/>
                <w:sz w:val="28"/>
                <w:szCs w:val="28"/>
              </w:rPr>
              <w:t>00</w:t>
            </w:r>
          </w:p>
        </w:tc>
        <w:tc>
          <w:tcPr>
            <w:tcW w:w="3544" w:type="dxa"/>
            <w:tcBorders>
              <w:top w:val="single" w:sz="6" w:space="0" w:color="000000"/>
              <w:left w:val="single" w:sz="6" w:space="0" w:color="000000"/>
              <w:bottom w:val="single" w:sz="6" w:space="0" w:color="000000"/>
              <w:right w:val="single" w:sz="6" w:space="0" w:color="000000"/>
            </w:tcBorders>
          </w:tcPr>
          <w:p w14:paraId="7CFBCE3A"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Cârnați, cârnăciori, salamuri și produse similare,</w:t>
            </w:r>
            <w:r w:rsidRPr="0083011E">
              <w:rPr>
                <w:color w:val="000000" w:themeColor="text1"/>
                <w:spacing w:val="-6"/>
                <w:sz w:val="28"/>
                <w:szCs w:val="28"/>
              </w:rPr>
              <w:t xml:space="preserve"> </w:t>
            </w:r>
            <w:r w:rsidRPr="0083011E">
              <w:rPr>
                <w:color w:val="000000" w:themeColor="text1"/>
                <w:sz w:val="28"/>
                <w:szCs w:val="28"/>
              </w:rPr>
              <w:t>din</w:t>
            </w:r>
            <w:r w:rsidRPr="0083011E">
              <w:rPr>
                <w:color w:val="000000" w:themeColor="text1"/>
                <w:spacing w:val="-6"/>
                <w:sz w:val="28"/>
                <w:szCs w:val="28"/>
              </w:rPr>
              <w:t xml:space="preserve"> </w:t>
            </w:r>
            <w:r w:rsidRPr="0083011E">
              <w:rPr>
                <w:color w:val="000000" w:themeColor="text1"/>
                <w:sz w:val="28"/>
                <w:szCs w:val="28"/>
              </w:rPr>
              <w:t>carne,</w:t>
            </w:r>
            <w:r w:rsidRPr="0083011E">
              <w:rPr>
                <w:color w:val="000000" w:themeColor="text1"/>
                <w:spacing w:val="-6"/>
                <w:sz w:val="28"/>
                <w:szCs w:val="28"/>
              </w:rPr>
              <w:t xml:space="preserve"> </w:t>
            </w:r>
            <w:r w:rsidRPr="0083011E">
              <w:rPr>
                <w:color w:val="000000" w:themeColor="text1"/>
                <w:sz w:val="28"/>
                <w:szCs w:val="28"/>
              </w:rPr>
              <w:t>din</w:t>
            </w:r>
            <w:r w:rsidRPr="0083011E">
              <w:rPr>
                <w:color w:val="000000" w:themeColor="text1"/>
                <w:spacing w:val="-6"/>
                <w:sz w:val="28"/>
                <w:szCs w:val="28"/>
              </w:rPr>
              <w:t xml:space="preserve"> </w:t>
            </w:r>
            <w:r w:rsidRPr="0083011E">
              <w:rPr>
                <w:color w:val="000000" w:themeColor="text1"/>
                <w:sz w:val="28"/>
                <w:szCs w:val="28"/>
              </w:rPr>
              <w:t>organe</w:t>
            </w:r>
            <w:r w:rsidRPr="0083011E">
              <w:rPr>
                <w:color w:val="000000" w:themeColor="text1"/>
                <w:spacing w:val="-6"/>
                <w:sz w:val="28"/>
                <w:szCs w:val="28"/>
              </w:rPr>
              <w:t xml:space="preserve"> </w:t>
            </w:r>
            <w:r w:rsidRPr="0083011E">
              <w:rPr>
                <w:color w:val="000000" w:themeColor="text1"/>
                <w:sz w:val="28"/>
                <w:szCs w:val="28"/>
              </w:rPr>
              <w:t>sau</w:t>
            </w:r>
            <w:r w:rsidRPr="0083011E">
              <w:rPr>
                <w:color w:val="000000" w:themeColor="text1"/>
                <w:spacing w:val="-6"/>
                <w:sz w:val="28"/>
                <w:szCs w:val="28"/>
              </w:rPr>
              <w:t xml:space="preserve"> </w:t>
            </w:r>
            <w:r w:rsidRPr="0083011E">
              <w:rPr>
                <w:color w:val="000000" w:themeColor="text1"/>
                <w:sz w:val="28"/>
                <w:szCs w:val="28"/>
              </w:rPr>
              <w:t>din</w:t>
            </w:r>
            <w:r w:rsidRPr="0083011E">
              <w:rPr>
                <w:color w:val="000000" w:themeColor="text1"/>
                <w:spacing w:val="-6"/>
                <w:sz w:val="28"/>
                <w:szCs w:val="28"/>
              </w:rPr>
              <w:t xml:space="preserve"> </w:t>
            </w:r>
            <w:r w:rsidRPr="0083011E">
              <w:rPr>
                <w:color w:val="000000" w:themeColor="text1"/>
                <w:sz w:val="28"/>
                <w:szCs w:val="28"/>
              </w:rPr>
              <w:t xml:space="preserve">sânge; preparate alimentare pe baza acestor </w:t>
            </w:r>
            <w:r w:rsidRPr="0083011E">
              <w:rPr>
                <w:color w:val="000000" w:themeColor="text1"/>
                <w:spacing w:val="-2"/>
                <w:sz w:val="28"/>
                <w:szCs w:val="28"/>
              </w:rPr>
              <w:t>produse</w:t>
            </w:r>
          </w:p>
        </w:tc>
        <w:tc>
          <w:tcPr>
            <w:tcW w:w="4961" w:type="dxa"/>
            <w:tcBorders>
              <w:top w:val="single" w:sz="6" w:space="0" w:color="000000"/>
              <w:left w:val="single" w:sz="6" w:space="0" w:color="000000"/>
              <w:bottom w:val="single" w:sz="6" w:space="0" w:color="000000"/>
              <w:right w:val="single" w:sz="6" w:space="0" w:color="000000"/>
            </w:tcBorders>
          </w:tcPr>
          <w:p w14:paraId="63239043"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Toate,</w:t>
            </w:r>
            <w:r w:rsidRPr="0083011E">
              <w:rPr>
                <w:color w:val="000000" w:themeColor="text1"/>
                <w:spacing w:val="-3"/>
                <w:sz w:val="28"/>
                <w:szCs w:val="28"/>
              </w:rPr>
              <w:t xml:space="preserve"> </w:t>
            </w:r>
            <w:r w:rsidRPr="0083011E">
              <w:rPr>
                <w:color w:val="000000" w:themeColor="text1"/>
                <w:sz w:val="28"/>
                <w:szCs w:val="28"/>
              </w:rPr>
              <w:t>include</w:t>
            </w:r>
            <w:r w:rsidRPr="0083011E">
              <w:rPr>
                <w:color w:val="000000" w:themeColor="text1"/>
                <w:spacing w:val="-3"/>
                <w:sz w:val="28"/>
                <w:szCs w:val="28"/>
              </w:rPr>
              <w:t xml:space="preserve"> </w:t>
            </w:r>
            <w:r w:rsidRPr="0083011E">
              <w:rPr>
                <w:color w:val="000000" w:themeColor="text1"/>
                <w:sz w:val="28"/>
                <w:szCs w:val="28"/>
              </w:rPr>
              <w:t>carnea</w:t>
            </w:r>
            <w:r w:rsidRPr="0083011E">
              <w:rPr>
                <w:color w:val="000000" w:themeColor="text1"/>
                <w:spacing w:val="-3"/>
                <w:sz w:val="28"/>
                <w:szCs w:val="28"/>
              </w:rPr>
              <w:t xml:space="preserve"> </w:t>
            </w:r>
            <w:r w:rsidRPr="0083011E">
              <w:rPr>
                <w:color w:val="000000" w:themeColor="text1"/>
                <w:sz w:val="28"/>
                <w:szCs w:val="28"/>
              </w:rPr>
              <w:t>conservată</w:t>
            </w:r>
            <w:r w:rsidRPr="0083011E">
              <w:rPr>
                <w:color w:val="000000" w:themeColor="text1"/>
                <w:spacing w:val="-3"/>
                <w:sz w:val="28"/>
                <w:szCs w:val="28"/>
              </w:rPr>
              <w:t xml:space="preserve"> </w:t>
            </w:r>
            <w:r w:rsidRPr="0083011E">
              <w:rPr>
                <w:color w:val="000000" w:themeColor="text1"/>
                <w:sz w:val="28"/>
                <w:szCs w:val="28"/>
              </w:rPr>
              <w:t>sub</w:t>
            </w:r>
            <w:r w:rsidRPr="0083011E">
              <w:rPr>
                <w:color w:val="000000" w:themeColor="text1"/>
                <w:spacing w:val="-3"/>
                <w:sz w:val="28"/>
                <w:szCs w:val="28"/>
              </w:rPr>
              <w:t xml:space="preserve"> </w:t>
            </w:r>
            <w:r w:rsidRPr="0083011E">
              <w:rPr>
                <w:color w:val="000000" w:themeColor="text1"/>
                <w:sz w:val="28"/>
                <w:szCs w:val="28"/>
              </w:rPr>
              <w:t>diverse</w:t>
            </w:r>
            <w:r w:rsidRPr="0083011E">
              <w:rPr>
                <w:color w:val="000000" w:themeColor="text1"/>
                <w:spacing w:val="-2"/>
                <w:sz w:val="28"/>
                <w:szCs w:val="28"/>
              </w:rPr>
              <w:t xml:space="preserve"> forme.</w:t>
            </w:r>
          </w:p>
        </w:tc>
      </w:tr>
      <w:tr w:rsidR="0083011E" w:rsidRPr="0083011E" w14:paraId="6ABBCCF3"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63D6F395"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pacing w:val="-4"/>
                <w:sz w:val="28"/>
                <w:szCs w:val="28"/>
              </w:rPr>
              <w:t>1602</w:t>
            </w:r>
          </w:p>
        </w:tc>
        <w:tc>
          <w:tcPr>
            <w:tcW w:w="3544" w:type="dxa"/>
            <w:tcBorders>
              <w:top w:val="single" w:sz="6" w:space="0" w:color="000000"/>
              <w:left w:val="single" w:sz="6" w:space="0" w:color="000000"/>
              <w:bottom w:val="single" w:sz="6" w:space="0" w:color="000000"/>
              <w:right w:val="single" w:sz="6" w:space="0" w:color="000000"/>
            </w:tcBorders>
          </w:tcPr>
          <w:p w14:paraId="484B9231"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Alte</w:t>
            </w:r>
            <w:r w:rsidRPr="0083011E">
              <w:rPr>
                <w:color w:val="000000" w:themeColor="text1"/>
                <w:spacing w:val="-6"/>
                <w:sz w:val="28"/>
                <w:szCs w:val="28"/>
              </w:rPr>
              <w:t xml:space="preserve"> </w:t>
            </w:r>
            <w:r w:rsidRPr="0083011E">
              <w:rPr>
                <w:color w:val="000000" w:themeColor="text1"/>
                <w:sz w:val="28"/>
                <w:szCs w:val="28"/>
              </w:rPr>
              <w:t>preparate</w:t>
            </w:r>
            <w:r w:rsidRPr="0083011E">
              <w:rPr>
                <w:color w:val="000000" w:themeColor="text1"/>
                <w:spacing w:val="-6"/>
                <w:sz w:val="28"/>
                <w:szCs w:val="28"/>
              </w:rPr>
              <w:t xml:space="preserve"> </w:t>
            </w:r>
            <w:r w:rsidRPr="0083011E">
              <w:rPr>
                <w:color w:val="000000" w:themeColor="text1"/>
                <w:sz w:val="28"/>
                <w:szCs w:val="28"/>
              </w:rPr>
              <w:t>și</w:t>
            </w:r>
            <w:r w:rsidRPr="0083011E">
              <w:rPr>
                <w:color w:val="000000" w:themeColor="text1"/>
                <w:spacing w:val="-6"/>
                <w:sz w:val="28"/>
                <w:szCs w:val="28"/>
              </w:rPr>
              <w:t xml:space="preserve"> </w:t>
            </w:r>
            <w:r w:rsidRPr="0083011E">
              <w:rPr>
                <w:color w:val="000000" w:themeColor="text1"/>
                <w:sz w:val="28"/>
                <w:szCs w:val="28"/>
              </w:rPr>
              <w:t>conserve</w:t>
            </w:r>
            <w:r w:rsidRPr="0083011E">
              <w:rPr>
                <w:color w:val="000000" w:themeColor="text1"/>
                <w:spacing w:val="-6"/>
                <w:sz w:val="28"/>
                <w:szCs w:val="28"/>
              </w:rPr>
              <w:t xml:space="preserve"> </w:t>
            </w:r>
            <w:r w:rsidRPr="0083011E">
              <w:rPr>
                <w:color w:val="000000" w:themeColor="text1"/>
                <w:sz w:val="28"/>
                <w:szCs w:val="28"/>
              </w:rPr>
              <w:t>din</w:t>
            </w:r>
            <w:r w:rsidRPr="0083011E">
              <w:rPr>
                <w:color w:val="000000" w:themeColor="text1"/>
                <w:spacing w:val="-6"/>
                <w:sz w:val="28"/>
                <w:szCs w:val="28"/>
              </w:rPr>
              <w:t xml:space="preserve"> </w:t>
            </w:r>
            <w:r w:rsidRPr="0083011E">
              <w:rPr>
                <w:color w:val="000000" w:themeColor="text1"/>
                <w:sz w:val="28"/>
                <w:szCs w:val="28"/>
              </w:rPr>
              <w:t>carne,</w:t>
            </w:r>
            <w:r w:rsidRPr="0083011E">
              <w:rPr>
                <w:color w:val="000000" w:themeColor="text1"/>
                <w:spacing w:val="-6"/>
                <w:sz w:val="28"/>
                <w:szCs w:val="28"/>
              </w:rPr>
              <w:t xml:space="preserve"> </w:t>
            </w:r>
            <w:r w:rsidRPr="0083011E">
              <w:rPr>
                <w:color w:val="000000" w:themeColor="text1"/>
                <w:sz w:val="28"/>
                <w:szCs w:val="28"/>
              </w:rPr>
              <w:t>din</w:t>
            </w:r>
            <w:r w:rsidRPr="0083011E">
              <w:rPr>
                <w:color w:val="000000" w:themeColor="text1"/>
                <w:spacing w:val="-6"/>
                <w:sz w:val="28"/>
                <w:szCs w:val="28"/>
              </w:rPr>
              <w:t xml:space="preserve"> </w:t>
            </w:r>
            <w:r w:rsidRPr="0083011E">
              <w:rPr>
                <w:color w:val="000000" w:themeColor="text1"/>
                <w:sz w:val="28"/>
                <w:szCs w:val="28"/>
              </w:rPr>
              <w:t>organe sau din sânge</w:t>
            </w:r>
          </w:p>
        </w:tc>
        <w:tc>
          <w:tcPr>
            <w:tcW w:w="4961" w:type="dxa"/>
            <w:tcBorders>
              <w:top w:val="single" w:sz="6" w:space="0" w:color="000000"/>
              <w:left w:val="single" w:sz="6" w:space="0" w:color="000000"/>
              <w:bottom w:val="single" w:sz="6" w:space="0" w:color="000000"/>
              <w:right w:val="single" w:sz="6" w:space="0" w:color="000000"/>
            </w:tcBorders>
          </w:tcPr>
          <w:p w14:paraId="16342D55"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Toate,</w:t>
            </w:r>
            <w:r w:rsidRPr="0083011E">
              <w:rPr>
                <w:color w:val="000000" w:themeColor="text1"/>
                <w:spacing w:val="-3"/>
                <w:sz w:val="28"/>
                <w:szCs w:val="28"/>
              </w:rPr>
              <w:t xml:space="preserve"> </w:t>
            </w:r>
            <w:r w:rsidRPr="0083011E">
              <w:rPr>
                <w:color w:val="000000" w:themeColor="text1"/>
                <w:sz w:val="28"/>
                <w:szCs w:val="28"/>
              </w:rPr>
              <w:t>include</w:t>
            </w:r>
            <w:r w:rsidRPr="0083011E">
              <w:rPr>
                <w:color w:val="000000" w:themeColor="text1"/>
                <w:spacing w:val="-3"/>
                <w:sz w:val="28"/>
                <w:szCs w:val="28"/>
              </w:rPr>
              <w:t xml:space="preserve"> </w:t>
            </w:r>
            <w:r w:rsidRPr="0083011E">
              <w:rPr>
                <w:color w:val="000000" w:themeColor="text1"/>
                <w:sz w:val="28"/>
                <w:szCs w:val="28"/>
              </w:rPr>
              <w:t>carnea</w:t>
            </w:r>
            <w:r w:rsidRPr="0083011E">
              <w:rPr>
                <w:color w:val="000000" w:themeColor="text1"/>
                <w:spacing w:val="-3"/>
                <w:sz w:val="28"/>
                <w:szCs w:val="28"/>
              </w:rPr>
              <w:t xml:space="preserve"> </w:t>
            </w:r>
            <w:r w:rsidRPr="0083011E">
              <w:rPr>
                <w:color w:val="000000" w:themeColor="text1"/>
                <w:sz w:val="28"/>
                <w:szCs w:val="28"/>
              </w:rPr>
              <w:t>conservată</w:t>
            </w:r>
            <w:r w:rsidRPr="0083011E">
              <w:rPr>
                <w:color w:val="000000" w:themeColor="text1"/>
                <w:spacing w:val="-3"/>
                <w:sz w:val="28"/>
                <w:szCs w:val="28"/>
              </w:rPr>
              <w:t xml:space="preserve"> </w:t>
            </w:r>
            <w:r w:rsidRPr="0083011E">
              <w:rPr>
                <w:color w:val="000000" w:themeColor="text1"/>
                <w:sz w:val="28"/>
                <w:szCs w:val="28"/>
              </w:rPr>
              <w:t>sub</w:t>
            </w:r>
            <w:r w:rsidRPr="0083011E">
              <w:rPr>
                <w:color w:val="000000" w:themeColor="text1"/>
                <w:spacing w:val="-3"/>
                <w:sz w:val="28"/>
                <w:szCs w:val="28"/>
              </w:rPr>
              <w:t xml:space="preserve"> </w:t>
            </w:r>
            <w:r w:rsidRPr="0083011E">
              <w:rPr>
                <w:color w:val="000000" w:themeColor="text1"/>
                <w:sz w:val="28"/>
                <w:szCs w:val="28"/>
              </w:rPr>
              <w:t>diverse</w:t>
            </w:r>
            <w:r w:rsidRPr="0083011E">
              <w:rPr>
                <w:color w:val="000000" w:themeColor="text1"/>
                <w:spacing w:val="-2"/>
                <w:sz w:val="28"/>
                <w:szCs w:val="28"/>
              </w:rPr>
              <w:t xml:space="preserve"> forme.</w:t>
            </w:r>
          </w:p>
        </w:tc>
      </w:tr>
      <w:tr w:rsidR="0083011E" w:rsidRPr="0083011E" w14:paraId="70AFB0B3"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41B27386"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1603 </w:t>
            </w:r>
            <w:r w:rsidRPr="0083011E">
              <w:rPr>
                <w:color w:val="000000" w:themeColor="text1"/>
                <w:spacing w:val="-5"/>
                <w:sz w:val="28"/>
                <w:szCs w:val="28"/>
              </w:rPr>
              <w:t>00</w:t>
            </w:r>
          </w:p>
        </w:tc>
        <w:tc>
          <w:tcPr>
            <w:tcW w:w="3544" w:type="dxa"/>
            <w:tcBorders>
              <w:top w:val="single" w:sz="6" w:space="0" w:color="000000"/>
              <w:left w:val="single" w:sz="6" w:space="0" w:color="000000"/>
              <w:bottom w:val="single" w:sz="6" w:space="0" w:color="000000"/>
              <w:right w:val="single" w:sz="6" w:space="0" w:color="000000"/>
            </w:tcBorders>
          </w:tcPr>
          <w:p w14:paraId="7606AF12"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Extracte și sucuri de carne, de pești sau de crustacee,</w:t>
            </w:r>
            <w:r w:rsidRPr="0083011E">
              <w:rPr>
                <w:color w:val="000000" w:themeColor="text1"/>
                <w:spacing w:val="-7"/>
                <w:sz w:val="28"/>
                <w:szCs w:val="28"/>
              </w:rPr>
              <w:t xml:space="preserve"> </w:t>
            </w:r>
            <w:r w:rsidRPr="0083011E">
              <w:rPr>
                <w:color w:val="000000" w:themeColor="text1"/>
                <w:sz w:val="28"/>
                <w:szCs w:val="28"/>
              </w:rPr>
              <w:t>de</w:t>
            </w:r>
            <w:r w:rsidRPr="0083011E">
              <w:rPr>
                <w:color w:val="000000" w:themeColor="text1"/>
                <w:spacing w:val="-7"/>
                <w:sz w:val="28"/>
                <w:szCs w:val="28"/>
              </w:rPr>
              <w:t xml:space="preserve"> </w:t>
            </w:r>
            <w:r w:rsidRPr="0083011E">
              <w:rPr>
                <w:color w:val="000000" w:themeColor="text1"/>
                <w:sz w:val="28"/>
                <w:szCs w:val="28"/>
              </w:rPr>
              <w:t>moluște</w:t>
            </w:r>
            <w:r w:rsidRPr="0083011E">
              <w:rPr>
                <w:color w:val="000000" w:themeColor="text1"/>
                <w:spacing w:val="-7"/>
                <w:sz w:val="28"/>
                <w:szCs w:val="28"/>
              </w:rPr>
              <w:t xml:space="preserve"> </w:t>
            </w:r>
            <w:r w:rsidRPr="0083011E">
              <w:rPr>
                <w:color w:val="000000" w:themeColor="text1"/>
                <w:sz w:val="28"/>
                <w:szCs w:val="28"/>
              </w:rPr>
              <w:t>sau</w:t>
            </w:r>
            <w:r w:rsidRPr="0083011E">
              <w:rPr>
                <w:color w:val="000000" w:themeColor="text1"/>
                <w:spacing w:val="-7"/>
                <w:sz w:val="28"/>
                <w:szCs w:val="28"/>
              </w:rPr>
              <w:t xml:space="preserve"> </w:t>
            </w:r>
            <w:r w:rsidRPr="0083011E">
              <w:rPr>
                <w:color w:val="000000" w:themeColor="text1"/>
                <w:sz w:val="28"/>
                <w:szCs w:val="28"/>
              </w:rPr>
              <w:t>de</w:t>
            </w:r>
            <w:r w:rsidRPr="0083011E">
              <w:rPr>
                <w:color w:val="000000" w:themeColor="text1"/>
                <w:spacing w:val="-7"/>
                <w:sz w:val="28"/>
                <w:szCs w:val="28"/>
              </w:rPr>
              <w:t xml:space="preserve"> </w:t>
            </w:r>
            <w:r w:rsidRPr="0083011E">
              <w:rPr>
                <w:color w:val="000000" w:themeColor="text1"/>
                <w:sz w:val="28"/>
                <w:szCs w:val="28"/>
              </w:rPr>
              <w:t>alte</w:t>
            </w:r>
            <w:r w:rsidRPr="0083011E">
              <w:rPr>
                <w:color w:val="000000" w:themeColor="text1"/>
                <w:spacing w:val="-7"/>
                <w:sz w:val="28"/>
                <w:szCs w:val="28"/>
              </w:rPr>
              <w:t xml:space="preserve"> </w:t>
            </w:r>
            <w:r w:rsidRPr="0083011E">
              <w:rPr>
                <w:color w:val="000000" w:themeColor="text1"/>
                <w:sz w:val="28"/>
                <w:szCs w:val="28"/>
              </w:rPr>
              <w:t xml:space="preserve">nevertebrate </w:t>
            </w:r>
            <w:r w:rsidRPr="0083011E">
              <w:rPr>
                <w:color w:val="000000" w:themeColor="text1"/>
                <w:spacing w:val="-2"/>
                <w:sz w:val="28"/>
                <w:szCs w:val="28"/>
              </w:rPr>
              <w:t>acvatice</w:t>
            </w:r>
          </w:p>
        </w:tc>
        <w:tc>
          <w:tcPr>
            <w:tcW w:w="4961" w:type="dxa"/>
            <w:tcBorders>
              <w:top w:val="single" w:sz="6" w:space="0" w:color="000000"/>
              <w:left w:val="single" w:sz="6" w:space="0" w:color="000000"/>
              <w:bottom w:val="single" w:sz="6" w:space="0" w:color="000000"/>
              <w:right w:val="single" w:sz="6" w:space="0" w:color="000000"/>
            </w:tcBorders>
          </w:tcPr>
          <w:p w14:paraId="79774C1B"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Toate, include extracte de carne și concentrate de carne, proteina din pește</w:t>
            </w:r>
            <w:r w:rsidRPr="0083011E">
              <w:rPr>
                <w:color w:val="000000" w:themeColor="text1"/>
                <w:spacing w:val="-4"/>
                <w:sz w:val="28"/>
                <w:szCs w:val="28"/>
              </w:rPr>
              <w:t xml:space="preserve"> </w:t>
            </w:r>
            <w:r w:rsidRPr="0083011E">
              <w:rPr>
                <w:color w:val="000000" w:themeColor="text1"/>
                <w:sz w:val="28"/>
                <w:szCs w:val="28"/>
              </w:rPr>
              <w:t>sub</w:t>
            </w:r>
            <w:r w:rsidRPr="0083011E">
              <w:rPr>
                <w:color w:val="000000" w:themeColor="text1"/>
                <w:spacing w:val="-4"/>
                <w:sz w:val="28"/>
                <w:szCs w:val="28"/>
              </w:rPr>
              <w:t xml:space="preserve"> </w:t>
            </w:r>
            <w:r w:rsidRPr="0083011E">
              <w:rPr>
                <w:color w:val="000000" w:themeColor="text1"/>
                <w:sz w:val="28"/>
                <w:szCs w:val="28"/>
              </w:rPr>
              <w:t>formă</w:t>
            </w:r>
            <w:r w:rsidRPr="0083011E">
              <w:rPr>
                <w:color w:val="000000" w:themeColor="text1"/>
                <w:spacing w:val="-4"/>
                <w:sz w:val="28"/>
                <w:szCs w:val="28"/>
              </w:rPr>
              <w:t xml:space="preserve"> </w:t>
            </w:r>
            <w:r w:rsidRPr="0083011E">
              <w:rPr>
                <w:color w:val="000000" w:themeColor="text1"/>
                <w:sz w:val="28"/>
                <w:szCs w:val="28"/>
              </w:rPr>
              <w:t>de</w:t>
            </w:r>
            <w:r w:rsidRPr="0083011E">
              <w:rPr>
                <w:color w:val="000000" w:themeColor="text1"/>
                <w:spacing w:val="-4"/>
                <w:sz w:val="28"/>
                <w:szCs w:val="28"/>
              </w:rPr>
              <w:t xml:space="preserve"> </w:t>
            </w:r>
            <w:r w:rsidRPr="0083011E">
              <w:rPr>
                <w:color w:val="000000" w:themeColor="text1"/>
                <w:sz w:val="28"/>
                <w:szCs w:val="28"/>
              </w:rPr>
              <w:t>gel,</w:t>
            </w:r>
            <w:r w:rsidRPr="0083011E">
              <w:rPr>
                <w:color w:val="000000" w:themeColor="text1"/>
                <w:spacing w:val="-4"/>
                <w:sz w:val="28"/>
                <w:szCs w:val="28"/>
              </w:rPr>
              <w:t xml:space="preserve"> </w:t>
            </w:r>
            <w:r w:rsidRPr="0083011E">
              <w:rPr>
                <w:color w:val="000000" w:themeColor="text1"/>
                <w:sz w:val="28"/>
                <w:szCs w:val="28"/>
              </w:rPr>
              <w:t>refrigerată</w:t>
            </w:r>
            <w:r w:rsidRPr="0083011E">
              <w:rPr>
                <w:color w:val="000000" w:themeColor="text1"/>
                <w:spacing w:val="-4"/>
                <w:sz w:val="28"/>
                <w:szCs w:val="28"/>
              </w:rPr>
              <w:t xml:space="preserve"> </w:t>
            </w:r>
            <w:r w:rsidRPr="0083011E">
              <w:rPr>
                <w:color w:val="000000" w:themeColor="text1"/>
                <w:sz w:val="28"/>
                <w:szCs w:val="28"/>
              </w:rPr>
              <w:t>sau</w:t>
            </w:r>
            <w:r w:rsidRPr="0083011E">
              <w:rPr>
                <w:color w:val="000000" w:themeColor="text1"/>
                <w:spacing w:val="-4"/>
                <w:sz w:val="28"/>
                <w:szCs w:val="28"/>
              </w:rPr>
              <w:t xml:space="preserve"> </w:t>
            </w:r>
            <w:r w:rsidRPr="0083011E">
              <w:rPr>
                <w:color w:val="000000" w:themeColor="text1"/>
                <w:sz w:val="28"/>
                <w:szCs w:val="28"/>
              </w:rPr>
              <w:t>congelată,</w:t>
            </w:r>
            <w:r w:rsidRPr="0083011E">
              <w:rPr>
                <w:color w:val="000000" w:themeColor="text1"/>
                <w:spacing w:val="-4"/>
                <w:sz w:val="28"/>
                <w:szCs w:val="28"/>
              </w:rPr>
              <w:t xml:space="preserve"> </w:t>
            </w:r>
            <w:r w:rsidRPr="0083011E">
              <w:rPr>
                <w:color w:val="000000" w:themeColor="text1"/>
                <w:sz w:val="28"/>
                <w:szCs w:val="28"/>
              </w:rPr>
              <w:t>precum</w:t>
            </w:r>
            <w:r w:rsidRPr="0083011E">
              <w:rPr>
                <w:color w:val="000000" w:themeColor="text1"/>
                <w:spacing w:val="-4"/>
                <w:sz w:val="28"/>
                <w:szCs w:val="28"/>
              </w:rPr>
              <w:t xml:space="preserve"> </w:t>
            </w:r>
            <w:r w:rsidRPr="0083011E">
              <w:rPr>
                <w:color w:val="000000" w:themeColor="text1"/>
                <w:sz w:val="28"/>
                <w:szCs w:val="28"/>
              </w:rPr>
              <w:t>și</w:t>
            </w:r>
            <w:r w:rsidRPr="0083011E">
              <w:rPr>
                <w:color w:val="000000" w:themeColor="text1"/>
                <w:spacing w:val="-4"/>
                <w:sz w:val="28"/>
                <w:szCs w:val="28"/>
              </w:rPr>
              <w:t xml:space="preserve"> </w:t>
            </w:r>
            <w:r w:rsidRPr="0083011E">
              <w:rPr>
                <w:color w:val="000000" w:themeColor="text1"/>
                <w:sz w:val="28"/>
                <w:szCs w:val="28"/>
              </w:rPr>
              <w:t>cartilajul</w:t>
            </w:r>
            <w:r w:rsidRPr="0083011E">
              <w:rPr>
                <w:color w:val="000000" w:themeColor="text1"/>
                <w:spacing w:val="-4"/>
                <w:sz w:val="28"/>
                <w:szCs w:val="28"/>
              </w:rPr>
              <w:t xml:space="preserve"> </w:t>
            </w:r>
            <w:r w:rsidRPr="0083011E">
              <w:rPr>
                <w:color w:val="000000" w:themeColor="text1"/>
                <w:sz w:val="28"/>
                <w:szCs w:val="28"/>
              </w:rPr>
              <w:t xml:space="preserve">de </w:t>
            </w:r>
            <w:r w:rsidRPr="0083011E">
              <w:rPr>
                <w:color w:val="000000" w:themeColor="text1"/>
                <w:spacing w:val="-2"/>
                <w:sz w:val="28"/>
                <w:szCs w:val="28"/>
              </w:rPr>
              <w:t>rechin.</w:t>
            </w:r>
          </w:p>
        </w:tc>
      </w:tr>
      <w:tr w:rsidR="0083011E" w:rsidRPr="0083011E" w14:paraId="104740DF" w14:textId="77777777" w:rsidTr="000C6325">
        <w:trPr>
          <w:trHeight w:val="464"/>
        </w:trPr>
        <w:tc>
          <w:tcPr>
            <w:tcW w:w="1693" w:type="dxa"/>
            <w:tcBorders>
              <w:top w:val="single" w:sz="6" w:space="0" w:color="000000"/>
              <w:left w:val="single" w:sz="6" w:space="0" w:color="000000"/>
              <w:bottom w:val="none" w:sz="6" w:space="0" w:color="auto"/>
              <w:right w:val="single" w:sz="6" w:space="0" w:color="000000"/>
            </w:tcBorders>
          </w:tcPr>
          <w:p w14:paraId="1F1ABDD6"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pacing w:val="-4"/>
                <w:sz w:val="28"/>
                <w:szCs w:val="28"/>
              </w:rPr>
              <w:t>1604</w:t>
            </w:r>
          </w:p>
        </w:tc>
        <w:tc>
          <w:tcPr>
            <w:tcW w:w="3544" w:type="dxa"/>
            <w:tcBorders>
              <w:top w:val="single" w:sz="6" w:space="0" w:color="000000"/>
              <w:left w:val="single" w:sz="6" w:space="0" w:color="000000"/>
              <w:bottom w:val="none" w:sz="6" w:space="0" w:color="auto"/>
              <w:right w:val="single" w:sz="6" w:space="0" w:color="000000"/>
            </w:tcBorders>
          </w:tcPr>
          <w:p w14:paraId="5FF1897D"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Preparate și conserve din pește; caviar și înlocuitorii</w:t>
            </w:r>
            <w:r w:rsidRPr="0083011E">
              <w:rPr>
                <w:color w:val="000000" w:themeColor="text1"/>
                <w:spacing w:val="-7"/>
                <w:sz w:val="28"/>
                <w:szCs w:val="28"/>
              </w:rPr>
              <w:t xml:space="preserve"> </w:t>
            </w:r>
            <w:r w:rsidRPr="0083011E">
              <w:rPr>
                <w:color w:val="000000" w:themeColor="text1"/>
                <w:sz w:val="28"/>
                <w:szCs w:val="28"/>
              </w:rPr>
              <w:t>acestuia</w:t>
            </w:r>
            <w:r w:rsidRPr="0083011E">
              <w:rPr>
                <w:color w:val="000000" w:themeColor="text1"/>
                <w:spacing w:val="-7"/>
                <w:sz w:val="28"/>
                <w:szCs w:val="28"/>
              </w:rPr>
              <w:t xml:space="preserve"> </w:t>
            </w:r>
            <w:r w:rsidRPr="0083011E">
              <w:rPr>
                <w:color w:val="000000" w:themeColor="text1"/>
                <w:sz w:val="28"/>
                <w:szCs w:val="28"/>
              </w:rPr>
              <w:t>preparați</w:t>
            </w:r>
            <w:r w:rsidRPr="0083011E">
              <w:rPr>
                <w:color w:val="000000" w:themeColor="text1"/>
                <w:spacing w:val="-7"/>
                <w:sz w:val="28"/>
                <w:szCs w:val="28"/>
              </w:rPr>
              <w:t xml:space="preserve"> </w:t>
            </w:r>
            <w:r w:rsidRPr="0083011E">
              <w:rPr>
                <w:color w:val="000000" w:themeColor="text1"/>
                <w:sz w:val="28"/>
                <w:szCs w:val="28"/>
              </w:rPr>
              <w:t>din</w:t>
            </w:r>
            <w:r w:rsidRPr="0083011E">
              <w:rPr>
                <w:color w:val="000000" w:themeColor="text1"/>
                <w:spacing w:val="-7"/>
                <w:sz w:val="28"/>
                <w:szCs w:val="28"/>
              </w:rPr>
              <w:t xml:space="preserve"> </w:t>
            </w:r>
            <w:r w:rsidRPr="0083011E">
              <w:rPr>
                <w:color w:val="000000" w:themeColor="text1"/>
                <w:sz w:val="28"/>
                <w:szCs w:val="28"/>
              </w:rPr>
              <w:t>icre</w:t>
            </w:r>
            <w:r w:rsidRPr="0083011E">
              <w:rPr>
                <w:color w:val="000000" w:themeColor="text1"/>
                <w:spacing w:val="-7"/>
                <w:sz w:val="28"/>
                <w:szCs w:val="28"/>
              </w:rPr>
              <w:t xml:space="preserve"> </w:t>
            </w:r>
            <w:r w:rsidRPr="0083011E">
              <w:rPr>
                <w:color w:val="000000" w:themeColor="text1"/>
                <w:sz w:val="28"/>
                <w:szCs w:val="28"/>
              </w:rPr>
              <w:t>de</w:t>
            </w:r>
            <w:r w:rsidRPr="0083011E">
              <w:rPr>
                <w:color w:val="000000" w:themeColor="text1"/>
                <w:spacing w:val="-7"/>
                <w:sz w:val="28"/>
                <w:szCs w:val="28"/>
              </w:rPr>
              <w:t xml:space="preserve"> </w:t>
            </w:r>
            <w:r w:rsidRPr="0083011E">
              <w:rPr>
                <w:color w:val="000000" w:themeColor="text1"/>
                <w:sz w:val="28"/>
                <w:szCs w:val="28"/>
              </w:rPr>
              <w:t>pește</w:t>
            </w:r>
          </w:p>
        </w:tc>
        <w:tc>
          <w:tcPr>
            <w:tcW w:w="4961" w:type="dxa"/>
            <w:tcBorders>
              <w:top w:val="single" w:sz="6" w:space="0" w:color="000000"/>
              <w:left w:val="single" w:sz="6" w:space="0" w:color="000000"/>
              <w:bottom w:val="none" w:sz="6" w:space="0" w:color="auto"/>
              <w:right w:val="single" w:sz="6" w:space="0" w:color="000000"/>
            </w:tcBorders>
          </w:tcPr>
          <w:p w14:paraId="50347CF1" w14:textId="77777777" w:rsidR="000C6325" w:rsidRPr="0083011E" w:rsidRDefault="000C6325" w:rsidP="00624DC2">
            <w:pPr>
              <w:pStyle w:val="TableParagraph"/>
              <w:tabs>
                <w:tab w:val="left" w:pos="851"/>
              </w:tabs>
              <w:kinsoku w:val="0"/>
              <w:overflowPunct w:val="0"/>
              <w:spacing w:line="273" w:lineRule="auto"/>
              <w:ind w:left="127" w:right="135"/>
              <w:jc w:val="both"/>
              <w:rPr>
                <w:color w:val="000000" w:themeColor="text1"/>
                <w:sz w:val="28"/>
                <w:szCs w:val="28"/>
              </w:rPr>
            </w:pPr>
            <w:r w:rsidRPr="0083011E">
              <w:rPr>
                <w:color w:val="000000" w:themeColor="text1"/>
                <w:sz w:val="28"/>
                <w:szCs w:val="28"/>
              </w:rPr>
              <w:t>Toate,</w:t>
            </w:r>
            <w:r w:rsidRPr="0083011E">
              <w:rPr>
                <w:color w:val="000000" w:themeColor="text1"/>
                <w:spacing w:val="-7"/>
                <w:sz w:val="28"/>
                <w:szCs w:val="28"/>
              </w:rPr>
              <w:t xml:space="preserve"> </w:t>
            </w:r>
            <w:r w:rsidRPr="0083011E">
              <w:rPr>
                <w:color w:val="000000" w:themeColor="text1"/>
                <w:sz w:val="28"/>
                <w:szCs w:val="28"/>
              </w:rPr>
              <w:t>preparate</w:t>
            </w:r>
            <w:r w:rsidRPr="0083011E">
              <w:rPr>
                <w:color w:val="000000" w:themeColor="text1"/>
                <w:spacing w:val="-7"/>
                <w:sz w:val="28"/>
                <w:szCs w:val="28"/>
              </w:rPr>
              <w:t xml:space="preserve"> </w:t>
            </w:r>
            <w:r w:rsidRPr="0083011E">
              <w:rPr>
                <w:color w:val="000000" w:themeColor="text1"/>
                <w:sz w:val="28"/>
                <w:szCs w:val="28"/>
              </w:rPr>
              <w:t>culinare</w:t>
            </w:r>
            <w:r w:rsidRPr="0083011E">
              <w:rPr>
                <w:color w:val="000000" w:themeColor="text1"/>
                <w:spacing w:val="-7"/>
                <w:sz w:val="28"/>
                <w:szCs w:val="28"/>
              </w:rPr>
              <w:t xml:space="preserve"> </w:t>
            </w:r>
            <w:r w:rsidRPr="0083011E">
              <w:rPr>
                <w:color w:val="000000" w:themeColor="text1"/>
                <w:sz w:val="28"/>
                <w:szCs w:val="28"/>
              </w:rPr>
              <w:t>gătite</w:t>
            </w:r>
            <w:r w:rsidRPr="0083011E">
              <w:rPr>
                <w:color w:val="000000" w:themeColor="text1"/>
                <w:spacing w:val="-7"/>
                <w:sz w:val="28"/>
                <w:szCs w:val="28"/>
              </w:rPr>
              <w:t xml:space="preserve"> </w:t>
            </w:r>
            <w:r w:rsidRPr="0083011E">
              <w:rPr>
                <w:color w:val="000000" w:themeColor="text1"/>
                <w:sz w:val="28"/>
                <w:szCs w:val="28"/>
              </w:rPr>
              <w:t>sau</w:t>
            </w:r>
            <w:r w:rsidRPr="0083011E">
              <w:rPr>
                <w:color w:val="000000" w:themeColor="text1"/>
                <w:spacing w:val="-7"/>
                <w:sz w:val="28"/>
                <w:szCs w:val="28"/>
              </w:rPr>
              <w:t xml:space="preserve"> </w:t>
            </w:r>
            <w:r w:rsidRPr="0083011E">
              <w:rPr>
                <w:color w:val="000000" w:themeColor="text1"/>
                <w:sz w:val="28"/>
                <w:szCs w:val="28"/>
              </w:rPr>
              <w:t>semi-preparate</w:t>
            </w:r>
            <w:r w:rsidRPr="0083011E">
              <w:rPr>
                <w:color w:val="000000" w:themeColor="text1"/>
                <w:spacing w:val="-7"/>
                <w:sz w:val="28"/>
                <w:szCs w:val="28"/>
              </w:rPr>
              <w:t xml:space="preserve"> </w:t>
            </w:r>
            <w:r w:rsidRPr="0083011E">
              <w:rPr>
                <w:color w:val="000000" w:themeColor="text1"/>
                <w:sz w:val="28"/>
                <w:szCs w:val="28"/>
              </w:rPr>
              <w:t>care</w:t>
            </w:r>
            <w:r w:rsidRPr="0083011E">
              <w:rPr>
                <w:color w:val="000000" w:themeColor="text1"/>
                <w:spacing w:val="-7"/>
                <w:sz w:val="28"/>
                <w:szCs w:val="28"/>
              </w:rPr>
              <w:t xml:space="preserve"> </w:t>
            </w:r>
            <w:r w:rsidRPr="0083011E">
              <w:rPr>
                <w:color w:val="000000" w:themeColor="text1"/>
                <w:sz w:val="28"/>
                <w:szCs w:val="28"/>
              </w:rPr>
              <w:t>conțin</w:t>
            </w:r>
            <w:r w:rsidRPr="0083011E">
              <w:rPr>
                <w:color w:val="000000" w:themeColor="text1"/>
                <w:spacing w:val="-7"/>
                <w:sz w:val="28"/>
                <w:szCs w:val="28"/>
              </w:rPr>
              <w:t xml:space="preserve"> </w:t>
            </w:r>
            <w:r w:rsidRPr="0083011E">
              <w:rPr>
                <w:color w:val="000000" w:themeColor="text1"/>
                <w:sz w:val="28"/>
                <w:szCs w:val="28"/>
              </w:rPr>
              <w:t>sau amestecate cu pește sau produse pescărești.</w:t>
            </w:r>
          </w:p>
          <w:p w14:paraId="08A9FF0C" w14:textId="71FB8D0D" w:rsidR="000C6325" w:rsidRPr="0083011E" w:rsidRDefault="000C6325" w:rsidP="00624DC2">
            <w:pPr>
              <w:pStyle w:val="TableParagraph"/>
              <w:tabs>
                <w:tab w:val="left" w:pos="851"/>
              </w:tabs>
              <w:ind w:left="127" w:right="135"/>
              <w:jc w:val="both"/>
              <w:rPr>
                <w:color w:val="000000" w:themeColor="text1"/>
                <w:spacing w:val="-10"/>
                <w:sz w:val="28"/>
                <w:szCs w:val="28"/>
              </w:rPr>
            </w:pPr>
            <w:r w:rsidRPr="0083011E">
              <w:rPr>
                <w:color w:val="000000" w:themeColor="text1"/>
                <w:sz w:val="28"/>
                <w:szCs w:val="28"/>
              </w:rPr>
              <w:t xml:space="preserve">Include preparatele de </w:t>
            </w:r>
            <w:proofErr w:type="spellStart"/>
            <w:r w:rsidRPr="0083011E">
              <w:rPr>
                <w:color w:val="000000" w:themeColor="text1"/>
                <w:sz w:val="28"/>
                <w:szCs w:val="28"/>
              </w:rPr>
              <w:t>surimi</w:t>
            </w:r>
            <w:proofErr w:type="spellEnd"/>
            <w:r w:rsidRPr="0083011E">
              <w:rPr>
                <w:color w:val="000000" w:themeColor="text1"/>
                <w:sz w:val="28"/>
                <w:szCs w:val="28"/>
              </w:rPr>
              <w:t xml:space="preserve"> de la codul NC 1604 20 05</w:t>
            </w:r>
            <w:r w:rsidR="00AA1E13" w:rsidRPr="0083011E">
              <w:rPr>
                <w:color w:val="000000" w:themeColor="text1"/>
                <w:sz w:val="28"/>
                <w:szCs w:val="28"/>
              </w:rPr>
              <w:t>0</w:t>
            </w:r>
            <w:r w:rsidRPr="0083011E">
              <w:rPr>
                <w:color w:val="000000" w:themeColor="text1"/>
                <w:spacing w:val="-10"/>
                <w:sz w:val="28"/>
                <w:szCs w:val="28"/>
              </w:rPr>
              <w:t>.</w:t>
            </w:r>
          </w:p>
          <w:p w14:paraId="7CAA2C7F" w14:textId="2D7A352B"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 xml:space="preserve">Include conservele de pește și de icre negre (caviar) ambalate în recipiente etanșe și, de asemenea, </w:t>
            </w:r>
            <w:proofErr w:type="spellStart"/>
            <w:r w:rsidRPr="0083011E">
              <w:rPr>
                <w:bCs/>
                <w:color w:val="000000" w:themeColor="text1"/>
                <w:spacing w:val="-5"/>
                <w:sz w:val="28"/>
                <w:szCs w:val="28"/>
              </w:rPr>
              <w:t>sushi</w:t>
            </w:r>
            <w:proofErr w:type="spellEnd"/>
            <w:r w:rsidRPr="0083011E">
              <w:rPr>
                <w:bCs/>
                <w:color w:val="000000" w:themeColor="text1"/>
                <w:spacing w:val="-5"/>
                <w:sz w:val="28"/>
                <w:szCs w:val="28"/>
              </w:rPr>
              <w:t xml:space="preserve"> (cu condiția ca acestea să nu fie clasificate la un cod NC menționat în capitolul </w:t>
            </w:r>
            <w:r w:rsidR="0048164F" w:rsidRPr="0083011E">
              <w:rPr>
                <w:bCs/>
                <w:color w:val="000000" w:themeColor="text1"/>
                <w:spacing w:val="-5"/>
                <w:sz w:val="28"/>
                <w:szCs w:val="28"/>
              </w:rPr>
              <w:t>XIII</w:t>
            </w:r>
            <w:r w:rsidRPr="0083011E">
              <w:rPr>
                <w:bCs/>
                <w:color w:val="000000" w:themeColor="text1"/>
                <w:spacing w:val="-5"/>
                <w:sz w:val="28"/>
                <w:szCs w:val="28"/>
              </w:rPr>
              <w:t>).</w:t>
            </w:r>
          </w:p>
          <w:p w14:paraId="277A0CBC" w14:textId="44D8DDC9" w:rsidR="000C6325" w:rsidRPr="0083011E" w:rsidRDefault="00394D7A" w:rsidP="00624DC2">
            <w:pPr>
              <w:pStyle w:val="TableParagraph"/>
              <w:tabs>
                <w:tab w:val="left" w:pos="851"/>
              </w:tabs>
              <w:ind w:left="127" w:right="135"/>
              <w:jc w:val="both"/>
              <w:rPr>
                <w:bCs/>
                <w:color w:val="000000" w:themeColor="text1"/>
                <w:spacing w:val="-5"/>
                <w:sz w:val="28"/>
                <w:szCs w:val="28"/>
              </w:rPr>
            </w:pPr>
            <w:r w:rsidRPr="0083011E">
              <w:rPr>
                <w:bCs/>
                <w:color w:val="000000" w:themeColor="text1"/>
                <w:spacing w:val="-5"/>
                <w:sz w:val="28"/>
                <w:szCs w:val="28"/>
              </w:rPr>
              <w:t>Altele cum</w:t>
            </w:r>
            <w:r w:rsidR="000C6325" w:rsidRPr="0083011E">
              <w:rPr>
                <w:bCs/>
                <w:color w:val="000000" w:themeColor="text1"/>
                <w:spacing w:val="-5"/>
                <w:sz w:val="28"/>
                <w:szCs w:val="28"/>
              </w:rPr>
              <w:t xml:space="preserve"> sunt clasificate la codul NC 1604 19 97</w:t>
            </w:r>
            <w:r w:rsidR="00613257" w:rsidRPr="0083011E">
              <w:rPr>
                <w:bCs/>
                <w:color w:val="000000" w:themeColor="text1"/>
                <w:spacing w:val="-5"/>
                <w:sz w:val="28"/>
                <w:szCs w:val="28"/>
              </w:rPr>
              <w:t>0</w:t>
            </w:r>
            <w:r w:rsidR="000C6325" w:rsidRPr="0083011E">
              <w:rPr>
                <w:bCs/>
                <w:color w:val="000000" w:themeColor="text1"/>
                <w:spacing w:val="-5"/>
                <w:sz w:val="28"/>
                <w:szCs w:val="28"/>
              </w:rPr>
              <w:t xml:space="preserve"> .</w:t>
            </w:r>
          </w:p>
        </w:tc>
      </w:tr>
      <w:tr w:rsidR="000C6325" w:rsidRPr="0083011E" w14:paraId="4201FA70"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189063CF"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pacing w:val="-4"/>
                <w:sz w:val="28"/>
                <w:szCs w:val="28"/>
              </w:rPr>
              <w:t>1605</w:t>
            </w:r>
          </w:p>
        </w:tc>
        <w:tc>
          <w:tcPr>
            <w:tcW w:w="3544" w:type="dxa"/>
            <w:tcBorders>
              <w:top w:val="single" w:sz="6" w:space="0" w:color="000000"/>
              <w:left w:val="single" w:sz="6" w:space="0" w:color="000000"/>
              <w:bottom w:val="single" w:sz="6" w:space="0" w:color="000000"/>
              <w:right w:val="single" w:sz="6" w:space="0" w:color="000000"/>
            </w:tcBorders>
          </w:tcPr>
          <w:p w14:paraId="7651C9E6"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Crustacee,</w:t>
            </w:r>
            <w:r w:rsidRPr="0083011E">
              <w:rPr>
                <w:color w:val="000000" w:themeColor="text1"/>
                <w:spacing w:val="-10"/>
                <w:sz w:val="28"/>
                <w:szCs w:val="28"/>
              </w:rPr>
              <w:t xml:space="preserve"> </w:t>
            </w:r>
            <w:r w:rsidRPr="0083011E">
              <w:rPr>
                <w:color w:val="000000" w:themeColor="text1"/>
                <w:sz w:val="28"/>
                <w:szCs w:val="28"/>
              </w:rPr>
              <w:t>moluște</w:t>
            </w:r>
            <w:r w:rsidRPr="0083011E">
              <w:rPr>
                <w:color w:val="000000" w:themeColor="text1"/>
                <w:spacing w:val="-10"/>
                <w:sz w:val="28"/>
                <w:szCs w:val="28"/>
              </w:rPr>
              <w:t xml:space="preserve"> </w:t>
            </w:r>
            <w:r w:rsidRPr="0083011E">
              <w:rPr>
                <w:color w:val="000000" w:themeColor="text1"/>
                <w:sz w:val="28"/>
                <w:szCs w:val="28"/>
              </w:rPr>
              <w:t>și</w:t>
            </w:r>
            <w:r w:rsidRPr="0083011E">
              <w:rPr>
                <w:color w:val="000000" w:themeColor="text1"/>
                <w:spacing w:val="-10"/>
                <w:sz w:val="28"/>
                <w:szCs w:val="28"/>
              </w:rPr>
              <w:t xml:space="preserve"> </w:t>
            </w:r>
            <w:r w:rsidRPr="0083011E">
              <w:rPr>
                <w:color w:val="000000" w:themeColor="text1"/>
                <w:sz w:val="28"/>
                <w:szCs w:val="28"/>
              </w:rPr>
              <w:t>alte</w:t>
            </w:r>
            <w:r w:rsidRPr="0083011E">
              <w:rPr>
                <w:color w:val="000000" w:themeColor="text1"/>
                <w:spacing w:val="-10"/>
                <w:sz w:val="28"/>
                <w:szCs w:val="28"/>
              </w:rPr>
              <w:t xml:space="preserve"> </w:t>
            </w:r>
            <w:r w:rsidRPr="0083011E">
              <w:rPr>
                <w:color w:val="000000" w:themeColor="text1"/>
                <w:sz w:val="28"/>
                <w:szCs w:val="28"/>
              </w:rPr>
              <w:t>nevertebrate acvatice, preparate sau conservate</w:t>
            </w:r>
          </w:p>
        </w:tc>
        <w:tc>
          <w:tcPr>
            <w:tcW w:w="4961" w:type="dxa"/>
            <w:tcBorders>
              <w:top w:val="single" w:sz="6" w:space="0" w:color="000000"/>
              <w:left w:val="single" w:sz="6" w:space="0" w:color="000000"/>
              <w:bottom w:val="single" w:sz="6" w:space="0" w:color="000000"/>
              <w:right w:val="single" w:sz="6" w:space="0" w:color="000000"/>
            </w:tcBorders>
          </w:tcPr>
          <w:p w14:paraId="3ABB6442"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Toate,</w:t>
            </w:r>
            <w:r w:rsidRPr="0083011E">
              <w:rPr>
                <w:color w:val="000000" w:themeColor="text1"/>
                <w:spacing w:val="-7"/>
                <w:sz w:val="28"/>
                <w:szCs w:val="28"/>
              </w:rPr>
              <w:t xml:space="preserve"> </w:t>
            </w:r>
            <w:r w:rsidRPr="0083011E">
              <w:rPr>
                <w:color w:val="000000" w:themeColor="text1"/>
                <w:sz w:val="28"/>
                <w:szCs w:val="28"/>
              </w:rPr>
              <w:t>inclusiv</w:t>
            </w:r>
            <w:r w:rsidRPr="0083011E">
              <w:rPr>
                <w:color w:val="000000" w:themeColor="text1"/>
                <w:spacing w:val="-7"/>
                <w:sz w:val="28"/>
                <w:szCs w:val="28"/>
              </w:rPr>
              <w:t xml:space="preserve"> </w:t>
            </w:r>
            <w:r w:rsidRPr="0083011E">
              <w:rPr>
                <w:color w:val="000000" w:themeColor="text1"/>
                <w:sz w:val="28"/>
                <w:szCs w:val="28"/>
              </w:rPr>
              <w:t>melci</w:t>
            </w:r>
            <w:r w:rsidRPr="0083011E">
              <w:rPr>
                <w:color w:val="000000" w:themeColor="text1"/>
                <w:spacing w:val="-7"/>
                <w:sz w:val="28"/>
                <w:szCs w:val="28"/>
              </w:rPr>
              <w:t xml:space="preserve"> </w:t>
            </w:r>
            <w:r w:rsidRPr="0083011E">
              <w:rPr>
                <w:color w:val="000000" w:themeColor="text1"/>
                <w:sz w:val="28"/>
                <w:szCs w:val="28"/>
              </w:rPr>
              <w:t>preparați</w:t>
            </w:r>
            <w:r w:rsidRPr="0083011E">
              <w:rPr>
                <w:color w:val="000000" w:themeColor="text1"/>
                <w:spacing w:val="-7"/>
                <w:sz w:val="28"/>
                <w:szCs w:val="28"/>
              </w:rPr>
              <w:t xml:space="preserve"> </w:t>
            </w:r>
            <w:r w:rsidRPr="0083011E">
              <w:rPr>
                <w:color w:val="000000" w:themeColor="text1"/>
                <w:sz w:val="28"/>
                <w:szCs w:val="28"/>
              </w:rPr>
              <w:t>complet</w:t>
            </w:r>
            <w:r w:rsidRPr="0083011E">
              <w:rPr>
                <w:color w:val="000000" w:themeColor="text1"/>
                <w:spacing w:val="-7"/>
                <w:sz w:val="28"/>
                <w:szCs w:val="28"/>
              </w:rPr>
              <w:t xml:space="preserve"> </w:t>
            </w:r>
            <w:r w:rsidRPr="0083011E">
              <w:rPr>
                <w:color w:val="000000" w:themeColor="text1"/>
                <w:sz w:val="28"/>
                <w:szCs w:val="28"/>
              </w:rPr>
              <w:t>sau</w:t>
            </w:r>
            <w:r w:rsidRPr="0083011E">
              <w:rPr>
                <w:color w:val="000000" w:themeColor="text1"/>
                <w:spacing w:val="-7"/>
                <w:sz w:val="28"/>
                <w:szCs w:val="28"/>
              </w:rPr>
              <w:t xml:space="preserve"> </w:t>
            </w:r>
            <w:r w:rsidRPr="0083011E">
              <w:rPr>
                <w:color w:val="000000" w:themeColor="text1"/>
                <w:sz w:val="28"/>
                <w:szCs w:val="28"/>
              </w:rPr>
              <w:t>semipreparați,</w:t>
            </w:r>
            <w:r w:rsidRPr="0083011E">
              <w:rPr>
                <w:color w:val="000000" w:themeColor="text1"/>
                <w:spacing w:val="-7"/>
                <w:sz w:val="28"/>
                <w:szCs w:val="28"/>
              </w:rPr>
              <w:t xml:space="preserve"> </w:t>
            </w:r>
            <w:r w:rsidRPr="0083011E">
              <w:rPr>
                <w:color w:val="000000" w:themeColor="text1"/>
                <w:sz w:val="28"/>
                <w:szCs w:val="28"/>
              </w:rPr>
              <w:t>crustacee</w:t>
            </w:r>
            <w:r w:rsidRPr="0083011E">
              <w:rPr>
                <w:color w:val="000000" w:themeColor="text1"/>
                <w:spacing w:val="-7"/>
                <w:sz w:val="28"/>
                <w:szCs w:val="28"/>
              </w:rPr>
              <w:t xml:space="preserve"> </w:t>
            </w:r>
            <w:r w:rsidRPr="0083011E">
              <w:rPr>
                <w:color w:val="000000" w:themeColor="text1"/>
                <w:sz w:val="28"/>
                <w:szCs w:val="28"/>
              </w:rPr>
              <w:t>în conservă sau alte nevertebrate acvatice, precum și pudră de midii.</w:t>
            </w:r>
          </w:p>
        </w:tc>
      </w:tr>
    </w:tbl>
    <w:p w14:paraId="5285B1FE" w14:textId="77777777" w:rsidR="007715D8" w:rsidRPr="0083011E" w:rsidRDefault="007715D8" w:rsidP="00624DC2">
      <w:pPr>
        <w:tabs>
          <w:tab w:val="left" w:pos="851"/>
        </w:tabs>
        <w:spacing w:line="276" w:lineRule="auto"/>
        <w:ind w:firstLine="567"/>
        <w:jc w:val="center"/>
        <w:rPr>
          <w:b/>
          <w:bCs/>
          <w:color w:val="000000" w:themeColor="text1"/>
          <w:sz w:val="28"/>
          <w:szCs w:val="28"/>
        </w:rPr>
      </w:pPr>
    </w:p>
    <w:p w14:paraId="66A8FEEB" w14:textId="4C8CB15A" w:rsidR="000C6325" w:rsidRPr="0083011E" w:rsidRDefault="000C6325"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353564" w:rsidRPr="0083011E">
        <w:rPr>
          <w:b/>
          <w:color w:val="000000" w:themeColor="text1"/>
          <w:spacing w:val="-2"/>
          <w:sz w:val="28"/>
          <w:szCs w:val="28"/>
        </w:rPr>
        <w:t xml:space="preserve">apitolul </w:t>
      </w:r>
      <w:r w:rsidR="00D617B8" w:rsidRPr="0083011E">
        <w:rPr>
          <w:b/>
          <w:color w:val="000000" w:themeColor="text1"/>
          <w:spacing w:val="-2"/>
          <w:sz w:val="28"/>
          <w:szCs w:val="28"/>
        </w:rPr>
        <w:t>XI</w:t>
      </w:r>
    </w:p>
    <w:p w14:paraId="7C4867C4" w14:textId="6D9564C0" w:rsidR="000C6325" w:rsidRPr="0083011E" w:rsidRDefault="00A94158"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ZAHARURI ȘI PRODUSE ZAHAROASE</w:t>
      </w:r>
    </w:p>
    <w:p w14:paraId="1A09C203" w14:textId="77777777" w:rsidR="00A94158" w:rsidRPr="0083011E" w:rsidRDefault="00A94158" w:rsidP="00624DC2">
      <w:pPr>
        <w:pStyle w:val="TableParagraph"/>
        <w:tabs>
          <w:tab w:val="left" w:pos="851"/>
        </w:tabs>
        <w:spacing w:line="300" w:lineRule="auto"/>
        <w:ind w:right="-15" w:firstLine="567"/>
        <w:jc w:val="center"/>
        <w:rPr>
          <w:b/>
          <w:color w:val="000000" w:themeColor="text1"/>
          <w:spacing w:val="-2"/>
          <w:sz w:val="28"/>
          <w:szCs w:val="28"/>
        </w:rPr>
      </w:pPr>
    </w:p>
    <w:p w14:paraId="00C1C7B6" w14:textId="7B4D31D6" w:rsidR="000C6325" w:rsidRPr="0083011E" w:rsidRDefault="000C6325" w:rsidP="00624DC2">
      <w:pPr>
        <w:pStyle w:val="TableParagraph"/>
        <w:tabs>
          <w:tab w:val="left" w:pos="851"/>
        </w:tabs>
        <w:spacing w:line="300" w:lineRule="auto"/>
        <w:ind w:right="-15" w:firstLine="567"/>
        <w:jc w:val="both"/>
        <w:rPr>
          <w:b/>
          <w:color w:val="000000" w:themeColor="text1"/>
          <w:spacing w:val="-2"/>
          <w:sz w:val="28"/>
          <w:szCs w:val="28"/>
        </w:rPr>
      </w:pPr>
      <w:r w:rsidRPr="0083011E">
        <w:rPr>
          <w:b/>
          <w:color w:val="000000" w:themeColor="text1"/>
          <w:spacing w:val="-2"/>
          <w:sz w:val="28"/>
          <w:szCs w:val="28"/>
        </w:rPr>
        <w:t xml:space="preserve">Note la capitolul </w:t>
      </w:r>
      <w:r w:rsidR="00DA2471" w:rsidRPr="0083011E">
        <w:rPr>
          <w:b/>
          <w:color w:val="000000" w:themeColor="text1"/>
          <w:spacing w:val="-2"/>
          <w:sz w:val="28"/>
          <w:szCs w:val="28"/>
        </w:rPr>
        <w:t xml:space="preserve">XI </w:t>
      </w:r>
      <w:r w:rsidRPr="0083011E">
        <w:rPr>
          <w:b/>
          <w:color w:val="000000" w:themeColor="text1"/>
          <w:spacing w:val="-2"/>
          <w:sz w:val="28"/>
          <w:szCs w:val="28"/>
        </w:rPr>
        <w:t>(extras din notele la prezentul capitol din NC)</w:t>
      </w:r>
    </w:p>
    <w:p w14:paraId="25174E30" w14:textId="77777777" w:rsidR="000C6325" w:rsidRPr="0083011E" w:rsidRDefault="000C632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„1.Capitolul nu cuprinde:</w:t>
      </w:r>
    </w:p>
    <w:p w14:paraId="0A1F3C57" w14:textId="77777777" w:rsidR="000C6325" w:rsidRPr="0083011E" w:rsidRDefault="000C632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1.1. produsele zaharoase care conțin cacao (poziția 1806);</w:t>
      </w:r>
    </w:p>
    <w:p w14:paraId="6B5A9DB9" w14:textId="36C55D7D" w:rsidR="000C6325" w:rsidRPr="0083011E" w:rsidRDefault="000C632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1.2.  zaharurile chimic pure [altele decât zaharoza, lactoza, maltoza, glucoza și fructoza (levuloza)] și nici celelalte produse de la poziția 2940</w:t>
      </w:r>
      <w:r w:rsidR="00323E6C" w:rsidRPr="0083011E">
        <w:rPr>
          <w:bCs/>
          <w:color w:val="000000" w:themeColor="text1"/>
          <w:spacing w:val="-2"/>
          <w:sz w:val="28"/>
          <w:szCs w:val="28"/>
        </w:rPr>
        <w:t xml:space="preserve"> 00 000</w:t>
      </w:r>
      <w:r w:rsidRPr="0083011E">
        <w:rPr>
          <w:bCs/>
          <w:color w:val="000000" w:themeColor="text1"/>
          <w:spacing w:val="-2"/>
          <w:sz w:val="28"/>
          <w:szCs w:val="28"/>
        </w:rPr>
        <w:t>;</w:t>
      </w:r>
    </w:p>
    <w:p w14:paraId="1AFF2D8B" w14:textId="5390A447" w:rsidR="007715D8" w:rsidRPr="0083011E" w:rsidRDefault="000C6325" w:rsidP="00624DC2">
      <w:pPr>
        <w:tabs>
          <w:tab w:val="left" w:pos="851"/>
        </w:tabs>
        <w:spacing w:line="276" w:lineRule="auto"/>
        <w:ind w:firstLine="567"/>
        <w:jc w:val="both"/>
        <w:rPr>
          <w:b/>
          <w:bCs/>
          <w:color w:val="000000" w:themeColor="text1"/>
          <w:sz w:val="28"/>
          <w:szCs w:val="28"/>
        </w:rPr>
      </w:pPr>
      <w:r w:rsidRPr="0083011E">
        <w:rPr>
          <w:bCs/>
          <w:color w:val="000000" w:themeColor="text1"/>
          <w:spacing w:val="-2"/>
          <w:sz w:val="28"/>
          <w:szCs w:val="28"/>
        </w:rPr>
        <w:t>…”</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693"/>
        <w:gridCol w:w="3544"/>
        <w:gridCol w:w="4961"/>
      </w:tblGrid>
      <w:tr w:rsidR="0083011E" w:rsidRPr="0083011E" w14:paraId="7280BD61" w14:textId="77777777" w:rsidTr="00624DC2">
        <w:trPr>
          <w:trHeight w:val="415"/>
        </w:trPr>
        <w:tc>
          <w:tcPr>
            <w:tcW w:w="1693" w:type="dxa"/>
            <w:vAlign w:val="center"/>
          </w:tcPr>
          <w:p w14:paraId="6448ADC9" w14:textId="77777777" w:rsidR="000C6325" w:rsidRPr="0083011E" w:rsidRDefault="000C6325" w:rsidP="00624DC2">
            <w:pPr>
              <w:pStyle w:val="TableParagraph"/>
              <w:tabs>
                <w:tab w:val="left" w:pos="851"/>
              </w:tabs>
              <w:spacing w:line="300" w:lineRule="auto"/>
              <w:ind w:left="127" w:right="135"/>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544" w:type="dxa"/>
            <w:vAlign w:val="center"/>
          </w:tcPr>
          <w:p w14:paraId="533FE484"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2"/>
                <w:sz w:val="28"/>
                <w:szCs w:val="28"/>
              </w:rPr>
              <w:t>Descriere</w:t>
            </w:r>
          </w:p>
        </w:tc>
        <w:tc>
          <w:tcPr>
            <w:tcW w:w="4961" w:type="dxa"/>
            <w:tcBorders>
              <w:right w:val="single" w:sz="4" w:space="0" w:color="auto"/>
            </w:tcBorders>
            <w:vAlign w:val="center"/>
          </w:tcPr>
          <w:p w14:paraId="552E7664"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24529715" w14:textId="77777777" w:rsidTr="00624DC2">
        <w:trPr>
          <w:trHeight w:val="265"/>
        </w:trPr>
        <w:tc>
          <w:tcPr>
            <w:tcW w:w="1693" w:type="dxa"/>
            <w:vAlign w:val="center"/>
          </w:tcPr>
          <w:p w14:paraId="4FEE3763"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lastRenderedPageBreak/>
              <w:t>(1)</w:t>
            </w:r>
          </w:p>
        </w:tc>
        <w:tc>
          <w:tcPr>
            <w:tcW w:w="3544" w:type="dxa"/>
            <w:vAlign w:val="center"/>
          </w:tcPr>
          <w:p w14:paraId="00CFA244"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(2)</w:t>
            </w:r>
          </w:p>
        </w:tc>
        <w:tc>
          <w:tcPr>
            <w:tcW w:w="4961" w:type="dxa"/>
            <w:tcBorders>
              <w:right w:val="single" w:sz="4" w:space="0" w:color="auto"/>
            </w:tcBorders>
            <w:vAlign w:val="center"/>
          </w:tcPr>
          <w:p w14:paraId="3890C140"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(3)</w:t>
            </w:r>
          </w:p>
        </w:tc>
      </w:tr>
      <w:tr w:rsidR="0083011E" w:rsidRPr="0083011E" w14:paraId="6ED75865"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0F7AD5FA"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1702</w:t>
            </w:r>
          </w:p>
        </w:tc>
        <w:tc>
          <w:tcPr>
            <w:tcW w:w="3544" w:type="dxa"/>
            <w:tcBorders>
              <w:top w:val="single" w:sz="6" w:space="0" w:color="000000"/>
              <w:left w:val="single" w:sz="6" w:space="0" w:color="000000"/>
              <w:bottom w:val="single" w:sz="6" w:space="0" w:color="000000"/>
              <w:right w:val="single" w:sz="6" w:space="0" w:color="000000"/>
            </w:tcBorders>
          </w:tcPr>
          <w:p w14:paraId="766F8706" w14:textId="3D23429F"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Alte</w:t>
            </w:r>
            <w:r w:rsidRPr="0083011E">
              <w:rPr>
                <w:color w:val="000000" w:themeColor="text1"/>
                <w:spacing w:val="-7"/>
                <w:sz w:val="28"/>
                <w:szCs w:val="28"/>
              </w:rPr>
              <w:t xml:space="preserve"> </w:t>
            </w:r>
            <w:r w:rsidRPr="0083011E">
              <w:rPr>
                <w:color w:val="000000" w:themeColor="text1"/>
                <w:sz w:val="28"/>
                <w:szCs w:val="28"/>
              </w:rPr>
              <w:t>zaharuri</w:t>
            </w:r>
            <w:r w:rsidR="00755CE2" w:rsidRPr="0083011E">
              <w:rPr>
                <w:color w:val="000000" w:themeColor="text1"/>
                <w:sz w:val="28"/>
                <w:szCs w:val="28"/>
              </w:rPr>
              <w:t xml:space="preserve"> și melase caramelizate</w:t>
            </w:r>
            <w:r w:rsidRPr="0083011E">
              <w:rPr>
                <w:color w:val="000000" w:themeColor="text1"/>
                <w:sz w:val="28"/>
                <w:szCs w:val="28"/>
              </w:rPr>
              <w:t>,</w:t>
            </w:r>
            <w:r w:rsidRPr="0083011E">
              <w:rPr>
                <w:color w:val="000000" w:themeColor="text1"/>
                <w:spacing w:val="-7"/>
                <w:sz w:val="28"/>
                <w:szCs w:val="28"/>
              </w:rPr>
              <w:t xml:space="preserve"> </w:t>
            </w:r>
            <w:r w:rsidRPr="0083011E">
              <w:rPr>
                <w:color w:val="000000" w:themeColor="text1"/>
                <w:sz w:val="28"/>
                <w:szCs w:val="28"/>
              </w:rPr>
              <w:t>inclusiv</w:t>
            </w:r>
            <w:r w:rsidRPr="0083011E">
              <w:rPr>
                <w:color w:val="000000" w:themeColor="text1"/>
                <w:spacing w:val="-7"/>
                <w:sz w:val="28"/>
                <w:szCs w:val="28"/>
              </w:rPr>
              <w:t xml:space="preserve"> </w:t>
            </w:r>
            <w:r w:rsidRPr="0083011E">
              <w:rPr>
                <w:color w:val="000000" w:themeColor="text1"/>
                <w:sz w:val="28"/>
                <w:szCs w:val="28"/>
              </w:rPr>
              <w:t>lactoza,</w:t>
            </w:r>
            <w:r w:rsidRPr="0083011E">
              <w:rPr>
                <w:color w:val="000000" w:themeColor="text1"/>
                <w:spacing w:val="-7"/>
                <w:sz w:val="28"/>
                <w:szCs w:val="28"/>
              </w:rPr>
              <w:t xml:space="preserve"> </w:t>
            </w:r>
            <w:r w:rsidRPr="0083011E">
              <w:rPr>
                <w:color w:val="000000" w:themeColor="text1"/>
                <w:sz w:val="28"/>
                <w:szCs w:val="28"/>
              </w:rPr>
              <w:t>maltoza,</w:t>
            </w:r>
            <w:r w:rsidRPr="0083011E">
              <w:rPr>
                <w:color w:val="000000" w:themeColor="text1"/>
                <w:spacing w:val="-7"/>
                <w:sz w:val="28"/>
                <w:szCs w:val="28"/>
              </w:rPr>
              <w:t xml:space="preserve"> </w:t>
            </w:r>
            <w:r w:rsidRPr="0083011E">
              <w:rPr>
                <w:color w:val="000000" w:themeColor="text1"/>
                <w:sz w:val="28"/>
                <w:szCs w:val="28"/>
              </w:rPr>
              <w:t>glucoza</w:t>
            </w:r>
            <w:r w:rsidRPr="0083011E">
              <w:rPr>
                <w:color w:val="000000" w:themeColor="text1"/>
                <w:spacing w:val="-7"/>
                <w:sz w:val="28"/>
                <w:szCs w:val="28"/>
              </w:rPr>
              <w:t xml:space="preserve"> </w:t>
            </w:r>
            <w:r w:rsidRPr="0083011E">
              <w:rPr>
                <w:color w:val="000000" w:themeColor="text1"/>
                <w:sz w:val="28"/>
                <w:szCs w:val="28"/>
              </w:rPr>
              <w:t xml:space="preserve">și fructoza (levuloza), chimic pure, în stare solidă; siropuri de zahăr la care nu s-au adăugat </w:t>
            </w:r>
            <w:proofErr w:type="spellStart"/>
            <w:r w:rsidRPr="0083011E">
              <w:rPr>
                <w:color w:val="000000" w:themeColor="text1"/>
                <w:sz w:val="28"/>
                <w:szCs w:val="28"/>
              </w:rPr>
              <w:t>aromatizanți</w:t>
            </w:r>
            <w:proofErr w:type="spellEnd"/>
            <w:r w:rsidRPr="0083011E">
              <w:rPr>
                <w:color w:val="000000" w:themeColor="text1"/>
                <w:sz w:val="28"/>
                <w:szCs w:val="28"/>
              </w:rPr>
              <w:t xml:space="preserve"> sau coloranți; înlocuitori de miere, chiar amestecați cu miere naturală</w:t>
            </w:r>
          </w:p>
        </w:tc>
        <w:tc>
          <w:tcPr>
            <w:tcW w:w="4961" w:type="dxa"/>
            <w:tcBorders>
              <w:top w:val="single" w:sz="6" w:space="0" w:color="000000"/>
              <w:left w:val="single" w:sz="6" w:space="0" w:color="000000"/>
              <w:bottom w:val="single" w:sz="6" w:space="0" w:color="000000"/>
              <w:right w:val="single" w:sz="6" w:space="0" w:color="000000"/>
            </w:tcBorders>
          </w:tcPr>
          <w:p w14:paraId="2F9BDBA7" w14:textId="77777777" w:rsidR="000C6325" w:rsidRPr="0083011E" w:rsidRDefault="000C6325" w:rsidP="00624DC2">
            <w:pPr>
              <w:pStyle w:val="TableParagraph"/>
              <w:tabs>
                <w:tab w:val="left" w:pos="851"/>
              </w:tabs>
              <w:kinsoku w:val="0"/>
              <w:overflowPunct w:val="0"/>
              <w:ind w:left="127" w:right="135"/>
              <w:jc w:val="both"/>
              <w:rPr>
                <w:color w:val="000000" w:themeColor="text1"/>
                <w:spacing w:val="-2"/>
                <w:sz w:val="28"/>
                <w:szCs w:val="28"/>
              </w:rPr>
            </w:pPr>
            <w:r w:rsidRPr="0083011E">
              <w:rPr>
                <w:color w:val="000000" w:themeColor="text1"/>
                <w:sz w:val="28"/>
                <w:szCs w:val="28"/>
              </w:rPr>
              <w:t xml:space="preserve">Numai dacă conțin produse de origine </w:t>
            </w:r>
            <w:r w:rsidRPr="0083011E">
              <w:rPr>
                <w:color w:val="000000" w:themeColor="text1"/>
                <w:spacing w:val="-2"/>
                <w:sz w:val="28"/>
                <w:szCs w:val="28"/>
              </w:rPr>
              <w:t>animală.</w:t>
            </w:r>
          </w:p>
          <w:p w14:paraId="094673DB"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Zaharuri</w:t>
            </w:r>
            <w:r w:rsidRPr="0083011E">
              <w:rPr>
                <w:color w:val="000000" w:themeColor="text1"/>
                <w:spacing w:val="-5"/>
                <w:sz w:val="28"/>
                <w:szCs w:val="28"/>
              </w:rPr>
              <w:t xml:space="preserve"> </w:t>
            </w:r>
            <w:r w:rsidRPr="0083011E">
              <w:rPr>
                <w:color w:val="000000" w:themeColor="text1"/>
                <w:sz w:val="28"/>
                <w:szCs w:val="28"/>
              </w:rPr>
              <w:t>și</w:t>
            </w:r>
            <w:r w:rsidRPr="0083011E">
              <w:rPr>
                <w:color w:val="000000" w:themeColor="text1"/>
                <w:spacing w:val="-5"/>
                <w:sz w:val="28"/>
                <w:szCs w:val="28"/>
              </w:rPr>
              <w:t xml:space="preserve"> </w:t>
            </w:r>
            <w:r w:rsidRPr="0083011E">
              <w:rPr>
                <w:color w:val="000000" w:themeColor="text1"/>
                <w:sz w:val="28"/>
                <w:szCs w:val="28"/>
              </w:rPr>
              <w:t>miere</w:t>
            </w:r>
            <w:r w:rsidRPr="0083011E">
              <w:rPr>
                <w:color w:val="000000" w:themeColor="text1"/>
                <w:spacing w:val="-5"/>
                <w:sz w:val="28"/>
                <w:szCs w:val="28"/>
              </w:rPr>
              <w:t xml:space="preserve"> </w:t>
            </w:r>
            <w:r w:rsidRPr="0083011E">
              <w:rPr>
                <w:color w:val="000000" w:themeColor="text1"/>
                <w:sz w:val="28"/>
                <w:szCs w:val="28"/>
              </w:rPr>
              <w:t>artificială,</w:t>
            </w:r>
            <w:r w:rsidRPr="0083011E">
              <w:rPr>
                <w:color w:val="000000" w:themeColor="text1"/>
                <w:spacing w:val="-5"/>
                <w:sz w:val="28"/>
                <w:szCs w:val="28"/>
              </w:rPr>
              <w:t xml:space="preserve"> </w:t>
            </w:r>
            <w:r w:rsidRPr="0083011E">
              <w:rPr>
                <w:color w:val="000000" w:themeColor="text1"/>
                <w:sz w:val="28"/>
                <w:szCs w:val="28"/>
              </w:rPr>
              <w:t>dacă</w:t>
            </w:r>
            <w:r w:rsidRPr="0083011E">
              <w:rPr>
                <w:color w:val="000000" w:themeColor="text1"/>
                <w:spacing w:val="-5"/>
                <w:sz w:val="28"/>
                <w:szCs w:val="28"/>
              </w:rPr>
              <w:t xml:space="preserve"> </w:t>
            </w:r>
            <w:r w:rsidRPr="0083011E">
              <w:rPr>
                <w:color w:val="000000" w:themeColor="text1"/>
                <w:sz w:val="28"/>
                <w:szCs w:val="28"/>
              </w:rPr>
              <w:t>sunt</w:t>
            </w:r>
            <w:r w:rsidRPr="0083011E">
              <w:rPr>
                <w:color w:val="000000" w:themeColor="text1"/>
                <w:spacing w:val="-5"/>
                <w:sz w:val="28"/>
                <w:szCs w:val="28"/>
              </w:rPr>
              <w:t xml:space="preserve"> </w:t>
            </w:r>
            <w:r w:rsidRPr="0083011E">
              <w:rPr>
                <w:color w:val="000000" w:themeColor="text1"/>
                <w:sz w:val="28"/>
                <w:szCs w:val="28"/>
              </w:rPr>
              <w:t>amestecate</w:t>
            </w:r>
            <w:r w:rsidRPr="0083011E">
              <w:rPr>
                <w:color w:val="000000" w:themeColor="text1"/>
                <w:spacing w:val="-5"/>
                <w:sz w:val="28"/>
                <w:szCs w:val="28"/>
              </w:rPr>
              <w:t xml:space="preserve"> </w:t>
            </w:r>
            <w:r w:rsidRPr="0083011E">
              <w:rPr>
                <w:color w:val="000000" w:themeColor="text1"/>
                <w:sz w:val="28"/>
                <w:szCs w:val="28"/>
              </w:rPr>
              <w:t>cu</w:t>
            </w:r>
            <w:r w:rsidRPr="0083011E">
              <w:rPr>
                <w:color w:val="000000" w:themeColor="text1"/>
                <w:spacing w:val="-5"/>
                <w:sz w:val="28"/>
                <w:szCs w:val="28"/>
              </w:rPr>
              <w:t xml:space="preserve"> </w:t>
            </w:r>
            <w:r w:rsidRPr="0083011E">
              <w:rPr>
                <w:color w:val="000000" w:themeColor="text1"/>
                <w:sz w:val="28"/>
                <w:szCs w:val="28"/>
              </w:rPr>
              <w:t xml:space="preserve">miere </w:t>
            </w:r>
            <w:r w:rsidRPr="0083011E">
              <w:rPr>
                <w:color w:val="000000" w:themeColor="text1"/>
                <w:spacing w:val="-2"/>
                <w:sz w:val="28"/>
                <w:szCs w:val="28"/>
              </w:rPr>
              <w:t>naturală.</w:t>
            </w:r>
          </w:p>
        </w:tc>
      </w:tr>
      <w:tr w:rsidR="000C6325" w:rsidRPr="0083011E" w14:paraId="4F423AD2"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5667119A"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1704</w:t>
            </w:r>
          </w:p>
        </w:tc>
        <w:tc>
          <w:tcPr>
            <w:tcW w:w="3544" w:type="dxa"/>
            <w:tcBorders>
              <w:top w:val="single" w:sz="6" w:space="0" w:color="000000"/>
              <w:left w:val="single" w:sz="6" w:space="0" w:color="000000"/>
              <w:bottom w:val="single" w:sz="6" w:space="0" w:color="000000"/>
              <w:right w:val="single" w:sz="6" w:space="0" w:color="000000"/>
            </w:tcBorders>
          </w:tcPr>
          <w:p w14:paraId="4B1B24F9"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zaharoase</w:t>
            </w:r>
            <w:r w:rsidRPr="0083011E">
              <w:rPr>
                <w:color w:val="000000" w:themeColor="text1"/>
                <w:spacing w:val="-8"/>
                <w:sz w:val="28"/>
                <w:szCs w:val="28"/>
              </w:rPr>
              <w:t xml:space="preserve"> </w:t>
            </w:r>
            <w:r w:rsidRPr="0083011E">
              <w:rPr>
                <w:color w:val="000000" w:themeColor="text1"/>
                <w:sz w:val="28"/>
                <w:szCs w:val="28"/>
              </w:rPr>
              <w:t>fără</w:t>
            </w:r>
            <w:r w:rsidRPr="0083011E">
              <w:rPr>
                <w:color w:val="000000" w:themeColor="text1"/>
                <w:spacing w:val="-8"/>
                <w:sz w:val="28"/>
                <w:szCs w:val="28"/>
              </w:rPr>
              <w:t xml:space="preserve"> </w:t>
            </w:r>
            <w:r w:rsidRPr="0083011E">
              <w:rPr>
                <w:color w:val="000000" w:themeColor="text1"/>
                <w:sz w:val="28"/>
                <w:szCs w:val="28"/>
              </w:rPr>
              <w:t>cacao</w:t>
            </w:r>
            <w:r w:rsidRPr="0083011E">
              <w:rPr>
                <w:color w:val="000000" w:themeColor="text1"/>
                <w:spacing w:val="-8"/>
                <w:sz w:val="28"/>
                <w:szCs w:val="28"/>
              </w:rPr>
              <w:t xml:space="preserve"> </w:t>
            </w:r>
            <w:r w:rsidRPr="0083011E">
              <w:rPr>
                <w:color w:val="000000" w:themeColor="text1"/>
                <w:sz w:val="28"/>
                <w:szCs w:val="28"/>
              </w:rPr>
              <w:t>(inclusiv</w:t>
            </w:r>
            <w:r w:rsidRPr="0083011E">
              <w:rPr>
                <w:color w:val="000000" w:themeColor="text1"/>
                <w:spacing w:val="-8"/>
                <w:sz w:val="28"/>
                <w:szCs w:val="28"/>
              </w:rPr>
              <w:t xml:space="preserve"> </w:t>
            </w:r>
            <w:r w:rsidRPr="0083011E">
              <w:rPr>
                <w:color w:val="000000" w:themeColor="text1"/>
                <w:sz w:val="28"/>
                <w:szCs w:val="28"/>
              </w:rPr>
              <w:t xml:space="preserve">ciocolată </w:t>
            </w:r>
            <w:r w:rsidRPr="0083011E">
              <w:rPr>
                <w:color w:val="000000" w:themeColor="text1"/>
                <w:spacing w:val="-2"/>
                <w:sz w:val="28"/>
                <w:szCs w:val="28"/>
              </w:rPr>
              <w:t>albă)</w:t>
            </w:r>
          </w:p>
        </w:tc>
        <w:tc>
          <w:tcPr>
            <w:tcW w:w="4961" w:type="dxa"/>
            <w:tcBorders>
              <w:top w:val="single" w:sz="6" w:space="0" w:color="000000"/>
              <w:left w:val="single" w:sz="6" w:space="0" w:color="000000"/>
              <w:bottom w:val="single" w:sz="6" w:space="0" w:color="000000"/>
              <w:right w:val="single" w:sz="6" w:space="0" w:color="000000"/>
            </w:tcBorders>
          </w:tcPr>
          <w:p w14:paraId="6B66511A"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Numai dacă conțin produse de origine </w:t>
            </w:r>
            <w:r w:rsidRPr="0083011E">
              <w:rPr>
                <w:color w:val="000000" w:themeColor="text1"/>
                <w:spacing w:val="-2"/>
                <w:sz w:val="28"/>
                <w:szCs w:val="28"/>
              </w:rPr>
              <w:t>animală.</w:t>
            </w:r>
          </w:p>
        </w:tc>
      </w:tr>
    </w:tbl>
    <w:p w14:paraId="1BE62C25" w14:textId="77777777" w:rsidR="007715D8" w:rsidRPr="0083011E" w:rsidRDefault="007715D8" w:rsidP="00624DC2">
      <w:pPr>
        <w:tabs>
          <w:tab w:val="left" w:pos="851"/>
        </w:tabs>
        <w:spacing w:line="276" w:lineRule="auto"/>
        <w:ind w:firstLine="567"/>
        <w:rPr>
          <w:b/>
          <w:bCs/>
          <w:color w:val="000000" w:themeColor="text1"/>
          <w:sz w:val="28"/>
          <w:szCs w:val="28"/>
        </w:rPr>
      </w:pPr>
    </w:p>
    <w:p w14:paraId="759C6AED" w14:textId="3AEBDE6A" w:rsidR="000C6325" w:rsidRPr="0083011E" w:rsidRDefault="000C6325" w:rsidP="00624DC2">
      <w:pPr>
        <w:tabs>
          <w:tab w:val="left" w:pos="851"/>
        </w:tabs>
        <w:spacing w:line="276" w:lineRule="auto"/>
        <w:ind w:firstLine="567"/>
        <w:jc w:val="center"/>
        <w:rPr>
          <w:b/>
          <w:bCs/>
          <w:color w:val="000000" w:themeColor="text1"/>
          <w:sz w:val="28"/>
          <w:szCs w:val="28"/>
        </w:rPr>
      </w:pPr>
      <w:r w:rsidRPr="0083011E">
        <w:rPr>
          <w:b/>
          <w:bCs/>
          <w:color w:val="000000" w:themeColor="text1"/>
          <w:sz w:val="28"/>
          <w:szCs w:val="28"/>
        </w:rPr>
        <w:t>C</w:t>
      </w:r>
      <w:r w:rsidR="00A94158" w:rsidRPr="0083011E">
        <w:rPr>
          <w:b/>
          <w:bCs/>
          <w:color w:val="000000" w:themeColor="text1"/>
          <w:sz w:val="28"/>
          <w:szCs w:val="28"/>
        </w:rPr>
        <w:t>apitolul</w:t>
      </w:r>
      <w:r w:rsidRPr="0083011E">
        <w:rPr>
          <w:b/>
          <w:bCs/>
          <w:color w:val="000000" w:themeColor="text1"/>
          <w:sz w:val="28"/>
          <w:szCs w:val="28"/>
        </w:rPr>
        <w:t xml:space="preserve"> </w:t>
      </w:r>
      <w:r w:rsidR="00D617B8" w:rsidRPr="0083011E">
        <w:rPr>
          <w:b/>
          <w:bCs/>
          <w:color w:val="000000" w:themeColor="text1"/>
          <w:sz w:val="28"/>
          <w:szCs w:val="28"/>
        </w:rPr>
        <w:t>XII</w:t>
      </w:r>
    </w:p>
    <w:p w14:paraId="0CBEF7FE" w14:textId="4A6D1E70" w:rsidR="000C6325" w:rsidRPr="0083011E" w:rsidRDefault="00A94158" w:rsidP="00624DC2">
      <w:pPr>
        <w:tabs>
          <w:tab w:val="left" w:pos="851"/>
        </w:tabs>
        <w:spacing w:line="276" w:lineRule="auto"/>
        <w:ind w:firstLine="567"/>
        <w:jc w:val="center"/>
        <w:rPr>
          <w:b/>
          <w:bCs/>
          <w:color w:val="000000" w:themeColor="text1"/>
          <w:sz w:val="28"/>
          <w:szCs w:val="28"/>
        </w:rPr>
      </w:pPr>
      <w:r w:rsidRPr="0083011E">
        <w:rPr>
          <w:b/>
          <w:bCs/>
          <w:color w:val="000000" w:themeColor="text1"/>
          <w:sz w:val="28"/>
          <w:szCs w:val="28"/>
        </w:rPr>
        <w:t>CACAO ȘI PREPARATE DIN CACAO</w:t>
      </w:r>
    </w:p>
    <w:p w14:paraId="40CBDF08" w14:textId="77777777" w:rsidR="00A94158" w:rsidRPr="0083011E" w:rsidRDefault="00A94158" w:rsidP="00624DC2">
      <w:pPr>
        <w:tabs>
          <w:tab w:val="left" w:pos="851"/>
        </w:tabs>
        <w:spacing w:line="276" w:lineRule="auto"/>
        <w:ind w:firstLine="567"/>
        <w:jc w:val="center"/>
        <w:rPr>
          <w:b/>
          <w:bCs/>
          <w:color w:val="000000" w:themeColor="text1"/>
          <w:sz w:val="28"/>
          <w:szCs w:val="28"/>
        </w:rPr>
      </w:pPr>
    </w:p>
    <w:p w14:paraId="153C8259" w14:textId="070F9964" w:rsidR="000C6325" w:rsidRPr="0083011E" w:rsidRDefault="000C6325" w:rsidP="00624DC2">
      <w:pPr>
        <w:tabs>
          <w:tab w:val="left" w:pos="851"/>
        </w:tabs>
        <w:spacing w:line="276" w:lineRule="auto"/>
        <w:ind w:firstLine="567"/>
        <w:jc w:val="both"/>
        <w:rPr>
          <w:b/>
          <w:bCs/>
          <w:color w:val="000000" w:themeColor="text1"/>
          <w:sz w:val="28"/>
          <w:szCs w:val="28"/>
        </w:rPr>
      </w:pPr>
      <w:r w:rsidRPr="0083011E">
        <w:rPr>
          <w:b/>
          <w:bCs/>
          <w:color w:val="000000" w:themeColor="text1"/>
          <w:sz w:val="28"/>
          <w:szCs w:val="28"/>
        </w:rPr>
        <w:t xml:space="preserve">Note la capitolul </w:t>
      </w:r>
      <w:r w:rsidR="00DA2471" w:rsidRPr="0083011E">
        <w:rPr>
          <w:b/>
          <w:bCs/>
          <w:color w:val="000000" w:themeColor="text1"/>
          <w:sz w:val="28"/>
          <w:szCs w:val="28"/>
        </w:rPr>
        <w:t xml:space="preserve">XII </w:t>
      </w:r>
      <w:r w:rsidRPr="0083011E">
        <w:rPr>
          <w:b/>
          <w:bCs/>
          <w:color w:val="000000" w:themeColor="text1"/>
          <w:sz w:val="28"/>
          <w:szCs w:val="28"/>
        </w:rPr>
        <w:t>(extras din notele la prezentul capitol din NC)</w:t>
      </w:r>
    </w:p>
    <w:p w14:paraId="10644185" w14:textId="77777777" w:rsidR="00C0495F" w:rsidRPr="0083011E" w:rsidRDefault="000C6325" w:rsidP="00C0495F">
      <w:pPr>
        <w:tabs>
          <w:tab w:val="left" w:pos="851"/>
        </w:tabs>
        <w:spacing w:line="276" w:lineRule="auto"/>
        <w:ind w:firstLine="567"/>
        <w:jc w:val="both"/>
        <w:rPr>
          <w:color w:val="000000" w:themeColor="text1"/>
          <w:sz w:val="28"/>
          <w:szCs w:val="28"/>
        </w:rPr>
      </w:pPr>
      <w:r w:rsidRPr="0083011E">
        <w:rPr>
          <w:color w:val="000000" w:themeColor="text1"/>
          <w:sz w:val="28"/>
          <w:szCs w:val="28"/>
        </w:rPr>
        <w:t>„</w:t>
      </w:r>
      <w:r w:rsidR="00C0495F" w:rsidRPr="0083011E">
        <w:rPr>
          <w:color w:val="000000" w:themeColor="text1"/>
          <w:sz w:val="28"/>
          <w:szCs w:val="28"/>
        </w:rPr>
        <w:t>1. Capitolul nu include:</w:t>
      </w:r>
    </w:p>
    <w:p w14:paraId="71325352" w14:textId="77777777" w:rsidR="00C0495F" w:rsidRPr="0083011E" w:rsidRDefault="00C0495F" w:rsidP="00C0495F">
      <w:pPr>
        <w:tabs>
          <w:tab w:val="left" w:pos="851"/>
        </w:tabs>
        <w:spacing w:line="276" w:lineRule="auto"/>
        <w:ind w:firstLine="567"/>
        <w:jc w:val="both"/>
        <w:rPr>
          <w:color w:val="000000" w:themeColor="text1"/>
          <w:sz w:val="28"/>
          <w:szCs w:val="28"/>
        </w:rPr>
      </w:pPr>
      <w:r w:rsidRPr="0083011E">
        <w:rPr>
          <w:color w:val="000000" w:themeColor="text1"/>
          <w:sz w:val="28"/>
          <w:szCs w:val="28"/>
        </w:rPr>
        <w:t>1.1 preparate alimentare care conțin peste 20% în greutate cârnați, carne, organe, sânge, insecte, pește sau crustacee, moluște sau alte nevertebrate acvatice sau orice combinație a acestora (Capitolul X);</w:t>
      </w:r>
    </w:p>
    <w:p w14:paraId="4D615737" w14:textId="704618A7" w:rsidR="000C6325" w:rsidRPr="0083011E" w:rsidRDefault="00C0495F" w:rsidP="00C0495F">
      <w:pPr>
        <w:tabs>
          <w:tab w:val="left" w:pos="851"/>
        </w:tabs>
        <w:spacing w:line="276" w:lineRule="auto"/>
        <w:ind w:firstLine="567"/>
        <w:jc w:val="both"/>
        <w:rPr>
          <w:color w:val="000000" w:themeColor="text1"/>
          <w:sz w:val="28"/>
          <w:szCs w:val="28"/>
        </w:rPr>
      </w:pPr>
      <w:r w:rsidRPr="0083011E">
        <w:rPr>
          <w:color w:val="000000" w:themeColor="text1"/>
          <w:sz w:val="28"/>
          <w:szCs w:val="28"/>
        </w:rPr>
        <w:t>1.2 preparatele de la pozițiile 0403, 1901, 1904, 1905, 2105</w:t>
      </w:r>
      <w:r w:rsidR="001C53D0" w:rsidRPr="0083011E">
        <w:rPr>
          <w:color w:val="000000" w:themeColor="text1"/>
          <w:sz w:val="28"/>
          <w:szCs w:val="28"/>
        </w:rPr>
        <w:t xml:space="preserve"> 00</w:t>
      </w:r>
      <w:r w:rsidRPr="0083011E">
        <w:rPr>
          <w:color w:val="000000" w:themeColor="text1"/>
          <w:sz w:val="28"/>
          <w:szCs w:val="28"/>
        </w:rPr>
        <w:t>, 2202, 2208, 3003 sau 3004.</w:t>
      </w:r>
    </w:p>
    <w:p w14:paraId="2A5BAC61" w14:textId="71E35E3D" w:rsidR="000C6325" w:rsidRPr="0083011E" w:rsidRDefault="000C6325"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2.Poziția 1806 cuprinde produsele zaharoase care conțin cacao precum și, sub rezerva prevederilor de la not</w:t>
      </w:r>
      <w:r w:rsidR="001C53D0" w:rsidRPr="0083011E">
        <w:rPr>
          <w:color w:val="000000" w:themeColor="text1"/>
          <w:sz w:val="28"/>
          <w:szCs w:val="28"/>
        </w:rPr>
        <w:t>ă</w:t>
      </w:r>
      <w:r w:rsidRPr="0083011E">
        <w:rPr>
          <w:color w:val="000000" w:themeColor="text1"/>
          <w:sz w:val="28"/>
          <w:szCs w:val="28"/>
        </w:rPr>
        <w:t>, celelalte preparate alimentare care conțin cacao.</w:t>
      </w:r>
    </w:p>
    <w:p w14:paraId="54666AEF" w14:textId="19F0BF16" w:rsidR="007715D8" w:rsidRPr="0083011E" w:rsidRDefault="000C6325"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693"/>
        <w:gridCol w:w="3544"/>
        <w:gridCol w:w="4961"/>
      </w:tblGrid>
      <w:tr w:rsidR="0083011E" w:rsidRPr="0083011E" w14:paraId="6B420117" w14:textId="77777777" w:rsidTr="00624DC2">
        <w:trPr>
          <w:trHeight w:val="335"/>
        </w:trPr>
        <w:tc>
          <w:tcPr>
            <w:tcW w:w="1693" w:type="dxa"/>
            <w:vAlign w:val="center"/>
          </w:tcPr>
          <w:p w14:paraId="19D685CA" w14:textId="77777777" w:rsidR="000C6325" w:rsidRPr="0083011E" w:rsidRDefault="000C6325" w:rsidP="00624DC2">
            <w:pPr>
              <w:pStyle w:val="TableParagraph"/>
              <w:tabs>
                <w:tab w:val="left" w:pos="851"/>
              </w:tabs>
              <w:spacing w:line="300" w:lineRule="auto"/>
              <w:ind w:left="127" w:right="135"/>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544" w:type="dxa"/>
            <w:vAlign w:val="center"/>
          </w:tcPr>
          <w:p w14:paraId="55D746C9"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2"/>
                <w:sz w:val="28"/>
                <w:szCs w:val="28"/>
              </w:rPr>
              <w:t>Descriere</w:t>
            </w:r>
          </w:p>
        </w:tc>
        <w:tc>
          <w:tcPr>
            <w:tcW w:w="4961" w:type="dxa"/>
            <w:tcBorders>
              <w:right w:val="single" w:sz="4" w:space="0" w:color="auto"/>
            </w:tcBorders>
            <w:vAlign w:val="center"/>
          </w:tcPr>
          <w:p w14:paraId="3EC373E5"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611BA249" w14:textId="77777777" w:rsidTr="00624DC2">
        <w:trPr>
          <w:trHeight w:val="464"/>
        </w:trPr>
        <w:tc>
          <w:tcPr>
            <w:tcW w:w="1693" w:type="dxa"/>
            <w:vAlign w:val="center"/>
          </w:tcPr>
          <w:p w14:paraId="5E30B495"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0D8CA142"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(2)</w:t>
            </w:r>
          </w:p>
        </w:tc>
        <w:tc>
          <w:tcPr>
            <w:tcW w:w="4961" w:type="dxa"/>
            <w:tcBorders>
              <w:right w:val="single" w:sz="4" w:space="0" w:color="auto"/>
            </w:tcBorders>
            <w:vAlign w:val="center"/>
          </w:tcPr>
          <w:p w14:paraId="67130E62"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(3)</w:t>
            </w:r>
          </w:p>
        </w:tc>
      </w:tr>
      <w:tr w:rsidR="000C6325" w:rsidRPr="0083011E" w14:paraId="3F8AC8D9"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7C2DBECE"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1806</w:t>
            </w:r>
          </w:p>
        </w:tc>
        <w:tc>
          <w:tcPr>
            <w:tcW w:w="3544" w:type="dxa"/>
            <w:tcBorders>
              <w:top w:val="single" w:sz="6" w:space="0" w:color="000000"/>
              <w:left w:val="single" w:sz="6" w:space="0" w:color="000000"/>
              <w:bottom w:val="single" w:sz="6" w:space="0" w:color="000000"/>
              <w:right w:val="single" w:sz="6" w:space="0" w:color="000000"/>
            </w:tcBorders>
          </w:tcPr>
          <w:p w14:paraId="01FDE172"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Ciocolată</w:t>
            </w:r>
            <w:r w:rsidRPr="0083011E">
              <w:rPr>
                <w:color w:val="000000" w:themeColor="text1"/>
                <w:spacing w:val="-7"/>
                <w:sz w:val="28"/>
                <w:szCs w:val="28"/>
              </w:rPr>
              <w:t xml:space="preserve"> </w:t>
            </w:r>
            <w:r w:rsidRPr="0083011E">
              <w:rPr>
                <w:color w:val="000000" w:themeColor="text1"/>
                <w:sz w:val="28"/>
                <w:szCs w:val="28"/>
              </w:rPr>
              <w:t>și</w:t>
            </w:r>
            <w:r w:rsidRPr="0083011E">
              <w:rPr>
                <w:color w:val="000000" w:themeColor="text1"/>
                <w:spacing w:val="-7"/>
                <w:sz w:val="28"/>
                <w:szCs w:val="28"/>
              </w:rPr>
              <w:t xml:space="preserve"> </w:t>
            </w:r>
            <w:r w:rsidRPr="0083011E">
              <w:rPr>
                <w:color w:val="000000" w:themeColor="text1"/>
                <w:sz w:val="28"/>
                <w:szCs w:val="28"/>
              </w:rPr>
              <w:t>alte</w:t>
            </w:r>
            <w:r w:rsidRPr="0083011E">
              <w:rPr>
                <w:color w:val="000000" w:themeColor="text1"/>
                <w:spacing w:val="-7"/>
                <w:sz w:val="28"/>
                <w:szCs w:val="28"/>
              </w:rPr>
              <w:t xml:space="preserve"> </w:t>
            </w:r>
            <w:r w:rsidRPr="0083011E">
              <w:rPr>
                <w:color w:val="000000" w:themeColor="text1"/>
                <w:sz w:val="28"/>
                <w:szCs w:val="28"/>
              </w:rPr>
              <w:t>preparate</w:t>
            </w:r>
            <w:r w:rsidRPr="0083011E">
              <w:rPr>
                <w:color w:val="000000" w:themeColor="text1"/>
                <w:spacing w:val="-7"/>
                <w:sz w:val="28"/>
                <w:szCs w:val="28"/>
              </w:rPr>
              <w:t xml:space="preserve"> </w:t>
            </w:r>
            <w:r w:rsidRPr="0083011E">
              <w:rPr>
                <w:color w:val="000000" w:themeColor="text1"/>
                <w:sz w:val="28"/>
                <w:szCs w:val="28"/>
              </w:rPr>
              <w:t>alimentare</w:t>
            </w:r>
            <w:r w:rsidRPr="0083011E">
              <w:rPr>
                <w:color w:val="000000" w:themeColor="text1"/>
                <w:spacing w:val="-7"/>
                <w:sz w:val="28"/>
                <w:szCs w:val="28"/>
              </w:rPr>
              <w:t xml:space="preserve"> </w:t>
            </w:r>
            <w:r w:rsidRPr="0083011E">
              <w:rPr>
                <w:color w:val="000000" w:themeColor="text1"/>
                <w:sz w:val="28"/>
                <w:szCs w:val="28"/>
              </w:rPr>
              <w:t>care</w:t>
            </w:r>
            <w:r w:rsidRPr="0083011E">
              <w:rPr>
                <w:color w:val="000000" w:themeColor="text1"/>
                <w:spacing w:val="-7"/>
                <w:sz w:val="28"/>
                <w:szCs w:val="28"/>
              </w:rPr>
              <w:t xml:space="preserve"> </w:t>
            </w:r>
            <w:r w:rsidRPr="0083011E">
              <w:rPr>
                <w:color w:val="000000" w:themeColor="text1"/>
                <w:sz w:val="28"/>
                <w:szCs w:val="28"/>
              </w:rPr>
              <w:t xml:space="preserve">conțin </w:t>
            </w:r>
            <w:r w:rsidRPr="0083011E">
              <w:rPr>
                <w:color w:val="000000" w:themeColor="text1"/>
                <w:spacing w:val="-2"/>
                <w:sz w:val="28"/>
                <w:szCs w:val="28"/>
              </w:rPr>
              <w:t>cacao</w:t>
            </w:r>
          </w:p>
        </w:tc>
        <w:tc>
          <w:tcPr>
            <w:tcW w:w="4961" w:type="dxa"/>
            <w:tcBorders>
              <w:top w:val="single" w:sz="6" w:space="0" w:color="000000"/>
              <w:left w:val="single" w:sz="6" w:space="0" w:color="000000"/>
              <w:bottom w:val="single" w:sz="6" w:space="0" w:color="000000"/>
              <w:right w:val="single" w:sz="6" w:space="0" w:color="000000"/>
            </w:tcBorders>
          </w:tcPr>
          <w:p w14:paraId="03BE8897"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Numai dacă conțin produse de origine </w:t>
            </w:r>
            <w:r w:rsidRPr="0083011E">
              <w:rPr>
                <w:color w:val="000000" w:themeColor="text1"/>
                <w:spacing w:val="-2"/>
                <w:sz w:val="28"/>
                <w:szCs w:val="28"/>
              </w:rPr>
              <w:t>animală</w:t>
            </w:r>
          </w:p>
        </w:tc>
      </w:tr>
    </w:tbl>
    <w:p w14:paraId="10024DC3" w14:textId="77777777" w:rsidR="007715D8" w:rsidRPr="0083011E" w:rsidRDefault="007715D8" w:rsidP="00624DC2">
      <w:pPr>
        <w:tabs>
          <w:tab w:val="left" w:pos="851"/>
        </w:tabs>
        <w:spacing w:line="276" w:lineRule="auto"/>
        <w:ind w:firstLine="567"/>
        <w:jc w:val="center"/>
        <w:rPr>
          <w:b/>
          <w:bCs/>
          <w:color w:val="000000" w:themeColor="text1"/>
          <w:sz w:val="28"/>
          <w:szCs w:val="28"/>
        </w:rPr>
      </w:pPr>
    </w:p>
    <w:p w14:paraId="1E3E7127" w14:textId="6B5E603F" w:rsidR="000C6325" w:rsidRPr="0083011E" w:rsidRDefault="000C6325"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A94158" w:rsidRPr="0083011E">
        <w:rPr>
          <w:b/>
          <w:color w:val="000000" w:themeColor="text1"/>
          <w:spacing w:val="-2"/>
          <w:sz w:val="28"/>
          <w:szCs w:val="28"/>
        </w:rPr>
        <w:t>apitolul</w:t>
      </w:r>
      <w:r w:rsidRPr="0083011E">
        <w:rPr>
          <w:b/>
          <w:color w:val="000000" w:themeColor="text1"/>
          <w:spacing w:val="-2"/>
          <w:sz w:val="28"/>
          <w:szCs w:val="28"/>
        </w:rPr>
        <w:t xml:space="preserve"> </w:t>
      </w:r>
      <w:r w:rsidR="00927354" w:rsidRPr="0083011E">
        <w:rPr>
          <w:b/>
          <w:color w:val="000000" w:themeColor="text1"/>
          <w:spacing w:val="-2"/>
          <w:sz w:val="28"/>
          <w:szCs w:val="28"/>
        </w:rPr>
        <w:t>XIII</w:t>
      </w:r>
    </w:p>
    <w:p w14:paraId="5C87B3D7" w14:textId="46FAE400" w:rsidR="000C6325" w:rsidRPr="0083011E" w:rsidRDefault="00A94158"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PREPARATE PE BAZĂ DE CEREALE, DE FĂINĂ, DE AMIDON, DE FECULE SAU DE LAPTE; PRODUSE DE PATISERIE</w:t>
      </w:r>
    </w:p>
    <w:p w14:paraId="3DC59111" w14:textId="77777777" w:rsidR="00A94158" w:rsidRPr="0083011E" w:rsidRDefault="00A94158" w:rsidP="00624DC2">
      <w:pPr>
        <w:pStyle w:val="TableParagraph"/>
        <w:tabs>
          <w:tab w:val="left" w:pos="851"/>
        </w:tabs>
        <w:spacing w:line="300" w:lineRule="auto"/>
        <w:ind w:right="-15" w:firstLine="567"/>
        <w:jc w:val="center"/>
        <w:rPr>
          <w:b/>
          <w:color w:val="000000" w:themeColor="text1"/>
          <w:spacing w:val="-2"/>
          <w:sz w:val="28"/>
          <w:szCs w:val="28"/>
        </w:rPr>
      </w:pPr>
    </w:p>
    <w:p w14:paraId="5D0B34AB" w14:textId="4756F9C6" w:rsidR="000C6325" w:rsidRPr="0083011E" w:rsidRDefault="000C6325" w:rsidP="00624DC2">
      <w:pPr>
        <w:pStyle w:val="TableParagraph"/>
        <w:tabs>
          <w:tab w:val="left" w:pos="851"/>
        </w:tabs>
        <w:spacing w:line="300" w:lineRule="auto"/>
        <w:ind w:right="-15" w:firstLine="567"/>
        <w:jc w:val="both"/>
        <w:rPr>
          <w:b/>
          <w:color w:val="000000" w:themeColor="text1"/>
          <w:spacing w:val="-2"/>
          <w:sz w:val="28"/>
          <w:szCs w:val="28"/>
        </w:rPr>
      </w:pPr>
      <w:r w:rsidRPr="0083011E">
        <w:rPr>
          <w:b/>
          <w:color w:val="000000" w:themeColor="text1"/>
          <w:spacing w:val="-2"/>
          <w:sz w:val="28"/>
          <w:szCs w:val="28"/>
        </w:rPr>
        <w:t xml:space="preserve">Note la capitolul </w:t>
      </w:r>
      <w:r w:rsidR="00DA2471" w:rsidRPr="0083011E">
        <w:rPr>
          <w:b/>
          <w:color w:val="000000" w:themeColor="text1"/>
          <w:spacing w:val="-2"/>
          <w:sz w:val="28"/>
          <w:szCs w:val="28"/>
        </w:rPr>
        <w:t xml:space="preserve">XIII </w:t>
      </w:r>
      <w:r w:rsidRPr="0083011E">
        <w:rPr>
          <w:b/>
          <w:color w:val="000000" w:themeColor="text1"/>
          <w:spacing w:val="-2"/>
          <w:sz w:val="28"/>
          <w:szCs w:val="28"/>
        </w:rPr>
        <w:t>(extras din notele la prezentul capitol din NC)</w:t>
      </w:r>
    </w:p>
    <w:p w14:paraId="11F05DBD" w14:textId="77777777" w:rsidR="000C6325" w:rsidRPr="0083011E" w:rsidRDefault="000C632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 Capitolul nu cuprinde:</w:t>
      </w:r>
    </w:p>
    <w:p w14:paraId="6C02CF13" w14:textId="6EB8FD9D" w:rsidR="007715D8" w:rsidRPr="0083011E" w:rsidRDefault="000C6325" w:rsidP="00624DC2">
      <w:pPr>
        <w:tabs>
          <w:tab w:val="left" w:pos="851"/>
        </w:tabs>
        <w:spacing w:line="276" w:lineRule="auto"/>
        <w:ind w:firstLine="567"/>
        <w:jc w:val="both"/>
        <w:rPr>
          <w:b/>
          <w:bCs/>
          <w:color w:val="000000" w:themeColor="text1"/>
          <w:sz w:val="28"/>
          <w:szCs w:val="28"/>
        </w:rPr>
      </w:pPr>
      <w:r w:rsidRPr="0083011E">
        <w:rPr>
          <w:bCs/>
          <w:color w:val="000000" w:themeColor="text1"/>
          <w:spacing w:val="-2"/>
          <w:sz w:val="28"/>
          <w:szCs w:val="28"/>
        </w:rPr>
        <w:t xml:space="preserve"> cu excepția produselor alimentare umplute de la poziția 1902, preparatele alimentare care conțin peste 20 % din greutate cârnați, cârnăciori, salamuri, carne, organe, sânge, pește sau crustacee, moluște sau alte nevertebrate acvatice sau o combinație din aceste produse </w:t>
      </w:r>
      <w:r w:rsidRPr="0083011E">
        <w:rPr>
          <w:bCs/>
          <w:color w:val="000000" w:themeColor="text1"/>
          <w:spacing w:val="-2"/>
          <w:sz w:val="28"/>
          <w:szCs w:val="28"/>
        </w:rPr>
        <w:lastRenderedPageBreak/>
        <w:t xml:space="preserve">(capitolul </w:t>
      </w:r>
      <w:r w:rsidR="00DA2471" w:rsidRPr="0083011E">
        <w:rPr>
          <w:bCs/>
          <w:color w:val="000000" w:themeColor="text1"/>
          <w:spacing w:val="-2"/>
          <w:sz w:val="28"/>
          <w:szCs w:val="28"/>
        </w:rPr>
        <w:t>X</w:t>
      </w:r>
      <w:r w:rsidRPr="0083011E">
        <w:rPr>
          <w:bCs/>
          <w:color w:val="000000" w:themeColor="text1"/>
          <w:spacing w:val="-2"/>
          <w:sz w:val="28"/>
          <w:szCs w:val="28"/>
        </w:rPr>
        <w:t>);</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693"/>
        <w:gridCol w:w="3544"/>
        <w:gridCol w:w="4961"/>
      </w:tblGrid>
      <w:tr w:rsidR="0083011E" w:rsidRPr="0083011E" w14:paraId="1C12157E" w14:textId="77777777" w:rsidTr="00624DC2">
        <w:trPr>
          <w:trHeight w:val="809"/>
        </w:trPr>
        <w:tc>
          <w:tcPr>
            <w:tcW w:w="1693" w:type="dxa"/>
            <w:vAlign w:val="center"/>
          </w:tcPr>
          <w:p w14:paraId="29A6694A" w14:textId="77777777" w:rsidR="000C6325" w:rsidRPr="0083011E" w:rsidRDefault="000C6325" w:rsidP="00624DC2">
            <w:pPr>
              <w:pStyle w:val="TableParagraph"/>
              <w:tabs>
                <w:tab w:val="left" w:pos="851"/>
              </w:tabs>
              <w:spacing w:line="300" w:lineRule="auto"/>
              <w:ind w:left="127" w:right="135"/>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544" w:type="dxa"/>
            <w:vAlign w:val="center"/>
          </w:tcPr>
          <w:p w14:paraId="702205C2"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2"/>
                <w:sz w:val="28"/>
                <w:szCs w:val="28"/>
              </w:rPr>
              <w:t>Descriere</w:t>
            </w:r>
          </w:p>
        </w:tc>
        <w:tc>
          <w:tcPr>
            <w:tcW w:w="4961" w:type="dxa"/>
            <w:tcBorders>
              <w:right w:val="single" w:sz="4" w:space="0" w:color="auto"/>
            </w:tcBorders>
            <w:vAlign w:val="center"/>
          </w:tcPr>
          <w:p w14:paraId="6443E76C"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244A4DA7" w14:textId="77777777" w:rsidTr="00624DC2">
        <w:trPr>
          <w:trHeight w:val="464"/>
        </w:trPr>
        <w:tc>
          <w:tcPr>
            <w:tcW w:w="1693" w:type="dxa"/>
            <w:vAlign w:val="center"/>
          </w:tcPr>
          <w:p w14:paraId="7CCF54E4"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38F8B207"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(2)</w:t>
            </w:r>
          </w:p>
        </w:tc>
        <w:tc>
          <w:tcPr>
            <w:tcW w:w="4961" w:type="dxa"/>
            <w:tcBorders>
              <w:right w:val="single" w:sz="4" w:space="0" w:color="auto"/>
            </w:tcBorders>
            <w:vAlign w:val="center"/>
          </w:tcPr>
          <w:p w14:paraId="37D2927B" w14:textId="77777777" w:rsidR="000C6325" w:rsidRPr="0083011E" w:rsidRDefault="000C6325" w:rsidP="00624DC2">
            <w:pPr>
              <w:pStyle w:val="TableParagraph"/>
              <w:tabs>
                <w:tab w:val="left" w:pos="851"/>
              </w:tabs>
              <w:ind w:left="127" w:right="135"/>
              <w:jc w:val="center"/>
              <w:rPr>
                <w:b/>
                <w:color w:val="000000" w:themeColor="text1"/>
                <w:sz w:val="28"/>
                <w:szCs w:val="28"/>
              </w:rPr>
            </w:pPr>
            <w:r w:rsidRPr="0083011E">
              <w:rPr>
                <w:b/>
                <w:color w:val="000000" w:themeColor="text1"/>
                <w:spacing w:val="-5"/>
                <w:sz w:val="28"/>
                <w:szCs w:val="28"/>
              </w:rPr>
              <w:t>(3)</w:t>
            </w:r>
          </w:p>
        </w:tc>
      </w:tr>
      <w:tr w:rsidR="0083011E" w:rsidRPr="0083011E" w14:paraId="6D856465"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5191D8C2"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1901</w:t>
            </w:r>
          </w:p>
        </w:tc>
        <w:tc>
          <w:tcPr>
            <w:tcW w:w="3544" w:type="dxa"/>
            <w:tcBorders>
              <w:top w:val="single" w:sz="6" w:space="0" w:color="000000"/>
              <w:left w:val="single" w:sz="6" w:space="0" w:color="000000"/>
              <w:bottom w:val="single" w:sz="6" w:space="0" w:color="000000"/>
              <w:right w:val="single" w:sz="6" w:space="0" w:color="000000"/>
            </w:tcBorders>
          </w:tcPr>
          <w:p w14:paraId="122B2B0A" w14:textId="684FCFDE" w:rsidR="000C6325" w:rsidRPr="0083011E" w:rsidRDefault="000C6325" w:rsidP="00624DC2">
            <w:pPr>
              <w:pStyle w:val="TableParagraph"/>
              <w:tabs>
                <w:tab w:val="left" w:pos="851"/>
              </w:tabs>
              <w:kinsoku w:val="0"/>
              <w:overflowPunct w:val="0"/>
              <w:spacing w:line="268" w:lineRule="auto"/>
              <w:ind w:left="127" w:right="135"/>
              <w:jc w:val="both"/>
              <w:rPr>
                <w:color w:val="000000" w:themeColor="text1"/>
                <w:spacing w:val="-2"/>
                <w:sz w:val="28"/>
                <w:szCs w:val="28"/>
              </w:rPr>
            </w:pPr>
            <w:r w:rsidRPr="0083011E">
              <w:rPr>
                <w:color w:val="000000" w:themeColor="text1"/>
                <w:sz w:val="28"/>
                <w:szCs w:val="28"/>
              </w:rPr>
              <w:t>Preparate</w:t>
            </w:r>
            <w:r w:rsidRPr="0083011E">
              <w:rPr>
                <w:color w:val="000000" w:themeColor="text1"/>
                <w:spacing w:val="-4"/>
                <w:sz w:val="28"/>
                <w:szCs w:val="28"/>
              </w:rPr>
              <w:t xml:space="preserve"> </w:t>
            </w:r>
            <w:r w:rsidRPr="0083011E">
              <w:rPr>
                <w:color w:val="000000" w:themeColor="text1"/>
                <w:sz w:val="28"/>
                <w:szCs w:val="28"/>
              </w:rPr>
              <w:t>alimentare</w:t>
            </w:r>
            <w:r w:rsidRPr="0083011E">
              <w:rPr>
                <w:color w:val="000000" w:themeColor="text1"/>
                <w:spacing w:val="-4"/>
                <w:sz w:val="28"/>
                <w:szCs w:val="28"/>
              </w:rPr>
              <w:t xml:space="preserve"> </w:t>
            </w:r>
            <w:r w:rsidRPr="0083011E">
              <w:rPr>
                <w:color w:val="000000" w:themeColor="text1"/>
                <w:sz w:val="28"/>
                <w:szCs w:val="28"/>
              </w:rPr>
              <w:t>din</w:t>
            </w:r>
            <w:r w:rsidRPr="0083011E">
              <w:rPr>
                <w:color w:val="000000" w:themeColor="text1"/>
                <w:spacing w:val="-4"/>
                <w:sz w:val="28"/>
                <w:szCs w:val="28"/>
              </w:rPr>
              <w:t xml:space="preserve"> </w:t>
            </w:r>
            <w:r w:rsidRPr="0083011E">
              <w:rPr>
                <w:color w:val="000000" w:themeColor="text1"/>
                <w:sz w:val="28"/>
                <w:szCs w:val="28"/>
              </w:rPr>
              <w:t>făină,</w:t>
            </w:r>
            <w:r w:rsidRPr="0083011E">
              <w:rPr>
                <w:color w:val="000000" w:themeColor="text1"/>
                <w:spacing w:val="-4"/>
                <w:sz w:val="28"/>
                <w:szCs w:val="28"/>
              </w:rPr>
              <w:t xml:space="preserve"> </w:t>
            </w:r>
            <w:r w:rsidRPr="0083011E">
              <w:rPr>
                <w:color w:val="000000" w:themeColor="text1"/>
                <w:sz w:val="28"/>
                <w:szCs w:val="28"/>
              </w:rPr>
              <w:t>crupe,</w:t>
            </w:r>
            <w:r w:rsidRPr="0083011E">
              <w:rPr>
                <w:color w:val="000000" w:themeColor="text1"/>
                <w:spacing w:val="-4"/>
                <w:sz w:val="28"/>
                <w:szCs w:val="28"/>
              </w:rPr>
              <w:t xml:space="preserve"> </w:t>
            </w:r>
            <w:r w:rsidRPr="0083011E">
              <w:rPr>
                <w:color w:val="000000" w:themeColor="text1"/>
                <w:sz w:val="28"/>
                <w:szCs w:val="28"/>
              </w:rPr>
              <w:t>griș,</w:t>
            </w:r>
            <w:r w:rsidRPr="0083011E">
              <w:rPr>
                <w:color w:val="000000" w:themeColor="text1"/>
                <w:spacing w:val="-4"/>
                <w:sz w:val="28"/>
                <w:szCs w:val="28"/>
              </w:rPr>
              <w:t xml:space="preserve"> </w:t>
            </w:r>
            <w:r w:rsidRPr="0083011E">
              <w:rPr>
                <w:color w:val="000000" w:themeColor="text1"/>
                <w:sz w:val="28"/>
                <w:szCs w:val="28"/>
              </w:rPr>
              <w:t>amidon,</w:t>
            </w:r>
            <w:r w:rsidRPr="0083011E">
              <w:rPr>
                <w:color w:val="000000" w:themeColor="text1"/>
                <w:spacing w:val="-4"/>
                <w:sz w:val="28"/>
                <w:szCs w:val="28"/>
              </w:rPr>
              <w:t xml:space="preserve"> </w:t>
            </w:r>
            <w:r w:rsidRPr="0083011E">
              <w:rPr>
                <w:color w:val="000000" w:themeColor="text1"/>
                <w:sz w:val="28"/>
                <w:szCs w:val="28"/>
              </w:rPr>
              <w:t>fecule</w:t>
            </w:r>
            <w:r w:rsidRPr="0083011E">
              <w:rPr>
                <w:color w:val="000000" w:themeColor="text1"/>
                <w:spacing w:val="-4"/>
                <w:sz w:val="28"/>
                <w:szCs w:val="28"/>
              </w:rPr>
              <w:t xml:space="preserve"> </w:t>
            </w:r>
            <w:r w:rsidRPr="0083011E">
              <w:rPr>
                <w:color w:val="000000" w:themeColor="text1"/>
                <w:sz w:val="28"/>
                <w:szCs w:val="28"/>
              </w:rPr>
              <w:t>sau</w:t>
            </w:r>
            <w:r w:rsidRPr="0083011E">
              <w:rPr>
                <w:color w:val="000000" w:themeColor="text1"/>
                <w:spacing w:val="-4"/>
                <w:sz w:val="28"/>
                <w:szCs w:val="28"/>
              </w:rPr>
              <w:t xml:space="preserve"> </w:t>
            </w:r>
            <w:r w:rsidRPr="0083011E">
              <w:rPr>
                <w:color w:val="000000" w:themeColor="text1"/>
                <w:sz w:val="28"/>
                <w:szCs w:val="28"/>
              </w:rPr>
              <w:t>extracte</w:t>
            </w:r>
            <w:r w:rsidRPr="0083011E">
              <w:rPr>
                <w:color w:val="000000" w:themeColor="text1"/>
                <w:spacing w:val="-4"/>
                <w:sz w:val="28"/>
                <w:szCs w:val="28"/>
              </w:rPr>
              <w:t xml:space="preserve"> </w:t>
            </w:r>
            <w:r w:rsidRPr="0083011E">
              <w:rPr>
                <w:color w:val="000000" w:themeColor="text1"/>
                <w:sz w:val="28"/>
                <w:szCs w:val="28"/>
              </w:rPr>
              <w:t>de malț, care nu conțin cacao sau care conțin cacao într-o proporție de sub 40 % din greutate, calculată pe o bază complet degresată, nedenumite și necuprinse</w:t>
            </w:r>
            <w:r w:rsidRPr="0083011E">
              <w:rPr>
                <w:color w:val="000000" w:themeColor="text1"/>
                <w:spacing w:val="-2"/>
                <w:sz w:val="28"/>
                <w:szCs w:val="28"/>
              </w:rPr>
              <w:t xml:space="preserve"> </w:t>
            </w:r>
            <w:r w:rsidRPr="0083011E">
              <w:rPr>
                <w:color w:val="000000" w:themeColor="text1"/>
                <w:sz w:val="28"/>
                <w:szCs w:val="28"/>
              </w:rPr>
              <w:t xml:space="preserve">în altă parte; preparate alimentare din produsele de la </w:t>
            </w:r>
            <w:r w:rsidRPr="0083011E">
              <w:rPr>
                <w:color w:val="000000" w:themeColor="text1"/>
                <w:spacing w:val="-2"/>
                <w:sz w:val="28"/>
                <w:szCs w:val="28"/>
              </w:rPr>
              <w:t>pozițiile</w:t>
            </w:r>
            <w:r w:rsidR="00184D07" w:rsidRPr="0083011E">
              <w:rPr>
                <w:color w:val="000000" w:themeColor="text1"/>
                <w:spacing w:val="-2"/>
                <w:sz w:val="28"/>
                <w:szCs w:val="28"/>
              </w:rPr>
              <w:t xml:space="preserve"> </w:t>
            </w:r>
            <w:r w:rsidRPr="0083011E">
              <w:rPr>
                <w:color w:val="000000" w:themeColor="text1"/>
                <w:sz w:val="28"/>
                <w:szCs w:val="28"/>
              </w:rPr>
              <w:t>0401</w:t>
            </w:r>
            <w:r w:rsidRPr="0083011E">
              <w:rPr>
                <w:color w:val="000000" w:themeColor="text1"/>
                <w:spacing w:val="-4"/>
                <w:sz w:val="28"/>
                <w:szCs w:val="28"/>
              </w:rPr>
              <w:t xml:space="preserve"> </w:t>
            </w:r>
            <w:r w:rsidRPr="0083011E">
              <w:rPr>
                <w:color w:val="000000" w:themeColor="text1"/>
                <w:sz w:val="28"/>
                <w:szCs w:val="28"/>
              </w:rPr>
              <w:t>-0404</w:t>
            </w:r>
            <w:r w:rsidRPr="0083011E">
              <w:rPr>
                <w:color w:val="000000" w:themeColor="text1"/>
                <w:spacing w:val="-4"/>
                <w:sz w:val="28"/>
                <w:szCs w:val="28"/>
              </w:rPr>
              <w:t xml:space="preserve"> </w:t>
            </w:r>
            <w:r w:rsidRPr="0083011E">
              <w:rPr>
                <w:color w:val="000000" w:themeColor="text1"/>
                <w:sz w:val="28"/>
                <w:szCs w:val="28"/>
              </w:rPr>
              <w:t>,</w:t>
            </w:r>
            <w:r w:rsidRPr="0083011E">
              <w:rPr>
                <w:color w:val="000000" w:themeColor="text1"/>
                <w:spacing w:val="-4"/>
                <w:sz w:val="28"/>
                <w:szCs w:val="28"/>
              </w:rPr>
              <w:t xml:space="preserve"> </w:t>
            </w:r>
            <w:r w:rsidRPr="0083011E">
              <w:rPr>
                <w:color w:val="000000" w:themeColor="text1"/>
                <w:sz w:val="28"/>
                <w:szCs w:val="28"/>
              </w:rPr>
              <w:t>care</w:t>
            </w:r>
            <w:r w:rsidRPr="0083011E">
              <w:rPr>
                <w:color w:val="000000" w:themeColor="text1"/>
                <w:spacing w:val="-4"/>
                <w:sz w:val="28"/>
                <w:szCs w:val="28"/>
              </w:rPr>
              <w:t xml:space="preserve"> </w:t>
            </w:r>
            <w:r w:rsidRPr="0083011E">
              <w:rPr>
                <w:color w:val="000000" w:themeColor="text1"/>
                <w:sz w:val="28"/>
                <w:szCs w:val="28"/>
              </w:rPr>
              <w:t>nu</w:t>
            </w:r>
            <w:r w:rsidRPr="0083011E">
              <w:rPr>
                <w:color w:val="000000" w:themeColor="text1"/>
                <w:spacing w:val="-4"/>
                <w:sz w:val="28"/>
                <w:szCs w:val="28"/>
              </w:rPr>
              <w:t xml:space="preserve"> </w:t>
            </w:r>
            <w:r w:rsidRPr="0083011E">
              <w:rPr>
                <w:color w:val="000000" w:themeColor="text1"/>
                <w:sz w:val="28"/>
                <w:szCs w:val="28"/>
              </w:rPr>
              <w:t>conțin</w:t>
            </w:r>
            <w:r w:rsidRPr="0083011E">
              <w:rPr>
                <w:color w:val="000000" w:themeColor="text1"/>
                <w:spacing w:val="-4"/>
                <w:sz w:val="28"/>
                <w:szCs w:val="28"/>
              </w:rPr>
              <w:t xml:space="preserve"> </w:t>
            </w:r>
            <w:r w:rsidRPr="0083011E">
              <w:rPr>
                <w:color w:val="000000" w:themeColor="text1"/>
                <w:sz w:val="28"/>
                <w:szCs w:val="28"/>
              </w:rPr>
              <w:t>cacao</w:t>
            </w:r>
            <w:r w:rsidRPr="0083011E">
              <w:rPr>
                <w:color w:val="000000" w:themeColor="text1"/>
                <w:spacing w:val="-4"/>
                <w:sz w:val="28"/>
                <w:szCs w:val="28"/>
              </w:rPr>
              <w:t xml:space="preserve"> </w:t>
            </w:r>
            <w:r w:rsidRPr="0083011E">
              <w:rPr>
                <w:color w:val="000000" w:themeColor="text1"/>
                <w:sz w:val="28"/>
                <w:szCs w:val="28"/>
              </w:rPr>
              <w:t>sau</w:t>
            </w:r>
            <w:r w:rsidRPr="0083011E">
              <w:rPr>
                <w:color w:val="000000" w:themeColor="text1"/>
                <w:spacing w:val="-4"/>
                <w:sz w:val="28"/>
                <w:szCs w:val="28"/>
              </w:rPr>
              <w:t xml:space="preserve"> </w:t>
            </w:r>
            <w:r w:rsidRPr="0083011E">
              <w:rPr>
                <w:color w:val="000000" w:themeColor="text1"/>
                <w:sz w:val="28"/>
                <w:szCs w:val="28"/>
              </w:rPr>
              <w:t>care</w:t>
            </w:r>
            <w:r w:rsidRPr="0083011E">
              <w:rPr>
                <w:color w:val="000000" w:themeColor="text1"/>
                <w:spacing w:val="-4"/>
                <w:sz w:val="28"/>
                <w:szCs w:val="28"/>
              </w:rPr>
              <w:t xml:space="preserve"> </w:t>
            </w:r>
            <w:r w:rsidRPr="0083011E">
              <w:rPr>
                <w:color w:val="000000" w:themeColor="text1"/>
                <w:sz w:val="28"/>
                <w:szCs w:val="28"/>
              </w:rPr>
              <w:t>conțin</w:t>
            </w:r>
            <w:r w:rsidRPr="0083011E">
              <w:rPr>
                <w:color w:val="000000" w:themeColor="text1"/>
                <w:spacing w:val="-4"/>
                <w:sz w:val="28"/>
                <w:szCs w:val="28"/>
              </w:rPr>
              <w:t xml:space="preserve"> </w:t>
            </w:r>
            <w:r w:rsidRPr="0083011E">
              <w:rPr>
                <w:color w:val="000000" w:themeColor="text1"/>
                <w:sz w:val="28"/>
                <w:szCs w:val="28"/>
              </w:rPr>
              <w:t>cacao</w:t>
            </w:r>
            <w:r w:rsidRPr="0083011E">
              <w:rPr>
                <w:color w:val="000000" w:themeColor="text1"/>
                <w:spacing w:val="-4"/>
                <w:sz w:val="28"/>
                <w:szCs w:val="28"/>
              </w:rPr>
              <w:t xml:space="preserve"> </w:t>
            </w:r>
            <w:r w:rsidRPr="0083011E">
              <w:rPr>
                <w:color w:val="000000" w:themeColor="text1"/>
                <w:sz w:val="28"/>
                <w:szCs w:val="28"/>
              </w:rPr>
              <w:t>într-o</w:t>
            </w:r>
            <w:r w:rsidRPr="0083011E">
              <w:rPr>
                <w:color w:val="000000" w:themeColor="text1"/>
                <w:spacing w:val="-4"/>
                <w:sz w:val="28"/>
                <w:szCs w:val="28"/>
              </w:rPr>
              <w:t xml:space="preserve"> </w:t>
            </w:r>
            <w:r w:rsidRPr="0083011E">
              <w:rPr>
                <w:color w:val="000000" w:themeColor="text1"/>
                <w:sz w:val="28"/>
                <w:szCs w:val="28"/>
              </w:rPr>
              <w:t>proporție</w:t>
            </w:r>
            <w:r w:rsidRPr="0083011E">
              <w:rPr>
                <w:color w:val="000000" w:themeColor="text1"/>
                <w:spacing w:val="-4"/>
                <w:sz w:val="28"/>
                <w:szCs w:val="28"/>
              </w:rPr>
              <w:t xml:space="preserve"> </w:t>
            </w:r>
            <w:r w:rsidRPr="0083011E">
              <w:rPr>
                <w:color w:val="000000" w:themeColor="text1"/>
                <w:sz w:val="28"/>
                <w:szCs w:val="28"/>
              </w:rPr>
              <w:t>de sub 5 % din greutate calculată pe o bază complet degresată, nedenumite și necuprinse în altă parte</w:t>
            </w:r>
          </w:p>
        </w:tc>
        <w:tc>
          <w:tcPr>
            <w:tcW w:w="4961" w:type="dxa"/>
            <w:tcBorders>
              <w:top w:val="single" w:sz="6" w:space="0" w:color="000000"/>
              <w:left w:val="single" w:sz="6" w:space="0" w:color="000000"/>
              <w:bottom w:val="single" w:sz="6" w:space="0" w:color="000000"/>
              <w:right w:val="single" w:sz="6" w:space="0" w:color="000000"/>
            </w:tcBorders>
          </w:tcPr>
          <w:p w14:paraId="1D1EE91D" w14:textId="77777777" w:rsidR="000C6325" w:rsidRPr="0083011E" w:rsidRDefault="000C6325" w:rsidP="00624DC2">
            <w:pPr>
              <w:pStyle w:val="TableParagraph"/>
              <w:tabs>
                <w:tab w:val="left" w:pos="851"/>
              </w:tabs>
              <w:kinsoku w:val="0"/>
              <w:overflowPunct w:val="0"/>
              <w:spacing w:line="261" w:lineRule="auto"/>
              <w:ind w:left="127" w:right="135"/>
              <w:jc w:val="both"/>
              <w:rPr>
                <w:color w:val="000000" w:themeColor="text1"/>
                <w:spacing w:val="-2"/>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p w14:paraId="45E1C624" w14:textId="77777777" w:rsidR="000C6325" w:rsidRPr="0083011E" w:rsidRDefault="000C6325" w:rsidP="00624DC2">
            <w:pPr>
              <w:pStyle w:val="TableParagraph"/>
              <w:tabs>
                <w:tab w:val="left" w:pos="851"/>
              </w:tabs>
              <w:kinsoku w:val="0"/>
              <w:overflowPunct w:val="0"/>
              <w:spacing w:before="73" w:line="273" w:lineRule="auto"/>
              <w:ind w:left="127" w:right="135"/>
              <w:jc w:val="both"/>
              <w:rPr>
                <w:color w:val="000000" w:themeColor="text1"/>
                <w:sz w:val="28"/>
                <w:szCs w:val="28"/>
              </w:rPr>
            </w:pPr>
            <w:r w:rsidRPr="0083011E">
              <w:rPr>
                <w:color w:val="000000" w:themeColor="text1"/>
                <w:sz w:val="28"/>
                <w:szCs w:val="28"/>
              </w:rPr>
              <w:t>Include</w:t>
            </w:r>
            <w:r w:rsidRPr="0083011E">
              <w:rPr>
                <w:color w:val="000000" w:themeColor="text1"/>
                <w:spacing w:val="-10"/>
                <w:sz w:val="28"/>
                <w:szCs w:val="28"/>
              </w:rPr>
              <w:t xml:space="preserve"> </w:t>
            </w:r>
            <w:r w:rsidRPr="0083011E">
              <w:rPr>
                <w:color w:val="000000" w:themeColor="text1"/>
                <w:sz w:val="28"/>
                <w:szCs w:val="28"/>
              </w:rPr>
              <w:t>produse</w:t>
            </w:r>
            <w:r w:rsidRPr="0083011E">
              <w:rPr>
                <w:color w:val="000000" w:themeColor="text1"/>
                <w:spacing w:val="-10"/>
                <w:sz w:val="28"/>
                <w:szCs w:val="28"/>
              </w:rPr>
              <w:t xml:space="preserve"> </w:t>
            </w:r>
            <w:r w:rsidRPr="0083011E">
              <w:rPr>
                <w:color w:val="000000" w:themeColor="text1"/>
                <w:sz w:val="28"/>
                <w:szCs w:val="28"/>
              </w:rPr>
              <w:t>alimentare</w:t>
            </w:r>
            <w:r w:rsidRPr="0083011E">
              <w:rPr>
                <w:color w:val="000000" w:themeColor="text1"/>
                <w:spacing w:val="-10"/>
                <w:sz w:val="28"/>
                <w:szCs w:val="28"/>
              </w:rPr>
              <w:t xml:space="preserve"> </w:t>
            </w:r>
            <w:proofErr w:type="spellStart"/>
            <w:r w:rsidRPr="0083011E">
              <w:rPr>
                <w:color w:val="000000" w:themeColor="text1"/>
                <w:sz w:val="28"/>
                <w:szCs w:val="28"/>
              </w:rPr>
              <w:t>negătite</w:t>
            </w:r>
            <w:proofErr w:type="spellEnd"/>
            <w:r w:rsidRPr="0083011E">
              <w:rPr>
                <w:color w:val="000000" w:themeColor="text1"/>
                <w:spacing w:val="-10"/>
                <w:sz w:val="28"/>
                <w:szCs w:val="28"/>
              </w:rPr>
              <w:t xml:space="preserve"> </w:t>
            </w:r>
            <w:r w:rsidRPr="0083011E">
              <w:rPr>
                <w:color w:val="000000" w:themeColor="text1"/>
                <w:sz w:val="28"/>
                <w:szCs w:val="28"/>
              </w:rPr>
              <w:t>(de exemplu pizza) care conțin produse de origine animală.</w:t>
            </w:r>
          </w:p>
          <w:p w14:paraId="017B2D4C" w14:textId="6E13FA08"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Preparatele</w:t>
            </w:r>
            <w:r w:rsidRPr="0083011E">
              <w:rPr>
                <w:color w:val="000000" w:themeColor="text1"/>
                <w:spacing w:val="-10"/>
                <w:sz w:val="28"/>
                <w:szCs w:val="28"/>
              </w:rPr>
              <w:t xml:space="preserve"> </w:t>
            </w:r>
            <w:r w:rsidRPr="0083011E">
              <w:rPr>
                <w:color w:val="000000" w:themeColor="text1"/>
                <w:sz w:val="28"/>
                <w:szCs w:val="28"/>
              </w:rPr>
              <w:t>culinare</w:t>
            </w:r>
            <w:r w:rsidRPr="0083011E">
              <w:rPr>
                <w:color w:val="000000" w:themeColor="text1"/>
                <w:spacing w:val="-10"/>
                <w:sz w:val="28"/>
                <w:szCs w:val="28"/>
              </w:rPr>
              <w:t xml:space="preserve"> </w:t>
            </w:r>
            <w:r w:rsidRPr="0083011E">
              <w:rPr>
                <w:color w:val="000000" w:themeColor="text1"/>
                <w:sz w:val="28"/>
                <w:szCs w:val="28"/>
              </w:rPr>
              <w:t>sunt</w:t>
            </w:r>
            <w:r w:rsidRPr="0083011E">
              <w:rPr>
                <w:color w:val="000000" w:themeColor="text1"/>
                <w:spacing w:val="-10"/>
                <w:sz w:val="28"/>
                <w:szCs w:val="28"/>
              </w:rPr>
              <w:t xml:space="preserve"> </w:t>
            </w:r>
            <w:r w:rsidRPr="0083011E">
              <w:rPr>
                <w:color w:val="000000" w:themeColor="text1"/>
                <w:sz w:val="28"/>
                <w:szCs w:val="28"/>
              </w:rPr>
              <w:t>incluse</w:t>
            </w:r>
            <w:r w:rsidRPr="0083011E">
              <w:rPr>
                <w:color w:val="000000" w:themeColor="text1"/>
                <w:spacing w:val="-10"/>
                <w:sz w:val="28"/>
                <w:szCs w:val="28"/>
              </w:rPr>
              <w:t xml:space="preserve"> </w:t>
            </w:r>
            <w:r w:rsidRPr="0083011E">
              <w:rPr>
                <w:color w:val="000000" w:themeColor="text1"/>
                <w:sz w:val="28"/>
                <w:szCs w:val="28"/>
              </w:rPr>
              <w:t xml:space="preserve">în capitolele </w:t>
            </w:r>
            <w:r w:rsidR="00FB0A65" w:rsidRPr="0083011E">
              <w:rPr>
                <w:color w:val="000000" w:themeColor="text1"/>
                <w:sz w:val="28"/>
                <w:szCs w:val="28"/>
              </w:rPr>
              <w:t>X și XV</w:t>
            </w:r>
            <w:r w:rsidRPr="0083011E">
              <w:rPr>
                <w:color w:val="000000" w:themeColor="text1"/>
                <w:sz w:val="28"/>
                <w:szCs w:val="28"/>
              </w:rPr>
              <w:t>.</w:t>
            </w:r>
          </w:p>
        </w:tc>
      </w:tr>
      <w:tr w:rsidR="0083011E" w:rsidRPr="0083011E" w14:paraId="24762042"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316961D7" w14:textId="08D74816"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5"/>
                <w:sz w:val="28"/>
                <w:szCs w:val="28"/>
              </w:rPr>
              <w:t xml:space="preserve"> </w:t>
            </w:r>
            <w:r w:rsidRPr="0083011E">
              <w:rPr>
                <w:color w:val="000000" w:themeColor="text1"/>
                <w:sz w:val="28"/>
                <w:szCs w:val="28"/>
              </w:rPr>
              <w:t>1902</w:t>
            </w:r>
            <w:r w:rsidRPr="0083011E">
              <w:rPr>
                <w:color w:val="000000" w:themeColor="text1"/>
                <w:spacing w:val="-3"/>
                <w:sz w:val="28"/>
                <w:szCs w:val="28"/>
              </w:rPr>
              <w:t xml:space="preserve"> </w:t>
            </w:r>
            <w:r w:rsidRPr="0083011E">
              <w:rPr>
                <w:color w:val="000000" w:themeColor="text1"/>
                <w:sz w:val="28"/>
                <w:szCs w:val="28"/>
              </w:rPr>
              <w:t>11</w:t>
            </w:r>
            <w:r w:rsidRPr="0083011E">
              <w:rPr>
                <w:color w:val="000000" w:themeColor="text1"/>
                <w:spacing w:val="-3"/>
                <w:sz w:val="28"/>
                <w:szCs w:val="28"/>
              </w:rPr>
              <w:t xml:space="preserve"> </w:t>
            </w:r>
            <w:r w:rsidRPr="0083011E">
              <w:rPr>
                <w:color w:val="000000" w:themeColor="text1"/>
                <w:spacing w:val="-5"/>
                <w:sz w:val="28"/>
                <w:szCs w:val="28"/>
              </w:rPr>
              <w:t>00</w:t>
            </w:r>
            <w:r w:rsidR="00613257"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32DB50BE"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Paste alimentare </w:t>
            </w:r>
            <w:proofErr w:type="spellStart"/>
            <w:r w:rsidRPr="0083011E">
              <w:rPr>
                <w:color w:val="000000" w:themeColor="text1"/>
                <w:sz w:val="28"/>
                <w:szCs w:val="28"/>
              </w:rPr>
              <w:t>negătite</w:t>
            </w:r>
            <w:proofErr w:type="spellEnd"/>
            <w:r w:rsidRPr="0083011E">
              <w:rPr>
                <w:color w:val="000000" w:themeColor="text1"/>
                <w:sz w:val="28"/>
                <w:szCs w:val="28"/>
              </w:rPr>
              <w:t xml:space="preserve">, neumplute și nici altfel preparate, care conțin </w:t>
            </w:r>
            <w:r w:rsidRPr="0083011E">
              <w:rPr>
                <w:color w:val="000000" w:themeColor="text1"/>
                <w:spacing w:val="-5"/>
                <w:sz w:val="28"/>
                <w:szCs w:val="28"/>
              </w:rPr>
              <w:t>ouă</w:t>
            </w:r>
          </w:p>
        </w:tc>
        <w:tc>
          <w:tcPr>
            <w:tcW w:w="4961" w:type="dxa"/>
            <w:tcBorders>
              <w:top w:val="single" w:sz="6" w:space="0" w:color="000000"/>
              <w:left w:val="single" w:sz="6" w:space="0" w:color="000000"/>
              <w:bottom w:val="single" w:sz="6" w:space="0" w:color="000000"/>
              <w:right w:val="single" w:sz="6" w:space="0" w:color="000000"/>
            </w:tcBorders>
          </w:tcPr>
          <w:p w14:paraId="22B5687C"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390E6196"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62C05B31" w14:textId="45F52226"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1902 20 </w:t>
            </w:r>
            <w:r w:rsidRPr="0083011E">
              <w:rPr>
                <w:color w:val="000000" w:themeColor="text1"/>
                <w:spacing w:val="-5"/>
                <w:sz w:val="28"/>
                <w:szCs w:val="28"/>
              </w:rPr>
              <w:t>10</w:t>
            </w:r>
            <w:r w:rsidR="00613257"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08775121"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Paste</w:t>
            </w:r>
            <w:r w:rsidRPr="0083011E">
              <w:rPr>
                <w:color w:val="000000" w:themeColor="text1"/>
                <w:spacing w:val="-4"/>
                <w:sz w:val="28"/>
                <w:szCs w:val="28"/>
              </w:rPr>
              <w:t xml:space="preserve"> </w:t>
            </w:r>
            <w:r w:rsidRPr="0083011E">
              <w:rPr>
                <w:color w:val="000000" w:themeColor="text1"/>
                <w:sz w:val="28"/>
                <w:szCs w:val="28"/>
              </w:rPr>
              <w:t>alimentare</w:t>
            </w:r>
            <w:r w:rsidRPr="0083011E">
              <w:rPr>
                <w:color w:val="000000" w:themeColor="text1"/>
                <w:spacing w:val="-4"/>
                <w:sz w:val="28"/>
                <w:szCs w:val="28"/>
              </w:rPr>
              <w:t xml:space="preserve"> </w:t>
            </w:r>
            <w:r w:rsidRPr="0083011E">
              <w:rPr>
                <w:color w:val="000000" w:themeColor="text1"/>
                <w:sz w:val="28"/>
                <w:szCs w:val="28"/>
              </w:rPr>
              <w:t>umplute</w:t>
            </w:r>
            <w:r w:rsidRPr="0083011E">
              <w:rPr>
                <w:color w:val="000000" w:themeColor="text1"/>
                <w:spacing w:val="-4"/>
                <w:sz w:val="28"/>
                <w:szCs w:val="28"/>
              </w:rPr>
              <w:t xml:space="preserve"> </w:t>
            </w:r>
            <w:r w:rsidRPr="0083011E">
              <w:rPr>
                <w:color w:val="000000" w:themeColor="text1"/>
                <w:sz w:val="28"/>
                <w:szCs w:val="28"/>
              </w:rPr>
              <w:t>(chiar</w:t>
            </w:r>
            <w:r w:rsidRPr="0083011E">
              <w:rPr>
                <w:color w:val="000000" w:themeColor="text1"/>
                <w:spacing w:val="-4"/>
                <w:sz w:val="28"/>
                <w:szCs w:val="28"/>
              </w:rPr>
              <w:t xml:space="preserve"> </w:t>
            </w:r>
            <w:r w:rsidRPr="0083011E">
              <w:rPr>
                <w:color w:val="000000" w:themeColor="text1"/>
                <w:sz w:val="28"/>
                <w:szCs w:val="28"/>
              </w:rPr>
              <w:t>fierte</w:t>
            </w:r>
            <w:r w:rsidRPr="0083011E">
              <w:rPr>
                <w:color w:val="000000" w:themeColor="text1"/>
                <w:spacing w:val="-4"/>
                <w:sz w:val="28"/>
                <w:szCs w:val="28"/>
              </w:rPr>
              <w:t xml:space="preserve"> </w:t>
            </w:r>
            <w:r w:rsidRPr="0083011E">
              <w:rPr>
                <w:color w:val="000000" w:themeColor="text1"/>
                <w:sz w:val="28"/>
                <w:szCs w:val="28"/>
              </w:rPr>
              <w:t>sau</w:t>
            </w:r>
            <w:r w:rsidRPr="0083011E">
              <w:rPr>
                <w:color w:val="000000" w:themeColor="text1"/>
                <w:spacing w:val="-4"/>
                <w:sz w:val="28"/>
                <w:szCs w:val="28"/>
              </w:rPr>
              <w:t xml:space="preserve"> </w:t>
            </w:r>
            <w:r w:rsidRPr="0083011E">
              <w:rPr>
                <w:color w:val="000000" w:themeColor="text1"/>
                <w:sz w:val="28"/>
                <w:szCs w:val="28"/>
              </w:rPr>
              <w:t>altfel</w:t>
            </w:r>
            <w:r w:rsidRPr="0083011E">
              <w:rPr>
                <w:color w:val="000000" w:themeColor="text1"/>
                <w:spacing w:val="-4"/>
                <w:sz w:val="28"/>
                <w:szCs w:val="28"/>
              </w:rPr>
              <w:t xml:space="preserve"> </w:t>
            </w:r>
            <w:r w:rsidRPr="0083011E">
              <w:rPr>
                <w:color w:val="000000" w:themeColor="text1"/>
                <w:sz w:val="28"/>
                <w:szCs w:val="28"/>
              </w:rPr>
              <w:t>preparate)</w:t>
            </w:r>
            <w:r w:rsidRPr="0083011E">
              <w:rPr>
                <w:color w:val="000000" w:themeColor="text1"/>
                <w:spacing w:val="-4"/>
                <w:sz w:val="28"/>
                <w:szCs w:val="28"/>
              </w:rPr>
              <w:t xml:space="preserve"> </w:t>
            </w:r>
            <w:r w:rsidRPr="0083011E">
              <w:rPr>
                <w:color w:val="000000" w:themeColor="text1"/>
                <w:sz w:val="28"/>
                <w:szCs w:val="28"/>
              </w:rPr>
              <w:t>care</w:t>
            </w:r>
            <w:r w:rsidRPr="0083011E">
              <w:rPr>
                <w:color w:val="000000" w:themeColor="text1"/>
                <w:spacing w:val="-4"/>
                <w:sz w:val="28"/>
                <w:szCs w:val="28"/>
              </w:rPr>
              <w:t xml:space="preserve"> </w:t>
            </w:r>
            <w:r w:rsidRPr="0083011E">
              <w:rPr>
                <w:color w:val="000000" w:themeColor="text1"/>
                <w:sz w:val="28"/>
                <w:szCs w:val="28"/>
              </w:rPr>
              <w:t>conțin</w:t>
            </w:r>
            <w:r w:rsidRPr="0083011E">
              <w:rPr>
                <w:color w:val="000000" w:themeColor="text1"/>
                <w:spacing w:val="-4"/>
                <w:sz w:val="28"/>
                <w:szCs w:val="28"/>
              </w:rPr>
              <w:t xml:space="preserve"> </w:t>
            </w:r>
            <w:r w:rsidRPr="0083011E">
              <w:rPr>
                <w:color w:val="000000" w:themeColor="text1"/>
                <w:sz w:val="28"/>
                <w:szCs w:val="28"/>
              </w:rPr>
              <w:t>pești, crustacee,</w:t>
            </w:r>
            <w:r w:rsidRPr="0083011E">
              <w:rPr>
                <w:color w:val="000000" w:themeColor="text1"/>
                <w:spacing w:val="-1"/>
                <w:sz w:val="28"/>
                <w:szCs w:val="28"/>
              </w:rPr>
              <w:t xml:space="preserve"> </w:t>
            </w:r>
            <w:r w:rsidRPr="0083011E">
              <w:rPr>
                <w:color w:val="000000" w:themeColor="text1"/>
                <w:sz w:val="28"/>
                <w:szCs w:val="28"/>
              </w:rPr>
              <w:t>moluște</w:t>
            </w:r>
            <w:r w:rsidRPr="0083011E">
              <w:rPr>
                <w:color w:val="000000" w:themeColor="text1"/>
                <w:spacing w:val="-1"/>
                <w:sz w:val="28"/>
                <w:szCs w:val="28"/>
              </w:rPr>
              <w:t xml:space="preserve"> </w:t>
            </w:r>
            <w:r w:rsidRPr="0083011E">
              <w:rPr>
                <w:color w:val="000000" w:themeColor="text1"/>
                <w:sz w:val="28"/>
                <w:szCs w:val="28"/>
              </w:rPr>
              <w:t>sau</w:t>
            </w:r>
            <w:r w:rsidRPr="0083011E">
              <w:rPr>
                <w:color w:val="000000" w:themeColor="text1"/>
                <w:spacing w:val="-1"/>
                <w:sz w:val="28"/>
                <w:szCs w:val="28"/>
              </w:rPr>
              <w:t xml:space="preserve"> </w:t>
            </w:r>
            <w:r w:rsidRPr="0083011E">
              <w:rPr>
                <w:color w:val="000000" w:themeColor="text1"/>
                <w:sz w:val="28"/>
                <w:szCs w:val="28"/>
              </w:rPr>
              <w:t>alte</w:t>
            </w:r>
            <w:r w:rsidRPr="0083011E">
              <w:rPr>
                <w:color w:val="000000" w:themeColor="text1"/>
                <w:spacing w:val="-1"/>
                <w:sz w:val="28"/>
                <w:szCs w:val="28"/>
              </w:rPr>
              <w:t xml:space="preserve"> </w:t>
            </w:r>
            <w:r w:rsidRPr="0083011E">
              <w:rPr>
                <w:color w:val="000000" w:themeColor="text1"/>
                <w:sz w:val="28"/>
                <w:szCs w:val="28"/>
              </w:rPr>
              <w:t>nevertebrate</w:t>
            </w:r>
            <w:r w:rsidRPr="0083011E">
              <w:rPr>
                <w:color w:val="000000" w:themeColor="text1"/>
                <w:spacing w:val="-1"/>
                <w:sz w:val="28"/>
                <w:szCs w:val="28"/>
              </w:rPr>
              <w:t xml:space="preserve"> </w:t>
            </w:r>
            <w:r w:rsidRPr="0083011E">
              <w:rPr>
                <w:color w:val="000000" w:themeColor="text1"/>
                <w:sz w:val="28"/>
                <w:szCs w:val="28"/>
              </w:rPr>
              <w:t>acvatice</w:t>
            </w:r>
            <w:r w:rsidRPr="0083011E">
              <w:rPr>
                <w:color w:val="000000" w:themeColor="text1"/>
                <w:spacing w:val="-1"/>
                <w:sz w:val="28"/>
                <w:szCs w:val="28"/>
              </w:rPr>
              <w:t xml:space="preserve"> </w:t>
            </w:r>
            <w:r w:rsidRPr="0083011E">
              <w:rPr>
                <w:color w:val="000000" w:themeColor="text1"/>
                <w:sz w:val="28"/>
                <w:szCs w:val="28"/>
              </w:rPr>
              <w:t>în</w:t>
            </w:r>
            <w:r w:rsidRPr="0083011E">
              <w:rPr>
                <w:color w:val="000000" w:themeColor="text1"/>
                <w:spacing w:val="-1"/>
                <w:sz w:val="28"/>
                <w:szCs w:val="28"/>
              </w:rPr>
              <w:t xml:space="preserve"> </w:t>
            </w:r>
            <w:r w:rsidRPr="0083011E">
              <w:rPr>
                <w:color w:val="000000" w:themeColor="text1"/>
                <w:sz w:val="28"/>
                <w:szCs w:val="28"/>
              </w:rPr>
              <w:t>proporție</w:t>
            </w:r>
            <w:r w:rsidRPr="0083011E">
              <w:rPr>
                <w:color w:val="000000" w:themeColor="text1"/>
                <w:spacing w:val="-1"/>
                <w:sz w:val="28"/>
                <w:szCs w:val="28"/>
              </w:rPr>
              <w:t xml:space="preserve"> </w:t>
            </w:r>
            <w:r w:rsidRPr="0083011E">
              <w:rPr>
                <w:color w:val="000000" w:themeColor="text1"/>
                <w:sz w:val="28"/>
                <w:szCs w:val="28"/>
              </w:rPr>
              <w:t>de</w:t>
            </w:r>
            <w:r w:rsidRPr="0083011E">
              <w:rPr>
                <w:color w:val="000000" w:themeColor="text1"/>
                <w:spacing w:val="-1"/>
                <w:sz w:val="28"/>
                <w:szCs w:val="28"/>
              </w:rPr>
              <w:t xml:space="preserve"> </w:t>
            </w:r>
            <w:r w:rsidRPr="0083011E">
              <w:rPr>
                <w:color w:val="000000" w:themeColor="text1"/>
                <w:sz w:val="28"/>
                <w:szCs w:val="28"/>
              </w:rPr>
              <w:t>peste</w:t>
            </w:r>
            <w:r w:rsidRPr="0083011E">
              <w:rPr>
                <w:color w:val="000000" w:themeColor="text1"/>
                <w:spacing w:val="-1"/>
                <w:sz w:val="28"/>
                <w:szCs w:val="28"/>
              </w:rPr>
              <w:t xml:space="preserve"> </w:t>
            </w:r>
            <w:r w:rsidRPr="0083011E">
              <w:rPr>
                <w:color w:val="000000" w:themeColor="text1"/>
                <w:sz w:val="28"/>
                <w:szCs w:val="28"/>
              </w:rPr>
              <w:t>20</w:t>
            </w:r>
            <w:r w:rsidRPr="0083011E">
              <w:rPr>
                <w:color w:val="000000" w:themeColor="text1"/>
                <w:spacing w:val="-1"/>
                <w:sz w:val="28"/>
                <w:szCs w:val="28"/>
              </w:rPr>
              <w:t xml:space="preserve"> </w:t>
            </w:r>
            <w:r w:rsidRPr="0083011E">
              <w:rPr>
                <w:color w:val="000000" w:themeColor="text1"/>
                <w:sz w:val="28"/>
                <w:szCs w:val="28"/>
              </w:rPr>
              <w:t>% din greutate</w:t>
            </w:r>
          </w:p>
        </w:tc>
        <w:tc>
          <w:tcPr>
            <w:tcW w:w="4961" w:type="dxa"/>
            <w:tcBorders>
              <w:top w:val="single" w:sz="6" w:space="0" w:color="000000"/>
              <w:left w:val="single" w:sz="6" w:space="0" w:color="000000"/>
              <w:bottom w:val="single" w:sz="6" w:space="0" w:color="000000"/>
              <w:right w:val="single" w:sz="6" w:space="0" w:color="000000"/>
            </w:tcBorders>
          </w:tcPr>
          <w:p w14:paraId="647008CC"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6F099A2F"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77C28B69" w14:textId="682BE172"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1902 20 </w:t>
            </w:r>
            <w:r w:rsidRPr="0083011E">
              <w:rPr>
                <w:color w:val="000000" w:themeColor="text1"/>
                <w:spacing w:val="-5"/>
                <w:sz w:val="28"/>
                <w:szCs w:val="28"/>
              </w:rPr>
              <w:t>30</w:t>
            </w:r>
            <w:r w:rsidR="00613257"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7D6B25C4"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Paste alimentare umplute (chiar fierte sau altfel preparate) care conțin</w:t>
            </w:r>
            <w:r w:rsidRPr="0083011E">
              <w:rPr>
                <w:color w:val="000000" w:themeColor="text1"/>
                <w:spacing w:val="40"/>
                <w:sz w:val="28"/>
                <w:szCs w:val="28"/>
              </w:rPr>
              <w:t xml:space="preserve"> </w:t>
            </w:r>
            <w:r w:rsidRPr="0083011E">
              <w:rPr>
                <w:color w:val="000000" w:themeColor="text1"/>
                <w:sz w:val="28"/>
                <w:szCs w:val="28"/>
              </w:rPr>
              <w:t>cârnați, cârnăciori și produse similare, carne și organe de orice fel, inclusiv grăsimi</w:t>
            </w:r>
            <w:r w:rsidRPr="0083011E">
              <w:rPr>
                <w:color w:val="000000" w:themeColor="text1"/>
                <w:spacing w:val="-3"/>
                <w:sz w:val="28"/>
                <w:szCs w:val="28"/>
              </w:rPr>
              <w:t xml:space="preserve"> </w:t>
            </w:r>
            <w:r w:rsidRPr="0083011E">
              <w:rPr>
                <w:color w:val="000000" w:themeColor="text1"/>
                <w:sz w:val="28"/>
                <w:szCs w:val="28"/>
              </w:rPr>
              <w:t>de</w:t>
            </w:r>
            <w:r w:rsidRPr="0083011E">
              <w:rPr>
                <w:color w:val="000000" w:themeColor="text1"/>
                <w:spacing w:val="-3"/>
                <w:sz w:val="28"/>
                <w:szCs w:val="28"/>
              </w:rPr>
              <w:t xml:space="preserve"> </w:t>
            </w:r>
            <w:r w:rsidRPr="0083011E">
              <w:rPr>
                <w:color w:val="000000" w:themeColor="text1"/>
                <w:sz w:val="28"/>
                <w:szCs w:val="28"/>
              </w:rPr>
              <w:t>orice</w:t>
            </w:r>
            <w:r w:rsidRPr="0083011E">
              <w:rPr>
                <w:color w:val="000000" w:themeColor="text1"/>
                <w:spacing w:val="-3"/>
                <w:sz w:val="28"/>
                <w:szCs w:val="28"/>
              </w:rPr>
              <w:t xml:space="preserve"> </w:t>
            </w:r>
            <w:r w:rsidRPr="0083011E">
              <w:rPr>
                <w:color w:val="000000" w:themeColor="text1"/>
                <w:sz w:val="28"/>
                <w:szCs w:val="28"/>
              </w:rPr>
              <w:t>natură</w:t>
            </w:r>
            <w:r w:rsidRPr="0083011E">
              <w:rPr>
                <w:color w:val="000000" w:themeColor="text1"/>
                <w:spacing w:val="-3"/>
                <w:sz w:val="28"/>
                <w:szCs w:val="28"/>
              </w:rPr>
              <w:t xml:space="preserve"> </w:t>
            </w:r>
            <w:r w:rsidRPr="0083011E">
              <w:rPr>
                <w:color w:val="000000" w:themeColor="text1"/>
                <w:sz w:val="28"/>
                <w:szCs w:val="28"/>
              </w:rPr>
              <w:t>sau</w:t>
            </w:r>
            <w:r w:rsidRPr="0083011E">
              <w:rPr>
                <w:color w:val="000000" w:themeColor="text1"/>
                <w:spacing w:val="-3"/>
                <w:sz w:val="28"/>
                <w:szCs w:val="28"/>
              </w:rPr>
              <w:t xml:space="preserve"> </w:t>
            </w:r>
            <w:r w:rsidRPr="0083011E">
              <w:rPr>
                <w:color w:val="000000" w:themeColor="text1"/>
                <w:sz w:val="28"/>
                <w:szCs w:val="28"/>
              </w:rPr>
              <w:t>origine</w:t>
            </w:r>
            <w:r w:rsidRPr="0083011E">
              <w:rPr>
                <w:color w:val="000000" w:themeColor="text1"/>
                <w:spacing w:val="-3"/>
                <w:sz w:val="28"/>
                <w:szCs w:val="28"/>
              </w:rPr>
              <w:t xml:space="preserve"> </w:t>
            </w:r>
            <w:r w:rsidRPr="0083011E">
              <w:rPr>
                <w:color w:val="000000" w:themeColor="text1"/>
                <w:sz w:val="28"/>
                <w:szCs w:val="28"/>
              </w:rPr>
              <w:t>într-o</w:t>
            </w:r>
            <w:r w:rsidRPr="0083011E">
              <w:rPr>
                <w:color w:val="000000" w:themeColor="text1"/>
                <w:spacing w:val="-3"/>
                <w:sz w:val="28"/>
                <w:szCs w:val="28"/>
              </w:rPr>
              <w:t xml:space="preserve"> </w:t>
            </w:r>
            <w:r w:rsidRPr="0083011E">
              <w:rPr>
                <w:color w:val="000000" w:themeColor="text1"/>
                <w:sz w:val="28"/>
                <w:szCs w:val="28"/>
              </w:rPr>
              <w:t>proporție</w:t>
            </w:r>
            <w:r w:rsidRPr="0083011E">
              <w:rPr>
                <w:color w:val="000000" w:themeColor="text1"/>
                <w:spacing w:val="-3"/>
                <w:sz w:val="28"/>
                <w:szCs w:val="28"/>
              </w:rPr>
              <w:t xml:space="preserve"> </w:t>
            </w:r>
            <w:r w:rsidRPr="0083011E">
              <w:rPr>
                <w:color w:val="000000" w:themeColor="text1"/>
                <w:sz w:val="28"/>
                <w:szCs w:val="28"/>
              </w:rPr>
              <w:t>de</w:t>
            </w:r>
            <w:r w:rsidRPr="0083011E">
              <w:rPr>
                <w:color w:val="000000" w:themeColor="text1"/>
                <w:spacing w:val="-3"/>
                <w:sz w:val="28"/>
                <w:szCs w:val="28"/>
              </w:rPr>
              <w:t xml:space="preserve"> </w:t>
            </w:r>
            <w:r w:rsidRPr="0083011E">
              <w:rPr>
                <w:color w:val="000000" w:themeColor="text1"/>
                <w:sz w:val="28"/>
                <w:szCs w:val="28"/>
              </w:rPr>
              <w:t>peste</w:t>
            </w:r>
            <w:r w:rsidRPr="0083011E">
              <w:rPr>
                <w:color w:val="000000" w:themeColor="text1"/>
                <w:spacing w:val="-3"/>
                <w:sz w:val="28"/>
                <w:szCs w:val="28"/>
              </w:rPr>
              <w:t xml:space="preserve"> </w:t>
            </w:r>
            <w:r w:rsidRPr="0083011E">
              <w:rPr>
                <w:color w:val="000000" w:themeColor="text1"/>
                <w:sz w:val="28"/>
                <w:szCs w:val="28"/>
              </w:rPr>
              <w:t>20</w:t>
            </w:r>
            <w:r w:rsidRPr="0083011E">
              <w:rPr>
                <w:color w:val="000000" w:themeColor="text1"/>
                <w:spacing w:val="-3"/>
                <w:sz w:val="28"/>
                <w:szCs w:val="28"/>
              </w:rPr>
              <w:t xml:space="preserve"> </w:t>
            </w:r>
            <w:r w:rsidRPr="0083011E">
              <w:rPr>
                <w:color w:val="000000" w:themeColor="text1"/>
                <w:sz w:val="28"/>
                <w:szCs w:val="28"/>
              </w:rPr>
              <w:t>%</w:t>
            </w:r>
            <w:r w:rsidRPr="0083011E">
              <w:rPr>
                <w:color w:val="000000" w:themeColor="text1"/>
                <w:spacing w:val="-3"/>
                <w:sz w:val="28"/>
                <w:szCs w:val="28"/>
              </w:rPr>
              <w:t xml:space="preserve"> </w:t>
            </w:r>
            <w:r w:rsidRPr="0083011E">
              <w:rPr>
                <w:color w:val="000000" w:themeColor="text1"/>
                <w:sz w:val="28"/>
                <w:szCs w:val="28"/>
              </w:rPr>
              <w:t>din</w:t>
            </w:r>
            <w:r w:rsidRPr="0083011E">
              <w:rPr>
                <w:color w:val="000000" w:themeColor="text1"/>
                <w:spacing w:val="-3"/>
                <w:sz w:val="28"/>
                <w:szCs w:val="28"/>
              </w:rPr>
              <w:t xml:space="preserve"> </w:t>
            </w:r>
            <w:r w:rsidRPr="0083011E">
              <w:rPr>
                <w:color w:val="000000" w:themeColor="text1"/>
                <w:sz w:val="28"/>
                <w:szCs w:val="28"/>
              </w:rPr>
              <w:t>greutate</w:t>
            </w:r>
          </w:p>
        </w:tc>
        <w:tc>
          <w:tcPr>
            <w:tcW w:w="4961" w:type="dxa"/>
            <w:tcBorders>
              <w:top w:val="single" w:sz="6" w:space="0" w:color="000000"/>
              <w:left w:val="single" w:sz="6" w:space="0" w:color="000000"/>
              <w:bottom w:val="single" w:sz="6" w:space="0" w:color="000000"/>
              <w:right w:val="single" w:sz="6" w:space="0" w:color="000000"/>
            </w:tcBorders>
          </w:tcPr>
          <w:p w14:paraId="1294BC54"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00FCE584"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5E6CFBB4" w14:textId="7674C3DA"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1902 20 </w:t>
            </w:r>
            <w:r w:rsidRPr="0083011E">
              <w:rPr>
                <w:color w:val="000000" w:themeColor="text1"/>
                <w:spacing w:val="-5"/>
                <w:sz w:val="28"/>
                <w:szCs w:val="28"/>
              </w:rPr>
              <w:t>91</w:t>
            </w:r>
            <w:r w:rsidR="00613257"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16010155"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Paste alimentare fierte </w:t>
            </w:r>
            <w:r w:rsidRPr="0083011E">
              <w:rPr>
                <w:color w:val="000000" w:themeColor="text1"/>
                <w:spacing w:val="-2"/>
                <w:sz w:val="28"/>
                <w:szCs w:val="28"/>
              </w:rPr>
              <w:t>umplute</w:t>
            </w:r>
          </w:p>
        </w:tc>
        <w:tc>
          <w:tcPr>
            <w:tcW w:w="4961" w:type="dxa"/>
            <w:tcBorders>
              <w:top w:val="single" w:sz="6" w:space="0" w:color="000000"/>
              <w:left w:val="single" w:sz="6" w:space="0" w:color="000000"/>
              <w:bottom w:val="single" w:sz="6" w:space="0" w:color="000000"/>
              <w:right w:val="single" w:sz="6" w:space="0" w:color="000000"/>
            </w:tcBorders>
          </w:tcPr>
          <w:p w14:paraId="3F9CE4A8"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0D23534D"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00FD9C53" w14:textId="788A828B"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lastRenderedPageBreak/>
              <w:t xml:space="preserve">ex 1902 20 </w:t>
            </w:r>
            <w:r w:rsidRPr="0083011E">
              <w:rPr>
                <w:color w:val="000000" w:themeColor="text1"/>
                <w:spacing w:val="-5"/>
                <w:sz w:val="28"/>
                <w:szCs w:val="28"/>
              </w:rPr>
              <w:t>99</w:t>
            </w:r>
            <w:r w:rsidR="00613257"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1C62C571" w14:textId="39A5F101" w:rsidR="000C6325" w:rsidRPr="0083011E" w:rsidRDefault="00D15102" w:rsidP="00624DC2">
            <w:pPr>
              <w:pStyle w:val="TableParagraph"/>
              <w:tabs>
                <w:tab w:val="left" w:pos="851"/>
              </w:tabs>
              <w:ind w:left="127" w:right="135"/>
              <w:jc w:val="both"/>
              <w:rPr>
                <w:bCs/>
                <w:color w:val="000000" w:themeColor="text1"/>
                <w:spacing w:val="-5"/>
                <w:sz w:val="28"/>
                <w:szCs w:val="28"/>
              </w:rPr>
            </w:pPr>
            <w:r w:rsidRPr="0083011E">
              <w:rPr>
                <w:rFonts w:hint="eastAsia"/>
                <w:color w:val="000000" w:themeColor="text1"/>
                <w:sz w:val="28"/>
                <w:szCs w:val="28"/>
              </w:rPr>
              <w:t>Paste umplute, altele decât cele fierte</w:t>
            </w:r>
          </w:p>
        </w:tc>
        <w:tc>
          <w:tcPr>
            <w:tcW w:w="4961" w:type="dxa"/>
            <w:tcBorders>
              <w:top w:val="single" w:sz="6" w:space="0" w:color="000000"/>
              <w:left w:val="single" w:sz="6" w:space="0" w:color="000000"/>
              <w:bottom w:val="single" w:sz="6" w:space="0" w:color="000000"/>
              <w:right w:val="single" w:sz="6" w:space="0" w:color="000000"/>
            </w:tcBorders>
          </w:tcPr>
          <w:p w14:paraId="143D4240"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7839E1DA"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1F3F7C17" w14:textId="37F3C18A"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1902 </w:t>
            </w:r>
            <w:r w:rsidRPr="0083011E">
              <w:rPr>
                <w:color w:val="000000" w:themeColor="text1"/>
                <w:spacing w:val="-5"/>
                <w:sz w:val="28"/>
                <w:szCs w:val="28"/>
              </w:rPr>
              <w:t>30</w:t>
            </w:r>
          </w:p>
        </w:tc>
        <w:tc>
          <w:tcPr>
            <w:tcW w:w="3544" w:type="dxa"/>
            <w:tcBorders>
              <w:top w:val="single" w:sz="6" w:space="0" w:color="000000"/>
              <w:left w:val="single" w:sz="6" w:space="0" w:color="000000"/>
              <w:bottom w:val="single" w:sz="6" w:space="0" w:color="000000"/>
              <w:right w:val="single" w:sz="6" w:space="0" w:color="000000"/>
            </w:tcBorders>
          </w:tcPr>
          <w:p w14:paraId="618848A5" w14:textId="39207FA1"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Alte</w:t>
            </w:r>
            <w:r w:rsidRPr="0083011E">
              <w:rPr>
                <w:color w:val="000000" w:themeColor="text1"/>
                <w:spacing w:val="-5"/>
                <w:sz w:val="28"/>
                <w:szCs w:val="28"/>
              </w:rPr>
              <w:t xml:space="preserve"> </w:t>
            </w:r>
            <w:r w:rsidRPr="0083011E">
              <w:rPr>
                <w:color w:val="000000" w:themeColor="text1"/>
                <w:sz w:val="28"/>
                <w:szCs w:val="28"/>
              </w:rPr>
              <w:t>paste</w:t>
            </w:r>
            <w:r w:rsidRPr="0083011E">
              <w:rPr>
                <w:color w:val="000000" w:themeColor="text1"/>
                <w:spacing w:val="-5"/>
                <w:sz w:val="28"/>
                <w:szCs w:val="28"/>
              </w:rPr>
              <w:t xml:space="preserve"> </w:t>
            </w:r>
            <w:r w:rsidRPr="0083011E">
              <w:rPr>
                <w:color w:val="000000" w:themeColor="text1"/>
                <w:sz w:val="28"/>
                <w:szCs w:val="28"/>
              </w:rPr>
              <w:t>alimentare</w:t>
            </w:r>
            <w:r w:rsidRPr="0083011E">
              <w:rPr>
                <w:color w:val="000000" w:themeColor="text1"/>
                <w:spacing w:val="-5"/>
                <w:sz w:val="28"/>
                <w:szCs w:val="28"/>
              </w:rPr>
              <w:t xml:space="preserve"> </w:t>
            </w:r>
            <w:r w:rsidRPr="0083011E">
              <w:rPr>
                <w:color w:val="000000" w:themeColor="text1"/>
                <w:sz w:val="28"/>
                <w:szCs w:val="28"/>
              </w:rPr>
              <w:t>decât</w:t>
            </w:r>
            <w:r w:rsidRPr="0083011E">
              <w:rPr>
                <w:color w:val="000000" w:themeColor="text1"/>
                <w:spacing w:val="-5"/>
                <w:sz w:val="28"/>
                <w:szCs w:val="28"/>
              </w:rPr>
              <w:t xml:space="preserve"> </w:t>
            </w:r>
            <w:r w:rsidRPr="0083011E">
              <w:rPr>
                <w:color w:val="000000" w:themeColor="text1"/>
                <w:sz w:val="28"/>
                <w:szCs w:val="28"/>
              </w:rPr>
              <w:t>pastele</w:t>
            </w:r>
            <w:r w:rsidRPr="0083011E">
              <w:rPr>
                <w:color w:val="000000" w:themeColor="text1"/>
                <w:spacing w:val="-5"/>
                <w:sz w:val="28"/>
                <w:szCs w:val="28"/>
              </w:rPr>
              <w:t xml:space="preserve"> </w:t>
            </w:r>
            <w:r w:rsidRPr="0083011E">
              <w:rPr>
                <w:color w:val="000000" w:themeColor="text1"/>
                <w:sz w:val="28"/>
                <w:szCs w:val="28"/>
              </w:rPr>
              <w:t>alimentare</w:t>
            </w:r>
            <w:r w:rsidRPr="0083011E">
              <w:rPr>
                <w:color w:val="000000" w:themeColor="text1"/>
                <w:spacing w:val="-5"/>
                <w:sz w:val="28"/>
                <w:szCs w:val="28"/>
              </w:rPr>
              <w:t xml:space="preserve"> </w:t>
            </w:r>
            <w:r w:rsidRPr="0083011E">
              <w:rPr>
                <w:color w:val="000000" w:themeColor="text1"/>
                <w:sz w:val="28"/>
                <w:szCs w:val="28"/>
              </w:rPr>
              <w:t>de</w:t>
            </w:r>
            <w:r w:rsidRPr="0083011E">
              <w:rPr>
                <w:color w:val="000000" w:themeColor="text1"/>
                <w:spacing w:val="-5"/>
                <w:sz w:val="28"/>
                <w:szCs w:val="28"/>
              </w:rPr>
              <w:t xml:space="preserve"> </w:t>
            </w:r>
            <w:r w:rsidRPr="0083011E">
              <w:rPr>
                <w:color w:val="000000" w:themeColor="text1"/>
                <w:sz w:val="28"/>
                <w:szCs w:val="28"/>
              </w:rPr>
              <w:t>la</w:t>
            </w:r>
            <w:r w:rsidRPr="0083011E">
              <w:rPr>
                <w:color w:val="000000" w:themeColor="text1"/>
                <w:spacing w:val="-5"/>
                <w:sz w:val="28"/>
                <w:szCs w:val="28"/>
              </w:rPr>
              <w:t xml:space="preserve"> </w:t>
            </w:r>
            <w:proofErr w:type="spellStart"/>
            <w:r w:rsidRPr="0083011E">
              <w:rPr>
                <w:color w:val="000000" w:themeColor="text1"/>
                <w:sz w:val="28"/>
                <w:szCs w:val="28"/>
              </w:rPr>
              <w:t>subpozițiile</w:t>
            </w:r>
            <w:proofErr w:type="spellEnd"/>
            <w:r w:rsidRPr="0083011E">
              <w:rPr>
                <w:color w:val="000000" w:themeColor="text1"/>
                <w:spacing w:val="-5"/>
                <w:sz w:val="28"/>
                <w:szCs w:val="28"/>
              </w:rPr>
              <w:t xml:space="preserve"> </w:t>
            </w:r>
            <w:r w:rsidRPr="0083011E">
              <w:rPr>
                <w:color w:val="000000" w:themeColor="text1"/>
                <w:sz w:val="28"/>
                <w:szCs w:val="28"/>
              </w:rPr>
              <w:t>1902</w:t>
            </w:r>
            <w:r w:rsidRPr="0083011E">
              <w:rPr>
                <w:color w:val="000000" w:themeColor="text1"/>
                <w:spacing w:val="-5"/>
                <w:sz w:val="28"/>
                <w:szCs w:val="28"/>
              </w:rPr>
              <w:t xml:space="preserve"> </w:t>
            </w:r>
            <w:r w:rsidRPr="0083011E">
              <w:rPr>
                <w:color w:val="000000" w:themeColor="text1"/>
                <w:sz w:val="28"/>
                <w:szCs w:val="28"/>
              </w:rPr>
              <w:t>11</w:t>
            </w:r>
            <w:r w:rsidR="007D16AA" w:rsidRPr="0083011E">
              <w:rPr>
                <w:color w:val="000000" w:themeColor="text1"/>
                <w:sz w:val="28"/>
                <w:szCs w:val="28"/>
              </w:rPr>
              <w:t xml:space="preserve"> 000</w:t>
            </w:r>
            <w:r w:rsidRPr="0083011E">
              <w:rPr>
                <w:color w:val="000000" w:themeColor="text1"/>
                <w:sz w:val="28"/>
                <w:szCs w:val="28"/>
              </w:rPr>
              <w:t>, 1902 19 și 1902 20</w:t>
            </w:r>
          </w:p>
        </w:tc>
        <w:tc>
          <w:tcPr>
            <w:tcW w:w="4961" w:type="dxa"/>
            <w:tcBorders>
              <w:top w:val="single" w:sz="6" w:space="0" w:color="000000"/>
              <w:left w:val="single" w:sz="6" w:space="0" w:color="000000"/>
              <w:bottom w:val="single" w:sz="6" w:space="0" w:color="000000"/>
              <w:right w:val="single" w:sz="6" w:space="0" w:color="000000"/>
            </w:tcBorders>
          </w:tcPr>
          <w:p w14:paraId="4457D2AC"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520B5AA7"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5F9A7270"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1902 </w:t>
            </w:r>
            <w:r w:rsidRPr="0083011E">
              <w:rPr>
                <w:color w:val="000000" w:themeColor="text1"/>
                <w:spacing w:val="-5"/>
                <w:sz w:val="28"/>
                <w:szCs w:val="28"/>
              </w:rPr>
              <w:t>40</w:t>
            </w:r>
          </w:p>
        </w:tc>
        <w:tc>
          <w:tcPr>
            <w:tcW w:w="3544" w:type="dxa"/>
            <w:tcBorders>
              <w:top w:val="single" w:sz="6" w:space="0" w:color="000000"/>
              <w:left w:val="single" w:sz="6" w:space="0" w:color="000000"/>
              <w:bottom w:val="single" w:sz="6" w:space="0" w:color="000000"/>
              <w:right w:val="single" w:sz="6" w:space="0" w:color="000000"/>
            </w:tcBorders>
          </w:tcPr>
          <w:p w14:paraId="43251179"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pacing w:val="-2"/>
                <w:sz w:val="28"/>
                <w:szCs w:val="28"/>
              </w:rPr>
              <w:t>Cușcuș</w:t>
            </w:r>
          </w:p>
        </w:tc>
        <w:tc>
          <w:tcPr>
            <w:tcW w:w="4961" w:type="dxa"/>
            <w:tcBorders>
              <w:top w:val="single" w:sz="6" w:space="0" w:color="000000"/>
              <w:left w:val="single" w:sz="6" w:space="0" w:color="000000"/>
              <w:bottom w:val="single" w:sz="6" w:space="0" w:color="000000"/>
              <w:right w:val="single" w:sz="6" w:space="0" w:color="000000"/>
            </w:tcBorders>
          </w:tcPr>
          <w:p w14:paraId="001C202F"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5AEAE6A1"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18A19FA0" w14:textId="1D54963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1904 10 </w:t>
            </w:r>
            <w:r w:rsidRPr="0083011E">
              <w:rPr>
                <w:color w:val="000000" w:themeColor="text1"/>
                <w:spacing w:val="-5"/>
                <w:sz w:val="28"/>
                <w:szCs w:val="28"/>
              </w:rPr>
              <w:t>10</w:t>
            </w:r>
            <w:r w:rsidR="003B15E9"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0B756EA8"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Alimente preparate obținute prin expandarea sau prăjirea </w:t>
            </w:r>
            <w:r w:rsidRPr="0083011E">
              <w:rPr>
                <w:color w:val="000000" w:themeColor="text1"/>
                <w:spacing w:val="-2"/>
                <w:sz w:val="28"/>
                <w:szCs w:val="28"/>
              </w:rPr>
              <w:t>porumbului</w:t>
            </w:r>
          </w:p>
        </w:tc>
        <w:tc>
          <w:tcPr>
            <w:tcW w:w="4961" w:type="dxa"/>
            <w:tcBorders>
              <w:top w:val="single" w:sz="6" w:space="0" w:color="000000"/>
              <w:left w:val="single" w:sz="6" w:space="0" w:color="000000"/>
              <w:bottom w:val="single" w:sz="6" w:space="0" w:color="000000"/>
              <w:right w:val="single" w:sz="6" w:space="0" w:color="000000"/>
            </w:tcBorders>
          </w:tcPr>
          <w:p w14:paraId="3322D8FB"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61722C40"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009E9957" w14:textId="51136F9B"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1904 90 </w:t>
            </w:r>
            <w:r w:rsidRPr="0083011E">
              <w:rPr>
                <w:color w:val="000000" w:themeColor="text1"/>
                <w:spacing w:val="-5"/>
                <w:sz w:val="28"/>
                <w:szCs w:val="28"/>
              </w:rPr>
              <w:t>10</w:t>
            </w:r>
            <w:r w:rsidR="003B15E9"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5F6D52D4" w14:textId="79B76839" w:rsidR="000C6325" w:rsidRPr="0083011E" w:rsidRDefault="00212543" w:rsidP="00624DC2">
            <w:pPr>
              <w:pStyle w:val="TableParagraph"/>
              <w:tabs>
                <w:tab w:val="left" w:pos="851"/>
              </w:tabs>
              <w:ind w:left="127" w:right="135"/>
              <w:jc w:val="both"/>
              <w:rPr>
                <w:bCs/>
                <w:color w:val="000000" w:themeColor="text1"/>
                <w:spacing w:val="-5"/>
                <w:sz w:val="28"/>
                <w:szCs w:val="28"/>
              </w:rPr>
            </w:pPr>
            <w:r w:rsidRPr="0083011E">
              <w:rPr>
                <w:rFonts w:hint="eastAsia"/>
                <w:color w:val="000000" w:themeColor="text1"/>
                <w:sz w:val="28"/>
                <w:szCs w:val="28"/>
              </w:rPr>
              <w:t>Orez sub formă de boabe sau sub formă de fulgi sau alte boabe prelucrate (cu excepția făinii, crupelor și grișului), prefiert sau altfel preparat, nedenumit sau inclus în altă parte</w:t>
            </w:r>
          </w:p>
        </w:tc>
        <w:tc>
          <w:tcPr>
            <w:tcW w:w="4961" w:type="dxa"/>
            <w:tcBorders>
              <w:top w:val="single" w:sz="6" w:space="0" w:color="000000"/>
              <w:left w:val="single" w:sz="6" w:space="0" w:color="000000"/>
              <w:bottom w:val="single" w:sz="6" w:space="0" w:color="000000"/>
              <w:right w:val="single" w:sz="6" w:space="0" w:color="000000"/>
            </w:tcBorders>
          </w:tcPr>
          <w:p w14:paraId="000F8003" w14:textId="77777777" w:rsidR="000C6325" w:rsidRPr="0083011E" w:rsidRDefault="000C6325" w:rsidP="00624DC2">
            <w:pPr>
              <w:pStyle w:val="TableParagraph"/>
              <w:tabs>
                <w:tab w:val="left" w:pos="851"/>
              </w:tabs>
              <w:kinsoku w:val="0"/>
              <w:overflowPunct w:val="0"/>
              <w:spacing w:line="273" w:lineRule="auto"/>
              <w:ind w:left="127" w:right="135"/>
              <w:jc w:val="both"/>
              <w:rPr>
                <w:color w:val="000000" w:themeColor="text1"/>
                <w:spacing w:val="-2"/>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p w14:paraId="6DAEAEBB" w14:textId="349E9420"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De</w:t>
            </w:r>
            <w:r w:rsidRPr="0083011E">
              <w:rPr>
                <w:color w:val="000000" w:themeColor="text1"/>
                <w:spacing w:val="-6"/>
                <w:sz w:val="28"/>
                <w:szCs w:val="28"/>
              </w:rPr>
              <w:t xml:space="preserve"> </w:t>
            </w:r>
            <w:r w:rsidRPr="0083011E">
              <w:rPr>
                <w:color w:val="000000" w:themeColor="text1"/>
                <w:sz w:val="28"/>
                <w:szCs w:val="28"/>
              </w:rPr>
              <w:t>exemplu</w:t>
            </w:r>
            <w:r w:rsidRPr="0083011E">
              <w:rPr>
                <w:color w:val="000000" w:themeColor="text1"/>
                <w:spacing w:val="-6"/>
                <w:sz w:val="28"/>
                <w:szCs w:val="28"/>
              </w:rPr>
              <w:t xml:space="preserve"> </w:t>
            </w:r>
            <w:proofErr w:type="spellStart"/>
            <w:r w:rsidRPr="0083011E">
              <w:rPr>
                <w:color w:val="000000" w:themeColor="text1"/>
                <w:sz w:val="28"/>
                <w:szCs w:val="28"/>
              </w:rPr>
              <w:t>sushi</w:t>
            </w:r>
            <w:proofErr w:type="spellEnd"/>
            <w:r w:rsidRPr="0083011E">
              <w:rPr>
                <w:color w:val="000000" w:themeColor="text1"/>
                <w:spacing w:val="-6"/>
                <w:sz w:val="28"/>
                <w:szCs w:val="28"/>
              </w:rPr>
              <w:t xml:space="preserve"> </w:t>
            </w:r>
            <w:r w:rsidRPr="0083011E">
              <w:rPr>
                <w:color w:val="000000" w:themeColor="text1"/>
                <w:sz w:val="28"/>
                <w:szCs w:val="28"/>
              </w:rPr>
              <w:t>(în</w:t>
            </w:r>
            <w:r w:rsidRPr="0083011E">
              <w:rPr>
                <w:color w:val="000000" w:themeColor="text1"/>
                <w:spacing w:val="-6"/>
                <w:sz w:val="28"/>
                <w:szCs w:val="28"/>
              </w:rPr>
              <w:t xml:space="preserve"> </w:t>
            </w:r>
            <w:r w:rsidRPr="0083011E">
              <w:rPr>
                <w:color w:val="000000" w:themeColor="text1"/>
                <w:sz w:val="28"/>
                <w:szCs w:val="28"/>
              </w:rPr>
              <w:t>măsura</w:t>
            </w:r>
            <w:r w:rsidRPr="0083011E">
              <w:rPr>
                <w:color w:val="000000" w:themeColor="text1"/>
                <w:spacing w:val="-6"/>
                <w:sz w:val="28"/>
                <w:szCs w:val="28"/>
              </w:rPr>
              <w:t xml:space="preserve"> </w:t>
            </w:r>
            <w:r w:rsidRPr="0083011E">
              <w:rPr>
                <w:color w:val="000000" w:themeColor="text1"/>
                <w:sz w:val="28"/>
                <w:szCs w:val="28"/>
              </w:rPr>
              <w:t>în</w:t>
            </w:r>
            <w:r w:rsidRPr="0083011E">
              <w:rPr>
                <w:color w:val="000000" w:themeColor="text1"/>
                <w:spacing w:val="-6"/>
                <w:sz w:val="28"/>
                <w:szCs w:val="28"/>
              </w:rPr>
              <w:t xml:space="preserve"> </w:t>
            </w:r>
            <w:r w:rsidRPr="0083011E">
              <w:rPr>
                <w:color w:val="000000" w:themeColor="text1"/>
                <w:sz w:val="28"/>
                <w:szCs w:val="28"/>
              </w:rPr>
              <w:t>care</w:t>
            </w:r>
            <w:r w:rsidRPr="0083011E">
              <w:rPr>
                <w:color w:val="000000" w:themeColor="text1"/>
                <w:spacing w:val="-6"/>
                <w:sz w:val="28"/>
                <w:szCs w:val="28"/>
              </w:rPr>
              <w:t xml:space="preserve"> </w:t>
            </w:r>
            <w:r w:rsidRPr="0083011E">
              <w:rPr>
                <w:color w:val="000000" w:themeColor="text1"/>
                <w:sz w:val="28"/>
                <w:szCs w:val="28"/>
              </w:rPr>
              <w:t xml:space="preserve">acestea nu pot fi clasificate în capitolul </w:t>
            </w:r>
            <w:r w:rsidR="000C5E4B" w:rsidRPr="0083011E">
              <w:rPr>
                <w:color w:val="000000" w:themeColor="text1"/>
                <w:sz w:val="28"/>
                <w:szCs w:val="28"/>
              </w:rPr>
              <w:t>X</w:t>
            </w:r>
            <w:r w:rsidRPr="0083011E">
              <w:rPr>
                <w:color w:val="000000" w:themeColor="text1"/>
                <w:sz w:val="28"/>
                <w:szCs w:val="28"/>
              </w:rPr>
              <w:t>).</w:t>
            </w:r>
          </w:p>
        </w:tc>
      </w:tr>
      <w:tr w:rsidR="000C6325" w:rsidRPr="0083011E" w14:paraId="61047739" w14:textId="77777777" w:rsidTr="000C6325">
        <w:trPr>
          <w:trHeight w:val="464"/>
        </w:trPr>
        <w:tc>
          <w:tcPr>
            <w:tcW w:w="1693" w:type="dxa"/>
            <w:tcBorders>
              <w:top w:val="single" w:sz="6" w:space="0" w:color="000000"/>
              <w:left w:val="single" w:sz="6" w:space="0" w:color="000000"/>
              <w:bottom w:val="single" w:sz="6" w:space="0" w:color="000000"/>
              <w:right w:val="single" w:sz="6" w:space="0" w:color="000000"/>
            </w:tcBorders>
          </w:tcPr>
          <w:p w14:paraId="74188583"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1905</w:t>
            </w:r>
          </w:p>
        </w:tc>
        <w:tc>
          <w:tcPr>
            <w:tcW w:w="3544" w:type="dxa"/>
            <w:tcBorders>
              <w:top w:val="single" w:sz="6" w:space="0" w:color="000000"/>
              <w:left w:val="single" w:sz="6" w:space="0" w:color="000000"/>
              <w:bottom w:val="single" w:sz="6" w:space="0" w:color="000000"/>
              <w:right w:val="single" w:sz="6" w:space="0" w:color="000000"/>
            </w:tcBorders>
          </w:tcPr>
          <w:p w14:paraId="6BC6F2DD" w14:textId="2E1F989A" w:rsidR="000C6325" w:rsidRPr="0083011E" w:rsidRDefault="009713DF" w:rsidP="00624DC2">
            <w:pPr>
              <w:pStyle w:val="TableParagraph"/>
              <w:tabs>
                <w:tab w:val="left" w:pos="851"/>
              </w:tabs>
              <w:ind w:left="127" w:right="135"/>
              <w:jc w:val="both"/>
              <w:rPr>
                <w:bCs/>
                <w:color w:val="000000" w:themeColor="text1"/>
                <w:spacing w:val="-5"/>
                <w:sz w:val="28"/>
                <w:szCs w:val="28"/>
              </w:rPr>
            </w:pPr>
            <w:r w:rsidRPr="0083011E">
              <w:rPr>
                <w:rFonts w:hint="eastAsia"/>
                <w:color w:val="000000" w:themeColor="text1"/>
                <w:sz w:val="28"/>
                <w:szCs w:val="28"/>
              </w:rPr>
              <w:t xml:space="preserve">Pâine, produse de patiserie, prăjituri, biscuiți și alte produse de patiserie, cu sau fără cacao; ostii, </w:t>
            </w:r>
            <w:proofErr w:type="spellStart"/>
            <w:r w:rsidRPr="0083011E">
              <w:rPr>
                <w:rFonts w:hint="eastAsia"/>
                <w:color w:val="000000" w:themeColor="text1"/>
                <w:sz w:val="28"/>
                <w:szCs w:val="28"/>
              </w:rPr>
              <w:t>sigiuri</w:t>
            </w:r>
            <w:proofErr w:type="spellEnd"/>
            <w:r w:rsidRPr="0083011E">
              <w:rPr>
                <w:rFonts w:hint="eastAsia"/>
                <w:color w:val="000000" w:themeColor="text1"/>
                <w:sz w:val="28"/>
                <w:szCs w:val="28"/>
              </w:rPr>
              <w:t xml:space="preserve"> goale de tipul celor utilizate în scopuri farmaceutice, ostii pentru sigilat, hârtie de orez și produse similare</w:t>
            </w:r>
          </w:p>
        </w:tc>
        <w:tc>
          <w:tcPr>
            <w:tcW w:w="4961" w:type="dxa"/>
            <w:tcBorders>
              <w:top w:val="single" w:sz="6" w:space="0" w:color="000000"/>
              <w:left w:val="single" w:sz="6" w:space="0" w:color="000000"/>
              <w:bottom w:val="single" w:sz="6" w:space="0" w:color="000000"/>
              <w:right w:val="single" w:sz="6" w:space="0" w:color="000000"/>
            </w:tcBorders>
          </w:tcPr>
          <w:p w14:paraId="4A60074A" w14:textId="77777777" w:rsidR="000C6325" w:rsidRPr="0083011E" w:rsidRDefault="000C6325"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bl>
    <w:p w14:paraId="219D3EFD" w14:textId="77777777" w:rsidR="008C3AF5" w:rsidRPr="0083011E" w:rsidRDefault="008C3AF5" w:rsidP="00624DC2">
      <w:pPr>
        <w:pStyle w:val="TableParagraph"/>
        <w:tabs>
          <w:tab w:val="left" w:pos="851"/>
        </w:tabs>
        <w:spacing w:line="300" w:lineRule="auto"/>
        <w:ind w:right="-15" w:firstLine="567"/>
        <w:jc w:val="center"/>
        <w:rPr>
          <w:b/>
          <w:color w:val="000000" w:themeColor="text1"/>
          <w:spacing w:val="-2"/>
          <w:sz w:val="28"/>
          <w:szCs w:val="28"/>
        </w:rPr>
      </w:pPr>
    </w:p>
    <w:p w14:paraId="32AF4A5F" w14:textId="68FF34E6"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A94158" w:rsidRPr="0083011E">
        <w:rPr>
          <w:b/>
          <w:color w:val="000000" w:themeColor="text1"/>
          <w:spacing w:val="-2"/>
          <w:sz w:val="28"/>
          <w:szCs w:val="28"/>
        </w:rPr>
        <w:t xml:space="preserve">apitolul </w:t>
      </w:r>
      <w:r w:rsidR="00D16332" w:rsidRPr="0083011E">
        <w:rPr>
          <w:b/>
          <w:color w:val="000000" w:themeColor="text1"/>
          <w:spacing w:val="-2"/>
          <w:sz w:val="28"/>
          <w:szCs w:val="28"/>
        </w:rPr>
        <w:t>XIV</w:t>
      </w:r>
    </w:p>
    <w:p w14:paraId="09C4F97A" w14:textId="2ACB2198" w:rsidR="00184D07" w:rsidRPr="0083011E" w:rsidRDefault="00A94158"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PREPARATE DIN LEGUME, DIN FRUCTE SAU DIN ALTE PĂRȚI DE PLANTE</w:t>
      </w:r>
    </w:p>
    <w:p w14:paraId="6C7F0822" w14:textId="77777777" w:rsidR="00A94158" w:rsidRPr="0083011E" w:rsidRDefault="00A94158" w:rsidP="00624DC2">
      <w:pPr>
        <w:pStyle w:val="TableParagraph"/>
        <w:tabs>
          <w:tab w:val="left" w:pos="851"/>
        </w:tabs>
        <w:spacing w:line="300" w:lineRule="auto"/>
        <w:ind w:right="-15" w:firstLine="567"/>
        <w:jc w:val="center"/>
        <w:rPr>
          <w:b/>
          <w:color w:val="000000" w:themeColor="text1"/>
          <w:spacing w:val="-2"/>
          <w:sz w:val="28"/>
          <w:szCs w:val="28"/>
        </w:rPr>
      </w:pPr>
    </w:p>
    <w:p w14:paraId="64A3846D" w14:textId="333A4EBE"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 xml:space="preserve">Note la capitolul </w:t>
      </w:r>
      <w:r w:rsidR="00F31240" w:rsidRPr="0083011E">
        <w:rPr>
          <w:b/>
          <w:color w:val="000000" w:themeColor="text1"/>
          <w:spacing w:val="-2"/>
          <w:sz w:val="28"/>
          <w:szCs w:val="28"/>
        </w:rPr>
        <w:t>XIV</w:t>
      </w:r>
      <w:r w:rsidRPr="0083011E">
        <w:rPr>
          <w:b/>
          <w:color w:val="000000" w:themeColor="text1"/>
          <w:spacing w:val="-2"/>
          <w:sz w:val="28"/>
          <w:szCs w:val="28"/>
        </w:rPr>
        <w:t xml:space="preserve"> (extras din notele la prezentul capitol din NC)</w:t>
      </w:r>
    </w:p>
    <w:p w14:paraId="701C31E5" w14:textId="77777777" w:rsidR="00184D07" w:rsidRPr="0083011E" w:rsidRDefault="00184D07"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 Capitolul nu cuprinde:</w:t>
      </w:r>
    </w:p>
    <w:p w14:paraId="04B31867" w14:textId="77777777" w:rsidR="00184D07" w:rsidRPr="0083011E" w:rsidRDefault="00184D07"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w:t>
      </w:r>
    </w:p>
    <w:p w14:paraId="65BBE4C8" w14:textId="26A39A66" w:rsidR="00184D07" w:rsidRPr="0083011E" w:rsidRDefault="00184D07" w:rsidP="00624DC2">
      <w:pPr>
        <w:pStyle w:val="TableParagraph"/>
        <w:numPr>
          <w:ilvl w:val="1"/>
          <w:numId w:val="35"/>
        </w:numPr>
        <w:tabs>
          <w:tab w:val="left" w:pos="851"/>
        </w:tabs>
        <w:spacing w:before="76" w:line="300" w:lineRule="auto"/>
        <w:ind w:left="0" w:right="-15" w:firstLine="567"/>
        <w:jc w:val="both"/>
        <w:rPr>
          <w:bCs/>
          <w:color w:val="000000" w:themeColor="text1"/>
          <w:spacing w:val="-2"/>
          <w:sz w:val="28"/>
          <w:szCs w:val="28"/>
        </w:rPr>
      </w:pPr>
      <w:r w:rsidRPr="0083011E">
        <w:rPr>
          <w:bCs/>
          <w:color w:val="000000" w:themeColor="text1"/>
          <w:spacing w:val="-2"/>
          <w:sz w:val="28"/>
          <w:szCs w:val="28"/>
        </w:rPr>
        <w:t xml:space="preserve">preparatele alimentare care conțin peste 20 % din greutate cârnați, cârnăciori, salamuri, carne, organe, sânge, pește sau crustacee, moluște sau alte nevertebrate acvatice sau orice combinație a acestora (capitolul </w:t>
      </w:r>
      <w:r w:rsidR="00DA2471" w:rsidRPr="0083011E">
        <w:rPr>
          <w:bCs/>
          <w:color w:val="000000" w:themeColor="text1"/>
          <w:spacing w:val="-2"/>
          <w:sz w:val="28"/>
          <w:szCs w:val="28"/>
        </w:rPr>
        <w:t>X</w:t>
      </w:r>
      <w:r w:rsidRPr="0083011E">
        <w:rPr>
          <w:bCs/>
          <w:color w:val="000000" w:themeColor="text1"/>
          <w:spacing w:val="-2"/>
          <w:sz w:val="28"/>
          <w:szCs w:val="28"/>
        </w:rPr>
        <w:t>).</w:t>
      </w:r>
    </w:p>
    <w:p w14:paraId="24C1EF9B" w14:textId="7444C3CA" w:rsidR="007715D8" w:rsidRPr="0083011E" w:rsidRDefault="00184D07" w:rsidP="00624DC2">
      <w:pPr>
        <w:tabs>
          <w:tab w:val="left" w:pos="851"/>
        </w:tabs>
        <w:spacing w:line="276" w:lineRule="auto"/>
        <w:ind w:firstLine="567"/>
        <w:jc w:val="both"/>
        <w:rPr>
          <w:bCs/>
          <w:color w:val="000000" w:themeColor="text1"/>
          <w:spacing w:val="-2"/>
          <w:sz w:val="28"/>
          <w:szCs w:val="28"/>
        </w:rPr>
      </w:pPr>
      <w:r w:rsidRPr="0083011E">
        <w:rPr>
          <w:bCs/>
          <w:color w:val="000000" w:themeColor="text1"/>
          <w:spacing w:val="-2"/>
          <w:sz w:val="28"/>
          <w:szCs w:val="28"/>
        </w:rPr>
        <w:t>…”</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693"/>
        <w:gridCol w:w="3544"/>
        <w:gridCol w:w="4961"/>
      </w:tblGrid>
      <w:tr w:rsidR="0083011E" w:rsidRPr="0083011E" w14:paraId="19EA39DB" w14:textId="77777777" w:rsidTr="00624DC2">
        <w:trPr>
          <w:trHeight w:val="809"/>
        </w:trPr>
        <w:tc>
          <w:tcPr>
            <w:tcW w:w="1693" w:type="dxa"/>
            <w:vAlign w:val="center"/>
          </w:tcPr>
          <w:p w14:paraId="6163F23A" w14:textId="77777777" w:rsidR="00184D07" w:rsidRPr="0083011E" w:rsidRDefault="00184D07" w:rsidP="00624DC2">
            <w:pPr>
              <w:pStyle w:val="TableParagraph"/>
              <w:tabs>
                <w:tab w:val="left" w:pos="851"/>
              </w:tabs>
              <w:spacing w:line="300" w:lineRule="auto"/>
              <w:ind w:right="-15" w:firstLine="127"/>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544" w:type="dxa"/>
            <w:vAlign w:val="center"/>
          </w:tcPr>
          <w:p w14:paraId="525084A5" w14:textId="77777777" w:rsidR="00184D07" w:rsidRPr="0083011E" w:rsidRDefault="00184D07" w:rsidP="00624DC2">
            <w:pPr>
              <w:pStyle w:val="TableParagraph"/>
              <w:tabs>
                <w:tab w:val="left" w:pos="851"/>
              </w:tabs>
              <w:ind w:firstLine="127"/>
              <w:jc w:val="center"/>
              <w:rPr>
                <w:b/>
                <w:color w:val="000000" w:themeColor="text1"/>
                <w:sz w:val="28"/>
                <w:szCs w:val="28"/>
              </w:rPr>
            </w:pPr>
            <w:r w:rsidRPr="0083011E">
              <w:rPr>
                <w:b/>
                <w:color w:val="000000" w:themeColor="text1"/>
                <w:spacing w:val="-2"/>
                <w:sz w:val="28"/>
                <w:szCs w:val="28"/>
              </w:rPr>
              <w:t>Descriere</w:t>
            </w:r>
          </w:p>
        </w:tc>
        <w:tc>
          <w:tcPr>
            <w:tcW w:w="4961" w:type="dxa"/>
            <w:tcBorders>
              <w:right w:val="single" w:sz="4" w:space="0" w:color="auto"/>
            </w:tcBorders>
            <w:vAlign w:val="center"/>
          </w:tcPr>
          <w:p w14:paraId="75FD8528" w14:textId="77777777" w:rsidR="00184D07" w:rsidRPr="0083011E" w:rsidRDefault="00184D07" w:rsidP="00624DC2">
            <w:pPr>
              <w:pStyle w:val="TableParagraph"/>
              <w:tabs>
                <w:tab w:val="left" w:pos="851"/>
              </w:tabs>
              <w:ind w:firstLine="12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780AB3A3" w14:textId="77777777" w:rsidTr="00624DC2">
        <w:trPr>
          <w:trHeight w:val="464"/>
        </w:trPr>
        <w:tc>
          <w:tcPr>
            <w:tcW w:w="1693" w:type="dxa"/>
            <w:vAlign w:val="center"/>
          </w:tcPr>
          <w:p w14:paraId="49BA56CE" w14:textId="77777777" w:rsidR="00184D07" w:rsidRPr="0083011E" w:rsidRDefault="00184D07" w:rsidP="00624DC2">
            <w:pPr>
              <w:pStyle w:val="TableParagraph"/>
              <w:tabs>
                <w:tab w:val="left" w:pos="851"/>
              </w:tabs>
              <w:ind w:firstLine="127"/>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0CA10B49" w14:textId="77777777" w:rsidR="00184D07" w:rsidRPr="0083011E" w:rsidRDefault="00184D07" w:rsidP="00624DC2">
            <w:pPr>
              <w:pStyle w:val="TableParagraph"/>
              <w:tabs>
                <w:tab w:val="left" w:pos="851"/>
              </w:tabs>
              <w:ind w:firstLine="127"/>
              <w:jc w:val="center"/>
              <w:rPr>
                <w:b/>
                <w:color w:val="000000" w:themeColor="text1"/>
                <w:sz w:val="28"/>
                <w:szCs w:val="28"/>
              </w:rPr>
            </w:pPr>
            <w:r w:rsidRPr="0083011E">
              <w:rPr>
                <w:b/>
                <w:color w:val="000000" w:themeColor="text1"/>
                <w:spacing w:val="-5"/>
                <w:sz w:val="28"/>
                <w:szCs w:val="28"/>
              </w:rPr>
              <w:t>(2)</w:t>
            </w:r>
          </w:p>
        </w:tc>
        <w:tc>
          <w:tcPr>
            <w:tcW w:w="4961" w:type="dxa"/>
            <w:tcBorders>
              <w:right w:val="single" w:sz="4" w:space="0" w:color="auto"/>
            </w:tcBorders>
            <w:vAlign w:val="center"/>
          </w:tcPr>
          <w:p w14:paraId="193A98F5" w14:textId="77777777" w:rsidR="00184D07" w:rsidRPr="0083011E" w:rsidRDefault="00184D07" w:rsidP="00624DC2">
            <w:pPr>
              <w:pStyle w:val="TableParagraph"/>
              <w:tabs>
                <w:tab w:val="left" w:pos="851"/>
              </w:tabs>
              <w:ind w:firstLine="127"/>
              <w:jc w:val="center"/>
              <w:rPr>
                <w:b/>
                <w:color w:val="000000" w:themeColor="text1"/>
                <w:sz w:val="28"/>
                <w:szCs w:val="28"/>
              </w:rPr>
            </w:pPr>
            <w:r w:rsidRPr="0083011E">
              <w:rPr>
                <w:b/>
                <w:color w:val="000000" w:themeColor="text1"/>
                <w:spacing w:val="-5"/>
                <w:sz w:val="28"/>
                <w:szCs w:val="28"/>
              </w:rPr>
              <w:t>(3)</w:t>
            </w:r>
          </w:p>
        </w:tc>
      </w:tr>
      <w:tr w:rsidR="0083011E" w:rsidRPr="0083011E" w14:paraId="59698381" w14:textId="77777777" w:rsidTr="00184D07">
        <w:trPr>
          <w:trHeight w:val="464"/>
        </w:trPr>
        <w:tc>
          <w:tcPr>
            <w:tcW w:w="1693" w:type="dxa"/>
            <w:tcBorders>
              <w:top w:val="single" w:sz="6" w:space="0" w:color="000000"/>
              <w:left w:val="single" w:sz="6" w:space="0" w:color="000000"/>
              <w:bottom w:val="single" w:sz="6" w:space="0" w:color="000000"/>
              <w:right w:val="single" w:sz="6" w:space="0" w:color="000000"/>
            </w:tcBorders>
          </w:tcPr>
          <w:p w14:paraId="4D9A5CBD" w14:textId="77777777" w:rsidR="00184D07" w:rsidRPr="0083011E" w:rsidRDefault="00184D07"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lastRenderedPageBreak/>
              <w:t xml:space="preserve">ex </w:t>
            </w:r>
            <w:r w:rsidRPr="0083011E">
              <w:rPr>
                <w:color w:val="000000" w:themeColor="text1"/>
                <w:spacing w:val="-4"/>
                <w:sz w:val="28"/>
                <w:szCs w:val="28"/>
              </w:rPr>
              <w:t>2001</w:t>
            </w:r>
          </w:p>
        </w:tc>
        <w:tc>
          <w:tcPr>
            <w:tcW w:w="3544" w:type="dxa"/>
            <w:tcBorders>
              <w:top w:val="single" w:sz="6" w:space="0" w:color="000000"/>
              <w:left w:val="single" w:sz="6" w:space="0" w:color="000000"/>
              <w:bottom w:val="single" w:sz="6" w:space="0" w:color="000000"/>
              <w:right w:val="single" w:sz="6" w:space="0" w:color="000000"/>
            </w:tcBorders>
          </w:tcPr>
          <w:p w14:paraId="35E4A77C" w14:textId="77777777" w:rsidR="00184D07" w:rsidRPr="0083011E" w:rsidRDefault="00184D07"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Legume,</w:t>
            </w:r>
            <w:r w:rsidRPr="0083011E">
              <w:rPr>
                <w:color w:val="000000" w:themeColor="text1"/>
                <w:spacing w:val="-6"/>
                <w:sz w:val="28"/>
                <w:szCs w:val="28"/>
              </w:rPr>
              <w:t xml:space="preserve"> </w:t>
            </w:r>
            <w:r w:rsidRPr="0083011E">
              <w:rPr>
                <w:color w:val="000000" w:themeColor="text1"/>
                <w:sz w:val="28"/>
                <w:szCs w:val="28"/>
              </w:rPr>
              <w:t>fructe</w:t>
            </w:r>
            <w:r w:rsidRPr="0083011E">
              <w:rPr>
                <w:color w:val="000000" w:themeColor="text1"/>
                <w:spacing w:val="-6"/>
                <w:sz w:val="28"/>
                <w:szCs w:val="28"/>
              </w:rPr>
              <w:t xml:space="preserve"> </w:t>
            </w:r>
            <w:r w:rsidRPr="0083011E">
              <w:rPr>
                <w:color w:val="000000" w:themeColor="text1"/>
                <w:sz w:val="28"/>
                <w:szCs w:val="28"/>
              </w:rPr>
              <w:t>și</w:t>
            </w:r>
            <w:r w:rsidRPr="0083011E">
              <w:rPr>
                <w:color w:val="000000" w:themeColor="text1"/>
                <w:spacing w:val="-6"/>
                <w:sz w:val="28"/>
                <w:szCs w:val="28"/>
              </w:rPr>
              <w:t xml:space="preserve"> </w:t>
            </w:r>
            <w:r w:rsidRPr="0083011E">
              <w:rPr>
                <w:color w:val="000000" w:themeColor="text1"/>
                <w:sz w:val="28"/>
                <w:szCs w:val="28"/>
              </w:rPr>
              <w:t>alte</w:t>
            </w:r>
            <w:r w:rsidRPr="0083011E">
              <w:rPr>
                <w:color w:val="000000" w:themeColor="text1"/>
                <w:spacing w:val="-6"/>
                <w:sz w:val="28"/>
                <w:szCs w:val="28"/>
              </w:rPr>
              <w:t xml:space="preserve"> </w:t>
            </w:r>
            <w:r w:rsidRPr="0083011E">
              <w:rPr>
                <w:color w:val="000000" w:themeColor="text1"/>
                <w:sz w:val="28"/>
                <w:szCs w:val="28"/>
              </w:rPr>
              <w:t>părți</w:t>
            </w:r>
            <w:r w:rsidRPr="0083011E">
              <w:rPr>
                <w:color w:val="000000" w:themeColor="text1"/>
                <w:spacing w:val="-6"/>
                <w:sz w:val="28"/>
                <w:szCs w:val="28"/>
              </w:rPr>
              <w:t xml:space="preserve"> </w:t>
            </w:r>
            <w:r w:rsidRPr="0083011E">
              <w:rPr>
                <w:color w:val="000000" w:themeColor="text1"/>
                <w:sz w:val="28"/>
                <w:szCs w:val="28"/>
              </w:rPr>
              <w:t>comestibile</w:t>
            </w:r>
            <w:r w:rsidRPr="0083011E">
              <w:rPr>
                <w:color w:val="000000" w:themeColor="text1"/>
                <w:spacing w:val="-6"/>
                <w:sz w:val="28"/>
                <w:szCs w:val="28"/>
              </w:rPr>
              <w:t xml:space="preserve"> </w:t>
            </w:r>
            <w:r w:rsidRPr="0083011E">
              <w:rPr>
                <w:color w:val="000000" w:themeColor="text1"/>
                <w:sz w:val="28"/>
                <w:szCs w:val="28"/>
              </w:rPr>
              <w:t>de</w:t>
            </w:r>
            <w:r w:rsidRPr="0083011E">
              <w:rPr>
                <w:color w:val="000000" w:themeColor="text1"/>
                <w:spacing w:val="-6"/>
                <w:sz w:val="28"/>
                <w:szCs w:val="28"/>
              </w:rPr>
              <w:t xml:space="preserve"> </w:t>
            </w:r>
            <w:r w:rsidRPr="0083011E">
              <w:rPr>
                <w:color w:val="000000" w:themeColor="text1"/>
                <w:sz w:val="28"/>
                <w:szCs w:val="28"/>
              </w:rPr>
              <w:t>plante, preparate sau conservate în oțet sau acid acetic</w:t>
            </w:r>
          </w:p>
        </w:tc>
        <w:tc>
          <w:tcPr>
            <w:tcW w:w="4961" w:type="dxa"/>
            <w:tcBorders>
              <w:top w:val="single" w:sz="6" w:space="0" w:color="000000"/>
              <w:left w:val="single" w:sz="6" w:space="0" w:color="000000"/>
              <w:bottom w:val="single" w:sz="6" w:space="0" w:color="000000"/>
              <w:right w:val="single" w:sz="6" w:space="0" w:color="000000"/>
            </w:tcBorders>
          </w:tcPr>
          <w:p w14:paraId="1FFA1E4F" w14:textId="77777777" w:rsidR="00184D07" w:rsidRPr="0083011E" w:rsidRDefault="00184D07"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Numai dacă conțin produse de origine </w:t>
            </w:r>
            <w:r w:rsidRPr="0083011E">
              <w:rPr>
                <w:color w:val="000000" w:themeColor="text1"/>
                <w:spacing w:val="-2"/>
                <w:sz w:val="28"/>
                <w:szCs w:val="28"/>
              </w:rPr>
              <w:t>animală.</w:t>
            </w:r>
          </w:p>
        </w:tc>
      </w:tr>
      <w:tr w:rsidR="0083011E" w:rsidRPr="0083011E" w14:paraId="0DC40BA4" w14:textId="77777777" w:rsidTr="00184D07">
        <w:trPr>
          <w:trHeight w:val="464"/>
        </w:trPr>
        <w:tc>
          <w:tcPr>
            <w:tcW w:w="1693" w:type="dxa"/>
            <w:tcBorders>
              <w:top w:val="single" w:sz="6" w:space="0" w:color="000000"/>
              <w:left w:val="single" w:sz="6" w:space="0" w:color="000000"/>
              <w:bottom w:val="single" w:sz="6" w:space="0" w:color="000000"/>
              <w:right w:val="single" w:sz="6" w:space="0" w:color="000000"/>
            </w:tcBorders>
          </w:tcPr>
          <w:p w14:paraId="3FE6DEA7" w14:textId="77777777" w:rsidR="00184D07" w:rsidRPr="0083011E" w:rsidRDefault="00184D07"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2004</w:t>
            </w:r>
          </w:p>
        </w:tc>
        <w:tc>
          <w:tcPr>
            <w:tcW w:w="3544" w:type="dxa"/>
            <w:tcBorders>
              <w:top w:val="single" w:sz="6" w:space="0" w:color="000000"/>
              <w:left w:val="single" w:sz="6" w:space="0" w:color="000000"/>
              <w:bottom w:val="single" w:sz="6" w:space="0" w:color="000000"/>
              <w:right w:val="single" w:sz="6" w:space="0" w:color="000000"/>
            </w:tcBorders>
          </w:tcPr>
          <w:p w14:paraId="16F89100" w14:textId="48EB842E" w:rsidR="00184D07" w:rsidRPr="0083011E" w:rsidRDefault="00184D07"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Alte</w:t>
            </w:r>
            <w:r w:rsidRPr="0083011E">
              <w:rPr>
                <w:color w:val="000000" w:themeColor="text1"/>
                <w:spacing w:val="-5"/>
                <w:sz w:val="28"/>
                <w:szCs w:val="28"/>
              </w:rPr>
              <w:t xml:space="preserve"> </w:t>
            </w:r>
            <w:r w:rsidRPr="0083011E">
              <w:rPr>
                <w:color w:val="000000" w:themeColor="text1"/>
                <w:sz w:val="28"/>
                <w:szCs w:val="28"/>
              </w:rPr>
              <w:t>legume</w:t>
            </w:r>
            <w:r w:rsidRPr="0083011E">
              <w:rPr>
                <w:color w:val="000000" w:themeColor="text1"/>
                <w:spacing w:val="-5"/>
                <w:sz w:val="28"/>
                <w:szCs w:val="28"/>
              </w:rPr>
              <w:t xml:space="preserve"> </w:t>
            </w:r>
            <w:r w:rsidRPr="0083011E">
              <w:rPr>
                <w:color w:val="000000" w:themeColor="text1"/>
                <w:sz w:val="28"/>
                <w:szCs w:val="28"/>
              </w:rPr>
              <w:t>preparate</w:t>
            </w:r>
            <w:r w:rsidRPr="0083011E">
              <w:rPr>
                <w:color w:val="000000" w:themeColor="text1"/>
                <w:spacing w:val="-5"/>
                <w:sz w:val="28"/>
                <w:szCs w:val="28"/>
              </w:rPr>
              <w:t xml:space="preserve"> </w:t>
            </w:r>
            <w:r w:rsidRPr="0083011E">
              <w:rPr>
                <w:color w:val="000000" w:themeColor="text1"/>
                <w:sz w:val="28"/>
                <w:szCs w:val="28"/>
              </w:rPr>
              <w:t>sau</w:t>
            </w:r>
            <w:r w:rsidRPr="0083011E">
              <w:rPr>
                <w:color w:val="000000" w:themeColor="text1"/>
                <w:spacing w:val="-5"/>
                <w:sz w:val="28"/>
                <w:szCs w:val="28"/>
              </w:rPr>
              <w:t xml:space="preserve"> </w:t>
            </w:r>
            <w:r w:rsidRPr="0083011E">
              <w:rPr>
                <w:color w:val="000000" w:themeColor="text1"/>
                <w:sz w:val="28"/>
                <w:szCs w:val="28"/>
              </w:rPr>
              <w:t>conservate</w:t>
            </w:r>
            <w:r w:rsidRPr="0083011E">
              <w:rPr>
                <w:color w:val="000000" w:themeColor="text1"/>
                <w:spacing w:val="-5"/>
                <w:sz w:val="28"/>
                <w:szCs w:val="28"/>
              </w:rPr>
              <w:t xml:space="preserve"> </w:t>
            </w:r>
            <w:r w:rsidRPr="0083011E">
              <w:rPr>
                <w:color w:val="000000" w:themeColor="text1"/>
                <w:sz w:val="28"/>
                <w:szCs w:val="28"/>
              </w:rPr>
              <w:t>altfel</w:t>
            </w:r>
            <w:r w:rsidRPr="0083011E">
              <w:rPr>
                <w:color w:val="000000" w:themeColor="text1"/>
                <w:spacing w:val="-5"/>
                <w:sz w:val="28"/>
                <w:szCs w:val="28"/>
              </w:rPr>
              <w:t xml:space="preserve"> </w:t>
            </w:r>
            <w:r w:rsidRPr="0083011E">
              <w:rPr>
                <w:color w:val="000000" w:themeColor="text1"/>
                <w:sz w:val="28"/>
                <w:szCs w:val="28"/>
              </w:rPr>
              <w:t>decât</w:t>
            </w:r>
            <w:r w:rsidRPr="0083011E">
              <w:rPr>
                <w:color w:val="000000" w:themeColor="text1"/>
                <w:spacing w:val="-5"/>
                <w:sz w:val="28"/>
                <w:szCs w:val="28"/>
              </w:rPr>
              <w:t xml:space="preserve"> </w:t>
            </w:r>
            <w:r w:rsidRPr="0083011E">
              <w:rPr>
                <w:color w:val="000000" w:themeColor="text1"/>
                <w:sz w:val="28"/>
                <w:szCs w:val="28"/>
              </w:rPr>
              <w:t>în</w:t>
            </w:r>
            <w:r w:rsidRPr="0083011E">
              <w:rPr>
                <w:color w:val="000000" w:themeColor="text1"/>
                <w:spacing w:val="-5"/>
                <w:sz w:val="28"/>
                <w:szCs w:val="28"/>
              </w:rPr>
              <w:t xml:space="preserve"> </w:t>
            </w:r>
            <w:r w:rsidRPr="0083011E">
              <w:rPr>
                <w:color w:val="000000" w:themeColor="text1"/>
                <w:sz w:val="28"/>
                <w:szCs w:val="28"/>
              </w:rPr>
              <w:t>oțet sau acid acetic, congelate, altele decât produsele de la poziția 2006</w:t>
            </w:r>
            <w:r w:rsidR="00DF5728" w:rsidRPr="0083011E">
              <w:rPr>
                <w:color w:val="000000" w:themeColor="text1"/>
                <w:sz w:val="28"/>
                <w:szCs w:val="28"/>
              </w:rPr>
              <w:t xml:space="preserve"> 00</w:t>
            </w:r>
          </w:p>
        </w:tc>
        <w:tc>
          <w:tcPr>
            <w:tcW w:w="4961" w:type="dxa"/>
            <w:tcBorders>
              <w:top w:val="single" w:sz="6" w:space="0" w:color="000000"/>
              <w:left w:val="single" w:sz="6" w:space="0" w:color="000000"/>
              <w:bottom w:val="single" w:sz="6" w:space="0" w:color="000000"/>
              <w:right w:val="single" w:sz="6" w:space="0" w:color="000000"/>
            </w:tcBorders>
          </w:tcPr>
          <w:p w14:paraId="58DF68CB" w14:textId="77777777" w:rsidR="00184D07" w:rsidRPr="0083011E" w:rsidRDefault="00184D07"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Numai dacă conțin produse de origine </w:t>
            </w:r>
            <w:r w:rsidRPr="0083011E">
              <w:rPr>
                <w:color w:val="000000" w:themeColor="text1"/>
                <w:spacing w:val="-2"/>
                <w:sz w:val="28"/>
                <w:szCs w:val="28"/>
              </w:rPr>
              <w:t>animală.</w:t>
            </w:r>
          </w:p>
        </w:tc>
      </w:tr>
      <w:tr w:rsidR="00184D07" w:rsidRPr="0083011E" w14:paraId="2044E091" w14:textId="77777777" w:rsidTr="00184D07">
        <w:trPr>
          <w:trHeight w:val="464"/>
        </w:trPr>
        <w:tc>
          <w:tcPr>
            <w:tcW w:w="1693" w:type="dxa"/>
            <w:tcBorders>
              <w:top w:val="single" w:sz="6" w:space="0" w:color="000000"/>
              <w:left w:val="single" w:sz="6" w:space="0" w:color="000000"/>
              <w:bottom w:val="single" w:sz="6" w:space="0" w:color="000000"/>
              <w:right w:val="single" w:sz="6" w:space="0" w:color="000000"/>
            </w:tcBorders>
          </w:tcPr>
          <w:p w14:paraId="34FF4887" w14:textId="77777777" w:rsidR="00184D07" w:rsidRPr="0083011E" w:rsidRDefault="00184D07"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2005</w:t>
            </w:r>
          </w:p>
        </w:tc>
        <w:tc>
          <w:tcPr>
            <w:tcW w:w="3544" w:type="dxa"/>
            <w:tcBorders>
              <w:top w:val="single" w:sz="6" w:space="0" w:color="000000"/>
              <w:left w:val="single" w:sz="6" w:space="0" w:color="000000"/>
              <w:bottom w:val="single" w:sz="6" w:space="0" w:color="000000"/>
              <w:right w:val="single" w:sz="6" w:space="0" w:color="000000"/>
            </w:tcBorders>
          </w:tcPr>
          <w:p w14:paraId="408E347E" w14:textId="77BC8E7E" w:rsidR="00184D07" w:rsidRPr="0083011E" w:rsidRDefault="00184D07"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Alte</w:t>
            </w:r>
            <w:r w:rsidRPr="0083011E">
              <w:rPr>
                <w:color w:val="000000" w:themeColor="text1"/>
                <w:spacing w:val="-5"/>
                <w:sz w:val="28"/>
                <w:szCs w:val="28"/>
              </w:rPr>
              <w:t xml:space="preserve"> </w:t>
            </w:r>
            <w:r w:rsidRPr="0083011E">
              <w:rPr>
                <w:color w:val="000000" w:themeColor="text1"/>
                <w:sz w:val="28"/>
                <w:szCs w:val="28"/>
              </w:rPr>
              <w:t>legume</w:t>
            </w:r>
            <w:r w:rsidRPr="0083011E">
              <w:rPr>
                <w:color w:val="000000" w:themeColor="text1"/>
                <w:spacing w:val="-5"/>
                <w:sz w:val="28"/>
                <w:szCs w:val="28"/>
              </w:rPr>
              <w:t xml:space="preserve"> </w:t>
            </w:r>
            <w:r w:rsidRPr="0083011E">
              <w:rPr>
                <w:color w:val="000000" w:themeColor="text1"/>
                <w:sz w:val="28"/>
                <w:szCs w:val="28"/>
              </w:rPr>
              <w:t>preparate</w:t>
            </w:r>
            <w:r w:rsidRPr="0083011E">
              <w:rPr>
                <w:color w:val="000000" w:themeColor="text1"/>
                <w:spacing w:val="-5"/>
                <w:sz w:val="28"/>
                <w:szCs w:val="28"/>
              </w:rPr>
              <w:t xml:space="preserve"> </w:t>
            </w:r>
            <w:r w:rsidRPr="0083011E">
              <w:rPr>
                <w:color w:val="000000" w:themeColor="text1"/>
                <w:sz w:val="28"/>
                <w:szCs w:val="28"/>
              </w:rPr>
              <w:t>sau</w:t>
            </w:r>
            <w:r w:rsidRPr="0083011E">
              <w:rPr>
                <w:color w:val="000000" w:themeColor="text1"/>
                <w:spacing w:val="-5"/>
                <w:sz w:val="28"/>
                <w:szCs w:val="28"/>
              </w:rPr>
              <w:t xml:space="preserve"> </w:t>
            </w:r>
            <w:r w:rsidRPr="0083011E">
              <w:rPr>
                <w:color w:val="000000" w:themeColor="text1"/>
                <w:sz w:val="28"/>
                <w:szCs w:val="28"/>
              </w:rPr>
              <w:t>conservate</w:t>
            </w:r>
            <w:r w:rsidRPr="0083011E">
              <w:rPr>
                <w:color w:val="000000" w:themeColor="text1"/>
                <w:spacing w:val="-5"/>
                <w:sz w:val="28"/>
                <w:szCs w:val="28"/>
              </w:rPr>
              <w:t xml:space="preserve"> </w:t>
            </w:r>
            <w:r w:rsidRPr="0083011E">
              <w:rPr>
                <w:color w:val="000000" w:themeColor="text1"/>
                <w:sz w:val="28"/>
                <w:szCs w:val="28"/>
              </w:rPr>
              <w:t>altfel</w:t>
            </w:r>
            <w:r w:rsidRPr="0083011E">
              <w:rPr>
                <w:color w:val="000000" w:themeColor="text1"/>
                <w:spacing w:val="-5"/>
                <w:sz w:val="28"/>
                <w:szCs w:val="28"/>
              </w:rPr>
              <w:t xml:space="preserve"> </w:t>
            </w:r>
            <w:r w:rsidRPr="0083011E">
              <w:rPr>
                <w:color w:val="000000" w:themeColor="text1"/>
                <w:sz w:val="28"/>
                <w:szCs w:val="28"/>
              </w:rPr>
              <w:t>decât</w:t>
            </w:r>
            <w:r w:rsidRPr="0083011E">
              <w:rPr>
                <w:color w:val="000000" w:themeColor="text1"/>
                <w:spacing w:val="-5"/>
                <w:sz w:val="28"/>
                <w:szCs w:val="28"/>
              </w:rPr>
              <w:t xml:space="preserve"> </w:t>
            </w:r>
            <w:r w:rsidRPr="0083011E">
              <w:rPr>
                <w:color w:val="000000" w:themeColor="text1"/>
                <w:sz w:val="28"/>
                <w:szCs w:val="28"/>
              </w:rPr>
              <w:t>în</w:t>
            </w:r>
            <w:r w:rsidRPr="0083011E">
              <w:rPr>
                <w:color w:val="000000" w:themeColor="text1"/>
                <w:spacing w:val="-5"/>
                <w:sz w:val="28"/>
                <w:szCs w:val="28"/>
              </w:rPr>
              <w:t xml:space="preserve"> </w:t>
            </w:r>
            <w:r w:rsidRPr="0083011E">
              <w:rPr>
                <w:color w:val="000000" w:themeColor="text1"/>
                <w:sz w:val="28"/>
                <w:szCs w:val="28"/>
              </w:rPr>
              <w:t>oțet sau</w:t>
            </w:r>
            <w:r w:rsidRPr="0083011E">
              <w:rPr>
                <w:color w:val="000000" w:themeColor="text1"/>
                <w:spacing w:val="-5"/>
                <w:sz w:val="28"/>
                <w:szCs w:val="28"/>
              </w:rPr>
              <w:t xml:space="preserve"> </w:t>
            </w:r>
            <w:r w:rsidRPr="0083011E">
              <w:rPr>
                <w:color w:val="000000" w:themeColor="text1"/>
                <w:sz w:val="28"/>
                <w:szCs w:val="28"/>
              </w:rPr>
              <w:t>acid</w:t>
            </w:r>
            <w:r w:rsidRPr="0083011E">
              <w:rPr>
                <w:color w:val="000000" w:themeColor="text1"/>
                <w:spacing w:val="-5"/>
                <w:sz w:val="28"/>
                <w:szCs w:val="28"/>
              </w:rPr>
              <w:t xml:space="preserve"> </w:t>
            </w:r>
            <w:r w:rsidRPr="0083011E">
              <w:rPr>
                <w:color w:val="000000" w:themeColor="text1"/>
                <w:sz w:val="28"/>
                <w:szCs w:val="28"/>
              </w:rPr>
              <w:t>acetic,</w:t>
            </w:r>
            <w:r w:rsidRPr="0083011E">
              <w:rPr>
                <w:color w:val="000000" w:themeColor="text1"/>
                <w:spacing w:val="-5"/>
                <w:sz w:val="28"/>
                <w:szCs w:val="28"/>
              </w:rPr>
              <w:t xml:space="preserve"> </w:t>
            </w:r>
            <w:r w:rsidRPr="0083011E">
              <w:rPr>
                <w:color w:val="000000" w:themeColor="text1"/>
                <w:sz w:val="28"/>
                <w:szCs w:val="28"/>
              </w:rPr>
              <w:t>necongelate,</w:t>
            </w:r>
            <w:r w:rsidRPr="0083011E">
              <w:rPr>
                <w:color w:val="000000" w:themeColor="text1"/>
                <w:spacing w:val="-5"/>
                <w:sz w:val="28"/>
                <w:szCs w:val="28"/>
              </w:rPr>
              <w:t xml:space="preserve"> </w:t>
            </w:r>
            <w:r w:rsidRPr="0083011E">
              <w:rPr>
                <w:color w:val="000000" w:themeColor="text1"/>
                <w:sz w:val="28"/>
                <w:szCs w:val="28"/>
              </w:rPr>
              <w:t>altele</w:t>
            </w:r>
            <w:r w:rsidRPr="0083011E">
              <w:rPr>
                <w:color w:val="000000" w:themeColor="text1"/>
                <w:spacing w:val="-5"/>
                <w:sz w:val="28"/>
                <w:szCs w:val="28"/>
              </w:rPr>
              <w:t xml:space="preserve"> </w:t>
            </w:r>
            <w:r w:rsidRPr="0083011E">
              <w:rPr>
                <w:color w:val="000000" w:themeColor="text1"/>
                <w:sz w:val="28"/>
                <w:szCs w:val="28"/>
              </w:rPr>
              <w:t>decât</w:t>
            </w:r>
            <w:r w:rsidRPr="0083011E">
              <w:rPr>
                <w:color w:val="000000" w:themeColor="text1"/>
                <w:spacing w:val="-5"/>
                <w:sz w:val="28"/>
                <w:szCs w:val="28"/>
              </w:rPr>
              <w:t xml:space="preserve"> </w:t>
            </w:r>
            <w:r w:rsidRPr="0083011E">
              <w:rPr>
                <w:color w:val="000000" w:themeColor="text1"/>
                <w:sz w:val="28"/>
                <w:szCs w:val="28"/>
              </w:rPr>
              <w:t>produsele</w:t>
            </w:r>
            <w:r w:rsidRPr="0083011E">
              <w:rPr>
                <w:color w:val="000000" w:themeColor="text1"/>
                <w:spacing w:val="-5"/>
                <w:sz w:val="28"/>
                <w:szCs w:val="28"/>
              </w:rPr>
              <w:t xml:space="preserve"> </w:t>
            </w:r>
            <w:r w:rsidRPr="0083011E">
              <w:rPr>
                <w:color w:val="000000" w:themeColor="text1"/>
                <w:sz w:val="28"/>
                <w:szCs w:val="28"/>
              </w:rPr>
              <w:t>de</w:t>
            </w:r>
            <w:r w:rsidRPr="0083011E">
              <w:rPr>
                <w:color w:val="000000" w:themeColor="text1"/>
                <w:spacing w:val="-5"/>
                <w:sz w:val="28"/>
                <w:szCs w:val="28"/>
              </w:rPr>
              <w:t xml:space="preserve"> </w:t>
            </w:r>
            <w:r w:rsidRPr="0083011E">
              <w:rPr>
                <w:color w:val="000000" w:themeColor="text1"/>
                <w:sz w:val="28"/>
                <w:szCs w:val="28"/>
              </w:rPr>
              <w:t>la poziția 2006</w:t>
            </w:r>
            <w:r w:rsidR="00DF5728" w:rsidRPr="0083011E">
              <w:rPr>
                <w:color w:val="000000" w:themeColor="text1"/>
                <w:sz w:val="28"/>
                <w:szCs w:val="28"/>
              </w:rPr>
              <w:t xml:space="preserve"> 00</w:t>
            </w:r>
          </w:p>
        </w:tc>
        <w:tc>
          <w:tcPr>
            <w:tcW w:w="4961" w:type="dxa"/>
            <w:tcBorders>
              <w:top w:val="single" w:sz="6" w:space="0" w:color="000000"/>
              <w:left w:val="single" w:sz="6" w:space="0" w:color="000000"/>
              <w:bottom w:val="single" w:sz="6" w:space="0" w:color="000000"/>
              <w:right w:val="single" w:sz="6" w:space="0" w:color="000000"/>
            </w:tcBorders>
          </w:tcPr>
          <w:p w14:paraId="2A808A42" w14:textId="77777777" w:rsidR="00184D07" w:rsidRPr="0083011E" w:rsidRDefault="00184D07" w:rsidP="00624DC2">
            <w:pPr>
              <w:pStyle w:val="TableParagraph"/>
              <w:tabs>
                <w:tab w:val="left" w:pos="851"/>
              </w:tabs>
              <w:ind w:left="127" w:right="135"/>
              <w:jc w:val="both"/>
              <w:rPr>
                <w:bCs/>
                <w:color w:val="000000" w:themeColor="text1"/>
                <w:spacing w:val="-5"/>
                <w:sz w:val="28"/>
                <w:szCs w:val="28"/>
              </w:rPr>
            </w:pPr>
            <w:r w:rsidRPr="0083011E">
              <w:rPr>
                <w:color w:val="000000" w:themeColor="text1"/>
                <w:sz w:val="28"/>
                <w:szCs w:val="28"/>
              </w:rPr>
              <w:t xml:space="preserve">Numai dacă conțin produse de origine </w:t>
            </w:r>
            <w:r w:rsidRPr="0083011E">
              <w:rPr>
                <w:color w:val="000000" w:themeColor="text1"/>
                <w:spacing w:val="-2"/>
                <w:sz w:val="28"/>
                <w:szCs w:val="28"/>
              </w:rPr>
              <w:t>animală.</w:t>
            </w:r>
          </w:p>
        </w:tc>
      </w:tr>
    </w:tbl>
    <w:p w14:paraId="2EC970A3" w14:textId="77777777" w:rsidR="00184D07" w:rsidRPr="0083011E" w:rsidRDefault="00184D07" w:rsidP="00624DC2">
      <w:pPr>
        <w:pStyle w:val="TableParagraph"/>
        <w:tabs>
          <w:tab w:val="left" w:pos="851"/>
        </w:tabs>
        <w:spacing w:line="300" w:lineRule="auto"/>
        <w:ind w:right="-15" w:firstLine="567"/>
        <w:rPr>
          <w:b/>
          <w:color w:val="000000" w:themeColor="text1"/>
          <w:spacing w:val="-2"/>
          <w:sz w:val="28"/>
          <w:szCs w:val="28"/>
        </w:rPr>
      </w:pPr>
    </w:p>
    <w:p w14:paraId="21578925" w14:textId="4E0F81AA"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4C375F" w:rsidRPr="0083011E">
        <w:rPr>
          <w:b/>
          <w:color w:val="000000" w:themeColor="text1"/>
          <w:spacing w:val="-2"/>
          <w:sz w:val="28"/>
          <w:szCs w:val="28"/>
        </w:rPr>
        <w:t>apitolul</w:t>
      </w:r>
      <w:r w:rsidRPr="0083011E">
        <w:rPr>
          <w:b/>
          <w:color w:val="000000" w:themeColor="text1"/>
          <w:spacing w:val="-2"/>
          <w:sz w:val="28"/>
          <w:szCs w:val="28"/>
        </w:rPr>
        <w:t xml:space="preserve"> </w:t>
      </w:r>
      <w:r w:rsidR="00D16332" w:rsidRPr="0083011E">
        <w:rPr>
          <w:b/>
          <w:color w:val="000000" w:themeColor="text1"/>
          <w:spacing w:val="-2"/>
          <w:sz w:val="28"/>
          <w:szCs w:val="28"/>
        </w:rPr>
        <w:t>XV</w:t>
      </w:r>
    </w:p>
    <w:p w14:paraId="36351800" w14:textId="25F601C3" w:rsidR="00184D07" w:rsidRPr="0083011E" w:rsidRDefault="004C375F"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PREPARATE ALIMENTARE DIVERSE</w:t>
      </w:r>
    </w:p>
    <w:p w14:paraId="5E8476FE" w14:textId="77777777" w:rsidR="004C375F" w:rsidRPr="0083011E" w:rsidRDefault="004C375F" w:rsidP="00624DC2">
      <w:pPr>
        <w:pStyle w:val="TableParagraph"/>
        <w:tabs>
          <w:tab w:val="left" w:pos="851"/>
        </w:tabs>
        <w:spacing w:line="300" w:lineRule="auto"/>
        <w:ind w:right="-15" w:firstLine="567"/>
        <w:jc w:val="center"/>
        <w:rPr>
          <w:b/>
          <w:color w:val="000000" w:themeColor="text1"/>
          <w:spacing w:val="-2"/>
          <w:sz w:val="28"/>
          <w:szCs w:val="28"/>
        </w:rPr>
      </w:pPr>
    </w:p>
    <w:p w14:paraId="2DE67D63" w14:textId="3A5F0374"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 xml:space="preserve">Note la capitolul </w:t>
      </w:r>
      <w:r w:rsidR="00230CDC" w:rsidRPr="0083011E">
        <w:rPr>
          <w:b/>
          <w:color w:val="000000" w:themeColor="text1"/>
          <w:spacing w:val="-2"/>
          <w:sz w:val="28"/>
          <w:szCs w:val="28"/>
        </w:rPr>
        <w:t>XV</w:t>
      </w:r>
      <w:r w:rsidRPr="0083011E">
        <w:rPr>
          <w:b/>
          <w:color w:val="000000" w:themeColor="text1"/>
          <w:spacing w:val="-2"/>
          <w:sz w:val="28"/>
          <w:szCs w:val="28"/>
        </w:rPr>
        <w:t xml:space="preserve"> (extras din notele la prezentul capitol din NC)</w:t>
      </w:r>
    </w:p>
    <w:p w14:paraId="7E64FA14" w14:textId="77777777" w:rsidR="00184D07" w:rsidRPr="0083011E" w:rsidRDefault="00184D07"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„1.Capitolul nu cuprinde:</w:t>
      </w:r>
    </w:p>
    <w:p w14:paraId="02DADD89" w14:textId="77777777" w:rsidR="00184D07" w:rsidRPr="0083011E" w:rsidRDefault="00184D07"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w:t>
      </w:r>
    </w:p>
    <w:p w14:paraId="21718572" w14:textId="213E448E" w:rsidR="00184D07" w:rsidRPr="0083011E" w:rsidRDefault="00184D07"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1.1. preparatele alimentare, altele decât produsele descrise la poziția 2103 sau 2104, care conțin peste 20 % din greutate cârnați, cârnăciori, salamuri, carne, organe comestibile, sânge, pește, crustacee, moluște, alte nevertebrate acvatice sau orice altă combinație din aceste produse (capitolul </w:t>
      </w:r>
      <w:r w:rsidR="003B1629" w:rsidRPr="0083011E">
        <w:rPr>
          <w:bCs/>
          <w:color w:val="000000" w:themeColor="text1"/>
          <w:spacing w:val="-2"/>
          <w:sz w:val="28"/>
          <w:szCs w:val="28"/>
        </w:rPr>
        <w:t>X</w:t>
      </w:r>
      <w:r w:rsidRPr="0083011E">
        <w:rPr>
          <w:bCs/>
          <w:color w:val="000000" w:themeColor="text1"/>
          <w:spacing w:val="-2"/>
          <w:sz w:val="28"/>
          <w:szCs w:val="28"/>
        </w:rPr>
        <w:t>).</w:t>
      </w:r>
    </w:p>
    <w:p w14:paraId="1B19347F" w14:textId="77777777" w:rsidR="00184D07" w:rsidRPr="0083011E" w:rsidRDefault="00184D07"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w:t>
      </w:r>
    </w:p>
    <w:p w14:paraId="30FF9A98" w14:textId="77777777" w:rsidR="00184D07" w:rsidRPr="0083011E" w:rsidRDefault="00184D07"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3. În sensul poziției 2104, expresia „preparate alimentare compuse omogenizate” înseamnă preparatele constituite dintr-un amestec fin omogenizat, din mai multe substanțe de bază, cum sunt: carne, pește, legume, fructe sau fructe cu coajă, condiționate pentru vânzarea cu amănuntul, ca produse alimentare pentru sugari sau copii de vârstă mică sau în scopuri dietetice, în recipiente cu un conținut de maximum 250 g. Pentru aplicarea acestei definiții, nu se iau în considerare diferitele ingrediente adăugate, după caz, la preparare, în cantități mici, pentru asezonare sau pentru a asigura conservarea sau în alte scopuri. Aceste preparate pot conține o cantitate redusă de fragmente vizibile.</w:t>
      </w:r>
    </w:p>
    <w:p w14:paraId="58DA845F" w14:textId="77777777" w:rsidR="00184D07" w:rsidRPr="0083011E" w:rsidRDefault="00184D07" w:rsidP="00624DC2">
      <w:pPr>
        <w:pStyle w:val="TableParagraph"/>
        <w:tabs>
          <w:tab w:val="left" w:pos="851"/>
        </w:tabs>
        <w:spacing w:line="300" w:lineRule="auto"/>
        <w:ind w:right="-15" w:firstLine="567"/>
        <w:jc w:val="both"/>
        <w:rPr>
          <w:b/>
          <w:color w:val="000000" w:themeColor="text1"/>
          <w:spacing w:val="-2"/>
          <w:sz w:val="28"/>
          <w:szCs w:val="28"/>
        </w:rPr>
      </w:pPr>
      <w:r w:rsidRPr="0083011E">
        <w:rPr>
          <w:b/>
          <w:color w:val="000000" w:themeColor="text1"/>
          <w:spacing w:val="-2"/>
          <w:sz w:val="28"/>
          <w:szCs w:val="28"/>
        </w:rPr>
        <w:t>Note complementare</w:t>
      </w:r>
    </w:p>
    <w:p w14:paraId="52151178" w14:textId="77777777" w:rsidR="00184D07" w:rsidRPr="0083011E" w:rsidRDefault="00184D07"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w:t>
      </w:r>
    </w:p>
    <w:p w14:paraId="0D4C0416" w14:textId="77777777" w:rsidR="00184D07" w:rsidRPr="0083011E" w:rsidRDefault="00184D07"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5. Alte preparate alimentare prezentate în doze măsurate, precum capsule, tablete, pastile și pilule, care sunt destinate utilizării ca suplimente alimentare se clasifică la poziția 2106, cu excepția cazului în care sunt denumite sau cuprinse în altă parte.</w:t>
      </w:r>
    </w:p>
    <w:p w14:paraId="5AAE0789" w14:textId="38456B27" w:rsidR="00184D07" w:rsidRPr="0083011E" w:rsidRDefault="00184D07" w:rsidP="00624DC2">
      <w:pPr>
        <w:tabs>
          <w:tab w:val="left" w:pos="851"/>
        </w:tabs>
        <w:spacing w:line="276" w:lineRule="auto"/>
        <w:ind w:firstLine="567"/>
        <w:jc w:val="both"/>
        <w:rPr>
          <w:bCs/>
          <w:color w:val="000000" w:themeColor="text1"/>
          <w:spacing w:val="-2"/>
          <w:sz w:val="28"/>
          <w:szCs w:val="28"/>
        </w:rPr>
      </w:pPr>
      <w:r w:rsidRPr="0083011E">
        <w:rPr>
          <w:bCs/>
          <w:color w:val="000000" w:themeColor="text1"/>
          <w:spacing w:val="-2"/>
          <w:sz w:val="28"/>
          <w:szCs w:val="28"/>
        </w:rPr>
        <w:t>…”</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77"/>
        <w:gridCol w:w="3544"/>
        <w:gridCol w:w="4677"/>
      </w:tblGrid>
      <w:tr w:rsidR="0083011E" w:rsidRPr="0083011E" w14:paraId="6685BEDF" w14:textId="77777777" w:rsidTr="00624DC2">
        <w:trPr>
          <w:trHeight w:val="809"/>
        </w:trPr>
        <w:tc>
          <w:tcPr>
            <w:tcW w:w="1977" w:type="dxa"/>
            <w:vAlign w:val="center"/>
          </w:tcPr>
          <w:p w14:paraId="7A38F8D6" w14:textId="77777777" w:rsidR="00184D07" w:rsidRPr="0083011E" w:rsidRDefault="00184D07" w:rsidP="00624DC2">
            <w:pPr>
              <w:pStyle w:val="TableParagraph"/>
              <w:tabs>
                <w:tab w:val="left" w:pos="851"/>
              </w:tabs>
              <w:spacing w:line="300" w:lineRule="auto"/>
              <w:ind w:left="127" w:right="-15"/>
              <w:jc w:val="center"/>
              <w:rPr>
                <w:b/>
                <w:color w:val="000000" w:themeColor="text1"/>
                <w:sz w:val="28"/>
                <w:szCs w:val="28"/>
              </w:rPr>
            </w:pPr>
            <w:r w:rsidRPr="0083011E">
              <w:rPr>
                <w:b/>
                <w:color w:val="000000" w:themeColor="text1"/>
                <w:spacing w:val="-2"/>
                <w:sz w:val="28"/>
                <w:szCs w:val="28"/>
              </w:rPr>
              <w:lastRenderedPageBreak/>
              <w:t xml:space="preserve">Codul </w:t>
            </w:r>
            <w:r w:rsidRPr="0083011E">
              <w:rPr>
                <w:b/>
                <w:color w:val="000000" w:themeColor="text1"/>
                <w:spacing w:val="-6"/>
                <w:sz w:val="28"/>
                <w:szCs w:val="28"/>
              </w:rPr>
              <w:t>NC</w:t>
            </w:r>
          </w:p>
        </w:tc>
        <w:tc>
          <w:tcPr>
            <w:tcW w:w="3544" w:type="dxa"/>
            <w:vAlign w:val="center"/>
          </w:tcPr>
          <w:p w14:paraId="76AF1E8E" w14:textId="77777777" w:rsidR="00184D07" w:rsidRPr="0083011E" w:rsidRDefault="00184D07" w:rsidP="00624DC2">
            <w:pPr>
              <w:pStyle w:val="TableParagraph"/>
              <w:tabs>
                <w:tab w:val="left" w:pos="851"/>
              </w:tabs>
              <w:ind w:firstLine="567"/>
              <w:jc w:val="center"/>
              <w:rPr>
                <w:b/>
                <w:color w:val="000000" w:themeColor="text1"/>
                <w:sz w:val="28"/>
                <w:szCs w:val="28"/>
              </w:rPr>
            </w:pPr>
            <w:r w:rsidRPr="0083011E">
              <w:rPr>
                <w:b/>
                <w:color w:val="000000" w:themeColor="text1"/>
                <w:spacing w:val="-2"/>
                <w:sz w:val="28"/>
                <w:szCs w:val="28"/>
              </w:rPr>
              <w:t>Descriere</w:t>
            </w:r>
          </w:p>
        </w:tc>
        <w:tc>
          <w:tcPr>
            <w:tcW w:w="4677" w:type="dxa"/>
            <w:tcBorders>
              <w:right w:val="single" w:sz="4" w:space="0" w:color="auto"/>
            </w:tcBorders>
            <w:vAlign w:val="center"/>
          </w:tcPr>
          <w:p w14:paraId="3734253F" w14:textId="77777777" w:rsidR="00184D07" w:rsidRPr="0083011E" w:rsidRDefault="00184D07" w:rsidP="00624DC2">
            <w:pPr>
              <w:pStyle w:val="TableParagraph"/>
              <w:tabs>
                <w:tab w:val="left" w:pos="851"/>
              </w:tabs>
              <w:ind w:firstLine="56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7CADBD0B" w14:textId="77777777" w:rsidTr="00624DC2">
        <w:trPr>
          <w:trHeight w:val="464"/>
        </w:trPr>
        <w:tc>
          <w:tcPr>
            <w:tcW w:w="1977" w:type="dxa"/>
            <w:vAlign w:val="center"/>
          </w:tcPr>
          <w:p w14:paraId="33F85AD0" w14:textId="77777777" w:rsidR="00184D07" w:rsidRPr="0083011E" w:rsidRDefault="00184D07" w:rsidP="00624DC2">
            <w:pPr>
              <w:pStyle w:val="TableParagraph"/>
              <w:tabs>
                <w:tab w:val="left" w:pos="851"/>
              </w:tabs>
              <w:ind w:left="127"/>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59C0A352" w14:textId="77777777" w:rsidR="00184D07" w:rsidRPr="0083011E" w:rsidRDefault="00184D07"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(2)</w:t>
            </w:r>
          </w:p>
        </w:tc>
        <w:tc>
          <w:tcPr>
            <w:tcW w:w="4677" w:type="dxa"/>
            <w:tcBorders>
              <w:right w:val="single" w:sz="4" w:space="0" w:color="auto"/>
            </w:tcBorders>
            <w:vAlign w:val="center"/>
          </w:tcPr>
          <w:p w14:paraId="4E465EC0" w14:textId="77777777" w:rsidR="00184D07" w:rsidRPr="0083011E" w:rsidRDefault="00184D07"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(3)</w:t>
            </w:r>
          </w:p>
        </w:tc>
      </w:tr>
      <w:tr w:rsidR="0083011E" w:rsidRPr="0083011E" w14:paraId="077277EA"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303A5246"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2101</w:t>
            </w:r>
          </w:p>
        </w:tc>
        <w:tc>
          <w:tcPr>
            <w:tcW w:w="3544" w:type="dxa"/>
            <w:tcBorders>
              <w:top w:val="single" w:sz="6" w:space="0" w:color="000000"/>
              <w:left w:val="single" w:sz="6" w:space="0" w:color="000000"/>
              <w:bottom w:val="single" w:sz="6" w:space="0" w:color="000000"/>
              <w:right w:val="single" w:sz="6" w:space="0" w:color="000000"/>
            </w:tcBorders>
          </w:tcPr>
          <w:p w14:paraId="487303E6"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Extracte,</w:t>
            </w:r>
            <w:r w:rsidRPr="0083011E">
              <w:rPr>
                <w:color w:val="000000" w:themeColor="text1"/>
                <w:spacing w:val="-5"/>
                <w:sz w:val="28"/>
                <w:szCs w:val="28"/>
              </w:rPr>
              <w:t xml:space="preserve"> </w:t>
            </w:r>
            <w:r w:rsidRPr="0083011E">
              <w:rPr>
                <w:color w:val="000000" w:themeColor="text1"/>
                <w:sz w:val="28"/>
                <w:szCs w:val="28"/>
              </w:rPr>
              <w:t>esențe</w:t>
            </w:r>
            <w:r w:rsidRPr="0083011E">
              <w:rPr>
                <w:color w:val="000000" w:themeColor="text1"/>
                <w:spacing w:val="-5"/>
                <w:sz w:val="28"/>
                <w:szCs w:val="28"/>
              </w:rPr>
              <w:t xml:space="preserve"> </w:t>
            </w:r>
            <w:r w:rsidRPr="0083011E">
              <w:rPr>
                <w:color w:val="000000" w:themeColor="text1"/>
                <w:sz w:val="28"/>
                <w:szCs w:val="28"/>
              </w:rPr>
              <w:t>și</w:t>
            </w:r>
            <w:r w:rsidRPr="0083011E">
              <w:rPr>
                <w:color w:val="000000" w:themeColor="text1"/>
                <w:spacing w:val="-5"/>
                <w:sz w:val="28"/>
                <w:szCs w:val="28"/>
              </w:rPr>
              <w:t xml:space="preserve"> </w:t>
            </w:r>
            <w:r w:rsidRPr="0083011E">
              <w:rPr>
                <w:color w:val="000000" w:themeColor="text1"/>
                <w:sz w:val="28"/>
                <w:szCs w:val="28"/>
              </w:rPr>
              <w:t>concentrate</w:t>
            </w:r>
            <w:r w:rsidRPr="0083011E">
              <w:rPr>
                <w:color w:val="000000" w:themeColor="text1"/>
                <w:spacing w:val="-5"/>
                <w:sz w:val="28"/>
                <w:szCs w:val="28"/>
              </w:rPr>
              <w:t xml:space="preserve"> </w:t>
            </w:r>
            <w:r w:rsidRPr="0083011E">
              <w:rPr>
                <w:color w:val="000000" w:themeColor="text1"/>
                <w:sz w:val="28"/>
                <w:szCs w:val="28"/>
              </w:rPr>
              <w:t>de</w:t>
            </w:r>
            <w:r w:rsidRPr="0083011E">
              <w:rPr>
                <w:color w:val="000000" w:themeColor="text1"/>
                <w:spacing w:val="-5"/>
                <w:sz w:val="28"/>
                <w:szCs w:val="28"/>
              </w:rPr>
              <w:t xml:space="preserve"> </w:t>
            </w:r>
            <w:r w:rsidRPr="0083011E">
              <w:rPr>
                <w:color w:val="000000" w:themeColor="text1"/>
                <w:sz w:val="28"/>
                <w:szCs w:val="28"/>
              </w:rPr>
              <w:t>cafea,</w:t>
            </w:r>
            <w:r w:rsidRPr="0083011E">
              <w:rPr>
                <w:color w:val="000000" w:themeColor="text1"/>
                <w:spacing w:val="-5"/>
                <w:sz w:val="28"/>
                <w:szCs w:val="28"/>
              </w:rPr>
              <w:t xml:space="preserve"> </w:t>
            </w:r>
            <w:r w:rsidRPr="0083011E">
              <w:rPr>
                <w:color w:val="000000" w:themeColor="text1"/>
                <w:sz w:val="28"/>
                <w:szCs w:val="28"/>
              </w:rPr>
              <w:t>de</w:t>
            </w:r>
            <w:r w:rsidRPr="0083011E">
              <w:rPr>
                <w:color w:val="000000" w:themeColor="text1"/>
                <w:spacing w:val="-5"/>
                <w:sz w:val="28"/>
                <w:szCs w:val="28"/>
              </w:rPr>
              <w:t xml:space="preserve"> </w:t>
            </w:r>
            <w:r w:rsidRPr="0083011E">
              <w:rPr>
                <w:color w:val="000000" w:themeColor="text1"/>
                <w:sz w:val="28"/>
                <w:szCs w:val="28"/>
              </w:rPr>
              <w:t>ceai</w:t>
            </w:r>
            <w:r w:rsidRPr="0083011E">
              <w:rPr>
                <w:color w:val="000000" w:themeColor="text1"/>
                <w:spacing w:val="-5"/>
                <w:sz w:val="28"/>
                <w:szCs w:val="28"/>
              </w:rPr>
              <w:t xml:space="preserve"> </w:t>
            </w:r>
            <w:r w:rsidRPr="0083011E">
              <w:rPr>
                <w:color w:val="000000" w:themeColor="text1"/>
                <w:sz w:val="28"/>
                <w:szCs w:val="28"/>
              </w:rPr>
              <w:t>sau</w:t>
            </w:r>
            <w:r w:rsidRPr="0083011E">
              <w:rPr>
                <w:color w:val="000000" w:themeColor="text1"/>
                <w:spacing w:val="-5"/>
                <w:sz w:val="28"/>
                <w:szCs w:val="28"/>
              </w:rPr>
              <w:t xml:space="preserve"> </w:t>
            </w:r>
            <w:r w:rsidRPr="0083011E">
              <w:rPr>
                <w:color w:val="000000" w:themeColor="text1"/>
                <w:sz w:val="28"/>
                <w:szCs w:val="28"/>
              </w:rPr>
              <w:t xml:space="preserve">de </w:t>
            </w:r>
            <w:proofErr w:type="spellStart"/>
            <w:r w:rsidRPr="0083011E">
              <w:rPr>
                <w:color w:val="000000" w:themeColor="text1"/>
                <w:sz w:val="28"/>
                <w:szCs w:val="28"/>
              </w:rPr>
              <w:t>maté</w:t>
            </w:r>
            <w:proofErr w:type="spellEnd"/>
            <w:r w:rsidRPr="0083011E">
              <w:rPr>
                <w:color w:val="000000" w:themeColor="text1"/>
                <w:sz w:val="28"/>
                <w:szCs w:val="28"/>
              </w:rPr>
              <w:t xml:space="preserve"> și preparate pe bază de aceste produse sau pe bază de cafea, de ceai sau de </w:t>
            </w:r>
            <w:proofErr w:type="spellStart"/>
            <w:r w:rsidRPr="0083011E">
              <w:rPr>
                <w:color w:val="000000" w:themeColor="text1"/>
                <w:sz w:val="28"/>
                <w:szCs w:val="28"/>
              </w:rPr>
              <w:t>maté</w:t>
            </w:r>
            <w:proofErr w:type="spellEnd"/>
            <w:r w:rsidRPr="0083011E">
              <w:rPr>
                <w:color w:val="000000" w:themeColor="text1"/>
                <w:sz w:val="28"/>
                <w:szCs w:val="28"/>
              </w:rPr>
              <w:t>; cicoare prăjită și alți înlocuitori prăjiți de cafea și extractele, esențele și concentratele acestora</w:t>
            </w:r>
          </w:p>
        </w:tc>
        <w:tc>
          <w:tcPr>
            <w:tcW w:w="4677" w:type="dxa"/>
            <w:tcBorders>
              <w:top w:val="single" w:sz="6" w:space="0" w:color="000000"/>
              <w:left w:val="single" w:sz="6" w:space="0" w:color="000000"/>
              <w:bottom w:val="single" w:sz="6" w:space="0" w:color="000000"/>
              <w:right w:val="single" w:sz="6" w:space="0" w:color="000000"/>
            </w:tcBorders>
          </w:tcPr>
          <w:p w14:paraId="7F69586E"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1A786BA4"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4D6EFA8A"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2103</w:t>
            </w:r>
          </w:p>
        </w:tc>
        <w:tc>
          <w:tcPr>
            <w:tcW w:w="3544" w:type="dxa"/>
            <w:tcBorders>
              <w:top w:val="single" w:sz="6" w:space="0" w:color="000000"/>
              <w:left w:val="single" w:sz="6" w:space="0" w:color="000000"/>
              <w:bottom w:val="single" w:sz="6" w:space="0" w:color="000000"/>
              <w:right w:val="single" w:sz="6" w:space="0" w:color="000000"/>
            </w:tcBorders>
          </w:tcPr>
          <w:p w14:paraId="358E5241"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preparate</w:t>
            </w:r>
            <w:r w:rsidRPr="0083011E">
              <w:rPr>
                <w:color w:val="000000" w:themeColor="text1"/>
                <w:spacing w:val="-7"/>
                <w:sz w:val="28"/>
                <w:szCs w:val="28"/>
              </w:rPr>
              <w:t xml:space="preserve"> </w:t>
            </w:r>
            <w:r w:rsidRPr="0083011E">
              <w:rPr>
                <w:color w:val="000000" w:themeColor="text1"/>
                <w:sz w:val="28"/>
                <w:szCs w:val="28"/>
              </w:rPr>
              <w:t>pentru</w:t>
            </w:r>
            <w:r w:rsidRPr="0083011E">
              <w:rPr>
                <w:color w:val="000000" w:themeColor="text1"/>
                <w:spacing w:val="-7"/>
                <w:sz w:val="28"/>
                <w:szCs w:val="28"/>
              </w:rPr>
              <w:t xml:space="preserve"> </w:t>
            </w:r>
            <w:r w:rsidRPr="0083011E">
              <w:rPr>
                <w:color w:val="000000" w:themeColor="text1"/>
                <w:sz w:val="28"/>
                <w:szCs w:val="28"/>
              </w:rPr>
              <w:t>sosuri</w:t>
            </w:r>
            <w:r w:rsidRPr="0083011E">
              <w:rPr>
                <w:color w:val="000000" w:themeColor="text1"/>
                <w:spacing w:val="-7"/>
                <w:sz w:val="28"/>
                <w:szCs w:val="28"/>
              </w:rPr>
              <w:t xml:space="preserve"> </w:t>
            </w:r>
            <w:r w:rsidRPr="0083011E">
              <w:rPr>
                <w:color w:val="000000" w:themeColor="text1"/>
                <w:sz w:val="28"/>
                <w:szCs w:val="28"/>
              </w:rPr>
              <w:t>și</w:t>
            </w:r>
            <w:r w:rsidRPr="0083011E">
              <w:rPr>
                <w:color w:val="000000" w:themeColor="text1"/>
                <w:spacing w:val="-7"/>
                <w:sz w:val="28"/>
                <w:szCs w:val="28"/>
              </w:rPr>
              <w:t xml:space="preserve"> </w:t>
            </w:r>
            <w:r w:rsidRPr="0083011E">
              <w:rPr>
                <w:color w:val="000000" w:themeColor="text1"/>
                <w:sz w:val="28"/>
                <w:szCs w:val="28"/>
              </w:rPr>
              <w:t>sosuri</w:t>
            </w:r>
            <w:r w:rsidRPr="0083011E">
              <w:rPr>
                <w:color w:val="000000" w:themeColor="text1"/>
                <w:spacing w:val="-7"/>
                <w:sz w:val="28"/>
                <w:szCs w:val="28"/>
              </w:rPr>
              <w:t xml:space="preserve"> </w:t>
            </w:r>
            <w:r w:rsidRPr="0083011E">
              <w:rPr>
                <w:color w:val="000000" w:themeColor="text1"/>
                <w:sz w:val="28"/>
                <w:szCs w:val="28"/>
              </w:rPr>
              <w:t>preparate;</w:t>
            </w:r>
            <w:r w:rsidRPr="0083011E">
              <w:rPr>
                <w:color w:val="000000" w:themeColor="text1"/>
                <w:spacing w:val="-7"/>
                <w:sz w:val="28"/>
                <w:szCs w:val="28"/>
              </w:rPr>
              <w:t xml:space="preserve"> </w:t>
            </w:r>
            <w:r w:rsidRPr="0083011E">
              <w:rPr>
                <w:color w:val="000000" w:themeColor="text1"/>
                <w:sz w:val="28"/>
                <w:szCs w:val="28"/>
              </w:rPr>
              <w:t>condimente și produse de asezonare, amestecate; făină și pudră de muștar și muștar preparat</w:t>
            </w:r>
          </w:p>
        </w:tc>
        <w:tc>
          <w:tcPr>
            <w:tcW w:w="4677" w:type="dxa"/>
            <w:tcBorders>
              <w:top w:val="single" w:sz="6" w:space="0" w:color="000000"/>
              <w:left w:val="single" w:sz="6" w:space="0" w:color="000000"/>
              <w:bottom w:val="single" w:sz="6" w:space="0" w:color="000000"/>
              <w:right w:val="single" w:sz="6" w:space="0" w:color="000000"/>
            </w:tcBorders>
          </w:tcPr>
          <w:p w14:paraId="2FF66473"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34D7D1A7"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18C64095"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w:t>
            </w:r>
            <w:r w:rsidRPr="0083011E">
              <w:rPr>
                <w:color w:val="000000" w:themeColor="text1"/>
                <w:spacing w:val="-4"/>
                <w:sz w:val="28"/>
                <w:szCs w:val="28"/>
              </w:rPr>
              <w:t>2104</w:t>
            </w:r>
          </w:p>
        </w:tc>
        <w:tc>
          <w:tcPr>
            <w:tcW w:w="3544" w:type="dxa"/>
            <w:tcBorders>
              <w:top w:val="single" w:sz="6" w:space="0" w:color="000000"/>
              <w:left w:val="single" w:sz="6" w:space="0" w:color="000000"/>
              <w:bottom w:val="single" w:sz="6" w:space="0" w:color="000000"/>
              <w:right w:val="single" w:sz="6" w:space="0" w:color="000000"/>
            </w:tcBorders>
          </w:tcPr>
          <w:p w14:paraId="08A84AFB"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Supe</w:t>
            </w:r>
            <w:r w:rsidRPr="0083011E">
              <w:rPr>
                <w:color w:val="000000" w:themeColor="text1"/>
                <w:spacing w:val="-5"/>
                <w:sz w:val="28"/>
                <w:szCs w:val="28"/>
              </w:rPr>
              <w:t xml:space="preserve"> </w:t>
            </w:r>
            <w:r w:rsidRPr="0083011E">
              <w:rPr>
                <w:color w:val="000000" w:themeColor="text1"/>
                <w:sz w:val="28"/>
                <w:szCs w:val="28"/>
              </w:rPr>
              <w:t>și</w:t>
            </w:r>
            <w:r w:rsidRPr="0083011E">
              <w:rPr>
                <w:color w:val="000000" w:themeColor="text1"/>
                <w:spacing w:val="-5"/>
                <w:sz w:val="28"/>
                <w:szCs w:val="28"/>
              </w:rPr>
              <w:t xml:space="preserve"> </w:t>
            </w:r>
            <w:r w:rsidRPr="0083011E">
              <w:rPr>
                <w:color w:val="000000" w:themeColor="text1"/>
                <w:sz w:val="28"/>
                <w:szCs w:val="28"/>
              </w:rPr>
              <w:t>ciorbe</w:t>
            </w:r>
            <w:r w:rsidRPr="0083011E">
              <w:rPr>
                <w:color w:val="000000" w:themeColor="text1"/>
                <w:spacing w:val="-5"/>
                <w:sz w:val="28"/>
                <w:szCs w:val="28"/>
              </w:rPr>
              <w:t xml:space="preserve"> </w:t>
            </w:r>
            <w:r w:rsidRPr="0083011E">
              <w:rPr>
                <w:color w:val="000000" w:themeColor="text1"/>
                <w:sz w:val="28"/>
                <w:szCs w:val="28"/>
              </w:rPr>
              <w:t>și</w:t>
            </w:r>
            <w:r w:rsidRPr="0083011E">
              <w:rPr>
                <w:color w:val="000000" w:themeColor="text1"/>
                <w:spacing w:val="-5"/>
                <w:sz w:val="28"/>
                <w:szCs w:val="28"/>
              </w:rPr>
              <w:t xml:space="preserve"> </w:t>
            </w:r>
            <w:r w:rsidRPr="0083011E">
              <w:rPr>
                <w:color w:val="000000" w:themeColor="text1"/>
                <w:sz w:val="28"/>
                <w:szCs w:val="28"/>
              </w:rPr>
              <w:t>preparate</w:t>
            </w:r>
            <w:r w:rsidRPr="0083011E">
              <w:rPr>
                <w:color w:val="000000" w:themeColor="text1"/>
                <w:spacing w:val="-5"/>
                <w:sz w:val="28"/>
                <w:szCs w:val="28"/>
              </w:rPr>
              <w:t xml:space="preserve"> </w:t>
            </w:r>
            <w:r w:rsidRPr="0083011E">
              <w:rPr>
                <w:color w:val="000000" w:themeColor="text1"/>
                <w:sz w:val="28"/>
                <w:szCs w:val="28"/>
              </w:rPr>
              <w:t>pentru</w:t>
            </w:r>
            <w:r w:rsidRPr="0083011E">
              <w:rPr>
                <w:color w:val="000000" w:themeColor="text1"/>
                <w:spacing w:val="-5"/>
                <w:sz w:val="28"/>
                <w:szCs w:val="28"/>
              </w:rPr>
              <w:t xml:space="preserve"> </w:t>
            </w:r>
            <w:r w:rsidRPr="0083011E">
              <w:rPr>
                <w:color w:val="000000" w:themeColor="text1"/>
                <w:sz w:val="28"/>
                <w:szCs w:val="28"/>
              </w:rPr>
              <w:t>supe</w:t>
            </w:r>
            <w:r w:rsidRPr="0083011E">
              <w:rPr>
                <w:color w:val="000000" w:themeColor="text1"/>
                <w:spacing w:val="-5"/>
                <w:sz w:val="28"/>
                <w:szCs w:val="28"/>
              </w:rPr>
              <w:t xml:space="preserve"> </w:t>
            </w:r>
            <w:r w:rsidRPr="0083011E">
              <w:rPr>
                <w:color w:val="000000" w:themeColor="text1"/>
                <w:sz w:val="28"/>
                <w:szCs w:val="28"/>
              </w:rPr>
              <w:t>și</w:t>
            </w:r>
            <w:r w:rsidRPr="0083011E">
              <w:rPr>
                <w:color w:val="000000" w:themeColor="text1"/>
                <w:spacing w:val="-5"/>
                <w:sz w:val="28"/>
                <w:szCs w:val="28"/>
              </w:rPr>
              <w:t xml:space="preserve"> </w:t>
            </w:r>
            <w:r w:rsidRPr="0083011E">
              <w:rPr>
                <w:color w:val="000000" w:themeColor="text1"/>
                <w:sz w:val="28"/>
                <w:szCs w:val="28"/>
              </w:rPr>
              <w:t>ciorbe; preparate alimentare compuse omogenizate</w:t>
            </w:r>
          </w:p>
        </w:tc>
        <w:tc>
          <w:tcPr>
            <w:tcW w:w="4677" w:type="dxa"/>
            <w:tcBorders>
              <w:top w:val="single" w:sz="6" w:space="0" w:color="000000"/>
              <w:left w:val="single" w:sz="6" w:space="0" w:color="000000"/>
              <w:bottom w:val="single" w:sz="6" w:space="0" w:color="000000"/>
              <w:right w:val="single" w:sz="6" w:space="0" w:color="000000"/>
            </w:tcBorders>
          </w:tcPr>
          <w:p w14:paraId="3B513129"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189CBD56"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5692D2C0"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2105 </w:t>
            </w:r>
            <w:r w:rsidRPr="0083011E">
              <w:rPr>
                <w:color w:val="000000" w:themeColor="text1"/>
                <w:spacing w:val="-5"/>
                <w:sz w:val="28"/>
                <w:szCs w:val="28"/>
              </w:rPr>
              <w:t>00</w:t>
            </w:r>
          </w:p>
        </w:tc>
        <w:tc>
          <w:tcPr>
            <w:tcW w:w="3544" w:type="dxa"/>
            <w:tcBorders>
              <w:top w:val="single" w:sz="6" w:space="0" w:color="000000"/>
              <w:left w:val="single" w:sz="6" w:space="0" w:color="000000"/>
              <w:bottom w:val="single" w:sz="6" w:space="0" w:color="000000"/>
              <w:right w:val="single" w:sz="6" w:space="0" w:color="000000"/>
            </w:tcBorders>
          </w:tcPr>
          <w:p w14:paraId="59ABFCD8"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Înghețate</w:t>
            </w:r>
            <w:r w:rsidRPr="0083011E">
              <w:rPr>
                <w:color w:val="000000" w:themeColor="text1"/>
                <w:spacing w:val="-6"/>
                <w:sz w:val="28"/>
                <w:szCs w:val="28"/>
              </w:rPr>
              <w:t xml:space="preserve"> </w:t>
            </w:r>
            <w:r w:rsidRPr="0083011E">
              <w:rPr>
                <w:color w:val="000000" w:themeColor="text1"/>
                <w:sz w:val="28"/>
                <w:szCs w:val="28"/>
              </w:rPr>
              <w:t>și</w:t>
            </w:r>
            <w:r w:rsidRPr="0083011E">
              <w:rPr>
                <w:color w:val="000000" w:themeColor="text1"/>
                <w:spacing w:val="-6"/>
                <w:sz w:val="28"/>
                <w:szCs w:val="28"/>
              </w:rPr>
              <w:t xml:space="preserve"> </w:t>
            </w:r>
            <w:r w:rsidRPr="0083011E">
              <w:rPr>
                <w:color w:val="000000" w:themeColor="text1"/>
                <w:sz w:val="28"/>
                <w:szCs w:val="28"/>
              </w:rPr>
              <w:t>alte</w:t>
            </w:r>
            <w:r w:rsidRPr="0083011E">
              <w:rPr>
                <w:color w:val="000000" w:themeColor="text1"/>
                <w:spacing w:val="-6"/>
                <w:sz w:val="28"/>
                <w:szCs w:val="28"/>
              </w:rPr>
              <w:t xml:space="preserve"> </w:t>
            </w:r>
            <w:r w:rsidRPr="0083011E">
              <w:rPr>
                <w:color w:val="000000" w:themeColor="text1"/>
                <w:sz w:val="28"/>
                <w:szCs w:val="28"/>
              </w:rPr>
              <w:t>produse</w:t>
            </w:r>
            <w:r w:rsidRPr="0083011E">
              <w:rPr>
                <w:color w:val="000000" w:themeColor="text1"/>
                <w:spacing w:val="-6"/>
                <w:sz w:val="28"/>
                <w:szCs w:val="28"/>
              </w:rPr>
              <w:t xml:space="preserve"> </w:t>
            </w:r>
            <w:r w:rsidRPr="0083011E">
              <w:rPr>
                <w:color w:val="000000" w:themeColor="text1"/>
                <w:sz w:val="28"/>
                <w:szCs w:val="28"/>
              </w:rPr>
              <w:t>similare</w:t>
            </w:r>
            <w:r w:rsidRPr="0083011E">
              <w:rPr>
                <w:color w:val="000000" w:themeColor="text1"/>
                <w:spacing w:val="-6"/>
                <w:sz w:val="28"/>
                <w:szCs w:val="28"/>
              </w:rPr>
              <w:t xml:space="preserve"> </w:t>
            </w:r>
            <w:r w:rsidRPr="0083011E">
              <w:rPr>
                <w:color w:val="000000" w:themeColor="text1"/>
                <w:sz w:val="28"/>
                <w:szCs w:val="28"/>
              </w:rPr>
              <w:t>sub</w:t>
            </w:r>
            <w:r w:rsidRPr="0083011E">
              <w:rPr>
                <w:color w:val="000000" w:themeColor="text1"/>
                <w:spacing w:val="-6"/>
                <w:sz w:val="28"/>
                <w:szCs w:val="28"/>
              </w:rPr>
              <w:t xml:space="preserve"> </w:t>
            </w:r>
            <w:r w:rsidRPr="0083011E">
              <w:rPr>
                <w:color w:val="000000" w:themeColor="text1"/>
                <w:sz w:val="28"/>
                <w:szCs w:val="28"/>
              </w:rPr>
              <w:t>formă</w:t>
            </w:r>
            <w:r w:rsidRPr="0083011E">
              <w:rPr>
                <w:color w:val="000000" w:themeColor="text1"/>
                <w:spacing w:val="-6"/>
                <w:sz w:val="28"/>
                <w:szCs w:val="28"/>
              </w:rPr>
              <w:t xml:space="preserve"> </w:t>
            </w:r>
            <w:r w:rsidRPr="0083011E">
              <w:rPr>
                <w:color w:val="000000" w:themeColor="text1"/>
                <w:sz w:val="28"/>
                <w:szCs w:val="28"/>
              </w:rPr>
              <w:t>de înghețată, comestibile, cu sau fără cacao</w:t>
            </w:r>
          </w:p>
        </w:tc>
        <w:tc>
          <w:tcPr>
            <w:tcW w:w="4677" w:type="dxa"/>
            <w:tcBorders>
              <w:top w:val="single" w:sz="6" w:space="0" w:color="000000"/>
              <w:left w:val="single" w:sz="6" w:space="0" w:color="000000"/>
              <w:bottom w:val="single" w:sz="6" w:space="0" w:color="000000"/>
              <w:right w:val="single" w:sz="6" w:space="0" w:color="000000"/>
            </w:tcBorders>
          </w:tcPr>
          <w:p w14:paraId="360FD64B"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5AAF6FB0"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501847A9"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2106 </w:t>
            </w:r>
            <w:r w:rsidRPr="0083011E">
              <w:rPr>
                <w:color w:val="000000" w:themeColor="text1"/>
                <w:spacing w:val="-5"/>
                <w:sz w:val="28"/>
                <w:szCs w:val="28"/>
              </w:rPr>
              <w:t>10</w:t>
            </w:r>
          </w:p>
        </w:tc>
        <w:tc>
          <w:tcPr>
            <w:tcW w:w="3544" w:type="dxa"/>
            <w:tcBorders>
              <w:top w:val="single" w:sz="6" w:space="0" w:color="000000"/>
              <w:left w:val="single" w:sz="6" w:space="0" w:color="000000"/>
              <w:bottom w:val="single" w:sz="6" w:space="0" w:color="000000"/>
              <w:right w:val="single" w:sz="6" w:space="0" w:color="000000"/>
            </w:tcBorders>
          </w:tcPr>
          <w:p w14:paraId="4E81F9CE"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Concentrate de proteine și substanțe proteice </w:t>
            </w:r>
            <w:r w:rsidRPr="0083011E">
              <w:rPr>
                <w:color w:val="000000" w:themeColor="text1"/>
                <w:spacing w:val="-2"/>
                <w:sz w:val="28"/>
                <w:szCs w:val="28"/>
              </w:rPr>
              <w:t>texturate</w:t>
            </w:r>
          </w:p>
        </w:tc>
        <w:tc>
          <w:tcPr>
            <w:tcW w:w="4677" w:type="dxa"/>
            <w:tcBorders>
              <w:top w:val="single" w:sz="6" w:space="0" w:color="000000"/>
              <w:left w:val="single" w:sz="6" w:space="0" w:color="000000"/>
              <w:bottom w:val="single" w:sz="6" w:space="0" w:color="000000"/>
              <w:right w:val="single" w:sz="6" w:space="0" w:color="000000"/>
            </w:tcBorders>
          </w:tcPr>
          <w:p w14:paraId="6B5944C0"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56AD69C1"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175C892F" w14:textId="71AD6CEA"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2106 90 </w:t>
            </w:r>
            <w:r w:rsidRPr="0083011E">
              <w:rPr>
                <w:color w:val="000000" w:themeColor="text1"/>
                <w:spacing w:val="-5"/>
                <w:sz w:val="28"/>
                <w:szCs w:val="28"/>
              </w:rPr>
              <w:t>51</w:t>
            </w:r>
            <w:r w:rsidR="003B15E9"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5407862C"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Sirop de </w:t>
            </w:r>
            <w:r w:rsidRPr="0083011E">
              <w:rPr>
                <w:color w:val="000000" w:themeColor="text1"/>
                <w:spacing w:val="-2"/>
                <w:sz w:val="28"/>
                <w:szCs w:val="28"/>
              </w:rPr>
              <w:t>lactoză</w:t>
            </w:r>
          </w:p>
        </w:tc>
        <w:tc>
          <w:tcPr>
            <w:tcW w:w="4677" w:type="dxa"/>
            <w:tcBorders>
              <w:top w:val="single" w:sz="6" w:space="0" w:color="000000"/>
              <w:left w:val="single" w:sz="6" w:space="0" w:color="000000"/>
              <w:bottom w:val="single" w:sz="6" w:space="0" w:color="000000"/>
              <w:right w:val="single" w:sz="6" w:space="0" w:color="000000"/>
            </w:tcBorders>
          </w:tcPr>
          <w:p w14:paraId="3FB3255E"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2ECB1F48"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55BEEC73" w14:textId="25384485"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2106 90 </w:t>
            </w:r>
            <w:r w:rsidRPr="0083011E">
              <w:rPr>
                <w:color w:val="000000" w:themeColor="text1"/>
                <w:spacing w:val="-5"/>
                <w:sz w:val="28"/>
                <w:szCs w:val="28"/>
              </w:rPr>
              <w:t>92</w:t>
            </w:r>
            <w:r w:rsidR="003B15E9"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1881E1BB" w14:textId="77777777" w:rsidR="00184D07" w:rsidRPr="0083011E" w:rsidRDefault="00184D07" w:rsidP="00624DC2">
            <w:pPr>
              <w:pStyle w:val="TableParagraph"/>
              <w:tabs>
                <w:tab w:val="left" w:pos="851"/>
              </w:tabs>
              <w:kinsoku w:val="0"/>
              <w:overflowPunct w:val="0"/>
              <w:spacing w:line="268" w:lineRule="auto"/>
              <w:ind w:left="127" w:right="137"/>
              <w:jc w:val="both"/>
              <w:rPr>
                <w:color w:val="000000" w:themeColor="text1"/>
                <w:sz w:val="28"/>
                <w:szCs w:val="28"/>
              </w:rPr>
            </w:pPr>
            <w:r w:rsidRPr="0083011E">
              <w:rPr>
                <w:color w:val="000000" w:themeColor="text1"/>
                <w:sz w:val="28"/>
                <w:szCs w:val="28"/>
              </w:rPr>
              <w:t>Preparate</w:t>
            </w:r>
            <w:r w:rsidRPr="0083011E">
              <w:rPr>
                <w:color w:val="000000" w:themeColor="text1"/>
                <w:spacing w:val="-7"/>
                <w:sz w:val="28"/>
                <w:szCs w:val="28"/>
              </w:rPr>
              <w:t xml:space="preserve"> </w:t>
            </w:r>
            <w:r w:rsidRPr="0083011E">
              <w:rPr>
                <w:color w:val="000000" w:themeColor="text1"/>
                <w:sz w:val="28"/>
                <w:szCs w:val="28"/>
              </w:rPr>
              <w:t>alimentare</w:t>
            </w:r>
            <w:r w:rsidRPr="0083011E">
              <w:rPr>
                <w:color w:val="000000" w:themeColor="text1"/>
                <w:spacing w:val="-7"/>
                <w:sz w:val="28"/>
                <w:szCs w:val="28"/>
              </w:rPr>
              <w:t xml:space="preserve"> </w:t>
            </w:r>
            <w:r w:rsidRPr="0083011E">
              <w:rPr>
                <w:color w:val="000000" w:themeColor="text1"/>
                <w:sz w:val="28"/>
                <w:szCs w:val="28"/>
              </w:rPr>
              <w:t>nedenumite</w:t>
            </w:r>
            <w:r w:rsidRPr="0083011E">
              <w:rPr>
                <w:color w:val="000000" w:themeColor="text1"/>
                <w:spacing w:val="-7"/>
                <w:sz w:val="28"/>
                <w:szCs w:val="28"/>
              </w:rPr>
              <w:t xml:space="preserve"> </w:t>
            </w:r>
            <w:r w:rsidRPr="0083011E">
              <w:rPr>
                <w:color w:val="000000" w:themeColor="text1"/>
                <w:sz w:val="28"/>
                <w:szCs w:val="28"/>
              </w:rPr>
              <w:t>și</w:t>
            </w:r>
            <w:r w:rsidRPr="0083011E">
              <w:rPr>
                <w:color w:val="000000" w:themeColor="text1"/>
                <w:spacing w:val="-7"/>
                <w:sz w:val="28"/>
                <w:szCs w:val="28"/>
              </w:rPr>
              <w:t xml:space="preserve"> </w:t>
            </w:r>
            <w:r w:rsidRPr="0083011E">
              <w:rPr>
                <w:color w:val="000000" w:themeColor="text1"/>
                <w:sz w:val="28"/>
                <w:szCs w:val="28"/>
              </w:rPr>
              <w:t>necuprinse</w:t>
            </w:r>
            <w:r w:rsidRPr="0083011E">
              <w:rPr>
                <w:color w:val="000000" w:themeColor="text1"/>
                <w:spacing w:val="-7"/>
                <w:sz w:val="28"/>
                <w:szCs w:val="28"/>
              </w:rPr>
              <w:t xml:space="preserve"> </w:t>
            </w:r>
            <w:r w:rsidRPr="0083011E">
              <w:rPr>
                <w:color w:val="000000" w:themeColor="text1"/>
                <w:sz w:val="28"/>
                <w:szCs w:val="28"/>
              </w:rPr>
              <w:t>în</w:t>
            </w:r>
            <w:r w:rsidRPr="0083011E">
              <w:rPr>
                <w:color w:val="000000" w:themeColor="text1"/>
                <w:spacing w:val="-7"/>
                <w:sz w:val="28"/>
                <w:szCs w:val="28"/>
              </w:rPr>
              <w:t xml:space="preserve"> </w:t>
            </w:r>
            <w:r w:rsidRPr="0083011E">
              <w:rPr>
                <w:color w:val="000000" w:themeColor="text1"/>
                <w:sz w:val="28"/>
                <w:szCs w:val="28"/>
              </w:rPr>
              <w:t xml:space="preserve">altă parte, care nu conțin grăsimi din lapte, zaharoză, </w:t>
            </w:r>
            <w:proofErr w:type="spellStart"/>
            <w:r w:rsidRPr="0083011E">
              <w:rPr>
                <w:color w:val="000000" w:themeColor="text1"/>
                <w:sz w:val="28"/>
                <w:szCs w:val="28"/>
              </w:rPr>
              <w:t>izoglucoză</w:t>
            </w:r>
            <w:proofErr w:type="spellEnd"/>
            <w:r w:rsidRPr="0083011E">
              <w:rPr>
                <w:color w:val="000000" w:themeColor="text1"/>
                <w:sz w:val="28"/>
                <w:szCs w:val="28"/>
              </w:rPr>
              <w:t>, glucoză, amidon sau fecule sau care conțin, în greutate, sub 1,5 % grăsimi din lapte, sub</w:t>
            </w:r>
          </w:p>
          <w:p w14:paraId="49BD7044"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5</w:t>
            </w:r>
            <w:r w:rsidRPr="0083011E">
              <w:rPr>
                <w:color w:val="000000" w:themeColor="text1"/>
                <w:spacing w:val="-5"/>
                <w:sz w:val="28"/>
                <w:szCs w:val="28"/>
              </w:rPr>
              <w:t xml:space="preserve"> </w:t>
            </w:r>
            <w:r w:rsidRPr="0083011E">
              <w:rPr>
                <w:color w:val="000000" w:themeColor="text1"/>
                <w:sz w:val="28"/>
                <w:szCs w:val="28"/>
              </w:rPr>
              <w:t>%</w:t>
            </w:r>
            <w:r w:rsidRPr="0083011E">
              <w:rPr>
                <w:color w:val="000000" w:themeColor="text1"/>
                <w:spacing w:val="-5"/>
                <w:sz w:val="28"/>
                <w:szCs w:val="28"/>
              </w:rPr>
              <w:t xml:space="preserve"> </w:t>
            </w:r>
            <w:r w:rsidRPr="0083011E">
              <w:rPr>
                <w:color w:val="000000" w:themeColor="text1"/>
                <w:sz w:val="28"/>
                <w:szCs w:val="28"/>
              </w:rPr>
              <w:t>zaharoză</w:t>
            </w:r>
            <w:r w:rsidRPr="0083011E">
              <w:rPr>
                <w:color w:val="000000" w:themeColor="text1"/>
                <w:spacing w:val="-5"/>
                <w:sz w:val="28"/>
                <w:szCs w:val="28"/>
              </w:rPr>
              <w:t xml:space="preserve"> </w:t>
            </w:r>
            <w:r w:rsidRPr="0083011E">
              <w:rPr>
                <w:color w:val="000000" w:themeColor="text1"/>
                <w:sz w:val="28"/>
                <w:szCs w:val="28"/>
              </w:rPr>
              <w:t>sau</w:t>
            </w:r>
            <w:r w:rsidRPr="0083011E">
              <w:rPr>
                <w:color w:val="000000" w:themeColor="text1"/>
                <w:spacing w:val="-5"/>
                <w:sz w:val="28"/>
                <w:szCs w:val="28"/>
              </w:rPr>
              <w:t xml:space="preserve"> </w:t>
            </w:r>
            <w:proofErr w:type="spellStart"/>
            <w:r w:rsidRPr="0083011E">
              <w:rPr>
                <w:color w:val="000000" w:themeColor="text1"/>
                <w:sz w:val="28"/>
                <w:szCs w:val="28"/>
              </w:rPr>
              <w:t>izoglucoză</w:t>
            </w:r>
            <w:proofErr w:type="spellEnd"/>
            <w:r w:rsidRPr="0083011E">
              <w:rPr>
                <w:color w:val="000000" w:themeColor="text1"/>
                <w:sz w:val="28"/>
                <w:szCs w:val="28"/>
              </w:rPr>
              <w:t>,</w:t>
            </w:r>
            <w:r w:rsidRPr="0083011E">
              <w:rPr>
                <w:color w:val="000000" w:themeColor="text1"/>
                <w:spacing w:val="-5"/>
                <w:sz w:val="28"/>
                <w:szCs w:val="28"/>
              </w:rPr>
              <w:t xml:space="preserve"> </w:t>
            </w:r>
            <w:r w:rsidRPr="0083011E">
              <w:rPr>
                <w:color w:val="000000" w:themeColor="text1"/>
                <w:sz w:val="28"/>
                <w:szCs w:val="28"/>
              </w:rPr>
              <w:t>sub</w:t>
            </w:r>
            <w:r w:rsidRPr="0083011E">
              <w:rPr>
                <w:color w:val="000000" w:themeColor="text1"/>
                <w:spacing w:val="-5"/>
                <w:sz w:val="28"/>
                <w:szCs w:val="28"/>
              </w:rPr>
              <w:t xml:space="preserve"> </w:t>
            </w:r>
            <w:r w:rsidRPr="0083011E">
              <w:rPr>
                <w:color w:val="000000" w:themeColor="text1"/>
                <w:sz w:val="28"/>
                <w:szCs w:val="28"/>
              </w:rPr>
              <w:t>5</w:t>
            </w:r>
            <w:r w:rsidRPr="0083011E">
              <w:rPr>
                <w:color w:val="000000" w:themeColor="text1"/>
                <w:spacing w:val="-5"/>
                <w:sz w:val="28"/>
                <w:szCs w:val="28"/>
              </w:rPr>
              <w:t xml:space="preserve"> </w:t>
            </w:r>
            <w:r w:rsidRPr="0083011E">
              <w:rPr>
                <w:color w:val="000000" w:themeColor="text1"/>
                <w:sz w:val="28"/>
                <w:szCs w:val="28"/>
              </w:rPr>
              <w:t>%</w:t>
            </w:r>
            <w:r w:rsidRPr="0083011E">
              <w:rPr>
                <w:color w:val="000000" w:themeColor="text1"/>
                <w:spacing w:val="-5"/>
                <w:sz w:val="28"/>
                <w:szCs w:val="28"/>
              </w:rPr>
              <w:t xml:space="preserve"> </w:t>
            </w:r>
            <w:r w:rsidRPr="0083011E">
              <w:rPr>
                <w:color w:val="000000" w:themeColor="text1"/>
                <w:sz w:val="28"/>
                <w:szCs w:val="28"/>
              </w:rPr>
              <w:t>glucoză, amidon sau fecule</w:t>
            </w:r>
          </w:p>
        </w:tc>
        <w:tc>
          <w:tcPr>
            <w:tcW w:w="4677" w:type="dxa"/>
            <w:tcBorders>
              <w:top w:val="single" w:sz="6" w:space="0" w:color="000000"/>
              <w:left w:val="single" w:sz="6" w:space="0" w:color="000000"/>
              <w:bottom w:val="single" w:sz="6" w:space="0" w:color="000000"/>
              <w:right w:val="single" w:sz="6" w:space="0" w:color="000000"/>
            </w:tcBorders>
          </w:tcPr>
          <w:p w14:paraId="0388B66D"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13705BD6"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417BE306" w14:textId="7AA9715D"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ex 2106 90 </w:t>
            </w:r>
            <w:r w:rsidRPr="0083011E">
              <w:rPr>
                <w:color w:val="000000" w:themeColor="text1"/>
                <w:spacing w:val="-5"/>
                <w:sz w:val="28"/>
                <w:szCs w:val="28"/>
              </w:rPr>
              <w:t>98</w:t>
            </w:r>
            <w:r w:rsidR="003B15E9"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48C13D2A"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Alte</w:t>
            </w:r>
            <w:r w:rsidRPr="0083011E">
              <w:rPr>
                <w:color w:val="000000" w:themeColor="text1"/>
                <w:spacing w:val="-7"/>
                <w:sz w:val="28"/>
                <w:szCs w:val="28"/>
              </w:rPr>
              <w:t xml:space="preserve"> </w:t>
            </w:r>
            <w:r w:rsidRPr="0083011E">
              <w:rPr>
                <w:color w:val="000000" w:themeColor="text1"/>
                <w:sz w:val="28"/>
                <w:szCs w:val="28"/>
              </w:rPr>
              <w:t>preparate</w:t>
            </w:r>
            <w:r w:rsidRPr="0083011E">
              <w:rPr>
                <w:color w:val="000000" w:themeColor="text1"/>
                <w:spacing w:val="-7"/>
                <w:sz w:val="28"/>
                <w:szCs w:val="28"/>
              </w:rPr>
              <w:t xml:space="preserve"> </w:t>
            </w:r>
            <w:r w:rsidRPr="0083011E">
              <w:rPr>
                <w:color w:val="000000" w:themeColor="text1"/>
                <w:sz w:val="28"/>
                <w:szCs w:val="28"/>
              </w:rPr>
              <w:t>alimentare</w:t>
            </w:r>
            <w:r w:rsidRPr="0083011E">
              <w:rPr>
                <w:color w:val="000000" w:themeColor="text1"/>
                <w:spacing w:val="-7"/>
                <w:sz w:val="28"/>
                <w:szCs w:val="28"/>
              </w:rPr>
              <w:t xml:space="preserve"> </w:t>
            </w:r>
            <w:r w:rsidRPr="0083011E">
              <w:rPr>
                <w:color w:val="000000" w:themeColor="text1"/>
                <w:sz w:val="28"/>
                <w:szCs w:val="28"/>
              </w:rPr>
              <w:t>nedenumite</w:t>
            </w:r>
            <w:r w:rsidRPr="0083011E">
              <w:rPr>
                <w:color w:val="000000" w:themeColor="text1"/>
                <w:spacing w:val="-7"/>
                <w:sz w:val="28"/>
                <w:szCs w:val="28"/>
              </w:rPr>
              <w:t xml:space="preserve"> </w:t>
            </w:r>
            <w:r w:rsidRPr="0083011E">
              <w:rPr>
                <w:color w:val="000000" w:themeColor="text1"/>
                <w:sz w:val="28"/>
                <w:szCs w:val="28"/>
              </w:rPr>
              <w:t>și</w:t>
            </w:r>
            <w:r w:rsidRPr="0083011E">
              <w:rPr>
                <w:color w:val="000000" w:themeColor="text1"/>
                <w:spacing w:val="-7"/>
                <w:sz w:val="28"/>
                <w:szCs w:val="28"/>
              </w:rPr>
              <w:t xml:space="preserve"> </w:t>
            </w:r>
            <w:r w:rsidRPr="0083011E">
              <w:rPr>
                <w:color w:val="000000" w:themeColor="text1"/>
                <w:sz w:val="28"/>
                <w:szCs w:val="28"/>
              </w:rPr>
              <w:t>necuprinse</w:t>
            </w:r>
            <w:r w:rsidRPr="0083011E">
              <w:rPr>
                <w:color w:val="000000" w:themeColor="text1"/>
                <w:spacing w:val="-7"/>
                <w:sz w:val="28"/>
                <w:szCs w:val="28"/>
              </w:rPr>
              <w:t xml:space="preserve"> </w:t>
            </w:r>
            <w:r w:rsidRPr="0083011E">
              <w:rPr>
                <w:color w:val="000000" w:themeColor="text1"/>
                <w:sz w:val="28"/>
                <w:szCs w:val="28"/>
              </w:rPr>
              <w:t>în altă parte</w:t>
            </w:r>
          </w:p>
        </w:tc>
        <w:tc>
          <w:tcPr>
            <w:tcW w:w="4677" w:type="dxa"/>
            <w:tcBorders>
              <w:top w:val="single" w:sz="6" w:space="0" w:color="000000"/>
              <w:left w:val="single" w:sz="6" w:space="0" w:color="000000"/>
              <w:bottom w:val="single" w:sz="6" w:space="0" w:color="000000"/>
              <w:right w:val="single" w:sz="6" w:space="0" w:color="000000"/>
            </w:tcBorders>
          </w:tcPr>
          <w:p w14:paraId="385441E2" w14:textId="77777777" w:rsidR="00184D07" w:rsidRPr="0083011E" w:rsidRDefault="00184D07"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8"/>
                <w:sz w:val="28"/>
                <w:szCs w:val="28"/>
              </w:rPr>
              <w:t xml:space="preserve"> </w:t>
            </w:r>
            <w:r w:rsidRPr="0083011E">
              <w:rPr>
                <w:color w:val="000000" w:themeColor="text1"/>
                <w:sz w:val="28"/>
                <w:szCs w:val="28"/>
              </w:rPr>
              <w:t>dacă</w:t>
            </w:r>
            <w:r w:rsidRPr="0083011E">
              <w:rPr>
                <w:color w:val="000000" w:themeColor="text1"/>
                <w:spacing w:val="-8"/>
                <w:sz w:val="28"/>
                <w:szCs w:val="28"/>
              </w:rPr>
              <w:t xml:space="preserve"> </w:t>
            </w:r>
            <w:r w:rsidRPr="0083011E">
              <w:rPr>
                <w:color w:val="000000" w:themeColor="text1"/>
                <w:sz w:val="28"/>
                <w:szCs w:val="28"/>
              </w:rPr>
              <w:t>conțin</w:t>
            </w:r>
            <w:r w:rsidRPr="0083011E">
              <w:rPr>
                <w:color w:val="000000" w:themeColor="text1"/>
                <w:spacing w:val="-8"/>
                <w:sz w:val="28"/>
                <w:szCs w:val="28"/>
              </w:rPr>
              <w:t xml:space="preserve"> </w:t>
            </w:r>
            <w:r w:rsidRPr="0083011E">
              <w:rPr>
                <w:color w:val="000000" w:themeColor="text1"/>
                <w:sz w:val="28"/>
                <w:szCs w:val="28"/>
              </w:rPr>
              <w:t>produse</w:t>
            </w:r>
            <w:r w:rsidRPr="0083011E">
              <w:rPr>
                <w:color w:val="000000" w:themeColor="text1"/>
                <w:spacing w:val="-8"/>
                <w:sz w:val="28"/>
                <w:szCs w:val="28"/>
              </w:rPr>
              <w:t xml:space="preserve"> </w:t>
            </w:r>
            <w:r w:rsidRPr="0083011E">
              <w:rPr>
                <w:color w:val="000000" w:themeColor="text1"/>
                <w:sz w:val="28"/>
                <w:szCs w:val="28"/>
              </w:rPr>
              <w:t>de</w:t>
            </w:r>
            <w:r w:rsidRPr="0083011E">
              <w:rPr>
                <w:color w:val="000000" w:themeColor="text1"/>
                <w:spacing w:val="-8"/>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11050BC3"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7A3D7607" w14:textId="324A3FEA" w:rsidR="006D0252" w:rsidRPr="0083011E" w:rsidRDefault="006D0252" w:rsidP="006D0252">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2202 </w:t>
            </w:r>
          </w:p>
        </w:tc>
        <w:tc>
          <w:tcPr>
            <w:tcW w:w="3544" w:type="dxa"/>
            <w:tcBorders>
              <w:top w:val="single" w:sz="6" w:space="0" w:color="000000"/>
              <w:left w:val="single" w:sz="6" w:space="0" w:color="000000"/>
              <w:bottom w:val="single" w:sz="6" w:space="0" w:color="000000"/>
              <w:right w:val="single" w:sz="6" w:space="0" w:color="000000"/>
            </w:tcBorders>
          </w:tcPr>
          <w:p w14:paraId="22E5F6F6" w14:textId="6582BCB0" w:rsidR="006D0252" w:rsidRPr="0083011E" w:rsidRDefault="006D0252" w:rsidP="006D0252">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Ape, inclusiv ape minerale </w:t>
            </w:r>
            <w:proofErr w:type="spellStart"/>
            <w:r w:rsidRPr="0083011E">
              <w:rPr>
                <w:color w:val="000000" w:themeColor="text1"/>
                <w:sz w:val="28"/>
                <w:szCs w:val="28"/>
              </w:rPr>
              <w:t>şi</w:t>
            </w:r>
            <w:proofErr w:type="spellEnd"/>
            <w:r w:rsidRPr="0083011E">
              <w:rPr>
                <w:color w:val="000000" w:themeColor="text1"/>
                <w:sz w:val="28"/>
                <w:szCs w:val="28"/>
              </w:rPr>
              <w:t xml:space="preserve"> </w:t>
            </w:r>
            <w:r w:rsidRPr="0083011E">
              <w:rPr>
                <w:color w:val="000000" w:themeColor="text1"/>
                <w:sz w:val="28"/>
                <w:szCs w:val="28"/>
              </w:rPr>
              <w:lastRenderedPageBreak/>
              <w:t xml:space="preserve">ape gazeificate, care </w:t>
            </w:r>
            <w:proofErr w:type="spellStart"/>
            <w:r w:rsidRPr="0083011E">
              <w:rPr>
                <w:color w:val="000000" w:themeColor="text1"/>
                <w:sz w:val="28"/>
                <w:szCs w:val="28"/>
              </w:rPr>
              <w:t>conţin</w:t>
            </w:r>
            <w:proofErr w:type="spellEnd"/>
            <w:r w:rsidRPr="0083011E">
              <w:rPr>
                <w:color w:val="000000" w:themeColor="text1"/>
                <w:sz w:val="28"/>
                <w:szCs w:val="28"/>
              </w:rPr>
              <w:t xml:space="preserve"> zahăr sau </w:t>
            </w:r>
            <w:proofErr w:type="spellStart"/>
            <w:r w:rsidRPr="0083011E">
              <w:rPr>
                <w:color w:val="000000" w:themeColor="text1"/>
                <w:sz w:val="28"/>
                <w:szCs w:val="28"/>
              </w:rPr>
              <w:t>alţi</w:t>
            </w:r>
            <w:proofErr w:type="spellEnd"/>
            <w:r w:rsidRPr="0083011E">
              <w:rPr>
                <w:color w:val="000000" w:themeColor="text1"/>
                <w:sz w:val="28"/>
                <w:szCs w:val="28"/>
              </w:rPr>
              <w:t xml:space="preserve"> îndulcitori ori aromatizate </w:t>
            </w:r>
            <w:proofErr w:type="spellStart"/>
            <w:r w:rsidRPr="0083011E">
              <w:rPr>
                <w:color w:val="000000" w:themeColor="text1"/>
                <w:sz w:val="28"/>
                <w:szCs w:val="28"/>
              </w:rPr>
              <w:t>şi</w:t>
            </w:r>
            <w:proofErr w:type="spellEnd"/>
            <w:r w:rsidRPr="0083011E">
              <w:rPr>
                <w:color w:val="000000" w:themeColor="text1"/>
                <w:sz w:val="28"/>
                <w:szCs w:val="28"/>
              </w:rPr>
              <w:t xml:space="preserve"> alte băuturi nealcoolice, cu </w:t>
            </w:r>
            <w:proofErr w:type="spellStart"/>
            <w:r w:rsidRPr="0083011E">
              <w:rPr>
                <w:color w:val="000000" w:themeColor="text1"/>
                <w:sz w:val="28"/>
                <w:szCs w:val="28"/>
              </w:rPr>
              <w:t>excepţia</w:t>
            </w:r>
            <w:proofErr w:type="spellEnd"/>
            <w:r w:rsidRPr="0083011E">
              <w:rPr>
                <w:color w:val="000000" w:themeColor="text1"/>
                <w:sz w:val="28"/>
                <w:szCs w:val="28"/>
              </w:rPr>
              <w:t xml:space="preserve"> sucurilor de fructe, de nuci sau de legume de la </w:t>
            </w:r>
            <w:proofErr w:type="spellStart"/>
            <w:r w:rsidRPr="0083011E">
              <w:rPr>
                <w:color w:val="000000" w:themeColor="text1"/>
                <w:sz w:val="28"/>
                <w:szCs w:val="28"/>
              </w:rPr>
              <w:t>poziţia</w:t>
            </w:r>
            <w:proofErr w:type="spellEnd"/>
            <w:r w:rsidRPr="0083011E">
              <w:rPr>
                <w:color w:val="000000" w:themeColor="text1"/>
                <w:sz w:val="28"/>
                <w:szCs w:val="28"/>
              </w:rPr>
              <w:t xml:space="preserve"> 2009</w:t>
            </w:r>
          </w:p>
        </w:tc>
        <w:tc>
          <w:tcPr>
            <w:tcW w:w="4677" w:type="dxa"/>
            <w:tcBorders>
              <w:top w:val="single" w:sz="6" w:space="0" w:color="000000"/>
              <w:left w:val="single" w:sz="6" w:space="0" w:color="000000"/>
              <w:bottom w:val="single" w:sz="6" w:space="0" w:color="000000"/>
              <w:right w:val="single" w:sz="6" w:space="0" w:color="000000"/>
            </w:tcBorders>
          </w:tcPr>
          <w:p w14:paraId="6B3FFE20" w14:textId="677E0621" w:rsidR="006D0252" w:rsidRPr="0083011E" w:rsidRDefault="006D0252" w:rsidP="006D0252">
            <w:pPr>
              <w:pStyle w:val="TableParagraph"/>
              <w:tabs>
                <w:tab w:val="left" w:pos="851"/>
              </w:tabs>
              <w:ind w:left="127" w:right="137"/>
              <w:jc w:val="both"/>
              <w:rPr>
                <w:color w:val="000000" w:themeColor="text1"/>
                <w:sz w:val="28"/>
                <w:szCs w:val="28"/>
              </w:rPr>
            </w:pPr>
          </w:p>
        </w:tc>
      </w:tr>
      <w:tr w:rsidR="0083011E" w:rsidRPr="0083011E" w14:paraId="277F1DDD"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5566AEDF" w14:textId="4288840A" w:rsidR="006D0252" w:rsidRPr="0083011E" w:rsidRDefault="006D0252" w:rsidP="006D0252">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2203 00 </w:t>
            </w:r>
          </w:p>
        </w:tc>
        <w:tc>
          <w:tcPr>
            <w:tcW w:w="3544" w:type="dxa"/>
            <w:tcBorders>
              <w:top w:val="single" w:sz="6" w:space="0" w:color="000000"/>
              <w:left w:val="single" w:sz="6" w:space="0" w:color="000000"/>
              <w:bottom w:val="single" w:sz="6" w:space="0" w:color="000000"/>
              <w:right w:val="single" w:sz="6" w:space="0" w:color="000000"/>
            </w:tcBorders>
          </w:tcPr>
          <w:p w14:paraId="5F4F8F88" w14:textId="0A3E4DDA" w:rsidR="006D0252" w:rsidRPr="0083011E" w:rsidRDefault="006D0252" w:rsidP="006D0252">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2203 00 Bere fabricată din </w:t>
            </w:r>
            <w:proofErr w:type="spellStart"/>
            <w:r w:rsidRPr="0083011E">
              <w:rPr>
                <w:color w:val="000000" w:themeColor="text1"/>
                <w:sz w:val="28"/>
                <w:szCs w:val="28"/>
              </w:rPr>
              <w:t>malţ</w:t>
            </w:r>
            <w:proofErr w:type="spellEnd"/>
          </w:p>
        </w:tc>
        <w:tc>
          <w:tcPr>
            <w:tcW w:w="4677" w:type="dxa"/>
            <w:tcBorders>
              <w:top w:val="single" w:sz="6" w:space="0" w:color="000000"/>
              <w:left w:val="single" w:sz="6" w:space="0" w:color="000000"/>
              <w:bottom w:val="single" w:sz="6" w:space="0" w:color="000000"/>
              <w:right w:val="single" w:sz="6" w:space="0" w:color="000000"/>
            </w:tcBorders>
          </w:tcPr>
          <w:p w14:paraId="0A422B2D" w14:textId="77777777" w:rsidR="006D0252" w:rsidRPr="0083011E" w:rsidRDefault="006D0252" w:rsidP="006D0252">
            <w:pPr>
              <w:pStyle w:val="TableParagraph"/>
              <w:tabs>
                <w:tab w:val="left" w:pos="851"/>
              </w:tabs>
              <w:ind w:left="127" w:right="137"/>
              <w:jc w:val="both"/>
              <w:rPr>
                <w:color w:val="000000" w:themeColor="text1"/>
                <w:sz w:val="28"/>
                <w:szCs w:val="28"/>
              </w:rPr>
            </w:pPr>
          </w:p>
        </w:tc>
      </w:tr>
      <w:tr w:rsidR="0083011E" w:rsidRPr="0083011E" w14:paraId="3C5F4F5E"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4D4206F8" w14:textId="4C8178F3" w:rsidR="00777A64" w:rsidRPr="0083011E" w:rsidRDefault="00777A64" w:rsidP="00777A64">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2204 </w:t>
            </w:r>
          </w:p>
        </w:tc>
        <w:tc>
          <w:tcPr>
            <w:tcW w:w="3544" w:type="dxa"/>
            <w:tcBorders>
              <w:top w:val="single" w:sz="6" w:space="0" w:color="000000"/>
              <w:left w:val="single" w:sz="6" w:space="0" w:color="000000"/>
              <w:bottom w:val="single" w:sz="6" w:space="0" w:color="000000"/>
              <w:right w:val="single" w:sz="6" w:space="0" w:color="000000"/>
            </w:tcBorders>
          </w:tcPr>
          <w:p w14:paraId="79123168" w14:textId="71BBCBAC" w:rsidR="00777A64" w:rsidRPr="0083011E" w:rsidRDefault="00777A64" w:rsidP="00777A64">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Vinuri din struguri </w:t>
            </w:r>
            <w:proofErr w:type="spellStart"/>
            <w:r w:rsidRPr="0083011E">
              <w:rPr>
                <w:color w:val="000000" w:themeColor="text1"/>
                <w:sz w:val="28"/>
                <w:szCs w:val="28"/>
              </w:rPr>
              <w:t>proaspeţi</w:t>
            </w:r>
            <w:proofErr w:type="spellEnd"/>
            <w:r w:rsidRPr="0083011E">
              <w:rPr>
                <w:color w:val="000000" w:themeColor="text1"/>
                <w:sz w:val="28"/>
                <w:szCs w:val="28"/>
              </w:rPr>
              <w:t xml:space="preserve">, inclusiv vinurile </w:t>
            </w:r>
            <w:proofErr w:type="spellStart"/>
            <w:r w:rsidRPr="0083011E">
              <w:rPr>
                <w:color w:val="000000" w:themeColor="text1"/>
                <w:sz w:val="28"/>
                <w:szCs w:val="28"/>
              </w:rPr>
              <w:t>îmbogăţite</w:t>
            </w:r>
            <w:proofErr w:type="spellEnd"/>
            <w:r w:rsidRPr="0083011E">
              <w:rPr>
                <w:color w:val="000000" w:themeColor="text1"/>
                <w:sz w:val="28"/>
                <w:szCs w:val="28"/>
              </w:rPr>
              <w:t xml:space="preserve"> cu alcool; musturi din struguri, altele decât cele de la </w:t>
            </w:r>
            <w:proofErr w:type="spellStart"/>
            <w:r w:rsidRPr="0083011E">
              <w:rPr>
                <w:color w:val="000000" w:themeColor="text1"/>
                <w:sz w:val="28"/>
                <w:szCs w:val="28"/>
              </w:rPr>
              <w:t>poziţia</w:t>
            </w:r>
            <w:proofErr w:type="spellEnd"/>
            <w:r w:rsidRPr="0083011E">
              <w:rPr>
                <w:color w:val="000000" w:themeColor="text1"/>
                <w:sz w:val="28"/>
                <w:szCs w:val="28"/>
              </w:rPr>
              <w:t xml:space="preserve"> 2009</w:t>
            </w:r>
          </w:p>
        </w:tc>
        <w:tc>
          <w:tcPr>
            <w:tcW w:w="4677" w:type="dxa"/>
            <w:tcBorders>
              <w:top w:val="single" w:sz="6" w:space="0" w:color="000000"/>
              <w:left w:val="single" w:sz="6" w:space="0" w:color="000000"/>
              <w:bottom w:val="single" w:sz="6" w:space="0" w:color="000000"/>
              <w:right w:val="single" w:sz="6" w:space="0" w:color="000000"/>
            </w:tcBorders>
          </w:tcPr>
          <w:p w14:paraId="49FE5067" w14:textId="77777777" w:rsidR="00777A64" w:rsidRPr="0083011E" w:rsidRDefault="00777A64" w:rsidP="00777A64">
            <w:pPr>
              <w:pStyle w:val="TableParagraph"/>
              <w:tabs>
                <w:tab w:val="left" w:pos="851"/>
              </w:tabs>
              <w:ind w:left="127" w:right="137"/>
              <w:jc w:val="both"/>
              <w:rPr>
                <w:color w:val="000000" w:themeColor="text1"/>
                <w:sz w:val="28"/>
                <w:szCs w:val="28"/>
              </w:rPr>
            </w:pPr>
          </w:p>
        </w:tc>
      </w:tr>
      <w:tr w:rsidR="0083011E" w:rsidRPr="0083011E" w14:paraId="2FF7416F"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518D3559" w14:textId="26AE2019" w:rsidR="00777A64" w:rsidRPr="0083011E" w:rsidRDefault="00777A64" w:rsidP="00777A64">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2205 </w:t>
            </w:r>
          </w:p>
        </w:tc>
        <w:tc>
          <w:tcPr>
            <w:tcW w:w="3544" w:type="dxa"/>
            <w:tcBorders>
              <w:top w:val="single" w:sz="6" w:space="0" w:color="000000"/>
              <w:left w:val="single" w:sz="6" w:space="0" w:color="000000"/>
              <w:bottom w:val="single" w:sz="6" w:space="0" w:color="000000"/>
              <w:right w:val="single" w:sz="6" w:space="0" w:color="000000"/>
            </w:tcBorders>
          </w:tcPr>
          <w:p w14:paraId="31448926" w14:textId="2ECEB912" w:rsidR="00777A64" w:rsidRPr="0083011E" w:rsidRDefault="00777A64" w:rsidP="00777A64">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Vermuturi şi alte vinuri din struguri </w:t>
            </w:r>
            <w:proofErr w:type="spellStart"/>
            <w:r w:rsidRPr="0083011E">
              <w:rPr>
                <w:color w:val="000000" w:themeColor="text1"/>
                <w:sz w:val="28"/>
                <w:szCs w:val="28"/>
              </w:rPr>
              <w:t>proaspeţi</w:t>
            </w:r>
            <w:proofErr w:type="spellEnd"/>
            <w:r w:rsidRPr="0083011E">
              <w:rPr>
                <w:color w:val="000000" w:themeColor="text1"/>
                <w:sz w:val="28"/>
                <w:szCs w:val="28"/>
              </w:rPr>
              <w:t xml:space="preserve">, aromatizate cu plante sau cu </w:t>
            </w:r>
            <w:proofErr w:type="spellStart"/>
            <w:r w:rsidRPr="0083011E">
              <w:rPr>
                <w:color w:val="000000" w:themeColor="text1"/>
                <w:sz w:val="28"/>
                <w:szCs w:val="28"/>
              </w:rPr>
              <w:t>substanţe</w:t>
            </w:r>
            <w:proofErr w:type="spellEnd"/>
            <w:r w:rsidRPr="0083011E">
              <w:rPr>
                <w:color w:val="000000" w:themeColor="text1"/>
                <w:sz w:val="28"/>
                <w:szCs w:val="28"/>
              </w:rPr>
              <w:t xml:space="preserve"> aromatice</w:t>
            </w:r>
          </w:p>
        </w:tc>
        <w:tc>
          <w:tcPr>
            <w:tcW w:w="4677" w:type="dxa"/>
            <w:tcBorders>
              <w:top w:val="single" w:sz="6" w:space="0" w:color="000000"/>
              <w:left w:val="single" w:sz="6" w:space="0" w:color="000000"/>
              <w:bottom w:val="single" w:sz="6" w:space="0" w:color="000000"/>
              <w:right w:val="single" w:sz="6" w:space="0" w:color="000000"/>
            </w:tcBorders>
          </w:tcPr>
          <w:p w14:paraId="2D4E4D46" w14:textId="77777777" w:rsidR="00777A64" w:rsidRPr="0083011E" w:rsidRDefault="00777A64" w:rsidP="00777A64">
            <w:pPr>
              <w:pStyle w:val="TableParagraph"/>
              <w:tabs>
                <w:tab w:val="left" w:pos="851"/>
              </w:tabs>
              <w:ind w:left="127" w:right="137"/>
              <w:jc w:val="both"/>
              <w:rPr>
                <w:color w:val="000000" w:themeColor="text1"/>
                <w:sz w:val="28"/>
                <w:szCs w:val="28"/>
              </w:rPr>
            </w:pPr>
          </w:p>
        </w:tc>
      </w:tr>
      <w:tr w:rsidR="0083011E" w:rsidRPr="0083011E" w14:paraId="5050715A"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55E9C879" w14:textId="7370363A" w:rsidR="00F174DB" w:rsidRPr="0083011E" w:rsidRDefault="00F174DB" w:rsidP="00F174DB">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2206 00 </w:t>
            </w:r>
          </w:p>
        </w:tc>
        <w:tc>
          <w:tcPr>
            <w:tcW w:w="3544" w:type="dxa"/>
            <w:tcBorders>
              <w:top w:val="single" w:sz="6" w:space="0" w:color="000000"/>
              <w:left w:val="single" w:sz="6" w:space="0" w:color="000000"/>
              <w:bottom w:val="single" w:sz="6" w:space="0" w:color="000000"/>
              <w:right w:val="single" w:sz="6" w:space="0" w:color="000000"/>
            </w:tcBorders>
          </w:tcPr>
          <w:p w14:paraId="04BCBA34" w14:textId="32DD399F" w:rsidR="00F174DB" w:rsidRPr="0083011E" w:rsidRDefault="00F174DB" w:rsidP="00F174DB">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Alte băuturi fermentate (de exemplu, cidru de mere, cidru de pere, hidromel, </w:t>
            </w:r>
            <w:proofErr w:type="spellStart"/>
            <w:r w:rsidRPr="0083011E">
              <w:rPr>
                <w:color w:val="000000" w:themeColor="text1"/>
                <w:sz w:val="28"/>
                <w:szCs w:val="28"/>
              </w:rPr>
              <w:t>saké</w:t>
            </w:r>
            <w:proofErr w:type="spellEnd"/>
            <w:r w:rsidRPr="0083011E">
              <w:rPr>
                <w:color w:val="000000" w:themeColor="text1"/>
                <w:sz w:val="28"/>
                <w:szCs w:val="28"/>
              </w:rPr>
              <w:t xml:space="preserve">); amestecuri de băuturi fermentate, </w:t>
            </w:r>
            <w:proofErr w:type="spellStart"/>
            <w:r w:rsidRPr="0083011E">
              <w:rPr>
                <w:color w:val="000000" w:themeColor="text1"/>
                <w:sz w:val="28"/>
                <w:szCs w:val="28"/>
              </w:rPr>
              <w:t>şi</w:t>
            </w:r>
            <w:proofErr w:type="spellEnd"/>
            <w:r w:rsidRPr="0083011E">
              <w:rPr>
                <w:color w:val="000000" w:themeColor="text1"/>
                <w:sz w:val="28"/>
                <w:szCs w:val="28"/>
              </w:rPr>
              <w:t xml:space="preserve"> amestecuri de băuturi fermentate </w:t>
            </w:r>
            <w:proofErr w:type="spellStart"/>
            <w:r w:rsidRPr="0083011E">
              <w:rPr>
                <w:color w:val="000000" w:themeColor="text1"/>
                <w:sz w:val="28"/>
                <w:szCs w:val="28"/>
              </w:rPr>
              <w:t>şi</w:t>
            </w:r>
            <w:proofErr w:type="spellEnd"/>
            <w:r w:rsidRPr="0083011E">
              <w:rPr>
                <w:color w:val="000000" w:themeColor="text1"/>
                <w:sz w:val="28"/>
                <w:szCs w:val="28"/>
              </w:rPr>
              <w:t xml:space="preserve"> băuturi nealcoolice, nedenumite </w:t>
            </w:r>
            <w:proofErr w:type="spellStart"/>
            <w:r w:rsidRPr="0083011E">
              <w:rPr>
                <w:color w:val="000000" w:themeColor="text1"/>
                <w:sz w:val="28"/>
                <w:szCs w:val="28"/>
              </w:rPr>
              <w:t>şi</w:t>
            </w:r>
            <w:proofErr w:type="spellEnd"/>
            <w:r w:rsidRPr="0083011E">
              <w:rPr>
                <w:color w:val="000000" w:themeColor="text1"/>
                <w:sz w:val="28"/>
                <w:szCs w:val="28"/>
              </w:rPr>
              <w:t xml:space="preserve"> necuprinse în altă parte</w:t>
            </w:r>
          </w:p>
        </w:tc>
        <w:tc>
          <w:tcPr>
            <w:tcW w:w="4677" w:type="dxa"/>
            <w:tcBorders>
              <w:top w:val="single" w:sz="6" w:space="0" w:color="000000"/>
              <w:left w:val="single" w:sz="6" w:space="0" w:color="000000"/>
              <w:bottom w:val="single" w:sz="6" w:space="0" w:color="000000"/>
              <w:right w:val="single" w:sz="6" w:space="0" w:color="000000"/>
            </w:tcBorders>
          </w:tcPr>
          <w:p w14:paraId="5740141D" w14:textId="77777777" w:rsidR="00F174DB" w:rsidRPr="0083011E" w:rsidRDefault="00F174DB" w:rsidP="00F174DB">
            <w:pPr>
              <w:pStyle w:val="TableParagraph"/>
              <w:tabs>
                <w:tab w:val="left" w:pos="851"/>
              </w:tabs>
              <w:ind w:left="127" w:right="137"/>
              <w:jc w:val="both"/>
              <w:rPr>
                <w:color w:val="000000" w:themeColor="text1"/>
                <w:sz w:val="28"/>
                <w:szCs w:val="28"/>
              </w:rPr>
            </w:pPr>
          </w:p>
        </w:tc>
      </w:tr>
      <w:tr w:rsidR="0083011E" w:rsidRPr="0083011E" w14:paraId="636B17A6"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2F179C83" w14:textId="28490654" w:rsidR="000D233E" w:rsidRPr="0083011E" w:rsidRDefault="000D233E" w:rsidP="000D233E">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2207 </w:t>
            </w:r>
          </w:p>
        </w:tc>
        <w:tc>
          <w:tcPr>
            <w:tcW w:w="3544" w:type="dxa"/>
            <w:tcBorders>
              <w:top w:val="single" w:sz="6" w:space="0" w:color="000000"/>
              <w:left w:val="single" w:sz="6" w:space="0" w:color="000000"/>
              <w:bottom w:val="single" w:sz="6" w:space="0" w:color="000000"/>
              <w:right w:val="single" w:sz="6" w:space="0" w:color="000000"/>
            </w:tcBorders>
          </w:tcPr>
          <w:p w14:paraId="37DC2A94" w14:textId="11348E70" w:rsidR="000D233E" w:rsidRPr="0083011E" w:rsidRDefault="000D233E" w:rsidP="000D233E">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Alcool etilic nedenaturat, cu titru alcoolic </w:t>
            </w:r>
            <w:proofErr w:type="spellStart"/>
            <w:r w:rsidRPr="0083011E">
              <w:rPr>
                <w:color w:val="000000" w:themeColor="text1"/>
                <w:sz w:val="28"/>
                <w:szCs w:val="28"/>
              </w:rPr>
              <w:t>volumic</w:t>
            </w:r>
            <w:proofErr w:type="spellEnd"/>
            <w:r w:rsidRPr="0083011E">
              <w:rPr>
                <w:color w:val="000000" w:themeColor="text1"/>
                <w:sz w:val="28"/>
                <w:szCs w:val="28"/>
              </w:rPr>
              <w:t xml:space="preserve"> de minimum 80% vol.; alcool etilic </w:t>
            </w:r>
            <w:proofErr w:type="spellStart"/>
            <w:r w:rsidRPr="0083011E">
              <w:rPr>
                <w:color w:val="000000" w:themeColor="text1"/>
                <w:sz w:val="28"/>
                <w:szCs w:val="28"/>
              </w:rPr>
              <w:t>şi</w:t>
            </w:r>
            <w:proofErr w:type="spellEnd"/>
            <w:r w:rsidRPr="0083011E">
              <w:rPr>
                <w:color w:val="000000" w:themeColor="text1"/>
                <w:sz w:val="28"/>
                <w:szCs w:val="28"/>
              </w:rPr>
              <w:t xml:space="preserve"> alte distilate denaturate, cu orice titru</w:t>
            </w:r>
          </w:p>
        </w:tc>
        <w:tc>
          <w:tcPr>
            <w:tcW w:w="4677" w:type="dxa"/>
            <w:tcBorders>
              <w:top w:val="single" w:sz="6" w:space="0" w:color="000000"/>
              <w:left w:val="single" w:sz="6" w:space="0" w:color="000000"/>
              <w:bottom w:val="single" w:sz="6" w:space="0" w:color="000000"/>
              <w:right w:val="single" w:sz="6" w:space="0" w:color="000000"/>
            </w:tcBorders>
          </w:tcPr>
          <w:p w14:paraId="145A3334" w14:textId="77777777" w:rsidR="000D233E" w:rsidRPr="0083011E" w:rsidRDefault="000D233E" w:rsidP="000D233E">
            <w:pPr>
              <w:pStyle w:val="TableParagraph"/>
              <w:tabs>
                <w:tab w:val="left" w:pos="851"/>
              </w:tabs>
              <w:ind w:left="127" w:right="137"/>
              <w:jc w:val="both"/>
              <w:rPr>
                <w:color w:val="000000" w:themeColor="text1"/>
                <w:sz w:val="28"/>
                <w:szCs w:val="28"/>
              </w:rPr>
            </w:pPr>
          </w:p>
        </w:tc>
      </w:tr>
      <w:tr w:rsidR="0083011E" w:rsidRPr="0083011E" w14:paraId="4DD41433"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58B26F5A" w14:textId="091767F1" w:rsidR="000D233E" w:rsidRPr="0083011E" w:rsidRDefault="000D233E" w:rsidP="000D233E">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2208 </w:t>
            </w:r>
          </w:p>
        </w:tc>
        <w:tc>
          <w:tcPr>
            <w:tcW w:w="3544" w:type="dxa"/>
            <w:tcBorders>
              <w:top w:val="single" w:sz="6" w:space="0" w:color="000000"/>
              <w:left w:val="single" w:sz="6" w:space="0" w:color="000000"/>
              <w:bottom w:val="single" w:sz="6" w:space="0" w:color="000000"/>
              <w:right w:val="single" w:sz="6" w:space="0" w:color="000000"/>
            </w:tcBorders>
          </w:tcPr>
          <w:p w14:paraId="5066BB84" w14:textId="6A34DD37" w:rsidR="000D233E" w:rsidRPr="0083011E" w:rsidRDefault="000D233E" w:rsidP="000D233E">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Alcool etilic nedenaturat, cu titru alcoolic </w:t>
            </w:r>
            <w:proofErr w:type="spellStart"/>
            <w:r w:rsidRPr="0083011E">
              <w:rPr>
                <w:color w:val="000000" w:themeColor="text1"/>
                <w:sz w:val="28"/>
                <w:szCs w:val="28"/>
              </w:rPr>
              <w:t>volumic</w:t>
            </w:r>
            <w:proofErr w:type="spellEnd"/>
            <w:r w:rsidRPr="0083011E">
              <w:rPr>
                <w:color w:val="000000" w:themeColor="text1"/>
                <w:sz w:val="28"/>
                <w:szCs w:val="28"/>
              </w:rPr>
              <w:t xml:space="preserve"> sub 80% vol.; distilate, rachiuri, lichioruri </w:t>
            </w:r>
            <w:proofErr w:type="spellStart"/>
            <w:r w:rsidRPr="0083011E">
              <w:rPr>
                <w:color w:val="000000" w:themeColor="text1"/>
                <w:sz w:val="28"/>
                <w:szCs w:val="28"/>
              </w:rPr>
              <w:t>şi</w:t>
            </w:r>
            <w:proofErr w:type="spellEnd"/>
            <w:r w:rsidRPr="0083011E">
              <w:rPr>
                <w:color w:val="000000" w:themeColor="text1"/>
                <w:sz w:val="28"/>
                <w:szCs w:val="28"/>
              </w:rPr>
              <w:t xml:space="preserve"> alte băuturi spirtoase</w:t>
            </w:r>
          </w:p>
        </w:tc>
        <w:tc>
          <w:tcPr>
            <w:tcW w:w="4677" w:type="dxa"/>
            <w:tcBorders>
              <w:top w:val="single" w:sz="6" w:space="0" w:color="000000"/>
              <w:left w:val="single" w:sz="6" w:space="0" w:color="000000"/>
              <w:bottom w:val="single" w:sz="6" w:space="0" w:color="000000"/>
              <w:right w:val="single" w:sz="6" w:space="0" w:color="000000"/>
            </w:tcBorders>
          </w:tcPr>
          <w:p w14:paraId="10349F68" w14:textId="77777777" w:rsidR="000D233E" w:rsidRPr="0083011E" w:rsidRDefault="000D233E" w:rsidP="000D233E">
            <w:pPr>
              <w:pStyle w:val="TableParagraph"/>
              <w:tabs>
                <w:tab w:val="left" w:pos="851"/>
              </w:tabs>
              <w:ind w:left="127" w:right="137"/>
              <w:jc w:val="both"/>
              <w:rPr>
                <w:color w:val="000000" w:themeColor="text1"/>
                <w:sz w:val="28"/>
                <w:szCs w:val="28"/>
              </w:rPr>
            </w:pPr>
          </w:p>
        </w:tc>
      </w:tr>
      <w:tr w:rsidR="001A0B3C" w:rsidRPr="0083011E" w14:paraId="0E63AD50" w14:textId="77777777" w:rsidTr="00184D07">
        <w:trPr>
          <w:trHeight w:val="464"/>
        </w:trPr>
        <w:tc>
          <w:tcPr>
            <w:tcW w:w="1977" w:type="dxa"/>
            <w:tcBorders>
              <w:top w:val="single" w:sz="6" w:space="0" w:color="000000"/>
              <w:left w:val="single" w:sz="6" w:space="0" w:color="000000"/>
              <w:bottom w:val="single" w:sz="6" w:space="0" w:color="000000"/>
              <w:right w:val="single" w:sz="6" w:space="0" w:color="000000"/>
            </w:tcBorders>
          </w:tcPr>
          <w:p w14:paraId="0C118D83" w14:textId="74327BB8" w:rsidR="001A0B3C" w:rsidRPr="0083011E" w:rsidRDefault="001A0B3C" w:rsidP="001A0B3C">
            <w:pPr>
              <w:pStyle w:val="TableParagraph"/>
              <w:tabs>
                <w:tab w:val="left" w:pos="851"/>
              </w:tabs>
              <w:ind w:left="127" w:right="137"/>
              <w:jc w:val="both"/>
              <w:rPr>
                <w:color w:val="000000" w:themeColor="text1"/>
                <w:sz w:val="28"/>
                <w:szCs w:val="28"/>
              </w:rPr>
            </w:pPr>
            <w:r w:rsidRPr="0083011E">
              <w:rPr>
                <w:color w:val="000000" w:themeColor="text1"/>
                <w:sz w:val="28"/>
                <w:szCs w:val="28"/>
              </w:rPr>
              <w:t xml:space="preserve">2209 00 </w:t>
            </w:r>
          </w:p>
        </w:tc>
        <w:tc>
          <w:tcPr>
            <w:tcW w:w="3544" w:type="dxa"/>
            <w:tcBorders>
              <w:top w:val="single" w:sz="6" w:space="0" w:color="000000"/>
              <w:left w:val="single" w:sz="6" w:space="0" w:color="000000"/>
              <w:bottom w:val="single" w:sz="6" w:space="0" w:color="000000"/>
              <w:right w:val="single" w:sz="6" w:space="0" w:color="000000"/>
            </w:tcBorders>
          </w:tcPr>
          <w:p w14:paraId="186E9FD4" w14:textId="003108FD" w:rsidR="001A0B3C" w:rsidRPr="0083011E" w:rsidRDefault="001A0B3C" w:rsidP="001A0B3C">
            <w:pPr>
              <w:pStyle w:val="TableParagraph"/>
              <w:tabs>
                <w:tab w:val="left" w:pos="851"/>
              </w:tabs>
              <w:ind w:left="127" w:right="137"/>
              <w:jc w:val="both"/>
              <w:rPr>
                <w:color w:val="000000" w:themeColor="text1"/>
                <w:sz w:val="28"/>
                <w:szCs w:val="28"/>
              </w:rPr>
            </w:pPr>
            <w:proofErr w:type="spellStart"/>
            <w:r w:rsidRPr="0083011E">
              <w:rPr>
                <w:color w:val="000000" w:themeColor="text1"/>
                <w:sz w:val="28"/>
                <w:szCs w:val="28"/>
              </w:rPr>
              <w:t>Oţet</w:t>
            </w:r>
            <w:proofErr w:type="spellEnd"/>
            <w:r w:rsidRPr="0083011E">
              <w:rPr>
                <w:color w:val="000000" w:themeColor="text1"/>
                <w:sz w:val="28"/>
                <w:szCs w:val="28"/>
              </w:rPr>
              <w:t xml:space="preserve"> comestibil </w:t>
            </w:r>
            <w:proofErr w:type="spellStart"/>
            <w:r w:rsidRPr="0083011E">
              <w:rPr>
                <w:color w:val="000000" w:themeColor="text1"/>
                <w:sz w:val="28"/>
                <w:szCs w:val="28"/>
              </w:rPr>
              <w:t>şi</w:t>
            </w:r>
            <w:proofErr w:type="spellEnd"/>
            <w:r w:rsidRPr="0083011E">
              <w:rPr>
                <w:color w:val="000000" w:themeColor="text1"/>
                <w:sz w:val="28"/>
                <w:szCs w:val="28"/>
              </w:rPr>
              <w:t xml:space="preserve"> înlocuitori de </w:t>
            </w:r>
            <w:proofErr w:type="spellStart"/>
            <w:r w:rsidRPr="0083011E">
              <w:rPr>
                <w:color w:val="000000" w:themeColor="text1"/>
                <w:sz w:val="28"/>
                <w:szCs w:val="28"/>
              </w:rPr>
              <w:t>oţet</w:t>
            </w:r>
            <w:proofErr w:type="spellEnd"/>
            <w:r w:rsidRPr="0083011E">
              <w:rPr>
                <w:color w:val="000000" w:themeColor="text1"/>
                <w:sz w:val="28"/>
                <w:szCs w:val="28"/>
              </w:rPr>
              <w:t xml:space="preserve"> comestibil </w:t>
            </w:r>
            <w:proofErr w:type="spellStart"/>
            <w:r w:rsidRPr="0083011E">
              <w:rPr>
                <w:color w:val="000000" w:themeColor="text1"/>
                <w:sz w:val="28"/>
                <w:szCs w:val="28"/>
              </w:rPr>
              <w:t>obţinuţi</w:t>
            </w:r>
            <w:proofErr w:type="spellEnd"/>
            <w:r w:rsidRPr="0083011E">
              <w:rPr>
                <w:color w:val="000000" w:themeColor="text1"/>
                <w:sz w:val="28"/>
                <w:szCs w:val="28"/>
              </w:rPr>
              <w:t xml:space="preserve"> din acid acetic</w:t>
            </w:r>
          </w:p>
        </w:tc>
        <w:tc>
          <w:tcPr>
            <w:tcW w:w="4677" w:type="dxa"/>
            <w:tcBorders>
              <w:top w:val="single" w:sz="6" w:space="0" w:color="000000"/>
              <w:left w:val="single" w:sz="6" w:space="0" w:color="000000"/>
              <w:bottom w:val="single" w:sz="6" w:space="0" w:color="000000"/>
              <w:right w:val="single" w:sz="6" w:space="0" w:color="000000"/>
            </w:tcBorders>
          </w:tcPr>
          <w:p w14:paraId="66F63532" w14:textId="77777777" w:rsidR="001A0B3C" w:rsidRPr="0083011E" w:rsidRDefault="001A0B3C" w:rsidP="001A0B3C">
            <w:pPr>
              <w:pStyle w:val="TableParagraph"/>
              <w:tabs>
                <w:tab w:val="left" w:pos="851"/>
              </w:tabs>
              <w:ind w:left="127" w:right="137"/>
              <w:jc w:val="both"/>
              <w:rPr>
                <w:color w:val="000000" w:themeColor="text1"/>
                <w:sz w:val="28"/>
                <w:szCs w:val="28"/>
              </w:rPr>
            </w:pPr>
          </w:p>
        </w:tc>
      </w:tr>
    </w:tbl>
    <w:p w14:paraId="018144C0" w14:textId="77777777"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p>
    <w:p w14:paraId="545AA542" w14:textId="794F3BB8"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B259AB" w:rsidRPr="0083011E">
        <w:rPr>
          <w:b/>
          <w:color w:val="000000" w:themeColor="text1"/>
          <w:spacing w:val="-2"/>
          <w:sz w:val="28"/>
          <w:szCs w:val="28"/>
        </w:rPr>
        <w:t>apitolul</w:t>
      </w:r>
      <w:r w:rsidRPr="0083011E">
        <w:rPr>
          <w:b/>
          <w:color w:val="000000" w:themeColor="text1"/>
          <w:spacing w:val="-2"/>
          <w:sz w:val="28"/>
          <w:szCs w:val="28"/>
        </w:rPr>
        <w:t xml:space="preserve"> </w:t>
      </w:r>
      <w:r w:rsidR="001C5D35" w:rsidRPr="0083011E">
        <w:rPr>
          <w:b/>
          <w:color w:val="000000" w:themeColor="text1"/>
          <w:spacing w:val="-2"/>
          <w:sz w:val="28"/>
          <w:szCs w:val="28"/>
        </w:rPr>
        <w:t>XVI</w:t>
      </w:r>
    </w:p>
    <w:p w14:paraId="5ED5D003" w14:textId="0A281CA2" w:rsidR="007738F8" w:rsidRPr="0083011E" w:rsidRDefault="00B259AB" w:rsidP="00624DC2">
      <w:pPr>
        <w:tabs>
          <w:tab w:val="left" w:pos="851"/>
        </w:tabs>
        <w:adjustRightInd w:val="0"/>
        <w:ind w:firstLine="567"/>
        <w:jc w:val="center"/>
        <w:rPr>
          <w:b/>
          <w:color w:val="000000" w:themeColor="text1"/>
          <w:sz w:val="28"/>
          <w:szCs w:val="28"/>
          <w:lang w:eastAsia="ro-RO"/>
        </w:rPr>
      </w:pPr>
      <w:r w:rsidRPr="0083011E">
        <w:rPr>
          <w:b/>
          <w:color w:val="000000" w:themeColor="text1"/>
          <w:sz w:val="28"/>
          <w:szCs w:val="28"/>
          <w:lang w:eastAsia="ro-RO"/>
        </w:rPr>
        <w:t xml:space="preserve">REZIDUURI ŞI DEŞEURI ALE INDUSTRIEI ALIMENTARE; </w:t>
      </w:r>
    </w:p>
    <w:p w14:paraId="4B99E2D9" w14:textId="6ED3F5ED" w:rsidR="007738F8" w:rsidRPr="0083011E" w:rsidRDefault="00B259AB" w:rsidP="00624DC2">
      <w:pPr>
        <w:tabs>
          <w:tab w:val="left" w:pos="851"/>
        </w:tabs>
        <w:adjustRightInd w:val="0"/>
        <w:ind w:firstLine="567"/>
        <w:jc w:val="center"/>
        <w:rPr>
          <w:b/>
          <w:color w:val="000000" w:themeColor="text1"/>
          <w:sz w:val="28"/>
          <w:szCs w:val="28"/>
          <w:lang w:eastAsia="ro-RO"/>
        </w:rPr>
      </w:pPr>
      <w:r w:rsidRPr="0083011E">
        <w:rPr>
          <w:b/>
          <w:color w:val="000000" w:themeColor="text1"/>
          <w:sz w:val="28"/>
          <w:szCs w:val="28"/>
          <w:lang w:eastAsia="ro-RO"/>
        </w:rPr>
        <w:t>ALIMENTE PREPARATE PENTRU ANIMALE</w:t>
      </w:r>
    </w:p>
    <w:p w14:paraId="69A07DEA" w14:textId="77777777" w:rsidR="007738F8" w:rsidRPr="0083011E" w:rsidRDefault="007738F8" w:rsidP="00624DC2">
      <w:pPr>
        <w:tabs>
          <w:tab w:val="left" w:pos="851"/>
        </w:tabs>
        <w:adjustRightInd w:val="0"/>
        <w:ind w:firstLine="567"/>
        <w:jc w:val="center"/>
        <w:rPr>
          <w:color w:val="000000" w:themeColor="text1"/>
          <w:sz w:val="28"/>
          <w:szCs w:val="28"/>
          <w:lang w:eastAsia="ro-RO"/>
        </w:rPr>
      </w:pPr>
    </w:p>
    <w:p w14:paraId="4D0B671A" w14:textId="77777777" w:rsidR="007738F8" w:rsidRPr="0083011E" w:rsidRDefault="007738F8" w:rsidP="00624DC2">
      <w:pPr>
        <w:shd w:val="clear" w:color="auto" w:fill="FFFFFF"/>
        <w:tabs>
          <w:tab w:val="left" w:pos="851"/>
        </w:tabs>
        <w:ind w:firstLine="567"/>
        <w:jc w:val="both"/>
        <w:textAlignment w:val="baseline"/>
        <w:rPr>
          <w:color w:val="000000" w:themeColor="text1"/>
          <w:sz w:val="28"/>
          <w:szCs w:val="28"/>
          <w:lang w:eastAsia="ru-RU"/>
        </w:rPr>
      </w:pPr>
      <w:r w:rsidRPr="0083011E">
        <w:rPr>
          <w:color w:val="000000" w:themeColor="text1"/>
          <w:sz w:val="28"/>
          <w:szCs w:val="28"/>
          <w:lang w:eastAsia="ru-RU"/>
        </w:rPr>
        <w:t xml:space="preserve">Mărfurile de la pozițiile tarifare 2302–2308 vor fi supuse controlului sanitar-veterinar la import în baza certificatelor ce confirmă calitatea lor, fără prezentarea certificatului </w:t>
      </w:r>
      <w:r w:rsidRPr="0083011E">
        <w:rPr>
          <w:color w:val="000000" w:themeColor="text1"/>
          <w:sz w:val="28"/>
          <w:szCs w:val="28"/>
          <w:lang w:eastAsia="ru-RU"/>
        </w:rPr>
        <w:lastRenderedPageBreak/>
        <w:t>sanitar-veterinar.</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82"/>
        <w:gridCol w:w="4864"/>
        <w:gridCol w:w="3454"/>
      </w:tblGrid>
      <w:tr w:rsidR="0083011E" w:rsidRPr="0083011E" w14:paraId="7C6847B0" w14:textId="77777777" w:rsidTr="00141CC5">
        <w:trPr>
          <w:jc w:val="center"/>
        </w:trPr>
        <w:tc>
          <w:tcPr>
            <w:tcW w:w="841" w:type="pct"/>
            <w:tcMar>
              <w:top w:w="25" w:type="dxa"/>
              <w:left w:w="63" w:type="dxa"/>
              <w:bottom w:w="25" w:type="dxa"/>
              <w:right w:w="25" w:type="dxa"/>
            </w:tcMar>
          </w:tcPr>
          <w:p w14:paraId="497F3C44" w14:textId="77777777" w:rsidR="007738F8" w:rsidRPr="0083011E" w:rsidRDefault="007738F8" w:rsidP="00624DC2">
            <w:pPr>
              <w:tabs>
                <w:tab w:val="left" w:pos="851"/>
              </w:tabs>
              <w:ind w:left="67" w:right="105"/>
              <w:jc w:val="both"/>
              <w:textAlignment w:val="baseline"/>
              <w:rPr>
                <w:b/>
                <w:bCs/>
                <w:color w:val="000000" w:themeColor="text1"/>
                <w:sz w:val="28"/>
                <w:szCs w:val="28"/>
                <w:lang w:eastAsia="ru-RU"/>
              </w:rPr>
            </w:pPr>
            <w:r w:rsidRPr="0083011E">
              <w:rPr>
                <w:b/>
                <w:bCs/>
                <w:color w:val="000000" w:themeColor="text1"/>
                <w:sz w:val="28"/>
                <w:szCs w:val="28"/>
                <w:lang w:eastAsia="ru-RU"/>
              </w:rPr>
              <w:t>Cod NC</w:t>
            </w:r>
          </w:p>
        </w:tc>
        <w:tc>
          <w:tcPr>
            <w:tcW w:w="2432" w:type="pct"/>
            <w:tcMar>
              <w:top w:w="25" w:type="dxa"/>
              <w:left w:w="63" w:type="dxa"/>
              <w:bottom w:w="25" w:type="dxa"/>
              <w:right w:w="25" w:type="dxa"/>
            </w:tcMar>
          </w:tcPr>
          <w:p w14:paraId="3137E528" w14:textId="77777777" w:rsidR="007738F8" w:rsidRPr="0083011E" w:rsidRDefault="007738F8" w:rsidP="00624DC2">
            <w:pPr>
              <w:tabs>
                <w:tab w:val="left" w:pos="851"/>
              </w:tabs>
              <w:ind w:left="67" w:right="105"/>
              <w:jc w:val="both"/>
              <w:textAlignment w:val="baseline"/>
              <w:rPr>
                <w:b/>
                <w:bCs/>
                <w:color w:val="000000" w:themeColor="text1"/>
                <w:sz w:val="28"/>
                <w:szCs w:val="28"/>
                <w:lang w:eastAsia="ru-RU"/>
              </w:rPr>
            </w:pPr>
            <w:r w:rsidRPr="0083011E">
              <w:rPr>
                <w:b/>
                <w:bCs/>
                <w:color w:val="000000" w:themeColor="text1"/>
                <w:sz w:val="28"/>
                <w:szCs w:val="28"/>
                <w:lang w:eastAsia="ru-RU"/>
              </w:rPr>
              <w:t>Descriere</w:t>
            </w:r>
          </w:p>
        </w:tc>
        <w:tc>
          <w:tcPr>
            <w:tcW w:w="1727" w:type="pct"/>
            <w:tcMar>
              <w:top w:w="25" w:type="dxa"/>
              <w:left w:w="63" w:type="dxa"/>
              <w:bottom w:w="25" w:type="dxa"/>
              <w:right w:w="25" w:type="dxa"/>
            </w:tcMar>
          </w:tcPr>
          <w:p w14:paraId="485EEAF3" w14:textId="77777777" w:rsidR="007738F8" w:rsidRPr="0083011E" w:rsidRDefault="007738F8" w:rsidP="00624DC2">
            <w:pPr>
              <w:tabs>
                <w:tab w:val="left" w:pos="851"/>
              </w:tabs>
              <w:ind w:left="67" w:right="105"/>
              <w:jc w:val="both"/>
              <w:textAlignment w:val="baseline"/>
              <w:rPr>
                <w:b/>
                <w:bCs/>
                <w:color w:val="000000" w:themeColor="text1"/>
                <w:sz w:val="28"/>
                <w:szCs w:val="28"/>
                <w:lang w:eastAsia="ru-RU"/>
              </w:rPr>
            </w:pPr>
            <w:r w:rsidRPr="0083011E">
              <w:rPr>
                <w:b/>
                <w:bCs/>
                <w:color w:val="000000" w:themeColor="text1"/>
                <w:sz w:val="28"/>
                <w:szCs w:val="28"/>
                <w:lang w:eastAsia="ru-RU"/>
              </w:rPr>
              <w:t>Calificare și explicație</w:t>
            </w:r>
          </w:p>
        </w:tc>
      </w:tr>
      <w:tr w:rsidR="0083011E" w:rsidRPr="0083011E" w14:paraId="41E3B3FB" w14:textId="77777777" w:rsidTr="00141CC5">
        <w:trPr>
          <w:jc w:val="center"/>
        </w:trPr>
        <w:tc>
          <w:tcPr>
            <w:tcW w:w="841" w:type="pct"/>
            <w:tcMar>
              <w:top w:w="25" w:type="dxa"/>
              <w:left w:w="63" w:type="dxa"/>
              <w:bottom w:w="25" w:type="dxa"/>
              <w:right w:w="25" w:type="dxa"/>
            </w:tcMar>
          </w:tcPr>
          <w:p w14:paraId="47931BDB"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2301</w:t>
            </w:r>
          </w:p>
        </w:tc>
        <w:tc>
          <w:tcPr>
            <w:tcW w:w="2432" w:type="pct"/>
            <w:tcMar>
              <w:top w:w="25" w:type="dxa"/>
              <w:left w:w="63" w:type="dxa"/>
              <w:bottom w:w="25" w:type="dxa"/>
              <w:right w:w="25" w:type="dxa"/>
            </w:tcMar>
          </w:tcPr>
          <w:p w14:paraId="71A07034"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Făină, pudră și aglomerate sub formă de pelete din carne, organe, pește sau crustacee, din moluște sau din alte nevertebrate acvatice, improprii alimentației umane; jumări</w:t>
            </w:r>
          </w:p>
        </w:tc>
        <w:tc>
          <w:tcPr>
            <w:tcW w:w="1727" w:type="pct"/>
            <w:tcMar>
              <w:top w:w="25" w:type="dxa"/>
              <w:left w:w="63" w:type="dxa"/>
              <w:bottom w:w="25" w:type="dxa"/>
              <w:right w:w="25" w:type="dxa"/>
            </w:tcMar>
          </w:tcPr>
          <w:p w14:paraId="32FD7E51"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 xml:space="preserve">Toate, include proteine animale prelucrate care nu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destinate consumului uman, făină de carne care nu este destinată consumului uman și jumări, chiar pentru consumul uman sau nu</w:t>
            </w:r>
          </w:p>
        </w:tc>
      </w:tr>
      <w:tr w:rsidR="0083011E" w:rsidRPr="0083011E" w14:paraId="312B75F1" w14:textId="77777777" w:rsidTr="00141CC5">
        <w:trPr>
          <w:trHeight w:val="418"/>
          <w:jc w:val="center"/>
        </w:trPr>
        <w:tc>
          <w:tcPr>
            <w:tcW w:w="841" w:type="pct"/>
            <w:tcMar>
              <w:top w:w="25" w:type="dxa"/>
              <w:left w:w="63" w:type="dxa"/>
              <w:bottom w:w="25" w:type="dxa"/>
              <w:right w:w="25" w:type="dxa"/>
            </w:tcMar>
          </w:tcPr>
          <w:p w14:paraId="577C73C2"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Ex 2302</w:t>
            </w:r>
          </w:p>
        </w:tc>
        <w:tc>
          <w:tcPr>
            <w:tcW w:w="2432" w:type="pct"/>
            <w:tcMar>
              <w:top w:w="25" w:type="dxa"/>
              <w:left w:w="63" w:type="dxa"/>
              <w:bottom w:w="25" w:type="dxa"/>
              <w:right w:w="25" w:type="dxa"/>
            </w:tcMar>
          </w:tcPr>
          <w:p w14:paraId="5C71AF91"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proofErr w:type="spellStart"/>
            <w:r w:rsidRPr="0083011E">
              <w:rPr>
                <w:color w:val="000000" w:themeColor="text1"/>
                <w:sz w:val="28"/>
                <w:szCs w:val="28"/>
                <w:lang w:eastAsia="ru-RU"/>
              </w:rPr>
              <w:t>Tărîțe</w:t>
            </w:r>
            <w:proofErr w:type="spellEnd"/>
            <w:r w:rsidRPr="0083011E">
              <w:rPr>
                <w:color w:val="000000" w:themeColor="text1"/>
                <w:sz w:val="28"/>
                <w:szCs w:val="28"/>
                <w:lang w:eastAsia="ru-RU"/>
              </w:rPr>
              <w:t xml:space="preserve">, spărturi </w:t>
            </w:r>
            <w:proofErr w:type="spellStart"/>
            <w:r w:rsidRPr="0083011E">
              <w:rPr>
                <w:color w:val="000000" w:themeColor="text1"/>
                <w:sz w:val="28"/>
                <w:szCs w:val="28"/>
                <w:lang w:eastAsia="ru-RU"/>
              </w:rPr>
              <w:t>şi</w:t>
            </w:r>
            <w:proofErr w:type="spellEnd"/>
            <w:r w:rsidRPr="0083011E">
              <w:rPr>
                <w:color w:val="000000" w:themeColor="text1"/>
                <w:sz w:val="28"/>
                <w:szCs w:val="28"/>
                <w:lang w:eastAsia="ru-RU"/>
              </w:rPr>
              <w:t xml:space="preserve"> alte reziduuri, chiar aglomerate sub formă de pelete, provenite din măcinarea, presarea, cernerea sau din alte procedee de prelucrare a cerealelor ori a leguminoaselor</w:t>
            </w:r>
          </w:p>
        </w:tc>
        <w:tc>
          <w:tcPr>
            <w:tcW w:w="1727" w:type="pct"/>
            <w:tcMar>
              <w:top w:w="25" w:type="dxa"/>
              <w:left w:w="63" w:type="dxa"/>
              <w:bottom w:w="25" w:type="dxa"/>
              <w:right w:w="25" w:type="dxa"/>
            </w:tcMar>
          </w:tcPr>
          <w:p w14:paraId="10694291" w14:textId="77777777" w:rsidR="007738F8" w:rsidRPr="0083011E" w:rsidRDefault="007738F8" w:rsidP="00624DC2">
            <w:pPr>
              <w:tabs>
                <w:tab w:val="left" w:pos="851"/>
              </w:tabs>
              <w:ind w:left="67" w:right="105"/>
              <w:jc w:val="both"/>
              <w:rPr>
                <w:color w:val="000000" w:themeColor="text1"/>
                <w:sz w:val="28"/>
                <w:szCs w:val="28"/>
                <w:lang w:eastAsia="ro-RO"/>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3FA9B34E" w14:textId="77777777" w:rsidTr="00141CC5">
        <w:trPr>
          <w:trHeight w:val="418"/>
          <w:jc w:val="center"/>
        </w:trPr>
        <w:tc>
          <w:tcPr>
            <w:tcW w:w="841" w:type="pct"/>
            <w:tcMar>
              <w:top w:w="25" w:type="dxa"/>
              <w:left w:w="63" w:type="dxa"/>
              <w:bottom w:w="25" w:type="dxa"/>
              <w:right w:w="25" w:type="dxa"/>
            </w:tcMar>
          </w:tcPr>
          <w:p w14:paraId="6B585A0B"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Ex 2303</w:t>
            </w:r>
          </w:p>
        </w:tc>
        <w:tc>
          <w:tcPr>
            <w:tcW w:w="2432" w:type="pct"/>
            <w:tcMar>
              <w:top w:w="25" w:type="dxa"/>
              <w:left w:w="63" w:type="dxa"/>
              <w:bottom w:w="25" w:type="dxa"/>
              <w:right w:w="25" w:type="dxa"/>
            </w:tcMar>
          </w:tcPr>
          <w:p w14:paraId="37833A61"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Reziduuri rezultate din fabricarea amidonului și reziduuri similare, pulpa de sfeclă de zahăr, resturi rezultate din prelucrarea trestiei de zahăr și alte deșeuri rezultate din fabricarea zahărului, depuneri și deșeuri rezultate din fabricarea berii sau din distilare, chiar aglomerate sub formă de pelete</w:t>
            </w:r>
          </w:p>
        </w:tc>
        <w:tc>
          <w:tcPr>
            <w:tcW w:w="1727" w:type="pct"/>
            <w:tcMar>
              <w:top w:w="25" w:type="dxa"/>
              <w:left w:w="63" w:type="dxa"/>
              <w:bottom w:w="25" w:type="dxa"/>
              <w:right w:w="25" w:type="dxa"/>
            </w:tcMar>
          </w:tcPr>
          <w:p w14:paraId="406361BF" w14:textId="77777777" w:rsidR="007738F8" w:rsidRPr="0083011E" w:rsidRDefault="007738F8" w:rsidP="00624DC2">
            <w:pPr>
              <w:tabs>
                <w:tab w:val="left" w:pos="851"/>
              </w:tabs>
              <w:ind w:left="67" w:right="105"/>
              <w:jc w:val="both"/>
              <w:rPr>
                <w:color w:val="000000" w:themeColor="text1"/>
                <w:sz w:val="28"/>
                <w:szCs w:val="28"/>
                <w:lang w:eastAsia="ro-RO"/>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33F85A67" w14:textId="77777777" w:rsidTr="00141CC5">
        <w:trPr>
          <w:trHeight w:val="418"/>
          <w:jc w:val="center"/>
        </w:trPr>
        <w:tc>
          <w:tcPr>
            <w:tcW w:w="841" w:type="pct"/>
            <w:tcMar>
              <w:top w:w="25" w:type="dxa"/>
              <w:left w:w="63" w:type="dxa"/>
              <w:bottom w:w="25" w:type="dxa"/>
              <w:right w:w="25" w:type="dxa"/>
            </w:tcMar>
          </w:tcPr>
          <w:p w14:paraId="6C5085C9"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Ex 2304 00 000</w:t>
            </w:r>
          </w:p>
        </w:tc>
        <w:tc>
          <w:tcPr>
            <w:tcW w:w="2432" w:type="pct"/>
            <w:tcMar>
              <w:top w:w="25" w:type="dxa"/>
              <w:left w:w="63" w:type="dxa"/>
              <w:bottom w:w="25" w:type="dxa"/>
              <w:right w:w="25" w:type="dxa"/>
            </w:tcMar>
          </w:tcPr>
          <w:p w14:paraId="682950AD"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 xml:space="preserve">Turte și alte reziduuri solide, chiar măcinate sau aglomerate sub formă de pelete, rezultate din extracția uleiului de soia </w:t>
            </w:r>
          </w:p>
        </w:tc>
        <w:tc>
          <w:tcPr>
            <w:tcW w:w="1727" w:type="pct"/>
            <w:tcMar>
              <w:top w:w="25" w:type="dxa"/>
              <w:left w:w="63" w:type="dxa"/>
              <w:bottom w:w="25" w:type="dxa"/>
              <w:right w:w="25" w:type="dxa"/>
            </w:tcMar>
          </w:tcPr>
          <w:p w14:paraId="1408E2FA" w14:textId="77777777" w:rsidR="007738F8" w:rsidRPr="0083011E" w:rsidRDefault="007738F8" w:rsidP="00624DC2">
            <w:pPr>
              <w:tabs>
                <w:tab w:val="left" w:pos="851"/>
              </w:tabs>
              <w:ind w:left="67" w:right="105"/>
              <w:jc w:val="both"/>
              <w:rPr>
                <w:color w:val="000000" w:themeColor="text1"/>
                <w:sz w:val="28"/>
                <w:szCs w:val="28"/>
                <w:lang w:eastAsia="ro-RO"/>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6456D2AC" w14:textId="77777777" w:rsidTr="00141CC5">
        <w:trPr>
          <w:trHeight w:val="418"/>
          <w:jc w:val="center"/>
        </w:trPr>
        <w:tc>
          <w:tcPr>
            <w:tcW w:w="841" w:type="pct"/>
            <w:tcMar>
              <w:top w:w="25" w:type="dxa"/>
              <w:left w:w="63" w:type="dxa"/>
              <w:bottom w:w="25" w:type="dxa"/>
              <w:right w:w="25" w:type="dxa"/>
            </w:tcMar>
          </w:tcPr>
          <w:p w14:paraId="59B0E321"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Ex 2305 00 000</w:t>
            </w:r>
          </w:p>
        </w:tc>
        <w:tc>
          <w:tcPr>
            <w:tcW w:w="2432" w:type="pct"/>
            <w:tcMar>
              <w:top w:w="25" w:type="dxa"/>
              <w:left w:w="63" w:type="dxa"/>
              <w:bottom w:w="25" w:type="dxa"/>
              <w:right w:w="25" w:type="dxa"/>
            </w:tcMar>
          </w:tcPr>
          <w:p w14:paraId="72064E4A"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 xml:space="preserve">Turte </w:t>
            </w:r>
            <w:proofErr w:type="spellStart"/>
            <w:r w:rsidRPr="0083011E">
              <w:rPr>
                <w:color w:val="000000" w:themeColor="text1"/>
                <w:sz w:val="28"/>
                <w:szCs w:val="28"/>
                <w:lang w:eastAsia="ru-RU"/>
              </w:rPr>
              <w:t>şi</w:t>
            </w:r>
            <w:proofErr w:type="spellEnd"/>
            <w:r w:rsidRPr="0083011E">
              <w:rPr>
                <w:color w:val="000000" w:themeColor="text1"/>
                <w:sz w:val="28"/>
                <w:szCs w:val="28"/>
                <w:lang w:eastAsia="ru-RU"/>
              </w:rPr>
              <w:t xml:space="preserve"> alte reziduuri solide, chiar măcinate sau aglomerate sub formă de pelete, rezultate din extracția uleiului de arahide</w:t>
            </w:r>
          </w:p>
        </w:tc>
        <w:tc>
          <w:tcPr>
            <w:tcW w:w="1727" w:type="pct"/>
            <w:tcMar>
              <w:top w:w="25" w:type="dxa"/>
              <w:left w:w="63" w:type="dxa"/>
              <w:bottom w:w="25" w:type="dxa"/>
              <w:right w:w="25" w:type="dxa"/>
            </w:tcMar>
          </w:tcPr>
          <w:p w14:paraId="76F65CE6" w14:textId="77777777" w:rsidR="007738F8" w:rsidRPr="0083011E" w:rsidRDefault="007738F8" w:rsidP="00624DC2">
            <w:pPr>
              <w:tabs>
                <w:tab w:val="left" w:pos="851"/>
              </w:tabs>
              <w:ind w:left="67" w:right="105"/>
              <w:jc w:val="both"/>
              <w:rPr>
                <w:color w:val="000000" w:themeColor="text1"/>
                <w:sz w:val="28"/>
                <w:szCs w:val="28"/>
                <w:lang w:eastAsia="ro-RO"/>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26398DE5" w14:textId="77777777" w:rsidTr="00141CC5">
        <w:trPr>
          <w:trHeight w:val="418"/>
          <w:jc w:val="center"/>
        </w:trPr>
        <w:tc>
          <w:tcPr>
            <w:tcW w:w="841" w:type="pct"/>
            <w:tcMar>
              <w:top w:w="25" w:type="dxa"/>
              <w:left w:w="63" w:type="dxa"/>
              <w:bottom w:w="25" w:type="dxa"/>
              <w:right w:w="25" w:type="dxa"/>
            </w:tcMar>
          </w:tcPr>
          <w:p w14:paraId="71DCF8B5"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Ex 2306</w:t>
            </w:r>
          </w:p>
        </w:tc>
        <w:tc>
          <w:tcPr>
            <w:tcW w:w="2432" w:type="pct"/>
            <w:tcMar>
              <w:top w:w="25" w:type="dxa"/>
              <w:left w:w="63" w:type="dxa"/>
              <w:bottom w:w="25" w:type="dxa"/>
              <w:right w:w="25" w:type="dxa"/>
            </w:tcMar>
          </w:tcPr>
          <w:p w14:paraId="453E2AFE"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Turte și alte reziduuri solide, chiar măcinate sau aglomerate în formă de pelete, rezultate din extracția grăsimilor sau a uleiurilor de origine vegetală sau microbiană, altele decât cele de la pozițiile 2304 sau 2305</w:t>
            </w:r>
          </w:p>
        </w:tc>
        <w:tc>
          <w:tcPr>
            <w:tcW w:w="1727" w:type="pct"/>
            <w:tcMar>
              <w:top w:w="25" w:type="dxa"/>
              <w:left w:w="63" w:type="dxa"/>
              <w:bottom w:w="25" w:type="dxa"/>
              <w:right w:w="25" w:type="dxa"/>
            </w:tcMar>
          </w:tcPr>
          <w:p w14:paraId="7D043A32" w14:textId="77777777" w:rsidR="007738F8" w:rsidRPr="0083011E" w:rsidRDefault="007738F8" w:rsidP="00624DC2">
            <w:pPr>
              <w:tabs>
                <w:tab w:val="left" w:pos="851"/>
              </w:tabs>
              <w:ind w:left="67" w:right="105"/>
              <w:jc w:val="both"/>
              <w:rPr>
                <w:color w:val="000000" w:themeColor="text1"/>
                <w:sz w:val="28"/>
                <w:szCs w:val="28"/>
                <w:lang w:eastAsia="ro-RO"/>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83011E" w:rsidRPr="0083011E" w14:paraId="3505DAAB" w14:textId="77777777" w:rsidTr="00141CC5">
        <w:trPr>
          <w:trHeight w:val="418"/>
          <w:jc w:val="center"/>
        </w:trPr>
        <w:tc>
          <w:tcPr>
            <w:tcW w:w="841" w:type="pct"/>
            <w:tcMar>
              <w:top w:w="25" w:type="dxa"/>
              <w:left w:w="63" w:type="dxa"/>
              <w:bottom w:w="25" w:type="dxa"/>
              <w:right w:w="25" w:type="dxa"/>
            </w:tcMar>
          </w:tcPr>
          <w:p w14:paraId="09055C3E"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Ex 2308</w:t>
            </w:r>
          </w:p>
        </w:tc>
        <w:tc>
          <w:tcPr>
            <w:tcW w:w="2432" w:type="pct"/>
            <w:tcMar>
              <w:top w:w="25" w:type="dxa"/>
              <w:left w:w="63" w:type="dxa"/>
              <w:bottom w:w="25" w:type="dxa"/>
              <w:right w:w="25" w:type="dxa"/>
            </w:tcMar>
          </w:tcPr>
          <w:p w14:paraId="2DB06608"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 xml:space="preserve">Materiale vegetale </w:t>
            </w:r>
            <w:proofErr w:type="spellStart"/>
            <w:r w:rsidRPr="0083011E">
              <w:rPr>
                <w:color w:val="000000" w:themeColor="text1"/>
                <w:sz w:val="28"/>
                <w:szCs w:val="28"/>
                <w:lang w:eastAsia="ru-RU"/>
              </w:rPr>
              <w:t>şi</w:t>
            </w:r>
            <w:proofErr w:type="spellEnd"/>
            <w:r w:rsidRPr="0083011E">
              <w:rPr>
                <w:color w:val="000000" w:themeColor="text1"/>
                <w:sz w:val="28"/>
                <w:szCs w:val="28"/>
                <w:lang w:eastAsia="ru-RU"/>
              </w:rPr>
              <w:t xml:space="preserve"> </w:t>
            </w:r>
            <w:proofErr w:type="spellStart"/>
            <w:r w:rsidRPr="0083011E">
              <w:rPr>
                <w:color w:val="000000" w:themeColor="text1"/>
                <w:sz w:val="28"/>
                <w:szCs w:val="28"/>
                <w:lang w:eastAsia="ru-RU"/>
              </w:rPr>
              <w:t>deşeuri</w:t>
            </w:r>
            <w:proofErr w:type="spellEnd"/>
            <w:r w:rsidRPr="0083011E">
              <w:rPr>
                <w:color w:val="000000" w:themeColor="text1"/>
                <w:sz w:val="28"/>
                <w:szCs w:val="28"/>
                <w:lang w:eastAsia="ru-RU"/>
              </w:rPr>
              <w:t xml:space="preserve"> vegetale, reziduuri </w:t>
            </w:r>
            <w:proofErr w:type="spellStart"/>
            <w:r w:rsidRPr="0083011E">
              <w:rPr>
                <w:color w:val="000000" w:themeColor="text1"/>
                <w:sz w:val="28"/>
                <w:szCs w:val="28"/>
                <w:lang w:eastAsia="ru-RU"/>
              </w:rPr>
              <w:t>şi</w:t>
            </w:r>
            <w:proofErr w:type="spellEnd"/>
            <w:r w:rsidRPr="0083011E">
              <w:rPr>
                <w:color w:val="000000" w:themeColor="text1"/>
                <w:sz w:val="28"/>
                <w:szCs w:val="28"/>
                <w:lang w:eastAsia="ru-RU"/>
              </w:rPr>
              <w:t xml:space="preserve"> subproduse vegetale, chiar aglomerate sub formă de pelete, de tipul celor folosite în hrana animalelor, nedenumite </w:t>
            </w:r>
            <w:proofErr w:type="spellStart"/>
            <w:r w:rsidRPr="0083011E">
              <w:rPr>
                <w:color w:val="000000" w:themeColor="text1"/>
                <w:sz w:val="28"/>
                <w:szCs w:val="28"/>
                <w:lang w:eastAsia="ru-RU"/>
              </w:rPr>
              <w:t>şi</w:t>
            </w:r>
            <w:proofErr w:type="spellEnd"/>
            <w:r w:rsidRPr="0083011E">
              <w:rPr>
                <w:color w:val="000000" w:themeColor="text1"/>
                <w:sz w:val="28"/>
                <w:szCs w:val="28"/>
                <w:lang w:eastAsia="ru-RU"/>
              </w:rPr>
              <w:t xml:space="preserve"> necuprinse în altă parte</w:t>
            </w:r>
          </w:p>
        </w:tc>
        <w:tc>
          <w:tcPr>
            <w:tcW w:w="1727" w:type="pct"/>
            <w:tcMar>
              <w:top w:w="25" w:type="dxa"/>
              <w:left w:w="63" w:type="dxa"/>
              <w:bottom w:w="25" w:type="dxa"/>
              <w:right w:w="25" w:type="dxa"/>
            </w:tcMar>
          </w:tcPr>
          <w:p w14:paraId="6346FA86" w14:textId="77777777" w:rsidR="007738F8" w:rsidRPr="0083011E" w:rsidRDefault="007738F8" w:rsidP="00624DC2">
            <w:pPr>
              <w:tabs>
                <w:tab w:val="left" w:pos="851"/>
              </w:tabs>
              <w:ind w:left="67" w:right="105"/>
              <w:jc w:val="both"/>
              <w:rPr>
                <w:color w:val="000000" w:themeColor="text1"/>
                <w:sz w:val="28"/>
                <w:szCs w:val="28"/>
                <w:lang w:eastAsia="ro-RO"/>
              </w:rPr>
            </w:pPr>
            <w:r w:rsidRPr="0083011E">
              <w:rPr>
                <w:color w:val="000000" w:themeColor="text1"/>
                <w:sz w:val="28"/>
                <w:szCs w:val="28"/>
                <w:lang w:eastAsia="ru-RU"/>
              </w:rPr>
              <w:t xml:space="preserve">Numai în cazul în care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utilizate ca hrană pentru animale</w:t>
            </w:r>
          </w:p>
        </w:tc>
      </w:tr>
      <w:tr w:rsidR="007738F8" w:rsidRPr="0083011E" w14:paraId="7FE0127A" w14:textId="77777777" w:rsidTr="00141CC5">
        <w:trPr>
          <w:jc w:val="center"/>
        </w:trPr>
        <w:tc>
          <w:tcPr>
            <w:tcW w:w="841" w:type="pct"/>
            <w:tcMar>
              <w:top w:w="25" w:type="dxa"/>
              <w:left w:w="63" w:type="dxa"/>
              <w:bottom w:w="25" w:type="dxa"/>
              <w:right w:w="25" w:type="dxa"/>
            </w:tcMar>
          </w:tcPr>
          <w:p w14:paraId="3CA2B2DB"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23 09</w:t>
            </w:r>
          </w:p>
        </w:tc>
        <w:tc>
          <w:tcPr>
            <w:tcW w:w="2432" w:type="pct"/>
            <w:tcMar>
              <w:top w:w="25" w:type="dxa"/>
              <w:left w:w="63" w:type="dxa"/>
              <w:bottom w:w="25" w:type="dxa"/>
              <w:right w:w="25" w:type="dxa"/>
            </w:tcMar>
          </w:tcPr>
          <w:p w14:paraId="48B44224" w14:textId="345E1485" w:rsidR="007738F8" w:rsidRPr="0083011E" w:rsidRDefault="00DA66BC" w:rsidP="00624DC2">
            <w:pPr>
              <w:tabs>
                <w:tab w:val="left" w:pos="851"/>
              </w:tabs>
              <w:ind w:left="67" w:right="105"/>
              <w:jc w:val="both"/>
              <w:textAlignment w:val="baseline"/>
              <w:rPr>
                <w:color w:val="000000" w:themeColor="text1"/>
                <w:sz w:val="28"/>
                <w:szCs w:val="28"/>
                <w:lang w:eastAsia="ru-RU"/>
              </w:rPr>
            </w:pPr>
            <w:r w:rsidRPr="0083011E">
              <w:rPr>
                <w:rFonts w:hint="eastAsia"/>
                <w:color w:val="000000" w:themeColor="text1"/>
                <w:sz w:val="28"/>
                <w:szCs w:val="28"/>
                <w:lang w:eastAsia="ru-RU"/>
              </w:rPr>
              <w:t>Preparate de tipul celor utilizate în hrana animalelor</w:t>
            </w:r>
          </w:p>
        </w:tc>
        <w:tc>
          <w:tcPr>
            <w:tcW w:w="1727" w:type="pct"/>
            <w:tcMar>
              <w:top w:w="25" w:type="dxa"/>
              <w:left w:w="63" w:type="dxa"/>
              <w:bottom w:w="25" w:type="dxa"/>
              <w:right w:w="25" w:type="dxa"/>
            </w:tcMar>
          </w:tcPr>
          <w:p w14:paraId="465A3CF7"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r w:rsidRPr="0083011E">
              <w:rPr>
                <w:color w:val="000000" w:themeColor="text1"/>
                <w:sz w:val="28"/>
                <w:szCs w:val="28"/>
                <w:lang w:eastAsia="ru-RU"/>
              </w:rPr>
              <w:t>Toate</w:t>
            </w:r>
          </w:p>
          <w:p w14:paraId="0EE19A10" w14:textId="77777777" w:rsidR="007738F8" w:rsidRPr="0083011E" w:rsidRDefault="007738F8" w:rsidP="00624DC2">
            <w:pPr>
              <w:tabs>
                <w:tab w:val="left" w:pos="851"/>
              </w:tabs>
              <w:ind w:left="67" w:right="105"/>
              <w:jc w:val="both"/>
              <w:textAlignment w:val="baseline"/>
              <w:rPr>
                <w:color w:val="000000" w:themeColor="text1"/>
                <w:sz w:val="28"/>
                <w:szCs w:val="28"/>
                <w:lang w:eastAsia="ru-RU"/>
              </w:rPr>
            </w:pPr>
          </w:p>
        </w:tc>
      </w:tr>
    </w:tbl>
    <w:p w14:paraId="71B0A832" w14:textId="77777777"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p>
    <w:p w14:paraId="38705ACE" w14:textId="073E2525"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lastRenderedPageBreak/>
        <w:t>C</w:t>
      </w:r>
      <w:r w:rsidR="00B259AB" w:rsidRPr="0083011E">
        <w:rPr>
          <w:b/>
          <w:color w:val="000000" w:themeColor="text1"/>
          <w:spacing w:val="-2"/>
          <w:sz w:val="28"/>
          <w:szCs w:val="28"/>
        </w:rPr>
        <w:t xml:space="preserve">apitolul </w:t>
      </w:r>
      <w:r w:rsidR="00CB70AA" w:rsidRPr="0083011E">
        <w:rPr>
          <w:b/>
          <w:color w:val="000000" w:themeColor="text1"/>
          <w:spacing w:val="-2"/>
          <w:sz w:val="28"/>
          <w:szCs w:val="28"/>
        </w:rPr>
        <w:t>XVII</w:t>
      </w:r>
    </w:p>
    <w:p w14:paraId="55859FE1" w14:textId="39D081F8" w:rsidR="00184D07" w:rsidRPr="0083011E" w:rsidRDefault="000F6B3E" w:rsidP="00624DC2">
      <w:pPr>
        <w:tabs>
          <w:tab w:val="left" w:pos="851"/>
        </w:tabs>
        <w:spacing w:line="276" w:lineRule="auto"/>
        <w:ind w:firstLine="567"/>
        <w:jc w:val="center"/>
        <w:rPr>
          <w:b/>
          <w:color w:val="000000" w:themeColor="text1"/>
          <w:spacing w:val="-2"/>
          <w:sz w:val="28"/>
          <w:szCs w:val="28"/>
        </w:rPr>
      </w:pPr>
      <w:r w:rsidRPr="0083011E">
        <w:rPr>
          <w:b/>
          <w:color w:val="000000" w:themeColor="text1"/>
          <w:spacing w:val="-2"/>
          <w:sz w:val="28"/>
          <w:szCs w:val="28"/>
        </w:rPr>
        <w:t>PRODUSE CHIMICE ANORGANICE; COMPUȘI ANORGANICI SAU ORGANICI AI METALELOR PREȚIOASE, AI ELEMENTELOR RADIOACTIVE, AI METALELOR DE PĂMÂNTURI RARE SAU AI IZOTOPILOR</w:t>
      </w:r>
    </w:p>
    <w:p w14:paraId="34B86B1C" w14:textId="77777777" w:rsidR="00184D07" w:rsidRPr="0083011E" w:rsidRDefault="00184D07" w:rsidP="00624DC2">
      <w:pPr>
        <w:tabs>
          <w:tab w:val="left" w:pos="851"/>
        </w:tabs>
        <w:spacing w:line="276" w:lineRule="auto"/>
        <w:ind w:firstLine="567"/>
        <w:jc w:val="center"/>
        <w:rPr>
          <w:b/>
          <w:color w:val="000000" w:themeColor="text1"/>
          <w:spacing w:val="-2"/>
          <w:sz w:val="28"/>
          <w:szCs w:val="28"/>
        </w:rPr>
      </w:pP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35"/>
        <w:gridCol w:w="3544"/>
        <w:gridCol w:w="4819"/>
      </w:tblGrid>
      <w:tr w:rsidR="0083011E" w:rsidRPr="0083011E" w14:paraId="330425CF" w14:textId="77777777" w:rsidTr="00624DC2">
        <w:trPr>
          <w:trHeight w:val="809"/>
        </w:trPr>
        <w:tc>
          <w:tcPr>
            <w:tcW w:w="1835" w:type="dxa"/>
            <w:vAlign w:val="center"/>
          </w:tcPr>
          <w:p w14:paraId="456D256C" w14:textId="77777777" w:rsidR="00184D07" w:rsidRPr="0083011E" w:rsidRDefault="00184D07" w:rsidP="00624DC2">
            <w:pPr>
              <w:tabs>
                <w:tab w:val="left" w:pos="851"/>
              </w:tabs>
              <w:spacing w:before="76" w:line="300" w:lineRule="auto"/>
              <w:ind w:left="127" w:right="129"/>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544" w:type="dxa"/>
            <w:vAlign w:val="center"/>
          </w:tcPr>
          <w:p w14:paraId="07417AC0" w14:textId="77777777" w:rsidR="00184D07" w:rsidRPr="0083011E" w:rsidRDefault="00184D07" w:rsidP="00624DC2">
            <w:pPr>
              <w:tabs>
                <w:tab w:val="left" w:pos="851"/>
              </w:tabs>
              <w:spacing w:before="76"/>
              <w:ind w:left="127" w:right="129"/>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760EDB68" w14:textId="77777777" w:rsidR="00184D07" w:rsidRPr="0083011E" w:rsidRDefault="00184D07" w:rsidP="00624DC2">
            <w:pPr>
              <w:tabs>
                <w:tab w:val="left" w:pos="851"/>
              </w:tabs>
              <w:spacing w:before="76"/>
              <w:ind w:left="127" w:right="129"/>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7E99C5E5" w14:textId="77777777" w:rsidTr="00624DC2">
        <w:trPr>
          <w:trHeight w:val="464"/>
        </w:trPr>
        <w:tc>
          <w:tcPr>
            <w:tcW w:w="1835" w:type="dxa"/>
            <w:vAlign w:val="center"/>
          </w:tcPr>
          <w:p w14:paraId="412B47F2" w14:textId="77777777" w:rsidR="00184D07" w:rsidRPr="0083011E" w:rsidRDefault="00184D07" w:rsidP="00624DC2">
            <w:pPr>
              <w:tabs>
                <w:tab w:val="left" w:pos="851"/>
              </w:tabs>
              <w:spacing w:before="76"/>
              <w:ind w:left="127" w:right="129"/>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3473EF46" w14:textId="77777777" w:rsidR="00184D07" w:rsidRPr="0083011E" w:rsidRDefault="00184D07" w:rsidP="00624DC2">
            <w:pPr>
              <w:tabs>
                <w:tab w:val="left" w:pos="851"/>
              </w:tabs>
              <w:spacing w:before="76"/>
              <w:ind w:left="127" w:right="129"/>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5EAF1A88" w14:textId="77777777" w:rsidR="00184D07" w:rsidRPr="0083011E" w:rsidRDefault="00184D07" w:rsidP="00624DC2">
            <w:pPr>
              <w:tabs>
                <w:tab w:val="left" w:pos="851"/>
              </w:tabs>
              <w:spacing w:before="76"/>
              <w:ind w:left="127" w:right="129"/>
              <w:jc w:val="center"/>
              <w:rPr>
                <w:b/>
                <w:color w:val="000000" w:themeColor="text1"/>
                <w:sz w:val="28"/>
                <w:szCs w:val="28"/>
              </w:rPr>
            </w:pPr>
            <w:r w:rsidRPr="0083011E">
              <w:rPr>
                <w:b/>
                <w:color w:val="000000" w:themeColor="text1"/>
                <w:spacing w:val="-5"/>
                <w:sz w:val="28"/>
                <w:szCs w:val="28"/>
              </w:rPr>
              <w:t>(3)</w:t>
            </w:r>
          </w:p>
        </w:tc>
      </w:tr>
      <w:tr w:rsidR="0083011E" w:rsidRPr="0083011E" w14:paraId="29AC52A5" w14:textId="77777777" w:rsidTr="00184D07">
        <w:trPr>
          <w:trHeight w:val="464"/>
        </w:trPr>
        <w:tc>
          <w:tcPr>
            <w:tcW w:w="1835" w:type="dxa"/>
            <w:tcBorders>
              <w:top w:val="single" w:sz="6" w:space="0" w:color="000000"/>
              <w:left w:val="single" w:sz="6" w:space="0" w:color="000000"/>
              <w:bottom w:val="single" w:sz="6" w:space="0" w:color="000000"/>
              <w:right w:val="single" w:sz="6" w:space="0" w:color="000000"/>
            </w:tcBorders>
          </w:tcPr>
          <w:p w14:paraId="6C49D102" w14:textId="40D96658" w:rsidR="00184D07" w:rsidRPr="0083011E" w:rsidRDefault="00184D07" w:rsidP="00624DC2">
            <w:pPr>
              <w:tabs>
                <w:tab w:val="left" w:pos="851"/>
              </w:tabs>
              <w:spacing w:before="76"/>
              <w:ind w:left="127" w:right="129"/>
              <w:jc w:val="both"/>
              <w:rPr>
                <w:bCs/>
                <w:color w:val="000000" w:themeColor="text1"/>
                <w:spacing w:val="-5"/>
                <w:sz w:val="28"/>
                <w:szCs w:val="28"/>
              </w:rPr>
            </w:pPr>
            <w:r w:rsidRPr="0083011E">
              <w:rPr>
                <w:color w:val="000000" w:themeColor="text1"/>
                <w:sz w:val="28"/>
                <w:szCs w:val="28"/>
              </w:rPr>
              <w:t xml:space="preserve">ex 2835 25 </w:t>
            </w:r>
            <w:r w:rsidRPr="0083011E">
              <w:rPr>
                <w:color w:val="000000" w:themeColor="text1"/>
                <w:spacing w:val="-5"/>
                <w:sz w:val="28"/>
                <w:szCs w:val="28"/>
              </w:rPr>
              <w:t>00</w:t>
            </w:r>
            <w:r w:rsidR="008B771A"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66E42C71" w14:textId="77777777" w:rsidR="00184D07" w:rsidRPr="0083011E" w:rsidRDefault="00184D07" w:rsidP="00624DC2">
            <w:pPr>
              <w:tabs>
                <w:tab w:val="left" w:pos="851"/>
              </w:tabs>
              <w:spacing w:before="76"/>
              <w:ind w:left="127" w:right="129"/>
              <w:jc w:val="both"/>
              <w:rPr>
                <w:bCs/>
                <w:color w:val="000000" w:themeColor="text1"/>
                <w:spacing w:val="-5"/>
                <w:sz w:val="28"/>
                <w:szCs w:val="28"/>
              </w:rPr>
            </w:pPr>
            <w:proofErr w:type="spellStart"/>
            <w:r w:rsidRPr="0083011E">
              <w:rPr>
                <w:color w:val="000000" w:themeColor="text1"/>
                <w:sz w:val="28"/>
                <w:szCs w:val="28"/>
              </w:rPr>
              <w:t>Hidrogenoortofosfat</w:t>
            </w:r>
            <w:proofErr w:type="spellEnd"/>
            <w:r w:rsidRPr="0083011E">
              <w:rPr>
                <w:color w:val="000000" w:themeColor="text1"/>
                <w:sz w:val="28"/>
                <w:szCs w:val="28"/>
              </w:rPr>
              <w:t xml:space="preserve"> de calciu (fosfat </w:t>
            </w:r>
            <w:proofErr w:type="spellStart"/>
            <w:r w:rsidRPr="0083011E">
              <w:rPr>
                <w:color w:val="000000" w:themeColor="text1"/>
                <w:spacing w:val="-2"/>
                <w:sz w:val="28"/>
                <w:szCs w:val="28"/>
              </w:rPr>
              <w:t>dicalcic</w:t>
            </w:r>
            <w:proofErr w:type="spellEnd"/>
            <w:r w:rsidRPr="0083011E">
              <w:rPr>
                <w:color w:val="000000" w:themeColor="text1"/>
                <w:spacing w:val="-2"/>
                <w:sz w:val="28"/>
                <w:szCs w:val="28"/>
              </w:rPr>
              <w:t>)</w:t>
            </w:r>
          </w:p>
        </w:tc>
        <w:tc>
          <w:tcPr>
            <w:tcW w:w="4819" w:type="dxa"/>
            <w:tcBorders>
              <w:top w:val="single" w:sz="6" w:space="0" w:color="000000"/>
              <w:left w:val="single" w:sz="6" w:space="0" w:color="000000"/>
              <w:bottom w:val="single" w:sz="6" w:space="0" w:color="000000"/>
              <w:right w:val="single" w:sz="6" w:space="0" w:color="000000"/>
            </w:tcBorders>
          </w:tcPr>
          <w:p w14:paraId="5A89C87C" w14:textId="77777777" w:rsidR="00184D07" w:rsidRPr="0083011E" w:rsidRDefault="00184D07" w:rsidP="00624DC2">
            <w:pPr>
              <w:tabs>
                <w:tab w:val="left" w:pos="851"/>
              </w:tabs>
              <w:kinsoku w:val="0"/>
              <w:overflowPunct w:val="0"/>
              <w:spacing w:before="76"/>
              <w:ind w:left="127" w:right="129"/>
              <w:jc w:val="both"/>
              <w:rPr>
                <w:color w:val="000000" w:themeColor="text1"/>
                <w:spacing w:val="-2"/>
                <w:sz w:val="28"/>
                <w:szCs w:val="28"/>
              </w:rPr>
            </w:pPr>
            <w:r w:rsidRPr="0083011E">
              <w:rPr>
                <w:color w:val="000000" w:themeColor="text1"/>
                <w:sz w:val="28"/>
                <w:szCs w:val="28"/>
              </w:rPr>
              <w:t xml:space="preserve">Numai de origine </w:t>
            </w:r>
            <w:r w:rsidRPr="0083011E">
              <w:rPr>
                <w:color w:val="000000" w:themeColor="text1"/>
                <w:spacing w:val="-2"/>
                <w:sz w:val="28"/>
                <w:szCs w:val="28"/>
              </w:rPr>
              <w:t>animală.</w:t>
            </w:r>
          </w:p>
          <w:p w14:paraId="72DD2A4A" w14:textId="67DF4065" w:rsidR="00184D07" w:rsidRPr="0083011E" w:rsidRDefault="00184D07" w:rsidP="00624DC2">
            <w:pPr>
              <w:tabs>
                <w:tab w:val="left" w:pos="851"/>
              </w:tabs>
              <w:spacing w:before="76"/>
              <w:ind w:left="127" w:right="129"/>
              <w:jc w:val="both"/>
              <w:rPr>
                <w:bCs/>
                <w:color w:val="000000" w:themeColor="text1"/>
                <w:spacing w:val="-5"/>
                <w:sz w:val="28"/>
                <w:szCs w:val="28"/>
              </w:rPr>
            </w:pPr>
            <w:r w:rsidRPr="0083011E">
              <w:rPr>
                <w:color w:val="000000" w:themeColor="text1"/>
                <w:sz w:val="28"/>
                <w:szCs w:val="28"/>
              </w:rPr>
              <w:t xml:space="preserve">Cerințe specifice pentru fosfatul </w:t>
            </w:r>
            <w:proofErr w:type="spellStart"/>
            <w:r w:rsidRPr="0083011E">
              <w:rPr>
                <w:color w:val="000000" w:themeColor="text1"/>
                <w:sz w:val="28"/>
                <w:szCs w:val="28"/>
              </w:rPr>
              <w:t>dicalcic</w:t>
            </w:r>
            <w:proofErr w:type="spellEnd"/>
            <w:r w:rsidRPr="0083011E">
              <w:rPr>
                <w:color w:val="000000" w:themeColor="text1"/>
                <w:sz w:val="28"/>
                <w:szCs w:val="28"/>
              </w:rPr>
              <w:t xml:space="preserve"> sunt stabilite în rândul 6 din</w:t>
            </w:r>
            <w:r w:rsidRPr="0083011E">
              <w:rPr>
                <w:color w:val="000000" w:themeColor="text1"/>
                <w:spacing w:val="-3"/>
                <w:sz w:val="28"/>
                <w:szCs w:val="28"/>
              </w:rPr>
              <w:t xml:space="preserve"> </w:t>
            </w:r>
            <w:r w:rsidRPr="0083011E">
              <w:rPr>
                <w:color w:val="000000" w:themeColor="text1"/>
                <w:sz w:val="28"/>
                <w:szCs w:val="28"/>
              </w:rPr>
              <w:t>tabelul</w:t>
            </w:r>
            <w:r w:rsidRPr="0083011E">
              <w:rPr>
                <w:color w:val="000000" w:themeColor="text1"/>
                <w:spacing w:val="-3"/>
                <w:sz w:val="28"/>
                <w:szCs w:val="28"/>
              </w:rPr>
              <w:t xml:space="preserve"> </w:t>
            </w:r>
            <w:r w:rsidRPr="0083011E">
              <w:rPr>
                <w:color w:val="000000" w:themeColor="text1"/>
                <w:sz w:val="28"/>
                <w:szCs w:val="28"/>
              </w:rPr>
              <w:t xml:space="preserve">2, sec. 1 cap. XV </w:t>
            </w:r>
            <w:r w:rsidR="00886E85" w:rsidRPr="0083011E">
              <w:rPr>
                <w:color w:val="000000" w:themeColor="text1"/>
                <w:sz w:val="28"/>
                <w:szCs w:val="28"/>
              </w:rPr>
              <w:t>din</w:t>
            </w:r>
            <w:r w:rsidRPr="0083011E">
              <w:rPr>
                <w:color w:val="000000" w:themeColor="text1"/>
                <w:sz w:val="28"/>
                <w:szCs w:val="28"/>
              </w:rPr>
              <w:t xml:space="preserve"> </w:t>
            </w:r>
            <w:r w:rsidR="00886E85" w:rsidRPr="0083011E">
              <w:rPr>
                <w:color w:val="000000" w:themeColor="text1"/>
                <w:sz w:val="28"/>
                <w:szCs w:val="28"/>
              </w:rPr>
              <w:t>Norma sanitar-veterinară privind subprodusele de origine animală și produsele derivate care nu sunt destinate consumului uman, aprobată prin Hotărârea Guvernului nr. 11/2022.</w:t>
            </w:r>
          </w:p>
        </w:tc>
      </w:tr>
      <w:tr w:rsidR="00184D07" w:rsidRPr="0083011E" w14:paraId="5A90F3C9" w14:textId="77777777" w:rsidTr="00184D07">
        <w:trPr>
          <w:trHeight w:val="464"/>
        </w:trPr>
        <w:tc>
          <w:tcPr>
            <w:tcW w:w="1835" w:type="dxa"/>
            <w:tcBorders>
              <w:top w:val="single" w:sz="6" w:space="0" w:color="000000"/>
              <w:left w:val="single" w:sz="6" w:space="0" w:color="000000"/>
              <w:bottom w:val="single" w:sz="6" w:space="0" w:color="000000"/>
              <w:right w:val="single" w:sz="6" w:space="0" w:color="000000"/>
            </w:tcBorders>
          </w:tcPr>
          <w:p w14:paraId="52EB3DDC" w14:textId="6F381E8C" w:rsidR="00184D07" w:rsidRPr="0083011E" w:rsidRDefault="00184D07" w:rsidP="00624DC2">
            <w:pPr>
              <w:tabs>
                <w:tab w:val="left" w:pos="851"/>
              </w:tabs>
              <w:spacing w:before="76"/>
              <w:ind w:left="127" w:right="129"/>
              <w:jc w:val="both"/>
              <w:rPr>
                <w:bCs/>
                <w:color w:val="000000" w:themeColor="text1"/>
                <w:spacing w:val="-5"/>
                <w:sz w:val="28"/>
                <w:szCs w:val="28"/>
              </w:rPr>
            </w:pPr>
            <w:r w:rsidRPr="0083011E">
              <w:rPr>
                <w:color w:val="000000" w:themeColor="text1"/>
                <w:sz w:val="28"/>
                <w:szCs w:val="28"/>
              </w:rPr>
              <w:t xml:space="preserve">ex 2835 26 </w:t>
            </w:r>
            <w:r w:rsidRPr="0083011E">
              <w:rPr>
                <w:color w:val="000000" w:themeColor="text1"/>
                <w:spacing w:val="-5"/>
                <w:sz w:val="28"/>
                <w:szCs w:val="28"/>
              </w:rPr>
              <w:t>00</w:t>
            </w:r>
            <w:r w:rsidR="008B771A" w:rsidRPr="0083011E">
              <w:rPr>
                <w:color w:val="000000" w:themeColor="text1"/>
                <w:spacing w:val="-5"/>
                <w:sz w:val="28"/>
                <w:szCs w:val="28"/>
              </w:rPr>
              <w:t>0</w:t>
            </w:r>
          </w:p>
        </w:tc>
        <w:tc>
          <w:tcPr>
            <w:tcW w:w="3544" w:type="dxa"/>
            <w:tcBorders>
              <w:top w:val="single" w:sz="6" w:space="0" w:color="000000"/>
              <w:left w:val="single" w:sz="6" w:space="0" w:color="000000"/>
              <w:bottom w:val="single" w:sz="6" w:space="0" w:color="000000"/>
              <w:right w:val="single" w:sz="6" w:space="0" w:color="000000"/>
            </w:tcBorders>
          </w:tcPr>
          <w:p w14:paraId="25B10A6C" w14:textId="5B4090CF" w:rsidR="00184D07" w:rsidRPr="0083011E" w:rsidRDefault="002865B4" w:rsidP="00624DC2">
            <w:pPr>
              <w:tabs>
                <w:tab w:val="left" w:pos="851"/>
              </w:tabs>
              <w:spacing w:before="76"/>
              <w:ind w:left="127" w:right="129"/>
              <w:jc w:val="both"/>
              <w:rPr>
                <w:bCs/>
                <w:color w:val="000000" w:themeColor="text1"/>
                <w:spacing w:val="-5"/>
                <w:sz w:val="28"/>
                <w:szCs w:val="28"/>
              </w:rPr>
            </w:pPr>
            <w:r w:rsidRPr="0083011E">
              <w:rPr>
                <w:rFonts w:hint="eastAsia"/>
                <w:color w:val="000000" w:themeColor="text1"/>
                <w:sz w:val="28"/>
                <w:szCs w:val="28"/>
              </w:rPr>
              <w:t xml:space="preserve">Fosfați de calciu, alții decât </w:t>
            </w:r>
            <w:proofErr w:type="spellStart"/>
            <w:r w:rsidRPr="0083011E">
              <w:rPr>
                <w:rFonts w:hint="eastAsia"/>
                <w:color w:val="000000" w:themeColor="text1"/>
                <w:sz w:val="28"/>
                <w:szCs w:val="28"/>
              </w:rPr>
              <w:t>hidrogenortofosfatul</w:t>
            </w:r>
            <w:proofErr w:type="spellEnd"/>
            <w:r w:rsidRPr="0083011E">
              <w:rPr>
                <w:rFonts w:hint="eastAsia"/>
                <w:color w:val="000000" w:themeColor="text1"/>
                <w:sz w:val="28"/>
                <w:szCs w:val="28"/>
              </w:rPr>
              <w:t xml:space="preserve"> de calciu („fosfat </w:t>
            </w:r>
            <w:proofErr w:type="spellStart"/>
            <w:r w:rsidR="00E96E79" w:rsidRPr="0083011E">
              <w:rPr>
                <w:color w:val="000000" w:themeColor="text1"/>
                <w:sz w:val="28"/>
                <w:szCs w:val="28"/>
              </w:rPr>
              <w:t>tr</w:t>
            </w:r>
            <w:r w:rsidRPr="0083011E">
              <w:rPr>
                <w:rFonts w:hint="eastAsia"/>
                <w:color w:val="000000" w:themeColor="text1"/>
                <w:sz w:val="28"/>
                <w:szCs w:val="28"/>
              </w:rPr>
              <w:t>icalcic</w:t>
            </w:r>
            <w:proofErr w:type="spellEnd"/>
            <w:r w:rsidRPr="0083011E">
              <w:rPr>
                <w:rFonts w:hint="eastAsia"/>
                <w:color w:val="000000" w:themeColor="text1"/>
                <w:sz w:val="28"/>
                <w:szCs w:val="28"/>
              </w:rPr>
              <w:t>”)</w:t>
            </w:r>
          </w:p>
        </w:tc>
        <w:tc>
          <w:tcPr>
            <w:tcW w:w="4819" w:type="dxa"/>
            <w:tcBorders>
              <w:top w:val="single" w:sz="6" w:space="0" w:color="000000"/>
              <w:left w:val="single" w:sz="6" w:space="0" w:color="000000"/>
              <w:bottom w:val="single" w:sz="6" w:space="0" w:color="000000"/>
              <w:right w:val="single" w:sz="6" w:space="0" w:color="000000"/>
            </w:tcBorders>
          </w:tcPr>
          <w:p w14:paraId="13E9A17C" w14:textId="77777777" w:rsidR="00184D07" w:rsidRPr="0083011E" w:rsidRDefault="00184D07" w:rsidP="00624DC2">
            <w:pPr>
              <w:tabs>
                <w:tab w:val="left" w:pos="851"/>
              </w:tabs>
              <w:kinsoku w:val="0"/>
              <w:overflowPunct w:val="0"/>
              <w:spacing w:before="76"/>
              <w:ind w:left="127" w:right="129"/>
              <w:jc w:val="both"/>
              <w:rPr>
                <w:color w:val="000000" w:themeColor="text1"/>
                <w:spacing w:val="-2"/>
                <w:sz w:val="28"/>
                <w:szCs w:val="28"/>
              </w:rPr>
            </w:pPr>
            <w:r w:rsidRPr="0083011E">
              <w:rPr>
                <w:color w:val="000000" w:themeColor="text1"/>
                <w:sz w:val="28"/>
                <w:szCs w:val="28"/>
              </w:rPr>
              <w:t xml:space="preserve">Numai fosfat </w:t>
            </w:r>
            <w:proofErr w:type="spellStart"/>
            <w:r w:rsidRPr="0083011E">
              <w:rPr>
                <w:color w:val="000000" w:themeColor="text1"/>
                <w:sz w:val="28"/>
                <w:szCs w:val="28"/>
              </w:rPr>
              <w:t>tricalcic</w:t>
            </w:r>
            <w:proofErr w:type="spellEnd"/>
            <w:r w:rsidRPr="0083011E">
              <w:rPr>
                <w:color w:val="000000" w:themeColor="text1"/>
                <w:sz w:val="28"/>
                <w:szCs w:val="28"/>
              </w:rPr>
              <w:t xml:space="preserve"> de origine </w:t>
            </w:r>
            <w:r w:rsidRPr="0083011E">
              <w:rPr>
                <w:color w:val="000000" w:themeColor="text1"/>
                <w:spacing w:val="-2"/>
                <w:sz w:val="28"/>
                <w:szCs w:val="28"/>
              </w:rPr>
              <w:t>animală.</w:t>
            </w:r>
          </w:p>
          <w:p w14:paraId="04E4DA22" w14:textId="514C90F9" w:rsidR="00184D07" w:rsidRPr="0083011E" w:rsidRDefault="00184D07" w:rsidP="00624DC2">
            <w:pPr>
              <w:tabs>
                <w:tab w:val="left" w:pos="851"/>
              </w:tabs>
              <w:spacing w:before="76"/>
              <w:ind w:left="127" w:right="129"/>
              <w:jc w:val="both"/>
              <w:rPr>
                <w:bCs/>
                <w:color w:val="000000" w:themeColor="text1"/>
                <w:spacing w:val="-5"/>
                <w:sz w:val="28"/>
                <w:szCs w:val="28"/>
              </w:rPr>
            </w:pPr>
            <w:r w:rsidRPr="0083011E">
              <w:rPr>
                <w:color w:val="000000" w:themeColor="text1"/>
                <w:sz w:val="28"/>
                <w:szCs w:val="28"/>
              </w:rPr>
              <w:t xml:space="preserve">Cerințe specifice pentru fosfatul </w:t>
            </w:r>
            <w:proofErr w:type="spellStart"/>
            <w:r w:rsidRPr="0083011E">
              <w:rPr>
                <w:color w:val="000000" w:themeColor="text1"/>
                <w:sz w:val="28"/>
                <w:szCs w:val="28"/>
              </w:rPr>
              <w:t>dicalcic</w:t>
            </w:r>
            <w:proofErr w:type="spellEnd"/>
            <w:r w:rsidRPr="0083011E">
              <w:rPr>
                <w:color w:val="000000" w:themeColor="text1"/>
                <w:sz w:val="28"/>
                <w:szCs w:val="28"/>
              </w:rPr>
              <w:t xml:space="preserve"> sunt stabilite în rândul 7 din</w:t>
            </w:r>
            <w:r w:rsidRPr="0083011E">
              <w:rPr>
                <w:color w:val="000000" w:themeColor="text1"/>
                <w:spacing w:val="-3"/>
                <w:sz w:val="28"/>
                <w:szCs w:val="28"/>
              </w:rPr>
              <w:t xml:space="preserve"> </w:t>
            </w:r>
            <w:r w:rsidRPr="0083011E">
              <w:rPr>
                <w:color w:val="000000" w:themeColor="text1"/>
                <w:sz w:val="28"/>
                <w:szCs w:val="28"/>
              </w:rPr>
              <w:t>tabelul</w:t>
            </w:r>
            <w:r w:rsidRPr="0083011E">
              <w:rPr>
                <w:color w:val="000000" w:themeColor="text1"/>
                <w:spacing w:val="-3"/>
                <w:sz w:val="28"/>
                <w:szCs w:val="28"/>
              </w:rPr>
              <w:t xml:space="preserve"> </w:t>
            </w:r>
            <w:r w:rsidRPr="0083011E">
              <w:rPr>
                <w:color w:val="000000" w:themeColor="text1"/>
                <w:sz w:val="28"/>
                <w:szCs w:val="28"/>
              </w:rPr>
              <w:t>2, sec</w:t>
            </w:r>
            <w:r w:rsidR="00BC0752" w:rsidRPr="0083011E">
              <w:rPr>
                <w:color w:val="000000" w:themeColor="text1"/>
                <w:sz w:val="28"/>
                <w:szCs w:val="28"/>
              </w:rPr>
              <w:t>țiunea</w:t>
            </w:r>
            <w:r w:rsidRPr="0083011E">
              <w:rPr>
                <w:color w:val="000000" w:themeColor="text1"/>
                <w:sz w:val="28"/>
                <w:szCs w:val="28"/>
              </w:rPr>
              <w:t xml:space="preserve"> 1 cap</w:t>
            </w:r>
            <w:r w:rsidR="00BC0752" w:rsidRPr="0083011E">
              <w:rPr>
                <w:color w:val="000000" w:themeColor="text1"/>
                <w:sz w:val="28"/>
                <w:szCs w:val="28"/>
              </w:rPr>
              <w:t xml:space="preserve">itolul </w:t>
            </w:r>
            <w:r w:rsidRPr="0083011E">
              <w:rPr>
                <w:color w:val="000000" w:themeColor="text1"/>
                <w:sz w:val="28"/>
                <w:szCs w:val="28"/>
              </w:rPr>
              <w:t xml:space="preserve">XV din </w:t>
            </w:r>
            <w:r w:rsidR="001B4F5D" w:rsidRPr="0083011E">
              <w:rPr>
                <w:color w:val="000000" w:themeColor="text1"/>
                <w:sz w:val="28"/>
                <w:szCs w:val="28"/>
              </w:rPr>
              <w:t>Norma sanitar-veterinară privind subprodusele de origine animală și produsele derivate care nu sunt destinate consumului uman, aprobată prin Hotărârea Guvernului nr. 11/2022.</w:t>
            </w:r>
          </w:p>
        </w:tc>
      </w:tr>
    </w:tbl>
    <w:p w14:paraId="046544DA" w14:textId="77777777" w:rsidR="003B1629" w:rsidRPr="0083011E" w:rsidRDefault="003B1629" w:rsidP="007C3F08">
      <w:pPr>
        <w:pStyle w:val="TableParagraph"/>
        <w:tabs>
          <w:tab w:val="left" w:pos="851"/>
        </w:tabs>
        <w:spacing w:line="300" w:lineRule="auto"/>
        <w:ind w:right="-15" w:firstLine="567"/>
        <w:jc w:val="center"/>
        <w:rPr>
          <w:b/>
          <w:color w:val="000000" w:themeColor="text1"/>
          <w:spacing w:val="-2"/>
          <w:sz w:val="28"/>
          <w:szCs w:val="28"/>
        </w:rPr>
      </w:pPr>
    </w:p>
    <w:p w14:paraId="0700F137" w14:textId="3F4310A0"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B259AB" w:rsidRPr="0083011E">
        <w:rPr>
          <w:b/>
          <w:color w:val="000000" w:themeColor="text1"/>
          <w:spacing w:val="-2"/>
          <w:sz w:val="28"/>
          <w:szCs w:val="28"/>
        </w:rPr>
        <w:t>apitolul</w:t>
      </w:r>
      <w:r w:rsidRPr="0083011E">
        <w:rPr>
          <w:b/>
          <w:color w:val="000000" w:themeColor="text1"/>
          <w:spacing w:val="-2"/>
          <w:sz w:val="28"/>
          <w:szCs w:val="28"/>
        </w:rPr>
        <w:t xml:space="preserve"> </w:t>
      </w:r>
      <w:r w:rsidR="00CB70AA" w:rsidRPr="0083011E">
        <w:rPr>
          <w:b/>
          <w:color w:val="000000" w:themeColor="text1"/>
          <w:spacing w:val="-2"/>
          <w:sz w:val="28"/>
          <w:szCs w:val="28"/>
        </w:rPr>
        <w:t>XVIII</w:t>
      </w:r>
    </w:p>
    <w:p w14:paraId="4A327517" w14:textId="0B62232B" w:rsidR="00184D07" w:rsidRPr="0083011E" w:rsidRDefault="00B259AB"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PRODUSE CHIMICE ORGANICE</w:t>
      </w:r>
    </w:p>
    <w:p w14:paraId="48CC43BD" w14:textId="77777777" w:rsidR="00B259AB" w:rsidRPr="0083011E" w:rsidRDefault="00B259AB" w:rsidP="00624DC2">
      <w:pPr>
        <w:pStyle w:val="TableParagraph"/>
        <w:tabs>
          <w:tab w:val="left" w:pos="851"/>
        </w:tabs>
        <w:spacing w:line="300" w:lineRule="auto"/>
        <w:ind w:right="-15" w:firstLine="567"/>
        <w:jc w:val="center"/>
        <w:rPr>
          <w:b/>
          <w:color w:val="000000" w:themeColor="text1"/>
          <w:spacing w:val="-2"/>
          <w:sz w:val="28"/>
          <w:szCs w:val="28"/>
        </w:rPr>
      </w:pP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35"/>
        <w:gridCol w:w="3544"/>
        <w:gridCol w:w="4819"/>
      </w:tblGrid>
      <w:tr w:rsidR="0083011E" w:rsidRPr="0083011E" w14:paraId="49057618" w14:textId="77777777" w:rsidTr="00624DC2">
        <w:trPr>
          <w:trHeight w:val="809"/>
        </w:trPr>
        <w:tc>
          <w:tcPr>
            <w:tcW w:w="1835" w:type="dxa"/>
            <w:vAlign w:val="center"/>
          </w:tcPr>
          <w:p w14:paraId="0CC2D058" w14:textId="77777777" w:rsidR="00184D07" w:rsidRPr="0083011E" w:rsidRDefault="00184D07" w:rsidP="00624DC2">
            <w:pPr>
              <w:pStyle w:val="TableParagraph"/>
              <w:tabs>
                <w:tab w:val="left" w:pos="851"/>
              </w:tabs>
              <w:spacing w:line="300" w:lineRule="auto"/>
              <w:ind w:left="127" w:right="129"/>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544" w:type="dxa"/>
            <w:vAlign w:val="center"/>
          </w:tcPr>
          <w:p w14:paraId="28BF8368"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5620F28A"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6ECFCF46" w14:textId="77777777" w:rsidTr="00624DC2">
        <w:trPr>
          <w:trHeight w:val="464"/>
        </w:trPr>
        <w:tc>
          <w:tcPr>
            <w:tcW w:w="1835" w:type="dxa"/>
            <w:vAlign w:val="center"/>
          </w:tcPr>
          <w:p w14:paraId="71904803"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47279E5D"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55F3389D"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(3)</w:t>
            </w:r>
          </w:p>
        </w:tc>
      </w:tr>
      <w:tr w:rsidR="0083011E" w:rsidRPr="0083011E" w14:paraId="636E52CB" w14:textId="77777777" w:rsidTr="00184D07">
        <w:trPr>
          <w:trHeight w:val="464"/>
        </w:trPr>
        <w:tc>
          <w:tcPr>
            <w:tcW w:w="1835" w:type="dxa"/>
          </w:tcPr>
          <w:p w14:paraId="354FB461"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29 </w:t>
            </w:r>
            <w:r w:rsidRPr="0083011E">
              <w:rPr>
                <w:color w:val="000000" w:themeColor="text1"/>
                <w:spacing w:val="-5"/>
                <w:sz w:val="28"/>
                <w:szCs w:val="28"/>
              </w:rPr>
              <w:t>06</w:t>
            </w:r>
          </w:p>
        </w:tc>
        <w:tc>
          <w:tcPr>
            <w:tcW w:w="3544" w:type="dxa"/>
          </w:tcPr>
          <w:p w14:paraId="4DC7C222"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Alcooli ciclici și derivații lor halogenați, sulfonați, nitrați sau </w:t>
            </w:r>
            <w:proofErr w:type="spellStart"/>
            <w:r w:rsidRPr="0083011E">
              <w:rPr>
                <w:color w:val="000000" w:themeColor="text1"/>
                <w:spacing w:val="-2"/>
                <w:sz w:val="28"/>
                <w:szCs w:val="28"/>
              </w:rPr>
              <w:t>nitrozați</w:t>
            </w:r>
            <w:proofErr w:type="spellEnd"/>
          </w:p>
        </w:tc>
        <w:tc>
          <w:tcPr>
            <w:tcW w:w="4819" w:type="dxa"/>
          </w:tcPr>
          <w:p w14:paraId="036F647A" w14:textId="4DD9549A"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pacing w:val="-2"/>
                <w:sz w:val="28"/>
                <w:szCs w:val="28"/>
              </w:rPr>
              <w:t>Numai</w:t>
            </w:r>
            <w:r w:rsidR="004128A2" w:rsidRPr="0083011E">
              <w:rPr>
                <w:color w:val="000000" w:themeColor="text1"/>
                <w:sz w:val="28"/>
                <w:szCs w:val="28"/>
              </w:rPr>
              <w:t xml:space="preserve"> </w:t>
            </w:r>
            <w:r w:rsidRPr="0083011E">
              <w:rPr>
                <w:color w:val="000000" w:themeColor="text1"/>
                <w:spacing w:val="-2"/>
                <w:sz w:val="28"/>
                <w:szCs w:val="28"/>
              </w:rPr>
              <w:t>colesterol</w:t>
            </w:r>
            <w:r w:rsidR="004128A2" w:rsidRPr="0083011E">
              <w:rPr>
                <w:color w:val="000000" w:themeColor="text1"/>
                <w:sz w:val="28"/>
                <w:szCs w:val="28"/>
              </w:rPr>
              <w:t xml:space="preserve"> </w:t>
            </w:r>
            <w:r w:rsidRPr="0083011E">
              <w:rPr>
                <w:color w:val="000000" w:themeColor="text1"/>
                <w:spacing w:val="-6"/>
                <w:sz w:val="28"/>
                <w:szCs w:val="28"/>
              </w:rPr>
              <w:t xml:space="preserve">de </w:t>
            </w:r>
            <w:r w:rsidRPr="0083011E">
              <w:rPr>
                <w:color w:val="000000" w:themeColor="text1"/>
                <w:sz w:val="28"/>
                <w:szCs w:val="28"/>
              </w:rPr>
              <w:t>origine animală.</w:t>
            </w:r>
          </w:p>
        </w:tc>
      </w:tr>
      <w:tr w:rsidR="0083011E" w:rsidRPr="0083011E" w14:paraId="38202F01" w14:textId="77777777" w:rsidTr="00184D07">
        <w:trPr>
          <w:trHeight w:val="464"/>
        </w:trPr>
        <w:tc>
          <w:tcPr>
            <w:tcW w:w="1835" w:type="dxa"/>
          </w:tcPr>
          <w:p w14:paraId="1A6B119C" w14:textId="0F1CF7B4"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2922 </w:t>
            </w:r>
            <w:r w:rsidRPr="0083011E">
              <w:rPr>
                <w:color w:val="000000" w:themeColor="text1"/>
                <w:spacing w:val="-5"/>
                <w:sz w:val="28"/>
                <w:szCs w:val="28"/>
              </w:rPr>
              <w:t>41</w:t>
            </w:r>
            <w:r w:rsidR="00E96E79" w:rsidRPr="0083011E">
              <w:rPr>
                <w:color w:val="000000" w:themeColor="text1"/>
                <w:spacing w:val="-5"/>
                <w:sz w:val="28"/>
                <w:szCs w:val="28"/>
              </w:rPr>
              <w:t xml:space="preserve"> 000</w:t>
            </w:r>
          </w:p>
        </w:tc>
        <w:tc>
          <w:tcPr>
            <w:tcW w:w="3544" w:type="dxa"/>
          </w:tcPr>
          <w:p w14:paraId="188F5BAD"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Lizina și esterii ei; sărurile acestor </w:t>
            </w:r>
            <w:r w:rsidRPr="0083011E">
              <w:rPr>
                <w:color w:val="000000" w:themeColor="text1"/>
                <w:spacing w:val="-2"/>
                <w:sz w:val="28"/>
                <w:szCs w:val="28"/>
              </w:rPr>
              <w:t>produse</w:t>
            </w:r>
          </w:p>
        </w:tc>
        <w:tc>
          <w:tcPr>
            <w:tcW w:w="4819" w:type="dxa"/>
          </w:tcPr>
          <w:p w14:paraId="4EBCB2B2"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de origine </w:t>
            </w:r>
            <w:r w:rsidRPr="0083011E">
              <w:rPr>
                <w:color w:val="000000" w:themeColor="text1"/>
                <w:spacing w:val="-2"/>
                <w:sz w:val="28"/>
                <w:szCs w:val="28"/>
              </w:rPr>
              <w:t>animală.</w:t>
            </w:r>
          </w:p>
        </w:tc>
      </w:tr>
      <w:tr w:rsidR="0083011E" w:rsidRPr="0083011E" w14:paraId="4A2EFBA2" w14:textId="77777777" w:rsidTr="00184D07">
        <w:trPr>
          <w:trHeight w:val="464"/>
        </w:trPr>
        <w:tc>
          <w:tcPr>
            <w:tcW w:w="1835" w:type="dxa"/>
          </w:tcPr>
          <w:p w14:paraId="45B8191F" w14:textId="2B32F3C0"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2922 </w:t>
            </w:r>
            <w:r w:rsidRPr="0083011E">
              <w:rPr>
                <w:color w:val="000000" w:themeColor="text1"/>
                <w:spacing w:val="-5"/>
                <w:sz w:val="28"/>
                <w:szCs w:val="28"/>
              </w:rPr>
              <w:t>42</w:t>
            </w:r>
            <w:r w:rsidR="00E96E79" w:rsidRPr="0083011E">
              <w:rPr>
                <w:color w:val="000000" w:themeColor="text1"/>
                <w:spacing w:val="-5"/>
                <w:sz w:val="28"/>
                <w:szCs w:val="28"/>
              </w:rPr>
              <w:t xml:space="preserve"> </w:t>
            </w:r>
            <w:r w:rsidR="00E96E79" w:rsidRPr="0083011E">
              <w:rPr>
                <w:color w:val="000000" w:themeColor="text1"/>
                <w:spacing w:val="-5"/>
                <w:sz w:val="28"/>
                <w:szCs w:val="28"/>
              </w:rPr>
              <w:lastRenderedPageBreak/>
              <w:t>000</w:t>
            </w:r>
          </w:p>
        </w:tc>
        <w:tc>
          <w:tcPr>
            <w:tcW w:w="3544" w:type="dxa"/>
          </w:tcPr>
          <w:p w14:paraId="42A89959"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lastRenderedPageBreak/>
              <w:t xml:space="preserve">Acid </w:t>
            </w:r>
            <w:proofErr w:type="spellStart"/>
            <w:r w:rsidRPr="0083011E">
              <w:rPr>
                <w:color w:val="000000" w:themeColor="text1"/>
                <w:sz w:val="28"/>
                <w:szCs w:val="28"/>
              </w:rPr>
              <w:t>glutamic</w:t>
            </w:r>
            <w:proofErr w:type="spellEnd"/>
            <w:r w:rsidRPr="0083011E">
              <w:rPr>
                <w:color w:val="000000" w:themeColor="text1"/>
                <w:sz w:val="28"/>
                <w:szCs w:val="28"/>
              </w:rPr>
              <w:t xml:space="preserve"> și sărurile </w:t>
            </w:r>
            <w:r w:rsidRPr="0083011E">
              <w:rPr>
                <w:color w:val="000000" w:themeColor="text1"/>
                <w:spacing w:val="-5"/>
                <w:sz w:val="28"/>
                <w:szCs w:val="28"/>
              </w:rPr>
              <w:t>lui</w:t>
            </w:r>
          </w:p>
        </w:tc>
        <w:tc>
          <w:tcPr>
            <w:tcW w:w="4819" w:type="dxa"/>
          </w:tcPr>
          <w:p w14:paraId="590FB210"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de origine </w:t>
            </w:r>
            <w:r w:rsidRPr="0083011E">
              <w:rPr>
                <w:color w:val="000000" w:themeColor="text1"/>
                <w:spacing w:val="-2"/>
                <w:sz w:val="28"/>
                <w:szCs w:val="28"/>
              </w:rPr>
              <w:t>animală.</w:t>
            </w:r>
          </w:p>
        </w:tc>
      </w:tr>
      <w:tr w:rsidR="0083011E" w:rsidRPr="0083011E" w14:paraId="77CD2998" w14:textId="77777777" w:rsidTr="00184D07">
        <w:trPr>
          <w:trHeight w:val="464"/>
        </w:trPr>
        <w:tc>
          <w:tcPr>
            <w:tcW w:w="1835" w:type="dxa"/>
          </w:tcPr>
          <w:p w14:paraId="07785E4E" w14:textId="4C67E862"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2922 </w:t>
            </w:r>
            <w:r w:rsidRPr="0083011E">
              <w:rPr>
                <w:color w:val="000000" w:themeColor="text1"/>
                <w:spacing w:val="-5"/>
                <w:sz w:val="28"/>
                <w:szCs w:val="28"/>
              </w:rPr>
              <w:t>43</w:t>
            </w:r>
            <w:r w:rsidR="00E96E79" w:rsidRPr="0083011E">
              <w:rPr>
                <w:color w:val="000000" w:themeColor="text1"/>
                <w:spacing w:val="-5"/>
                <w:sz w:val="28"/>
                <w:szCs w:val="28"/>
              </w:rPr>
              <w:t xml:space="preserve"> 000</w:t>
            </w:r>
          </w:p>
        </w:tc>
        <w:tc>
          <w:tcPr>
            <w:tcW w:w="3544" w:type="dxa"/>
          </w:tcPr>
          <w:p w14:paraId="2FC691C1"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Acid antranilic și sărurile </w:t>
            </w:r>
            <w:r w:rsidRPr="0083011E">
              <w:rPr>
                <w:color w:val="000000" w:themeColor="text1"/>
                <w:spacing w:val="-5"/>
                <w:sz w:val="28"/>
                <w:szCs w:val="28"/>
              </w:rPr>
              <w:t>lui</w:t>
            </w:r>
          </w:p>
        </w:tc>
        <w:tc>
          <w:tcPr>
            <w:tcW w:w="4819" w:type="dxa"/>
          </w:tcPr>
          <w:p w14:paraId="6FD27486"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de origine </w:t>
            </w:r>
            <w:r w:rsidRPr="0083011E">
              <w:rPr>
                <w:color w:val="000000" w:themeColor="text1"/>
                <w:spacing w:val="-2"/>
                <w:sz w:val="28"/>
                <w:szCs w:val="28"/>
              </w:rPr>
              <w:t>animală.</w:t>
            </w:r>
          </w:p>
        </w:tc>
      </w:tr>
      <w:tr w:rsidR="0083011E" w:rsidRPr="0083011E" w14:paraId="6769C806" w14:textId="77777777" w:rsidTr="00184D07">
        <w:trPr>
          <w:trHeight w:val="464"/>
        </w:trPr>
        <w:tc>
          <w:tcPr>
            <w:tcW w:w="1835" w:type="dxa"/>
          </w:tcPr>
          <w:p w14:paraId="14C1A23C"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2922 </w:t>
            </w:r>
            <w:r w:rsidRPr="0083011E">
              <w:rPr>
                <w:color w:val="000000" w:themeColor="text1"/>
                <w:spacing w:val="-5"/>
                <w:sz w:val="28"/>
                <w:szCs w:val="28"/>
              </w:rPr>
              <w:t>49</w:t>
            </w:r>
          </w:p>
        </w:tc>
        <w:tc>
          <w:tcPr>
            <w:tcW w:w="3544" w:type="dxa"/>
          </w:tcPr>
          <w:p w14:paraId="63798E91"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Aminoacizi, alții decât cei care conțin mai mult de un tip de funcție oxigenată și esterii lor; sărurile acestor produse [altele decât lizina și esterii ei; sărurile acestor produse, acidul </w:t>
            </w:r>
            <w:proofErr w:type="spellStart"/>
            <w:r w:rsidRPr="0083011E">
              <w:rPr>
                <w:color w:val="000000" w:themeColor="text1"/>
                <w:sz w:val="28"/>
                <w:szCs w:val="28"/>
              </w:rPr>
              <w:t>glutamic</w:t>
            </w:r>
            <w:proofErr w:type="spellEnd"/>
            <w:r w:rsidRPr="0083011E">
              <w:rPr>
                <w:color w:val="000000" w:themeColor="text1"/>
                <w:sz w:val="28"/>
                <w:szCs w:val="28"/>
              </w:rPr>
              <w:t xml:space="preserve"> și sărurile sale, acidul </w:t>
            </w:r>
            <w:proofErr w:type="spellStart"/>
            <w:r w:rsidRPr="0083011E">
              <w:rPr>
                <w:color w:val="000000" w:themeColor="text1"/>
                <w:sz w:val="28"/>
                <w:szCs w:val="28"/>
              </w:rPr>
              <w:t>anranilic</w:t>
            </w:r>
            <w:proofErr w:type="spellEnd"/>
            <w:r w:rsidRPr="0083011E">
              <w:rPr>
                <w:color w:val="000000" w:themeColor="text1"/>
                <w:sz w:val="28"/>
                <w:szCs w:val="28"/>
              </w:rPr>
              <w:t xml:space="preserve"> și sărurile sale, </w:t>
            </w:r>
            <w:proofErr w:type="spellStart"/>
            <w:r w:rsidRPr="0083011E">
              <w:rPr>
                <w:color w:val="000000" w:themeColor="text1"/>
                <w:sz w:val="28"/>
                <w:szCs w:val="28"/>
              </w:rPr>
              <w:t>tilidina</w:t>
            </w:r>
            <w:proofErr w:type="spellEnd"/>
            <w:r w:rsidRPr="0083011E">
              <w:rPr>
                <w:color w:val="000000" w:themeColor="text1"/>
                <w:sz w:val="28"/>
                <w:szCs w:val="28"/>
              </w:rPr>
              <w:t xml:space="preserve"> (INN) și sărurile sale]</w:t>
            </w:r>
          </w:p>
        </w:tc>
        <w:tc>
          <w:tcPr>
            <w:tcW w:w="4819" w:type="dxa"/>
          </w:tcPr>
          <w:p w14:paraId="495F4869"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de origine </w:t>
            </w:r>
            <w:r w:rsidRPr="0083011E">
              <w:rPr>
                <w:color w:val="000000" w:themeColor="text1"/>
                <w:spacing w:val="-2"/>
                <w:sz w:val="28"/>
                <w:szCs w:val="28"/>
              </w:rPr>
              <w:t>animală.</w:t>
            </w:r>
          </w:p>
        </w:tc>
      </w:tr>
      <w:tr w:rsidR="0083011E" w:rsidRPr="0083011E" w14:paraId="6EC98906" w14:textId="77777777" w:rsidTr="00184D07">
        <w:trPr>
          <w:trHeight w:val="464"/>
        </w:trPr>
        <w:tc>
          <w:tcPr>
            <w:tcW w:w="1835" w:type="dxa"/>
          </w:tcPr>
          <w:p w14:paraId="602B6CE3" w14:textId="56F8E63B"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2925 29 </w:t>
            </w:r>
            <w:r w:rsidRPr="0083011E">
              <w:rPr>
                <w:color w:val="000000" w:themeColor="text1"/>
                <w:spacing w:val="-5"/>
                <w:sz w:val="28"/>
                <w:szCs w:val="28"/>
              </w:rPr>
              <w:t>00</w:t>
            </w:r>
            <w:r w:rsidR="008B771A" w:rsidRPr="0083011E">
              <w:rPr>
                <w:color w:val="000000" w:themeColor="text1"/>
                <w:spacing w:val="-5"/>
                <w:sz w:val="28"/>
                <w:szCs w:val="28"/>
              </w:rPr>
              <w:t>0</w:t>
            </w:r>
          </w:p>
        </w:tc>
        <w:tc>
          <w:tcPr>
            <w:tcW w:w="3544" w:type="dxa"/>
          </w:tcPr>
          <w:p w14:paraId="7CFD3114"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Alte</w:t>
            </w:r>
            <w:r w:rsidRPr="0083011E">
              <w:rPr>
                <w:color w:val="000000" w:themeColor="text1"/>
                <w:spacing w:val="40"/>
                <w:sz w:val="28"/>
                <w:szCs w:val="28"/>
              </w:rPr>
              <w:t xml:space="preserve"> </w:t>
            </w:r>
            <w:proofErr w:type="spellStart"/>
            <w:r w:rsidRPr="0083011E">
              <w:rPr>
                <w:color w:val="000000" w:themeColor="text1"/>
                <w:sz w:val="28"/>
                <w:szCs w:val="28"/>
              </w:rPr>
              <w:t>imine</w:t>
            </w:r>
            <w:proofErr w:type="spellEnd"/>
            <w:r w:rsidRPr="0083011E">
              <w:rPr>
                <w:color w:val="000000" w:themeColor="text1"/>
                <w:spacing w:val="40"/>
                <w:sz w:val="28"/>
                <w:szCs w:val="28"/>
              </w:rPr>
              <w:t xml:space="preserve"> </w:t>
            </w:r>
            <w:r w:rsidRPr="0083011E">
              <w:rPr>
                <w:color w:val="000000" w:themeColor="text1"/>
                <w:sz w:val="28"/>
                <w:szCs w:val="28"/>
              </w:rPr>
              <w:t>și</w:t>
            </w:r>
            <w:r w:rsidRPr="0083011E">
              <w:rPr>
                <w:color w:val="000000" w:themeColor="text1"/>
                <w:spacing w:val="40"/>
                <w:sz w:val="28"/>
                <w:szCs w:val="28"/>
              </w:rPr>
              <w:t xml:space="preserve"> </w:t>
            </w:r>
            <w:r w:rsidRPr="0083011E">
              <w:rPr>
                <w:color w:val="000000" w:themeColor="text1"/>
                <w:sz w:val="28"/>
                <w:szCs w:val="28"/>
              </w:rPr>
              <w:t>derivații</w:t>
            </w:r>
            <w:r w:rsidRPr="0083011E">
              <w:rPr>
                <w:color w:val="000000" w:themeColor="text1"/>
                <w:spacing w:val="40"/>
                <w:sz w:val="28"/>
                <w:szCs w:val="28"/>
              </w:rPr>
              <w:t xml:space="preserve"> </w:t>
            </w:r>
            <w:r w:rsidRPr="0083011E">
              <w:rPr>
                <w:color w:val="000000" w:themeColor="text1"/>
                <w:sz w:val="28"/>
                <w:szCs w:val="28"/>
              </w:rPr>
              <w:t>lor,</w:t>
            </w:r>
            <w:r w:rsidRPr="0083011E">
              <w:rPr>
                <w:color w:val="000000" w:themeColor="text1"/>
                <w:spacing w:val="40"/>
                <w:sz w:val="28"/>
                <w:szCs w:val="28"/>
              </w:rPr>
              <w:t xml:space="preserve"> </w:t>
            </w:r>
            <w:r w:rsidRPr="0083011E">
              <w:rPr>
                <w:color w:val="000000" w:themeColor="text1"/>
                <w:sz w:val="28"/>
                <w:szCs w:val="28"/>
              </w:rPr>
              <w:t>cu</w:t>
            </w:r>
            <w:r w:rsidRPr="0083011E">
              <w:rPr>
                <w:color w:val="000000" w:themeColor="text1"/>
                <w:spacing w:val="40"/>
                <w:sz w:val="28"/>
                <w:szCs w:val="28"/>
              </w:rPr>
              <w:t xml:space="preserve"> </w:t>
            </w:r>
            <w:r w:rsidRPr="0083011E">
              <w:rPr>
                <w:color w:val="000000" w:themeColor="text1"/>
                <w:sz w:val="28"/>
                <w:szCs w:val="28"/>
              </w:rPr>
              <w:t>excepția</w:t>
            </w:r>
            <w:r w:rsidRPr="0083011E">
              <w:rPr>
                <w:color w:val="000000" w:themeColor="text1"/>
                <w:spacing w:val="40"/>
                <w:sz w:val="28"/>
                <w:szCs w:val="28"/>
              </w:rPr>
              <w:t xml:space="preserve"> </w:t>
            </w:r>
            <w:proofErr w:type="spellStart"/>
            <w:r w:rsidRPr="0083011E">
              <w:rPr>
                <w:color w:val="000000" w:themeColor="text1"/>
                <w:sz w:val="28"/>
                <w:szCs w:val="28"/>
              </w:rPr>
              <w:t>clordimeformului</w:t>
            </w:r>
            <w:proofErr w:type="spellEnd"/>
            <w:r w:rsidRPr="0083011E">
              <w:rPr>
                <w:color w:val="000000" w:themeColor="text1"/>
                <w:spacing w:val="40"/>
                <w:sz w:val="28"/>
                <w:szCs w:val="28"/>
              </w:rPr>
              <w:t xml:space="preserve"> </w:t>
            </w:r>
            <w:r w:rsidRPr="0083011E">
              <w:rPr>
                <w:color w:val="000000" w:themeColor="text1"/>
                <w:sz w:val="28"/>
                <w:szCs w:val="28"/>
              </w:rPr>
              <w:t>(ISO);</w:t>
            </w:r>
            <w:r w:rsidRPr="0083011E">
              <w:rPr>
                <w:color w:val="000000" w:themeColor="text1"/>
                <w:spacing w:val="40"/>
                <w:sz w:val="28"/>
                <w:szCs w:val="28"/>
              </w:rPr>
              <w:t xml:space="preserve"> </w:t>
            </w:r>
            <w:r w:rsidRPr="0083011E">
              <w:rPr>
                <w:color w:val="000000" w:themeColor="text1"/>
                <w:sz w:val="28"/>
                <w:szCs w:val="28"/>
              </w:rPr>
              <w:t>sărurile</w:t>
            </w:r>
            <w:r w:rsidRPr="0083011E">
              <w:rPr>
                <w:color w:val="000000" w:themeColor="text1"/>
                <w:spacing w:val="40"/>
                <w:sz w:val="28"/>
                <w:szCs w:val="28"/>
              </w:rPr>
              <w:t xml:space="preserve"> </w:t>
            </w:r>
            <w:r w:rsidRPr="0083011E">
              <w:rPr>
                <w:color w:val="000000" w:themeColor="text1"/>
                <w:sz w:val="28"/>
                <w:szCs w:val="28"/>
              </w:rPr>
              <w:t>acestora</w:t>
            </w:r>
            <w:r w:rsidRPr="0083011E">
              <w:rPr>
                <w:color w:val="000000" w:themeColor="text1"/>
                <w:spacing w:val="40"/>
                <w:sz w:val="28"/>
                <w:szCs w:val="28"/>
              </w:rPr>
              <w:t xml:space="preserve"> </w:t>
            </w:r>
            <w:r w:rsidRPr="0083011E">
              <w:rPr>
                <w:color w:val="000000" w:themeColor="text1"/>
                <w:sz w:val="28"/>
                <w:szCs w:val="28"/>
              </w:rPr>
              <w:t>[altele</w:t>
            </w:r>
            <w:r w:rsidRPr="0083011E">
              <w:rPr>
                <w:color w:val="000000" w:themeColor="text1"/>
                <w:spacing w:val="40"/>
                <w:sz w:val="28"/>
                <w:szCs w:val="28"/>
              </w:rPr>
              <w:t xml:space="preserve"> </w:t>
            </w:r>
            <w:r w:rsidRPr="0083011E">
              <w:rPr>
                <w:color w:val="000000" w:themeColor="text1"/>
                <w:sz w:val="28"/>
                <w:szCs w:val="28"/>
              </w:rPr>
              <w:t xml:space="preserve">decât </w:t>
            </w:r>
            <w:proofErr w:type="spellStart"/>
            <w:r w:rsidRPr="0083011E">
              <w:rPr>
                <w:color w:val="000000" w:themeColor="text1"/>
                <w:sz w:val="28"/>
                <w:szCs w:val="28"/>
              </w:rPr>
              <w:t>clordimeform</w:t>
            </w:r>
            <w:proofErr w:type="spellEnd"/>
            <w:r w:rsidRPr="0083011E">
              <w:rPr>
                <w:color w:val="000000" w:themeColor="text1"/>
                <w:sz w:val="28"/>
                <w:szCs w:val="28"/>
              </w:rPr>
              <w:t xml:space="preserve"> (ISO)]</w:t>
            </w:r>
          </w:p>
        </w:tc>
        <w:tc>
          <w:tcPr>
            <w:tcW w:w="4819" w:type="dxa"/>
          </w:tcPr>
          <w:p w14:paraId="1850CCB2"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Include</w:t>
            </w:r>
            <w:r w:rsidRPr="0083011E">
              <w:rPr>
                <w:color w:val="000000" w:themeColor="text1"/>
                <w:spacing w:val="-2"/>
                <w:sz w:val="28"/>
                <w:szCs w:val="28"/>
              </w:rPr>
              <w:t xml:space="preserve"> </w:t>
            </w:r>
            <w:r w:rsidRPr="0083011E">
              <w:rPr>
                <w:color w:val="000000" w:themeColor="text1"/>
                <w:sz w:val="28"/>
                <w:szCs w:val="28"/>
              </w:rPr>
              <w:t>creatina</w:t>
            </w:r>
            <w:r w:rsidRPr="0083011E">
              <w:rPr>
                <w:color w:val="000000" w:themeColor="text1"/>
                <w:spacing w:val="-2"/>
                <w:sz w:val="28"/>
                <w:szCs w:val="28"/>
              </w:rPr>
              <w:t xml:space="preserve"> </w:t>
            </w:r>
            <w:r w:rsidRPr="0083011E">
              <w:rPr>
                <w:color w:val="000000" w:themeColor="text1"/>
                <w:sz w:val="28"/>
                <w:szCs w:val="28"/>
              </w:rPr>
              <w:t>de</w:t>
            </w:r>
            <w:r w:rsidRPr="0083011E">
              <w:rPr>
                <w:color w:val="000000" w:themeColor="text1"/>
                <w:spacing w:val="-2"/>
                <w:sz w:val="28"/>
                <w:szCs w:val="28"/>
              </w:rPr>
              <w:t xml:space="preserve"> </w:t>
            </w:r>
            <w:r w:rsidRPr="0083011E">
              <w:rPr>
                <w:color w:val="000000" w:themeColor="text1"/>
                <w:sz w:val="28"/>
                <w:szCs w:val="28"/>
              </w:rPr>
              <w:t xml:space="preserve">origine </w:t>
            </w:r>
            <w:r w:rsidRPr="0083011E">
              <w:rPr>
                <w:color w:val="000000" w:themeColor="text1"/>
                <w:spacing w:val="-2"/>
                <w:sz w:val="28"/>
                <w:szCs w:val="28"/>
              </w:rPr>
              <w:t>animală.</w:t>
            </w:r>
          </w:p>
        </w:tc>
      </w:tr>
      <w:tr w:rsidR="0083011E" w:rsidRPr="0083011E" w14:paraId="7CD104FE" w14:textId="77777777" w:rsidTr="00184D07">
        <w:trPr>
          <w:trHeight w:val="464"/>
        </w:trPr>
        <w:tc>
          <w:tcPr>
            <w:tcW w:w="1835" w:type="dxa"/>
          </w:tcPr>
          <w:p w14:paraId="449AAC82"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29 </w:t>
            </w:r>
            <w:r w:rsidRPr="0083011E">
              <w:rPr>
                <w:color w:val="000000" w:themeColor="text1"/>
                <w:spacing w:val="-5"/>
                <w:sz w:val="28"/>
                <w:szCs w:val="28"/>
              </w:rPr>
              <w:t>30</w:t>
            </w:r>
          </w:p>
        </w:tc>
        <w:tc>
          <w:tcPr>
            <w:tcW w:w="3544" w:type="dxa"/>
          </w:tcPr>
          <w:p w14:paraId="7CD8BE7B"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proofErr w:type="spellStart"/>
            <w:r w:rsidRPr="0083011E">
              <w:rPr>
                <w:color w:val="000000" w:themeColor="text1"/>
                <w:sz w:val="28"/>
                <w:szCs w:val="28"/>
              </w:rPr>
              <w:t>Tiocompuși</w:t>
            </w:r>
            <w:proofErr w:type="spellEnd"/>
            <w:r w:rsidRPr="0083011E">
              <w:rPr>
                <w:color w:val="000000" w:themeColor="text1"/>
                <w:spacing w:val="-11"/>
                <w:sz w:val="28"/>
                <w:szCs w:val="28"/>
              </w:rPr>
              <w:t xml:space="preserve"> </w:t>
            </w:r>
            <w:r w:rsidRPr="0083011E">
              <w:rPr>
                <w:color w:val="000000" w:themeColor="text1"/>
                <w:spacing w:val="-2"/>
                <w:sz w:val="28"/>
                <w:szCs w:val="28"/>
              </w:rPr>
              <w:t>organici</w:t>
            </w:r>
          </w:p>
        </w:tc>
        <w:tc>
          <w:tcPr>
            <w:tcW w:w="4819" w:type="dxa"/>
          </w:tcPr>
          <w:p w14:paraId="22106AEC" w14:textId="467ABC7E" w:rsidR="00184D07" w:rsidRPr="0083011E" w:rsidRDefault="00184D07" w:rsidP="00624DC2">
            <w:pPr>
              <w:pStyle w:val="TableParagraph"/>
              <w:tabs>
                <w:tab w:val="left" w:pos="851"/>
                <w:tab w:val="left" w:pos="1053"/>
                <w:tab w:val="left" w:pos="2405"/>
              </w:tabs>
              <w:spacing w:line="273" w:lineRule="auto"/>
              <w:ind w:left="127" w:right="129"/>
              <w:jc w:val="both"/>
              <w:rPr>
                <w:color w:val="000000" w:themeColor="text1"/>
                <w:sz w:val="28"/>
                <w:szCs w:val="28"/>
              </w:rPr>
            </w:pPr>
            <w:r w:rsidRPr="0083011E">
              <w:rPr>
                <w:color w:val="000000" w:themeColor="text1"/>
                <w:spacing w:val="-2"/>
                <w:sz w:val="28"/>
                <w:szCs w:val="28"/>
              </w:rPr>
              <w:t>Include</w:t>
            </w:r>
            <w:r w:rsidR="002F7262" w:rsidRPr="0083011E">
              <w:rPr>
                <w:color w:val="000000" w:themeColor="text1"/>
                <w:sz w:val="28"/>
                <w:szCs w:val="28"/>
              </w:rPr>
              <w:t xml:space="preserve"> </w:t>
            </w:r>
            <w:r w:rsidRPr="0083011E">
              <w:rPr>
                <w:color w:val="000000" w:themeColor="text1"/>
                <w:spacing w:val="-2"/>
                <w:sz w:val="28"/>
                <w:szCs w:val="28"/>
              </w:rPr>
              <w:t>aminoacizi</w:t>
            </w:r>
            <w:r w:rsidR="002F7262" w:rsidRPr="0083011E">
              <w:rPr>
                <w:color w:val="000000" w:themeColor="text1"/>
                <w:sz w:val="28"/>
                <w:szCs w:val="28"/>
              </w:rPr>
              <w:t xml:space="preserve"> </w:t>
            </w:r>
            <w:r w:rsidRPr="0083011E">
              <w:rPr>
                <w:color w:val="000000" w:themeColor="text1"/>
                <w:spacing w:val="-6"/>
                <w:sz w:val="28"/>
                <w:szCs w:val="28"/>
              </w:rPr>
              <w:t xml:space="preserve">de </w:t>
            </w:r>
            <w:r w:rsidRPr="0083011E">
              <w:rPr>
                <w:color w:val="000000" w:themeColor="text1"/>
                <w:sz w:val="28"/>
                <w:szCs w:val="28"/>
              </w:rPr>
              <w:t>origine animală, cum ar fi:</w:t>
            </w:r>
          </w:p>
          <w:p w14:paraId="6AE2AB7C" w14:textId="51509CE4" w:rsidR="00184D07" w:rsidRPr="0083011E" w:rsidRDefault="00184D07" w:rsidP="00624DC2">
            <w:pPr>
              <w:pStyle w:val="TableParagraph"/>
              <w:tabs>
                <w:tab w:val="left" w:pos="851"/>
              </w:tabs>
              <w:spacing w:before="60" w:line="273" w:lineRule="auto"/>
              <w:ind w:left="127" w:right="129"/>
              <w:jc w:val="both"/>
              <w:rPr>
                <w:color w:val="000000" w:themeColor="text1"/>
                <w:sz w:val="28"/>
                <w:szCs w:val="28"/>
              </w:rPr>
            </w:pPr>
            <w:r w:rsidRPr="0083011E">
              <w:rPr>
                <w:color w:val="000000" w:themeColor="text1"/>
                <w:sz w:val="28"/>
                <w:szCs w:val="28"/>
              </w:rPr>
              <w:t>ex</w:t>
            </w:r>
            <w:r w:rsidRPr="0083011E">
              <w:rPr>
                <w:color w:val="000000" w:themeColor="text1"/>
                <w:spacing w:val="36"/>
                <w:sz w:val="28"/>
                <w:szCs w:val="28"/>
              </w:rPr>
              <w:t xml:space="preserve"> </w:t>
            </w:r>
            <w:r w:rsidRPr="0083011E">
              <w:rPr>
                <w:color w:val="000000" w:themeColor="text1"/>
                <w:sz w:val="28"/>
                <w:szCs w:val="28"/>
              </w:rPr>
              <w:t>2930</w:t>
            </w:r>
            <w:r w:rsidRPr="0083011E">
              <w:rPr>
                <w:color w:val="000000" w:themeColor="text1"/>
                <w:spacing w:val="36"/>
                <w:sz w:val="28"/>
                <w:szCs w:val="28"/>
              </w:rPr>
              <w:t xml:space="preserve"> </w:t>
            </w:r>
            <w:r w:rsidRPr="0083011E">
              <w:rPr>
                <w:color w:val="000000" w:themeColor="text1"/>
                <w:sz w:val="28"/>
                <w:szCs w:val="28"/>
              </w:rPr>
              <w:t>90</w:t>
            </w:r>
            <w:r w:rsidRPr="0083011E">
              <w:rPr>
                <w:color w:val="000000" w:themeColor="text1"/>
                <w:spacing w:val="36"/>
                <w:sz w:val="28"/>
                <w:szCs w:val="28"/>
              </w:rPr>
              <w:t xml:space="preserve"> </w:t>
            </w:r>
            <w:r w:rsidRPr="0083011E">
              <w:rPr>
                <w:color w:val="000000" w:themeColor="text1"/>
                <w:sz w:val="28"/>
                <w:szCs w:val="28"/>
              </w:rPr>
              <w:t>13</w:t>
            </w:r>
            <w:r w:rsidR="008B771A" w:rsidRPr="0083011E">
              <w:rPr>
                <w:color w:val="000000" w:themeColor="text1"/>
                <w:sz w:val="28"/>
                <w:szCs w:val="28"/>
              </w:rPr>
              <w:t>0</w:t>
            </w:r>
            <w:r w:rsidRPr="0083011E">
              <w:rPr>
                <w:color w:val="000000" w:themeColor="text1"/>
                <w:spacing w:val="36"/>
                <w:sz w:val="28"/>
                <w:szCs w:val="28"/>
              </w:rPr>
              <w:t xml:space="preserve"> </w:t>
            </w:r>
            <w:proofErr w:type="spellStart"/>
            <w:r w:rsidRPr="0083011E">
              <w:rPr>
                <w:color w:val="000000" w:themeColor="text1"/>
                <w:sz w:val="28"/>
                <w:szCs w:val="28"/>
              </w:rPr>
              <w:t>cisteină</w:t>
            </w:r>
            <w:proofErr w:type="spellEnd"/>
            <w:r w:rsidRPr="0083011E">
              <w:rPr>
                <w:color w:val="000000" w:themeColor="text1"/>
                <w:spacing w:val="36"/>
                <w:sz w:val="28"/>
                <w:szCs w:val="28"/>
              </w:rPr>
              <w:t xml:space="preserve"> </w:t>
            </w:r>
            <w:r w:rsidRPr="0083011E">
              <w:rPr>
                <w:color w:val="000000" w:themeColor="text1"/>
                <w:sz w:val="28"/>
                <w:szCs w:val="28"/>
              </w:rPr>
              <w:t xml:space="preserve">și </w:t>
            </w:r>
            <w:proofErr w:type="spellStart"/>
            <w:r w:rsidRPr="0083011E">
              <w:rPr>
                <w:color w:val="000000" w:themeColor="text1"/>
                <w:spacing w:val="-2"/>
                <w:sz w:val="28"/>
                <w:szCs w:val="28"/>
              </w:rPr>
              <w:t>cistină</w:t>
            </w:r>
            <w:proofErr w:type="spellEnd"/>
            <w:r w:rsidRPr="0083011E">
              <w:rPr>
                <w:color w:val="000000" w:themeColor="text1"/>
                <w:spacing w:val="-2"/>
                <w:sz w:val="28"/>
                <w:szCs w:val="28"/>
              </w:rPr>
              <w:t>;</w:t>
            </w:r>
          </w:p>
          <w:p w14:paraId="14D9A664" w14:textId="1C9FBEE8"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ex 2930 90 16</w:t>
            </w:r>
            <w:r w:rsidR="008B771A" w:rsidRPr="0083011E">
              <w:rPr>
                <w:color w:val="000000" w:themeColor="text1"/>
                <w:sz w:val="28"/>
                <w:szCs w:val="28"/>
              </w:rPr>
              <w:t>0</w:t>
            </w:r>
            <w:r w:rsidRPr="0083011E">
              <w:rPr>
                <w:color w:val="000000" w:themeColor="text1"/>
                <w:sz w:val="28"/>
                <w:szCs w:val="28"/>
              </w:rPr>
              <w:t xml:space="preserve"> derivați de </w:t>
            </w:r>
            <w:proofErr w:type="spellStart"/>
            <w:r w:rsidRPr="0083011E">
              <w:rPr>
                <w:color w:val="000000" w:themeColor="text1"/>
                <w:sz w:val="28"/>
                <w:szCs w:val="28"/>
              </w:rPr>
              <w:t>cisteină</w:t>
            </w:r>
            <w:proofErr w:type="spellEnd"/>
            <w:r w:rsidRPr="0083011E">
              <w:rPr>
                <w:color w:val="000000" w:themeColor="text1"/>
                <w:sz w:val="28"/>
                <w:szCs w:val="28"/>
              </w:rPr>
              <w:t xml:space="preserve"> și </w:t>
            </w:r>
            <w:proofErr w:type="spellStart"/>
            <w:r w:rsidRPr="0083011E">
              <w:rPr>
                <w:color w:val="000000" w:themeColor="text1"/>
                <w:sz w:val="28"/>
                <w:szCs w:val="28"/>
              </w:rPr>
              <w:t>cistină</w:t>
            </w:r>
            <w:proofErr w:type="spellEnd"/>
            <w:r w:rsidRPr="0083011E">
              <w:rPr>
                <w:color w:val="000000" w:themeColor="text1"/>
                <w:sz w:val="28"/>
                <w:szCs w:val="28"/>
              </w:rPr>
              <w:t>.</w:t>
            </w:r>
          </w:p>
        </w:tc>
      </w:tr>
      <w:tr w:rsidR="0083011E" w:rsidRPr="0083011E" w14:paraId="66B1DCF3" w14:textId="77777777" w:rsidTr="00184D07">
        <w:trPr>
          <w:trHeight w:val="464"/>
        </w:trPr>
        <w:tc>
          <w:tcPr>
            <w:tcW w:w="1835" w:type="dxa"/>
          </w:tcPr>
          <w:p w14:paraId="79B98D17" w14:textId="25A54B90"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2932 99 </w:t>
            </w:r>
            <w:r w:rsidRPr="0083011E">
              <w:rPr>
                <w:color w:val="000000" w:themeColor="text1"/>
                <w:spacing w:val="-5"/>
                <w:sz w:val="28"/>
                <w:szCs w:val="28"/>
              </w:rPr>
              <w:t>00</w:t>
            </w:r>
            <w:r w:rsidR="008B771A" w:rsidRPr="0083011E">
              <w:rPr>
                <w:color w:val="000000" w:themeColor="text1"/>
                <w:spacing w:val="-5"/>
                <w:sz w:val="28"/>
                <w:szCs w:val="28"/>
              </w:rPr>
              <w:t>0</w:t>
            </w:r>
          </w:p>
        </w:tc>
        <w:tc>
          <w:tcPr>
            <w:tcW w:w="3544" w:type="dxa"/>
          </w:tcPr>
          <w:p w14:paraId="5E669F45"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Compuși</w:t>
            </w:r>
            <w:r w:rsidRPr="0083011E">
              <w:rPr>
                <w:color w:val="000000" w:themeColor="text1"/>
                <w:spacing w:val="-1"/>
                <w:sz w:val="28"/>
                <w:szCs w:val="28"/>
              </w:rPr>
              <w:t xml:space="preserve"> </w:t>
            </w:r>
            <w:r w:rsidRPr="0083011E">
              <w:rPr>
                <w:color w:val="000000" w:themeColor="text1"/>
                <w:sz w:val="28"/>
                <w:szCs w:val="28"/>
              </w:rPr>
              <w:t>heterociclici</w:t>
            </w:r>
            <w:r w:rsidRPr="0083011E">
              <w:rPr>
                <w:color w:val="000000" w:themeColor="text1"/>
                <w:spacing w:val="-1"/>
                <w:sz w:val="28"/>
                <w:szCs w:val="28"/>
              </w:rPr>
              <w:t xml:space="preserve"> </w:t>
            </w:r>
            <w:r w:rsidRPr="0083011E">
              <w:rPr>
                <w:color w:val="000000" w:themeColor="text1"/>
                <w:sz w:val="28"/>
                <w:szCs w:val="28"/>
              </w:rPr>
              <w:t>care</w:t>
            </w:r>
            <w:r w:rsidRPr="0083011E">
              <w:rPr>
                <w:color w:val="000000" w:themeColor="text1"/>
                <w:spacing w:val="-1"/>
                <w:sz w:val="28"/>
                <w:szCs w:val="28"/>
              </w:rPr>
              <w:t xml:space="preserve"> </w:t>
            </w:r>
            <w:r w:rsidRPr="0083011E">
              <w:rPr>
                <w:color w:val="000000" w:themeColor="text1"/>
                <w:sz w:val="28"/>
                <w:szCs w:val="28"/>
              </w:rPr>
              <w:t>conțin</w:t>
            </w:r>
            <w:r w:rsidRPr="0083011E">
              <w:rPr>
                <w:color w:val="000000" w:themeColor="text1"/>
                <w:spacing w:val="-1"/>
                <w:sz w:val="28"/>
                <w:szCs w:val="28"/>
              </w:rPr>
              <w:t xml:space="preserve"> </w:t>
            </w:r>
            <w:r w:rsidRPr="0083011E">
              <w:rPr>
                <w:color w:val="000000" w:themeColor="text1"/>
                <w:sz w:val="28"/>
                <w:szCs w:val="28"/>
              </w:rPr>
              <w:t>ca</w:t>
            </w:r>
            <w:r w:rsidRPr="0083011E">
              <w:rPr>
                <w:color w:val="000000" w:themeColor="text1"/>
                <w:spacing w:val="-1"/>
                <w:sz w:val="28"/>
                <w:szCs w:val="28"/>
              </w:rPr>
              <w:t xml:space="preserve"> </w:t>
            </w:r>
            <w:proofErr w:type="spellStart"/>
            <w:r w:rsidRPr="0083011E">
              <w:rPr>
                <w:color w:val="000000" w:themeColor="text1"/>
                <w:sz w:val="28"/>
                <w:szCs w:val="28"/>
              </w:rPr>
              <w:t>heteroatom</w:t>
            </w:r>
            <w:proofErr w:type="spellEnd"/>
            <w:r w:rsidRPr="0083011E">
              <w:rPr>
                <w:color w:val="000000" w:themeColor="text1"/>
                <w:sz w:val="28"/>
                <w:szCs w:val="28"/>
              </w:rPr>
              <w:t>(i)</w:t>
            </w:r>
            <w:r w:rsidRPr="0083011E">
              <w:rPr>
                <w:color w:val="000000" w:themeColor="text1"/>
                <w:spacing w:val="-1"/>
                <w:sz w:val="28"/>
                <w:szCs w:val="28"/>
              </w:rPr>
              <w:t xml:space="preserve"> </w:t>
            </w:r>
            <w:r w:rsidRPr="0083011E">
              <w:rPr>
                <w:color w:val="000000" w:themeColor="text1"/>
                <w:sz w:val="28"/>
                <w:szCs w:val="28"/>
              </w:rPr>
              <w:t>numai</w:t>
            </w:r>
            <w:r w:rsidRPr="0083011E">
              <w:rPr>
                <w:color w:val="000000" w:themeColor="text1"/>
                <w:spacing w:val="-1"/>
                <w:sz w:val="28"/>
                <w:szCs w:val="28"/>
              </w:rPr>
              <w:t xml:space="preserve"> </w:t>
            </w:r>
            <w:r w:rsidRPr="0083011E">
              <w:rPr>
                <w:color w:val="000000" w:themeColor="text1"/>
                <w:sz w:val="28"/>
                <w:szCs w:val="28"/>
              </w:rPr>
              <w:t>oxigen,</w:t>
            </w:r>
            <w:r w:rsidRPr="0083011E">
              <w:rPr>
                <w:color w:val="000000" w:themeColor="text1"/>
                <w:spacing w:val="-1"/>
                <w:sz w:val="28"/>
                <w:szCs w:val="28"/>
              </w:rPr>
              <w:t xml:space="preserve"> </w:t>
            </w:r>
            <w:r w:rsidRPr="0083011E">
              <w:rPr>
                <w:color w:val="000000" w:themeColor="text1"/>
                <w:sz w:val="28"/>
                <w:szCs w:val="28"/>
              </w:rPr>
              <w:t>alții</w:t>
            </w:r>
            <w:r w:rsidRPr="0083011E">
              <w:rPr>
                <w:color w:val="000000" w:themeColor="text1"/>
                <w:spacing w:val="-1"/>
                <w:sz w:val="28"/>
                <w:szCs w:val="28"/>
              </w:rPr>
              <w:t xml:space="preserve"> </w:t>
            </w:r>
            <w:r w:rsidRPr="0083011E">
              <w:rPr>
                <w:color w:val="000000" w:themeColor="text1"/>
                <w:sz w:val="28"/>
                <w:szCs w:val="28"/>
              </w:rPr>
              <w:t>decât</w:t>
            </w:r>
            <w:r w:rsidRPr="0083011E">
              <w:rPr>
                <w:color w:val="000000" w:themeColor="text1"/>
                <w:spacing w:val="-1"/>
                <w:sz w:val="28"/>
                <w:szCs w:val="28"/>
              </w:rPr>
              <w:t xml:space="preserve"> </w:t>
            </w:r>
            <w:r w:rsidRPr="0083011E">
              <w:rPr>
                <w:color w:val="000000" w:themeColor="text1"/>
                <w:sz w:val="28"/>
                <w:szCs w:val="28"/>
              </w:rPr>
              <w:t>compușii</w:t>
            </w:r>
            <w:r w:rsidRPr="0083011E">
              <w:rPr>
                <w:color w:val="000000" w:themeColor="text1"/>
                <w:spacing w:val="-1"/>
                <w:sz w:val="28"/>
                <w:szCs w:val="28"/>
              </w:rPr>
              <w:t xml:space="preserve"> </w:t>
            </w:r>
            <w:r w:rsidRPr="0083011E">
              <w:rPr>
                <w:color w:val="000000" w:themeColor="text1"/>
                <w:sz w:val="28"/>
                <w:szCs w:val="28"/>
              </w:rPr>
              <w:t>care</w:t>
            </w:r>
            <w:r w:rsidRPr="0083011E">
              <w:rPr>
                <w:color w:val="000000" w:themeColor="text1"/>
                <w:spacing w:val="-1"/>
                <w:sz w:val="28"/>
                <w:szCs w:val="28"/>
              </w:rPr>
              <w:t xml:space="preserve"> </w:t>
            </w:r>
            <w:r w:rsidRPr="0083011E">
              <w:rPr>
                <w:color w:val="000000" w:themeColor="text1"/>
                <w:sz w:val="28"/>
                <w:szCs w:val="28"/>
              </w:rPr>
              <w:t>conțin</w:t>
            </w:r>
            <w:r w:rsidRPr="0083011E">
              <w:rPr>
                <w:color w:val="000000" w:themeColor="text1"/>
                <w:spacing w:val="-1"/>
                <w:sz w:val="28"/>
                <w:szCs w:val="28"/>
              </w:rPr>
              <w:t xml:space="preserve"> </w:t>
            </w:r>
            <w:r w:rsidRPr="0083011E">
              <w:rPr>
                <w:color w:val="000000" w:themeColor="text1"/>
                <w:sz w:val="28"/>
                <w:szCs w:val="28"/>
              </w:rPr>
              <w:t xml:space="preserve">în moleculă un ciclu furan necondensat (hidrogenat sau nu) și alții decât </w:t>
            </w:r>
            <w:proofErr w:type="spellStart"/>
            <w:r w:rsidRPr="0083011E">
              <w:rPr>
                <w:color w:val="000000" w:themeColor="text1"/>
                <w:sz w:val="28"/>
                <w:szCs w:val="28"/>
              </w:rPr>
              <w:t>lactonele</w:t>
            </w:r>
            <w:proofErr w:type="spellEnd"/>
            <w:r w:rsidRPr="0083011E">
              <w:rPr>
                <w:color w:val="000000" w:themeColor="text1"/>
                <w:sz w:val="28"/>
                <w:szCs w:val="28"/>
              </w:rPr>
              <w:t xml:space="preserve"> sau </w:t>
            </w:r>
            <w:proofErr w:type="spellStart"/>
            <w:r w:rsidRPr="0083011E">
              <w:rPr>
                <w:color w:val="000000" w:themeColor="text1"/>
                <w:sz w:val="28"/>
                <w:szCs w:val="28"/>
              </w:rPr>
              <w:t>izosafrolul</w:t>
            </w:r>
            <w:proofErr w:type="spellEnd"/>
            <w:r w:rsidRPr="0083011E">
              <w:rPr>
                <w:color w:val="000000" w:themeColor="text1"/>
                <w:sz w:val="28"/>
                <w:szCs w:val="28"/>
              </w:rPr>
              <w:t xml:space="preserve">, 1- (1,3-benzodioxol-5-il)propan-2-ona, piperonalul, </w:t>
            </w:r>
            <w:proofErr w:type="spellStart"/>
            <w:r w:rsidRPr="0083011E">
              <w:rPr>
                <w:color w:val="000000" w:themeColor="text1"/>
                <w:sz w:val="28"/>
                <w:szCs w:val="28"/>
              </w:rPr>
              <w:t>safrolul</w:t>
            </w:r>
            <w:proofErr w:type="spellEnd"/>
            <w:r w:rsidRPr="0083011E">
              <w:rPr>
                <w:color w:val="000000" w:themeColor="text1"/>
                <w:sz w:val="28"/>
                <w:szCs w:val="28"/>
              </w:rPr>
              <w:t xml:space="preserve">, </w:t>
            </w:r>
            <w:proofErr w:type="spellStart"/>
            <w:r w:rsidRPr="0083011E">
              <w:rPr>
                <w:color w:val="000000" w:themeColor="text1"/>
                <w:sz w:val="28"/>
                <w:szCs w:val="28"/>
              </w:rPr>
              <w:t>tetrahidrocanabinolii</w:t>
            </w:r>
            <w:proofErr w:type="spellEnd"/>
            <w:r w:rsidRPr="0083011E">
              <w:rPr>
                <w:color w:val="000000" w:themeColor="text1"/>
                <w:sz w:val="28"/>
                <w:szCs w:val="28"/>
              </w:rPr>
              <w:t xml:space="preserve"> (toți izomerii) și </w:t>
            </w:r>
            <w:proofErr w:type="spellStart"/>
            <w:r w:rsidRPr="0083011E">
              <w:rPr>
                <w:color w:val="000000" w:themeColor="text1"/>
                <w:sz w:val="28"/>
                <w:szCs w:val="28"/>
              </w:rPr>
              <w:t>carbofuranul</w:t>
            </w:r>
            <w:proofErr w:type="spellEnd"/>
            <w:r w:rsidRPr="0083011E">
              <w:rPr>
                <w:color w:val="000000" w:themeColor="text1"/>
                <w:sz w:val="28"/>
                <w:szCs w:val="28"/>
              </w:rPr>
              <w:t xml:space="preserve"> (ISO)]</w:t>
            </w:r>
          </w:p>
        </w:tc>
        <w:tc>
          <w:tcPr>
            <w:tcW w:w="4819" w:type="dxa"/>
          </w:tcPr>
          <w:p w14:paraId="21F8F3E8"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de origine animală, de exemplu, </w:t>
            </w:r>
            <w:proofErr w:type="spellStart"/>
            <w:r w:rsidRPr="0083011E">
              <w:rPr>
                <w:color w:val="000000" w:themeColor="text1"/>
                <w:sz w:val="28"/>
                <w:szCs w:val="28"/>
              </w:rPr>
              <w:t>glucozamină</w:t>
            </w:r>
            <w:proofErr w:type="spellEnd"/>
            <w:r w:rsidRPr="0083011E">
              <w:rPr>
                <w:color w:val="000000" w:themeColor="text1"/>
                <w:sz w:val="28"/>
                <w:szCs w:val="28"/>
              </w:rPr>
              <w:t>, glucozamină-6-fosfat și sulfații acestora.</w:t>
            </w:r>
          </w:p>
        </w:tc>
      </w:tr>
      <w:tr w:rsidR="0083011E" w:rsidRPr="0083011E" w14:paraId="53A422C9" w14:textId="77777777" w:rsidTr="00184D07">
        <w:trPr>
          <w:trHeight w:val="464"/>
        </w:trPr>
        <w:tc>
          <w:tcPr>
            <w:tcW w:w="1835" w:type="dxa"/>
          </w:tcPr>
          <w:p w14:paraId="50765608"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29 </w:t>
            </w:r>
            <w:r w:rsidRPr="0083011E">
              <w:rPr>
                <w:color w:val="000000" w:themeColor="text1"/>
                <w:spacing w:val="-5"/>
                <w:sz w:val="28"/>
                <w:szCs w:val="28"/>
              </w:rPr>
              <w:t>36</w:t>
            </w:r>
          </w:p>
        </w:tc>
        <w:tc>
          <w:tcPr>
            <w:tcW w:w="3544" w:type="dxa"/>
          </w:tcPr>
          <w:p w14:paraId="66CF3F21"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Provitamine și vitamine, naturale sau obținute prin sinteză (inclusiv concentratele naturale), precum și derivații lor utilizați în principal ca vitamine, amestecați sau nu între ei, inclusiv în diferite </w:t>
            </w:r>
            <w:r w:rsidRPr="0083011E">
              <w:rPr>
                <w:color w:val="000000" w:themeColor="text1"/>
                <w:spacing w:val="-2"/>
                <w:sz w:val="28"/>
                <w:szCs w:val="28"/>
              </w:rPr>
              <w:t>soluții</w:t>
            </w:r>
          </w:p>
        </w:tc>
        <w:tc>
          <w:tcPr>
            <w:tcW w:w="4819" w:type="dxa"/>
          </w:tcPr>
          <w:p w14:paraId="37B5C71B"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vitamina D3 și precursorii săi de origine </w:t>
            </w:r>
            <w:r w:rsidRPr="0083011E">
              <w:rPr>
                <w:color w:val="000000" w:themeColor="text1"/>
                <w:spacing w:val="-2"/>
                <w:sz w:val="28"/>
                <w:szCs w:val="28"/>
              </w:rPr>
              <w:t>animală.</w:t>
            </w:r>
          </w:p>
        </w:tc>
      </w:tr>
      <w:tr w:rsidR="00184D07" w:rsidRPr="0083011E" w14:paraId="26772CF5" w14:textId="77777777" w:rsidTr="00184D07">
        <w:trPr>
          <w:trHeight w:val="464"/>
        </w:trPr>
        <w:tc>
          <w:tcPr>
            <w:tcW w:w="1835" w:type="dxa"/>
          </w:tcPr>
          <w:p w14:paraId="5AD759E7" w14:textId="376B8939"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lastRenderedPageBreak/>
              <w:t xml:space="preserve">ex 2942 00 </w:t>
            </w:r>
            <w:r w:rsidRPr="0083011E">
              <w:rPr>
                <w:color w:val="000000" w:themeColor="text1"/>
                <w:spacing w:val="-5"/>
                <w:sz w:val="28"/>
                <w:szCs w:val="28"/>
              </w:rPr>
              <w:t>00</w:t>
            </w:r>
            <w:r w:rsidR="008B771A" w:rsidRPr="0083011E">
              <w:rPr>
                <w:color w:val="000000" w:themeColor="text1"/>
                <w:spacing w:val="-5"/>
                <w:sz w:val="28"/>
                <w:szCs w:val="28"/>
              </w:rPr>
              <w:t>0</w:t>
            </w:r>
          </w:p>
        </w:tc>
        <w:tc>
          <w:tcPr>
            <w:tcW w:w="3544" w:type="dxa"/>
          </w:tcPr>
          <w:p w14:paraId="12A0C771"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Alți compuși </w:t>
            </w:r>
            <w:r w:rsidRPr="0083011E">
              <w:rPr>
                <w:color w:val="000000" w:themeColor="text1"/>
                <w:spacing w:val="-2"/>
                <w:sz w:val="28"/>
                <w:szCs w:val="28"/>
              </w:rPr>
              <w:t>organici</w:t>
            </w:r>
          </w:p>
        </w:tc>
        <w:tc>
          <w:tcPr>
            <w:tcW w:w="4819" w:type="dxa"/>
          </w:tcPr>
          <w:p w14:paraId="3D0FE955"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de origine </w:t>
            </w:r>
            <w:r w:rsidRPr="0083011E">
              <w:rPr>
                <w:color w:val="000000" w:themeColor="text1"/>
                <w:spacing w:val="-2"/>
                <w:sz w:val="28"/>
                <w:szCs w:val="28"/>
              </w:rPr>
              <w:t>animală.</w:t>
            </w:r>
          </w:p>
        </w:tc>
      </w:tr>
    </w:tbl>
    <w:p w14:paraId="3D1FC8A8" w14:textId="77777777" w:rsidR="003B1629" w:rsidRPr="0083011E" w:rsidRDefault="003B1629" w:rsidP="007C3F08">
      <w:pPr>
        <w:pStyle w:val="TableParagraph"/>
        <w:tabs>
          <w:tab w:val="left" w:pos="851"/>
        </w:tabs>
        <w:spacing w:line="300" w:lineRule="auto"/>
        <w:ind w:right="-15" w:firstLine="567"/>
        <w:jc w:val="center"/>
        <w:rPr>
          <w:b/>
          <w:color w:val="000000" w:themeColor="text1"/>
          <w:spacing w:val="-2"/>
          <w:sz w:val="28"/>
          <w:szCs w:val="28"/>
        </w:rPr>
      </w:pPr>
    </w:p>
    <w:p w14:paraId="1809650C" w14:textId="76B01E04"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0F6B3E" w:rsidRPr="0083011E">
        <w:rPr>
          <w:b/>
          <w:color w:val="000000" w:themeColor="text1"/>
          <w:spacing w:val="-2"/>
          <w:sz w:val="28"/>
          <w:szCs w:val="28"/>
        </w:rPr>
        <w:t>apitolul</w:t>
      </w:r>
      <w:r w:rsidRPr="0083011E">
        <w:rPr>
          <w:b/>
          <w:color w:val="000000" w:themeColor="text1"/>
          <w:spacing w:val="-2"/>
          <w:sz w:val="28"/>
          <w:szCs w:val="28"/>
        </w:rPr>
        <w:t xml:space="preserve"> </w:t>
      </w:r>
      <w:r w:rsidR="00FF09F0" w:rsidRPr="0083011E">
        <w:rPr>
          <w:b/>
          <w:color w:val="000000" w:themeColor="text1"/>
          <w:spacing w:val="-2"/>
          <w:sz w:val="28"/>
          <w:szCs w:val="28"/>
        </w:rPr>
        <w:t>XIX</w:t>
      </w:r>
    </w:p>
    <w:p w14:paraId="3B764A63" w14:textId="77777777" w:rsidR="00184D07" w:rsidRPr="0083011E" w:rsidRDefault="00184D07"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PRODUSE FARMACEUTICE</w:t>
      </w:r>
    </w:p>
    <w:p w14:paraId="0DA1718A" w14:textId="77777777" w:rsidR="000F6B3E" w:rsidRPr="0083011E" w:rsidRDefault="000F6B3E" w:rsidP="00624DC2">
      <w:pPr>
        <w:pStyle w:val="TableParagraph"/>
        <w:tabs>
          <w:tab w:val="left" w:pos="851"/>
        </w:tabs>
        <w:spacing w:line="300" w:lineRule="auto"/>
        <w:ind w:right="-15" w:firstLine="567"/>
        <w:jc w:val="center"/>
        <w:rPr>
          <w:b/>
          <w:color w:val="000000" w:themeColor="text1"/>
          <w:spacing w:val="-2"/>
          <w:sz w:val="28"/>
          <w:szCs w:val="28"/>
        </w:rPr>
      </w:pPr>
    </w:p>
    <w:p w14:paraId="44108750" w14:textId="77777777" w:rsidR="00184D07" w:rsidRPr="0083011E" w:rsidRDefault="00184D07" w:rsidP="000F6B3E">
      <w:pPr>
        <w:pStyle w:val="TableParagraph"/>
        <w:tabs>
          <w:tab w:val="left" w:pos="851"/>
        </w:tabs>
        <w:spacing w:line="300" w:lineRule="auto"/>
        <w:ind w:right="-15" w:firstLine="567"/>
        <w:rPr>
          <w:b/>
          <w:color w:val="000000" w:themeColor="text1"/>
          <w:spacing w:val="-2"/>
          <w:sz w:val="28"/>
          <w:szCs w:val="28"/>
        </w:rPr>
      </w:pPr>
      <w:r w:rsidRPr="0083011E">
        <w:rPr>
          <w:b/>
          <w:color w:val="000000" w:themeColor="text1"/>
          <w:spacing w:val="-2"/>
          <w:sz w:val="28"/>
          <w:szCs w:val="28"/>
        </w:rPr>
        <w:t>Observații generale</w:t>
      </w:r>
    </w:p>
    <w:p w14:paraId="4923EF9D" w14:textId="4AE562AF" w:rsidR="00184D07" w:rsidRPr="0083011E" w:rsidRDefault="00184D07"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Produsele finite (produse cosmetice, dispozitive medicale implantabile active, dispozitive medicale, dispozitive medicale pentru diagnostic in vitro, medicamente de uz veterinar, medicamente), astfel cum sunt definite la art. 30 din Legea nr. 129/2019</w:t>
      </w:r>
      <w:r w:rsidR="00FC212B" w:rsidRPr="0083011E">
        <w:rPr>
          <w:bCs/>
          <w:color w:val="000000" w:themeColor="text1"/>
          <w:spacing w:val="-2"/>
          <w:sz w:val="28"/>
          <w:szCs w:val="28"/>
        </w:rPr>
        <w:t xml:space="preserve"> privind subprodusele de origine animală și produsele derivate care nu sunt destinate consumului uman</w:t>
      </w:r>
      <w:r w:rsidRPr="0083011E">
        <w:rPr>
          <w:bCs/>
          <w:color w:val="000000" w:themeColor="text1"/>
          <w:spacing w:val="-2"/>
          <w:sz w:val="28"/>
          <w:szCs w:val="28"/>
        </w:rPr>
        <w:t>, sunt excluse din listă.</w:t>
      </w:r>
    </w:p>
    <w:p w14:paraId="57EE8DFA" w14:textId="02AC34ED" w:rsidR="00184D07" w:rsidRPr="0083011E" w:rsidRDefault="00184D07" w:rsidP="00624DC2">
      <w:pPr>
        <w:tabs>
          <w:tab w:val="left" w:pos="851"/>
        </w:tabs>
        <w:spacing w:line="276" w:lineRule="auto"/>
        <w:ind w:firstLine="567"/>
        <w:jc w:val="both"/>
        <w:rPr>
          <w:bCs/>
          <w:color w:val="000000" w:themeColor="text1"/>
          <w:spacing w:val="-2"/>
          <w:sz w:val="28"/>
          <w:szCs w:val="28"/>
        </w:rPr>
      </w:pPr>
      <w:r w:rsidRPr="0083011E">
        <w:rPr>
          <w:bCs/>
          <w:color w:val="000000" w:themeColor="text1"/>
          <w:spacing w:val="-2"/>
          <w:sz w:val="28"/>
          <w:szCs w:val="28"/>
        </w:rPr>
        <w:t>Sunt incluse produsele intermediare.</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35"/>
        <w:gridCol w:w="3544"/>
        <w:gridCol w:w="4819"/>
      </w:tblGrid>
      <w:tr w:rsidR="0083011E" w:rsidRPr="0083011E" w14:paraId="18DB45C7" w14:textId="77777777" w:rsidTr="00624DC2">
        <w:trPr>
          <w:trHeight w:val="506"/>
        </w:trPr>
        <w:tc>
          <w:tcPr>
            <w:tcW w:w="1835" w:type="dxa"/>
            <w:vAlign w:val="center"/>
          </w:tcPr>
          <w:p w14:paraId="22BABF26" w14:textId="77777777" w:rsidR="00184D07" w:rsidRPr="0083011E" w:rsidRDefault="00184D07" w:rsidP="00624DC2">
            <w:pPr>
              <w:pStyle w:val="TableParagraph"/>
              <w:tabs>
                <w:tab w:val="left" w:pos="851"/>
              </w:tabs>
              <w:spacing w:line="300" w:lineRule="auto"/>
              <w:ind w:left="127" w:right="129"/>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544" w:type="dxa"/>
            <w:vAlign w:val="center"/>
          </w:tcPr>
          <w:p w14:paraId="7143C6B4"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502AE68B"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29812B67" w14:textId="77777777" w:rsidTr="00624DC2">
        <w:trPr>
          <w:trHeight w:val="464"/>
        </w:trPr>
        <w:tc>
          <w:tcPr>
            <w:tcW w:w="1835" w:type="dxa"/>
            <w:vAlign w:val="center"/>
          </w:tcPr>
          <w:p w14:paraId="2F10B09F"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2E54889F"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7C0A12D3" w14:textId="77777777" w:rsidR="00184D07" w:rsidRPr="0083011E" w:rsidRDefault="00184D07"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(3)</w:t>
            </w:r>
          </w:p>
        </w:tc>
      </w:tr>
      <w:tr w:rsidR="0083011E" w:rsidRPr="0083011E" w14:paraId="27FF55F1" w14:textId="77777777" w:rsidTr="00184D07">
        <w:trPr>
          <w:trHeight w:val="464"/>
        </w:trPr>
        <w:tc>
          <w:tcPr>
            <w:tcW w:w="1835" w:type="dxa"/>
          </w:tcPr>
          <w:p w14:paraId="5B6AE6E8" w14:textId="337C195D"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3001 20 </w:t>
            </w:r>
            <w:r w:rsidRPr="0083011E">
              <w:rPr>
                <w:color w:val="000000" w:themeColor="text1"/>
                <w:spacing w:val="-5"/>
                <w:sz w:val="28"/>
                <w:szCs w:val="28"/>
              </w:rPr>
              <w:t>90</w:t>
            </w:r>
            <w:r w:rsidR="008B771A" w:rsidRPr="0083011E">
              <w:rPr>
                <w:color w:val="000000" w:themeColor="text1"/>
                <w:spacing w:val="-5"/>
                <w:sz w:val="28"/>
                <w:szCs w:val="28"/>
              </w:rPr>
              <w:t>0</w:t>
            </w:r>
          </w:p>
        </w:tc>
        <w:tc>
          <w:tcPr>
            <w:tcW w:w="3544" w:type="dxa"/>
          </w:tcPr>
          <w:p w14:paraId="2F293FFA"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pacing w:val="-2"/>
                <w:sz w:val="28"/>
                <w:szCs w:val="28"/>
              </w:rPr>
              <w:t>Extracte</w:t>
            </w:r>
            <w:r w:rsidRPr="0083011E">
              <w:rPr>
                <w:color w:val="000000" w:themeColor="text1"/>
                <w:sz w:val="28"/>
                <w:szCs w:val="28"/>
              </w:rPr>
              <w:t xml:space="preserve"> </w:t>
            </w:r>
            <w:r w:rsidRPr="0083011E">
              <w:rPr>
                <w:color w:val="000000" w:themeColor="text1"/>
                <w:spacing w:val="-6"/>
                <w:sz w:val="28"/>
                <w:szCs w:val="28"/>
              </w:rPr>
              <w:t xml:space="preserve">de </w:t>
            </w:r>
            <w:r w:rsidRPr="0083011E">
              <w:rPr>
                <w:color w:val="000000" w:themeColor="text1"/>
                <w:sz w:val="28"/>
                <w:szCs w:val="28"/>
              </w:rPr>
              <w:t>glande,</w:t>
            </w:r>
            <w:r w:rsidRPr="0083011E">
              <w:rPr>
                <w:color w:val="000000" w:themeColor="text1"/>
                <w:spacing w:val="40"/>
                <w:sz w:val="28"/>
                <w:szCs w:val="28"/>
              </w:rPr>
              <w:t xml:space="preserve"> </w:t>
            </w:r>
            <w:r w:rsidRPr="0083011E">
              <w:rPr>
                <w:color w:val="000000" w:themeColor="text1"/>
                <w:sz w:val="28"/>
                <w:szCs w:val="28"/>
              </w:rPr>
              <w:t>de</w:t>
            </w:r>
            <w:r w:rsidRPr="0083011E">
              <w:rPr>
                <w:color w:val="000000" w:themeColor="text1"/>
                <w:spacing w:val="40"/>
                <w:sz w:val="28"/>
                <w:szCs w:val="28"/>
              </w:rPr>
              <w:t xml:space="preserve"> </w:t>
            </w:r>
            <w:r w:rsidRPr="0083011E">
              <w:rPr>
                <w:color w:val="000000" w:themeColor="text1"/>
                <w:sz w:val="28"/>
                <w:szCs w:val="28"/>
              </w:rPr>
              <w:t>alte organe</w:t>
            </w:r>
            <w:r w:rsidRPr="0083011E">
              <w:rPr>
                <w:color w:val="000000" w:themeColor="text1"/>
                <w:spacing w:val="40"/>
                <w:sz w:val="28"/>
                <w:szCs w:val="28"/>
              </w:rPr>
              <w:t xml:space="preserve"> </w:t>
            </w:r>
            <w:r w:rsidRPr="0083011E">
              <w:rPr>
                <w:color w:val="000000" w:themeColor="text1"/>
                <w:sz w:val="28"/>
                <w:szCs w:val="28"/>
              </w:rPr>
              <w:t>sau</w:t>
            </w:r>
            <w:r w:rsidRPr="0083011E">
              <w:rPr>
                <w:color w:val="000000" w:themeColor="text1"/>
                <w:spacing w:val="40"/>
                <w:sz w:val="28"/>
                <w:szCs w:val="28"/>
              </w:rPr>
              <w:t xml:space="preserve"> </w:t>
            </w:r>
            <w:r w:rsidRPr="0083011E">
              <w:rPr>
                <w:color w:val="000000" w:themeColor="text1"/>
                <w:sz w:val="28"/>
                <w:szCs w:val="28"/>
              </w:rPr>
              <w:t xml:space="preserve">din </w:t>
            </w:r>
            <w:r w:rsidRPr="0083011E">
              <w:rPr>
                <w:color w:val="000000" w:themeColor="text1"/>
                <w:spacing w:val="-2"/>
                <w:sz w:val="28"/>
                <w:szCs w:val="28"/>
              </w:rPr>
              <w:t xml:space="preserve">secrețiile </w:t>
            </w:r>
            <w:r w:rsidRPr="0083011E">
              <w:rPr>
                <w:color w:val="000000" w:themeColor="text1"/>
                <w:sz w:val="28"/>
                <w:szCs w:val="28"/>
              </w:rPr>
              <w:t>acestora</w:t>
            </w:r>
            <w:r w:rsidRPr="0083011E">
              <w:rPr>
                <w:color w:val="000000" w:themeColor="text1"/>
                <w:spacing w:val="19"/>
                <w:sz w:val="28"/>
                <w:szCs w:val="28"/>
              </w:rPr>
              <w:t xml:space="preserve"> </w:t>
            </w:r>
            <w:r w:rsidRPr="0083011E">
              <w:rPr>
                <w:color w:val="000000" w:themeColor="text1"/>
                <w:sz w:val="28"/>
                <w:szCs w:val="28"/>
              </w:rPr>
              <w:t>de</w:t>
            </w:r>
            <w:r w:rsidRPr="0083011E">
              <w:rPr>
                <w:color w:val="000000" w:themeColor="text1"/>
                <w:spacing w:val="19"/>
                <w:sz w:val="28"/>
                <w:szCs w:val="28"/>
              </w:rPr>
              <w:t xml:space="preserve"> </w:t>
            </w:r>
            <w:r w:rsidRPr="0083011E">
              <w:rPr>
                <w:color w:val="000000" w:themeColor="text1"/>
                <w:sz w:val="28"/>
                <w:szCs w:val="28"/>
              </w:rPr>
              <w:t xml:space="preserve">altă </w:t>
            </w:r>
            <w:r w:rsidRPr="0083011E">
              <w:rPr>
                <w:color w:val="000000" w:themeColor="text1"/>
                <w:spacing w:val="-2"/>
                <w:sz w:val="28"/>
                <w:szCs w:val="28"/>
              </w:rPr>
              <w:t>origine</w:t>
            </w:r>
            <w:r w:rsidRPr="0083011E">
              <w:rPr>
                <w:color w:val="000000" w:themeColor="text1"/>
                <w:sz w:val="28"/>
                <w:szCs w:val="28"/>
              </w:rPr>
              <w:t xml:space="preserve"> </w:t>
            </w:r>
            <w:r w:rsidRPr="0083011E">
              <w:rPr>
                <w:color w:val="000000" w:themeColor="text1"/>
                <w:spacing w:val="-2"/>
                <w:sz w:val="28"/>
                <w:szCs w:val="28"/>
              </w:rPr>
              <w:t>decât umană</w:t>
            </w:r>
          </w:p>
        </w:tc>
        <w:tc>
          <w:tcPr>
            <w:tcW w:w="4819" w:type="dxa"/>
          </w:tcPr>
          <w:p w14:paraId="5C8830A9" w14:textId="77777777" w:rsidR="00184D07" w:rsidRPr="0083011E" w:rsidRDefault="00184D07" w:rsidP="00624DC2">
            <w:pPr>
              <w:pStyle w:val="TableParagraph"/>
              <w:tabs>
                <w:tab w:val="left" w:pos="851"/>
              </w:tabs>
              <w:ind w:left="127" w:right="129"/>
              <w:jc w:val="both"/>
              <w:rPr>
                <w:color w:val="000000" w:themeColor="text1"/>
                <w:sz w:val="28"/>
                <w:szCs w:val="28"/>
              </w:rPr>
            </w:pPr>
            <w:r w:rsidRPr="0083011E">
              <w:rPr>
                <w:color w:val="000000" w:themeColor="text1"/>
                <w:sz w:val="28"/>
                <w:szCs w:val="28"/>
              </w:rPr>
              <w:t xml:space="preserve">Numai produse derivate de origine </w:t>
            </w:r>
            <w:r w:rsidRPr="0083011E">
              <w:rPr>
                <w:color w:val="000000" w:themeColor="text1"/>
                <w:spacing w:val="-2"/>
                <w:sz w:val="28"/>
                <w:szCs w:val="28"/>
              </w:rPr>
              <w:t>animală.</w:t>
            </w:r>
          </w:p>
          <w:p w14:paraId="6FBFB13D"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Include</w:t>
            </w:r>
            <w:r w:rsidRPr="0083011E">
              <w:rPr>
                <w:color w:val="000000" w:themeColor="text1"/>
                <w:spacing w:val="-2"/>
                <w:sz w:val="28"/>
                <w:szCs w:val="28"/>
              </w:rPr>
              <w:t xml:space="preserve"> </w:t>
            </w:r>
            <w:r w:rsidRPr="0083011E">
              <w:rPr>
                <w:color w:val="000000" w:themeColor="text1"/>
                <w:sz w:val="28"/>
                <w:szCs w:val="28"/>
              </w:rPr>
              <w:t xml:space="preserve">un produs care acționează ca un înlocuitor pentru </w:t>
            </w:r>
            <w:proofErr w:type="spellStart"/>
            <w:r w:rsidRPr="0083011E">
              <w:rPr>
                <w:color w:val="000000" w:themeColor="text1"/>
                <w:sz w:val="28"/>
                <w:szCs w:val="28"/>
              </w:rPr>
              <w:t>colostrul</w:t>
            </w:r>
            <w:proofErr w:type="spellEnd"/>
            <w:r w:rsidRPr="0083011E">
              <w:rPr>
                <w:color w:val="000000" w:themeColor="text1"/>
                <w:sz w:val="28"/>
                <w:szCs w:val="28"/>
              </w:rPr>
              <w:t xml:space="preserve"> matern și utilizat la hrănirea </w:t>
            </w:r>
            <w:r w:rsidRPr="0083011E">
              <w:rPr>
                <w:color w:val="000000" w:themeColor="text1"/>
                <w:spacing w:val="-2"/>
                <w:sz w:val="28"/>
                <w:szCs w:val="28"/>
              </w:rPr>
              <w:t>vițeilor.</w:t>
            </w:r>
          </w:p>
        </w:tc>
      </w:tr>
      <w:tr w:rsidR="0083011E" w:rsidRPr="0083011E" w14:paraId="29F4ADC7" w14:textId="77777777" w:rsidTr="00184D07">
        <w:trPr>
          <w:trHeight w:val="464"/>
        </w:trPr>
        <w:tc>
          <w:tcPr>
            <w:tcW w:w="1835" w:type="dxa"/>
          </w:tcPr>
          <w:p w14:paraId="0990BDDE" w14:textId="3AE5CD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3001 90 </w:t>
            </w:r>
            <w:r w:rsidRPr="0083011E">
              <w:rPr>
                <w:color w:val="000000" w:themeColor="text1"/>
                <w:spacing w:val="-5"/>
                <w:sz w:val="28"/>
                <w:szCs w:val="28"/>
              </w:rPr>
              <w:t>91</w:t>
            </w:r>
            <w:r w:rsidR="008B771A" w:rsidRPr="0083011E">
              <w:rPr>
                <w:color w:val="000000" w:themeColor="text1"/>
                <w:spacing w:val="-5"/>
                <w:sz w:val="28"/>
                <w:szCs w:val="28"/>
              </w:rPr>
              <w:t>0</w:t>
            </w:r>
          </w:p>
        </w:tc>
        <w:tc>
          <w:tcPr>
            <w:tcW w:w="3544" w:type="dxa"/>
          </w:tcPr>
          <w:p w14:paraId="10D0B3C9"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pacing w:val="-2"/>
                <w:sz w:val="28"/>
                <w:szCs w:val="28"/>
              </w:rPr>
              <w:t>Substanțe</w:t>
            </w:r>
            <w:r w:rsidRPr="0083011E">
              <w:rPr>
                <w:color w:val="000000" w:themeColor="text1"/>
                <w:sz w:val="28"/>
                <w:szCs w:val="28"/>
              </w:rPr>
              <w:t xml:space="preserve"> </w:t>
            </w:r>
            <w:r w:rsidRPr="0083011E">
              <w:rPr>
                <w:color w:val="000000" w:themeColor="text1"/>
                <w:spacing w:val="-6"/>
                <w:sz w:val="28"/>
                <w:szCs w:val="28"/>
              </w:rPr>
              <w:t xml:space="preserve">de </w:t>
            </w:r>
            <w:r w:rsidRPr="0083011E">
              <w:rPr>
                <w:color w:val="000000" w:themeColor="text1"/>
                <w:sz w:val="28"/>
                <w:szCs w:val="28"/>
              </w:rPr>
              <w:t>origine</w:t>
            </w:r>
            <w:r w:rsidRPr="0083011E">
              <w:rPr>
                <w:color w:val="000000" w:themeColor="text1"/>
                <w:spacing w:val="18"/>
                <w:sz w:val="28"/>
                <w:szCs w:val="28"/>
              </w:rPr>
              <w:t xml:space="preserve"> </w:t>
            </w:r>
            <w:r w:rsidRPr="0083011E">
              <w:rPr>
                <w:color w:val="000000" w:themeColor="text1"/>
                <w:sz w:val="28"/>
                <w:szCs w:val="28"/>
              </w:rPr>
              <w:t xml:space="preserve">animală </w:t>
            </w:r>
            <w:r w:rsidRPr="0083011E">
              <w:rPr>
                <w:color w:val="000000" w:themeColor="text1"/>
                <w:spacing w:val="-2"/>
                <w:sz w:val="28"/>
                <w:szCs w:val="28"/>
              </w:rPr>
              <w:t>preparate</w:t>
            </w:r>
            <w:r w:rsidRPr="0083011E">
              <w:rPr>
                <w:color w:val="000000" w:themeColor="text1"/>
                <w:spacing w:val="80"/>
                <w:sz w:val="28"/>
                <w:szCs w:val="28"/>
              </w:rPr>
              <w:t xml:space="preserve"> </w:t>
            </w:r>
            <w:r w:rsidRPr="0083011E">
              <w:rPr>
                <w:color w:val="000000" w:themeColor="text1"/>
                <w:sz w:val="28"/>
                <w:szCs w:val="28"/>
              </w:rPr>
              <w:t>pentru</w:t>
            </w:r>
            <w:r w:rsidRPr="0083011E">
              <w:rPr>
                <w:color w:val="000000" w:themeColor="text1"/>
                <w:spacing w:val="80"/>
                <w:sz w:val="28"/>
                <w:szCs w:val="28"/>
              </w:rPr>
              <w:t xml:space="preserve"> </w:t>
            </w:r>
            <w:r w:rsidRPr="0083011E">
              <w:rPr>
                <w:color w:val="000000" w:themeColor="text1"/>
                <w:sz w:val="28"/>
                <w:szCs w:val="28"/>
              </w:rPr>
              <w:t>utilizări terapeutice</w:t>
            </w:r>
            <w:r w:rsidRPr="0083011E">
              <w:rPr>
                <w:color w:val="000000" w:themeColor="text1"/>
                <w:spacing w:val="80"/>
                <w:sz w:val="28"/>
                <w:szCs w:val="28"/>
              </w:rPr>
              <w:t xml:space="preserve"> </w:t>
            </w:r>
            <w:r w:rsidRPr="0083011E">
              <w:rPr>
                <w:color w:val="000000" w:themeColor="text1"/>
                <w:sz w:val="28"/>
                <w:szCs w:val="28"/>
              </w:rPr>
              <w:t xml:space="preserve">sau </w:t>
            </w:r>
            <w:r w:rsidRPr="0083011E">
              <w:rPr>
                <w:color w:val="000000" w:themeColor="text1"/>
                <w:spacing w:val="-2"/>
                <w:sz w:val="28"/>
                <w:szCs w:val="28"/>
              </w:rPr>
              <w:t>profilactice: heparină</w:t>
            </w:r>
            <w:r w:rsidRPr="0083011E">
              <w:rPr>
                <w:color w:val="000000" w:themeColor="text1"/>
                <w:sz w:val="28"/>
                <w:szCs w:val="28"/>
              </w:rPr>
              <w:t xml:space="preserve"> </w:t>
            </w:r>
            <w:r w:rsidRPr="0083011E">
              <w:rPr>
                <w:color w:val="000000" w:themeColor="text1"/>
                <w:spacing w:val="-6"/>
                <w:sz w:val="28"/>
                <w:szCs w:val="28"/>
              </w:rPr>
              <w:t xml:space="preserve">și </w:t>
            </w:r>
            <w:r w:rsidRPr="0083011E">
              <w:rPr>
                <w:color w:val="000000" w:themeColor="text1"/>
                <w:sz w:val="28"/>
                <w:szCs w:val="28"/>
              </w:rPr>
              <w:t xml:space="preserve">sărurile </w:t>
            </w:r>
            <w:r w:rsidRPr="0083011E">
              <w:rPr>
                <w:color w:val="000000" w:themeColor="text1"/>
                <w:spacing w:val="-2"/>
                <w:sz w:val="28"/>
                <w:szCs w:val="28"/>
              </w:rPr>
              <w:t>acestea</w:t>
            </w:r>
          </w:p>
        </w:tc>
        <w:tc>
          <w:tcPr>
            <w:tcW w:w="4819" w:type="dxa"/>
          </w:tcPr>
          <w:p w14:paraId="318DDA19"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Numai produse derivate de origine animală destinate prelucrării ulterioare în conformitate cu art. 31 din Legea nr. 129/2019, pentru fabricarea produselor derivate menționate la articolul 30 literele (a)-(f) din aceeași Lege.</w:t>
            </w:r>
          </w:p>
        </w:tc>
      </w:tr>
      <w:tr w:rsidR="0083011E" w:rsidRPr="0083011E" w14:paraId="4F0856C1" w14:textId="77777777" w:rsidTr="00184D07">
        <w:trPr>
          <w:trHeight w:val="464"/>
        </w:trPr>
        <w:tc>
          <w:tcPr>
            <w:tcW w:w="1835" w:type="dxa"/>
            <w:tcBorders>
              <w:bottom w:val="nil"/>
            </w:tcBorders>
          </w:tcPr>
          <w:p w14:paraId="2ABB63B7" w14:textId="360A9B69"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3001 90 </w:t>
            </w:r>
            <w:r w:rsidRPr="0083011E">
              <w:rPr>
                <w:color w:val="000000" w:themeColor="text1"/>
                <w:spacing w:val="-5"/>
                <w:sz w:val="28"/>
                <w:szCs w:val="28"/>
              </w:rPr>
              <w:t>98</w:t>
            </w:r>
            <w:r w:rsidR="00EB53DE" w:rsidRPr="0083011E">
              <w:rPr>
                <w:color w:val="000000" w:themeColor="text1"/>
                <w:spacing w:val="-5"/>
                <w:sz w:val="28"/>
                <w:szCs w:val="28"/>
              </w:rPr>
              <w:t>0</w:t>
            </w:r>
          </w:p>
        </w:tc>
        <w:tc>
          <w:tcPr>
            <w:tcW w:w="3544" w:type="dxa"/>
            <w:tcBorders>
              <w:bottom w:val="nil"/>
            </w:tcBorders>
          </w:tcPr>
          <w:p w14:paraId="71ED34B3"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pacing w:val="-4"/>
                <w:sz w:val="28"/>
                <w:szCs w:val="28"/>
              </w:rPr>
              <w:t>Alte</w:t>
            </w:r>
            <w:r w:rsidRPr="0083011E">
              <w:rPr>
                <w:color w:val="000000" w:themeColor="text1"/>
                <w:sz w:val="28"/>
                <w:szCs w:val="28"/>
              </w:rPr>
              <w:t xml:space="preserve"> </w:t>
            </w:r>
            <w:r w:rsidRPr="0083011E">
              <w:rPr>
                <w:color w:val="000000" w:themeColor="text1"/>
                <w:spacing w:val="-2"/>
                <w:sz w:val="28"/>
                <w:szCs w:val="28"/>
              </w:rPr>
              <w:t xml:space="preserve">substanțe </w:t>
            </w:r>
            <w:proofErr w:type="spellStart"/>
            <w:r w:rsidRPr="0083011E">
              <w:rPr>
                <w:color w:val="000000" w:themeColor="text1"/>
                <w:spacing w:val="-6"/>
                <w:sz w:val="28"/>
                <w:szCs w:val="28"/>
              </w:rPr>
              <w:t>de</w:t>
            </w:r>
            <w:r w:rsidRPr="0083011E">
              <w:rPr>
                <w:color w:val="000000" w:themeColor="text1"/>
                <w:spacing w:val="-2"/>
                <w:sz w:val="28"/>
                <w:szCs w:val="28"/>
              </w:rPr>
              <w:t>origine</w:t>
            </w:r>
            <w:proofErr w:type="spellEnd"/>
            <w:r w:rsidRPr="0083011E">
              <w:rPr>
                <w:color w:val="000000" w:themeColor="text1"/>
                <w:spacing w:val="-2"/>
                <w:sz w:val="28"/>
                <w:szCs w:val="28"/>
              </w:rPr>
              <w:t xml:space="preserve"> </w:t>
            </w:r>
            <w:r w:rsidRPr="0083011E">
              <w:rPr>
                <w:color w:val="000000" w:themeColor="text1"/>
                <w:sz w:val="28"/>
                <w:szCs w:val="28"/>
              </w:rPr>
              <w:t>animală</w:t>
            </w:r>
            <w:r w:rsidRPr="0083011E">
              <w:rPr>
                <w:color w:val="000000" w:themeColor="text1"/>
                <w:spacing w:val="-14"/>
                <w:sz w:val="28"/>
                <w:szCs w:val="28"/>
              </w:rPr>
              <w:t xml:space="preserve"> </w:t>
            </w:r>
            <w:r w:rsidRPr="0083011E">
              <w:rPr>
                <w:color w:val="000000" w:themeColor="text1"/>
                <w:sz w:val="28"/>
                <w:szCs w:val="28"/>
              </w:rPr>
              <w:t>în</w:t>
            </w:r>
            <w:r w:rsidRPr="0083011E">
              <w:rPr>
                <w:color w:val="000000" w:themeColor="text1"/>
                <w:spacing w:val="-14"/>
                <w:sz w:val="28"/>
                <w:szCs w:val="28"/>
              </w:rPr>
              <w:t xml:space="preserve"> </w:t>
            </w:r>
            <w:r w:rsidRPr="0083011E">
              <w:rPr>
                <w:color w:val="000000" w:themeColor="text1"/>
                <w:sz w:val="28"/>
                <w:szCs w:val="28"/>
              </w:rPr>
              <w:t>afară de</w:t>
            </w:r>
            <w:r w:rsidRPr="0083011E">
              <w:rPr>
                <w:color w:val="000000" w:themeColor="text1"/>
                <w:spacing w:val="80"/>
                <w:sz w:val="28"/>
                <w:szCs w:val="28"/>
              </w:rPr>
              <w:t xml:space="preserve"> </w:t>
            </w:r>
            <w:r w:rsidRPr="0083011E">
              <w:rPr>
                <w:color w:val="000000" w:themeColor="text1"/>
                <w:sz w:val="28"/>
                <w:szCs w:val="28"/>
              </w:rPr>
              <w:t>heparină</w:t>
            </w:r>
            <w:r w:rsidRPr="0083011E">
              <w:rPr>
                <w:color w:val="000000" w:themeColor="text1"/>
                <w:spacing w:val="80"/>
                <w:sz w:val="28"/>
                <w:szCs w:val="28"/>
              </w:rPr>
              <w:t xml:space="preserve"> </w:t>
            </w:r>
            <w:r w:rsidRPr="0083011E">
              <w:rPr>
                <w:color w:val="000000" w:themeColor="text1"/>
                <w:sz w:val="28"/>
                <w:szCs w:val="28"/>
              </w:rPr>
              <w:t xml:space="preserve">și </w:t>
            </w:r>
            <w:r w:rsidRPr="0083011E">
              <w:rPr>
                <w:color w:val="000000" w:themeColor="text1"/>
                <w:spacing w:val="-2"/>
                <w:sz w:val="28"/>
                <w:szCs w:val="28"/>
              </w:rPr>
              <w:t>sărurile</w:t>
            </w:r>
            <w:r w:rsidRPr="0083011E">
              <w:rPr>
                <w:color w:val="000000" w:themeColor="text1"/>
                <w:spacing w:val="40"/>
                <w:sz w:val="28"/>
                <w:szCs w:val="28"/>
              </w:rPr>
              <w:t xml:space="preserve"> </w:t>
            </w:r>
            <w:r w:rsidRPr="0083011E">
              <w:rPr>
                <w:color w:val="000000" w:themeColor="text1"/>
                <w:spacing w:val="-2"/>
                <w:sz w:val="28"/>
                <w:szCs w:val="28"/>
              </w:rPr>
              <w:t>acesteia, preparate</w:t>
            </w:r>
            <w:r w:rsidRPr="0083011E">
              <w:rPr>
                <w:color w:val="000000" w:themeColor="text1"/>
                <w:spacing w:val="80"/>
                <w:sz w:val="28"/>
                <w:szCs w:val="28"/>
              </w:rPr>
              <w:t xml:space="preserve"> </w:t>
            </w:r>
            <w:r w:rsidRPr="0083011E">
              <w:rPr>
                <w:color w:val="000000" w:themeColor="text1"/>
                <w:sz w:val="28"/>
                <w:szCs w:val="28"/>
              </w:rPr>
              <w:t>pentru</w:t>
            </w:r>
            <w:r w:rsidRPr="0083011E">
              <w:rPr>
                <w:color w:val="000000" w:themeColor="text1"/>
                <w:spacing w:val="80"/>
                <w:sz w:val="28"/>
                <w:szCs w:val="28"/>
              </w:rPr>
              <w:t xml:space="preserve"> </w:t>
            </w:r>
            <w:r w:rsidRPr="0083011E">
              <w:rPr>
                <w:color w:val="000000" w:themeColor="text1"/>
                <w:sz w:val="28"/>
                <w:szCs w:val="28"/>
              </w:rPr>
              <w:t>utilizări terapeutice</w:t>
            </w:r>
            <w:r w:rsidRPr="0083011E">
              <w:rPr>
                <w:color w:val="000000" w:themeColor="text1"/>
                <w:spacing w:val="80"/>
                <w:sz w:val="28"/>
                <w:szCs w:val="28"/>
              </w:rPr>
              <w:t xml:space="preserve"> </w:t>
            </w:r>
            <w:r w:rsidRPr="0083011E">
              <w:rPr>
                <w:color w:val="000000" w:themeColor="text1"/>
                <w:sz w:val="28"/>
                <w:szCs w:val="28"/>
              </w:rPr>
              <w:t xml:space="preserve">sau </w:t>
            </w:r>
            <w:r w:rsidRPr="0083011E">
              <w:rPr>
                <w:color w:val="000000" w:themeColor="text1"/>
                <w:spacing w:val="-2"/>
                <w:sz w:val="28"/>
                <w:szCs w:val="28"/>
              </w:rPr>
              <w:t>profilactice, nedenumite</w:t>
            </w:r>
            <w:r w:rsidRPr="0083011E">
              <w:rPr>
                <w:color w:val="000000" w:themeColor="text1"/>
                <w:sz w:val="28"/>
                <w:szCs w:val="28"/>
              </w:rPr>
              <w:t xml:space="preserve"> </w:t>
            </w:r>
            <w:r w:rsidRPr="0083011E">
              <w:rPr>
                <w:color w:val="000000" w:themeColor="text1"/>
                <w:spacing w:val="-34"/>
                <w:sz w:val="28"/>
                <w:szCs w:val="28"/>
              </w:rPr>
              <w:t xml:space="preserve"> </w:t>
            </w:r>
            <w:r w:rsidRPr="0083011E">
              <w:rPr>
                <w:color w:val="000000" w:themeColor="text1"/>
                <w:spacing w:val="-4"/>
                <w:sz w:val="28"/>
                <w:szCs w:val="28"/>
              </w:rPr>
              <w:t xml:space="preserve">și </w:t>
            </w:r>
            <w:r w:rsidRPr="0083011E">
              <w:rPr>
                <w:color w:val="000000" w:themeColor="text1"/>
                <w:spacing w:val="-2"/>
                <w:sz w:val="28"/>
                <w:szCs w:val="28"/>
              </w:rPr>
              <w:t>necuprinse</w:t>
            </w:r>
            <w:r w:rsidRPr="0083011E">
              <w:rPr>
                <w:color w:val="000000" w:themeColor="text1"/>
                <w:sz w:val="28"/>
                <w:szCs w:val="28"/>
              </w:rPr>
              <w:t xml:space="preserve"> </w:t>
            </w:r>
            <w:r w:rsidRPr="0083011E">
              <w:rPr>
                <w:color w:val="000000" w:themeColor="text1"/>
                <w:spacing w:val="-6"/>
                <w:sz w:val="28"/>
                <w:szCs w:val="28"/>
              </w:rPr>
              <w:t xml:space="preserve">în </w:t>
            </w:r>
            <w:r w:rsidRPr="0083011E">
              <w:rPr>
                <w:color w:val="000000" w:themeColor="text1"/>
                <w:sz w:val="28"/>
                <w:szCs w:val="28"/>
              </w:rPr>
              <w:t>altă parte</w:t>
            </w:r>
          </w:p>
        </w:tc>
        <w:tc>
          <w:tcPr>
            <w:tcW w:w="4819" w:type="dxa"/>
            <w:tcBorders>
              <w:bottom w:val="nil"/>
            </w:tcBorders>
          </w:tcPr>
          <w:p w14:paraId="340BB356" w14:textId="77777777" w:rsidR="00184D07" w:rsidRPr="0083011E" w:rsidRDefault="00184D07" w:rsidP="00624DC2">
            <w:pPr>
              <w:pStyle w:val="TableParagraph"/>
              <w:tabs>
                <w:tab w:val="left" w:pos="851"/>
              </w:tabs>
              <w:ind w:left="127" w:right="129"/>
              <w:jc w:val="both"/>
              <w:rPr>
                <w:color w:val="000000" w:themeColor="text1"/>
                <w:sz w:val="28"/>
                <w:szCs w:val="28"/>
              </w:rPr>
            </w:pPr>
            <w:r w:rsidRPr="0083011E">
              <w:rPr>
                <w:color w:val="000000" w:themeColor="text1"/>
                <w:sz w:val="28"/>
                <w:szCs w:val="28"/>
              </w:rPr>
              <w:t xml:space="preserve">Numai produse derivate de origine </w:t>
            </w:r>
            <w:r w:rsidRPr="0083011E">
              <w:rPr>
                <w:color w:val="000000" w:themeColor="text1"/>
                <w:spacing w:val="-2"/>
                <w:sz w:val="28"/>
                <w:szCs w:val="28"/>
              </w:rPr>
              <w:t>animală.</w:t>
            </w:r>
          </w:p>
          <w:p w14:paraId="3FEBAAE8"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În</w:t>
            </w:r>
            <w:r w:rsidRPr="0083011E">
              <w:rPr>
                <w:color w:val="000000" w:themeColor="text1"/>
                <w:spacing w:val="40"/>
                <w:sz w:val="28"/>
                <w:szCs w:val="28"/>
              </w:rPr>
              <w:t xml:space="preserve"> </w:t>
            </w:r>
            <w:r w:rsidRPr="0083011E">
              <w:rPr>
                <w:color w:val="000000" w:themeColor="text1"/>
                <w:sz w:val="28"/>
                <w:szCs w:val="28"/>
              </w:rPr>
              <w:t>plus</w:t>
            </w:r>
            <w:r w:rsidRPr="0083011E">
              <w:rPr>
                <w:color w:val="000000" w:themeColor="text1"/>
                <w:spacing w:val="40"/>
                <w:sz w:val="28"/>
                <w:szCs w:val="28"/>
              </w:rPr>
              <w:t xml:space="preserve"> </w:t>
            </w:r>
            <w:r w:rsidRPr="0083011E">
              <w:rPr>
                <w:color w:val="000000" w:themeColor="text1"/>
                <w:sz w:val="28"/>
                <w:szCs w:val="28"/>
              </w:rPr>
              <w:t>față</w:t>
            </w:r>
            <w:r w:rsidRPr="0083011E">
              <w:rPr>
                <w:color w:val="000000" w:themeColor="text1"/>
                <w:spacing w:val="40"/>
                <w:sz w:val="28"/>
                <w:szCs w:val="28"/>
              </w:rPr>
              <w:t xml:space="preserve"> </w:t>
            </w:r>
            <w:r w:rsidRPr="0083011E">
              <w:rPr>
                <w:color w:val="000000" w:themeColor="text1"/>
                <w:sz w:val="28"/>
                <w:szCs w:val="28"/>
              </w:rPr>
              <w:t>de</w:t>
            </w:r>
            <w:r w:rsidRPr="0083011E">
              <w:rPr>
                <w:color w:val="000000" w:themeColor="text1"/>
                <w:spacing w:val="40"/>
                <w:sz w:val="28"/>
                <w:szCs w:val="28"/>
              </w:rPr>
              <w:t xml:space="preserve"> </w:t>
            </w:r>
            <w:r w:rsidRPr="0083011E">
              <w:rPr>
                <w:color w:val="000000" w:themeColor="text1"/>
                <w:sz w:val="28"/>
                <w:szCs w:val="28"/>
              </w:rPr>
              <w:t>glandele</w:t>
            </w:r>
            <w:r w:rsidRPr="0083011E">
              <w:rPr>
                <w:color w:val="000000" w:themeColor="text1"/>
                <w:spacing w:val="40"/>
                <w:sz w:val="28"/>
                <w:szCs w:val="28"/>
              </w:rPr>
              <w:t xml:space="preserve"> </w:t>
            </w:r>
            <w:r w:rsidRPr="0083011E">
              <w:rPr>
                <w:color w:val="000000" w:themeColor="text1"/>
                <w:sz w:val="28"/>
                <w:szCs w:val="28"/>
              </w:rPr>
              <w:t>și</w:t>
            </w:r>
            <w:r w:rsidRPr="0083011E">
              <w:rPr>
                <w:color w:val="000000" w:themeColor="text1"/>
                <w:spacing w:val="40"/>
                <w:sz w:val="28"/>
                <w:szCs w:val="28"/>
              </w:rPr>
              <w:t xml:space="preserve"> </w:t>
            </w:r>
            <w:r w:rsidRPr="0083011E">
              <w:rPr>
                <w:color w:val="000000" w:themeColor="text1"/>
                <w:sz w:val="28"/>
                <w:szCs w:val="28"/>
              </w:rPr>
              <w:t>alte</w:t>
            </w:r>
            <w:r w:rsidRPr="0083011E">
              <w:rPr>
                <w:color w:val="000000" w:themeColor="text1"/>
                <w:spacing w:val="40"/>
                <w:sz w:val="28"/>
                <w:szCs w:val="28"/>
              </w:rPr>
              <w:t xml:space="preserve"> </w:t>
            </w:r>
            <w:r w:rsidRPr="0083011E">
              <w:rPr>
                <w:color w:val="000000" w:themeColor="text1"/>
                <w:sz w:val="28"/>
                <w:szCs w:val="28"/>
              </w:rPr>
              <w:t>organe</w:t>
            </w:r>
            <w:r w:rsidRPr="0083011E">
              <w:rPr>
                <w:color w:val="000000" w:themeColor="text1"/>
                <w:spacing w:val="40"/>
                <w:sz w:val="28"/>
                <w:szCs w:val="28"/>
              </w:rPr>
              <w:t xml:space="preserve"> </w:t>
            </w:r>
            <w:r w:rsidRPr="0083011E">
              <w:rPr>
                <w:color w:val="000000" w:themeColor="text1"/>
                <w:sz w:val="28"/>
                <w:szCs w:val="28"/>
              </w:rPr>
              <w:t>menționate</w:t>
            </w:r>
            <w:r w:rsidRPr="0083011E">
              <w:rPr>
                <w:color w:val="000000" w:themeColor="text1"/>
                <w:spacing w:val="40"/>
                <w:sz w:val="28"/>
                <w:szCs w:val="28"/>
              </w:rPr>
              <w:t xml:space="preserve"> </w:t>
            </w:r>
            <w:r w:rsidRPr="0083011E">
              <w:rPr>
                <w:color w:val="000000" w:themeColor="text1"/>
                <w:sz w:val="28"/>
                <w:szCs w:val="28"/>
              </w:rPr>
              <w:t>în</w:t>
            </w:r>
            <w:r w:rsidRPr="0083011E">
              <w:rPr>
                <w:color w:val="000000" w:themeColor="text1"/>
                <w:spacing w:val="40"/>
                <w:sz w:val="28"/>
                <w:szCs w:val="28"/>
              </w:rPr>
              <w:t xml:space="preserve"> </w:t>
            </w:r>
            <w:r w:rsidRPr="0083011E">
              <w:rPr>
                <w:color w:val="000000" w:themeColor="text1"/>
                <w:sz w:val="28"/>
                <w:szCs w:val="28"/>
              </w:rPr>
              <w:t>Notele</w:t>
            </w:r>
            <w:r w:rsidRPr="0083011E">
              <w:rPr>
                <w:color w:val="000000" w:themeColor="text1"/>
                <w:spacing w:val="40"/>
                <w:sz w:val="28"/>
                <w:szCs w:val="28"/>
              </w:rPr>
              <w:t xml:space="preserve"> </w:t>
            </w:r>
            <w:r w:rsidRPr="0083011E">
              <w:rPr>
                <w:color w:val="000000" w:themeColor="text1"/>
                <w:sz w:val="28"/>
                <w:szCs w:val="28"/>
              </w:rPr>
              <w:t>explicative</w:t>
            </w:r>
            <w:r w:rsidRPr="0083011E">
              <w:rPr>
                <w:color w:val="000000" w:themeColor="text1"/>
                <w:spacing w:val="40"/>
                <w:sz w:val="28"/>
                <w:szCs w:val="28"/>
              </w:rPr>
              <w:t xml:space="preserve"> </w:t>
            </w:r>
            <w:r w:rsidRPr="0083011E">
              <w:rPr>
                <w:color w:val="000000" w:themeColor="text1"/>
                <w:sz w:val="28"/>
                <w:szCs w:val="28"/>
              </w:rPr>
              <w:t>ale</w:t>
            </w:r>
            <w:r w:rsidRPr="0083011E">
              <w:rPr>
                <w:color w:val="000000" w:themeColor="text1"/>
                <w:spacing w:val="40"/>
                <w:sz w:val="28"/>
                <w:szCs w:val="28"/>
              </w:rPr>
              <w:t xml:space="preserve"> </w:t>
            </w:r>
            <w:r w:rsidRPr="0083011E">
              <w:rPr>
                <w:color w:val="000000" w:themeColor="text1"/>
                <w:sz w:val="28"/>
                <w:szCs w:val="28"/>
              </w:rPr>
              <w:t>Sistemului</w:t>
            </w:r>
            <w:r w:rsidRPr="0083011E">
              <w:rPr>
                <w:color w:val="000000" w:themeColor="text1"/>
                <w:spacing w:val="40"/>
                <w:sz w:val="28"/>
                <w:szCs w:val="28"/>
              </w:rPr>
              <w:t xml:space="preserve"> </w:t>
            </w:r>
            <w:r w:rsidRPr="0083011E">
              <w:rPr>
                <w:color w:val="000000" w:themeColor="text1"/>
                <w:sz w:val="28"/>
                <w:szCs w:val="28"/>
              </w:rPr>
              <w:t>armonizat</w:t>
            </w:r>
            <w:r w:rsidRPr="0083011E">
              <w:rPr>
                <w:color w:val="000000" w:themeColor="text1"/>
                <w:spacing w:val="40"/>
                <w:sz w:val="28"/>
                <w:szCs w:val="28"/>
              </w:rPr>
              <w:t xml:space="preserve"> </w:t>
            </w:r>
            <w:r w:rsidRPr="0083011E">
              <w:rPr>
                <w:color w:val="000000" w:themeColor="text1"/>
                <w:sz w:val="28"/>
                <w:szCs w:val="28"/>
              </w:rPr>
              <w:t>aferente poziției 3001 , acest cod NC include hipofiza, glandele suprarenale și glanda tiroidă.</w:t>
            </w:r>
          </w:p>
        </w:tc>
      </w:tr>
      <w:tr w:rsidR="0083011E" w:rsidRPr="0083011E" w14:paraId="3CBC87B5" w14:textId="77777777" w:rsidTr="00184D07">
        <w:trPr>
          <w:trHeight w:val="464"/>
        </w:trPr>
        <w:tc>
          <w:tcPr>
            <w:tcW w:w="1835" w:type="dxa"/>
          </w:tcPr>
          <w:p w14:paraId="0DF5071A" w14:textId="4FF8DA58"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3002 12 </w:t>
            </w:r>
            <w:r w:rsidRPr="0083011E">
              <w:rPr>
                <w:color w:val="000000" w:themeColor="text1"/>
                <w:spacing w:val="-5"/>
                <w:sz w:val="28"/>
                <w:szCs w:val="28"/>
              </w:rPr>
              <w:t>00</w:t>
            </w:r>
            <w:r w:rsidR="00EB53DE" w:rsidRPr="0083011E">
              <w:rPr>
                <w:color w:val="000000" w:themeColor="text1"/>
                <w:spacing w:val="-5"/>
                <w:sz w:val="28"/>
                <w:szCs w:val="28"/>
              </w:rPr>
              <w:t>0</w:t>
            </w:r>
          </w:p>
        </w:tc>
        <w:tc>
          <w:tcPr>
            <w:tcW w:w="3544" w:type="dxa"/>
          </w:tcPr>
          <w:p w14:paraId="0C1E33E2"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Antiseruri și alte fracțiuni</w:t>
            </w:r>
            <w:r w:rsidRPr="0083011E">
              <w:rPr>
                <w:color w:val="000000" w:themeColor="text1"/>
                <w:spacing w:val="40"/>
                <w:sz w:val="28"/>
                <w:szCs w:val="28"/>
              </w:rPr>
              <w:t xml:space="preserve"> </w:t>
            </w:r>
            <w:r w:rsidRPr="0083011E">
              <w:rPr>
                <w:color w:val="000000" w:themeColor="text1"/>
                <w:sz w:val="28"/>
                <w:szCs w:val="28"/>
              </w:rPr>
              <w:t>ale sângelui</w:t>
            </w:r>
          </w:p>
        </w:tc>
        <w:tc>
          <w:tcPr>
            <w:tcW w:w="4819" w:type="dxa"/>
          </w:tcPr>
          <w:p w14:paraId="7DB92ADB"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bCs/>
                <w:color w:val="000000" w:themeColor="text1"/>
                <w:spacing w:val="-5"/>
                <w:sz w:val="28"/>
                <w:szCs w:val="28"/>
              </w:rPr>
              <w:t>Numai produse derivate de origine animală. Exclud anticorpii și ADN-ul.</w:t>
            </w:r>
          </w:p>
          <w:p w14:paraId="43AE17E2" w14:textId="1578E32A"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bCs/>
                <w:color w:val="000000" w:themeColor="text1"/>
                <w:spacing w:val="-5"/>
                <w:sz w:val="28"/>
                <w:szCs w:val="28"/>
              </w:rPr>
              <w:t xml:space="preserve">La poziția 3002 se stabilesc cerințe specifice pentru subprodusele de origine animală menționate în  </w:t>
            </w:r>
            <w:r w:rsidRPr="0083011E">
              <w:rPr>
                <w:color w:val="000000" w:themeColor="text1"/>
                <w:sz w:val="28"/>
                <w:szCs w:val="28"/>
              </w:rPr>
              <w:t>tab. 3, sec. 2, cap. XV la Hotărârea Guvernului nr.11/2022</w:t>
            </w:r>
            <w:r w:rsidR="00FC212B" w:rsidRPr="0083011E">
              <w:rPr>
                <w:color w:val="000000" w:themeColor="text1"/>
                <w:sz w:val="28"/>
                <w:szCs w:val="28"/>
              </w:rPr>
              <w:t xml:space="preserve"> </w:t>
            </w:r>
            <w:r w:rsidRPr="0083011E">
              <w:rPr>
                <w:bCs/>
                <w:color w:val="000000" w:themeColor="text1"/>
                <w:spacing w:val="-5"/>
                <w:sz w:val="28"/>
                <w:szCs w:val="28"/>
              </w:rPr>
              <w:t>și specificate la următoarele rânduri:</w:t>
            </w:r>
          </w:p>
          <w:p w14:paraId="08D70A8D" w14:textId="7E8BBDD9"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bCs/>
                <w:color w:val="000000" w:themeColor="text1"/>
                <w:spacing w:val="-5"/>
                <w:sz w:val="28"/>
                <w:szCs w:val="28"/>
              </w:rPr>
              <w:t xml:space="preserve">Rândul </w:t>
            </w:r>
            <w:r w:rsidR="00A74B6D" w:rsidRPr="0083011E">
              <w:rPr>
                <w:bCs/>
                <w:color w:val="000000" w:themeColor="text1"/>
                <w:spacing w:val="-5"/>
                <w:sz w:val="28"/>
                <w:szCs w:val="28"/>
              </w:rPr>
              <w:t>1</w:t>
            </w:r>
            <w:r w:rsidRPr="0083011E">
              <w:rPr>
                <w:bCs/>
                <w:color w:val="000000" w:themeColor="text1"/>
                <w:spacing w:val="-5"/>
                <w:sz w:val="28"/>
                <w:szCs w:val="28"/>
              </w:rPr>
              <w:t xml:space="preserve">: produse din sânge, cu excepția celor provenite de la ecvidee; Rândul </w:t>
            </w:r>
            <w:r w:rsidR="00A74B6D" w:rsidRPr="0083011E">
              <w:rPr>
                <w:bCs/>
                <w:color w:val="000000" w:themeColor="text1"/>
                <w:spacing w:val="-5"/>
                <w:sz w:val="28"/>
                <w:szCs w:val="28"/>
              </w:rPr>
              <w:t>2</w:t>
            </w:r>
            <w:r w:rsidRPr="0083011E">
              <w:rPr>
                <w:bCs/>
                <w:color w:val="000000" w:themeColor="text1"/>
                <w:spacing w:val="-5"/>
                <w:sz w:val="28"/>
                <w:szCs w:val="28"/>
              </w:rPr>
              <w:t xml:space="preserve">: </w:t>
            </w:r>
            <w:r w:rsidRPr="0083011E">
              <w:rPr>
                <w:bCs/>
                <w:color w:val="000000" w:themeColor="text1"/>
                <w:spacing w:val="-5"/>
                <w:sz w:val="28"/>
                <w:szCs w:val="28"/>
              </w:rPr>
              <w:lastRenderedPageBreak/>
              <w:t>sânge și produse din sânge de ecvidee.</w:t>
            </w:r>
          </w:p>
        </w:tc>
      </w:tr>
      <w:tr w:rsidR="0083011E" w:rsidRPr="0083011E" w14:paraId="62723499" w14:textId="77777777" w:rsidTr="00184D07">
        <w:trPr>
          <w:trHeight w:val="464"/>
        </w:trPr>
        <w:tc>
          <w:tcPr>
            <w:tcW w:w="1835" w:type="dxa"/>
          </w:tcPr>
          <w:p w14:paraId="27AF0558" w14:textId="18DD3B96"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lastRenderedPageBreak/>
              <w:t xml:space="preserve">ex 3002 49 </w:t>
            </w:r>
            <w:r w:rsidRPr="0083011E">
              <w:rPr>
                <w:color w:val="000000" w:themeColor="text1"/>
                <w:spacing w:val="-5"/>
                <w:sz w:val="28"/>
                <w:szCs w:val="28"/>
              </w:rPr>
              <w:t>00</w:t>
            </w:r>
            <w:r w:rsidR="00EB53DE" w:rsidRPr="0083011E">
              <w:rPr>
                <w:color w:val="000000" w:themeColor="text1"/>
                <w:spacing w:val="-5"/>
                <w:sz w:val="28"/>
                <w:szCs w:val="28"/>
              </w:rPr>
              <w:t>0</w:t>
            </w:r>
          </w:p>
        </w:tc>
        <w:tc>
          <w:tcPr>
            <w:tcW w:w="3544" w:type="dxa"/>
          </w:tcPr>
          <w:p w14:paraId="006CCB9A" w14:textId="3B4A4D81" w:rsidR="00184D07" w:rsidRPr="0083011E" w:rsidRDefault="00657544" w:rsidP="00624DC2">
            <w:pPr>
              <w:pStyle w:val="TableParagraph"/>
              <w:tabs>
                <w:tab w:val="left" w:pos="851"/>
              </w:tabs>
              <w:ind w:left="127" w:right="129"/>
              <w:jc w:val="both"/>
              <w:rPr>
                <w:bCs/>
                <w:color w:val="000000" w:themeColor="text1"/>
                <w:spacing w:val="-5"/>
                <w:sz w:val="28"/>
                <w:szCs w:val="28"/>
              </w:rPr>
            </w:pPr>
            <w:r w:rsidRPr="0083011E">
              <w:rPr>
                <w:color w:val="000000" w:themeColor="text1"/>
                <w:spacing w:val="-2"/>
                <w:sz w:val="28"/>
                <w:szCs w:val="28"/>
              </w:rPr>
              <w:t>Altele</w:t>
            </w:r>
          </w:p>
        </w:tc>
        <w:tc>
          <w:tcPr>
            <w:tcW w:w="4819" w:type="dxa"/>
          </w:tcPr>
          <w:p w14:paraId="68CB831F"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agenții patogeni și culturile de agenți patogeni pentru </w:t>
            </w:r>
            <w:r w:rsidRPr="0083011E">
              <w:rPr>
                <w:color w:val="000000" w:themeColor="text1"/>
                <w:spacing w:val="-2"/>
                <w:sz w:val="28"/>
                <w:szCs w:val="28"/>
              </w:rPr>
              <w:t>animale.</w:t>
            </w:r>
          </w:p>
        </w:tc>
      </w:tr>
      <w:tr w:rsidR="0083011E" w:rsidRPr="0083011E" w14:paraId="28EF2621" w14:textId="77777777" w:rsidTr="00184D07">
        <w:trPr>
          <w:trHeight w:val="464"/>
        </w:trPr>
        <w:tc>
          <w:tcPr>
            <w:tcW w:w="1835" w:type="dxa"/>
          </w:tcPr>
          <w:p w14:paraId="5258ABF2" w14:textId="7A43A641"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3002 51 </w:t>
            </w:r>
            <w:r w:rsidRPr="0083011E">
              <w:rPr>
                <w:color w:val="000000" w:themeColor="text1"/>
                <w:spacing w:val="-5"/>
                <w:sz w:val="28"/>
                <w:szCs w:val="28"/>
              </w:rPr>
              <w:t>00</w:t>
            </w:r>
            <w:r w:rsidR="00EB53DE" w:rsidRPr="0083011E">
              <w:rPr>
                <w:color w:val="000000" w:themeColor="text1"/>
                <w:spacing w:val="-5"/>
                <w:sz w:val="28"/>
                <w:szCs w:val="28"/>
              </w:rPr>
              <w:t>0</w:t>
            </w:r>
          </w:p>
        </w:tc>
        <w:tc>
          <w:tcPr>
            <w:tcW w:w="3544" w:type="dxa"/>
          </w:tcPr>
          <w:p w14:paraId="2EC93F01"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Produse</w:t>
            </w:r>
            <w:r w:rsidRPr="0083011E">
              <w:rPr>
                <w:color w:val="000000" w:themeColor="text1"/>
                <w:spacing w:val="71"/>
                <w:sz w:val="28"/>
                <w:szCs w:val="28"/>
              </w:rPr>
              <w:t xml:space="preserve"> </w:t>
            </w:r>
            <w:r w:rsidRPr="0083011E">
              <w:rPr>
                <w:color w:val="000000" w:themeColor="text1"/>
                <w:sz w:val="28"/>
                <w:szCs w:val="28"/>
              </w:rPr>
              <w:t>pentru terapie celulară</w:t>
            </w:r>
          </w:p>
        </w:tc>
        <w:tc>
          <w:tcPr>
            <w:tcW w:w="4819" w:type="dxa"/>
          </w:tcPr>
          <w:p w14:paraId="7982C5E7"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agenții patogeni și culturile de agenți patogeni pentru </w:t>
            </w:r>
            <w:r w:rsidRPr="0083011E">
              <w:rPr>
                <w:color w:val="000000" w:themeColor="text1"/>
                <w:spacing w:val="-2"/>
                <w:sz w:val="28"/>
                <w:szCs w:val="28"/>
              </w:rPr>
              <w:t>animale.</w:t>
            </w:r>
          </w:p>
        </w:tc>
      </w:tr>
      <w:tr w:rsidR="0083011E" w:rsidRPr="0083011E" w14:paraId="42B5A715" w14:textId="77777777" w:rsidTr="00184D07">
        <w:trPr>
          <w:trHeight w:val="464"/>
        </w:trPr>
        <w:tc>
          <w:tcPr>
            <w:tcW w:w="1835" w:type="dxa"/>
          </w:tcPr>
          <w:p w14:paraId="79969986" w14:textId="104E17BC"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3002 59 </w:t>
            </w:r>
            <w:r w:rsidRPr="0083011E">
              <w:rPr>
                <w:color w:val="000000" w:themeColor="text1"/>
                <w:spacing w:val="-5"/>
                <w:sz w:val="28"/>
                <w:szCs w:val="28"/>
              </w:rPr>
              <w:t>00</w:t>
            </w:r>
            <w:r w:rsidR="00EB53DE" w:rsidRPr="0083011E">
              <w:rPr>
                <w:color w:val="000000" w:themeColor="text1"/>
                <w:spacing w:val="-5"/>
                <w:sz w:val="28"/>
                <w:szCs w:val="28"/>
              </w:rPr>
              <w:t>0</w:t>
            </w:r>
          </w:p>
        </w:tc>
        <w:tc>
          <w:tcPr>
            <w:tcW w:w="3544" w:type="dxa"/>
          </w:tcPr>
          <w:p w14:paraId="2CB730EA" w14:textId="217EDC84" w:rsidR="00184D07" w:rsidRPr="0083011E" w:rsidRDefault="00184D07" w:rsidP="00624DC2">
            <w:pPr>
              <w:pStyle w:val="TableParagraph"/>
              <w:tabs>
                <w:tab w:val="left" w:pos="851"/>
                <w:tab w:val="left" w:pos="1367"/>
              </w:tabs>
              <w:ind w:left="127" w:right="129"/>
              <w:jc w:val="both"/>
              <w:rPr>
                <w:color w:val="000000" w:themeColor="text1"/>
                <w:sz w:val="28"/>
                <w:szCs w:val="28"/>
              </w:rPr>
            </w:pPr>
            <w:r w:rsidRPr="0083011E">
              <w:rPr>
                <w:color w:val="000000" w:themeColor="text1"/>
                <w:spacing w:val="-2"/>
                <w:sz w:val="28"/>
                <w:szCs w:val="28"/>
              </w:rPr>
              <w:t>Culturi</w:t>
            </w:r>
            <w:r w:rsidRPr="0083011E">
              <w:rPr>
                <w:color w:val="000000" w:themeColor="text1"/>
                <w:sz w:val="28"/>
                <w:szCs w:val="28"/>
              </w:rPr>
              <w:t xml:space="preserve"> </w:t>
            </w:r>
            <w:r w:rsidRPr="0083011E">
              <w:rPr>
                <w:color w:val="000000" w:themeColor="text1"/>
                <w:spacing w:val="-5"/>
                <w:sz w:val="28"/>
                <w:szCs w:val="28"/>
              </w:rPr>
              <w:t>de</w:t>
            </w:r>
            <w:r w:rsidRPr="0083011E">
              <w:rPr>
                <w:color w:val="000000" w:themeColor="text1"/>
                <w:sz w:val="28"/>
                <w:szCs w:val="28"/>
              </w:rPr>
              <w:t xml:space="preserve"> </w:t>
            </w:r>
            <w:r w:rsidRPr="0083011E">
              <w:rPr>
                <w:color w:val="000000" w:themeColor="text1"/>
                <w:spacing w:val="-2"/>
                <w:sz w:val="28"/>
                <w:szCs w:val="28"/>
              </w:rPr>
              <w:t>celule,</w:t>
            </w:r>
            <w:r w:rsidRPr="0083011E">
              <w:rPr>
                <w:color w:val="000000" w:themeColor="text1"/>
                <w:sz w:val="28"/>
                <w:szCs w:val="28"/>
              </w:rPr>
              <w:t xml:space="preserve"> </w:t>
            </w:r>
            <w:r w:rsidRPr="0083011E">
              <w:rPr>
                <w:color w:val="000000" w:themeColor="text1"/>
                <w:spacing w:val="-34"/>
                <w:sz w:val="28"/>
                <w:szCs w:val="28"/>
              </w:rPr>
              <w:t xml:space="preserve"> </w:t>
            </w:r>
            <w:r w:rsidRPr="0083011E">
              <w:rPr>
                <w:color w:val="000000" w:themeColor="text1"/>
                <w:spacing w:val="-2"/>
                <w:sz w:val="28"/>
                <w:szCs w:val="28"/>
              </w:rPr>
              <w:t>chiar modificate, altele</w:t>
            </w:r>
            <w:r w:rsidRPr="0083011E">
              <w:rPr>
                <w:color w:val="000000" w:themeColor="text1"/>
                <w:sz w:val="28"/>
                <w:szCs w:val="28"/>
              </w:rPr>
              <w:t xml:space="preserve"> </w:t>
            </w:r>
            <w:r w:rsidRPr="0083011E">
              <w:rPr>
                <w:color w:val="000000" w:themeColor="text1"/>
                <w:spacing w:val="-2"/>
                <w:sz w:val="28"/>
                <w:szCs w:val="28"/>
              </w:rPr>
              <w:t>decât produsele</w:t>
            </w:r>
            <w:r w:rsidRPr="0083011E">
              <w:rPr>
                <w:color w:val="000000" w:themeColor="text1"/>
                <w:sz w:val="28"/>
                <w:szCs w:val="28"/>
              </w:rPr>
              <w:t xml:space="preserve"> </w:t>
            </w:r>
            <w:r w:rsidRPr="0083011E">
              <w:rPr>
                <w:color w:val="000000" w:themeColor="text1"/>
                <w:spacing w:val="-6"/>
                <w:sz w:val="28"/>
                <w:szCs w:val="28"/>
              </w:rPr>
              <w:t xml:space="preserve">de </w:t>
            </w:r>
            <w:r w:rsidRPr="0083011E">
              <w:rPr>
                <w:color w:val="000000" w:themeColor="text1"/>
                <w:sz w:val="28"/>
                <w:szCs w:val="28"/>
              </w:rPr>
              <w:t>terapie celulară</w:t>
            </w:r>
          </w:p>
        </w:tc>
        <w:tc>
          <w:tcPr>
            <w:tcW w:w="4819" w:type="dxa"/>
          </w:tcPr>
          <w:p w14:paraId="0ADC5BAD"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agenții patogeni și culturile de agenți patogeni pentru </w:t>
            </w:r>
            <w:r w:rsidRPr="0083011E">
              <w:rPr>
                <w:color w:val="000000" w:themeColor="text1"/>
                <w:spacing w:val="-2"/>
                <w:sz w:val="28"/>
                <w:szCs w:val="28"/>
              </w:rPr>
              <w:t>animale.</w:t>
            </w:r>
          </w:p>
        </w:tc>
      </w:tr>
      <w:tr w:rsidR="0083011E" w:rsidRPr="0083011E" w14:paraId="32F64BDF" w14:textId="77777777" w:rsidTr="00184D07">
        <w:trPr>
          <w:trHeight w:val="464"/>
        </w:trPr>
        <w:tc>
          <w:tcPr>
            <w:tcW w:w="1835" w:type="dxa"/>
          </w:tcPr>
          <w:p w14:paraId="4DD7A30D" w14:textId="1EF12E30"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3002 90 </w:t>
            </w:r>
            <w:r w:rsidRPr="0083011E">
              <w:rPr>
                <w:color w:val="000000" w:themeColor="text1"/>
                <w:spacing w:val="-5"/>
                <w:sz w:val="28"/>
                <w:szCs w:val="28"/>
              </w:rPr>
              <w:t>30</w:t>
            </w:r>
            <w:r w:rsidR="00EB53DE" w:rsidRPr="0083011E">
              <w:rPr>
                <w:color w:val="000000" w:themeColor="text1"/>
                <w:spacing w:val="-5"/>
                <w:sz w:val="28"/>
                <w:szCs w:val="28"/>
              </w:rPr>
              <w:t>0</w:t>
            </w:r>
          </w:p>
        </w:tc>
        <w:tc>
          <w:tcPr>
            <w:tcW w:w="3544" w:type="dxa"/>
          </w:tcPr>
          <w:p w14:paraId="6496FC11"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pacing w:val="-2"/>
                <w:sz w:val="28"/>
                <w:szCs w:val="28"/>
              </w:rPr>
              <w:t>Sânge</w:t>
            </w:r>
            <w:r w:rsidRPr="0083011E">
              <w:rPr>
                <w:color w:val="000000" w:themeColor="text1"/>
                <w:sz w:val="28"/>
                <w:szCs w:val="28"/>
              </w:rPr>
              <w:t xml:space="preserve"> </w:t>
            </w:r>
            <w:r w:rsidRPr="0083011E">
              <w:rPr>
                <w:color w:val="000000" w:themeColor="text1"/>
                <w:spacing w:val="-2"/>
                <w:sz w:val="28"/>
                <w:szCs w:val="28"/>
              </w:rPr>
              <w:t xml:space="preserve">animal </w:t>
            </w:r>
            <w:r w:rsidRPr="0083011E">
              <w:rPr>
                <w:color w:val="000000" w:themeColor="text1"/>
                <w:sz w:val="28"/>
                <w:szCs w:val="28"/>
              </w:rPr>
              <w:t>preparat</w:t>
            </w:r>
            <w:r w:rsidRPr="0083011E">
              <w:rPr>
                <w:color w:val="000000" w:themeColor="text1"/>
                <w:spacing w:val="58"/>
                <w:sz w:val="28"/>
                <w:szCs w:val="28"/>
              </w:rPr>
              <w:t xml:space="preserve"> </w:t>
            </w:r>
            <w:r w:rsidRPr="0083011E">
              <w:rPr>
                <w:color w:val="000000" w:themeColor="text1"/>
                <w:sz w:val="28"/>
                <w:szCs w:val="28"/>
              </w:rPr>
              <w:t xml:space="preserve">pentru </w:t>
            </w:r>
            <w:r w:rsidRPr="0083011E">
              <w:rPr>
                <w:color w:val="000000" w:themeColor="text1"/>
                <w:spacing w:val="-2"/>
                <w:sz w:val="28"/>
                <w:szCs w:val="28"/>
              </w:rPr>
              <w:t xml:space="preserve">utilizări terapeutice, </w:t>
            </w:r>
            <w:r w:rsidRPr="0083011E">
              <w:rPr>
                <w:color w:val="000000" w:themeColor="text1"/>
                <w:sz w:val="28"/>
                <w:szCs w:val="28"/>
              </w:rPr>
              <w:t>profilactice</w:t>
            </w:r>
            <w:r w:rsidRPr="0083011E">
              <w:rPr>
                <w:color w:val="000000" w:themeColor="text1"/>
                <w:spacing w:val="40"/>
                <w:sz w:val="28"/>
                <w:szCs w:val="28"/>
              </w:rPr>
              <w:t xml:space="preserve"> </w:t>
            </w:r>
            <w:r w:rsidRPr="0083011E">
              <w:rPr>
                <w:color w:val="000000" w:themeColor="text1"/>
                <w:sz w:val="28"/>
                <w:szCs w:val="28"/>
              </w:rPr>
              <w:t xml:space="preserve">sau </w:t>
            </w:r>
            <w:r w:rsidRPr="0083011E">
              <w:rPr>
                <w:color w:val="000000" w:themeColor="text1"/>
                <w:spacing w:val="-6"/>
                <w:sz w:val="28"/>
                <w:szCs w:val="28"/>
              </w:rPr>
              <w:t>de</w:t>
            </w:r>
            <w:r w:rsidRPr="0083011E">
              <w:rPr>
                <w:color w:val="000000" w:themeColor="text1"/>
                <w:spacing w:val="80"/>
                <w:sz w:val="28"/>
                <w:szCs w:val="28"/>
              </w:rPr>
              <w:t xml:space="preserve"> </w:t>
            </w:r>
            <w:r w:rsidRPr="0083011E">
              <w:rPr>
                <w:color w:val="000000" w:themeColor="text1"/>
                <w:spacing w:val="-2"/>
                <w:sz w:val="28"/>
                <w:szCs w:val="28"/>
              </w:rPr>
              <w:t>diagnosticare</w:t>
            </w:r>
          </w:p>
        </w:tc>
        <w:tc>
          <w:tcPr>
            <w:tcW w:w="4819" w:type="dxa"/>
          </w:tcPr>
          <w:p w14:paraId="0F5109EC"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pacing w:val="-2"/>
                <w:sz w:val="28"/>
                <w:szCs w:val="28"/>
              </w:rPr>
              <w:t>Toate.</w:t>
            </w:r>
          </w:p>
        </w:tc>
      </w:tr>
      <w:tr w:rsidR="0083011E" w:rsidRPr="0083011E" w14:paraId="372C51DD" w14:textId="77777777" w:rsidTr="00184D07">
        <w:trPr>
          <w:trHeight w:val="464"/>
        </w:trPr>
        <w:tc>
          <w:tcPr>
            <w:tcW w:w="1835" w:type="dxa"/>
          </w:tcPr>
          <w:p w14:paraId="2DC97923" w14:textId="2585A555"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3002 90 </w:t>
            </w:r>
            <w:r w:rsidRPr="0083011E">
              <w:rPr>
                <w:color w:val="000000" w:themeColor="text1"/>
                <w:spacing w:val="-5"/>
                <w:sz w:val="28"/>
                <w:szCs w:val="28"/>
              </w:rPr>
              <w:t>90</w:t>
            </w:r>
            <w:r w:rsidR="00EB53DE" w:rsidRPr="0083011E">
              <w:rPr>
                <w:color w:val="000000" w:themeColor="text1"/>
                <w:spacing w:val="-5"/>
                <w:sz w:val="28"/>
                <w:szCs w:val="28"/>
              </w:rPr>
              <w:t>0</w:t>
            </w:r>
          </w:p>
        </w:tc>
        <w:tc>
          <w:tcPr>
            <w:tcW w:w="3544" w:type="dxa"/>
          </w:tcPr>
          <w:p w14:paraId="2539065D"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pacing w:val="-2"/>
                <w:sz w:val="28"/>
                <w:szCs w:val="28"/>
              </w:rPr>
              <w:t>Altele</w:t>
            </w:r>
          </w:p>
        </w:tc>
        <w:tc>
          <w:tcPr>
            <w:tcW w:w="4819" w:type="dxa"/>
          </w:tcPr>
          <w:p w14:paraId="17B5DEAD"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agenții patogeni și culturile de agenți patogeni pentru </w:t>
            </w:r>
            <w:r w:rsidRPr="0083011E">
              <w:rPr>
                <w:color w:val="000000" w:themeColor="text1"/>
                <w:spacing w:val="-2"/>
                <w:sz w:val="28"/>
                <w:szCs w:val="28"/>
              </w:rPr>
              <w:t>animale.</w:t>
            </w:r>
          </w:p>
        </w:tc>
      </w:tr>
      <w:tr w:rsidR="00184D07" w:rsidRPr="0083011E" w14:paraId="61EC436F" w14:textId="77777777" w:rsidTr="00184D07">
        <w:trPr>
          <w:trHeight w:val="464"/>
        </w:trPr>
        <w:tc>
          <w:tcPr>
            <w:tcW w:w="1835" w:type="dxa"/>
          </w:tcPr>
          <w:p w14:paraId="3A4D5BE9" w14:textId="132462B5"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3006 92 </w:t>
            </w:r>
            <w:r w:rsidRPr="0083011E">
              <w:rPr>
                <w:color w:val="000000" w:themeColor="text1"/>
                <w:spacing w:val="-5"/>
                <w:sz w:val="28"/>
                <w:szCs w:val="28"/>
              </w:rPr>
              <w:t>00</w:t>
            </w:r>
            <w:r w:rsidR="00EB53DE" w:rsidRPr="0083011E">
              <w:rPr>
                <w:color w:val="000000" w:themeColor="text1"/>
                <w:spacing w:val="-5"/>
                <w:sz w:val="28"/>
                <w:szCs w:val="28"/>
              </w:rPr>
              <w:t>0</w:t>
            </w:r>
          </w:p>
        </w:tc>
        <w:tc>
          <w:tcPr>
            <w:tcW w:w="3544" w:type="dxa"/>
          </w:tcPr>
          <w:p w14:paraId="44CBBE34"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pacing w:val="-2"/>
                <w:sz w:val="28"/>
                <w:szCs w:val="28"/>
              </w:rPr>
              <w:t>Deșeuri farmaceutice</w:t>
            </w:r>
          </w:p>
        </w:tc>
        <w:tc>
          <w:tcPr>
            <w:tcW w:w="4819" w:type="dxa"/>
          </w:tcPr>
          <w:p w14:paraId="574CB272" w14:textId="77777777" w:rsidR="00184D07" w:rsidRPr="0083011E" w:rsidRDefault="00184D07" w:rsidP="00624DC2">
            <w:pPr>
              <w:pStyle w:val="TableParagraph"/>
              <w:tabs>
                <w:tab w:val="left" w:pos="851"/>
              </w:tabs>
              <w:ind w:left="127" w:right="129"/>
              <w:jc w:val="both"/>
              <w:rPr>
                <w:color w:val="000000" w:themeColor="text1"/>
                <w:sz w:val="28"/>
                <w:szCs w:val="28"/>
              </w:rPr>
            </w:pPr>
            <w:r w:rsidRPr="0083011E">
              <w:rPr>
                <w:color w:val="000000" w:themeColor="text1"/>
                <w:sz w:val="28"/>
                <w:szCs w:val="28"/>
              </w:rPr>
              <w:t xml:space="preserve">Numai produse derivate de origine </w:t>
            </w:r>
            <w:r w:rsidRPr="0083011E">
              <w:rPr>
                <w:color w:val="000000" w:themeColor="text1"/>
                <w:spacing w:val="-2"/>
                <w:sz w:val="28"/>
                <w:szCs w:val="28"/>
              </w:rPr>
              <w:t>animală.</w:t>
            </w:r>
          </w:p>
          <w:p w14:paraId="3466AC49" w14:textId="77777777" w:rsidR="00184D07" w:rsidRPr="0083011E" w:rsidRDefault="00184D07"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Include deșeuri farmaceutice și medicamente improprii utilizării pentru scopul lor </w:t>
            </w:r>
            <w:r w:rsidRPr="0083011E">
              <w:rPr>
                <w:color w:val="000000" w:themeColor="text1"/>
                <w:spacing w:val="-2"/>
                <w:sz w:val="28"/>
                <w:szCs w:val="28"/>
              </w:rPr>
              <w:t>inițial.</w:t>
            </w:r>
          </w:p>
        </w:tc>
      </w:tr>
    </w:tbl>
    <w:p w14:paraId="338B7E64" w14:textId="77777777" w:rsidR="003B1629" w:rsidRPr="0083011E" w:rsidRDefault="003B1629" w:rsidP="007C3F08">
      <w:pPr>
        <w:tabs>
          <w:tab w:val="left" w:pos="851"/>
        </w:tabs>
        <w:spacing w:line="276" w:lineRule="auto"/>
        <w:ind w:firstLine="567"/>
        <w:jc w:val="center"/>
        <w:rPr>
          <w:b/>
          <w:bCs/>
          <w:color w:val="000000" w:themeColor="text1"/>
          <w:sz w:val="28"/>
          <w:szCs w:val="28"/>
        </w:rPr>
      </w:pPr>
    </w:p>
    <w:p w14:paraId="68473D51" w14:textId="2112233B" w:rsidR="000148D4" w:rsidRPr="0083011E" w:rsidRDefault="000148D4" w:rsidP="00624DC2">
      <w:pPr>
        <w:tabs>
          <w:tab w:val="left" w:pos="851"/>
        </w:tabs>
        <w:spacing w:line="276" w:lineRule="auto"/>
        <w:ind w:firstLine="567"/>
        <w:jc w:val="center"/>
        <w:rPr>
          <w:b/>
          <w:bCs/>
          <w:color w:val="000000" w:themeColor="text1"/>
          <w:sz w:val="28"/>
          <w:szCs w:val="28"/>
        </w:rPr>
      </w:pPr>
      <w:r w:rsidRPr="0083011E">
        <w:rPr>
          <w:b/>
          <w:bCs/>
          <w:color w:val="000000" w:themeColor="text1"/>
          <w:sz w:val="28"/>
          <w:szCs w:val="28"/>
        </w:rPr>
        <w:t>C</w:t>
      </w:r>
      <w:r w:rsidR="000F6B3E" w:rsidRPr="0083011E">
        <w:rPr>
          <w:b/>
          <w:bCs/>
          <w:color w:val="000000" w:themeColor="text1"/>
          <w:sz w:val="28"/>
          <w:szCs w:val="28"/>
        </w:rPr>
        <w:t xml:space="preserve">apitolul </w:t>
      </w:r>
      <w:r w:rsidR="00AE1258" w:rsidRPr="0083011E">
        <w:rPr>
          <w:b/>
          <w:bCs/>
          <w:color w:val="000000" w:themeColor="text1"/>
          <w:sz w:val="28"/>
          <w:szCs w:val="28"/>
        </w:rPr>
        <w:t>XX</w:t>
      </w:r>
    </w:p>
    <w:p w14:paraId="10082DD6" w14:textId="77777777" w:rsidR="000148D4" w:rsidRPr="0083011E" w:rsidRDefault="000148D4" w:rsidP="00624DC2">
      <w:pPr>
        <w:tabs>
          <w:tab w:val="left" w:pos="851"/>
        </w:tabs>
        <w:spacing w:line="276" w:lineRule="auto"/>
        <w:ind w:firstLine="567"/>
        <w:jc w:val="center"/>
        <w:rPr>
          <w:b/>
          <w:bCs/>
          <w:color w:val="000000" w:themeColor="text1"/>
          <w:sz w:val="28"/>
          <w:szCs w:val="28"/>
        </w:rPr>
      </w:pPr>
      <w:r w:rsidRPr="0083011E">
        <w:rPr>
          <w:b/>
          <w:bCs/>
          <w:color w:val="000000" w:themeColor="text1"/>
          <w:sz w:val="28"/>
          <w:szCs w:val="28"/>
        </w:rPr>
        <w:t>ÎNGRĂȘĂMINTE</w:t>
      </w:r>
    </w:p>
    <w:p w14:paraId="1D7C2ED8" w14:textId="77777777" w:rsidR="000F6B3E" w:rsidRPr="0083011E" w:rsidRDefault="000F6B3E" w:rsidP="00624DC2">
      <w:pPr>
        <w:tabs>
          <w:tab w:val="left" w:pos="851"/>
        </w:tabs>
        <w:spacing w:line="276" w:lineRule="auto"/>
        <w:ind w:firstLine="567"/>
        <w:jc w:val="center"/>
        <w:rPr>
          <w:b/>
          <w:bCs/>
          <w:color w:val="000000" w:themeColor="text1"/>
          <w:sz w:val="28"/>
          <w:szCs w:val="28"/>
        </w:rPr>
      </w:pPr>
    </w:p>
    <w:p w14:paraId="24D32351" w14:textId="64DD8F96" w:rsidR="000148D4" w:rsidRPr="0083011E" w:rsidRDefault="000148D4" w:rsidP="00624DC2">
      <w:pPr>
        <w:tabs>
          <w:tab w:val="left" w:pos="851"/>
        </w:tabs>
        <w:spacing w:line="276" w:lineRule="auto"/>
        <w:ind w:firstLine="567"/>
        <w:jc w:val="center"/>
        <w:rPr>
          <w:b/>
          <w:bCs/>
          <w:color w:val="000000" w:themeColor="text1"/>
          <w:sz w:val="28"/>
          <w:szCs w:val="28"/>
        </w:rPr>
      </w:pPr>
      <w:r w:rsidRPr="0083011E">
        <w:rPr>
          <w:b/>
          <w:bCs/>
          <w:color w:val="000000" w:themeColor="text1"/>
          <w:sz w:val="28"/>
          <w:szCs w:val="28"/>
        </w:rPr>
        <w:t xml:space="preserve">Note la capitolul </w:t>
      </w:r>
      <w:r w:rsidR="00AE1258" w:rsidRPr="0083011E">
        <w:rPr>
          <w:b/>
          <w:bCs/>
          <w:color w:val="000000" w:themeColor="text1"/>
          <w:sz w:val="28"/>
          <w:szCs w:val="28"/>
        </w:rPr>
        <w:t xml:space="preserve">XX </w:t>
      </w:r>
      <w:r w:rsidRPr="0083011E">
        <w:rPr>
          <w:b/>
          <w:bCs/>
          <w:color w:val="000000" w:themeColor="text1"/>
          <w:sz w:val="28"/>
          <w:szCs w:val="28"/>
        </w:rPr>
        <w:t>(extras din notele la prezentul capitol din NC)</w:t>
      </w:r>
    </w:p>
    <w:p w14:paraId="52FE9338" w14:textId="77777777" w:rsidR="000148D4" w:rsidRPr="0083011E" w:rsidRDefault="000148D4"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 Capitolul nu cuprinde:</w:t>
      </w:r>
    </w:p>
    <w:p w14:paraId="07395F8B" w14:textId="09EE2375" w:rsidR="00184D07" w:rsidRPr="0083011E" w:rsidRDefault="000148D4" w:rsidP="00624DC2">
      <w:pPr>
        <w:tabs>
          <w:tab w:val="left" w:pos="851"/>
        </w:tabs>
        <w:spacing w:line="276" w:lineRule="auto"/>
        <w:ind w:firstLine="567"/>
        <w:jc w:val="both"/>
        <w:rPr>
          <w:color w:val="000000" w:themeColor="text1"/>
          <w:sz w:val="28"/>
          <w:szCs w:val="28"/>
        </w:rPr>
      </w:pPr>
      <w:r w:rsidRPr="0083011E">
        <w:rPr>
          <w:color w:val="000000" w:themeColor="text1"/>
          <w:sz w:val="28"/>
          <w:szCs w:val="28"/>
        </w:rPr>
        <w:t>1.1.</w:t>
      </w:r>
      <w:r w:rsidRPr="0083011E">
        <w:rPr>
          <w:color w:val="000000" w:themeColor="text1"/>
          <w:sz w:val="28"/>
          <w:szCs w:val="28"/>
        </w:rPr>
        <w:tab/>
        <w:t>sângele animal de la poziția 0511 ;”</w:t>
      </w:r>
    </w:p>
    <w:tbl>
      <w:tblPr>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35"/>
        <w:gridCol w:w="3544"/>
        <w:gridCol w:w="4819"/>
      </w:tblGrid>
      <w:tr w:rsidR="0083011E" w:rsidRPr="0083011E" w14:paraId="541AA25E" w14:textId="77777777" w:rsidTr="00624DC2">
        <w:trPr>
          <w:trHeight w:val="809"/>
        </w:trPr>
        <w:tc>
          <w:tcPr>
            <w:tcW w:w="1835" w:type="dxa"/>
            <w:vAlign w:val="center"/>
          </w:tcPr>
          <w:p w14:paraId="5353EDD5" w14:textId="77777777" w:rsidR="000148D4" w:rsidRPr="0083011E" w:rsidRDefault="000148D4" w:rsidP="00624DC2">
            <w:pPr>
              <w:tabs>
                <w:tab w:val="left" w:pos="851"/>
              </w:tabs>
              <w:ind w:left="22"/>
              <w:jc w:val="center"/>
              <w:rPr>
                <w:b/>
                <w:color w:val="000000" w:themeColor="text1"/>
                <w:sz w:val="28"/>
                <w:szCs w:val="28"/>
              </w:rPr>
            </w:pPr>
            <w:r w:rsidRPr="0083011E">
              <w:rPr>
                <w:b/>
                <w:color w:val="000000" w:themeColor="text1"/>
                <w:sz w:val="28"/>
                <w:szCs w:val="28"/>
              </w:rPr>
              <w:t>Codul NC</w:t>
            </w:r>
          </w:p>
        </w:tc>
        <w:tc>
          <w:tcPr>
            <w:tcW w:w="3544" w:type="dxa"/>
            <w:vAlign w:val="center"/>
          </w:tcPr>
          <w:p w14:paraId="55D7D394" w14:textId="77777777" w:rsidR="000148D4" w:rsidRPr="0083011E" w:rsidRDefault="000148D4" w:rsidP="00624DC2">
            <w:pPr>
              <w:tabs>
                <w:tab w:val="left" w:pos="851"/>
              </w:tabs>
              <w:ind w:left="22"/>
              <w:jc w:val="center"/>
              <w:rPr>
                <w:b/>
                <w:color w:val="000000" w:themeColor="text1"/>
                <w:sz w:val="28"/>
                <w:szCs w:val="28"/>
              </w:rPr>
            </w:pPr>
            <w:r w:rsidRPr="0083011E">
              <w:rPr>
                <w:b/>
                <w:color w:val="000000" w:themeColor="text1"/>
                <w:sz w:val="28"/>
                <w:szCs w:val="28"/>
              </w:rPr>
              <w:t>Descriere</w:t>
            </w:r>
          </w:p>
        </w:tc>
        <w:tc>
          <w:tcPr>
            <w:tcW w:w="4819" w:type="dxa"/>
            <w:tcBorders>
              <w:right w:val="single" w:sz="4" w:space="0" w:color="auto"/>
            </w:tcBorders>
            <w:vAlign w:val="center"/>
          </w:tcPr>
          <w:p w14:paraId="53DCAE61" w14:textId="77777777" w:rsidR="000148D4" w:rsidRPr="0083011E" w:rsidRDefault="000148D4" w:rsidP="00624DC2">
            <w:pPr>
              <w:tabs>
                <w:tab w:val="left" w:pos="851"/>
              </w:tabs>
              <w:ind w:left="22"/>
              <w:jc w:val="center"/>
              <w:rPr>
                <w:b/>
                <w:color w:val="000000" w:themeColor="text1"/>
                <w:sz w:val="28"/>
                <w:szCs w:val="28"/>
              </w:rPr>
            </w:pPr>
            <w:r w:rsidRPr="0083011E">
              <w:rPr>
                <w:b/>
                <w:color w:val="000000" w:themeColor="text1"/>
                <w:sz w:val="28"/>
                <w:szCs w:val="28"/>
              </w:rPr>
              <w:t>Calificare și explicație</w:t>
            </w:r>
          </w:p>
        </w:tc>
      </w:tr>
      <w:tr w:rsidR="0083011E" w:rsidRPr="0083011E" w14:paraId="400AA5C8" w14:textId="77777777" w:rsidTr="00624DC2">
        <w:trPr>
          <w:trHeight w:val="464"/>
        </w:trPr>
        <w:tc>
          <w:tcPr>
            <w:tcW w:w="1835" w:type="dxa"/>
            <w:vAlign w:val="center"/>
          </w:tcPr>
          <w:p w14:paraId="1CD3D5E7" w14:textId="77777777" w:rsidR="000148D4" w:rsidRPr="0083011E" w:rsidRDefault="000148D4" w:rsidP="00624DC2">
            <w:pPr>
              <w:tabs>
                <w:tab w:val="left" w:pos="851"/>
              </w:tabs>
              <w:ind w:left="22"/>
              <w:jc w:val="center"/>
              <w:rPr>
                <w:b/>
                <w:color w:val="000000" w:themeColor="text1"/>
                <w:sz w:val="28"/>
                <w:szCs w:val="28"/>
              </w:rPr>
            </w:pPr>
            <w:r w:rsidRPr="0083011E">
              <w:rPr>
                <w:b/>
                <w:color w:val="000000" w:themeColor="text1"/>
                <w:sz w:val="28"/>
                <w:szCs w:val="28"/>
              </w:rPr>
              <w:t>(1)</w:t>
            </w:r>
          </w:p>
        </w:tc>
        <w:tc>
          <w:tcPr>
            <w:tcW w:w="3544" w:type="dxa"/>
            <w:vAlign w:val="center"/>
          </w:tcPr>
          <w:p w14:paraId="05C1CC06" w14:textId="77777777" w:rsidR="000148D4" w:rsidRPr="0083011E" w:rsidRDefault="000148D4" w:rsidP="00624DC2">
            <w:pPr>
              <w:tabs>
                <w:tab w:val="left" w:pos="851"/>
              </w:tabs>
              <w:ind w:left="22"/>
              <w:jc w:val="center"/>
              <w:rPr>
                <w:b/>
                <w:color w:val="000000" w:themeColor="text1"/>
                <w:sz w:val="28"/>
                <w:szCs w:val="28"/>
              </w:rPr>
            </w:pPr>
            <w:r w:rsidRPr="0083011E">
              <w:rPr>
                <w:b/>
                <w:color w:val="000000" w:themeColor="text1"/>
                <w:sz w:val="28"/>
                <w:szCs w:val="28"/>
              </w:rPr>
              <w:t>(2)</w:t>
            </w:r>
          </w:p>
        </w:tc>
        <w:tc>
          <w:tcPr>
            <w:tcW w:w="4819" w:type="dxa"/>
            <w:tcBorders>
              <w:right w:val="single" w:sz="4" w:space="0" w:color="auto"/>
            </w:tcBorders>
            <w:vAlign w:val="center"/>
          </w:tcPr>
          <w:p w14:paraId="76BCB221" w14:textId="77777777" w:rsidR="000148D4" w:rsidRPr="0083011E" w:rsidRDefault="000148D4" w:rsidP="00624DC2">
            <w:pPr>
              <w:tabs>
                <w:tab w:val="left" w:pos="851"/>
              </w:tabs>
              <w:ind w:left="22"/>
              <w:jc w:val="center"/>
              <w:rPr>
                <w:b/>
                <w:color w:val="000000" w:themeColor="text1"/>
                <w:sz w:val="28"/>
                <w:szCs w:val="28"/>
              </w:rPr>
            </w:pPr>
            <w:r w:rsidRPr="0083011E">
              <w:rPr>
                <w:b/>
                <w:color w:val="000000" w:themeColor="text1"/>
                <w:sz w:val="28"/>
                <w:szCs w:val="28"/>
              </w:rPr>
              <w:t>(3)</w:t>
            </w:r>
          </w:p>
        </w:tc>
      </w:tr>
      <w:tr w:rsidR="0083011E" w:rsidRPr="0083011E" w14:paraId="3F3BD542" w14:textId="77777777" w:rsidTr="000148D4">
        <w:trPr>
          <w:trHeight w:val="464"/>
        </w:trPr>
        <w:tc>
          <w:tcPr>
            <w:tcW w:w="1835" w:type="dxa"/>
          </w:tcPr>
          <w:p w14:paraId="7386C4FE" w14:textId="75EB6F66" w:rsidR="000148D4" w:rsidRPr="0083011E" w:rsidRDefault="000148D4" w:rsidP="00624DC2">
            <w:pPr>
              <w:tabs>
                <w:tab w:val="left" w:pos="851"/>
              </w:tabs>
              <w:ind w:left="22"/>
              <w:jc w:val="both"/>
              <w:rPr>
                <w:bCs/>
                <w:color w:val="000000" w:themeColor="text1"/>
                <w:sz w:val="28"/>
                <w:szCs w:val="28"/>
              </w:rPr>
            </w:pPr>
            <w:r w:rsidRPr="0083011E">
              <w:rPr>
                <w:color w:val="000000" w:themeColor="text1"/>
                <w:sz w:val="28"/>
                <w:szCs w:val="28"/>
              </w:rPr>
              <w:t>ex 3101 00 00</w:t>
            </w:r>
            <w:r w:rsidR="00EB53DE" w:rsidRPr="0083011E">
              <w:rPr>
                <w:color w:val="000000" w:themeColor="text1"/>
                <w:sz w:val="28"/>
                <w:szCs w:val="28"/>
              </w:rPr>
              <w:t>0</w:t>
            </w:r>
          </w:p>
        </w:tc>
        <w:tc>
          <w:tcPr>
            <w:tcW w:w="3544" w:type="dxa"/>
          </w:tcPr>
          <w:p w14:paraId="14402E3A" w14:textId="77777777" w:rsidR="000148D4" w:rsidRPr="0083011E" w:rsidRDefault="000148D4" w:rsidP="00624DC2">
            <w:pPr>
              <w:tabs>
                <w:tab w:val="left" w:pos="851"/>
              </w:tabs>
              <w:ind w:left="22"/>
              <w:jc w:val="both"/>
              <w:rPr>
                <w:color w:val="000000" w:themeColor="text1"/>
                <w:sz w:val="28"/>
                <w:szCs w:val="28"/>
              </w:rPr>
            </w:pPr>
            <w:r w:rsidRPr="0083011E">
              <w:rPr>
                <w:color w:val="000000" w:themeColor="text1"/>
                <w:sz w:val="28"/>
                <w:szCs w:val="28"/>
              </w:rPr>
              <w:t>Îngrășăminte de origine animală sau vegetală, chiar amestecate între ele sau tratate chimic;</w:t>
            </w:r>
          </w:p>
          <w:p w14:paraId="7D3A148C" w14:textId="77777777" w:rsidR="000148D4" w:rsidRPr="0083011E" w:rsidRDefault="000148D4" w:rsidP="00624DC2">
            <w:pPr>
              <w:tabs>
                <w:tab w:val="left" w:pos="851"/>
              </w:tabs>
              <w:ind w:left="22"/>
              <w:jc w:val="both"/>
              <w:rPr>
                <w:bCs/>
                <w:color w:val="000000" w:themeColor="text1"/>
                <w:sz w:val="28"/>
                <w:szCs w:val="28"/>
              </w:rPr>
            </w:pPr>
            <w:r w:rsidRPr="0083011E">
              <w:rPr>
                <w:color w:val="000000" w:themeColor="text1"/>
                <w:sz w:val="28"/>
                <w:szCs w:val="28"/>
              </w:rPr>
              <w:t>îngrășăminte obținute prin amestecarea sau tratarea chimică a produselor de origine animală sau vegetală</w:t>
            </w:r>
          </w:p>
        </w:tc>
        <w:tc>
          <w:tcPr>
            <w:tcW w:w="4819" w:type="dxa"/>
          </w:tcPr>
          <w:p w14:paraId="383348E1" w14:textId="77777777" w:rsidR="000148D4" w:rsidRPr="0083011E" w:rsidRDefault="000148D4" w:rsidP="00624DC2">
            <w:pPr>
              <w:tabs>
                <w:tab w:val="left" w:pos="851"/>
              </w:tabs>
              <w:ind w:left="22"/>
              <w:jc w:val="both"/>
              <w:rPr>
                <w:bCs/>
                <w:color w:val="000000" w:themeColor="text1"/>
                <w:sz w:val="28"/>
                <w:szCs w:val="28"/>
              </w:rPr>
            </w:pPr>
            <w:r w:rsidRPr="0083011E">
              <w:rPr>
                <w:bCs/>
                <w:color w:val="000000" w:themeColor="text1"/>
                <w:sz w:val="28"/>
                <w:szCs w:val="28"/>
              </w:rPr>
              <w:t>Numai produse derivate de origine animală sub o formă neamestecată. Include guano, cu excepția guano mineralizat.</w:t>
            </w:r>
          </w:p>
          <w:p w14:paraId="227FA9B2" w14:textId="77777777" w:rsidR="000148D4" w:rsidRPr="0083011E" w:rsidRDefault="000148D4" w:rsidP="00624DC2">
            <w:pPr>
              <w:tabs>
                <w:tab w:val="left" w:pos="851"/>
              </w:tabs>
              <w:ind w:left="22"/>
              <w:jc w:val="both"/>
              <w:rPr>
                <w:bCs/>
                <w:color w:val="000000" w:themeColor="text1"/>
                <w:sz w:val="28"/>
                <w:szCs w:val="28"/>
              </w:rPr>
            </w:pPr>
            <w:r w:rsidRPr="0083011E">
              <w:rPr>
                <w:bCs/>
                <w:color w:val="000000" w:themeColor="text1"/>
                <w:sz w:val="28"/>
                <w:szCs w:val="28"/>
              </w:rPr>
              <w:t>Include gunoiul de grajd amestecat cu proteine animale prelucrate, dacă este utilizat ca îngrășământ; dar nu include amestecurile de gunoi de grajd cu substanțe chimice, utilizate ca îngrășăminte (a se vedea poziția 3105 , care include numai îngrășăminte minerale sau chimice).</w:t>
            </w:r>
          </w:p>
          <w:p w14:paraId="169DCFDB" w14:textId="79D3CEF5" w:rsidR="000148D4" w:rsidRPr="0083011E" w:rsidRDefault="000148D4" w:rsidP="00624DC2">
            <w:pPr>
              <w:tabs>
                <w:tab w:val="left" w:pos="851"/>
              </w:tabs>
              <w:ind w:left="22"/>
              <w:jc w:val="both"/>
              <w:rPr>
                <w:bCs/>
                <w:color w:val="000000" w:themeColor="text1"/>
                <w:sz w:val="28"/>
                <w:szCs w:val="28"/>
              </w:rPr>
            </w:pPr>
            <w:r w:rsidRPr="0083011E">
              <w:rPr>
                <w:bCs/>
                <w:color w:val="000000" w:themeColor="text1"/>
                <w:sz w:val="28"/>
                <w:szCs w:val="28"/>
              </w:rPr>
              <w:t>Cerințe specifice pentru gunoiul de grajd prelucrat, produsele derivate din gunoi de grajd prelucrat și guano de la lilieci</w:t>
            </w:r>
            <w:r w:rsidR="00A016A1" w:rsidRPr="0083011E">
              <w:rPr>
                <w:bCs/>
                <w:color w:val="000000" w:themeColor="text1"/>
                <w:sz w:val="28"/>
                <w:szCs w:val="28"/>
              </w:rPr>
              <w:t xml:space="preserve"> </w:t>
            </w:r>
            <w:r w:rsidR="00305A70" w:rsidRPr="0083011E">
              <w:rPr>
                <w:bCs/>
                <w:color w:val="000000" w:themeColor="text1"/>
                <w:sz w:val="28"/>
                <w:szCs w:val="28"/>
              </w:rPr>
              <w:lastRenderedPageBreak/>
              <w:t>menționate în</w:t>
            </w:r>
            <w:r w:rsidR="00E2063B" w:rsidRPr="0083011E">
              <w:rPr>
                <w:bCs/>
                <w:color w:val="000000" w:themeColor="text1"/>
                <w:sz w:val="28"/>
                <w:szCs w:val="28"/>
              </w:rPr>
              <w:t xml:space="preserve"> </w:t>
            </w:r>
            <w:proofErr w:type="spellStart"/>
            <w:r w:rsidR="00E2063B" w:rsidRPr="0083011E">
              <w:rPr>
                <w:bCs/>
                <w:color w:val="000000" w:themeColor="text1"/>
                <w:sz w:val="28"/>
                <w:szCs w:val="28"/>
              </w:rPr>
              <w:t>rîndul</w:t>
            </w:r>
            <w:proofErr w:type="spellEnd"/>
            <w:r w:rsidR="00E2063B" w:rsidRPr="0083011E">
              <w:rPr>
                <w:bCs/>
                <w:color w:val="000000" w:themeColor="text1"/>
                <w:sz w:val="28"/>
                <w:szCs w:val="28"/>
              </w:rPr>
              <w:t xml:space="preserve"> 1</w:t>
            </w:r>
            <w:r w:rsidR="00305A70" w:rsidRPr="0083011E">
              <w:rPr>
                <w:bCs/>
                <w:color w:val="000000" w:themeColor="text1"/>
                <w:sz w:val="28"/>
                <w:szCs w:val="28"/>
              </w:rPr>
              <w:t xml:space="preserve"> tab</w:t>
            </w:r>
            <w:r w:rsidR="00E2063B" w:rsidRPr="0083011E">
              <w:rPr>
                <w:bCs/>
                <w:color w:val="000000" w:themeColor="text1"/>
                <w:sz w:val="28"/>
                <w:szCs w:val="28"/>
              </w:rPr>
              <w:t>elul</w:t>
            </w:r>
            <w:r w:rsidR="00305A70" w:rsidRPr="0083011E">
              <w:rPr>
                <w:bCs/>
                <w:color w:val="000000" w:themeColor="text1"/>
                <w:sz w:val="28"/>
                <w:szCs w:val="28"/>
              </w:rPr>
              <w:t xml:space="preserve"> 3, sec</w:t>
            </w:r>
            <w:r w:rsidR="00E2063B" w:rsidRPr="0083011E">
              <w:rPr>
                <w:bCs/>
                <w:color w:val="000000" w:themeColor="text1"/>
                <w:sz w:val="28"/>
                <w:szCs w:val="28"/>
              </w:rPr>
              <w:t xml:space="preserve">țiunea </w:t>
            </w:r>
            <w:r w:rsidR="00305A70" w:rsidRPr="0083011E">
              <w:rPr>
                <w:bCs/>
                <w:color w:val="000000" w:themeColor="text1"/>
                <w:sz w:val="28"/>
                <w:szCs w:val="28"/>
              </w:rPr>
              <w:t>2, cap</w:t>
            </w:r>
            <w:r w:rsidR="00E2063B" w:rsidRPr="0083011E">
              <w:rPr>
                <w:bCs/>
                <w:color w:val="000000" w:themeColor="text1"/>
                <w:sz w:val="28"/>
                <w:szCs w:val="28"/>
              </w:rPr>
              <w:t>itolul</w:t>
            </w:r>
            <w:r w:rsidR="00305A70" w:rsidRPr="0083011E">
              <w:rPr>
                <w:bCs/>
                <w:color w:val="000000" w:themeColor="text1"/>
                <w:sz w:val="28"/>
                <w:szCs w:val="28"/>
              </w:rPr>
              <w:t xml:space="preserve"> XV </w:t>
            </w:r>
            <w:r w:rsidR="00520AF7" w:rsidRPr="0083011E">
              <w:rPr>
                <w:color w:val="000000" w:themeColor="text1"/>
                <w:sz w:val="28"/>
                <w:szCs w:val="28"/>
              </w:rPr>
              <w:t>din Norma sanitar-veterinară privind subprodusele de origine animală și produsele derivate care nu sunt destinate consumului uman, aprobată prin Hotărârea Guvernului nr. 11/2022.</w:t>
            </w:r>
          </w:p>
        </w:tc>
      </w:tr>
      <w:tr w:rsidR="000148D4" w:rsidRPr="0083011E" w14:paraId="5BFA48BD" w14:textId="77777777" w:rsidTr="000148D4">
        <w:trPr>
          <w:trHeight w:val="464"/>
        </w:trPr>
        <w:tc>
          <w:tcPr>
            <w:tcW w:w="1835" w:type="dxa"/>
          </w:tcPr>
          <w:p w14:paraId="75711080" w14:textId="641D9E5A" w:rsidR="000148D4" w:rsidRPr="0083011E" w:rsidRDefault="000148D4" w:rsidP="00624DC2">
            <w:pPr>
              <w:tabs>
                <w:tab w:val="left" w:pos="851"/>
              </w:tabs>
              <w:ind w:left="22"/>
              <w:jc w:val="both"/>
              <w:rPr>
                <w:bCs/>
                <w:color w:val="000000" w:themeColor="text1"/>
                <w:sz w:val="28"/>
                <w:szCs w:val="28"/>
              </w:rPr>
            </w:pPr>
            <w:r w:rsidRPr="0083011E">
              <w:rPr>
                <w:color w:val="000000" w:themeColor="text1"/>
                <w:sz w:val="28"/>
                <w:szCs w:val="28"/>
              </w:rPr>
              <w:lastRenderedPageBreak/>
              <w:t>ex 3105 10 00</w:t>
            </w:r>
            <w:r w:rsidR="00EB53DE" w:rsidRPr="0083011E">
              <w:rPr>
                <w:color w:val="000000" w:themeColor="text1"/>
                <w:sz w:val="28"/>
                <w:szCs w:val="28"/>
              </w:rPr>
              <w:t>0</w:t>
            </w:r>
          </w:p>
        </w:tc>
        <w:tc>
          <w:tcPr>
            <w:tcW w:w="3544" w:type="dxa"/>
          </w:tcPr>
          <w:p w14:paraId="0D93024D" w14:textId="77777777" w:rsidR="000148D4" w:rsidRPr="0083011E" w:rsidRDefault="000148D4" w:rsidP="00624DC2">
            <w:pPr>
              <w:tabs>
                <w:tab w:val="left" w:pos="851"/>
              </w:tabs>
              <w:ind w:left="22"/>
              <w:jc w:val="both"/>
              <w:rPr>
                <w:bCs/>
                <w:color w:val="000000" w:themeColor="text1"/>
                <w:sz w:val="28"/>
                <w:szCs w:val="28"/>
              </w:rPr>
            </w:pPr>
            <w:r w:rsidRPr="0083011E">
              <w:rPr>
                <w:color w:val="000000" w:themeColor="text1"/>
                <w:sz w:val="28"/>
                <w:szCs w:val="28"/>
              </w:rPr>
              <w:t>Produsele de la acest capitol prezentate fie în tablete sau forme similare, fie în ambalaje cu o greutate brută de maximum 10 kg</w:t>
            </w:r>
          </w:p>
        </w:tc>
        <w:tc>
          <w:tcPr>
            <w:tcW w:w="4819" w:type="dxa"/>
          </w:tcPr>
          <w:p w14:paraId="5BCC0AEE" w14:textId="77777777" w:rsidR="000148D4" w:rsidRPr="0083011E" w:rsidRDefault="000148D4" w:rsidP="00624DC2">
            <w:pPr>
              <w:tabs>
                <w:tab w:val="left" w:pos="851"/>
              </w:tabs>
              <w:ind w:left="22"/>
              <w:jc w:val="both"/>
              <w:rPr>
                <w:bCs/>
                <w:color w:val="000000" w:themeColor="text1"/>
                <w:sz w:val="28"/>
                <w:szCs w:val="28"/>
              </w:rPr>
            </w:pPr>
            <w:r w:rsidRPr="0083011E">
              <w:rPr>
                <w:bCs/>
                <w:color w:val="000000" w:themeColor="text1"/>
                <w:sz w:val="28"/>
                <w:szCs w:val="28"/>
              </w:rPr>
              <w:t>Numai îngrășăminte care conțin produse derivate de origine animală.</w:t>
            </w:r>
          </w:p>
          <w:p w14:paraId="3DCC26D3" w14:textId="6D9544E1" w:rsidR="000148D4" w:rsidRPr="0083011E" w:rsidRDefault="000148D4" w:rsidP="00624DC2">
            <w:pPr>
              <w:tabs>
                <w:tab w:val="left" w:pos="851"/>
              </w:tabs>
              <w:ind w:left="22"/>
              <w:jc w:val="both"/>
              <w:rPr>
                <w:bCs/>
                <w:color w:val="000000" w:themeColor="text1"/>
                <w:sz w:val="28"/>
                <w:szCs w:val="28"/>
              </w:rPr>
            </w:pPr>
            <w:r w:rsidRPr="0083011E">
              <w:rPr>
                <w:bCs/>
                <w:color w:val="000000" w:themeColor="text1"/>
                <w:sz w:val="28"/>
                <w:szCs w:val="28"/>
              </w:rPr>
              <w:t>Cerințe specifice pentru gunoiul de grajd prelucrat, produsele derivate din gunoi de grajd prelucrat și guano de la lilieci</w:t>
            </w:r>
            <w:r w:rsidR="00A55FDA" w:rsidRPr="0083011E">
              <w:rPr>
                <w:bCs/>
                <w:color w:val="000000" w:themeColor="text1"/>
                <w:sz w:val="28"/>
                <w:szCs w:val="28"/>
              </w:rPr>
              <w:t>,</w:t>
            </w:r>
            <w:r w:rsidR="00520AF7" w:rsidRPr="0083011E">
              <w:rPr>
                <w:bCs/>
                <w:color w:val="000000" w:themeColor="text1"/>
                <w:sz w:val="28"/>
                <w:szCs w:val="28"/>
              </w:rPr>
              <w:t xml:space="preserve"> menționate în </w:t>
            </w:r>
            <w:proofErr w:type="spellStart"/>
            <w:r w:rsidR="00520AF7" w:rsidRPr="0083011E">
              <w:rPr>
                <w:bCs/>
                <w:color w:val="000000" w:themeColor="text1"/>
                <w:sz w:val="28"/>
                <w:szCs w:val="28"/>
              </w:rPr>
              <w:t>rîndul</w:t>
            </w:r>
            <w:proofErr w:type="spellEnd"/>
            <w:r w:rsidR="00520AF7" w:rsidRPr="0083011E">
              <w:rPr>
                <w:bCs/>
                <w:color w:val="000000" w:themeColor="text1"/>
                <w:sz w:val="28"/>
                <w:szCs w:val="28"/>
              </w:rPr>
              <w:t xml:space="preserve"> 1 tabelul 3, secțiunea 2, capitolul XV </w:t>
            </w:r>
            <w:r w:rsidR="00520AF7" w:rsidRPr="0083011E">
              <w:rPr>
                <w:color w:val="000000" w:themeColor="text1"/>
                <w:sz w:val="28"/>
                <w:szCs w:val="28"/>
              </w:rPr>
              <w:t>din Norma sanitar-veterinară privind subprodusele de origine animală și produsele derivate care nu sunt destinate consumului uman, aprobată prin Hotărârea Guvernului nr. 11/2022.</w:t>
            </w:r>
          </w:p>
        </w:tc>
      </w:tr>
    </w:tbl>
    <w:p w14:paraId="342709E6" w14:textId="77777777" w:rsidR="000148D4" w:rsidRPr="0083011E" w:rsidRDefault="000148D4" w:rsidP="00624DC2">
      <w:pPr>
        <w:tabs>
          <w:tab w:val="left" w:pos="851"/>
        </w:tabs>
        <w:ind w:firstLine="567"/>
        <w:rPr>
          <w:color w:val="000000" w:themeColor="text1"/>
          <w:sz w:val="28"/>
          <w:szCs w:val="28"/>
          <w:lang w:val="en-US"/>
        </w:rPr>
      </w:pPr>
    </w:p>
    <w:p w14:paraId="3A35D297" w14:textId="5332ED93" w:rsidR="000148D4" w:rsidRPr="0083011E" w:rsidRDefault="000148D4"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0F6B3E" w:rsidRPr="0083011E">
        <w:rPr>
          <w:b/>
          <w:color w:val="000000" w:themeColor="text1"/>
          <w:spacing w:val="-2"/>
          <w:sz w:val="28"/>
          <w:szCs w:val="28"/>
        </w:rPr>
        <w:t>apitolul</w:t>
      </w:r>
      <w:r w:rsidRPr="0083011E">
        <w:rPr>
          <w:b/>
          <w:color w:val="000000" w:themeColor="text1"/>
          <w:spacing w:val="-2"/>
          <w:sz w:val="28"/>
          <w:szCs w:val="28"/>
        </w:rPr>
        <w:t xml:space="preserve"> </w:t>
      </w:r>
      <w:r w:rsidR="00B03639" w:rsidRPr="0083011E">
        <w:rPr>
          <w:b/>
          <w:color w:val="000000" w:themeColor="text1"/>
          <w:spacing w:val="-2"/>
          <w:sz w:val="28"/>
          <w:szCs w:val="28"/>
        </w:rPr>
        <w:t>XXI</w:t>
      </w:r>
    </w:p>
    <w:p w14:paraId="3DDCC31F" w14:textId="77777777" w:rsidR="000148D4" w:rsidRPr="0083011E" w:rsidRDefault="000148D4"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EXTRACTE TANANTE SAU COLORANTE; TANINI ȘI DERIVAȚII LOR; PIGMENȚI ȘI ALTE SUBSTANȚE COLORANTE; VOPSELE ȘI LACURI; MASTICURI; CERNELURI</w:t>
      </w:r>
    </w:p>
    <w:p w14:paraId="3D3EFC2E" w14:textId="77777777" w:rsidR="008C3AF5" w:rsidRPr="0083011E" w:rsidRDefault="008C3AF5" w:rsidP="00624DC2">
      <w:pPr>
        <w:pStyle w:val="TableParagraph"/>
        <w:tabs>
          <w:tab w:val="left" w:pos="851"/>
        </w:tabs>
        <w:spacing w:line="300" w:lineRule="auto"/>
        <w:ind w:right="-15" w:firstLine="567"/>
        <w:jc w:val="center"/>
        <w:rPr>
          <w:b/>
          <w:color w:val="000000" w:themeColor="text1"/>
          <w:spacing w:val="-2"/>
          <w:sz w:val="28"/>
          <w:szCs w:val="28"/>
        </w:rPr>
      </w:pPr>
    </w:p>
    <w:p w14:paraId="5936550D" w14:textId="2C1A4C1A" w:rsidR="000148D4" w:rsidRPr="0083011E" w:rsidRDefault="000148D4" w:rsidP="00624DC2">
      <w:pPr>
        <w:pStyle w:val="TableParagraph"/>
        <w:tabs>
          <w:tab w:val="left" w:pos="851"/>
        </w:tabs>
        <w:spacing w:line="300" w:lineRule="auto"/>
        <w:ind w:right="-15" w:firstLine="567"/>
        <w:jc w:val="both"/>
        <w:rPr>
          <w:b/>
          <w:i/>
          <w:iCs/>
          <w:color w:val="000000" w:themeColor="text1"/>
          <w:spacing w:val="-2"/>
          <w:sz w:val="28"/>
          <w:szCs w:val="28"/>
        </w:rPr>
      </w:pPr>
      <w:r w:rsidRPr="0083011E">
        <w:rPr>
          <w:b/>
          <w:i/>
          <w:iCs/>
          <w:color w:val="000000" w:themeColor="text1"/>
          <w:spacing w:val="-2"/>
          <w:sz w:val="28"/>
          <w:szCs w:val="28"/>
        </w:rPr>
        <w:t xml:space="preserve">Note la capitolul </w:t>
      </w:r>
      <w:r w:rsidR="00B20975" w:rsidRPr="0083011E">
        <w:rPr>
          <w:b/>
          <w:i/>
          <w:iCs/>
          <w:color w:val="000000" w:themeColor="text1"/>
          <w:spacing w:val="-2"/>
          <w:sz w:val="28"/>
          <w:szCs w:val="28"/>
        </w:rPr>
        <w:t xml:space="preserve">XXI </w:t>
      </w:r>
      <w:r w:rsidRPr="0083011E">
        <w:rPr>
          <w:b/>
          <w:i/>
          <w:iCs/>
          <w:color w:val="000000" w:themeColor="text1"/>
          <w:spacing w:val="-2"/>
          <w:sz w:val="28"/>
          <w:szCs w:val="28"/>
        </w:rPr>
        <w:t>(extras din notele la prezentul capitol din NC)</w:t>
      </w:r>
    </w:p>
    <w:p w14:paraId="53A01F7A" w14:textId="70289556" w:rsidR="000148D4" w:rsidRPr="0083011E" w:rsidRDefault="000148D4" w:rsidP="00624DC2">
      <w:pPr>
        <w:tabs>
          <w:tab w:val="left" w:pos="851"/>
        </w:tabs>
        <w:ind w:firstLine="567"/>
        <w:jc w:val="both"/>
        <w:rPr>
          <w:bCs/>
          <w:color w:val="000000" w:themeColor="text1"/>
          <w:spacing w:val="-2"/>
          <w:sz w:val="28"/>
          <w:szCs w:val="28"/>
        </w:rPr>
      </w:pPr>
      <w:r w:rsidRPr="0083011E">
        <w:rPr>
          <w:bCs/>
          <w:color w:val="000000" w:themeColor="text1"/>
          <w:spacing w:val="-2"/>
          <w:sz w:val="28"/>
          <w:szCs w:val="28"/>
        </w:rPr>
        <w:t>„3. Pozițiile 3203</w:t>
      </w:r>
      <w:r w:rsidR="00A55FDA" w:rsidRPr="0083011E">
        <w:rPr>
          <w:bCs/>
          <w:color w:val="000000" w:themeColor="text1"/>
          <w:spacing w:val="-2"/>
          <w:sz w:val="28"/>
          <w:szCs w:val="28"/>
        </w:rPr>
        <w:t xml:space="preserve"> 00</w:t>
      </w:r>
      <w:r w:rsidRPr="0083011E">
        <w:rPr>
          <w:bCs/>
          <w:color w:val="000000" w:themeColor="text1"/>
          <w:spacing w:val="-2"/>
          <w:sz w:val="28"/>
          <w:szCs w:val="28"/>
        </w:rPr>
        <w:t xml:space="preserve"> , 3204 , 3205</w:t>
      </w:r>
      <w:r w:rsidR="000D5EC4" w:rsidRPr="0083011E">
        <w:rPr>
          <w:bCs/>
          <w:color w:val="000000" w:themeColor="text1"/>
          <w:spacing w:val="-2"/>
          <w:sz w:val="28"/>
          <w:szCs w:val="28"/>
        </w:rPr>
        <w:t xml:space="preserve"> 00 000</w:t>
      </w:r>
      <w:r w:rsidRPr="0083011E">
        <w:rPr>
          <w:bCs/>
          <w:color w:val="000000" w:themeColor="text1"/>
          <w:spacing w:val="-2"/>
          <w:sz w:val="28"/>
          <w:szCs w:val="28"/>
        </w:rPr>
        <w:t xml:space="preserve"> și 3206 cuprind, de asemenea, preparatele pe bază de substanțe colorante (inclusiv în cazul poziției 3206 , pigmenții de la poziția 2530 sau de la capitolul </w:t>
      </w:r>
      <w:r w:rsidR="00761C7D" w:rsidRPr="0083011E">
        <w:rPr>
          <w:bCs/>
          <w:color w:val="000000" w:themeColor="text1"/>
          <w:spacing w:val="-2"/>
          <w:sz w:val="28"/>
          <w:szCs w:val="28"/>
        </w:rPr>
        <w:t>XVII</w:t>
      </w:r>
      <w:r w:rsidRPr="0083011E">
        <w:rPr>
          <w:bCs/>
          <w:color w:val="000000" w:themeColor="text1"/>
          <w:spacing w:val="-2"/>
          <w:sz w:val="28"/>
          <w:szCs w:val="28"/>
        </w:rPr>
        <w:t xml:space="preserve">, fulgii și pulberile metalice), de tipurile utilizate pentru a colora orice material sau utilizate ca ingrediente în fabricarea produselor colorante. Aceste poziții nu cuprind, cu toate acestea, pigmenții dispersați în medii </w:t>
      </w:r>
      <w:proofErr w:type="spellStart"/>
      <w:r w:rsidRPr="0083011E">
        <w:rPr>
          <w:bCs/>
          <w:color w:val="000000" w:themeColor="text1"/>
          <w:spacing w:val="-2"/>
          <w:sz w:val="28"/>
          <w:szCs w:val="28"/>
        </w:rPr>
        <w:t>neapoase</w:t>
      </w:r>
      <w:proofErr w:type="spellEnd"/>
      <w:r w:rsidRPr="0083011E">
        <w:rPr>
          <w:bCs/>
          <w:color w:val="000000" w:themeColor="text1"/>
          <w:spacing w:val="-2"/>
          <w:sz w:val="28"/>
          <w:szCs w:val="28"/>
        </w:rPr>
        <w:t>, în stare lichidă sau de pastă, de tipurile utilizate la fabricarea vopselelor, inclusiv a emailurilor (poziția 3212) și nici celelalte preparate prevăzute la pozițiile 3207 , 3208 , 3209 , 3210</w:t>
      </w:r>
      <w:r w:rsidR="000D5EC4" w:rsidRPr="0083011E">
        <w:rPr>
          <w:bCs/>
          <w:color w:val="000000" w:themeColor="text1"/>
          <w:spacing w:val="-2"/>
          <w:sz w:val="28"/>
          <w:szCs w:val="28"/>
        </w:rPr>
        <w:t xml:space="preserve"> 00</w:t>
      </w:r>
      <w:r w:rsidRPr="0083011E">
        <w:rPr>
          <w:bCs/>
          <w:color w:val="000000" w:themeColor="text1"/>
          <w:spacing w:val="-2"/>
          <w:sz w:val="28"/>
          <w:szCs w:val="28"/>
        </w:rPr>
        <w:t>, 3212 , 3213 sau 3215.”</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35"/>
        <w:gridCol w:w="3544"/>
        <w:gridCol w:w="4819"/>
      </w:tblGrid>
      <w:tr w:rsidR="0083011E" w:rsidRPr="0083011E" w14:paraId="1CB01640" w14:textId="77777777" w:rsidTr="00624DC2">
        <w:trPr>
          <w:trHeight w:val="809"/>
        </w:trPr>
        <w:tc>
          <w:tcPr>
            <w:tcW w:w="1835" w:type="dxa"/>
            <w:vAlign w:val="center"/>
          </w:tcPr>
          <w:p w14:paraId="111666BD" w14:textId="77777777" w:rsidR="000148D4" w:rsidRPr="0083011E" w:rsidRDefault="000148D4" w:rsidP="00624DC2">
            <w:pPr>
              <w:pStyle w:val="TableParagraph"/>
              <w:tabs>
                <w:tab w:val="left" w:pos="851"/>
              </w:tabs>
              <w:spacing w:line="300" w:lineRule="auto"/>
              <w:ind w:left="127" w:right="129"/>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544" w:type="dxa"/>
            <w:vAlign w:val="center"/>
          </w:tcPr>
          <w:p w14:paraId="23701902"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1E7C2BFC"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4C9539B4" w14:textId="77777777" w:rsidTr="00624DC2">
        <w:trPr>
          <w:trHeight w:val="464"/>
        </w:trPr>
        <w:tc>
          <w:tcPr>
            <w:tcW w:w="1835" w:type="dxa"/>
            <w:vAlign w:val="center"/>
          </w:tcPr>
          <w:p w14:paraId="2A525577"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33A58342"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6FA94A53"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(3)</w:t>
            </w:r>
          </w:p>
        </w:tc>
      </w:tr>
      <w:tr w:rsidR="0083011E" w:rsidRPr="0083011E" w14:paraId="3D22FFFF" w14:textId="77777777" w:rsidTr="000148D4">
        <w:trPr>
          <w:trHeight w:val="464"/>
        </w:trPr>
        <w:tc>
          <w:tcPr>
            <w:tcW w:w="1835" w:type="dxa"/>
          </w:tcPr>
          <w:p w14:paraId="13D3896E" w14:textId="77777777" w:rsidR="000148D4" w:rsidRPr="0083011E" w:rsidRDefault="000148D4"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ex 3203 </w:t>
            </w:r>
            <w:r w:rsidRPr="0083011E">
              <w:rPr>
                <w:color w:val="000000" w:themeColor="text1"/>
                <w:spacing w:val="-5"/>
                <w:sz w:val="28"/>
                <w:szCs w:val="28"/>
              </w:rPr>
              <w:t>00</w:t>
            </w:r>
          </w:p>
        </w:tc>
        <w:tc>
          <w:tcPr>
            <w:tcW w:w="3544" w:type="dxa"/>
          </w:tcPr>
          <w:p w14:paraId="354C0F0A" w14:textId="79C182F7" w:rsidR="000148D4" w:rsidRPr="0083011E" w:rsidRDefault="000148D4"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Substanțe colorante de origine </w:t>
            </w:r>
            <w:r w:rsidR="000D5EC4" w:rsidRPr="0083011E">
              <w:rPr>
                <w:color w:val="000000" w:themeColor="text1"/>
                <w:sz w:val="28"/>
                <w:szCs w:val="28"/>
              </w:rPr>
              <w:t xml:space="preserve">vegetală sau </w:t>
            </w:r>
            <w:r w:rsidRPr="0083011E">
              <w:rPr>
                <w:color w:val="000000" w:themeColor="text1"/>
                <w:sz w:val="28"/>
                <w:szCs w:val="28"/>
              </w:rPr>
              <w:t xml:space="preserve">animală (inclusiv extracte colorante, cu excepția negrului de origine animală), chiar cu compoziție chimică definită; preparate menționate la </w:t>
            </w:r>
            <w:r w:rsidR="00EC7AFF" w:rsidRPr="0083011E">
              <w:rPr>
                <w:color w:val="000000" w:themeColor="text1"/>
                <w:sz w:val="28"/>
                <w:szCs w:val="28"/>
              </w:rPr>
              <w:t>nota de la capitolul 3</w:t>
            </w:r>
            <w:r w:rsidRPr="0083011E">
              <w:rPr>
                <w:color w:val="000000" w:themeColor="text1"/>
                <w:sz w:val="28"/>
                <w:szCs w:val="28"/>
              </w:rPr>
              <w:t xml:space="preserve">, pe bază de </w:t>
            </w:r>
            <w:r w:rsidRPr="0083011E">
              <w:rPr>
                <w:color w:val="000000" w:themeColor="text1"/>
                <w:sz w:val="28"/>
                <w:szCs w:val="28"/>
              </w:rPr>
              <w:lastRenderedPageBreak/>
              <w:t xml:space="preserve">substanțe colorante de origine </w:t>
            </w:r>
            <w:r w:rsidR="00EC7AFF" w:rsidRPr="0083011E">
              <w:rPr>
                <w:color w:val="000000" w:themeColor="text1"/>
                <w:sz w:val="28"/>
                <w:szCs w:val="28"/>
              </w:rPr>
              <w:t>vegetală sau animală</w:t>
            </w:r>
          </w:p>
        </w:tc>
        <w:tc>
          <w:tcPr>
            <w:tcW w:w="4819" w:type="dxa"/>
          </w:tcPr>
          <w:p w14:paraId="41E9B073" w14:textId="77777777" w:rsidR="000148D4" w:rsidRPr="0083011E" w:rsidRDefault="000148D4"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lastRenderedPageBreak/>
              <w:t>Numai dispersii de culori într-o bază de grăsime din lapte, utilizate în producția alimentelor sau a hranei pentru animale.</w:t>
            </w:r>
          </w:p>
        </w:tc>
      </w:tr>
      <w:tr w:rsidR="000148D4" w:rsidRPr="0083011E" w14:paraId="02CF7506" w14:textId="77777777" w:rsidTr="000148D4">
        <w:trPr>
          <w:trHeight w:val="464"/>
        </w:trPr>
        <w:tc>
          <w:tcPr>
            <w:tcW w:w="1835" w:type="dxa"/>
          </w:tcPr>
          <w:p w14:paraId="02C3B9C6" w14:textId="77777777" w:rsidR="000148D4" w:rsidRPr="0083011E" w:rsidRDefault="000148D4"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32 </w:t>
            </w:r>
            <w:r w:rsidRPr="0083011E">
              <w:rPr>
                <w:color w:val="000000" w:themeColor="text1"/>
                <w:spacing w:val="-5"/>
                <w:sz w:val="28"/>
                <w:szCs w:val="28"/>
              </w:rPr>
              <w:t>04</w:t>
            </w:r>
          </w:p>
        </w:tc>
        <w:tc>
          <w:tcPr>
            <w:tcW w:w="3544" w:type="dxa"/>
          </w:tcPr>
          <w:p w14:paraId="29BA9621" w14:textId="6188FD72" w:rsidR="000148D4" w:rsidRPr="0083011E" w:rsidRDefault="000148D4"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Substanțe colorante organice sintetice, chiar cu compoziție chimică definită; preparate menționate la nota de </w:t>
            </w:r>
            <w:r w:rsidR="004F7F81" w:rsidRPr="0083011E">
              <w:rPr>
                <w:color w:val="000000" w:themeColor="text1"/>
                <w:sz w:val="28"/>
                <w:szCs w:val="28"/>
              </w:rPr>
              <w:t xml:space="preserve">la </w:t>
            </w:r>
            <w:r w:rsidRPr="0083011E">
              <w:rPr>
                <w:color w:val="000000" w:themeColor="text1"/>
                <w:sz w:val="28"/>
                <w:szCs w:val="28"/>
              </w:rPr>
              <w:t>capito</w:t>
            </w:r>
            <w:r w:rsidR="00EC7AFF" w:rsidRPr="0083011E">
              <w:rPr>
                <w:color w:val="000000" w:themeColor="text1"/>
                <w:sz w:val="28"/>
                <w:szCs w:val="28"/>
              </w:rPr>
              <w:t>lul</w:t>
            </w:r>
            <w:r w:rsidR="004F7F81" w:rsidRPr="0083011E">
              <w:rPr>
                <w:color w:val="000000" w:themeColor="text1"/>
                <w:sz w:val="28"/>
                <w:szCs w:val="28"/>
              </w:rPr>
              <w:t xml:space="preserve"> 3</w:t>
            </w:r>
            <w:r w:rsidRPr="0083011E">
              <w:rPr>
                <w:color w:val="000000" w:themeColor="text1"/>
                <w:sz w:val="28"/>
                <w:szCs w:val="28"/>
              </w:rPr>
              <w:t>, pe bază de substanțe colorante organice sintetice; produse organice sintetice de tipul celor utilizate ca agenți de strălucire fluorescentă sau ca luminofori, chiar cu compoziție chimică definită</w:t>
            </w:r>
          </w:p>
        </w:tc>
        <w:tc>
          <w:tcPr>
            <w:tcW w:w="4819" w:type="dxa"/>
          </w:tcPr>
          <w:p w14:paraId="761E487A" w14:textId="77777777" w:rsidR="000148D4" w:rsidRPr="0083011E" w:rsidRDefault="000148D4"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Numai dispersii de culori într-o bază de grăsime din lapte, utilizate în producția alimentelor sau a hranei pentru animale.</w:t>
            </w:r>
          </w:p>
        </w:tc>
      </w:tr>
    </w:tbl>
    <w:p w14:paraId="72CBF5F9" w14:textId="77777777" w:rsidR="00B20975" w:rsidRPr="0083011E" w:rsidRDefault="00B20975" w:rsidP="007C3F08">
      <w:pPr>
        <w:pStyle w:val="TableParagraph"/>
        <w:tabs>
          <w:tab w:val="left" w:pos="851"/>
        </w:tabs>
        <w:spacing w:line="300" w:lineRule="auto"/>
        <w:ind w:right="-15" w:firstLine="567"/>
        <w:jc w:val="center"/>
        <w:rPr>
          <w:b/>
          <w:color w:val="000000" w:themeColor="text1"/>
          <w:spacing w:val="-2"/>
          <w:sz w:val="28"/>
          <w:szCs w:val="28"/>
        </w:rPr>
      </w:pPr>
    </w:p>
    <w:p w14:paraId="674F17E2" w14:textId="02F8334B" w:rsidR="000148D4" w:rsidRPr="0083011E" w:rsidRDefault="000148D4"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0F6B3E" w:rsidRPr="0083011E">
        <w:rPr>
          <w:b/>
          <w:color w:val="000000" w:themeColor="text1"/>
          <w:spacing w:val="-2"/>
          <w:sz w:val="28"/>
          <w:szCs w:val="28"/>
        </w:rPr>
        <w:t xml:space="preserve">apitolul </w:t>
      </w:r>
      <w:r w:rsidR="00B03639" w:rsidRPr="0083011E">
        <w:rPr>
          <w:b/>
          <w:color w:val="000000" w:themeColor="text1"/>
          <w:spacing w:val="-2"/>
          <w:sz w:val="28"/>
          <w:szCs w:val="28"/>
        </w:rPr>
        <w:t>XXII</w:t>
      </w:r>
    </w:p>
    <w:p w14:paraId="605430C3" w14:textId="77777777" w:rsidR="000148D4" w:rsidRPr="0083011E" w:rsidRDefault="000148D4"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ULEIURI ESENȚIALE ȘI REZINOIDE; PRODUSE PREPARATE DE PARFUMERIE SAU DE TOALETĂ ȘI PREPARATE COSMETICE</w:t>
      </w:r>
    </w:p>
    <w:p w14:paraId="4F17D36A" w14:textId="77777777" w:rsidR="00B63F9E" w:rsidRPr="0083011E" w:rsidRDefault="00B63F9E" w:rsidP="00624DC2">
      <w:pPr>
        <w:pStyle w:val="TableParagraph"/>
        <w:tabs>
          <w:tab w:val="left" w:pos="851"/>
        </w:tabs>
        <w:spacing w:line="300" w:lineRule="auto"/>
        <w:ind w:right="-15" w:firstLine="567"/>
        <w:jc w:val="center"/>
        <w:rPr>
          <w:b/>
          <w:color w:val="000000" w:themeColor="text1"/>
          <w:spacing w:val="-2"/>
          <w:sz w:val="28"/>
          <w:szCs w:val="28"/>
        </w:rPr>
      </w:pP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835"/>
        <w:gridCol w:w="3544"/>
        <w:gridCol w:w="4819"/>
      </w:tblGrid>
      <w:tr w:rsidR="0083011E" w:rsidRPr="0083011E" w14:paraId="55459150" w14:textId="77777777" w:rsidTr="00624DC2">
        <w:trPr>
          <w:trHeight w:val="809"/>
        </w:trPr>
        <w:tc>
          <w:tcPr>
            <w:tcW w:w="1835" w:type="dxa"/>
            <w:vAlign w:val="center"/>
          </w:tcPr>
          <w:p w14:paraId="18DF85C1" w14:textId="77777777" w:rsidR="000148D4" w:rsidRPr="0083011E" w:rsidRDefault="000148D4" w:rsidP="00624DC2">
            <w:pPr>
              <w:pStyle w:val="TableParagraph"/>
              <w:tabs>
                <w:tab w:val="left" w:pos="851"/>
              </w:tabs>
              <w:spacing w:line="300" w:lineRule="auto"/>
              <w:ind w:left="127" w:right="129"/>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544" w:type="dxa"/>
            <w:vAlign w:val="center"/>
          </w:tcPr>
          <w:p w14:paraId="521AF994"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6FE59301"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1B6899BB" w14:textId="77777777" w:rsidTr="00624DC2">
        <w:trPr>
          <w:trHeight w:val="464"/>
        </w:trPr>
        <w:tc>
          <w:tcPr>
            <w:tcW w:w="1835" w:type="dxa"/>
            <w:vAlign w:val="center"/>
          </w:tcPr>
          <w:p w14:paraId="68E47EF4"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(1)</w:t>
            </w:r>
          </w:p>
        </w:tc>
        <w:tc>
          <w:tcPr>
            <w:tcW w:w="3544" w:type="dxa"/>
            <w:vAlign w:val="center"/>
          </w:tcPr>
          <w:p w14:paraId="20E74F21"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64D35B76" w14:textId="77777777" w:rsidR="000148D4" w:rsidRPr="0083011E" w:rsidRDefault="000148D4" w:rsidP="00624DC2">
            <w:pPr>
              <w:pStyle w:val="TableParagraph"/>
              <w:tabs>
                <w:tab w:val="left" w:pos="851"/>
              </w:tabs>
              <w:ind w:left="127" w:right="129"/>
              <w:jc w:val="center"/>
              <w:rPr>
                <w:b/>
                <w:color w:val="000000" w:themeColor="text1"/>
                <w:sz w:val="28"/>
                <w:szCs w:val="28"/>
              </w:rPr>
            </w:pPr>
            <w:r w:rsidRPr="0083011E">
              <w:rPr>
                <w:b/>
                <w:color w:val="000000" w:themeColor="text1"/>
                <w:spacing w:val="-5"/>
                <w:sz w:val="28"/>
                <w:szCs w:val="28"/>
              </w:rPr>
              <w:t>(3)</w:t>
            </w:r>
          </w:p>
        </w:tc>
      </w:tr>
      <w:tr w:rsidR="000148D4" w:rsidRPr="0083011E" w14:paraId="11D8B382" w14:textId="77777777" w:rsidTr="00063D25">
        <w:trPr>
          <w:trHeight w:val="464"/>
        </w:trPr>
        <w:tc>
          <w:tcPr>
            <w:tcW w:w="1835" w:type="dxa"/>
          </w:tcPr>
          <w:p w14:paraId="16DE68F0" w14:textId="77777777" w:rsidR="000148D4" w:rsidRPr="0083011E" w:rsidRDefault="000148D4"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33 </w:t>
            </w:r>
            <w:r w:rsidRPr="0083011E">
              <w:rPr>
                <w:color w:val="000000" w:themeColor="text1"/>
                <w:spacing w:val="-5"/>
                <w:sz w:val="28"/>
                <w:szCs w:val="28"/>
              </w:rPr>
              <w:t>02</w:t>
            </w:r>
          </w:p>
        </w:tc>
        <w:tc>
          <w:tcPr>
            <w:tcW w:w="3544" w:type="dxa"/>
          </w:tcPr>
          <w:p w14:paraId="6D6C7608" w14:textId="77777777" w:rsidR="000148D4" w:rsidRPr="0083011E" w:rsidRDefault="000148D4"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Amestecuri de substanțe odoriferante și amestecuri (inclusiv soluțiile alcoolice) pe baza uneia sau mai multor substanțe odoriferante, de tipul celor utilizate ca materii prime pentru industrie; alte preparate pe bază de substanțe odoriferante, de tipul celor utilizate pentru fabricarea băuturilor</w:t>
            </w:r>
          </w:p>
        </w:tc>
        <w:tc>
          <w:tcPr>
            <w:tcW w:w="4819" w:type="dxa"/>
          </w:tcPr>
          <w:p w14:paraId="74F90F9B" w14:textId="77777777" w:rsidR="000148D4" w:rsidRPr="0083011E" w:rsidRDefault="000148D4" w:rsidP="00624DC2">
            <w:pPr>
              <w:pStyle w:val="TableParagraph"/>
              <w:tabs>
                <w:tab w:val="left" w:pos="851"/>
              </w:tabs>
              <w:ind w:left="127" w:right="129"/>
              <w:jc w:val="both"/>
              <w:rPr>
                <w:bCs/>
                <w:color w:val="000000" w:themeColor="text1"/>
                <w:spacing w:val="-5"/>
                <w:sz w:val="28"/>
                <w:szCs w:val="28"/>
              </w:rPr>
            </w:pPr>
            <w:r w:rsidRPr="0083011E">
              <w:rPr>
                <w:color w:val="000000" w:themeColor="text1"/>
                <w:sz w:val="28"/>
                <w:szCs w:val="28"/>
              </w:rPr>
              <w:t xml:space="preserve">Numai substanțe </w:t>
            </w:r>
            <w:proofErr w:type="spellStart"/>
            <w:r w:rsidRPr="0083011E">
              <w:rPr>
                <w:color w:val="000000" w:themeColor="text1"/>
                <w:sz w:val="28"/>
                <w:szCs w:val="28"/>
              </w:rPr>
              <w:t>aromatizante</w:t>
            </w:r>
            <w:proofErr w:type="spellEnd"/>
            <w:r w:rsidRPr="0083011E">
              <w:rPr>
                <w:color w:val="000000" w:themeColor="text1"/>
                <w:sz w:val="28"/>
                <w:szCs w:val="28"/>
              </w:rPr>
              <w:t xml:space="preserve"> într-o bază de grăsime din lapte, utilizate în producția alimentelor sau a hranei pentru animale.</w:t>
            </w:r>
          </w:p>
        </w:tc>
      </w:tr>
    </w:tbl>
    <w:p w14:paraId="596C34B6" w14:textId="77777777" w:rsidR="00B20975" w:rsidRPr="0083011E" w:rsidRDefault="00B20975" w:rsidP="007C3F08">
      <w:pPr>
        <w:pStyle w:val="TableParagraph"/>
        <w:tabs>
          <w:tab w:val="left" w:pos="851"/>
        </w:tabs>
        <w:spacing w:line="300" w:lineRule="auto"/>
        <w:ind w:right="-15" w:firstLine="567"/>
        <w:jc w:val="center"/>
        <w:rPr>
          <w:b/>
          <w:color w:val="000000" w:themeColor="text1"/>
          <w:spacing w:val="-2"/>
          <w:sz w:val="28"/>
          <w:szCs w:val="28"/>
        </w:rPr>
      </w:pPr>
    </w:p>
    <w:p w14:paraId="52859A71" w14:textId="643F4122" w:rsidR="00063D25" w:rsidRPr="0083011E" w:rsidRDefault="00063D25"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0F6B3E" w:rsidRPr="0083011E">
        <w:rPr>
          <w:b/>
          <w:color w:val="000000" w:themeColor="text1"/>
          <w:spacing w:val="-2"/>
          <w:sz w:val="28"/>
          <w:szCs w:val="28"/>
        </w:rPr>
        <w:t>apitolul</w:t>
      </w:r>
      <w:r w:rsidRPr="0083011E">
        <w:rPr>
          <w:b/>
          <w:color w:val="000000" w:themeColor="text1"/>
          <w:spacing w:val="-2"/>
          <w:sz w:val="28"/>
          <w:szCs w:val="28"/>
        </w:rPr>
        <w:t xml:space="preserve"> </w:t>
      </w:r>
      <w:r w:rsidR="00B03639" w:rsidRPr="0083011E">
        <w:rPr>
          <w:b/>
          <w:color w:val="000000" w:themeColor="text1"/>
          <w:spacing w:val="-2"/>
          <w:sz w:val="28"/>
          <w:szCs w:val="28"/>
        </w:rPr>
        <w:t>XXIII</w:t>
      </w:r>
    </w:p>
    <w:p w14:paraId="6A82C394" w14:textId="77777777" w:rsidR="00063D25" w:rsidRPr="0083011E" w:rsidRDefault="00063D25"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SUBSTANȚE ALBUMINOIDE; PRODUSE PE BAZĂ DE AMIDON SAU DE FECULE MODIFICATE; CLEIURI; ENZIME</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77"/>
        <w:gridCol w:w="3402"/>
        <w:gridCol w:w="4819"/>
      </w:tblGrid>
      <w:tr w:rsidR="0083011E" w:rsidRPr="0083011E" w14:paraId="5DA235A4" w14:textId="77777777" w:rsidTr="00624DC2">
        <w:trPr>
          <w:trHeight w:val="809"/>
        </w:trPr>
        <w:tc>
          <w:tcPr>
            <w:tcW w:w="1977" w:type="dxa"/>
            <w:vAlign w:val="center"/>
          </w:tcPr>
          <w:p w14:paraId="3595FF80" w14:textId="77777777" w:rsidR="00063D25" w:rsidRPr="0083011E" w:rsidRDefault="00063D25" w:rsidP="00624DC2">
            <w:pPr>
              <w:pStyle w:val="TableParagraph"/>
              <w:tabs>
                <w:tab w:val="left" w:pos="851"/>
              </w:tabs>
              <w:spacing w:line="300" w:lineRule="auto"/>
              <w:ind w:left="127" w:right="137"/>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402" w:type="dxa"/>
            <w:vAlign w:val="center"/>
          </w:tcPr>
          <w:p w14:paraId="56779935"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453D5993"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574ECE5D" w14:textId="77777777" w:rsidTr="00624DC2">
        <w:trPr>
          <w:trHeight w:val="464"/>
        </w:trPr>
        <w:tc>
          <w:tcPr>
            <w:tcW w:w="1977" w:type="dxa"/>
            <w:vAlign w:val="center"/>
          </w:tcPr>
          <w:p w14:paraId="32F0BB3B"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(1)</w:t>
            </w:r>
          </w:p>
        </w:tc>
        <w:tc>
          <w:tcPr>
            <w:tcW w:w="3402" w:type="dxa"/>
            <w:vAlign w:val="center"/>
          </w:tcPr>
          <w:p w14:paraId="584B9A6D"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67703930"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(3)</w:t>
            </w:r>
          </w:p>
        </w:tc>
      </w:tr>
      <w:tr w:rsidR="0083011E" w:rsidRPr="0083011E" w14:paraId="68D33D25" w14:textId="77777777" w:rsidTr="00063D25">
        <w:trPr>
          <w:trHeight w:val="464"/>
        </w:trPr>
        <w:tc>
          <w:tcPr>
            <w:tcW w:w="1977" w:type="dxa"/>
          </w:tcPr>
          <w:p w14:paraId="054F9D28" w14:textId="77777777" w:rsidR="00063D25" w:rsidRPr="0083011E" w:rsidRDefault="00063D25" w:rsidP="00624DC2">
            <w:pPr>
              <w:pStyle w:val="TableParagraph"/>
              <w:tabs>
                <w:tab w:val="left" w:pos="851"/>
              </w:tabs>
              <w:ind w:left="127" w:right="137"/>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35 </w:t>
            </w:r>
            <w:r w:rsidRPr="0083011E">
              <w:rPr>
                <w:color w:val="000000" w:themeColor="text1"/>
                <w:spacing w:val="-5"/>
                <w:sz w:val="28"/>
                <w:szCs w:val="28"/>
              </w:rPr>
              <w:t>01</w:t>
            </w:r>
          </w:p>
        </w:tc>
        <w:tc>
          <w:tcPr>
            <w:tcW w:w="3402" w:type="dxa"/>
          </w:tcPr>
          <w:p w14:paraId="5A4CB310"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Cazeină, </w:t>
            </w:r>
            <w:proofErr w:type="spellStart"/>
            <w:r w:rsidRPr="0083011E">
              <w:rPr>
                <w:color w:val="000000" w:themeColor="text1"/>
                <w:sz w:val="28"/>
                <w:szCs w:val="28"/>
              </w:rPr>
              <w:t>cazeinați</w:t>
            </w:r>
            <w:proofErr w:type="spellEnd"/>
            <w:r w:rsidRPr="0083011E">
              <w:rPr>
                <w:color w:val="000000" w:themeColor="text1"/>
                <w:sz w:val="28"/>
                <w:szCs w:val="28"/>
              </w:rPr>
              <w:t xml:space="preserve"> și alți derivați ai cazeinei; cleiuri </w:t>
            </w:r>
            <w:r w:rsidRPr="0083011E">
              <w:rPr>
                <w:color w:val="000000" w:themeColor="text1"/>
                <w:sz w:val="28"/>
                <w:szCs w:val="28"/>
              </w:rPr>
              <w:lastRenderedPageBreak/>
              <w:t xml:space="preserve">de </w:t>
            </w:r>
            <w:r w:rsidRPr="0083011E">
              <w:rPr>
                <w:color w:val="000000" w:themeColor="text1"/>
                <w:spacing w:val="-2"/>
                <w:sz w:val="28"/>
                <w:szCs w:val="28"/>
              </w:rPr>
              <w:t>cazeină</w:t>
            </w:r>
          </w:p>
        </w:tc>
        <w:tc>
          <w:tcPr>
            <w:tcW w:w="4819" w:type="dxa"/>
          </w:tcPr>
          <w:p w14:paraId="4B7E5B1B" w14:textId="77777777" w:rsidR="00063D25" w:rsidRPr="0083011E" w:rsidRDefault="00063D25" w:rsidP="00624DC2">
            <w:pPr>
              <w:pStyle w:val="TableParagraph"/>
              <w:tabs>
                <w:tab w:val="left" w:pos="851"/>
              </w:tabs>
              <w:spacing w:line="273" w:lineRule="auto"/>
              <w:ind w:left="127" w:right="137"/>
              <w:jc w:val="both"/>
              <w:rPr>
                <w:color w:val="000000" w:themeColor="text1"/>
                <w:sz w:val="28"/>
                <w:szCs w:val="28"/>
              </w:rPr>
            </w:pPr>
            <w:r w:rsidRPr="0083011E">
              <w:rPr>
                <w:color w:val="000000" w:themeColor="text1"/>
                <w:sz w:val="28"/>
                <w:szCs w:val="28"/>
              </w:rPr>
              <w:lastRenderedPageBreak/>
              <w:t>Include cazeina pentru consum uman,</w:t>
            </w:r>
            <w:r w:rsidRPr="0083011E">
              <w:rPr>
                <w:color w:val="000000" w:themeColor="text1"/>
                <w:spacing w:val="-8"/>
                <w:sz w:val="28"/>
                <w:szCs w:val="28"/>
              </w:rPr>
              <w:t xml:space="preserve"> </w:t>
            </w:r>
            <w:r w:rsidRPr="0083011E">
              <w:rPr>
                <w:color w:val="000000" w:themeColor="text1"/>
                <w:sz w:val="28"/>
                <w:szCs w:val="28"/>
              </w:rPr>
              <w:t>pentru</w:t>
            </w:r>
            <w:r w:rsidRPr="0083011E">
              <w:rPr>
                <w:color w:val="000000" w:themeColor="text1"/>
                <w:spacing w:val="-8"/>
                <w:sz w:val="28"/>
                <w:szCs w:val="28"/>
              </w:rPr>
              <w:t xml:space="preserve"> </w:t>
            </w:r>
            <w:r w:rsidRPr="0083011E">
              <w:rPr>
                <w:color w:val="000000" w:themeColor="text1"/>
                <w:sz w:val="28"/>
                <w:szCs w:val="28"/>
              </w:rPr>
              <w:t>hrana</w:t>
            </w:r>
            <w:r w:rsidRPr="0083011E">
              <w:rPr>
                <w:color w:val="000000" w:themeColor="text1"/>
                <w:spacing w:val="-8"/>
                <w:sz w:val="28"/>
                <w:szCs w:val="28"/>
              </w:rPr>
              <w:t xml:space="preserve"> </w:t>
            </w:r>
            <w:r w:rsidRPr="0083011E">
              <w:rPr>
                <w:color w:val="000000" w:themeColor="text1"/>
                <w:sz w:val="28"/>
                <w:szCs w:val="28"/>
              </w:rPr>
              <w:t>animalelor</w:t>
            </w:r>
            <w:r w:rsidRPr="0083011E">
              <w:rPr>
                <w:color w:val="000000" w:themeColor="text1"/>
                <w:spacing w:val="-8"/>
                <w:sz w:val="28"/>
                <w:szCs w:val="28"/>
              </w:rPr>
              <w:t xml:space="preserve"> </w:t>
            </w:r>
            <w:r w:rsidRPr="0083011E">
              <w:rPr>
                <w:color w:val="000000" w:themeColor="text1"/>
                <w:sz w:val="28"/>
                <w:szCs w:val="28"/>
              </w:rPr>
              <w:t xml:space="preserve">sau pentru </w:t>
            </w:r>
            <w:r w:rsidRPr="0083011E">
              <w:rPr>
                <w:color w:val="000000" w:themeColor="text1"/>
                <w:sz w:val="28"/>
                <w:szCs w:val="28"/>
              </w:rPr>
              <w:lastRenderedPageBreak/>
              <w:t>utilizări tehnice.</w:t>
            </w:r>
          </w:p>
          <w:p w14:paraId="497A0309"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Cerințe specifice pentru lapte, produse pe bază de lapte și </w:t>
            </w:r>
            <w:proofErr w:type="spellStart"/>
            <w:r w:rsidRPr="0083011E">
              <w:rPr>
                <w:color w:val="000000" w:themeColor="text1"/>
                <w:sz w:val="28"/>
                <w:szCs w:val="28"/>
              </w:rPr>
              <w:t>colostru</w:t>
            </w:r>
            <w:proofErr w:type="spellEnd"/>
            <w:r w:rsidRPr="0083011E">
              <w:rPr>
                <w:color w:val="000000" w:themeColor="text1"/>
                <w:sz w:val="28"/>
                <w:szCs w:val="28"/>
              </w:rPr>
              <w:t xml:space="preserve"> nedestinate consumului uman sunt stabilite în rândul 4 din tabelul</w:t>
            </w:r>
            <w:r w:rsidRPr="0083011E">
              <w:rPr>
                <w:color w:val="000000" w:themeColor="text1"/>
                <w:spacing w:val="-3"/>
                <w:sz w:val="28"/>
                <w:szCs w:val="28"/>
              </w:rPr>
              <w:t xml:space="preserve"> </w:t>
            </w:r>
            <w:r w:rsidRPr="0083011E">
              <w:rPr>
                <w:color w:val="000000" w:themeColor="text1"/>
                <w:sz w:val="28"/>
                <w:szCs w:val="28"/>
              </w:rPr>
              <w:t>2, sec. 1 cap. XV  din Hotărârea Guvernului nr.11/2022.</w:t>
            </w:r>
          </w:p>
        </w:tc>
      </w:tr>
      <w:tr w:rsidR="0083011E" w:rsidRPr="0083011E" w14:paraId="26789427" w14:textId="77777777" w:rsidTr="00063D25">
        <w:trPr>
          <w:trHeight w:val="464"/>
        </w:trPr>
        <w:tc>
          <w:tcPr>
            <w:tcW w:w="1977" w:type="dxa"/>
          </w:tcPr>
          <w:p w14:paraId="0ADD9C38" w14:textId="77777777" w:rsidR="00063D25" w:rsidRPr="0083011E" w:rsidRDefault="00063D25" w:rsidP="00624DC2">
            <w:pPr>
              <w:pStyle w:val="TableParagraph"/>
              <w:tabs>
                <w:tab w:val="left" w:pos="851"/>
              </w:tabs>
              <w:ind w:left="127" w:right="137"/>
              <w:rPr>
                <w:bCs/>
                <w:color w:val="000000" w:themeColor="text1"/>
                <w:spacing w:val="-5"/>
                <w:sz w:val="28"/>
                <w:szCs w:val="28"/>
              </w:rPr>
            </w:pPr>
            <w:r w:rsidRPr="0083011E">
              <w:rPr>
                <w:color w:val="000000" w:themeColor="text1"/>
                <w:sz w:val="28"/>
                <w:szCs w:val="28"/>
              </w:rPr>
              <w:lastRenderedPageBreak/>
              <w:t>ex</w:t>
            </w:r>
            <w:r w:rsidRPr="0083011E">
              <w:rPr>
                <w:color w:val="000000" w:themeColor="text1"/>
                <w:spacing w:val="60"/>
                <w:sz w:val="28"/>
                <w:szCs w:val="28"/>
              </w:rPr>
              <w:t xml:space="preserve"> </w:t>
            </w:r>
            <w:r w:rsidRPr="0083011E">
              <w:rPr>
                <w:color w:val="000000" w:themeColor="text1"/>
                <w:sz w:val="28"/>
                <w:szCs w:val="28"/>
              </w:rPr>
              <w:t xml:space="preserve">35 </w:t>
            </w:r>
            <w:r w:rsidRPr="0083011E">
              <w:rPr>
                <w:color w:val="000000" w:themeColor="text1"/>
                <w:spacing w:val="-5"/>
                <w:sz w:val="28"/>
                <w:szCs w:val="28"/>
              </w:rPr>
              <w:t>02</w:t>
            </w:r>
          </w:p>
        </w:tc>
        <w:tc>
          <w:tcPr>
            <w:tcW w:w="3402" w:type="dxa"/>
          </w:tcPr>
          <w:p w14:paraId="72BED9C5"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Albumine (inclusiv concentratele care conțin două sau mai multe proteine din zer, care conțin</w:t>
            </w:r>
            <w:r w:rsidRPr="0083011E">
              <w:rPr>
                <w:color w:val="000000" w:themeColor="text1"/>
                <w:spacing w:val="-1"/>
                <w:sz w:val="28"/>
                <w:szCs w:val="28"/>
              </w:rPr>
              <w:t xml:space="preserve"> </w:t>
            </w:r>
            <w:r w:rsidRPr="0083011E">
              <w:rPr>
                <w:color w:val="000000" w:themeColor="text1"/>
                <w:sz w:val="28"/>
                <w:szCs w:val="28"/>
              </w:rPr>
              <w:t>proteine</w:t>
            </w:r>
            <w:r w:rsidRPr="0083011E">
              <w:rPr>
                <w:color w:val="000000" w:themeColor="text1"/>
                <w:spacing w:val="-1"/>
                <w:sz w:val="28"/>
                <w:szCs w:val="28"/>
              </w:rPr>
              <w:t xml:space="preserve"> </w:t>
            </w:r>
            <w:r w:rsidRPr="0083011E">
              <w:rPr>
                <w:color w:val="000000" w:themeColor="text1"/>
                <w:sz w:val="28"/>
                <w:szCs w:val="28"/>
              </w:rPr>
              <w:t>din</w:t>
            </w:r>
            <w:r w:rsidRPr="0083011E">
              <w:rPr>
                <w:color w:val="000000" w:themeColor="text1"/>
                <w:spacing w:val="-1"/>
                <w:sz w:val="28"/>
                <w:szCs w:val="28"/>
              </w:rPr>
              <w:t xml:space="preserve"> </w:t>
            </w:r>
            <w:r w:rsidRPr="0083011E">
              <w:rPr>
                <w:color w:val="000000" w:themeColor="text1"/>
                <w:sz w:val="28"/>
                <w:szCs w:val="28"/>
              </w:rPr>
              <w:t>zer</w:t>
            </w:r>
            <w:r w:rsidRPr="0083011E">
              <w:rPr>
                <w:color w:val="000000" w:themeColor="text1"/>
                <w:spacing w:val="-1"/>
                <w:sz w:val="28"/>
                <w:szCs w:val="28"/>
              </w:rPr>
              <w:t xml:space="preserve"> </w:t>
            </w:r>
            <w:r w:rsidRPr="0083011E">
              <w:rPr>
                <w:color w:val="000000" w:themeColor="text1"/>
                <w:sz w:val="28"/>
                <w:szCs w:val="28"/>
              </w:rPr>
              <w:t>peste</w:t>
            </w:r>
            <w:r w:rsidRPr="0083011E">
              <w:rPr>
                <w:color w:val="000000" w:themeColor="text1"/>
                <w:spacing w:val="-1"/>
                <w:sz w:val="28"/>
                <w:szCs w:val="28"/>
              </w:rPr>
              <w:t xml:space="preserve"> </w:t>
            </w:r>
            <w:r w:rsidRPr="0083011E">
              <w:rPr>
                <w:color w:val="000000" w:themeColor="text1"/>
                <w:sz w:val="28"/>
                <w:szCs w:val="28"/>
              </w:rPr>
              <w:t>80</w:t>
            </w:r>
            <w:r w:rsidRPr="0083011E">
              <w:rPr>
                <w:color w:val="000000" w:themeColor="text1"/>
                <w:spacing w:val="-1"/>
                <w:sz w:val="28"/>
                <w:szCs w:val="28"/>
              </w:rPr>
              <w:t xml:space="preserve"> </w:t>
            </w:r>
            <w:r w:rsidRPr="0083011E">
              <w:rPr>
                <w:color w:val="000000" w:themeColor="text1"/>
                <w:sz w:val="28"/>
                <w:szCs w:val="28"/>
              </w:rPr>
              <w:t>%</w:t>
            </w:r>
            <w:r w:rsidRPr="0083011E">
              <w:rPr>
                <w:color w:val="000000" w:themeColor="text1"/>
                <w:spacing w:val="-1"/>
                <w:sz w:val="28"/>
                <w:szCs w:val="28"/>
              </w:rPr>
              <w:t xml:space="preserve"> </w:t>
            </w:r>
            <w:r w:rsidRPr="0083011E">
              <w:rPr>
                <w:color w:val="000000" w:themeColor="text1"/>
                <w:sz w:val="28"/>
                <w:szCs w:val="28"/>
              </w:rPr>
              <w:t>din</w:t>
            </w:r>
            <w:r w:rsidRPr="0083011E">
              <w:rPr>
                <w:color w:val="000000" w:themeColor="text1"/>
                <w:spacing w:val="-1"/>
                <w:sz w:val="28"/>
                <w:szCs w:val="28"/>
              </w:rPr>
              <w:t xml:space="preserve"> </w:t>
            </w:r>
            <w:r w:rsidRPr="0083011E">
              <w:rPr>
                <w:color w:val="000000" w:themeColor="text1"/>
                <w:sz w:val="28"/>
                <w:szCs w:val="28"/>
              </w:rPr>
              <w:t>greutatea</w:t>
            </w:r>
            <w:r w:rsidRPr="0083011E">
              <w:rPr>
                <w:color w:val="000000" w:themeColor="text1"/>
                <w:spacing w:val="-1"/>
                <w:sz w:val="28"/>
                <w:szCs w:val="28"/>
              </w:rPr>
              <w:t xml:space="preserve"> </w:t>
            </w:r>
            <w:r w:rsidRPr="0083011E">
              <w:rPr>
                <w:color w:val="000000" w:themeColor="text1"/>
                <w:sz w:val="28"/>
                <w:szCs w:val="28"/>
              </w:rPr>
              <w:t>substanței</w:t>
            </w:r>
            <w:r w:rsidRPr="0083011E">
              <w:rPr>
                <w:color w:val="000000" w:themeColor="text1"/>
                <w:spacing w:val="-1"/>
                <w:sz w:val="28"/>
                <w:szCs w:val="28"/>
              </w:rPr>
              <w:t xml:space="preserve"> </w:t>
            </w:r>
            <w:r w:rsidRPr="0083011E">
              <w:rPr>
                <w:color w:val="000000" w:themeColor="text1"/>
                <w:sz w:val="28"/>
                <w:szCs w:val="28"/>
              </w:rPr>
              <w:t>uscate),</w:t>
            </w:r>
            <w:r w:rsidRPr="0083011E">
              <w:rPr>
                <w:color w:val="000000" w:themeColor="text1"/>
                <w:spacing w:val="-1"/>
                <w:sz w:val="28"/>
                <w:szCs w:val="28"/>
              </w:rPr>
              <w:t xml:space="preserve"> </w:t>
            </w:r>
            <w:proofErr w:type="spellStart"/>
            <w:r w:rsidRPr="0083011E">
              <w:rPr>
                <w:color w:val="000000" w:themeColor="text1"/>
                <w:sz w:val="28"/>
                <w:szCs w:val="28"/>
              </w:rPr>
              <w:t>albuminați</w:t>
            </w:r>
            <w:proofErr w:type="spellEnd"/>
            <w:r w:rsidRPr="0083011E">
              <w:rPr>
                <w:color w:val="000000" w:themeColor="text1"/>
                <w:spacing w:val="-1"/>
                <w:sz w:val="28"/>
                <w:szCs w:val="28"/>
              </w:rPr>
              <w:t xml:space="preserve"> </w:t>
            </w:r>
            <w:r w:rsidRPr="0083011E">
              <w:rPr>
                <w:color w:val="000000" w:themeColor="text1"/>
                <w:sz w:val="28"/>
                <w:szCs w:val="28"/>
              </w:rPr>
              <w:t>și</w:t>
            </w:r>
            <w:r w:rsidRPr="0083011E">
              <w:rPr>
                <w:color w:val="000000" w:themeColor="text1"/>
                <w:spacing w:val="-1"/>
                <w:sz w:val="28"/>
                <w:szCs w:val="28"/>
              </w:rPr>
              <w:t xml:space="preserve"> </w:t>
            </w:r>
            <w:r w:rsidRPr="0083011E">
              <w:rPr>
                <w:color w:val="000000" w:themeColor="text1"/>
                <w:sz w:val="28"/>
                <w:szCs w:val="28"/>
              </w:rPr>
              <w:t>alți</w:t>
            </w:r>
            <w:r w:rsidRPr="0083011E">
              <w:rPr>
                <w:color w:val="000000" w:themeColor="text1"/>
                <w:spacing w:val="-1"/>
                <w:sz w:val="28"/>
                <w:szCs w:val="28"/>
              </w:rPr>
              <w:t xml:space="preserve"> </w:t>
            </w:r>
            <w:r w:rsidRPr="0083011E">
              <w:rPr>
                <w:color w:val="000000" w:themeColor="text1"/>
                <w:sz w:val="28"/>
                <w:szCs w:val="28"/>
              </w:rPr>
              <w:t>derivați de albumine</w:t>
            </w:r>
          </w:p>
        </w:tc>
        <w:tc>
          <w:tcPr>
            <w:tcW w:w="4819" w:type="dxa"/>
          </w:tcPr>
          <w:p w14:paraId="1EB55B12" w14:textId="77777777" w:rsidR="00063D25" w:rsidRPr="0083011E" w:rsidRDefault="00063D25" w:rsidP="00624DC2">
            <w:pPr>
              <w:pStyle w:val="TableParagraph"/>
              <w:tabs>
                <w:tab w:val="left" w:pos="851"/>
              </w:tabs>
              <w:spacing w:line="271" w:lineRule="auto"/>
              <w:ind w:left="127" w:right="137"/>
              <w:jc w:val="both"/>
              <w:rPr>
                <w:color w:val="000000" w:themeColor="text1"/>
                <w:sz w:val="28"/>
                <w:szCs w:val="28"/>
              </w:rPr>
            </w:pPr>
            <w:r w:rsidRPr="0083011E">
              <w:rPr>
                <w:color w:val="000000" w:themeColor="text1"/>
                <w:sz w:val="28"/>
                <w:szCs w:val="28"/>
              </w:rPr>
              <w:t>Include produse derivate din ouă</w:t>
            </w:r>
            <w:r w:rsidRPr="0083011E">
              <w:rPr>
                <w:color w:val="000000" w:themeColor="text1"/>
                <w:spacing w:val="40"/>
                <w:sz w:val="28"/>
                <w:szCs w:val="28"/>
              </w:rPr>
              <w:t xml:space="preserve"> </w:t>
            </w:r>
            <w:r w:rsidRPr="0083011E">
              <w:rPr>
                <w:color w:val="000000" w:themeColor="text1"/>
                <w:sz w:val="28"/>
                <w:szCs w:val="28"/>
              </w:rPr>
              <w:t>și produse derivate din lapte, destinate sau nedestinate consumului uman (inclusiv pentru hrana animalelor).</w:t>
            </w:r>
          </w:p>
          <w:p w14:paraId="2E7388CC" w14:textId="77777777" w:rsidR="00063D25" w:rsidRPr="0083011E" w:rsidRDefault="00063D25" w:rsidP="00624DC2">
            <w:pPr>
              <w:pStyle w:val="TableParagraph"/>
              <w:tabs>
                <w:tab w:val="left" w:pos="851"/>
              </w:tabs>
              <w:spacing w:before="60" w:line="273" w:lineRule="auto"/>
              <w:ind w:left="127" w:right="137"/>
              <w:jc w:val="both"/>
              <w:rPr>
                <w:color w:val="000000" w:themeColor="text1"/>
                <w:sz w:val="28"/>
                <w:szCs w:val="28"/>
              </w:rPr>
            </w:pPr>
            <w:r w:rsidRPr="0083011E">
              <w:rPr>
                <w:color w:val="000000" w:themeColor="text1"/>
                <w:sz w:val="28"/>
                <w:szCs w:val="28"/>
              </w:rPr>
              <w:t>Albumina destinată fabricării produselor farmaceutice se clasifică la poziția 3002 .</w:t>
            </w:r>
          </w:p>
          <w:p w14:paraId="2153C9FC"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Cerințe specifice pentru lapte, produse pe bază de lapte, </w:t>
            </w:r>
            <w:proofErr w:type="spellStart"/>
            <w:r w:rsidRPr="0083011E">
              <w:rPr>
                <w:color w:val="000000" w:themeColor="text1"/>
                <w:sz w:val="28"/>
                <w:szCs w:val="28"/>
              </w:rPr>
              <w:t>colostru</w:t>
            </w:r>
            <w:proofErr w:type="spellEnd"/>
            <w:r w:rsidRPr="0083011E">
              <w:rPr>
                <w:color w:val="000000" w:themeColor="text1"/>
                <w:sz w:val="28"/>
                <w:szCs w:val="28"/>
              </w:rPr>
              <w:t xml:space="preserve"> și produse pe bază de </w:t>
            </w:r>
            <w:proofErr w:type="spellStart"/>
            <w:r w:rsidRPr="0083011E">
              <w:rPr>
                <w:color w:val="000000" w:themeColor="text1"/>
                <w:sz w:val="28"/>
                <w:szCs w:val="28"/>
              </w:rPr>
              <w:t>colostru</w:t>
            </w:r>
            <w:proofErr w:type="spellEnd"/>
            <w:r w:rsidRPr="0083011E">
              <w:rPr>
                <w:color w:val="000000" w:themeColor="text1"/>
                <w:sz w:val="28"/>
                <w:szCs w:val="28"/>
              </w:rPr>
              <w:t xml:space="preserve"> nedestinate</w:t>
            </w:r>
            <w:r w:rsidRPr="0083011E">
              <w:rPr>
                <w:color w:val="000000" w:themeColor="text1"/>
                <w:spacing w:val="-6"/>
                <w:sz w:val="28"/>
                <w:szCs w:val="28"/>
              </w:rPr>
              <w:t xml:space="preserve"> </w:t>
            </w:r>
            <w:r w:rsidRPr="0083011E">
              <w:rPr>
                <w:color w:val="000000" w:themeColor="text1"/>
                <w:sz w:val="28"/>
                <w:szCs w:val="28"/>
              </w:rPr>
              <w:t>consumului</w:t>
            </w:r>
            <w:r w:rsidRPr="0083011E">
              <w:rPr>
                <w:color w:val="000000" w:themeColor="text1"/>
                <w:spacing w:val="-6"/>
                <w:sz w:val="28"/>
                <w:szCs w:val="28"/>
              </w:rPr>
              <w:t xml:space="preserve"> </w:t>
            </w:r>
            <w:r w:rsidRPr="0083011E">
              <w:rPr>
                <w:color w:val="000000" w:themeColor="text1"/>
                <w:sz w:val="28"/>
                <w:szCs w:val="28"/>
              </w:rPr>
              <w:t>uman</w:t>
            </w:r>
            <w:r w:rsidRPr="0083011E">
              <w:rPr>
                <w:color w:val="000000" w:themeColor="text1"/>
                <w:spacing w:val="-6"/>
                <w:sz w:val="28"/>
                <w:szCs w:val="28"/>
              </w:rPr>
              <w:t xml:space="preserve"> </w:t>
            </w:r>
            <w:r w:rsidRPr="0083011E">
              <w:rPr>
                <w:color w:val="000000" w:themeColor="text1"/>
                <w:sz w:val="28"/>
                <w:szCs w:val="28"/>
              </w:rPr>
              <w:t>sunt stabilite în rândul 4 din tabelul</w:t>
            </w:r>
            <w:r w:rsidRPr="0083011E">
              <w:rPr>
                <w:color w:val="000000" w:themeColor="text1"/>
                <w:spacing w:val="-3"/>
                <w:sz w:val="28"/>
                <w:szCs w:val="28"/>
              </w:rPr>
              <w:t xml:space="preserve"> </w:t>
            </w:r>
            <w:r w:rsidRPr="0083011E">
              <w:rPr>
                <w:color w:val="000000" w:themeColor="text1"/>
                <w:sz w:val="28"/>
                <w:szCs w:val="28"/>
              </w:rPr>
              <w:t>2, sec. 1 cap. XV  din Hotărârea Guvernului nr.11/2022 și cele pentru produse din ouă care nu sunt destinate consumului uman, în rândul</w:t>
            </w:r>
            <w:r w:rsidRPr="0083011E">
              <w:rPr>
                <w:color w:val="000000" w:themeColor="text1"/>
                <w:spacing w:val="-5"/>
                <w:sz w:val="28"/>
                <w:szCs w:val="28"/>
              </w:rPr>
              <w:t xml:space="preserve"> </w:t>
            </w:r>
            <w:r w:rsidRPr="0083011E">
              <w:rPr>
                <w:color w:val="000000" w:themeColor="text1"/>
                <w:sz w:val="28"/>
                <w:szCs w:val="28"/>
              </w:rPr>
              <w:t>9</w:t>
            </w:r>
            <w:r w:rsidRPr="0083011E">
              <w:rPr>
                <w:color w:val="000000" w:themeColor="text1"/>
                <w:spacing w:val="-5"/>
                <w:sz w:val="28"/>
                <w:szCs w:val="28"/>
              </w:rPr>
              <w:t xml:space="preserve"> </w:t>
            </w:r>
            <w:r w:rsidRPr="0083011E">
              <w:rPr>
                <w:color w:val="000000" w:themeColor="text1"/>
                <w:sz w:val="28"/>
                <w:szCs w:val="28"/>
              </w:rPr>
              <w:t>tabelul</w:t>
            </w:r>
            <w:r w:rsidRPr="0083011E">
              <w:rPr>
                <w:color w:val="000000" w:themeColor="text1"/>
                <w:spacing w:val="-3"/>
                <w:sz w:val="28"/>
                <w:szCs w:val="28"/>
              </w:rPr>
              <w:t xml:space="preserve"> </w:t>
            </w:r>
            <w:r w:rsidRPr="0083011E">
              <w:rPr>
                <w:color w:val="000000" w:themeColor="text1"/>
                <w:sz w:val="28"/>
                <w:szCs w:val="28"/>
              </w:rPr>
              <w:t>2, sec. 1 cap. XV  din Hotărârea Guvernului nr.11/2022</w:t>
            </w:r>
          </w:p>
        </w:tc>
      </w:tr>
      <w:tr w:rsidR="0083011E" w:rsidRPr="0083011E" w14:paraId="5CE006D8" w14:textId="77777777" w:rsidTr="00063D25">
        <w:trPr>
          <w:trHeight w:val="464"/>
        </w:trPr>
        <w:tc>
          <w:tcPr>
            <w:tcW w:w="1977" w:type="dxa"/>
          </w:tcPr>
          <w:p w14:paraId="7AD85A35" w14:textId="77777777" w:rsidR="00063D25" w:rsidRPr="0083011E" w:rsidRDefault="00063D25" w:rsidP="00624DC2">
            <w:pPr>
              <w:pStyle w:val="TableParagraph"/>
              <w:tabs>
                <w:tab w:val="left" w:pos="851"/>
              </w:tabs>
              <w:ind w:left="127" w:right="137"/>
              <w:rPr>
                <w:bCs/>
                <w:color w:val="000000" w:themeColor="text1"/>
                <w:spacing w:val="-5"/>
                <w:sz w:val="28"/>
                <w:szCs w:val="28"/>
              </w:rPr>
            </w:pPr>
            <w:r w:rsidRPr="0083011E">
              <w:rPr>
                <w:color w:val="000000" w:themeColor="text1"/>
                <w:sz w:val="28"/>
                <w:szCs w:val="28"/>
              </w:rPr>
              <w:t xml:space="preserve">3503 </w:t>
            </w:r>
            <w:r w:rsidRPr="0083011E">
              <w:rPr>
                <w:color w:val="000000" w:themeColor="text1"/>
                <w:spacing w:val="-5"/>
                <w:sz w:val="28"/>
                <w:szCs w:val="28"/>
              </w:rPr>
              <w:t>00</w:t>
            </w:r>
          </w:p>
        </w:tc>
        <w:tc>
          <w:tcPr>
            <w:tcW w:w="3402" w:type="dxa"/>
          </w:tcPr>
          <w:p w14:paraId="59098C61"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Gelatine (inclusiv cele prezentate în foi de formă pătrată sau dreptunghiulară, chiar prelucrate la suprafață sau colorate) și derivații lor; clei de pește (ihtiocol); alte cleiuri de origine animală, cu excepția cleiurilor de cazeină de la poziția 3501</w:t>
            </w:r>
          </w:p>
        </w:tc>
        <w:tc>
          <w:tcPr>
            <w:tcW w:w="4819" w:type="dxa"/>
          </w:tcPr>
          <w:p w14:paraId="5E5B3915" w14:textId="77777777" w:rsidR="00063D25" w:rsidRPr="0083011E" w:rsidRDefault="00063D25" w:rsidP="00624DC2">
            <w:pPr>
              <w:pStyle w:val="TableParagraph"/>
              <w:tabs>
                <w:tab w:val="left" w:pos="851"/>
              </w:tabs>
              <w:spacing w:line="266" w:lineRule="auto"/>
              <w:ind w:left="127" w:right="137"/>
              <w:jc w:val="both"/>
              <w:rPr>
                <w:color w:val="000000" w:themeColor="text1"/>
                <w:sz w:val="28"/>
                <w:szCs w:val="28"/>
              </w:rPr>
            </w:pPr>
            <w:r w:rsidRPr="0083011E">
              <w:rPr>
                <w:color w:val="000000" w:themeColor="text1"/>
                <w:sz w:val="28"/>
                <w:szCs w:val="28"/>
              </w:rPr>
              <w:t>Include gelatina destinată consumului uman, hranei pentru animale și utilizării tehnice.</w:t>
            </w:r>
          </w:p>
          <w:p w14:paraId="6CA9BE48" w14:textId="1423BC09" w:rsidR="00063D25" w:rsidRPr="0083011E" w:rsidRDefault="00063D25" w:rsidP="00624DC2">
            <w:pPr>
              <w:pStyle w:val="TableParagraph"/>
              <w:tabs>
                <w:tab w:val="left" w:pos="851"/>
              </w:tabs>
              <w:spacing w:before="71" w:line="271" w:lineRule="auto"/>
              <w:ind w:left="127" w:right="137"/>
              <w:jc w:val="both"/>
              <w:rPr>
                <w:color w:val="000000" w:themeColor="text1"/>
                <w:sz w:val="28"/>
                <w:szCs w:val="28"/>
              </w:rPr>
            </w:pPr>
            <w:r w:rsidRPr="0083011E">
              <w:rPr>
                <w:color w:val="000000" w:themeColor="text1"/>
                <w:sz w:val="28"/>
                <w:szCs w:val="28"/>
              </w:rPr>
              <w:t>Gelatina</w:t>
            </w:r>
            <w:r w:rsidRPr="0083011E">
              <w:rPr>
                <w:color w:val="000000" w:themeColor="text1"/>
                <w:spacing w:val="-10"/>
                <w:sz w:val="28"/>
                <w:szCs w:val="28"/>
              </w:rPr>
              <w:t xml:space="preserve"> </w:t>
            </w:r>
            <w:r w:rsidRPr="0083011E">
              <w:rPr>
                <w:color w:val="000000" w:themeColor="text1"/>
                <w:sz w:val="28"/>
                <w:szCs w:val="28"/>
              </w:rPr>
              <w:t>clasificată</w:t>
            </w:r>
            <w:r w:rsidRPr="0083011E">
              <w:rPr>
                <w:color w:val="000000" w:themeColor="text1"/>
                <w:spacing w:val="-10"/>
                <w:sz w:val="28"/>
                <w:szCs w:val="28"/>
              </w:rPr>
              <w:t xml:space="preserve"> </w:t>
            </w:r>
            <w:r w:rsidRPr="0083011E">
              <w:rPr>
                <w:color w:val="000000" w:themeColor="text1"/>
                <w:sz w:val="28"/>
                <w:szCs w:val="28"/>
              </w:rPr>
              <w:t>la</w:t>
            </w:r>
            <w:r w:rsidRPr="0083011E">
              <w:rPr>
                <w:color w:val="000000" w:themeColor="text1"/>
                <w:spacing w:val="-10"/>
                <w:sz w:val="28"/>
                <w:szCs w:val="28"/>
              </w:rPr>
              <w:t xml:space="preserve"> </w:t>
            </w:r>
            <w:r w:rsidRPr="0083011E">
              <w:rPr>
                <w:color w:val="000000" w:themeColor="text1"/>
                <w:sz w:val="28"/>
                <w:szCs w:val="28"/>
              </w:rPr>
              <w:t>poziția</w:t>
            </w:r>
            <w:r w:rsidRPr="0083011E">
              <w:rPr>
                <w:color w:val="000000" w:themeColor="text1"/>
                <w:spacing w:val="-10"/>
                <w:sz w:val="28"/>
                <w:szCs w:val="28"/>
              </w:rPr>
              <w:t xml:space="preserve"> </w:t>
            </w:r>
            <w:r w:rsidRPr="0083011E">
              <w:rPr>
                <w:color w:val="000000" w:themeColor="text1"/>
                <w:sz w:val="28"/>
                <w:szCs w:val="28"/>
              </w:rPr>
              <w:t>3913 (proteine întărite) și gelatina clasificată la poziția 9602</w:t>
            </w:r>
            <w:r w:rsidR="008F53CA" w:rsidRPr="0083011E">
              <w:rPr>
                <w:color w:val="000000" w:themeColor="text1"/>
                <w:sz w:val="28"/>
                <w:szCs w:val="28"/>
              </w:rPr>
              <w:t xml:space="preserve"> 00 000</w:t>
            </w:r>
            <w:r w:rsidRPr="0083011E">
              <w:rPr>
                <w:color w:val="000000" w:themeColor="text1"/>
                <w:spacing w:val="40"/>
                <w:sz w:val="28"/>
                <w:szCs w:val="28"/>
              </w:rPr>
              <w:t xml:space="preserve"> </w:t>
            </w:r>
            <w:r w:rsidRPr="0083011E">
              <w:rPr>
                <w:color w:val="000000" w:themeColor="text1"/>
                <w:sz w:val="28"/>
                <w:szCs w:val="28"/>
              </w:rPr>
              <w:t>(gelatină neîntărită prelucrată și articole</w:t>
            </w:r>
            <w:r w:rsidRPr="0083011E">
              <w:rPr>
                <w:color w:val="000000" w:themeColor="text1"/>
                <w:spacing w:val="-1"/>
                <w:sz w:val="28"/>
                <w:szCs w:val="28"/>
              </w:rPr>
              <w:t xml:space="preserve"> </w:t>
            </w:r>
            <w:r w:rsidRPr="0083011E">
              <w:rPr>
                <w:color w:val="000000" w:themeColor="text1"/>
                <w:sz w:val="28"/>
                <w:szCs w:val="28"/>
              </w:rPr>
              <w:t>din</w:t>
            </w:r>
            <w:r w:rsidRPr="0083011E">
              <w:rPr>
                <w:color w:val="000000" w:themeColor="text1"/>
                <w:spacing w:val="-1"/>
                <w:sz w:val="28"/>
                <w:szCs w:val="28"/>
              </w:rPr>
              <w:t xml:space="preserve"> </w:t>
            </w:r>
            <w:r w:rsidRPr="0083011E">
              <w:rPr>
                <w:color w:val="000000" w:themeColor="text1"/>
                <w:sz w:val="28"/>
                <w:szCs w:val="28"/>
              </w:rPr>
              <w:t>gelatină</w:t>
            </w:r>
            <w:r w:rsidRPr="0083011E">
              <w:rPr>
                <w:color w:val="000000" w:themeColor="text1"/>
                <w:spacing w:val="-1"/>
                <w:sz w:val="28"/>
                <w:szCs w:val="28"/>
              </w:rPr>
              <w:t xml:space="preserve"> </w:t>
            </w:r>
            <w:r w:rsidRPr="0083011E">
              <w:rPr>
                <w:color w:val="000000" w:themeColor="text1"/>
                <w:sz w:val="28"/>
                <w:szCs w:val="28"/>
              </w:rPr>
              <w:t>neîntărită),</w:t>
            </w:r>
            <w:r w:rsidRPr="0083011E">
              <w:rPr>
                <w:color w:val="000000" w:themeColor="text1"/>
                <w:spacing w:val="-1"/>
                <w:sz w:val="28"/>
                <w:szCs w:val="28"/>
              </w:rPr>
              <w:t xml:space="preserve"> </w:t>
            </w:r>
            <w:r w:rsidRPr="0083011E">
              <w:rPr>
                <w:color w:val="000000" w:themeColor="text1"/>
                <w:sz w:val="28"/>
                <w:szCs w:val="28"/>
              </w:rPr>
              <w:t>de exemplu, capsule goale, dacă nu sunt destinate alimentației umane sau animale, sunt excluse de la controalele oficiale.</w:t>
            </w:r>
          </w:p>
          <w:p w14:paraId="46F5C053" w14:textId="31C20B8D"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Cerințe specifice pentru gelatinele și proteinele </w:t>
            </w:r>
            <w:proofErr w:type="spellStart"/>
            <w:r w:rsidRPr="0083011E">
              <w:rPr>
                <w:color w:val="000000" w:themeColor="text1"/>
                <w:sz w:val="28"/>
                <w:szCs w:val="28"/>
              </w:rPr>
              <w:t>hidrolizate</w:t>
            </w:r>
            <w:proofErr w:type="spellEnd"/>
            <w:r w:rsidRPr="0083011E">
              <w:rPr>
                <w:color w:val="000000" w:themeColor="text1"/>
                <w:sz w:val="28"/>
                <w:szCs w:val="28"/>
              </w:rPr>
              <w:t xml:space="preserve"> nedestinate</w:t>
            </w:r>
            <w:r w:rsidRPr="0083011E">
              <w:rPr>
                <w:color w:val="000000" w:themeColor="text1"/>
                <w:spacing w:val="-6"/>
                <w:sz w:val="28"/>
                <w:szCs w:val="28"/>
              </w:rPr>
              <w:t xml:space="preserve"> </w:t>
            </w:r>
            <w:r w:rsidRPr="0083011E">
              <w:rPr>
                <w:color w:val="000000" w:themeColor="text1"/>
                <w:sz w:val="28"/>
                <w:szCs w:val="28"/>
              </w:rPr>
              <w:t>consumului</w:t>
            </w:r>
            <w:r w:rsidRPr="0083011E">
              <w:rPr>
                <w:color w:val="000000" w:themeColor="text1"/>
                <w:spacing w:val="-6"/>
                <w:sz w:val="28"/>
                <w:szCs w:val="28"/>
              </w:rPr>
              <w:t xml:space="preserve"> </w:t>
            </w:r>
            <w:r w:rsidRPr="0083011E">
              <w:rPr>
                <w:color w:val="000000" w:themeColor="text1"/>
                <w:sz w:val="28"/>
                <w:szCs w:val="28"/>
              </w:rPr>
              <w:t>uman</w:t>
            </w:r>
            <w:r w:rsidRPr="0083011E">
              <w:rPr>
                <w:color w:val="000000" w:themeColor="text1"/>
                <w:spacing w:val="-6"/>
                <w:sz w:val="28"/>
                <w:szCs w:val="28"/>
              </w:rPr>
              <w:t xml:space="preserve"> </w:t>
            </w:r>
            <w:r w:rsidRPr="0083011E">
              <w:rPr>
                <w:color w:val="000000" w:themeColor="text1"/>
                <w:sz w:val="28"/>
                <w:szCs w:val="28"/>
              </w:rPr>
              <w:t>sunt descrise la rândul 5 din tabelul</w:t>
            </w:r>
            <w:r w:rsidRPr="0083011E">
              <w:rPr>
                <w:color w:val="000000" w:themeColor="text1"/>
                <w:spacing w:val="-3"/>
                <w:sz w:val="28"/>
                <w:szCs w:val="28"/>
              </w:rPr>
              <w:t xml:space="preserve"> </w:t>
            </w:r>
            <w:r w:rsidRPr="0083011E">
              <w:rPr>
                <w:color w:val="000000" w:themeColor="text1"/>
                <w:sz w:val="28"/>
                <w:szCs w:val="28"/>
              </w:rPr>
              <w:t xml:space="preserve">2, sec. 1 cap. XV  din Hotărârea Guvernului nr.11/2022  și pct. 434 -437 pentru </w:t>
            </w:r>
            <w:proofErr w:type="spellStart"/>
            <w:r w:rsidRPr="0083011E">
              <w:rPr>
                <w:color w:val="000000" w:themeColor="text1"/>
                <w:spacing w:val="-2"/>
                <w:sz w:val="28"/>
                <w:szCs w:val="28"/>
              </w:rPr>
              <w:t>fotogelatină</w:t>
            </w:r>
            <w:proofErr w:type="spellEnd"/>
            <w:r w:rsidRPr="0083011E">
              <w:rPr>
                <w:color w:val="000000" w:themeColor="text1"/>
                <w:spacing w:val="-2"/>
                <w:sz w:val="28"/>
                <w:szCs w:val="28"/>
              </w:rPr>
              <w:t>.</w:t>
            </w:r>
          </w:p>
        </w:tc>
      </w:tr>
      <w:tr w:rsidR="0083011E" w:rsidRPr="0083011E" w14:paraId="28B15866" w14:textId="77777777" w:rsidTr="00063D25">
        <w:trPr>
          <w:trHeight w:val="464"/>
        </w:trPr>
        <w:tc>
          <w:tcPr>
            <w:tcW w:w="1977" w:type="dxa"/>
            <w:tcBorders>
              <w:bottom w:val="nil"/>
            </w:tcBorders>
          </w:tcPr>
          <w:p w14:paraId="19736C61" w14:textId="77777777" w:rsidR="00063D25" w:rsidRPr="0083011E" w:rsidRDefault="00063D25" w:rsidP="00624DC2">
            <w:pPr>
              <w:pStyle w:val="TableParagraph"/>
              <w:tabs>
                <w:tab w:val="left" w:pos="851"/>
              </w:tabs>
              <w:ind w:left="127" w:right="137"/>
              <w:rPr>
                <w:bCs/>
                <w:color w:val="000000" w:themeColor="text1"/>
                <w:spacing w:val="-5"/>
                <w:sz w:val="28"/>
                <w:szCs w:val="28"/>
              </w:rPr>
            </w:pPr>
            <w:r w:rsidRPr="0083011E">
              <w:rPr>
                <w:color w:val="000000" w:themeColor="text1"/>
                <w:sz w:val="28"/>
                <w:szCs w:val="28"/>
              </w:rPr>
              <w:t xml:space="preserve">ex 3504 </w:t>
            </w:r>
            <w:r w:rsidRPr="0083011E">
              <w:rPr>
                <w:color w:val="000000" w:themeColor="text1"/>
                <w:spacing w:val="-5"/>
                <w:sz w:val="28"/>
                <w:szCs w:val="28"/>
              </w:rPr>
              <w:t>00</w:t>
            </w:r>
          </w:p>
        </w:tc>
        <w:tc>
          <w:tcPr>
            <w:tcW w:w="3402" w:type="dxa"/>
            <w:tcBorders>
              <w:bottom w:val="nil"/>
            </w:tcBorders>
          </w:tcPr>
          <w:p w14:paraId="7C118BE4"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Peptone și derivații lor; alte substanțe proteice și derivații lor, nedenumite și </w:t>
            </w:r>
            <w:r w:rsidRPr="0083011E">
              <w:rPr>
                <w:color w:val="000000" w:themeColor="text1"/>
                <w:sz w:val="28"/>
                <w:szCs w:val="28"/>
              </w:rPr>
              <w:lastRenderedPageBreak/>
              <w:t>necuprinse în</w:t>
            </w:r>
            <w:r w:rsidRPr="0083011E">
              <w:rPr>
                <w:color w:val="000000" w:themeColor="text1"/>
                <w:spacing w:val="40"/>
                <w:sz w:val="28"/>
                <w:szCs w:val="28"/>
              </w:rPr>
              <w:t xml:space="preserve"> </w:t>
            </w:r>
            <w:r w:rsidRPr="0083011E">
              <w:rPr>
                <w:color w:val="000000" w:themeColor="text1"/>
                <w:sz w:val="28"/>
                <w:szCs w:val="28"/>
              </w:rPr>
              <w:t>altă parte; pulbere de piele, tratată sau nu cu crom</w:t>
            </w:r>
          </w:p>
        </w:tc>
        <w:tc>
          <w:tcPr>
            <w:tcW w:w="4819" w:type="dxa"/>
            <w:tcBorders>
              <w:bottom w:val="nil"/>
            </w:tcBorders>
          </w:tcPr>
          <w:p w14:paraId="4830B50B" w14:textId="77777777" w:rsidR="00063D25" w:rsidRPr="0083011E" w:rsidRDefault="00063D25" w:rsidP="00624DC2">
            <w:pPr>
              <w:pStyle w:val="TableParagraph"/>
              <w:tabs>
                <w:tab w:val="left" w:pos="851"/>
              </w:tabs>
              <w:spacing w:line="268" w:lineRule="auto"/>
              <w:ind w:left="127" w:right="137"/>
              <w:jc w:val="both"/>
              <w:rPr>
                <w:color w:val="000000" w:themeColor="text1"/>
                <w:sz w:val="28"/>
                <w:szCs w:val="28"/>
              </w:rPr>
            </w:pPr>
            <w:r w:rsidRPr="0083011E">
              <w:rPr>
                <w:color w:val="000000" w:themeColor="text1"/>
                <w:sz w:val="28"/>
                <w:szCs w:val="28"/>
              </w:rPr>
              <w:lastRenderedPageBreak/>
              <w:t xml:space="preserve">Include colagenul și proteinele </w:t>
            </w:r>
            <w:proofErr w:type="spellStart"/>
            <w:r w:rsidRPr="0083011E">
              <w:rPr>
                <w:color w:val="000000" w:themeColor="text1"/>
                <w:sz w:val="28"/>
                <w:szCs w:val="28"/>
              </w:rPr>
              <w:t>hidrolizate</w:t>
            </w:r>
            <w:proofErr w:type="spellEnd"/>
            <w:r w:rsidRPr="0083011E">
              <w:rPr>
                <w:color w:val="000000" w:themeColor="text1"/>
                <w:sz w:val="28"/>
                <w:szCs w:val="28"/>
              </w:rPr>
              <w:t xml:space="preserve"> destinate consumului uman, hranei pentru animale și utilizării </w:t>
            </w:r>
            <w:r w:rsidRPr="0083011E">
              <w:rPr>
                <w:color w:val="000000" w:themeColor="text1"/>
                <w:sz w:val="28"/>
                <w:szCs w:val="28"/>
              </w:rPr>
              <w:lastRenderedPageBreak/>
              <w:t>tehnice.</w:t>
            </w:r>
          </w:p>
          <w:p w14:paraId="0F9E53B8" w14:textId="77777777" w:rsidR="00063D25" w:rsidRPr="0083011E" w:rsidRDefault="00063D25" w:rsidP="00624DC2">
            <w:pPr>
              <w:pStyle w:val="TableParagraph"/>
              <w:tabs>
                <w:tab w:val="left" w:pos="851"/>
              </w:tabs>
              <w:spacing w:before="68" w:line="273" w:lineRule="auto"/>
              <w:ind w:left="127" w:right="137"/>
              <w:jc w:val="both"/>
              <w:rPr>
                <w:color w:val="000000" w:themeColor="text1"/>
                <w:sz w:val="28"/>
                <w:szCs w:val="28"/>
              </w:rPr>
            </w:pPr>
            <w:r w:rsidRPr="0083011E">
              <w:rPr>
                <w:color w:val="000000" w:themeColor="text1"/>
                <w:sz w:val="28"/>
                <w:szCs w:val="28"/>
              </w:rPr>
              <w:t>Include produse de colagen pe bază de proteine derivate din piei netăbăcite, piei tăbăcite, oase și tendoane de animale.</w:t>
            </w:r>
          </w:p>
          <w:p w14:paraId="47FE82D3" w14:textId="77777777" w:rsidR="00063D25" w:rsidRPr="0083011E" w:rsidRDefault="00063D25" w:rsidP="00624DC2">
            <w:pPr>
              <w:pStyle w:val="TableParagraph"/>
              <w:tabs>
                <w:tab w:val="left" w:pos="851"/>
              </w:tabs>
              <w:ind w:left="127" w:right="137"/>
              <w:jc w:val="both"/>
              <w:rPr>
                <w:color w:val="000000" w:themeColor="text1"/>
                <w:spacing w:val="-2"/>
                <w:sz w:val="28"/>
                <w:szCs w:val="28"/>
              </w:rPr>
            </w:pPr>
            <w:r w:rsidRPr="0083011E">
              <w:rPr>
                <w:color w:val="000000" w:themeColor="text1"/>
                <w:sz w:val="28"/>
                <w:szCs w:val="28"/>
              </w:rPr>
              <w:t xml:space="preserve">Include proteine </w:t>
            </w:r>
            <w:proofErr w:type="spellStart"/>
            <w:r w:rsidRPr="0083011E">
              <w:rPr>
                <w:color w:val="000000" w:themeColor="text1"/>
                <w:sz w:val="28"/>
                <w:szCs w:val="28"/>
              </w:rPr>
              <w:t>hidrolizate</w:t>
            </w:r>
            <w:proofErr w:type="spellEnd"/>
            <w:r w:rsidRPr="0083011E">
              <w:rPr>
                <w:color w:val="000000" w:themeColor="text1"/>
                <w:sz w:val="28"/>
                <w:szCs w:val="28"/>
              </w:rPr>
              <w:t xml:space="preserve"> constând</w:t>
            </w:r>
            <w:r w:rsidRPr="0083011E">
              <w:rPr>
                <w:color w:val="000000" w:themeColor="text1"/>
                <w:spacing w:val="58"/>
                <w:w w:val="150"/>
                <w:sz w:val="28"/>
                <w:szCs w:val="28"/>
              </w:rPr>
              <w:t xml:space="preserve"> </w:t>
            </w:r>
            <w:r w:rsidRPr="0083011E">
              <w:rPr>
                <w:color w:val="000000" w:themeColor="text1"/>
                <w:sz w:val="28"/>
                <w:szCs w:val="28"/>
              </w:rPr>
              <w:t>în</w:t>
            </w:r>
            <w:r w:rsidRPr="0083011E">
              <w:rPr>
                <w:color w:val="000000" w:themeColor="text1"/>
                <w:spacing w:val="58"/>
                <w:w w:val="150"/>
                <w:sz w:val="28"/>
                <w:szCs w:val="28"/>
              </w:rPr>
              <w:t xml:space="preserve"> </w:t>
            </w:r>
            <w:r w:rsidRPr="0083011E">
              <w:rPr>
                <w:color w:val="000000" w:themeColor="text1"/>
                <w:sz w:val="28"/>
                <w:szCs w:val="28"/>
              </w:rPr>
              <w:t>polipeptide,</w:t>
            </w:r>
            <w:r w:rsidRPr="0083011E">
              <w:rPr>
                <w:color w:val="000000" w:themeColor="text1"/>
                <w:spacing w:val="58"/>
                <w:w w:val="150"/>
                <w:sz w:val="28"/>
                <w:szCs w:val="28"/>
              </w:rPr>
              <w:t xml:space="preserve"> </w:t>
            </w:r>
            <w:r w:rsidRPr="0083011E">
              <w:rPr>
                <w:color w:val="000000" w:themeColor="text1"/>
                <w:spacing w:val="-2"/>
                <w:sz w:val="28"/>
                <w:szCs w:val="28"/>
              </w:rPr>
              <w:t>peptide sau aminoacizi și combinații ale acestora, obținute prin hidroliza subproduselor animale. Produsele incluse în această poziție sunt excluse de la controalele oficiale în cazul în care sunt utilizate ca aditivi alimentari în produse alimentare (poziția 2106 ).</w:t>
            </w:r>
          </w:p>
          <w:p w14:paraId="09EDAF59" w14:textId="77777777" w:rsidR="00063D25" w:rsidRPr="0083011E" w:rsidRDefault="00063D25" w:rsidP="00624DC2">
            <w:pPr>
              <w:pStyle w:val="TableParagraph"/>
              <w:tabs>
                <w:tab w:val="left" w:pos="851"/>
              </w:tabs>
              <w:ind w:left="127" w:right="137"/>
              <w:jc w:val="both"/>
              <w:rPr>
                <w:color w:val="000000" w:themeColor="text1"/>
                <w:spacing w:val="-2"/>
                <w:sz w:val="28"/>
                <w:szCs w:val="28"/>
              </w:rPr>
            </w:pPr>
            <w:r w:rsidRPr="0083011E">
              <w:rPr>
                <w:color w:val="000000" w:themeColor="text1"/>
                <w:spacing w:val="-2"/>
                <w:sz w:val="28"/>
                <w:szCs w:val="28"/>
              </w:rPr>
              <w:t>Include toate subprodusele din lapte pentru consumul uman în cazul în care acestea nu sunt incluse la poziția 0404 .</w:t>
            </w:r>
          </w:p>
          <w:p w14:paraId="7E6CA2E0"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pacing w:val="-2"/>
                <w:sz w:val="28"/>
                <w:szCs w:val="28"/>
              </w:rPr>
              <w:t xml:space="preserve">Cerințe specifice pentru colagen sunt stabilite la rândul 8, iar pentru gelatină și proteine </w:t>
            </w:r>
            <w:proofErr w:type="spellStart"/>
            <w:r w:rsidRPr="0083011E">
              <w:rPr>
                <w:color w:val="000000" w:themeColor="text1"/>
                <w:spacing w:val="-2"/>
                <w:sz w:val="28"/>
                <w:szCs w:val="28"/>
              </w:rPr>
              <w:t>hidrolizate</w:t>
            </w:r>
            <w:proofErr w:type="spellEnd"/>
            <w:r w:rsidRPr="0083011E">
              <w:rPr>
                <w:color w:val="000000" w:themeColor="text1"/>
                <w:spacing w:val="-2"/>
                <w:sz w:val="28"/>
                <w:szCs w:val="28"/>
              </w:rPr>
              <w:t xml:space="preserve"> la rândul 5 </w:t>
            </w:r>
            <w:r w:rsidRPr="0083011E">
              <w:rPr>
                <w:color w:val="000000" w:themeColor="text1"/>
                <w:sz w:val="28"/>
                <w:szCs w:val="28"/>
              </w:rPr>
              <w:t>tabelul</w:t>
            </w:r>
            <w:r w:rsidRPr="0083011E">
              <w:rPr>
                <w:color w:val="000000" w:themeColor="text1"/>
                <w:spacing w:val="-3"/>
                <w:sz w:val="28"/>
                <w:szCs w:val="28"/>
              </w:rPr>
              <w:t xml:space="preserve"> </w:t>
            </w:r>
            <w:r w:rsidRPr="0083011E">
              <w:rPr>
                <w:color w:val="000000" w:themeColor="text1"/>
                <w:sz w:val="28"/>
                <w:szCs w:val="28"/>
              </w:rPr>
              <w:t xml:space="preserve">2, sec. 1 cap. XV  din Hotărârea Guvernului nr.11/2022  </w:t>
            </w:r>
          </w:p>
        </w:tc>
      </w:tr>
      <w:tr w:rsidR="0083011E" w:rsidRPr="0083011E" w14:paraId="3A6AA044" w14:textId="77777777" w:rsidTr="00063D25">
        <w:trPr>
          <w:trHeight w:val="464"/>
        </w:trPr>
        <w:tc>
          <w:tcPr>
            <w:tcW w:w="1977" w:type="dxa"/>
          </w:tcPr>
          <w:p w14:paraId="3698FF9F" w14:textId="5F50DE1A" w:rsidR="00063D25" w:rsidRPr="0083011E" w:rsidRDefault="00063D25" w:rsidP="00624DC2">
            <w:pPr>
              <w:pStyle w:val="TableParagraph"/>
              <w:tabs>
                <w:tab w:val="left" w:pos="851"/>
              </w:tabs>
              <w:ind w:left="127" w:right="137"/>
              <w:rPr>
                <w:bCs/>
                <w:color w:val="000000" w:themeColor="text1"/>
                <w:spacing w:val="-5"/>
                <w:sz w:val="28"/>
                <w:szCs w:val="28"/>
              </w:rPr>
            </w:pPr>
            <w:r w:rsidRPr="0083011E">
              <w:rPr>
                <w:color w:val="000000" w:themeColor="text1"/>
                <w:sz w:val="28"/>
                <w:szCs w:val="28"/>
              </w:rPr>
              <w:lastRenderedPageBreak/>
              <w:t xml:space="preserve">ex 3507 10 </w:t>
            </w:r>
            <w:r w:rsidRPr="0083011E">
              <w:rPr>
                <w:color w:val="000000" w:themeColor="text1"/>
                <w:spacing w:val="-5"/>
                <w:sz w:val="28"/>
                <w:szCs w:val="28"/>
              </w:rPr>
              <w:t>00</w:t>
            </w:r>
            <w:r w:rsidR="00EB53DE" w:rsidRPr="0083011E">
              <w:rPr>
                <w:color w:val="000000" w:themeColor="text1"/>
                <w:spacing w:val="-5"/>
                <w:sz w:val="28"/>
                <w:szCs w:val="28"/>
              </w:rPr>
              <w:t>0</w:t>
            </w:r>
          </w:p>
        </w:tc>
        <w:tc>
          <w:tcPr>
            <w:tcW w:w="3402" w:type="dxa"/>
          </w:tcPr>
          <w:p w14:paraId="269343F1"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Cheag și concentratele </w:t>
            </w:r>
            <w:r w:rsidRPr="0083011E">
              <w:rPr>
                <w:color w:val="000000" w:themeColor="text1"/>
                <w:spacing w:val="-4"/>
                <w:sz w:val="28"/>
                <w:szCs w:val="28"/>
              </w:rPr>
              <w:t>sale</w:t>
            </w:r>
          </w:p>
        </w:tc>
        <w:tc>
          <w:tcPr>
            <w:tcW w:w="4819" w:type="dxa"/>
          </w:tcPr>
          <w:p w14:paraId="7AA22B78"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Cheagul și concentratele sale pentru consumul uman, derivate exclusiv din produse de origine </w:t>
            </w:r>
            <w:r w:rsidRPr="0083011E">
              <w:rPr>
                <w:color w:val="000000" w:themeColor="text1"/>
                <w:spacing w:val="-2"/>
                <w:sz w:val="28"/>
                <w:szCs w:val="28"/>
              </w:rPr>
              <w:t>animală.</w:t>
            </w:r>
          </w:p>
        </w:tc>
      </w:tr>
      <w:tr w:rsidR="00063D25" w:rsidRPr="0083011E" w14:paraId="79022D2E" w14:textId="77777777" w:rsidTr="00063D25">
        <w:trPr>
          <w:trHeight w:val="464"/>
        </w:trPr>
        <w:tc>
          <w:tcPr>
            <w:tcW w:w="1977" w:type="dxa"/>
          </w:tcPr>
          <w:p w14:paraId="27932C58" w14:textId="3C656B81" w:rsidR="00063D25" w:rsidRPr="0083011E" w:rsidRDefault="00063D25" w:rsidP="00624DC2">
            <w:pPr>
              <w:pStyle w:val="TableParagraph"/>
              <w:tabs>
                <w:tab w:val="left" w:pos="851"/>
              </w:tabs>
              <w:ind w:left="127" w:right="137"/>
              <w:rPr>
                <w:bCs/>
                <w:color w:val="000000" w:themeColor="text1"/>
                <w:spacing w:val="-5"/>
                <w:sz w:val="28"/>
                <w:szCs w:val="28"/>
              </w:rPr>
            </w:pPr>
            <w:r w:rsidRPr="0083011E">
              <w:rPr>
                <w:color w:val="000000" w:themeColor="text1"/>
                <w:sz w:val="28"/>
                <w:szCs w:val="28"/>
              </w:rPr>
              <w:t xml:space="preserve">ex 3507 90 </w:t>
            </w:r>
            <w:r w:rsidRPr="0083011E">
              <w:rPr>
                <w:color w:val="000000" w:themeColor="text1"/>
                <w:spacing w:val="-5"/>
                <w:sz w:val="28"/>
                <w:szCs w:val="28"/>
              </w:rPr>
              <w:t>90</w:t>
            </w:r>
            <w:r w:rsidR="00EB53DE" w:rsidRPr="0083011E">
              <w:rPr>
                <w:color w:val="000000" w:themeColor="text1"/>
                <w:spacing w:val="-5"/>
                <w:sz w:val="28"/>
                <w:szCs w:val="28"/>
              </w:rPr>
              <w:t>0</w:t>
            </w:r>
          </w:p>
        </w:tc>
        <w:tc>
          <w:tcPr>
            <w:tcW w:w="3402" w:type="dxa"/>
          </w:tcPr>
          <w:p w14:paraId="5418E510"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Enzime</w:t>
            </w:r>
            <w:r w:rsidRPr="0083011E">
              <w:rPr>
                <w:color w:val="000000" w:themeColor="text1"/>
                <w:spacing w:val="-2"/>
                <w:sz w:val="28"/>
                <w:szCs w:val="28"/>
              </w:rPr>
              <w:t xml:space="preserve"> </w:t>
            </w:r>
            <w:r w:rsidRPr="0083011E">
              <w:rPr>
                <w:color w:val="000000" w:themeColor="text1"/>
                <w:sz w:val="28"/>
                <w:szCs w:val="28"/>
              </w:rPr>
              <w:t>sau</w:t>
            </w:r>
            <w:r w:rsidRPr="0083011E">
              <w:rPr>
                <w:color w:val="000000" w:themeColor="text1"/>
                <w:spacing w:val="-2"/>
                <w:sz w:val="28"/>
                <w:szCs w:val="28"/>
              </w:rPr>
              <w:t xml:space="preserve"> </w:t>
            </w:r>
            <w:r w:rsidRPr="0083011E">
              <w:rPr>
                <w:color w:val="000000" w:themeColor="text1"/>
                <w:sz w:val="28"/>
                <w:szCs w:val="28"/>
              </w:rPr>
              <w:t>enzime</w:t>
            </w:r>
            <w:r w:rsidRPr="0083011E">
              <w:rPr>
                <w:color w:val="000000" w:themeColor="text1"/>
                <w:spacing w:val="-2"/>
                <w:sz w:val="28"/>
                <w:szCs w:val="28"/>
              </w:rPr>
              <w:t xml:space="preserve"> </w:t>
            </w:r>
            <w:r w:rsidRPr="0083011E">
              <w:rPr>
                <w:color w:val="000000" w:themeColor="text1"/>
                <w:sz w:val="28"/>
                <w:szCs w:val="28"/>
              </w:rPr>
              <w:t>preparate,</w:t>
            </w:r>
            <w:r w:rsidRPr="0083011E">
              <w:rPr>
                <w:color w:val="000000" w:themeColor="text1"/>
                <w:spacing w:val="-2"/>
                <w:sz w:val="28"/>
                <w:szCs w:val="28"/>
              </w:rPr>
              <w:t xml:space="preserve"> </w:t>
            </w:r>
            <w:r w:rsidRPr="0083011E">
              <w:rPr>
                <w:color w:val="000000" w:themeColor="text1"/>
                <w:sz w:val="28"/>
                <w:szCs w:val="28"/>
              </w:rPr>
              <w:t>neclasificate</w:t>
            </w:r>
            <w:r w:rsidRPr="0083011E">
              <w:rPr>
                <w:color w:val="000000" w:themeColor="text1"/>
                <w:spacing w:val="-2"/>
                <w:sz w:val="28"/>
                <w:szCs w:val="28"/>
              </w:rPr>
              <w:t xml:space="preserve"> </w:t>
            </w:r>
            <w:r w:rsidRPr="0083011E">
              <w:rPr>
                <w:color w:val="000000" w:themeColor="text1"/>
                <w:sz w:val="28"/>
                <w:szCs w:val="28"/>
              </w:rPr>
              <w:t>și</w:t>
            </w:r>
            <w:r w:rsidRPr="0083011E">
              <w:rPr>
                <w:color w:val="000000" w:themeColor="text1"/>
                <w:spacing w:val="-2"/>
                <w:sz w:val="28"/>
                <w:szCs w:val="28"/>
              </w:rPr>
              <w:t xml:space="preserve"> </w:t>
            </w:r>
            <w:r w:rsidRPr="0083011E">
              <w:rPr>
                <w:color w:val="000000" w:themeColor="text1"/>
                <w:sz w:val="28"/>
                <w:szCs w:val="28"/>
              </w:rPr>
              <w:t>necuprinse</w:t>
            </w:r>
            <w:r w:rsidRPr="0083011E">
              <w:rPr>
                <w:color w:val="000000" w:themeColor="text1"/>
                <w:spacing w:val="-2"/>
                <w:sz w:val="28"/>
                <w:szCs w:val="28"/>
              </w:rPr>
              <w:t xml:space="preserve"> </w:t>
            </w:r>
            <w:r w:rsidRPr="0083011E">
              <w:rPr>
                <w:color w:val="000000" w:themeColor="text1"/>
                <w:sz w:val="28"/>
                <w:szCs w:val="28"/>
              </w:rPr>
              <w:t>în</w:t>
            </w:r>
            <w:r w:rsidRPr="0083011E">
              <w:rPr>
                <w:color w:val="000000" w:themeColor="text1"/>
                <w:spacing w:val="-2"/>
                <w:sz w:val="28"/>
                <w:szCs w:val="28"/>
              </w:rPr>
              <w:t xml:space="preserve"> </w:t>
            </w:r>
            <w:r w:rsidRPr="0083011E">
              <w:rPr>
                <w:color w:val="000000" w:themeColor="text1"/>
                <w:sz w:val="28"/>
                <w:szCs w:val="28"/>
              </w:rPr>
              <w:t>altă</w:t>
            </w:r>
            <w:r w:rsidRPr="0083011E">
              <w:rPr>
                <w:color w:val="000000" w:themeColor="text1"/>
                <w:spacing w:val="-2"/>
                <w:sz w:val="28"/>
                <w:szCs w:val="28"/>
              </w:rPr>
              <w:t xml:space="preserve"> </w:t>
            </w:r>
            <w:r w:rsidRPr="0083011E">
              <w:rPr>
                <w:color w:val="000000" w:themeColor="text1"/>
                <w:sz w:val="28"/>
                <w:szCs w:val="28"/>
              </w:rPr>
              <w:t>parte,</w:t>
            </w:r>
            <w:r w:rsidRPr="0083011E">
              <w:rPr>
                <w:color w:val="000000" w:themeColor="text1"/>
                <w:spacing w:val="-2"/>
                <w:sz w:val="28"/>
                <w:szCs w:val="28"/>
              </w:rPr>
              <w:t xml:space="preserve"> </w:t>
            </w:r>
            <w:r w:rsidRPr="0083011E">
              <w:rPr>
                <w:color w:val="000000" w:themeColor="text1"/>
                <w:sz w:val="28"/>
                <w:szCs w:val="28"/>
              </w:rPr>
              <w:t>altele</w:t>
            </w:r>
            <w:r w:rsidRPr="0083011E">
              <w:rPr>
                <w:color w:val="000000" w:themeColor="text1"/>
                <w:spacing w:val="-2"/>
                <w:sz w:val="28"/>
                <w:szCs w:val="28"/>
              </w:rPr>
              <w:t xml:space="preserve"> </w:t>
            </w:r>
            <w:r w:rsidRPr="0083011E">
              <w:rPr>
                <w:color w:val="000000" w:themeColor="text1"/>
                <w:sz w:val="28"/>
                <w:szCs w:val="28"/>
              </w:rPr>
              <w:t>decât</w:t>
            </w:r>
            <w:r w:rsidRPr="0083011E">
              <w:rPr>
                <w:color w:val="000000" w:themeColor="text1"/>
                <w:spacing w:val="-2"/>
                <w:sz w:val="28"/>
                <w:szCs w:val="28"/>
              </w:rPr>
              <w:t xml:space="preserve"> </w:t>
            </w:r>
            <w:r w:rsidRPr="0083011E">
              <w:rPr>
                <w:color w:val="000000" w:themeColor="text1"/>
                <w:sz w:val="28"/>
                <w:szCs w:val="28"/>
              </w:rPr>
              <w:t>cheagul</w:t>
            </w:r>
            <w:r w:rsidRPr="0083011E">
              <w:rPr>
                <w:color w:val="000000" w:themeColor="text1"/>
                <w:spacing w:val="-2"/>
                <w:sz w:val="28"/>
                <w:szCs w:val="28"/>
              </w:rPr>
              <w:t xml:space="preserve"> </w:t>
            </w:r>
            <w:r w:rsidRPr="0083011E">
              <w:rPr>
                <w:color w:val="000000" w:themeColor="text1"/>
                <w:sz w:val="28"/>
                <w:szCs w:val="28"/>
              </w:rPr>
              <w:t xml:space="preserve">și concentratele sale sau </w:t>
            </w:r>
            <w:proofErr w:type="spellStart"/>
            <w:r w:rsidRPr="0083011E">
              <w:rPr>
                <w:color w:val="000000" w:themeColor="text1"/>
                <w:sz w:val="28"/>
                <w:szCs w:val="28"/>
              </w:rPr>
              <w:t>lipoproteinlipaza</w:t>
            </w:r>
            <w:proofErr w:type="spellEnd"/>
            <w:r w:rsidRPr="0083011E">
              <w:rPr>
                <w:color w:val="000000" w:themeColor="text1"/>
                <w:sz w:val="28"/>
                <w:szCs w:val="28"/>
              </w:rPr>
              <w:t xml:space="preserve"> sau </w:t>
            </w:r>
            <w:proofErr w:type="spellStart"/>
            <w:r w:rsidRPr="0083011E">
              <w:rPr>
                <w:color w:val="000000" w:themeColor="text1"/>
                <w:sz w:val="28"/>
                <w:szCs w:val="28"/>
              </w:rPr>
              <w:t>Aspergillus</w:t>
            </w:r>
            <w:proofErr w:type="spellEnd"/>
            <w:r w:rsidRPr="0083011E">
              <w:rPr>
                <w:color w:val="000000" w:themeColor="text1"/>
                <w:sz w:val="28"/>
                <w:szCs w:val="28"/>
              </w:rPr>
              <w:t xml:space="preserve"> </w:t>
            </w:r>
            <w:proofErr w:type="spellStart"/>
            <w:r w:rsidRPr="0083011E">
              <w:rPr>
                <w:color w:val="000000" w:themeColor="text1"/>
                <w:sz w:val="28"/>
                <w:szCs w:val="28"/>
              </w:rPr>
              <w:t>alkalin</w:t>
            </w:r>
            <w:proofErr w:type="spellEnd"/>
            <w:r w:rsidRPr="0083011E">
              <w:rPr>
                <w:color w:val="000000" w:themeColor="text1"/>
                <w:sz w:val="28"/>
                <w:szCs w:val="28"/>
              </w:rPr>
              <w:t xml:space="preserve"> proteaza</w:t>
            </w:r>
          </w:p>
        </w:tc>
        <w:tc>
          <w:tcPr>
            <w:tcW w:w="4819" w:type="dxa"/>
          </w:tcPr>
          <w:p w14:paraId="5A188063" w14:textId="77777777" w:rsidR="00063D25" w:rsidRPr="0083011E" w:rsidRDefault="00063D25" w:rsidP="00624DC2">
            <w:pPr>
              <w:pStyle w:val="TableParagraph"/>
              <w:tabs>
                <w:tab w:val="left" w:pos="851"/>
              </w:tabs>
              <w:ind w:left="127" w:right="137"/>
              <w:jc w:val="both"/>
              <w:rPr>
                <w:bCs/>
                <w:color w:val="000000" w:themeColor="text1"/>
                <w:spacing w:val="-5"/>
                <w:sz w:val="28"/>
                <w:szCs w:val="28"/>
              </w:rPr>
            </w:pPr>
            <w:r w:rsidRPr="0083011E">
              <w:rPr>
                <w:color w:val="000000" w:themeColor="text1"/>
                <w:sz w:val="28"/>
                <w:szCs w:val="28"/>
              </w:rPr>
              <w:t xml:space="preserve">Numai de origine </w:t>
            </w:r>
            <w:r w:rsidRPr="0083011E">
              <w:rPr>
                <w:color w:val="000000" w:themeColor="text1"/>
                <w:spacing w:val="-2"/>
                <w:sz w:val="28"/>
                <w:szCs w:val="28"/>
              </w:rPr>
              <w:t>animală.</w:t>
            </w:r>
          </w:p>
        </w:tc>
      </w:tr>
    </w:tbl>
    <w:p w14:paraId="7C9D47BA" w14:textId="77777777" w:rsidR="00CF6134" w:rsidRPr="0083011E" w:rsidRDefault="00CF6134" w:rsidP="00624DC2">
      <w:pPr>
        <w:tabs>
          <w:tab w:val="left" w:pos="851"/>
        </w:tabs>
        <w:ind w:firstLine="567"/>
        <w:jc w:val="center"/>
        <w:rPr>
          <w:b/>
          <w:bCs/>
          <w:color w:val="000000" w:themeColor="text1"/>
          <w:sz w:val="28"/>
          <w:szCs w:val="28"/>
        </w:rPr>
      </w:pPr>
    </w:p>
    <w:p w14:paraId="68506E1E" w14:textId="0E9C21AB" w:rsidR="00063D25" w:rsidRPr="0083011E" w:rsidRDefault="00063D25" w:rsidP="00624DC2">
      <w:pPr>
        <w:tabs>
          <w:tab w:val="left" w:pos="851"/>
        </w:tabs>
        <w:ind w:firstLine="567"/>
        <w:jc w:val="center"/>
        <w:rPr>
          <w:b/>
          <w:bCs/>
          <w:color w:val="000000" w:themeColor="text1"/>
          <w:sz w:val="28"/>
          <w:szCs w:val="28"/>
        </w:rPr>
      </w:pPr>
      <w:r w:rsidRPr="0083011E">
        <w:rPr>
          <w:b/>
          <w:bCs/>
          <w:color w:val="000000" w:themeColor="text1"/>
          <w:sz w:val="28"/>
          <w:szCs w:val="28"/>
        </w:rPr>
        <w:t>C</w:t>
      </w:r>
      <w:r w:rsidR="00B63F9E" w:rsidRPr="0083011E">
        <w:rPr>
          <w:b/>
          <w:bCs/>
          <w:color w:val="000000" w:themeColor="text1"/>
          <w:sz w:val="28"/>
          <w:szCs w:val="28"/>
        </w:rPr>
        <w:t>apitolul</w:t>
      </w:r>
      <w:r w:rsidRPr="0083011E">
        <w:rPr>
          <w:b/>
          <w:bCs/>
          <w:color w:val="000000" w:themeColor="text1"/>
          <w:sz w:val="28"/>
          <w:szCs w:val="28"/>
        </w:rPr>
        <w:t xml:space="preserve"> </w:t>
      </w:r>
      <w:r w:rsidR="00B03639" w:rsidRPr="0083011E">
        <w:rPr>
          <w:b/>
          <w:bCs/>
          <w:color w:val="000000" w:themeColor="text1"/>
          <w:sz w:val="28"/>
          <w:szCs w:val="28"/>
        </w:rPr>
        <w:t>XXIV</w:t>
      </w:r>
    </w:p>
    <w:p w14:paraId="709D69C9" w14:textId="77777777" w:rsidR="00063D25" w:rsidRPr="0083011E" w:rsidRDefault="00063D25" w:rsidP="00624DC2">
      <w:pPr>
        <w:tabs>
          <w:tab w:val="left" w:pos="851"/>
        </w:tabs>
        <w:ind w:firstLine="567"/>
        <w:jc w:val="center"/>
        <w:rPr>
          <w:b/>
          <w:bCs/>
          <w:color w:val="000000" w:themeColor="text1"/>
          <w:sz w:val="28"/>
          <w:szCs w:val="28"/>
        </w:rPr>
      </w:pPr>
      <w:r w:rsidRPr="0083011E">
        <w:rPr>
          <w:b/>
          <w:bCs/>
          <w:color w:val="000000" w:themeColor="text1"/>
          <w:sz w:val="28"/>
          <w:szCs w:val="28"/>
        </w:rPr>
        <w:t>PRODUSE DIVERSE ALE INDUSTRIEI CHIMICE</w:t>
      </w:r>
    </w:p>
    <w:p w14:paraId="57435399" w14:textId="77777777" w:rsidR="00A419AC" w:rsidRPr="0083011E" w:rsidRDefault="00A419AC" w:rsidP="00624DC2">
      <w:pPr>
        <w:tabs>
          <w:tab w:val="left" w:pos="851"/>
        </w:tabs>
        <w:ind w:firstLine="567"/>
        <w:jc w:val="center"/>
        <w:rPr>
          <w:b/>
          <w:bCs/>
          <w:color w:val="000000" w:themeColor="text1"/>
          <w:sz w:val="28"/>
          <w:szCs w:val="28"/>
        </w:rPr>
      </w:pPr>
    </w:p>
    <w:p w14:paraId="61F02BA5" w14:textId="38B01F9C" w:rsidR="00063D25" w:rsidRPr="0083011E" w:rsidRDefault="00063D25" w:rsidP="00624DC2">
      <w:pPr>
        <w:tabs>
          <w:tab w:val="left" w:pos="851"/>
        </w:tabs>
        <w:ind w:firstLine="567"/>
        <w:jc w:val="both"/>
        <w:rPr>
          <w:color w:val="000000" w:themeColor="text1"/>
          <w:sz w:val="28"/>
          <w:szCs w:val="28"/>
        </w:rPr>
      </w:pPr>
      <w:r w:rsidRPr="0083011E">
        <w:rPr>
          <w:color w:val="000000" w:themeColor="text1"/>
          <w:sz w:val="28"/>
          <w:szCs w:val="28"/>
        </w:rPr>
        <w:t xml:space="preserve">Note la capitolul </w:t>
      </w:r>
      <w:r w:rsidR="00CF6134" w:rsidRPr="0083011E">
        <w:rPr>
          <w:color w:val="000000" w:themeColor="text1"/>
          <w:sz w:val="28"/>
          <w:szCs w:val="28"/>
        </w:rPr>
        <w:t>XXIV</w:t>
      </w:r>
      <w:r w:rsidRPr="0083011E">
        <w:rPr>
          <w:color w:val="000000" w:themeColor="text1"/>
          <w:sz w:val="28"/>
          <w:szCs w:val="28"/>
        </w:rPr>
        <w:t xml:space="preserve"> (extras din notele la prezentul capitol din NC)</w:t>
      </w:r>
    </w:p>
    <w:p w14:paraId="308C4A98" w14:textId="55C73ADF" w:rsidR="000148D4" w:rsidRPr="0083011E" w:rsidRDefault="00063D25" w:rsidP="00DC2AB2">
      <w:pPr>
        <w:tabs>
          <w:tab w:val="left" w:pos="851"/>
        </w:tabs>
        <w:ind w:firstLine="567"/>
        <w:jc w:val="both"/>
        <w:rPr>
          <w:color w:val="000000" w:themeColor="text1"/>
          <w:sz w:val="28"/>
          <w:szCs w:val="28"/>
        </w:rPr>
      </w:pPr>
      <w:r w:rsidRPr="0083011E">
        <w:rPr>
          <w:color w:val="000000" w:themeColor="text1"/>
          <w:sz w:val="28"/>
          <w:szCs w:val="28"/>
        </w:rPr>
        <w:t>„4. În nomenclatură, expresia «deșeuri orășenești» înseamnă deșeurile de tipul celor colectate de la gospodării, hoteluri, restaurante, spitale, magazine, birouri etc. și detritus colectat de pe străzi sau trotuare, precum și deșeuri de materiale de construcții sau provenite de la demolări. Deșeurile orășenești conțin, în general, un mare număr de materiale cum ar fi material plastic, cauciuc, lemn, hârtie, materiale textile, sticlă, metale, resturi de produse alimentare, mobilă deteriorată și alte articole deteriorate sau considerate deșeuri.”</w:t>
      </w:r>
    </w:p>
    <w:p w14:paraId="53EC8DCC" w14:textId="77777777" w:rsidR="00DC2AB2" w:rsidRPr="0083011E" w:rsidRDefault="00DC2AB2" w:rsidP="00624DC2">
      <w:pPr>
        <w:tabs>
          <w:tab w:val="left" w:pos="851"/>
        </w:tabs>
        <w:ind w:firstLine="567"/>
        <w:jc w:val="both"/>
        <w:rPr>
          <w:color w:val="000000" w:themeColor="text1"/>
          <w:sz w:val="28"/>
          <w:szCs w:val="28"/>
        </w:rPr>
      </w:pP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77"/>
        <w:gridCol w:w="3402"/>
        <w:gridCol w:w="4819"/>
      </w:tblGrid>
      <w:tr w:rsidR="0083011E" w:rsidRPr="0083011E" w14:paraId="239E5C6F" w14:textId="77777777" w:rsidTr="00624DC2">
        <w:trPr>
          <w:trHeight w:val="809"/>
        </w:trPr>
        <w:tc>
          <w:tcPr>
            <w:tcW w:w="1977" w:type="dxa"/>
            <w:vAlign w:val="center"/>
          </w:tcPr>
          <w:p w14:paraId="300481F1" w14:textId="77777777" w:rsidR="00063D25" w:rsidRPr="0083011E" w:rsidRDefault="00063D25" w:rsidP="00624DC2">
            <w:pPr>
              <w:pStyle w:val="TableParagraph"/>
              <w:tabs>
                <w:tab w:val="left" w:pos="851"/>
              </w:tabs>
              <w:spacing w:line="300" w:lineRule="auto"/>
              <w:ind w:left="127" w:right="137"/>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402" w:type="dxa"/>
            <w:vAlign w:val="center"/>
          </w:tcPr>
          <w:p w14:paraId="37F9CCD3"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05337F11"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188E366A" w14:textId="77777777" w:rsidTr="00624DC2">
        <w:trPr>
          <w:trHeight w:val="464"/>
        </w:trPr>
        <w:tc>
          <w:tcPr>
            <w:tcW w:w="1977" w:type="dxa"/>
            <w:vAlign w:val="center"/>
          </w:tcPr>
          <w:p w14:paraId="0D4CDD14"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lastRenderedPageBreak/>
              <w:t>(1)</w:t>
            </w:r>
          </w:p>
        </w:tc>
        <w:tc>
          <w:tcPr>
            <w:tcW w:w="3402" w:type="dxa"/>
            <w:vAlign w:val="center"/>
          </w:tcPr>
          <w:p w14:paraId="58C9F812"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573EA008" w14:textId="77777777" w:rsidR="00063D25" w:rsidRPr="0083011E" w:rsidRDefault="00063D25" w:rsidP="00624DC2">
            <w:pPr>
              <w:pStyle w:val="TableParagraph"/>
              <w:tabs>
                <w:tab w:val="left" w:pos="851"/>
              </w:tabs>
              <w:ind w:left="127" w:right="137"/>
              <w:jc w:val="center"/>
              <w:rPr>
                <w:b/>
                <w:color w:val="000000" w:themeColor="text1"/>
                <w:sz w:val="28"/>
                <w:szCs w:val="28"/>
              </w:rPr>
            </w:pPr>
            <w:r w:rsidRPr="0083011E">
              <w:rPr>
                <w:b/>
                <w:color w:val="000000" w:themeColor="text1"/>
                <w:spacing w:val="-5"/>
                <w:sz w:val="28"/>
                <w:szCs w:val="28"/>
              </w:rPr>
              <w:t>(3)</w:t>
            </w:r>
          </w:p>
        </w:tc>
      </w:tr>
      <w:tr w:rsidR="0083011E" w:rsidRPr="0083011E" w14:paraId="16D4363C" w14:textId="77777777" w:rsidTr="00063D25">
        <w:trPr>
          <w:trHeight w:val="464"/>
        </w:trPr>
        <w:tc>
          <w:tcPr>
            <w:tcW w:w="1977" w:type="dxa"/>
          </w:tcPr>
          <w:p w14:paraId="22CA3C61" w14:textId="77777777" w:rsidR="00063D25" w:rsidRPr="0083011E" w:rsidRDefault="00063D25" w:rsidP="00624DC2">
            <w:pPr>
              <w:pStyle w:val="TableParagraph"/>
              <w:tabs>
                <w:tab w:val="left" w:pos="851"/>
              </w:tabs>
              <w:ind w:firstLine="567"/>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38 </w:t>
            </w:r>
            <w:r w:rsidRPr="0083011E">
              <w:rPr>
                <w:color w:val="000000" w:themeColor="text1"/>
                <w:spacing w:val="-5"/>
                <w:sz w:val="28"/>
                <w:szCs w:val="28"/>
              </w:rPr>
              <w:t>22</w:t>
            </w:r>
          </w:p>
        </w:tc>
        <w:tc>
          <w:tcPr>
            <w:tcW w:w="3402" w:type="dxa"/>
          </w:tcPr>
          <w:p w14:paraId="437B0DBC" w14:textId="77777777" w:rsidR="00063D25" w:rsidRPr="0083011E" w:rsidRDefault="00063D25" w:rsidP="00624DC2">
            <w:pPr>
              <w:pStyle w:val="TableParagraph"/>
              <w:tabs>
                <w:tab w:val="left" w:pos="851"/>
              </w:tabs>
              <w:ind w:left="147" w:right="140"/>
              <w:jc w:val="both"/>
              <w:rPr>
                <w:bCs/>
                <w:color w:val="000000" w:themeColor="text1"/>
                <w:spacing w:val="-5"/>
                <w:sz w:val="28"/>
                <w:szCs w:val="28"/>
              </w:rPr>
            </w:pPr>
            <w:r w:rsidRPr="0083011E">
              <w:rPr>
                <w:color w:val="000000" w:themeColor="text1"/>
                <w:sz w:val="28"/>
                <w:szCs w:val="28"/>
              </w:rPr>
              <w:t xml:space="preserve">Reactivi de diagnostic sau de laborator pe orice fel de suport, reactivi de diagnostic sau de laborator preparați, chiar pe un suport, chiar prezentați sub formă de kituri, alții decât cei de la poziția 3006 ; materiale de referință </w:t>
            </w:r>
            <w:r w:rsidRPr="0083011E">
              <w:rPr>
                <w:color w:val="000000" w:themeColor="text1"/>
                <w:spacing w:val="-2"/>
                <w:sz w:val="28"/>
                <w:szCs w:val="28"/>
              </w:rPr>
              <w:t>certificate</w:t>
            </w:r>
          </w:p>
        </w:tc>
        <w:tc>
          <w:tcPr>
            <w:tcW w:w="4819" w:type="dxa"/>
          </w:tcPr>
          <w:p w14:paraId="62CABD7C" w14:textId="77777777" w:rsidR="00063D25" w:rsidRPr="0083011E" w:rsidRDefault="00063D25" w:rsidP="00624DC2">
            <w:pPr>
              <w:pStyle w:val="TableParagraph"/>
              <w:tabs>
                <w:tab w:val="left" w:pos="851"/>
              </w:tabs>
              <w:ind w:left="144" w:right="136"/>
              <w:jc w:val="both"/>
              <w:rPr>
                <w:bCs/>
                <w:color w:val="000000" w:themeColor="text1"/>
                <w:spacing w:val="-5"/>
                <w:sz w:val="28"/>
                <w:szCs w:val="28"/>
              </w:rPr>
            </w:pPr>
            <w:r w:rsidRPr="0083011E">
              <w:rPr>
                <w:color w:val="000000" w:themeColor="text1"/>
                <w:sz w:val="28"/>
                <w:szCs w:val="28"/>
              </w:rPr>
              <w:t xml:space="preserve">Numai produse de origine animală, cu excepția dispozitivelor medicale și a dispozitivelor medicale pentru diagnostic </w:t>
            </w:r>
            <w:r w:rsidRPr="0083011E">
              <w:rPr>
                <w:i/>
                <w:color w:val="000000" w:themeColor="text1"/>
                <w:sz w:val="28"/>
                <w:szCs w:val="28"/>
              </w:rPr>
              <w:t>in vitro</w:t>
            </w:r>
            <w:r w:rsidRPr="0083011E">
              <w:rPr>
                <w:color w:val="000000" w:themeColor="text1"/>
                <w:sz w:val="28"/>
                <w:szCs w:val="28"/>
              </w:rPr>
              <w:t xml:space="preserve"> astfel cum sunt definite la articolul 2 din  Legea nr. 102/2017 cu privire la dispozitivele medicale</w:t>
            </w:r>
          </w:p>
        </w:tc>
      </w:tr>
      <w:tr w:rsidR="00063D25" w:rsidRPr="0083011E" w14:paraId="2A529F44" w14:textId="77777777" w:rsidTr="00063D25">
        <w:trPr>
          <w:trHeight w:val="464"/>
        </w:trPr>
        <w:tc>
          <w:tcPr>
            <w:tcW w:w="1977" w:type="dxa"/>
          </w:tcPr>
          <w:p w14:paraId="66315CC2" w14:textId="2FB6D49C" w:rsidR="00063D25" w:rsidRPr="0083011E" w:rsidRDefault="00063D25" w:rsidP="00624DC2">
            <w:pPr>
              <w:pStyle w:val="TableParagraph"/>
              <w:tabs>
                <w:tab w:val="left" w:pos="851"/>
              </w:tabs>
              <w:ind w:firstLine="567"/>
              <w:rPr>
                <w:bCs/>
                <w:color w:val="000000" w:themeColor="text1"/>
                <w:spacing w:val="-5"/>
                <w:sz w:val="28"/>
                <w:szCs w:val="28"/>
              </w:rPr>
            </w:pPr>
            <w:r w:rsidRPr="0083011E">
              <w:rPr>
                <w:color w:val="000000" w:themeColor="text1"/>
                <w:sz w:val="28"/>
                <w:szCs w:val="28"/>
              </w:rPr>
              <w:t xml:space="preserve">ex 3825 10 </w:t>
            </w:r>
            <w:r w:rsidRPr="0083011E">
              <w:rPr>
                <w:color w:val="000000" w:themeColor="text1"/>
                <w:spacing w:val="-5"/>
                <w:sz w:val="28"/>
                <w:szCs w:val="28"/>
              </w:rPr>
              <w:t>00</w:t>
            </w:r>
            <w:r w:rsidR="00484484" w:rsidRPr="0083011E">
              <w:rPr>
                <w:color w:val="000000" w:themeColor="text1"/>
                <w:spacing w:val="-5"/>
                <w:sz w:val="28"/>
                <w:szCs w:val="28"/>
              </w:rPr>
              <w:t>0</w:t>
            </w:r>
          </w:p>
        </w:tc>
        <w:tc>
          <w:tcPr>
            <w:tcW w:w="3402" w:type="dxa"/>
          </w:tcPr>
          <w:p w14:paraId="0EC06AD4" w14:textId="77777777" w:rsidR="00063D25" w:rsidRPr="0083011E" w:rsidRDefault="00063D25" w:rsidP="00624DC2">
            <w:pPr>
              <w:pStyle w:val="TableParagraph"/>
              <w:tabs>
                <w:tab w:val="left" w:pos="851"/>
              </w:tabs>
              <w:jc w:val="both"/>
              <w:rPr>
                <w:bCs/>
                <w:color w:val="000000" w:themeColor="text1"/>
                <w:spacing w:val="-5"/>
                <w:sz w:val="28"/>
                <w:szCs w:val="28"/>
              </w:rPr>
            </w:pPr>
            <w:r w:rsidRPr="0083011E">
              <w:rPr>
                <w:color w:val="000000" w:themeColor="text1"/>
                <w:sz w:val="28"/>
                <w:szCs w:val="28"/>
              </w:rPr>
              <w:t xml:space="preserve">Deșeuri </w:t>
            </w:r>
            <w:r w:rsidRPr="0083011E">
              <w:rPr>
                <w:color w:val="000000" w:themeColor="text1"/>
                <w:spacing w:val="-2"/>
                <w:sz w:val="28"/>
                <w:szCs w:val="28"/>
              </w:rPr>
              <w:t>municipale</w:t>
            </w:r>
          </w:p>
        </w:tc>
        <w:tc>
          <w:tcPr>
            <w:tcW w:w="4819" w:type="dxa"/>
          </w:tcPr>
          <w:p w14:paraId="06CEED28" w14:textId="77777777" w:rsidR="00063D25" w:rsidRPr="0083011E" w:rsidRDefault="00063D25" w:rsidP="00624DC2">
            <w:pPr>
              <w:pStyle w:val="TableParagraph"/>
              <w:tabs>
                <w:tab w:val="left" w:pos="851"/>
              </w:tabs>
              <w:spacing w:line="271" w:lineRule="auto"/>
              <w:ind w:left="144" w:right="136"/>
              <w:jc w:val="both"/>
              <w:rPr>
                <w:color w:val="000000" w:themeColor="text1"/>
                <w:sz w:val="28"/>
                <w:szCs w:val="28"/>
              </w:rPr>
            </w:pPr>
            <w:r w:rsidRPr="0083011E">
              <w:rPr>
                <w:color w:val="000000" w:themeColor="text1"/>
                <w:sz w:val="28"/>
                <w:szCs w:val="28"/>
              </w:rPr>
              <w:t xml:space="preserve">Numai deșeurile de </w:t>
            </w:r>
            <w:proofErr w:type="spellStart"/>
            <w:r w:rsidRPr="0083011E">
              <w:rPr>
                <w:color w:val="000000" w:themeColor="text1"/>
                <w:sz w:val="28"/>
                <w:szCs w:val="28"/>
              </w:rPr>
              <w:t>catering</w:t>
            </w:r>
            <w:proofErr w:type="spellEnd"/>
            <w:r w:rsidRPr="0083011E">
              <w:rPr>
                <w:color w:val="000000" w:themeColor="text1"/>
                <w:sz w:val="28"/>
                <w:szCs w:val="28"/>
              </w:rPr>
              <w:t xml:space="preserve"> care conțin produse de origine animală, dacă intră în domeniul</w:t>
            </w:r>
            <w:r w:rsidRPr="0083011E">
              <w:rPr>
                <w:color w:val="000000" w:themeColor="text1"/>
                <w:spacing w:val="40"/>
                <w:sz w:val="28"/>
                <w:szCs w:val="28"/>
              </w:rPr>
              <w:t xml:space="preserve"> </w:t>
            </w:r>
            <w:r w:rsidRPr="0083011E">
              <w:rPr>
                <w:color w:val="000000" w:themeColor="text1"/>
                <w:sz w:val="28"/>
                <w:szCs w:val="28"/>
              </w:rPr>
              <w:t>de</w:t>
            </w:r>
            <w:r w:rsidRPr="0083011E">
              <w:rPr>
                <w:color w:val="000000" w:themeColor="text1"/>
                <w:spacing w:val="40"/>
                <w:sz w:val="28"/>
                <w:szCs w:val="28"/>
              </w:rPr>
              <w:t xml:space="preserve"> </w:t>
            </w:r>
            <w:r w:rsidRPr="0083011E">
              <w:rPr>
                <w:color w:val="000000" w:themeColor="text1"/>
                <w:sz w:val="28"/>
                <w:szCs w:val="28"/>
              </w:rPr>
              <w:t>aplicare</w:t>
            </w:r>
            <w:r w:rsidRPr="0083011E">
              <w:rPr>
                <w:color w:val="000000" w:themeColor="text1"/>
                <w:spacing w:val="40"/>
                <w:sz w:val="28"/>
                <w:szCs w:val="28"/>
              </w:rPr>
              <w:t xml:space="preserve"> </w:t>
            </w:r>
            <w:r w:rsidRPr="0083011E">
              <w:rPr>
                <w:color w:val="000000" w:themeColor="text1"/>
                <w:sz w:val="28"/>
                <w:szCs w:val="28"/>
              </w:rPr>
              <w:t>a</w:t>
            </w:r>
            <w:r w:rsidRPr="0083011E">
              <w:rPr>
                <w:color w:val="000000" w:themeColor="text1"/>
                <w:spacing w:val="40"/>
                <w:sz w:val="28"/>
                <w:szCs w:val="28"/>
              </w:rPr>
              <w:t xml:space="preserve"> </w:t>
            </w:r>
            <w:r w:rsidRPr="0083011E">
              <w:rPr>
                <w:color w:val="000000" w:themeColor="text1"/>
                <w:sz w:val="28"/>
                <w:szCs w:val="28"/>
              </w:rPr>
              <w:t>art.</w:t>
            </w:r>
            <w:r w:rsidRPr="0083011E">
              <w:rPr>
                <w:color w:val="000000" w:themeColor="text1"/>
                <w:spacing w:val="40"/>
                <w:sz w:val="28"/>
                <w:szCs w:val="28"/>
              </w:rPr>
              <w:t xml:space="preserve"> </w:t>
            </w:r>
            <w:r w:rsidRPr="0083011E">
              <w:rPr>
                <w:color w:val="000000" w:themeColor="text1"/>
                <w:sz w:val="28"/>
                <w:szCs w:val="28"/>
              </w:rPr>
              <w:t>2</w:t>
            </w:r>
            <w:r w:rsidRPr="0083011E">
              <w:rPr>
                <w:color w:val="000000" w:themeColor="text1"/>
                <w:spacing w:val="40"/>
                <w:sz w:val="28"/>
                <w:szCs w:val="28"/>
              </w:rPr>
              <w:t xml:space="preserve"> </w:t>
            </w:r>
            <w:r w:rsidRPr="0083011E">
              <w:rPr>
                <w:color w:val="000000" w:themeColor="text1"/>
                <w:sz w:val="28"/>
                <w:szCs w:val="28"/>
              </w:rPr>
              <w:t>alin.</w:t>
            </w:r>
            <w:r w:rsidRPr="0083011E">
              <w:rPr>
                <w:color w:val="000000" w:themeColor="text1"/>
                <w:spacing w:val="40"/>
                <w:sz w:val="28"/>
                <w:szCs w:val="28"/>
              </w:rPr>
              <w:t xml:space="preserve"> </w:t>
            </w:r>
            <w:r w:rsidRPr="0083011E">
              <w:rPr>
                <w:color w:val="000000" w:themeColor="text1"/>
                <w:sz w:val="28"/>
                <w:szCs w:val="28"/>
              </w:rPr>
              <w:t>(2)</w:t>
            </w:r>
            <w:r w:rsidRPr="0083011E">
              <w:rPr>
                <w:color w:val="000000" w:themeColor="text1"/>
                <w:spacing w:val="40"/>
                <w:sz w:val="28"/>
                <w:szCs w:val="28"/>
              </w:rPr>
              <w:t xml:space="preserve"> </w:t>
            </w:r>
            <w:r w:rsidRPr="0083011E">
              <w:rPr>
                <w:color w:val="000000" w:themeColor="text1"/>
                <w:sz w:val="28"/>
                <w:szCs w:val="28"/>
              </w:rPr>
              <w:t>lit.</w:t>
            </w:r>
            <w:r w:rsidRPr="0083011E">
              <w:rPr>
                <w:color w:val="000000" w:themeColor="text1"/>
                <w:spacing w:val="40"/>
                <w:sz w:val="28"/>
                <w:szCs w:val="28"/>
              </w:rPr>
              <w:t xml:space="preserve"> </w:t>
            </w:r>
            <w:r w:rsidRPr="0083011E">
              <w:rPr>
                <w:color w:val="000000" w:themeColor="text1"/>
                <w:sz w:val="28"/>
                <w:szCs w:val="28"/>
              </w:rPr>
              <w:t>g)</w:t>
            </w:r>
            <w:r w:rsidRPr="0083011E">
              <w:rPr>
                <w:color w:val="000000" w:themeColor="text1"/>
                <w:spacing w:val="40"/>
                <w:sz w:val="28"/>
                <w:szCs w:val="28"/>
              </w:rPr>
              <w:t xml:space="preserve"> </w:t>
            </w:r>
            <w:r w:rsidRPr="0083011E">
              <w:rPr>
                <w:color w:val="000000" w:themeColor="text1"/>
                <w:sz w:val="28"/>
                <w:szCs w:val="28"/>
              </w:rPr>
              <w:t xml:space="preserve">din Legea nr. 129/2019, cu excepția deșeurilor de </w:t>
            </w:r>
            <w:proofErr w:type="spellStart"/>
            <w:r w:rsidRPr="0083011E">
              <w:rPr>
                <w:color w:val="000000" w:themeColor="text1"/>
                <w:sz w:val="28"/>
                <w:szCs w:val="28"/>
              </w:rPr>
              <w:t>catering</w:t>
            </w:r>
            <w:proofErr w:type="spellEnd"/>
            <w:r w:rsidRPr="0083011E">
              <w:rPr>
                <w:color w:val="000000" w:themeColor="text1"/>
                <w:sz w:val="28"/>
                <w:szCs w:val="28"/>
              </w:rPr>
              <w:t xml:space="preserve"> provenite direct din mijloace de transport</w:t>
            </w:r>
            <w:r w:rsidRPr="0083011E">
              <w:rPr>
                <w:color w:val="000000" w:themeColor="text1"/>
                <w:spacing w:val="40"/>
                <w:sz w:val="28"/>
                <w:szCs w:val="28"/>
              </w:rPr>
              <w:t xml:space="preserve"> </w:t>
            </w:r>
            <w:r w:rsidRPr="0083011E">
              <w:rPr>
                <w:color w:val="000000" w:themeColor="text1"/>
                <w:sz w:val="28"/>
                <w:szCs w:val="28"/>
              </w:rPr>
              <w:t>care</w:t>
            </w:r>
            <w:r w:rsidRPr="0083011E">
              <w:rPr>
                <w:color w:val="000000" w:themeColor="text1"/>
                <w:spacing w:val="40"/>
                <w:sz w:val="28"/>
                <w:szCs w:val="28"/>
              </w:rPr>
              <w:t xml:space="preserve"> </w:t>
            </w:r>
            <w:r w:rsidRPr="0083011E">
              <w:rPr>
                <w:color w:val="000000" w:themeColor="text1"/>
                <w:sz w:val="28"/>
                <w:szCs w:val="28"/>
              </w:rPr>
              <w:t>operează</w:t>
            </w:r>
            <w:r w:rsidRPr="0083011E">
              <w:rPr>
                <w:color w:val="000000" w:themeColor="text1"/>
                <w:spacing w:val="40"/>
                <w:sz w:val="28"/>
                <w:szCs w:val="28"/>
              </w:rPr>
              <w:t xml:space="preserve"> </w:t>
            </w:r>
            <w:r w:rsidRPr="0083011E">
              <w:rPr>
                <w:color w:val="000000" w:themeColor="text1"/>
                <w:sz w:val="28"/>
                <w:szCs w:val="28"/>
              </w:rPr>
              <w:t>la</w:t>
            </w:r>
            <w:r w:rsidRPr="0083011E">
              <w:rPr>
                <w:color w:val="000000" w:themeColor="text1"/>
                <w:spacing w:val="40"/>
                <w:sz w:val="28"/>
                <w:szCs w:val="28"/>
              </w:rPr>
              <w:t xml:space="preserve"> </w:t>
            </w:r>
            <w:r w:rsidRPr="0083011E">
              <w:rPr>
                <w:color w:val="000000" w:themeColor="text1"/>
                <w:sz w:val="28"/>
                <w:szCs w:val="28"/>
              </w:rPr>
              <w:t>nivel</w:t>
            </w:r>
            <w:r w:rsidRPr="0083011E">
              <w:rPr>
                <w:color w:val="000000" w:themeColor="text1"/>
                <w:spacing w:val="40"/>
                <w:sz w:val="28"/>
                <w:szCs w:val="28"/>
              </w:rPr>
              <w:t xml:space="preserve"> </w:t>
            </w:r>
            <w:r w:rsidRPr="0083011E">
              <w:rPr>
                <w:color w:val="000000" w:themeColor="text1"/>
                <w:sz w:val="28"/>
                <w:szCs w:val="28"/>
              </w:rPr>
              <w:t>internațional</w:t>
            </w:r>
            <w:r w:rsidRPr="0083011E">
              <w:rPr>
                <w:color w:val="000000" w:themeColor="text1"/>
                <w:spacing w:val="40"/>
                <w:sz w:val="28"/>
                <w:szCs w:val="28"/>
              </w:rPr>
              <w:t xml:space="preserve"> </w:t>
            </w:r>
            <w:r w:rsidRPr="0083011E">
              <w:rPr>
                <w:color w:val="000000" w:themeColor="text1"/>
                <w:sz w:val="28"/>
                <w:szCs w:val="28"/>
              </w:rPr>
              <w:t>și</w:t>
            </w:r>
            <w:r w:rsidRPr="0083011E">
              <w:rPr>
                <w:color w:val="000000" w:themeColor="text1"/>
                <w:spacing w:val="40"/>
                <w:sz w:val="28"/>
                <w:szCs w:val="28"/>
              </w:rPr>
              <w:t xml:space="preserve"> </w:t>
            </w:r>
            <w:r w:rsidRPr="0083011E">
              <w:rPr>
                <w:color w:val="000000" w:themeColor="text1"/>
                <w:sz w:val="28"/>
                <w:szCs w:val="28"/>
              </w:rPr>
              <w:t>eliminate</w:t>
            </w:r>
            <w:r w:rsidRPr="0083011E">
              <w:rPr>
                <w:color w:val="000000" w:themeColor="text1"/>
                <w:spacing w:val="40"/>
                <w:sz w:val="28"/>
                <w:szCs w:val="28"/>
              </w:rPr>
              <w:t xml:space="preserve"> </w:t>
            </w:r>
            <w:r w:rsidRPr="0083011E">
              <w:rPr>
                <w:color w:val="000000" w:themeColor="text1"/>
                <w:sz w:val="28"/>
                <w:szCs w:val="28"/>
              </w:rPr>
              <w:t>în</w:t>
            </w:r>
            <w:r w:rsidRPr="0083011E">
              <w:rPr>
                <w:color w:val="000000" w:themeColor="text1"/>
                <w:spacing w:val="40"/>
                <w:sz w:val="28"/>
                <w:szCs w:val="28"/>
              </w:rPr>
              <w:t xml:space="preserve"> </w:t>
            </w:r>
            <w:r w:rsidRPr="0083011E">
              <w:rPr>
                <w:color w:val="000000" w:themeColor="text1"/>
                <w:sz w:val="28"/>
                <w:szCs w:val="28"/>
              </w:rPr>
              <w:t>conformitate</w:t>
            </w:r>
            <w:r w:rsidRPr="0083011E">
              <w:rPr>
                <w:color w:val="000000" w:themeColor="text1"/>
                <w:spacing w:val="40"/>
                <w:sz w:val="28"/>
                <w:szCs w:val="28"/>
              </w:rPr>
              <w:t xml:space="preserve"> </w:t>
            </w:r>
            <w:r w:rsidRPr="0083011E">
              <w:rPr>
                <w:color w:val="000000" w:themeColor="text1"/>
                <w:sz w:val="28"/>
                <w:szCs w:val="28"/>
              </w:rPr>
              <w:t>cu art. 14 pct.2 lit. (d) din aceeași Lege.</w:t>
            </w:r>
          </w:p>
          <w:p w14:paraId="4B6CDC77" w14:textId="77777777" w:rsidR="00063D25" w:rsidRPr="0083011E" w:rsidRDefault="00063D25" w:rsidP="00624DC2">
            <w:pPr>
              <w:pStyle w:val="TableParagraph"/>
              <w:tabs>
                <w:tab w:val="left" w:pos="851"/>
              </w:tabs>
              <w:spacing w:line="271" w:lineRule="auto"/>
              <w:ind w:left="144" w:right="136"/>
              <w:jc w:val="both"/>
              <w:rPr>
                <w:color w:val="000000" w:themeColor="text1"/>
                <w:sz w:val="28"/>
                <w:szCs w:val="28"/>
              </w:rPr>
            </w:pPr>
            <w:r w:rsidRPr="0083011E">
              <w:rPr>
                <w:color w:val="000000" w:themeColor="text1"/>
                <w:sz w:val="28"/>
                <w:szCs w:val="28"/>
              </w:rPr>
              <w:t xml:space="preserve">Uleiul de gătit uzat destinat a fi utilizat în cadrul domeniului de aplicare a Legii nr. 129/2019, (de exemplu pentru îngrășăminte organice, biogaz, </w:t>
            </w:r>
            <w:proofErr w:type="spellStart"/>
            <w:r w:rsidRPr="0083011E">
              <w:rPr>
                <w:color w:val="000000" w:themeColor="text1"/>
                <w:sz w:val="28"/>
                <w:szCs w:val="28"/>
              </w:rPr>
              <w:t>biomotorină</w:t>
            </w:r>
            <w:proofErr w:type="spellEnd"/>
            <w:r w:rsidRPr="0083011E">
              <w:rPr>
                <w:color w:val="000000" w:themeColor="text1"/>
                <w:sz w:val="28"/>
                <w:szCs w:val="28"/>
              </w:rPr>
              <w:t xml:space="preserve"> sau combustibil) poate fi inclus în acest cod NC.</w:t>
            </w:r>
          </w:p>
        </w:tc>
      </w:tr>
    </w:tbl>
    <w:p w14:paraId="25217E0C" w14:textId="77777777" w:rsidR="00B20975" w:rsidRPr="0083011E" w:rsidRDefault="00B20975" w:rsidP="007C3F08">
      <w:pPr>
        <w:pStyle w:val="TableParagraph"/>
        <w:tabs>
          <w:tab w:val="left" w:pos="851"/>
        </w:tabs>
        <w:spacing w:line="300" w:lineRule="auto"/>
        <w:ind w:right="-15" w:firstLine="567"/>
        <w:jc w:val="center"/>
        <w:rPr>
          <w:b/>
          <w:color w:val="000000" w:themeColor="text1"/>
          <w:spacing w:val="-2"/>
          <w:sz w:val="28"/>
          <w:szCs w:val="28"/>
        </w:rPr>
      </w:pPr>
    </w:p>
    <w:p w14:paraId="2D25BA0C" w14:textId="5402951E" w:rsidR="00063D25" w:rsidRPr="0083011E" w:rsidRDefault="00063D25"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B63F9E" w:rsidRPr="0083011E">
        <w:rPr>
          <w:b/>
          <w:color w:val="000000" w:themeColor="text1"/>
          <w:spacing w:val="-2"/>
          <w:sz w:val="28"/>
          <w:szCs w:val="28"/>
        </w:rPr>
        <w:t>apitolul</w:t>
      </w:r>
      <w:r w:rsidRPr="0083011E">
        <w:rPr>
          <w:b/>
          <w:color w:val="000000" w:themeColor="text1"/>
          <w:spacing w:val="-2"/>
          <w:sz w:val="28"/>
          <w:szCs w:val="28"/>
        </w:rPr>
        <w:t xml:space="preserve"> </w:t>
      </w:r>
      <w:r w:rsidR="00CF6134" w:rsidRPr="0083011E">
        <w:rPr>
          <w:b/>
          <w:color w:val="000000" w:themeColor="text1"/>
          <w:spacing w:val="-2"/>
          <w:sz w:val="28"/>
          <w:szCs w:val="28"/>
        </w:rPr>
        <w:t>XXV</w:t>
      </w:r>
    </w:p>
    <w:p w14:paraId="1B5F355B" w14:textId="77777777" w:rsidR="00063D25" w:rsidRPr="0083011E" w:rsidRDefault="00063D25"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MATERIALE PLASTICE ȘI ARTICOLE DIN MATERIAL PLASTIC; CAUCIUC ȘI ARTICOLE DIN CAUCIUC</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77"/>
        <w:gridCol w:w="3402"/>
        <w:gridCol w:w="4819"/>
      </w:tblGrid>
      <w:tr w:rsidR="0083011E" w:rsidRPr="0083011E" w14:paraId="0A810776" w14:textId="77777777" w:rsidTr="00624DC2">
        <w:trPr>
          <w:trHeight w:val="809"/>
        </w:trPr>
        <w:tc>
          <w:tcPr>
            <w:tcW w:w="1977" w:type="dxa"/>
            <w:vAlign w:val="center"/>
          </w:tcPr>
          <w:p w14:paraId="09989F70" w14:textId="77777777" w:rsidR="00063D25" w:rsidRPr="0083011E" w:rsidRDefault="00063D25" w:rsidP="00624DC2">
            <w:pPr>
              <w:pStyle w:val="TableParagraph"/>
              <w:tabs>
                <w:tab w:val="left" w:pos="851"/>
              </w:tabs>
              <w:spacing w:line="300" w:lineRule="auto"/>
              <w:ind w:right="-15" w:firstLine="567"/>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402" w:type="dxa"/>
            <w:vAlign w:val="center"/>
          </w:tcPr>
          <w:p w14:paraId="3F2937E5" w14:textId="77777777" w:rsidR="00063D25" w:rsidRPr="0083011E" w:rsidRDefault="00063D25" w:rsidP="00624DC2">
            <w:pPr>
              <w:pStyle w:val="TableParagraph"/>
              <w:tabs>
                <w:tab w:val="left" w:pos="851"/>
              </w:tabs>
              <w:ind w:firstLine="567"/>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2B522C7A" w14:textId="77777777" w:rsidR="00063D25" w:rsidRPr="0083011E" w:rsidRDefault="00063D25" w:rsidP="00624DC2">
            <w:pPr>
              <w:pStyle w:val="TableParagraph"/>
              <w:tabs>
                <w:tab w:val="left" w:pos="851"/>
              </w:tabs>
              <w:ind w:firstLine="56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0021845E" w14:textId="77777777" w:rsidTr="0030408B">
        <w:trPr>
          <w:trHeight w:val="464"/>
        </w:trPr>
        <w:tc>
          <w:tcPr>
            <w:tcW w:w="1977" w:type="dxa"/>
          </w:tcPr>
          <w:p w14:paraId="1307E3C1" w14:textId="77777777" w:rsidR="00063D25" w:rsidRPr="0083011E" w:rsidRDefault="00063D25"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(1)</w:t>
            </w:r>
          </w:p>
        </w:tc>
        <w:tc>
          <w:tcPr>
            <w:tcW w:w="3402" w:type="dxa"/>
          </w:tcPr>
          <w:p w14:paraId="30B92B32" w14:textId="77777777" w:rsidR="00063D25" w:rsidRPr="0083011E" w:rsidRDefault="00063D25"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tcPr>
          <w:p w14:paraId="4ABAECF6" w14:textId="77777777" w:rsidR="00063D25" w:rsidRPr="0083011E" w:rsidRDefault="00063D25"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(3)</w:t>
            </w:r>
          </w:p>
        </w:tc>
      </w:tr>
      <w:tr w:rsidR="0083011E" w:rsidRPr="0083011E" w14:paraId="1A263EA4" w14:textId="77777777" w:rsidTr="0030408B">
        <w:trPr>
          <w:trHeight w:val="464"/>
        </w:trPr>
        <w:tc>
          <w:tcPr>
            <w:tcW w:w="1977" w:type="dxa"/>
          </w:tcPr>
          <w:p w14:paraId="20DFCC50" w14:textId="14074256" w:rsidR="00063D25" w:rsidRPr="0083011E" w:rsidRDefault="00063D25" w:rsidP="00624DC2">
            <w:pPr>
              <w:pStyle w:val="TableParagraph"/>
              <w:tabs>
                <w:tab w:val="left" w:pos="851"/>
              </w:tabs>
              <w:ind w:firstLine="567"/>
              <w:rPr>
                <w:bCs/>
                <w:color w:val="000000" w:themeColor="text1"/>
                <w:spacing w:val="-5"/>
                <w:sz w:val="28"/>
                <w:szCs w:val="28"/>
              </w:rPr>
            </w:pPr>
            <w:r w:rsidRPr="0083011E">
              <w:rPr>
                <w:color w:val="000000" w:themeColor="text1"/>
                <w:sz w:val="28"/>
                <w:szCs w:val="28"/>
              </w:rPr>
              <w:t xml:space="preserve">ex 3913 90 </w:t>
            </w:r>
            <w:r w:rsidRPr="0083011E">
              <w:rPr>
                <w:color w:val="000000" w:themeColor="text1"/>
                <w:spacing w:val="-5"/>
                <w:sz w:val="28"/>
                <w:szCs w:val="28"/>
              </w:rPr>
              <w:t>00</w:t>
            </w:r>
            <w:r w:rsidR="00484484" w:rsidRPr="0083011E">
              <w:rPr>
                <w:color w:val="000000" w:themeColor="text1"/>
                <w:spacing w:val="-5"/>
                <w:sz w:val="28"/>
                <w:szCs w:val="28"/>
              </w:rPr>
              <w:t>0</w:t>
            </w:r>
          </w:p>
        </w:tc>
        <w:tc>
          <w:tcPr>
            <w:tcW w:w="3402" w:type="dxa"/>
          </w:tcPr>
          <w:p w14:paraId="44ADDB73" w14:textId="77777777" w:rsidR="00063D25" w:rsidRPr="0083011E" w:rsidRDefault="00063D25" w:rsidP="00624DC2">
            <w:pPr>
              <w:pStyle w:val="TableParagraph"/>
              <w:tabs>
                <w:tab w:val="left" w:pos="851"/>
              </w:tabs>
              <w:ind w:left="147" w:right="140"/>
              <w:jc w:val="both"/>
              <w:rPr>
                <w:bCs/>
                <w:color w:val="000000" w:themeColor="text1"/>
                <w:spacing w:val="-5"/>
                <w:sz w:val="28"/>
                <w:szCs w:val="28"/>
              </w:rPr>
            </w:pPr>
            <w:r w:rsidRPr="0083011E">
              <w:rPr>
                <w:color w:val="000000" w:themeColor="text1"/>
                <w:sz w:val="28"/>
                <w:szCs w:val="28"/>
              </w:rPr>
              <w:t>Polimeri</w:t>
            </w:r>
            <w:r w:rsidRPr="0083011E">
              <w:rPr>
                <w:color w:val="000000" w:themeColor="text1"/>
                <w:spacing w:val="34"/>
                <w:sz w:val="28"/>
                <w:szCs w:val="28"/>
              </w:rPr>
              <w:t xml:space="preserve"> </w:t>
            </w:r>
            <w:r w:rsidRPr="0083011E">
              <w:rPr>
                <w:color w:val="000000" w:themeColor="text1"/>
                <w:sz w:val="28"/>
                <w:szCs w:val="28"/>
              </w:rPr>
              <w:t>naturali</w:t>
            </w:r>
            <w:r w:rsidRPr="0083011E">
              <w:rPr>
                <w:color w:val="000000" w:themeColor="text1"/>
                <w:spacing w:val="34"/>
                <w:sz w:val="28"/>
                <w:szCs w:val="28"/>
              </w:rPr>
              <w:t xml:space="preserve"> </w:t>
            </w:r>
            <w:r w:rsidRPr="0083011E">
              <w:rPr>
                <w:color w:val="000000" w:themeColor="text1"/>
                <w:sz w:val="28"/>
                <w:szCs w:val="28"/>
              </w:rPr>
              <w:t>și</w:t>
            </w:r>
            <w:r w:rsidRPr="0083011E">
              <w:rPr>
                <w:color w:val="000000" w:themeColor="text1"/>
                <w:spacing w:val="34"/>
                <w:sz w:val="28"/>
                <w:szCs w:val="28"/>
              </w:rPr>
              <w:t xml:space="preserve"> </w:t>
            </w:r>
            <w:r w:rsidRPr="0083011E">
              <w:rPr>
                <w:color w:val="000000" w:themeColor="text1"/>
                <w:sz w:val="28"/>
                <w:szCs w:val="28"/>
              </w:rPr>
              <w:t>polimeri</w:t>
            </w:r>
            <w:r w:rsidRPr="0083011E">
              <w:rPr>
                <w:color w:val="000000" w:themeColor="text1"/>
                <w:spacing w:val="34"/>
                <w:sz w:val="28"/>
                <w:szCs w:val="28"/>
              </w:rPr>
              <w:t xml:space="preserve"> </w:t>
            </w:r>
            <w:r w:rsidRPr="0083011E">
              <w:rPr>
                <w:color w:val="000000" w:themeColor="text1"/>
                <w:sz w:val="28"/>
                <w:szCs w:val="28"/>
              </w:rPr>
              <w:t>naturali</w:t>
            </w:r>
            <w:r w:rsidRPr="0083011E">
              <w:rPr>
                <w:color w:val="000000" w:themeColor="text1"/>
                <w:spacing w:val="34"/>
                <w:sz w:val="28"/>
                <w:szCs w:val="28"/>
              </w:rPr>
              <w:t xml:space="preserve"> </w:t>
            </w:r>
            <w:r w:rsidRPr="0083011E">
              <w:rPr>
                <w:color w:val="000000" w:themeColor="text1"/>
                <w:sz w:val="28"/>
                <w:szCs w:val="28"/>
              </w:rPr>
              <w:t>modificați,</w:t>
            </w:r>
            <w:r w:rsidRPr="0083011E">
              <w:rPr>
                <w:color w:val="000000" w:themeColor="text1"/>
                <w:spacing w:val="34"/>
                <w:sz w:val="28"/>
                <w:szCs w:val="28"/>
              </w:rPr>
              <w:t xml:space="preserve"> </w:t>
            </w:r>
            <w:r w:rsidRPr="0083011E">
              <w:rPr>
                <w:color w:val="000000" w:themeColor="text1"/>
                <w:sz w:val="28"/>
                <w:szCs w:val="28"/>
              </w:rPr>
              <w:t>nedenumiți</w:t>
            </w:r>
            <w:r w:rsidRPr="0083011E">
              <w:rPr>
                <w:color w:val="000000" w:themeColor="text1"/>
                <w:spacing w:val="34"/>
                <w:sz w:val="28"/>
                <w:szCs w:val="28"/>
              </w:rPr>
              <w:t xml:space="preserve"> </w:t>
            </w:r>
            <w:r w:rsidRPr="0083011E">
              <w:rPr>
                <w:color w:val="000000" w:themeColor="text1"/>
                <w:sz w:val="28"/>
                <w:szCs w:val="28"/>
              </w:rPr>
              <w:t>și</w:t>
            </w:r>
            <w:r w:rsidRPr="0083011E">
              <w:rPr>
                <w:color w:val="000000" w:themeColor="text1"/>
                <w:spacing w:val="34"/>
                <w:sz w:val="28"/>
                <w:szCs w:val="28"/>
              </w:rPr>
              <w:t xml:space="preserve"> </w:t>
            </w:r>
            <w:r w:rsidRPr="0083011E">
              <w:rPr>
                <w:color w:val="000000" w:themeColor="text1"/>
                <w:sz w:val="28"/>
                <w:szCs w:val="28"/>
              </w:rPr>
              <w:t>necuprinși</w:t>
            </w:r>
            <w:r w:rsidRPr="0083011E">
              <w:rPr>
                <w:color w:val="000000" w:themeColor="text1"/>
                <w:spacing w:val="34"/>
                <w:sz w:val="28"/>
                <w:szCs w:val="28"/>
              </w:rPr>
              <w:t xml:space="preserve"> </w:t>
            </w:r>
            <w:r w:rsidRPr="0083011E">
              <w:rPr>
                <w:color w:val="000000" w:themeColor="text1"/>
                <w:sz w:val="28"/>
                <w:szCs w:val="28"/>
              </w:rPr>
              <w:t xml:space="preserve">în altă parte, sub forme primare, alții decât acidul </w:t>
            </w:r>
            <w:proofErr w:type="spellStart"/>
            <w:r w:rsidRPr="0083011E">
              <w:rPr>
                <w:color w:val="000000" w:themeColor="text1"/>
                <w:sz w:val="28"/>
                <w:szCs w:val="28"/>
              </w:rPr>
              <w:t>alginic</w:t>
            </w:r>
            <w:proofErr w:type="spellEnd"/>
            <w:r w:rsidRPr="0083011E">
              <w:rPr>
                <w:color w:val="000000" w:themeColor="text1"/>
                <w:sz w:val="28"/>
                <w:szCs w:val="28"/>
              </w:rPr>
              <w:t>, sărurile și esterii lui</w:t>
            </w:r>
          </w:p>
        </w:tc>
        <w:tc>
          <w:tcPr>
            <w:tcW w:w="4819" w:type="dxa"/>
          </w:tcPr>
          <w:p w14:paraId="5CC8B074" w14:textId="77777777" w:rsidR="00063D25" w:rsidRPr="0083011E" w:rsidRDefault="00063D25" w:rsidP="00624DC2">
            <w:pPr>
              <w:pStyle w:val="TableParagraph"/>
              <w:tabs>
                <w:tab w:val="left" w:pos="851"/>
              </w:tabs>
              <w:ind w:left="147" w:right="140"/>
              <w:jc w:val="both"/>
              <w:rPr>
                <w:bCs/>
                <w:color w:val="000000" w:themeColor="text1"/>
                <w:spacing w:val="-5"/>
                <w:sz w:val="28"/>
                <w:szCs w:val="28"/>
              </w:rPr>
            </w:pPr>
            <w:r w:rsidRPr="0083011E">
              <w:rPr>
                <w:color w:val="000000" w:themeColor="text1"/>
                <w:sz w:val="28"/>
                <w:szCs w:val="28"/>
              </w:rPr>
              <w:t xml:space="preserve">Numai produse derivate de origine animală (de exemplu, sulfat de </w:t>
            </w:r>
            <w:proofErr w:type="spellStart"/>
            <w:r w:rsidRPr="0083011E">
              <w:rPr>
                <w:color w:val="000000" w:themeColor="text1"/>
                <w:sz w:val="28"/>
                <w:szCs w:val="28"/>
              </w:rPr>
              <w:t>condroitină</w:t>
            </w:r>
            <w:proofErr w:type="spellEnd"/>
            <w:r w:rsidRPr="0083011E">
              <w:rPr>
                <w:color w:val="000000" w:themeColor="text1"/>
                <w:sz w:val="28"/>
                <w:szCs w:val="28"/>
              </w:rPr>
              <w:t xml:space="preserve">, </w:t>
            </w:r>
            <w:proofErr w:type="spellStart"/>
            <w:r w:rsidRPr="0083011E">
              <w:rPr>
                <w:color w:val="000000" w:themeColor="text1"/>
                <w:sz w:val="28"/>
                <w:szCs w:val="28"/>
              </w:rPr>
              <w:t>chitosan</w:t>
            </w:r>
            <w:proofErr w:type="spellEnd"/>
            <w:r w:rsidRPr="0083011E">
              <w:rPr>
                <w:color w:val="000000" w:themeColor="text1"/>
                <w:sz w:val="28"/>
                <w:szCs w:val="28"/>
              </w:rPr>
              <w:t>, gelatină întărită).</w:t>
            </w:r>
          </w:p>
        </w:tc>
      </w:tr>
      <w:tr w:rsidR="0083011E" w:rsidRPr="0083011E" w14:paraId="4C81AE7F" w14:textId="77777777" w:rsidTr="0030408B">
        <w:trPr>
          <w:trHeight w:val="464"/>
        </w:trPr>
        <w:tc>
          <w:tcPr>
            <w:tcW w:w="1977" w:type="dxa"/>
          </w:tcPr>
          <w:p w14:paraId="483DCDA7" w14:textId="77777777" w:rsidR="00063D25" w:rsidRPr="0083011E" w:rsidRDefault="00063D25" w:rsidP="00624DC2">
            <w:pPr>
              <w:pStyle w:val="TableParagraph"/>
              <w:tabs>
                <w:tab w:val="left" w:pos="851"/>
              </w:tabs>
              <w:ind w:firstLine="567"/>
              <w:rPr>
                <w:color w:val="000000" w:themeColor="text1"/>
                <w:sz w:val="28"/>
                <w:szCs w:val="28"/>
              </w:rPr>
            </w:pPr>
            <w:r w:rsidRPr="0083011E">
              <w:rPr>
                <w:color w:val="000000" w:themeColor="text1"/>
                <w:sz w:val="28"/>
                <w:szCs w:val="28"/>
              </w:rPr>
              <w:t xml:space="preserve">ex 3917 </w:t>
            </w:r>
            <w:r w:rsidRPr="0083011E">
              <w:rPr>
                <w:color w:val="000000" w:themeColor="text1"/>
                <w:spacing w:val="-5"/>
                <w:sz w:val="28"/>
                <w:szCs w:val="28"/>
              </w:rPr>
              <w:t>10</w:t>
            </w:r>
          </w:p>
        </w:tc>
        <w:tc>
          <w:tcPr>
            <w:tcW w:w="3402" w:type="dxa"/>
          </w:tcPr>
          <w:p w14:paraId="060762BA" w14:textId="77777777" w:rsidR="00063D25" w:rsidRPr="0083011E" w:rsidRDefault="00063D25" w:rsidP="00624DC2">
            <w:pPr>
              <w:pStyle w:val="TableParagraph"/>
              <w:tabs>
                <w:tab w:val="left" w:pos="851"/>
              </w:tabs>
              <w:ind w:left="147" w:right="140"/>
              <w:jc w:val="both"/>
              <w:rPr>
                <w:color w:val="000000" w:themeColor="text1"/>
                <w:sz w:val="28"/>
                <w:szCs w:val="28"/>
              </w:rPr>
            </w:pPr>
            <w:r w:rsidRPr="0083011E">
              <w:rPr>
                <w:color w:val="000000" w:themeColor="text1"/>
                <w:sz w:val="28"/>
                <w:szCs w:val="28"/>
              </w:rPr>
              <w:t xml:space="preserve">Mațe artificiale din proteine întărite sau din materiale </w:t>
            </w:r>
            <w:r w:rsidRPr="0083011E">
              <w:rPr>
                <w:color w:val="000000" w:themeColor="text1"/>
                <w:sz w:val="28"/>
                <w:szCs w:val="28"/>
              </w:rPr>
              <w:lastRenderedPageBreak/>
              <w:t xml:space="preserve">plastice </w:t>
            </w:r>
            <w:r w:rsidRPr="0083011E">
              <w:rPr>
                <w:color w:val="000000" w:themeColor="text1"/>
                <w:spacing w:val="-2"/>
                <w:sz w:val="28"/>
                <w:szCs w:val="28"/>
              </w:rPr>
              <w:t>celulozice</w:t>
            </w:r>
          </w:p>
        </w:tc>
        <w:tc>
          <w:tcPr>
            <w:tcW w:w="4819" w:type="dxa"/>
          </w:tcPr>
          <w:p w14:paraId="646331FD" w14:textId="77777777" w:rsidR="00063D25" w:rsidRPr="0083011E" w:rsidRDefault="00063D25" w:rsidP="00624DC2">
            <w:pPr>
              <w:pStyle w:val="TableParagraph"/>
              <w:tabs>
                <w:tab w:val="left" w:pos="851"/>
              </w:tabs>
              <w:ind w:left="147" w:right="140"/>
              <w:jc w:val="both"/>
              <w:rPr>
                <w:color w:val="000000" w:themeColor="text1"/>
                <w:sz w:val="28"/>
                <w:szCs w:val="28"/>
              </w:rPr>
            </w:pPr>
            <w:r w:rsidRPr="0083011E">
              <w:rPr>
                <w:color w:val="000000" w:themeColor="text1"/>
                <w:sz w:val="28"/>
                <w:szCs w:val="28"/>
              </w:rPr>
              <w:lastRenderedPageBreak/>
              <w:t xml:space="preserve">Numai produse derivate de origine </w:t>
            </w:r>
            <w:r w:rsidRPr="0083011E">
              <w:rPr>
                <w:color w:val="000000" w:themeColor="text1"/>
                <w:spacing w:val="-2"/>
                <w:sz w:val="28"/>
                <w:szCs w:val="28"/>
              </w:rPr>
              <w:t>animală.</w:t>
            </w:r>
          </w:p>
        </w:tc>
      </w:tr>
      <w:tr w:rsidR="00063D25" w:rsidRPr="0083011E" w14:paraId="7D042863" w14:textId="77777777" w:rsidTr="0030408B">
        <w:trPr>
          <w:trHeight w:val="464"/>
        </w:trPr>
        <w:tc>
          <w:tcPr>
            <w:tcW w:w="1977" w:type="dxa"/>
          </w:tcPr>
          <w:p w14:paraId="26101415" w14:textId="758892AA" w:rsidR="00063D25" w:rsidRPr="0083011E" w:rsidRDefault="00063D25" w:rsidP="00624DC2">
            <w:pPr>
              <w:pStyle w:val="TableParagraph"/>
              <w:tabs>
                <w:tab w:val="left" w:pos="851"/>
              </w:tabs>
              <w:ind w:firstLine="567"/>
              <w:rPr>
                <w:color w:val="000000" w:themeColor="text1"/>
                <w:sz w:val="28"/>
                <w:szCs w:val="28"/>
              </w:rPr>
            </w:pPr>
            <w:r w:rsidRPr="0083011E">
              <w:rPr>
                <w:color w:val="000000" w:themeColor="text1"/>
                <w:sz w:val="28"/>
                <w:szCs w:val="28"/>
              </w:rPr>
              <w:t xml:space="preserve">ex 3926 90 </w:t>
            </w:r>
            <w:r w:rsidRPr="0083011E">
              <w:rPr>
                <w:color w:val="000000" w:themeColor="text1"/>
                <w:spacing w:val="-5"/>
                <w:sz w:val="28"/>
                <w:szCs w:val="28"/>
              </w:rPr>
              <w:t>97</w:t>
            </w:r>
            <w:r w:rsidR="00484484" w:rsidRPr="0083011E">
              <w:rPr>
                <w:color w:val="000000" w:themeColor="text1"/>
                <w:spacing w:val="-5"/>
                <w:sz w:val="28"/>
                <w:szCs w:val="28"/>
              </w:rPr>
              <w:t>0</w:t>
            </w:r>
          </w:p>
        </w:tc>
        <w:tc>
          <w:tcPr>
            <w:tcW w:w="3402" w:type="dxa"/>
          </w:tcPr>
          <w:p w14:paraId="51DF2A37" w14:textId="104FF478" w:rsidR="00063D25" w:rsidRPr="0083011E" w:rsidRDefault="00063D25" w:rsidP="00624DC2">
            <w:pPr>
              <w:pStyle w:val="TableParagraph"/>
              <w:tabs>
                <w:tab w:val="left" w:pos="851"/>
              </w:tabs>
              <w:spacing w:line="273" w:lineRule="auto"/>
              <w:ind w:left="147" w:right="140"/>
              <w:jc w:val="both"/>
              <w:rPr>
                <w:color w:val="000000" w:themeColor="text1"/>
                <w:sz w:val="28"/>
                <w:szCs w:val="28"/>
              </w:rPr>
            </w:pPr>
            <w:r w:rsidRPr="0083011E">
              <w:rPr>
                <w:color w:val="000000" w:themeColor="text1"/>
                <w:sz w:val="28"/>
                <w:szCs w:val="28"/>
              </w:rPr>
              <w:t>Alte</w:t>
            </w:r>
            <w:r w:rsidRPr="0083011E">
              <w:rPr>
                <w:color w:val="000000" w:themeColor="text1"/>
                <w:spacing w:val="33"/>
                <w:sz w:val="28"/>
                <w:szCs w:val="28"/>
              </w:rPr>
              <w:t xml:space="preserve"> </w:t>
            </w:r>
            <w:r w:rsidRPr="0083011E">
              <w:rPr>
                <w:color w:val="000000" w:themeColor="text1"/>
                <w:sz w:val="28"/>
                <w:szCs w:val="28"/>
              </w:rPr>
              <w:t>articole</w:t>
            </w:r>
            <w:r w:rsidRPr="0083011E">
              <w:rPr>
                <w:color w:val="000000" w:themeColor="text1"/>
                <w:spacing w:val="33"/>
                <w:sz w:val="28"/>
                <w:szCs w:val="28"/>
              </w:rPr>
              <w:t xml:space="preserve"> </w:t>
            </w:r>
            <w:r w:rsidRPr="0083011E">
              <w:rPr>
                <w:color w:val="000000" w:themeColor="text1"/>
                <w:sz w:val="28"/>
                <w:szCs w:val="28"/>
              </w:rPr>
              <w:t>din</w:t>
            </w:r>
            <w:r w:rsidRPr="0083011E">
              <w:rPr>
                <w:color w:val="000000" w:themeColor="text1"/>
                <w:spacing w:val="33"/>
                <w:sz w:val="28"/>
                <w:szCs w:val="28"/>
              </w:rPr>
              <w:t xml:space="preserve"> </w:t>
            </w:r>
            <w:r w:rsidRPr="0083011E">
              <w:rPr>
                <w:color w:val="000000" w:themeColor="text1"/>
                <w:sz w:val="28"/>
                <w:szCs w:val="28"/>
              </w:rPr>
              <w:t>material</w:t>
            </w:r>
            <w:r w:rsidRPr="0083011E">
              <w:rPr>
                <w:color w:val="000000" w:themeColor="text1"/>
                <w:spacing w:val="33"/>
                <w:sz w:val="28"/>
                <w:szCs w:val="28"/>
              </w:rPr>
              <w:t xml:space="preserve"> </w:t>
            </w:r>
            <w:r w:rsidRPr="0083011E">
              <w:rPr>
                <w:color w:val="000000" w:themeColor="text1"/>
                <w:sz w:val="28"/>
                <w:szCs w:val="28"/>
              </w:rPr>
              <w:t>plastic</w:t>
            </w:r>
            <w:r w:rsidRPr="0083011E">
              <w:rPr>
                <w:color w:val="000000" w:themeColor="text1"/>
                <w:spacing w:val="33"/>
                <w:sz w:val="28"/>
                <w:szCs w:val="28"/>
              </w:rPr>
              <w:t xml:space="preserve"> </w:t>
            </w:r>
            <w:r w:rsidRPr="0083011E">
              <w:rPr>
                <w:color w:val="000000" w:themeColor="text1"/>
                <w:sz w:val="28"/>
                <w:szCs w:val="28"/>
              </w:rPr>
              <w:t>și</w:t>
            </w:r>
            <w:r w:rsidRPr="0083011E">
              <w:rPr>
                <w:color w:val="000000" w:themeColor="text1"/>
                <w:spacing w:val="33"/>
                <w:sz w:val="28"/>
                <w:szCs w:val="28"/>
              </w:rPr>
              <w:t xml:space="preserve"> </w:t>
            </w:r>
            <w:r w:rsidRPr="0083011E">
              <w:rPr>
                <w:color w:val="000000" w:themeColor="text1"/>
                <w:sz w:val="28"/>
                <w:szCs w:val="28"/>
              </w:rPr>
              <w:t>articole</w:t>
            </w:r>
            <w:r w:rsidRPr="0083011E">
              <w:rPr>
                <w:color w:val="000000" w:themeColor="text1"/>
                <w:spacing w:val="33"/>
                <w:sz w:val="28"/>
                <w:szCs w:val="28"/>
              </w:rPr>
              <w:t xml:space="preserve"> </w:t>
            </w:r>
            <w:r w:rsidRPr="0083011E">
              <w:rPr>
                <w:color w:val="000000" w:themeColor="text1"/>
                <w:sz w:val="28"/>
                <w:szCs w:val="28"/>
              </w:rPr>
              <w:t>din</w:t>
            </w:r>
            <w:r w:rsidRPr="0083011E">
              <w:rPr>
                <w:color w:val="000000" w:themeColor="text1"/>
                <w:spacing w:val="33"/>
                <w:sz w:val="28"/>
                <w:szCs w:val="28"/>
              </w:rPr>
              <w:t xml:space="preserve"> </w:t>
            </w:r>
            <w:r w:rsidRPr="0083011E">
              <w:rPr>
                <w:color w:val="000000" w:themeColor="text1"/>
                <w:sz w:val="28"/>
                <w:szCs w:val="28"/>
              </w:rPr>
              <w:t>alte</w:t>
            </w:r>
            <w:r w:rsidRPr="0083011E">
              <w:rPr>
                <w:color w:val="000000" w:themeColor="text1"/>
                <w:spacing w:val="33"/>
                <w:sz w:val="28"/>
                <w:szCs w:val="28"/>
              </w:rPr>
              <w:t xml:space="preserve"> </w:t>
            </w:r>
            <w:r w:rsidRPr="0083011E">
              <w:rPr>
                <w:color w:val="000000" w:themeColor="text1"/>
                <w:sz w:val="28"/>
                <w:szCs w:val="28"/>
              </w:rPr>
              <w:t>materiale</w:t>
            </w:r>
            <w:r w:rsidRPr="0083011E">
              <w:rPr>
                <w:color w:val="000000" w:themeColor="text1"/>
                <w:spacing w:val="33"/>
                <w:sz w:val="28"/>
                <w:szCs w:val="28"/>
              </w:rPr>
              <w:t xml:space="preserve"> </w:t>
            </w:r>
            <w:r w:rsidRPr="0083011E">
              <w:rPr>
                <w:color w:val="000000" w:themeColor="text1"/>
                <w:sz w:val="28"/>
                <w:szCs w:val="28"/>
              </w:rPr>
              <w:t>de</w:t>
            </w:r>
            <w:r w:rsidRPr="0083011E">
              <w:rPr>
                <w:color w:val="000000" w:themeColor="text1"/>
                <w:spacing w:val="33"/>
                <w:sz w:val="28"/>
                <w:szCs w:val="28"/>
              </w:rPr>
              <w:t xml:space="preserve"> </w:t>
            </w:r>
            <w:r w:rsidRPr="0083011E">
              <w:rPr>
                <w:color w:val="000000" w:themeColor="text1"/>
                <w:sz w:val="28"/>
                <w:szCs w:val="28"/>
              </w:rPr>
              <w:t>la</w:t>
            </w:r>
            <w:r w:rsidRPr="0083011E">
              <w:rPr>
                <w:color w:val="000000" w:themeColor="text1"/>
                <w:spacing w:val="33"/>
                <w:sz w:val="28"/>
                <w:szCs w:val="28"/>
              </w:rPr>
              <w:t xml:space="preserve"> </w:t>
            </w:r>
            <w:r w:rsidRPr="0083011E">
              <w:rPr>
                <w:color w:val="000000" w:themeColor="text1"/>
                <w:sz w:val="28"/>
                <w:szCs w:val="28"/>
              </w:rPr>
              <w:t>pozițiile 3901</w:t>
            </w:r>
            <w:r w:rsidRPr="0083011E">
              <w:rPr>
                <w:color w:val="000000" w:themeColor="text1"/>
                <w:spacing w:val="53"/>
                <w:w w:val="150"/>
                <w:sz w:val="28"/>
                <w:szCs w:val="28"/>
              </w:rPr>
              <w:t xml:space="preserve"> </w:t>
            </w:r>
            <w:r w:rsidRPr="0083011E">
              <w:rPr>
                <w:color w:val="000000" w:themeColor="text1"/>
                <w:sz w:val="28"/>
                <w:szCs w:val="28"/>
              </w:rPr>
              <w:t>-3914</w:t>
            </w:r>
            <w:r w:rsidRPr="0083011E">
              <w:rPr>
                <w:color w:val="000000" w:themeColor="text1"/>
                <w:spacing w:val="53"/>
                <w:w w:val="150"/>
                <w:sz w:val="28"/>
                <w:szCs w:val="28"/>
              </w:rPr>
              <w:t xml:space="preserve"> </w:t>
            </w:r>
            <w:r w:rsidRPr="0083011E">
              <w:rPr>
                <w:color w:val="000000" w:themeColor="text1"/>
                <w:sz w:val="28"/>
                <w:szCs w:val="28"/>
              </w:rPr>
              <w:t>,</w:t>
            </w:r>
            <w:r w:rsidRPr="0083011E">
              <w:rPr>
                <w:color w:val="000000" w:themeColor="text1"/>
                <w:spacing w:val="53"/>
                <w:w w:val="150"/>
                <w:sz w:val="28"/>
                <w:szCs w:val="28"/>
              </w:rPr>
              <w:t xml:space="preserve"> </w:t>
            </w:r>
            <w:r w:rsidRPr="0083011E">
              <w:rPr>
                <w:color w:val="000000" w:themeColor="text1"/>
                <w:sz w:val="28"/>
                <w:szCs w:val="28"/>
              </w:rPr>
              <w:t>altele</w:t>
            </w:r>
            <w:r w:rsidRPr="0083011E">
              <w:rPr>
                <w:color w:val="000000" w:themeColor="text1"/>
                <w:spacing w:val="53"/>
                <w:w w:val="150"/>
                <w:sz w:val="28"/>
                <w:szCs w:val="28"/>
              </w:rPr>
              <w:t xml:space="preserve"> </w:t>
            </w:r>
            <w:r w:rsidRPr="0083011E">
              <w:rPr>
                <w:color w:val="000000" w:themeColor="text1"/>
                <w:sz w:val="28"/>
                <w:szCs w:val="28"/>
              </w:rPr>
              <w:t>decât</w:t>
            </w:r>
            <w:r w:rsidRPr="0083011E">
              <w:rPr>
                <w:color w:val="000000" w:themeColor="text1"/>
                <w:spacing w:val="53"/>
                <w:w w:val="150"/>
                <w:sz w:val="28"/>
                <w:szCs w:val="28"/>
              </w:rPr>
              <w:t xml:space="preserve"> </w:t>
            </w:r>
            <w:r w:rsidRPr="0083011E">
              <w:rPr>
                <w:color w:val="000000" w:themeColor="text1"/>
                <w:sz w:val="28"/>
                <w:szCs w:val="28"/>
              </w:rPr>
              <w:t>cele</w:t>
            </w:r>
            <w:r w:rsidRPr="0083011E">
              <w:rPr>
                <w:color w:val="000000" w:themeColor="text1"/>
                <w:spacing w:val="53"/>
                <w:w w:val="150"/>
                <w:sz w:val="28"/>
                <w:szCs w:val="28"/>
              </w:rPr>
              <w:t xml:space="preserve"> </w:t>
            </w:r>
            <w:r w:rsidRPr="0083011E">
              <w:rPr>
                <w:color w:val="000000" w:themeColor="text1"/>
                <w:sz w:val="28"/>
                <w:szCs w:val="28"/>
              </w:rPr>
              <w:t>de</w:t>
            </w:r>
            <w:r w:rsidRPr="0083011E">
              <w:rPr>
                <w:color w:val="000000" w:themeColor="text1"/>
                <w:spacing w:val="53"/>
                <w:w w:val="150"/>
                <w:sz w:val="28"/>
                <w:szCs w:val="28"/>
              </w:rPr>
              <w:t xml:space="preserve"> </w:t>
            </w:r>
            <w:r w:rsidRPr="0083011E">
              <w:rPr>
                <w:color w:val="000000" w:themeColor="text1"/>
                <w:sz w:val="28"/>
                <w:szCs w:val="28"/>
              </w:rPr>
              <w:t>la</w:t>
            </w:r>
            <w:r w:rsidRPr="0083011E">
              <w:rPr>
                <w:color w:val="000000" w:themeColor="text1"/>
                <w:spacing w:val="53"/>
                <w:w w:val="150"/>
                <w:sz w:val="28"/>
                <w:szCs w:val="28"/>
              </w:rPr>
              <w:t xml:space="preserve"> </w:t>
            </w:r>
            <w:proofErr w:type="spellStart"/>
            <w:r w:rsidRPr="0083011E">
              <w:rPr>
                <w:color w:val="000000" w:themeColor="text1"/>
                <w:sz w:val="28"/>
                <w:szCs w:val="28"/>
              </w:rPr>
              <w:t>subpozițiile</w:t>
            </w:r>
            <w:proofErr w:type="spellEnd"/>
            <w:r w:rsidRPr="0083011E">
              <w:rPr>
                <w:color w:val="000000" w:themeColor="text1"/>
                <w:sz w:val="28"/>
                <w:szCs w:val="28"/>
              </w:rPr>
              <w:t>/codurile</w:t>
            </w:r>
            <w:r w:rsidRPr="0083011E">
              <w:rPr>
                <w:color w:val="000000" w:themeColor="text1"/>
                <w:spacing w:val="53"/>
                <w:w w:val="150"/>
                <w:sz w:val="28"/>
                <w:szCs w:val="28"/>
              </w:rPr>
              <w:t xml:space="preserve"> </w:t>
            </w:r>
            <w:r w:rsidRPr="0083011E">
              <w:rPr>
                <w:color w:val="000000" w:themeColor="text1"/>
                <w:sz w:val="28"/>
                <w:szCs w:val="28"/>
              </w:rPr>
              <w:t>3926</w:t>
            </w:r>
            <w:r w:rsidRPr="0083011E">
              <w:rPr>
                <w:color w:val="000000" w:themeColor="text1"/>
                <w:spacing w:val="53"/>
                <w:w w:val="150"/>
                <w:sz w:val="28"/>
                <w:szCs w:val="28"/>
              </w:rPr>
              <w:t xml:space="preserve"> </w:t>
            </w:r>
            <w:r w:rsidRPr="0083011E">
              <w:rPr>
                <w:color w:val="000000" w:themeColor="text1"/>
                <w:sz w:val="28"/>
                <w:szCs w:val="28"/>
              </w:rPr>
              <w:t>10</w:t>
            </w:r>
            <w:r w:rsidRPr="0083011E">
              <w:rPr>
                <w:color w:val="000000" w:themeColor="text1"/>
                <w:spacing w:val="53"/>
                <w:w w:val="150"/>
                <w:sz w:val="28"/>
                <w:szCs w:val="28"/>
              </w:rPr>
              <w:t xml:space="preserve"> </w:t>
            </w:r>
            <w:r w:rsidRPr="0083011E">
              <w:rPr>
                <w:color w:val="000000" w:themeColor="text1"/>
                <w:sz w:val="28"/>
                <w:szCs w:val="28"/>
              </w:rPr>
              <w:t>00</w:t>
            </w:r>
            <w:r w:rsidR="00484484" w:rsidRPr="0083011E">
              <w:rPr>
                <w:color w:val="000000" w:themeColor="text1"/>
                <w:sz w:val="28"/>
                <w:szCs w:val="28"/>
              </w:rPr>
              <w:t>0</w:t>
            </w:r>
            <w:r w:rsidRPr="0083011E">
              <w:rPr>
                <w:color w:val="000000" w:themeColor="text1"/>
                <w:spacing w:val="53"/>
                <w:w w:val="150"/>
                <w:sz w:val="28"/>
                <w:szCs w:val="28"/>
              </w:rPr>
              <w:t xml:space="preserve"> </w:t>
            </w:r>
            <w:r w:rsidRPr="0083011E">
              <w:rPr>
                <w:color w:val="000000" w:themeColor="text1"/>
                <w:spacing w:val="-10"/>
                <w:sz w:val="28"/>
                <w:szCs w:val="28"/>
              </w:rPr>
              <w:t>,</w:t>
            </w:r>
          </w:p>
          <w:p w14:paraId="79636FD8" w14:textId="24705F0A" w:rsidR="00063D25" w:rsidRPr="0083011E" w:rsidRDefault="00063D25" w:rsidP="00624DC2">
            <w:pPr>
              <w:pStyle w:val="TableParagraph"/>
              <w:tabs>
                <w:tab w:val="left" w:pos="851"/>
              </w:tabs>
              <w:ind w:left="147" w:right="140"/>
              <w:jc w:val="both"/>
              <w:rPr>
                <w:color w:val="000000" w:themeColor="text1"/>
                <w:sz w:val="28"/>
                <w:szCs w:val="28"/>
              </w:rPr>
            </w:pPr>
            <w:r w:rsidRPr="0083011E">
              <w:rPr>
                <w:color w:val="000000" w:themeColor="text1"/>
                <w:sz w:val="28"/>
                <w:szCs w:val="28"/>
              </w:rPr>
              <w:t>3926 20 00</w:t>
            </w:r>
            <w:r w:rsidR="00484484" w:rsidRPr="0083011E">
              <w:rPr>
                <w:color w:val="000000" w:themeColor="text1"/>
                <w:sz w:val="28"/>
                <w:szCs w:val="28"/>
              </w:rPr>
              <w:t>0</w:t>
            </w:r>
            <w:r w:rsidRPr="0083011E">
              <w:rPr>
                <w:color w:val="000000" w:themeColor="text1"/>
                <w:sz w:val="28"/>
                <w:szCs w:val="28"/>
              </w:rPr>
              <w:t>, 3926 30 00</w:t>
            </w:r>
            <w:r w:rsidR="00484484" w:rsidRPr="0083011E">
              <w:rPr>
                <w:color w:val="000000" w:themeColor="text1"/>
                <w:sz w:val="28"/>
                <w:szCs w:val="28"/>
              </w:rPr>
              <w:t>0</w:t>
            </w:r>
            <w:r w:rsidRPr="0083011E">
              <w:rPr>
                <w:color w:val="000000" w:themeColor="text1"/>
                <w:sz w:val="28"/>
                <w:szCs w:val="28"/>
              </w:rPr>
              <w:t xml:space="preserve"> , 3926 40 00</w:t>
            </w:r>
            <w:r w:rsidR="00484484" w:rsidRPr="0083011E">
              <w:rPr>
                <w:color w:val="000000" w:themeColor="text1"/>
                <w:sz w:val="28"/>
                <w:szCs w:val="28"/>
              </w:rPr>
              <w:t>0</w:t>
            </w:r>
            <w:r w:rsidRPr="0083011E">
              <w:rPr>
                <w:color w:val="000000" w:themeColor="text1"/>
                <w:sz w:val="28"/>
                <w:szCs w:val="28"/>
              </w:rPr>
              <w:t>, 3926 90 , 3926 90 50</w:t>
            </w:r>
            <w:r w:rsidR="00484484" w:rsidRPr="0083011E">
              <w:rPr>
                <w:color w:val="000000" w:themeColor="text1"/>
                <w:sz w:val="28"/>
                <w:szCs w:val="28"/>
              </w:rPr>
              <w:t>0</w:t>
            </w:r>
            <w:r w:rsidRPr="0083011E">
              <w:rPr>
                <w:color w:val="000000" w:themeColor="text1"/>
                <w:sz w:val="28"/>
                <w:szCs w:val="28"/>
              </w:rPr>
              <w:t xml:space="preserve"> și 3926 90 </w:t>
            </w:r>
            <w:r w:rsidRPr="0083011E">
              <w:rPr>
                <w:color w:val="000000" w:themeColor="text1"/>
                <w:spacing w:val="-5"/>
                <w:sz w:val="28"/>
                <w:szCs w:val="28"/>
              </w:rPr>
              <w:t>60</w:t>
            </w:r>
            <w:r w:rsidR="00484484" w:rsidRPr="0083011E">
              <w:rPr>
                <w:color w:val="000000" w:themeColor="text1"/>
                <w:spacing w:val="-5"/>
                <w:sz w:val="28"/>
                <w:szCs w:val="28"/>
              </w:rPr>
              <w:t>0</w:t>
            </w:r>
          </w:p>
        </w:tc>
        <w:tc>
          <w:tcPr>
            <w:tcW w:w="4819" w:type="dxa"/>
          </w:tcPr>
          <w:p w14:paraId="76C6B8F0" w14:textId="77777777" w:rsidR="00063D25" w:rsidRPr="0083011E" w:rsidRDefault="00063D25" w:rsidP="00624DC2">
            <w:pPr>
              <w:pStyle w:val="TableParagraph"/>
              <w:tabs>
                <w:tab w:val="left" w:pos="851"/>
              </w:tabs>
              <w:spacing w:line="273" w:lineRule="auto"/>
              <w:ind w:left="147" w:right="140"/>
              <w:jc w:val="both"/>
              <w:rPr>
                <w:color w:val="000000" w:themeColor="text1"/>
                <w:sz w:val="28"/>
                <w:szCs w:val="28"/>
              </w:rPr>
            </w:pPr>
            <w:r w:rsidRPr="0083011E">
              <w:rPr>
                <w:color w:val="000000" w:themeColor="text1"/>
                <w:sz w:val="28"/>
                <w:szCs w:val="28"/>
              </w:rPr>
              <w:t>Include capsule goale din gelatină întărită destinate consumului uman sau animal.</w:t>
            </w:r>
          </w:p>
          <w:p w14:paraId="40B1B89D" w14:textId="77777777" w:rsidR="00063D25" w:rsidRPr="0083011E" w:rsidRDefault="00063D25" w:rsidP="00624DC2">
            <w:pPr>
              <w:pStyle w:val="TableParagraph"/>
              <w:tabs>
                <w:tab w:val="left" w:pos="851"/>
              </w:tabs>
              <w:ind w:left="147" w:right="140"/>
              <w:jc w:val="both"/>
              <w:rPr>
                <w:color w:val="000000" w:themeColor="text1"/>
                <w:sz w:val="28"/>
                <w:szCs w:val="28"/>
              </w:rPr>
            </w:pPr>
            <w:r w:rsidRPr="0083011E">
              <w:rPr>
                <w:color w:val="000000" w:themeColor="text1"/>
                <w:sz w:val="28"/>
                <w:szCs w:val="28"/>
              </w:rPr>
              <w:t>Cerințele specifice pentru gelatină sunt stabilite în rândul 5 tabelul</w:t>
            </w:r>
            <w:r w:rsidRPr="0083011E">
              <w:rPr>
                <w:color w:val="000000" w:themeColor="text1"/>
                <w:spacing w:val="-3"/>
                <w:sz w:val="28"/>
                <w:szCs w:val="28"/>
              </w:rPr>
              <w:t xml:space="preserve"> </w:t>
            </w:r>
            <w:r w:rsidRPr="0083011E">
              <w:rPr>
                <w:color w:val="000000" w:themeColor="text1"/>
                <w:sz w:val="28"/>
                <w:szCs w:val="28"/>
              </w:rPr>
              <w:t>2, sec. 1 cap. XV  din Hotărârea Guvernului nr.11/2022  .</w:t>
            </w:r>
          </w:p>
        </w:tc>
      </w:tr>
    </w:tbl>
    <w:p w14:paraId="46F80204" w14:textId="77777777" w:rsidR="00B20975" w:rsidRPr="0083011E" w:rsidRDefault="00B20975" w:rsidP="007C3F08">
      <w:pPr>
        <w:pStyle w:val="TableParagraph"/>
        <w:tabs>
          <w:tab w:val="left" w:pos="851"/>
        </w:tabs>
        <w:spacing w:line="300" w:lineRule="auto"/>
        <w:ind w:right="-15" w:firstLine="567"/>
        <w:jc w:val="center"/>
        <w:rPr>
          <w:b/>
          <w:bCs/>
          <w:color w:val="000000" w:themeColor="text1"/>
          <w:spacing w:val="-2"/>
          <w:sz w:val="28"/>
          <w:szCs w:val="28"/>
        </w:rPr>
      </w:pPr>
    </w:p>
    <w:p w14:paraId="61797A2E" w14:textId="6DF43F94" w:rsidR="0030408B" w:rsidRPr="0083011E" w:rsidRDefault="0030408B"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C</w:t>
      </w:r>
      <w:r w:rsidR="00A419AC" w:rsidRPr="0083011E">
        <w:rPr>
          <w:b/>
          <w:bCs/>
          <w:color w:val="000000" w:themeColor="text1"/>
          <w:spacing w:val="-2"/>
          <w:sz w:val="28"/>
          <w:szCs w:val="28"/>
        </w:rPr>
        <w:t>apitolul</w:t>
      </w:r>
      <w:r w:rsidRPr="0083011E">
        <w:rPr>
          <w:b/>
          <w:bCs/>
          <w:color w:val="000000" w:themeColor="text1"/>
          <w:spacing w:val="-2"/>
          <w:sz w:val="28"/>
          <w:szCs w:val="28"/>
        </w:rPr>
        <w:t xml:space="preserve"> </w:t>
      </w:r>
      <w:r w:rsidR="00CF6134" w:rsidRPr="0083011E">
        <w:rPr>
          <w:b/>
          <w:bCs/>
          <w:color w:val="000000" w:themeColor="text1"/>
          <w:spacing w:val="-2"/>
          <w:sz w:val="28"/>
          <w:szCs w:val="28"/>
        </w:rPr>
        <w:t>XXVI</w:t>
      </w:r>
    </w:p>
    <w:p w14:paraId="0C5126F5" w14:textId="77777777" w:rsidR="0030408B" w:rsidRPr="0083011E" w:rsidRDefault="0030408B"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PIEI BRUTE (ALTELE DECÂT PIEILE CU BLANĂ) ȘI PIEI FINITE</w:t>
      </w:r>
    </w:p>
    <w:p w14:paraId="20503C3A" w14:textId="77777777" w:rsidR="0030408B" w:rsidRPr="0083011E" w:rsidRDefault="0030408B" w:rsidP="00624DC2">
      <w:pPr>
        <w:pStyle w:val="TableParagraph"/>
        <w:tabs>
          <w:tab w:val="left" w:pos="851"/>
        </w:tabs>
        <w:spacing w:line="300" w:lineRule="auto"/>
        <w:ind w:right="-15" w:firstLine="567"/>
        <w:rPr>
          <w:b/>
          <w:i/>
          <w:iCs/>
          <w:color w:val="000000" w:themeColor="text1"/>
          <w:spacing w:val="-2"/>
          <w:sz w:val="28"/>
          <w:szCs w:val="28"/>
        </w:rPr>
      </w:pPr>
      <w:r w:rsidRPr="0083011E">
        <w:rPr>
          <w:b/>
          <w:bCs/>
          <w:i/>
          <w:iCs/>
          <w:color w:val="000000" w:themeColor="text1"/>
          <w:spacing w:val="-2"/>
          <w:sz w:val="28"/>
          <w:szCs w:val="28"/>
        </w:rPr>
        <w:t>Observații generale</w:t>
      </w:r>
    </w:p>
    <w:p w14:paraId="412351E4" w14:textId="77777777" w:rsidR="0030408B" w:rsidRPr="0083011E" w:rsidRDefault="0030408B"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Sunt supuse controalelor oficiale numai pieile de ungulate prevăzute la pozițiile 4101 , 4102 și 4103 .</w:t>
      </w:r>
    </w:p>
    <w:p w14:paraId="030962FC" w14:textId="77777777" w:rsidR="0030408B" w:rsidRPr="0083011E" w:rsidRDefault="0030408B"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Cerințe specifice suplimentare pentru pieile de ungulate sunt stabilite în rândul 3 și rândul 4 din </w:t>
      </w:r>
      <w:r w:rsidRPr="0083011E">
        <w:rPr>
          <w:color w:val="000000" w:themeColor="text1"/>
          <w:sz w:val="28"/>
          <w:szCs w:val="28"/>
        </w:rPr>
        <w:t>tab. 3, sec. 2, cap. XV la Hotărârea Guvernului nr.11/2022</w:t>
      </w:r>
      <w:r w:rsidRPr="0083011E">
        <w:rPr>
          <w:bCs/>
          <w:color w:val="000000" w:themeColor="text1"/>
          <w:spacing w:val="-2"/>
          <w:sz w:val="28"/>
          <w:szCs w:val="28"/>
        </w:rPr>
        <w:t>.</w:t>
      </w:r>
    </w:p>
    <w:p w14:paraId="1A271825" w14:textId="5BBFB29F" w:rsidR="0030408B" w:rsidRPr="0083011E" w:rsidRDefault="0030408B" w:rsidP="00624DC2">
      <w:pPr>
        <w:pStyle w:val="TableParagraph"/>
        <w:tabs>
          <w:tab w:val="left" w:pos="851"/>
        </w:tabs>
        <w:spacing w:line="300" w:lineRule="auto"/>
        <w:ind w:right="-15" w:firstLine="567"/>
        <w:rPr>
          <w:b/>
          <w:i/>
          <w:iCs/>
          <w:color w:val="000000" w:themeColor="text1"/>
          <w:spacing w:val="-2"/>
          <w:sz w:val="28"/>
          <w:szCs w:val="28"/>
        </w:rPr>
      </w:pPr>
      <w:r w:rsidRPr="0083011E">
        <w:rPr>
          <w:b/>
          <w:bCs/>
          <w:i/>
          <w:iCs/>
          <w:color w:val="000000" w:themeColor="text1"/>
          <w:spacing w:val="-2"/>
          <w:sz w:val="28"/>
          <w:szCs w:val="28"/>
        </w:rPr>
        <w:t xml:space="preserve">Note la capitolul </w:t>
      </w:r>
      <w:r w:rsidR="00B20975" w:rsidRPr="0083011E">
        <w:rPr>
          <w:b/>
          <w:bCs/>
          <w:color w:val="000000" w:themeColor="text1"/>
          <w:spacing w:val="-2"/>
          <w:sz w:val="28"/>
          <w:szCs w:val="28"/>
        </w:rPr>
        <w:t>XXVI</w:t>
      </w:r>
      <w:r w:rsidRPr="0083011E">
        <w:rPr>
          <w:b/>
          <w:bCs/>
          <w:i/>
          <w:iCs/>
          <w:color w:val="000000" w:themeColor="text1"/>
          <w:spacing w:val="-2"/>
          <w:sz w:val="28"/>
          <w:szCs w:val="28"/>
        </w:rPr>
        <w:t xml:space="preserve"> (extras din notele la prezentul capitol din NC)</w:t>
      </w:r>
    </w:p>
    <w:p w14:paraId="68D5F891" w14:textId="77777777" w:rsidR="0030408B" w:rsidRPr="0083011E" w:rsidRDefault="0030408B"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„1. Capitolul nu cuprinde:</w:t>
      </w:r>
    </w:p>
    <w:p w14:paraId="73ADBB33" w14:textId="77777777" w:rsidR="0030408B" w:rsidRPr="0083011E" w:rsidRDefault="0030408B"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1.1. resturile și deșeurile similare din piei brute (poziția 0511 );</w:t>
      </w:r>
    </w:p>
    <w:p w14:paraId="6AF37C46" w14:textId="5B911EA8" w:rsidR="0030408B" w:rsidRPr="0083011E" w:rsidRDefault="0030408B"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1.2. pieile și părțile din piei de păsări, acoperite cu pene sau puf (pozițiile 0505 sau 6701</w:t>
      </w:r>
      <w:r w:rsidR="00BF6919" w:rsidRPr="0083011E">
        <w:rPr>
          <w:bCs/>
          <w:color w:val="000000" w:themeColor="text1"/>
          <w:spacing w:val="-2"/>
          <w:sz w:val="28"/>
          <w:szCs w:val="28"/>
        </w:rPr>
        <w:t xml:space="preserve"> 00 000</w:t>
      </w:r>
      <w:r w:rsidRPr="0083011E">
        <w:rPr>
          <w:bCs/>
          <w:color w:val="000000" w:themeColor="text1"/>
          <w:spacing w:val="-2"/>
          <w:sz w:val="28"/>
          <w:szCs w:val="28"/>
        </w:rPr>
        <w:t xml:space="preserve"> , după caz); sau</w:t>
      </w:r>
    </w:p>
    <w:p w14:paraId="10A5C01A" w14:textId="48FA41A2" w:rsidR="00063D25" w:rsidRPr="0083011E" w:rsidRDefault="0030408B" w:rsidP="00624DC2">
      <w:pPr>
        <w:tabs>
          <w:tab w:val="left" w:pos="851"/>
        </w:tabs>
        <w:ind w:firstLine="567"/>
        <w:jc w:val="both"/>
        <w:rPr>
          <w:bCs/>
          <w:color w:val="000000" w:themeColor="text1"/>
          <w:spacing w:val="-2"/>
          <w:sz w:val="28"/>
          <w:szCs w:val="28"/>
        </w:rPr>
      </w:pPr>
      <w:r w:rsidRPr="0083011E">
        <w:rPr>
          <w:bCs/>
          <w:color w:val="000000" w:themeColor="text1"/>
          <w:spacing w:val="-2"/>
          <w:sz w:val="28"/>
          <w:szCs w:val="28"/>
        </w:rPr>
        <w:t xml:space="preserve">1.3. pieile brute, tăbăcite sau finisate, </w:t>
      </w:r>
      <w:proofErr w:type="spellStart"/>
      <w:r w:rsidRPr="0083011E">
        <w:rPr>
          <w:bCs/>
          <w:color w:val="000000" w:themeColor="text1"/>
          <w:spacing w:val="-2"/>
          <w:sz w:val="28"/>
          <w:szCs w:val="28"/>
        </w:rPr>
        <w:t>neepilate</w:t>
      </w:r>
      <w:proofErr w:type="spellEnd"/>
      <w:r w:rsidRPr="0083011E">
        <w:rPr>
          <w:bCs/>
          <w:color w:val="000000" w:themeColor="text1"/>
          <w:spacing w:val="-2"/>
          <w:sz w:val="28"/>
          <w:szCs w:val="28"/>
        </w:rPr>
        <w:t xml:space="preserve">, ale animalelor cu blană (capitolul </w:t>
      </w:r>
      <w:r w:rsidR="008F2387" w:rsidRPr="0083011E">
        <w:rPr>
          <w:bCs/>
          <w:color w:val="000000" w:themeColor="text1"/>
          <w:spacing w:val="-2"/>
          <w:sz w:val="28"/>
          <w:szCs w:val="28"/>
        </w:rPr>
        <w:t>XXVIII</w:t>
      </w:r>
      <w:r w:rsidRPr="0083011E">
        <w:rPr>
          <w:bCs/>
          <w:color w:val="000000" w:themeColor="text1"/>
          <w:spacing w:val="-2"/>
          <w:sz w:val="28"/>
          <w:szCs w:val="28"/>
        </w:rPr>
        <w:t xml:space="preserve">); cu toate acestea, se clasifică la capitolul </w:t>
      </w:r>
      <w:r w:rsidR="00DC2AB2" w:rsidRPr="0083011E">
        <w:rPr>
          <w:bCs/>
          <w:color w:val="000000" w:themeColor="text1"/>
          <w:spacing w:val="-2"/>
          <w:sz w:val="28"/>
          <w:szCs w:val="28"/>
        </w:rPr>
        <w:t xml:space="preserve">XXVI </w:t>
      </w:r>
      <w:r w:rsidRPr="0083011E">
        <w:rPr>
          <w:bCs/>
          <w:color w:val="000000" w:themeColor="text1"/>
          <w:spacing w:val="-2"/>
          <w:sz w:val="28"/>
          <w:szCs w:val="28"/>
        </w:rPr>
        <w:t xml:space="preserve">pieile brute </w:t>
      </w:r>
      <w:proofErr w:type="spellStart"/>
      <w:r w:rsidRPr="0083011E">
        <w:rPr>
          <w:bCs/>
          <w:color w:val="000000" w:themeColor="text1"/>
          <w:spacing w:val="-2"/>
          <w:sz w:val="28"/>
          <w:szCs w:val="28"/>
        </w:rPr>
        <w:t>neepilate</w:t>
      </w:r>
      <w:proofErr w:type="spellEnd"/>
      <w:r w:rsidRPr="0083011E">
        <w:rPr>
          <w:bCs/>
          <w:color w:val="000000" w:themeColor="text1"/>
          <w:spacing w:val="-2"/>
          <w:sz w:val="28"/>
          <w:szCs w:val="28"/>
        </w:rPr>
        <w:t xml:space="preserve"> de bovine (inclusiv de bivol), de ecvidee, de ovine (cu excepția pieilor de miel denumite «astrahan», «</w:t>
      </w:r>
      <w:proofErr w:type="spellStart"/>
      <w:r w:rsidRPr="0083011E">
        <w:rPr>
          <w:bCs/>
          <w:color w:val="000000" w:themeColor="text1"/>
          <w:spacing w:val="-2"/>
          <w:sz w:val="28"/>
          <w:szCs w:val="28"/>
        </w:rPr>
        <w:t>breitschwanz</w:t>
      </w:r>
      <w:proofErr w:type="spellEnd"/>
      <w:r w:rsidRPr="0083011E">
        <w:rPr>
          <w:bCs/>
          <w:color w:val="000000" w:themeColor="text1"/>
          <w:spacing w:val="-2"/>
          <w:sz w:val="28"/>
          <w:szCs w:val="28"/>
        </w:rPr>
        <w:t xml:space="preserve">», «caracul», «persan» sau similare și a pieilor de miel de India, China, Mongolia sau Tibet), de caprine (cu excepția pieilor de capră sau de ied de Yemen, Mongolia sau Tibet), de porcine (inclusiv de </w:t>
      </w:r>
      <w:proofErr w:type="spellStart"/>
      <w:r w:rsidRPr="0083011E">
        <w:rPr>
          <w:bCs/>
          <w:color w:val="000000" w:themeColor="text1"/>
          <w:spacing w:val="-2"/>
          <w:sz w:val="28"/>
          <w:szCs w:val="28"/>
        </w:rPr>
        <w:t>pecari</w:t>
      </w:r>
      <w:proofErr w:type="spellEnd"/>
      <w:r w:rsidRPr="0083011E">
        <w:rPr>
          <w:bCs/>
          <w:color w:val="000000" w:themeColor="text1"/>
          <w:spacing w:val="-2"/>
          <w:sz w:val="28"/>
          <w:szCs w:val="28"/>
        </w:rPr>
        <w:t>), de capră neagră, de gazelă, de cămilă (inclusiv de dromader), de ren, de elan, de cerb, de căprioară sau de câine.”</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1977"/>
        <w:gridCol w:w="3402"/>
        <w:gridCol w:w="4819"/>
      </w:tblGrid>
      <w:tr w:rsidR="0083011E" w:rsidRPr="0083011E" w14:paraId="0216518D" w14:textId="77777777" w:rsidTr="00624DC2">
        <w:trPr>
          <w:trHeight w:val="809"/>
        </w:trPr>
        <w:tc>
          <w:tcPr>
            <w:tcW w:w="1977" w:type="dxa"/>
            <w:vAlign w:val="center"/>
          </w:tcPr>
          <w:p w14:paraId="45E00E68" w14:textId="77777777" w:rsidR="0030408B" w:rsidRPr="0083011E" w:rsidRDefault="0030408B" w:rsidP="00624DC2">
            <w:pPr>
              <w:pStyle w:val="TableParagraph"/>
              <w:tabs>
                <w:tab w:val="left" w:pos="851"/>
              </w:tabs>
              <w:spacing w:line="300" w:lineRule="auto"/>
              <w:ind w:right="-15" w:firstLine="567"/>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402" w:type="dxa"/>
            <w:vAlign w:val="center"/>
          </w:tcPr>
          <w:p w14:paraId="3F958C97" w14:textId="77777777" w:rsidR="0030408B" w:rsidRPr="0083011E" w:rsidRDefault="0030408B" w:rsidP="00624DC2">
            <w:pPr>
              <w:pStyle w:val="TableParagraph"/>
              <w:tabs>
                <w:tab w:val="left" w:pos="851"/>
              </w:tabs>
              <w:ind w:firstLine="567"/>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673F4A67" w14:textId="77777777" w:rsidR="0030408B" w:rsidRPr="0083011E" w:rsidRDefault="0030408B" w:rsidP="00624DC2">
            <w:pPr>
              <w:pStyle w:val="TableParagraph"/>
              <w:tabs>
                <w:tab w:val="left" w:pos="851"/>
              </w:tabs>
              <w:ind w:firstLine="56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37958B6F" w14:textId="77777777" w:rsidTr="0030408B">
        <w:trPr>
          <w:trHeight w:val="464"/>
        </w:trPr>
        <w:tc>
          <w:tcPr>
            <w:tcW w:w="1977" w:type="dxa"/>
          </w:tcPr>
          <w:p w14:paraId="2D433290" w14:textId="77777777" w:rsidR="0030408B" w:rsidRPr="0083011E" w:rsidRDefault="0030408B" w:rsidP="00624DC2">
            <w:pPr>
              <w:pStyle w:val="TableParagraph"/>
              <w:tabs>
                <w:tab w:val="left" w:pos="851"/>
              </w:tabs>
              <w:jc w:val="center"/>
              <w:rPr>
                <w:b/>
                <w:color w:val="000000" w:themeColor="text1"/>
                <w:sz w:val="28"/>
                <w:szCs w:val="28"/>
              </w:rPr>
            </w:pPr>
            <w:r w:rsidRPr="0083011E">
              <w:rPr>
                <w:b/>
                <w:color w:val="000000" w:themeColor="text1"/>
                <w:spacing w:val="-5"/>
                <w:sz w:val="28"/>
                <w:szCs w:val="28"/>
              </w:rPr>
              <w:t>(1)</w:t>
            </w:r>
          </w:p>
        </w:tc>
        <w:tc>
          <w:tcPr>
            <w:tcW w:w="3402" w:type="dxa"/>
          </w:tcPr>
          <w:p w14:paraId="05F79BD4" w14:textId="77777777" w:rsidR="0030408B" w:rsidRPr="0083011E" w:rsidRDefault="0030408B"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tcPr>
          <w:p w14:paraId="0721D282" w14:textId="77777777" w:rsidR="0030408B" w:rsidRPr="0083011E" w:rsidRDefault="0030408B"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(3)</w:t>
            </w:r>
          </w:p>
        </w:tc>
      </w:tr>
      <w:tr w:rsidR="0083011E" w:rsidRPr="0083011E" w14:paraId="77DCA425" w14:textId="77777777" w:rsidTr="0030408B">
        <w:trPr>
          <w:trHeight w:val="464"/>
        </w:trPr>
        <w:tc>
          <w:tcPr>
            <w:tcW w:w="1977" w:type="dxa"/>
          </w:tcPr>
          <w:p w14:paraId="7F1302BA" w14:textId="77777777" w:rsidR="0030408B" w:rsidRPr="0083011E" w:rsidRDefault="0030408B" w:rsidP="00624DC2">
            <w:pPr>
              <w:pStyle w:val="TableParagraph"/>
              <w:tabs>
                <w:tab w:val="left" w:pos="851"/>
              </w:tabs>
              <w:ind w:firstLine="567"/>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41 </w:t>
            </w:r>
            <w:r w:rsidRPr="0083011E">
              <w:rPr>
                <w:color w:val="000000" w:themeColor="text1"/>
                <w:spacing w:val="-5"/>
                <w:sz w:val="28"/>
                <w:szCs w:val="28"/>
              </w:rPr>
              <w:t>01</w:t>
            </w:r>
          </w:p>
        </w:tc>
        <w:tc>
          <w:tcPr>
            <w:tcW w:w="3402" w:type="dxa"/>
          </w:tcPr>
          <w:p w14:paraId="175C9EDF" w14:textId="77777777" w:rsidR="0030408B" w:rsidRPr="0083011E" w:rsidRDefault="0030408B" w:rsidP="00624DC2">
            <w:pPr>
              <w:pStyle w:val="TableParagraph"/>
              <w:tabs>
                <w:tab w:val="left" w:pos="851"/>
              </w:tabs>
              <w:ind w:left="147" w:right="140"/>
              <w:jc w:val="both"/>
              <w:rPr>
                <w:bCs/>
                <w:color w:val="000000" w:themeColor="text1"/>
                <w:spacing w:val="-5"/>
                <w:sz w:val="28"/>
                <w:szCs w:val="28"/>
              </w:rPr>
            </w:pPr>
            <w:r w:rsidRPr="0083011E">
              <w:rPr>
                <w:color w:val="000000" w:themeColor="text1"/>
                <w:sz w:val="28"/>
                <w:szCs w:val="28"/>
              </w:rPr>
              <w:t xml:space="preserve">Piei brute de bovine (inclusiv de bivoli) sau de ecvidee (proaspete sau sărate, uscate, </w:t>
            </w:r>
            <w:proofErr w:type="spellStart"/>
            <w:r w:rsidRPr="0083011E">
              <w:rPr>
                <w:color w:val="000000" w:themeColor="text1"/>
                <w:sz w:val="28"/>
                <w:szCs w:val="28"/>
              </w:rPr>
              <w:t>cenușărite</w:t>
            </w:r>
            <w:proofErr w:type="spellEnd"/>
            <w:r w:rsidRPr="0083011E">
              <w:rPr>
                <w:color w:val="000000" w:themeColor="text1"/>
                <w:sz w:val="28"/>
                <w:szCs w:val="28"/>
              </w:rPr>
              <w:t xml:space="preserve">, </w:t>
            </w:r>
            <w:proofErr w:type="spellStart"/>
            <w:r w:rsidRPr="0083011E">
              <w:rPr>
                <w:color w:val="000000" w:themeColor="text1"/>
                <w:sz w:val="28"/>
                <w:szCs w:val="28"/>
              </w:rPr>
              <w:t>piclate</w:t>
            </w:r>
            <w:proofErr w:type="spellEnd"/>
            <w:r w:rsidRPr="0083011E">
              <w:rPr>
                <w:color w:val="000000" w:themeColor="text1"/>
                <w:sz w:val="28"/>
                <w:szCs w:val="28"/>
              </w:rPr>
              <w:t xml:space="preserve"> sau altfel conservate,</w:t>
            </w:r>
            <w:r w:rsidRPr="0083011E">
              <w:rPr>
                <w:color w:val="000000" w:themeColor="text1"/>
                <w:spacing w:val="-11"/>
                <w:sz w:val="28"/>
                <w:szCs w:val="28"/>
              </w:rPr>
              <w:t xml:space="preserve"> </w:t>
            </w:r>
            <w:r w:rsidRPr="0083011E">
              <w:rPr>
                <w:color w:val="000000" w:themeColor="text1"/>
                <w:sz w:val="28"/>
                <w:szCs w:val="28"/>
              </w:rPr>
              <w:t>dar</w:t>
            </w:r>
            <w:r w:rsidRPr="0083011E">
              <w:rPr>
                <w:color w:val="000000" w:themeColor="text1"/>
                <w:spacing w:val="-11"/>
                <w:sz w:val="28"/>
                <w:szCs w:val="28"/>
              </w:rPr>
              <w:t xml:space="preserve"> </w:t>
            </w:r>
            <w:r w:rsidRPr="0083011E">
              <w:rPr>
                <w:color w:val="000000" w:themeColor="text1"/>
                <w:sz w:val="28"/>
                <w:szCs w:val="28"/>
              </w:rPr>
              <w:t>netăbăcite,</w:t>
            </w:r>
            <w:r w:rsidRPr="0083011E">
              <w:rPr>
                <w:color w:val="000000" w:themeColor="text1"/>
                <w:spacing w:val="-11"/>
                <w:sz w:val="28"/>
                <w:szCs w:val="28"/>
              </w:rPr>
              <w:t xml:space="preserve"> </w:t>
            </w:r>
            <w:proofErr w:type="spellStart"/>
            <w:r w:rsidRPr="0083011E">
              <w:rPr>
                <w:color w:val="000000" w:themeColor="text1"/>
                <w:sz w:val="28"/>
                <w:szCs w:val="28"/>
              </w:rPr>
              <w:t>nepergamentate</w:t>
            </w:r>
            <w:proofErr w:type="spellEnd"/>
            <w:r w:rsidRPr="0083011E">
              <w:rPr>
                <w:color w:val="000000" w:themeColor="text1"/>
                <w:sz w:val="28"/>
                <w:szCs w:val="28"/>
              </w:rPr>
              <w:t xml:space="preserve"> sau altfel </w:t>
            </w:r>
            <w:r w:rsidRPr="0083011E">
              <w:rPr>
                <w:color w:val="000000" w:themeColor="text1"/>
                <w:sz w:val="28"/>
                <w:szCs w:val="28"/>
              </w:rPr>
              <w:lastRenderedPageBreak/>
              <w:t xml:space="preserve">preparate), chiar epilate sau </w:t>
            </w:r>
            <w:r w:rsidRPr="0083011E">
              <w:rPr>
                <w:color w:val="000000" w:themeColor="text1"/>
                <w:spacing w:val="-2"/>
                <w:sz w:val="28"/>
                <w:szCs w:val="28"/>
              </w:rPr>
              <w:t>șpăltuite</w:t>
            </w:r>
          </w:p>
        </w:tc>
        <w:tc>
          <w:tcPr>
            <w:tcW w:w="4819" w:type="dxa"/>
          </w:tcPr>
          <w:p w14:paraId="574789E2" w14:textId="77777777" w:rsidR="0030408B" w:rsidRPr="0083011E" w:rsidRDefault="0030408B" w:rsidP="00624DC2">
            <w:pPr>
              <w:pStyle w:val="TableParagraph"/>
              <w:tabs>
                <w:tab w:val="left" w:pos="851"/>
              </w:tabs>
              <w:spacing w:line="273" w:lineRule="auto"/>
              <w:ind w:left="147" w:right="140"/>
              <w:jc w:val="both"/>
              <w:rPr>
                <w:color w:val="000000" w:themeColor="text1"/>
                <w:sz w:val="28"/>
                <w:szCs w:val="28"/>
              </w:rPr>
            </w:pPr>
            <w:r w:rsidRPr="0083011E">
              <w:rPr>
                <w:color w:val="000000" w:themeColor="text1"/>
                <w:sz w:val="28"/>
                <w:szCs w:val="28"/>
              </w:rPr>
              <w:lastRenderedPageBreak/>
              <w:t xml:space="preserve">Numai pieile proaspete, refrigerate sau tratate, inclusiv cele uscate, sărate uscat, sărate umed sau conservate printr-un procedeu altul decât prin tăbăcire sau printr-un procedeu </w:t>
            </w:r>
            <w:r w:rsidRPr="0083011E">
              <w:rPr>
                <w:color w:val="000000" w:themeColor="text1"/>
                <w:spacing w:val="-2"/>
                <w:sz w:val="28"/>
                <w:szCs w:val="28"/>
              </w:rPr>
              <w:t>echivalent.</w:t>
            </w:r>
          </w:p>
          <w:p w14:paraId="6E8177C5" w14:textId="27C767CC" w:rsidR="0030408B" w:rsidRPr="0083011E" w:rsidRDefault="0030408B" w:rsidP="00624DC2">
            <w:pPr>
              <w:pStyle w:val="TableParagraph"/>
              <w:tabs>
                <w:tab w:val="left" w:pos="851"/>
              </w:tabs>
              <w:spacing w:line="300" w:lineRule="auto"/>
              <w:ind w:left="147" w:right="140"/>
              <w:jc w:val="both"/>
              <w:rPr>
                <w:bCs/>
                <w:color w:val="000000" w:themeColor="text1"/>
                <w:spacing w:val="-2"/>
                <w:sz w:val="28"/>
                <w:szCs w:val="28"/>
              </w:rPr>
            </w:pPr>
            <w:r w:rsidRPr="0083011E">
              <w:rPr>
                <w:color w:val="000000" w:themeColor="text1"/>
                <w:sz w:val="28"/>
                <w:szCs w:val="28"/>
              </w:rPr>
              <w:t xml:space="preserve">Importarea fără restricții poate fi </w:t>
            </w:r>
            <w:r w:rsidRPr="0083011E">
              <w:rPr>
                <w:color w:val="000000" w:themeColor="text1"/>
                <w:sz w:val="28"/>
                <w:szCs w:val="28"/>
              </w:rPr>
              <w:lastRenderedPageBreak/>
              <w:t>posibilă pentru pieile tratate, astfel cum sunt stabilite la capitolul V pct. 377 din Hotărârea Guvernului nr.11/2022, dacă sunt în conformitate cu art. 3</w:t>
            </w:r>
            <w:r w:rsidR="00B81CFA" w:rsidRPr="0083011E">
              <w:rPr>
                <w:color w:val="000000" w:themeColor="text1"/>
                <w:sz w:val="28"/>
                <w:szCs w:val="28"/>
              </w:rPr>
              <w:t>7</w:t>
            </w:r>
            <w:r w:rsidRPr="0083011E">
              <w:rPr>
                <w:color w:val="000000" w:themeColor="text1"/>
                <w:sz w:val="28"/>
                <w:szCs w:val="28"/>
              </w:rPr>
              <w:t xml:space="preserve"> alin. (5) din Legea nr. 129/2019, în special pentru codurile NC ex 4101 20 80</w:t>
            </w:r>
            <w:r w:rsidR="00BF3F99" w:rsidRPr="0083011E">
              <w:rPr>
                <w:color w:val="000000" w:themeColor="text1"/>
                <w:sz w:val="28"/>
                <w:szCs w:val="28"/>
              </w:rPr>
              <w:t>0</w:t>
            </w:r>
            <w:r w:rsidRPr="0083011E">
              <w:rPr>
                <w:color w:val="000000" w:themeColor="text1"/>
                <w:sz w:val="28"/>
                <w:szCs w:val="28"/>
              </w:rPr>
              <w:t xml:space="preserve"> și ex 4101 50 90</w:t>
            </w:r>
            <w:r w:rsidR="00BF3F99" w:rsidRPr="0083011E">
              <w:rPr>
                <w:color w:val="000000" w:themeColor="text1"/>
                <w:sz w:val="28"/>
                <w:szCs w:val="28"/>
              </w:rPr>
              <w:t>0</w:t>
            </w:r>
            <w:r w:rsidRPr="0083011E">
              <w:rPr>
                <w:color w:val="000000" w:themeColor="text1"/>
                <w:sz w:val="28"/>
                <w:szCs w:val="28"/>
              </w:rPr>
              <w:t>.</w:t>
            </w:r>
          </w:p>
        </w:tc>
      </w:tr>
      <w:tr w:rsidR="0083011E" w:rsidRPr="0083011E" w14:paraId="7E8668B1" w14:textId="77777777" w:rsidTr="0030408B">
        <w:trPr>
          <w:trHeight w:val="464"/>
        </w:trPr>
        <w:tc>
          <w:tcPr>
            <w:tcW w:w="1977" w:type="dxa"/>
          </w:tcPr>
          <w:p w14:paraId="669208B7" w14:textId="77777777" w:rsidR="0030408B" w:rsidRPr="0083011E" w:rsidRDefault="0030408B" w:rsidP="00624DC2">
            <w:pPr>
              <w:pStyle w:val="TableParagraph"/>
              <w:tabs>
                <w:tab w:val="left" w:pos="851"/>
              </w:tabs>
              <w:ind w:firstLine="567"/>
              <w:rPr>
                <w:bCs/>
                <w:color w:val="000000" w:themeColor="text1"/>
                <w:spacing w:val="-5"/>
                <w:sz w:val="28"/>
                <w:szCs w:val="28"/>
              </w:rPr>
            </w:pPr>
            <w:r w:rsidRPr="0083011E">
              <w:rPr>
                <w:color w:val="000000" w:themeColor="text1"/>
                <w:sz w:val="28"/>
                <w:szCs w:val="28"/>
              </w:rPr>
              <w:lastRenderedPageBreak/>
              <w:t>ex</w:t>
            </w:r>
            <w:r w:rsidRPr="0083011E">
              <w:rPr>
                <w:color w:val="000000" w:themeColor="text1"/>
                <w:spacing w:val="60"/>
                <w:sz w:val="28"/>
                <w:szCs w:val="28"/>
              </w:rPr>
              <w:t xml:space="preserve"> </w:t>
            </w:r>
            <w:r w:rsidRPr="0083011E">
              <w:rPr>
                <w:color w:val="000000" w:themeColor="text1"/>
                <w:sz w:val="28"/>
                <w:szCs w:val="28"/>
              </w:rPr>
              <w:t xml:space="preserve">41 </w:t>
            </w:r>
            <w:r w:rsidRPr="0083011E">
              <w:rPr>
                <w:color w:val="000000" w:themeColor="text1"/>
                <w:spacing w:val="-5"/>
                <w:sz w:val="28"/>
                <w:szCs w:val="28"/>
              </w:rPr>
              <w:t>02</w:t>
            </w:r>
          </w:p>
        </w:tc>
        <w:tc>
          <w:tcPr>
            <w:tcW w:w="3402" w:type="dxa"/>
          </w:tcPr>
          <w:p w14:paraId="0B653644" w14:textId="4091B37B" w:rsidR="0030408B" w:rsidRPr="0083011E" w:rsidRDefault="0030408B" w:rsidP="00624DC2">
            <w:pPr>
              <w:pStyle w:val="TableParagraph"/>
              <w:tabs>
                <w:tab w:val="left" w:pos="851"/>
              </w:tabs>
              <w:ind w:left="147" w:right="140"/>
              <w:jc w:val="both"/>
              <w:rPr>
                <w:bCs/>
                <w:color w:val="000000" w:themeColor="text1"/>
                <w:spacing w:val="-5"/>
                <w:sz w:val="28"/>
                <w:szCs w:val="28"/>
              </w:rPr>
            </w:pPr>
            <w:r w:rsidRPr="0083011E">
              <w:rPr>
                <w:color w:val="000000" w:themeColor="text1"/>
                <w:sz w:val="28"/>
                <w:szCs w:val="28"/>
              </w:rPr>
              <w:t xml:space="preserve">Piei brute de ovine (proaspete sau sărate, uscate, </w:t>
            </w:r>
            <w:proofErr w:type="spellStart"/>
            <w:r w:rsidRPr="0083011E">
              <w:rPr>
                <w:color w:val="000000" w:themeColor="text1"/>
                <w:sz w:val="28"/>
                <w:szCs w:val="28"/>
              </w:rPr>
              <w:t>cenușărite</w:t>
            </w:r>
            <w:proofErr w:type="spellEnd"/>
            <w:r w:rsidRPr="0083011E">
              <w:rPr>
                <w:color w:val="000000" w:themeColor="text1"/>
                <w:sz w:val="28"/>
                <w:szCs w:val="28"/>
              </w:rPr>
              <w:t xml:space="preserve">, </w:t>
            </w:r>
            <w:proofErr w:type="spellStart"/>
            <w:r w:rsidRPr="0083011E">
              <w:rPr>
                <w:color w:val="000000" w:themeColor="text1"/>
                <w:sz w:val="28"/>
                <w:szCs w:val="28"/>
              </w:rPr>
              <w:t>piclate</w:t>
            </w:r>
            <w:proofErr w:type="spellEnd"/>
            <w:r w:rsidRPr="0083011E">
              <w:rPr>
                <w:color w:val="000000" w:themeColor="text1"/>
                <w:sz w:val="28"/>
                <w:szCs w:val="28"/>
              </w:rPr>
              <w:t xml:space="preserve"> sau altfel conservate,</w:t>
            </w:r>
            <w:r w:rsidRPr="0083011E">
              <w:rPr>
                <w:color w:val="000000" w:themeColor="text1"/>
                <w:spacing w:val="-11"/>
                <w:sz w:val="28"/>
                <w:szCs w:val="28"/>
              </w:rPr>
              <w:t xml:space="preserve"> </w:t>
            </w:r>
            <w:r w:rsidRPr="0083011E">
              <w:rPr>
                <w:color w:val="000000" w:themeColor="text1"/>
                <w:sz w:val="28"/>
                <w:szCs w:val="28"/>
              </w:rPr>
              <w:t>dar</w:t>
            </w:r>
            <w:r w:rsidRPr="0083011E">
              <w:rPr>
                <w:color w:val="000000" w:themeColor="text1"/>
                <w:spacing w:val="-11"/>
                <w:sz w:val="28"/>
                <w:szCs w:val="28"/>
              </w:rPr>
              <w:t xml:space="preserve"> </w:t>
            </w:r>
            <w:r w:rsidRPr="0083011E">
              <w:rPr>
                <w:color w:val="000000" w:themeColor="text1"/>
                <w:sz w:val="28"/>
                <w:szCs w:val="28"/>
              </w:rPr>
              <w:t>netăbăcite,</w:t>
            </w:r>
            <w:r w:rsidRPr="0083011E">
              <w:rPr>
                <w:color w:val="000000" w:themeColor="text1"/>
                <w:spacing w:val="-11"/>
                <w:sz w:val="28"/>
                <w:szCs w:val="28"/>
              </w:rPr>
              <w:t xml:space="preserve"> </w:t>
            </w:r>
            <w:proofErr w:type="spellStart"/>
            <w:r w:rsidRPr="0083011E">
              <w:rPr>
                <w:color w:val="000000" w:themeColor="text1"/>
                <w:sz w:val="28"/>
                <w:szCs w:val="28"/>
              </w:rPr>
              <w:t>nepergamentate</w:t>
            </w:r>
            <w:proofErr w:type="spellEnd"/>
            <w:r w:rsidRPr="0083011E">
              <w:rPr>
                <w:color w:val="000000" w:themeColor="text1"/>
                <w:sz w:val="28"/>
                <w:szCs w:val="28"/>
              </w:rPr>
              <w:t xml:space="preserve"> sau altfel preparate) chiar epilate sau șpăltuite, altele decât cele excluse prin</w:t>
            </w:r>
            <w:r w:rsidRPr="0083011E">
              <w:rPr>
                <w:color w:val="000000" w:themeColor="text1"/>
                <w:spacing w:val="40"/>
                <w:sz w:val="28"/>
                <w:szCs w:val="28"/>
              </w:rPr>
              <w:t xml:space="preserve"> </w:t>
            </w:r>
            <w:r w:rsidR="00FA6F32" w:rsidRPr="0083011E">
              <w:rPr>
                <w:color w:val="000000" w:themeColor="text1"/>
                <w:sz w:val="28"/>
                <w:szCs w:val="28"/>
              </w:rPr>
              <w:t>nota 1.3</w:t>
            </w:r>
            <w:r w:rsidRPr="0083011E">
              <w:rPr>
                <w:color w:val="000000" w:themeColor="text1"/>
                <w:sz w:val="28"/>
                <w:szCs w:val="28"/>
              </w:rPr>
              <w:t xml:space="preserve"> din acest capitol</w:t>
            </w:r>
          </w:p>
        </w:tc>
        <w:tc>
          <w:tcPr>
            <w:tcW w:w="4819" w:type="dxa"/>
          </w:tcPr>
          <w:p w14:paraId="44DF83C1" w14:textId="77777777" w:rsidR="0030408B" w:rsidRPr="0083011E" w:rsidRDefault="0030408B" w:rsidP="00624DC2">
            <w:pPr>
              <w:pStyle w:val="TableParagraph"/>
              <w:tabs>
                <w:tab w:val="left" w:pos="851"/>
              </w:tabs>
              <w:spacing w:line="266" w:lineRule="auto"/>
              <w:ind w:left="147" w:right="140"/>
              <w:jc w:val="both"/>
              <w:rPr>
                <w:color w:val="000000" w:themeColor="text1"/>
                <w:sz w:val="28"/>
                <w:szCs w:val="28"/>
              </w:rPr>
            </w:pPr>
            <w:r w:rsidRPr="0083011E">
              <w:rPr>
                <w:color w:val="000000" w:themeColor="text1"/>
                <w:sz w:val="28"/>
                <w:szCs w:val="28"/>
              </w:rPr>
              <w:t xml:space="preserve">Numai pieile proaspete, refrigerate sau tratate, inclusiv cele uscate, sărate uscat, sărate umed sau conservate printr-un procedeu altul decât prin tăbăcire sau printr-un procedeu </w:t>
            </w:r>
            <w:r w:rsidRPr="0083011E">
              <w:rPr>
                <w:color w:val="000000" w:themeColor="text1"/>
                <w:spacing w:val="-2"/>
                <w:sz w:val="28"/>
                <w:szCs w:val="28"/>
              </w:rPr>
              <w:t>echivalent.</w:t>
            </w:r>
          </w:p>
          <w:p w14:paraId="4DCE4DAB" w14:textId="2C2D7A3F" w:rsidR="0030408B" w:rsidRPr="0083011E" w:rsidRDefault="0030408B" w:rsidP="00624DC2">
            <w:pPr>
              <w:pStyle w:val="TableParagraph"/>
              <w:tabs>
                <w:tab w:val="left" w:pos="851"/>
              </w:tabs>
              <w:ind w:left="147" w:right="140"/>
              <w:jc w:val="both"/>
              <w:rPr>
                <w:bCs/>
                <w:color w:val="000000" w:themeColor="text1"/>
                <w:spacing w:val="-5"/>
                <w:sz w:val="28"/>
                <w:szCs w:val="28"/>
              </w:rPr>
            </w:pPr>
            <w:r w:rsidRPr="0083011E">
              <w:rPr>
                <w:color w:val="000000" w:themeColor="text1"/>
                <w:sz w:val="28"/>
                <w:szCs w:val="28"/>
              </w:rPr>
              <w:t>Importarea fără restricții poate fi posibilă pentru pieile tratate, astfel cum sunt stabilite la pct. 377 din Hotărârea Guvernului nr.11/2022, dacă sunt în conformitate cu articolul cu art. 3</w:t>
            </w:r>
            <w:r w:rsidR="00B81CFA" w:rsidRPr="0083011E">
              <w:rPr>
                <w:color w:val="000000" w:themeColor="text1"/>
                <w:sz w:val="28"/>
                <w:szCs w:val="28"/>
              </w:rPr>
              <w:t>7</w:t>
            </w:r>
            <w:r w:rsidRPr="0083011E">
              <w:rPr>
                <w:color w:val="000000" w:themeColor="text1"/>
                <w:sz w:val="28"/>
                <w:szCs w:val="28"/>
              </w:rPr>
              <w:t xml:space="preserve"> alin. (5) din Legea nr. 129/2019, în special pentru codurile NC ex 4102 21 00</w:t>
            </w:r>
            <w:r w:rsidR="003838A5" w:rsidRPr="0083011E">
              <w:rPr>
                <w:color w:val="000000" w:themeColor="text1"/>
                <w:sz w:val="28"/>
                <w:szCs w:val="28"/>
              </w:rPr>
              <w:t>0</w:t>
            </w:r>
            <w:r w:rsidRPr="0083011E">
              <w:rPr>
                <w:color w:val="000000" w:themeColor="text1"/>
                <w:sz w:val="28"/>
                <w:szCs w:val="28"/>
              </w:rPr>
              <w:t xml:space="preserve"> și ex 4102 29 00</w:t>
            </w:r>
            <w:r w:rsidR="003838A5" w:rsidRPr="0083011E">
              <w:rPr>
                <w:color w:val="000000" w:themeColor="text1"/>
                <w:sz w:val="28"/>
                <w:szCs w:val="28"/>
              </w:rPr>
              <w:t>0</w:t>
            </w:r>
            <w:r w:rsidRPr="0083011E">
              <w:rPr>
                <w:color w:val="000000" w:themeColor="text1"/>
                <w:sz w:val="28"/>
                <w:szCs w:val="28"/>
              </w:rPr>
              <w:t>.</w:t>
            </w:r>
          </w:p>
        </w:tc>
      </w:tr>
      <w:tr w:rsidR="0030408B" w:rsidRPr="0083011E" w14:paraId="1DB88DEC" w14:textId="77777777" w:rsidTr="0030408B">
        <w:trPr>
          <w:trHeight w:val="464"/>
        </w:trPr>
        <w:tc>
          <w:tcPr>
            <w:tcW w:w="1977" w:type="dxa"/>
          </w:tcPr>
          <w:p w14:paraId="056B4AC3" w14:textId="77777777" w:rsidR="0030408B" w:rsidRPr="0083011E" w:rsidRDefault="0030408B" w:rsidP="00624DC2">
            <w:pPr>
              <w:pStyle w:val="TableParagraph"/>
              <w:tabs>
                <w:tab w:val="left" w:pos="851"/>
              </w:tabs>
              <w:ind w:firstLine="567"/>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41 </w:t>
            </w:r>
            <w:r w:rsidRPr="0083011E">
              <w:rPr>
                <w:color w:val="000000" w:themeColor="text1"/>
                <w:spacing w:val="-5"/>
                <w:sz w:val="28"/>
                <w:szCs w:val="28"/>
              </w:rPr>
              <w:t>03</w:t>
            </w:r>
          </w:p>
        </w:tc>
        <w:tc>
          <w:tcPr>
            <w:tcW w:w="3402" w:type="dxa"/>
          </w:tcPr>
          <w:p w14:paraId="504C4BDF" w14:textId="5428DC01" w:rsidR="0030408B" w:rsidRPr="0083011E" w:rsidRDefault="0030408B" w:rsidP="00571D8F">
            <w:pPr>
              <w:pStyle w:val="TableParagraph"/>
              <w:tabs>
                <w:tab w:val="left" w:pos="851"/>
              </w:tabs>
              <w:ind w:left="147" w:right="140"/>
              <w:jc w:val="both"/>
              <w:rPr>
                <w:bCs/>
                <w:color w:val="000000" w:themeColor="text1"/>
                <w:spacing w:val="-5"/>
                <w:sz w:val="28"/>
                <w:szCs w:val="28"/>
              </w:rPr>
            </w:pPr>
            <w:r w:rsidRPr="0083011E">
              <w:rPr>
                <w:color w:val="000000" w:themeColor="text1"/>
                <w:sz w:val="28"/>
                <w:szCs w:val="28"/>
              </w:rPr>
              <w:t xml:space="preserve">Alte piei brute (proaspete sau sărate, uscate, </w:t>
            </w:r>
            <w:proofErr w:type="spellStart"/>
            <w:r w:rsidRPr="0083011E">
              <w:rPr>
                <w:color w:val="000000" w:themeColor="text1"/>
                <w:sz w:val="28"/>
                <w:szCs w:val="28"/>
              </w:rPr>
              <w:t>cenușărite</w:t>
            </w:r>
            <w:proofErr w:type="spellEnd"/>
            <w:r w:rsidRPr="0083011E">
              <w:rPr>
                <w:color w:val="000000" w:themeColor="text1"/>
                <w:sz w:val="28"/>
                <w:szCs w:val="28"/>
              </w:rPr>
              <w:t xml:space="preserve">, </w:t>
            </w:r>
            <w:proofErr w:type="spellStart"/>
            <w:r w:rsidRPr="0083011E">
              <w:rPr>
                <w:color w:val="000000" w:themeColor="text1"/>
                <w:sz w:val="28"/>
                <w:szCs w:val="28"/>
              </w:rPr>
              <w:t>piclate</w:t>
            </w:r>
            <w:proofErr w:type="spellEnd"/>
            <w:r w:rsidRPr="0083011E">
              <w:rPr>
                <w:color w:val="000000" w:themeColor="text1"/>
                <w:sz w:val="28"/>
                <w:szCs w:val="28"/>
              </w:rPr>
              <w:t xml:space="preserve"> sau altfel conservate,</w:t>
            </w:r>
            <w:r w:rsidRPr="0083011E">
              <w:rPr>
                <w:color w:val="000000" w:themeColor="text1"/>
                <w:spacing w:val="3"/>
                <w:sz w:val="28"/>
                <w:szCs w:val="28"/>
              </w:rPr>
              <w:t xml:space="preserve"> </w:t>
            </w:r>
            <w:r w:rsidRPr="0083011E">
              <w:rPr>
                <w:color w:val="000000" w:themeColor="text1"/>
                <w:sz w:val="28"/>
                <w:szCs w:val="28"/>
              </w:rPr>
              <w:t>dar</w:t>
            </w:r>
            <w:r w:rsidRPr="0083011E">
              <w:rPr>
                <w:color w:val="000000" w:themeColor="text1"/>
                <w:spacing w:val="3"/>
                <w:sz w:val="28"/>
                <w:szCs w:val="28"/>
              </w:rPr>
              <w:t xml:space="preserve"> </w:t>
            </w:r>
            <w:r w:rsidRPr="0083011E">
              <w:rPr>
                <w:color w:val="000000" w:themeColor="text1"/>
                <w:sz w:val="28"/>
                <w:szCs w:val="28"/>
              </w:rPr>
              <w:t>netăbăcite,</w:t>
            </w:r>
            <w:r w:rsidRPr="0083011E">
              <w:rPr>
                <w:color w:val="000000" w:themeColor="text1"/>
                <w:spacing w:val="3"/>
                <w:sz w:val="28"/>
                <w:szCs w:val="28"/>
              </w:rPr>
              <w:t xml:space="preserve"> </w:t>
            </w:r>
            <w:proofErr w:type="spellStart"/>
            <w:r w:rsidRPr="0083011E">
              <w:rPr>
                <w:color w:val="000000" w:themeColor="text1"/>
                <w:spacing w:val="-2"/>
                <w:sz w:val="28"/>
                <w:szCs w:val="28"/>
              </w:rPr>
              <w:t>nepergamentate</w:t>
            </w:r>
            <w:proofErr w:type="spellEnd"/>
            <w:r w:rsidRPr="0083011E">
              <w:rPr>
                <w:color w:val="000000" w:themeColor="text1"/>
                <w:spacing w:val="-2"/>
                <w:sz w:val="28"/>
                <w:szCs w:val="28"/>
              </w:rPr>
              <w:t xml:space="preserve"> sau altfel preparate), chiar epilate sau</w:t>
            </w:r>
            <w:r w:rsidR="00571D8F" w:rsidRPr="0083011E">
              <w:rPr>
                <w:color w:val="000000" w:themeColor="text1"/>
                <w:spacing w:val="-2"/>
                <w:sz w:val="28"/>
                <w:szCs w:val="28"/>
              </w:rPr>
              <w:t xml:space="preserve"> </w:t>
            </w:r>
            <w:r w:rsidRPr="0083011E">
              <w:rPr>
                <w:color w:val="000000" w:themeColor="text1"/>
                <w:spacing w:val="-2"/>
                <w:sz w:val="28"/>
                <w:szCs w:val="28"/>
              </w:rPr>
              <w:t>șpăltuite, altele decât cele excluse prin</w:t>
            </w:r>
            <w:r w:rsidR="00BF3F99" w:rsidRPr="0083011E">
              <w:rPr>
                <w:color w:val="000000" w:themeColor="text1"/>
                <w:spacing w:val="-2"/>
                <w:sz w:val="28"/>
                <w:szCs w:val="28"/>
              </w:rPr>
              <w:t xml:space="preserve"> </w:t>
            </w:r>
            <w:r w:rsidR="00360DD3" w:rsidRPr="0083011E">
              <w:rPr>
                <w:color w:val="000000" w:themeColor="text1"/>
                <w:spacing w:val="-2"/>
                <w:sz w:val="28"/>
                <w:szCs w:val="28"/>
              </w:rPr>
              <w:t>subpct.1.2 sau 1.3 din notă.</w:t>
            </w:r>
          </w:p>
        </w:tc>
        <w:tc>
          <w:tcPr>
            <w:tcW w:w="4819" w:type="dxa"/>
          </w:tcPr>
          <w:p w14:paraId="1A079B28" w14:textId="77777777" w:rsidR="0030408B" w:rsidRPr="0083011E" w:rsidRDefault="0030408B" w:rsidP="00624DC2">
            <w:pPr>
              <w:pStyle w:val="TableParagraph"/>
              <w:tabs>
                <w:tab w:val="left" w:pos="851"/>
              </w:tabs>
              <w:ind w:left="147" w:right="140"/>
              <w:jc w:val="both"/>
              <w:rPr>
                <w:color w:val="000000" w:themeColor="text1"/>
                <w:spacing w:val="-2"/>
                <w:sz w:val="28"/>
                <w:szCs w:val="28"/>
              </w:rPr>
            </w:pPr>
            <w:r w:rsidRPr="0083011E">
              <w:rPr>
                <w:color w:val="000000" w:themeColor="text1"/>
                <w:sz w:val="28"/>
                <w:szCs w:val="28"/>
              </w:rPr>
              <w:t xml:space="preserve">Numai pieile proaspete, refrigerate sau tratate, inclusiv cele uscate, sărate uscat, sărate umed sau conservate printr-un procedeu altul decât prin tăbăcire sau printr-un procedeu </w:t>
            </w:r>
            <w:r w:rsidRPr="0083011E">
              <w:rPr>
                <w:color w:val="000000" w:themeColor="text1"/>
                <w:spacing w:val="-2"/>
                <w:sz w:val="28"/>
                <w:szCs w:val="28"/>
              </w:rPr>
              <w:t>echivalent.</w:t>
            </w:r>
          </w:p>
          <w:p w14:paraId="6B43A908" w14:textId="0FA4C7B7" w:rsidR="0030408B" w:rsidRPr="0083011E" w:rsidRDefault="0030408B" w:rsidP="00571D8F">
            <w:pPr>
              <w:pStyle w:val="TableParagraph"/>
              <w:tabs>
                <w:tab w:val="left" w:pos="851"/>
              </w:tabs>
              <w:ind w:left="147" w:right="140"/>
              <w:jc w:val="both"/>
              <w:rPr>
                <w:bCs/>
                <w:color w:val="000000" w:themeColor="text1"/>
                <w:spacing w:val="-5"/>
                <w:sz w:val="28"/>
                <w:szCs w:val="28"/>
              </w:rPr>
            </w:pPr>
            <w:r w:rsidRPr="0083011E">
              <w:rPr>
                <w:bCs/>
                <w:color w:val="000000" w:themeColor="text1"/>
                <w:spacing w:val="-5"/>
                <w:sz w:val="28"/>
                <w:szCs w:val="28"/>
              </w:rPr>
              <w:t>Importarea fără restricții poate fi posibilă pentru pieile tratate, astfel cum sunt stabilite la</w:t>
            </w:r>
            <w:r w:rsidR="00571D8F" w:rsidRPr="0083011E">
              <w:rPr>
                <w:bCs/>
                <w:color w:val="000000" w:themeColor="text1"/>
                <w:spacing w:val="-5"/>
                <w:sz w:val="28"/>
                <w:szCs w:val="28"/>
              </w:rPr>
              <w:t xml:space="preserve"> </w:t>
            </w:r>
            <w:r w:rsidRPr="0083011E">
              <w:rPr>
                <w:color w:val="000000" w:themeColor="text1"/>
                <w:sz w:val="28"/>
                <w:szCs w:val="28"/>
              </w:rPr>
              <w:t>pct. 377 din Hotărârea Guvernului nr.11/2022</w:t>
            </w:r>
            <w:r w:rsidRPr="0083011E">
              <w:rPr>
                <w:bCs/>
                <w:color w:val="000000" w:themeColor="text1"/>
                <w:spacing w:val="-5"/>
                <w:sz w:val="28"/>
                <w:szCs w:val="28"/>
              </w:rPr>
              <w:t xml:space="preserve">, dacă sunt în conformitate cu </w:t>
            </w:r>
            <w:r w:rsidRPr="0083011E">
              <w:rPr>
                <w:color w:val="000000" w:themeColor="text1"/>
                <w:sz w:val="28"/>
                <w:szCs w:val="28"/>
              </w:rPr>
              <w:t>art. 3</w:t>
            </w:r>
            <w:r w:rsidR="00B81CFA" w:rsidRPr="0083011E">
              <w:rPr>
                <w:color w:val="000000" w:themeColor="text1"/>
                <w:sz w:val="28"/>
                <w:szCs w:val="28"/>
              </w:rPr>
              <w:t>7</w:t>
            </w:r>
            <w:r w:rsidRPr="0083011E">
              <w:rPr>
                <w:color w:val="000000" w:themeColor="text1"/>
                <w:sz w:val="28"/>
                <w:szCs w:val="28"/>
              </w:rPr>
              <w:t xml:space="preserve"> alin. (5) din Legea nr. 129/2019</w:t>
            </w:r>
            <w:r w:rsidRPr="0083011E">
              <w:rPr>
                <w:bCs/>
                <w:color w:val="000000" w:themeColor="text1"/>
                <w:spacing w:val="-5"/>
                <w:sz w:val="28"/>
                <w:szCs w:val="28"/>
              </w:rPr>
              <w:t>, în special pentru codul NC ex 4103 90 00</w:t>
            </w:r>
            <w:r w:rsidR="003838A5" w:rsidRPr="0083011E">
              <w:rPr>
                <w:bCs/>
                <w:color w:val="000000" w:themeColor="text1"/>
                <w:spacing w:val="-5"/>
                <w:sz w:val="28"/>
                <w:szCs w:val="28"/>
              </w:rPr>
              <w:t>0.</w:t>
            </w:r>
          </w:p>
        </w:tc>
      </w:tr>
    </w:tbl>
    <w:p w14:paraId="72DE7066" w14:textId="77777777" w:rsidR="00F67318" w:rsidRPr="0083011E" w:rsidRDefault="00F67318" w:rsidP="00624DC2">
      <w:pPr>
        <w:pStyle w:val="TableParagraph"/>
        <w:tabs>
          <w:tab w:val="left" w:pos="851"/>
        </w:tabs>
        <w:spacing w:line="300" w:lineRule="auto"/>
        <w:ind w:right="-15" w:firstLine="567"/>
        <w:jc w:val="center"/>
        <w:rPr>
          <w:b/>
          <w:color w:val="000000" w:themeColor="text1"/>
          <w:spacing w:val="-2"/>
          <w:sz w:val="28"/>
          <w:szCs w:val="28"/>
        </w:rPr>
      </w:pPr>
    </w:p>
    <w:p w14:paraId="60F8A48B" w14:textId="6A53043C" w:rsidR="0030408B" w:rsidRPr="0083011E" w:rsidRDefault="0030408B"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A419AC" w:rsidRPr="0083011E">
        <w:rPr>
          <w:b/>
          <w:color w:val="000000" w:themeColor="text1"/>
          <w:spacing w:val="-2"/>
          <w:sz w:val="28"/>
          <w:szCs w:val="28"/>
        </w:rPr>
        <w:t>apitolul</w:t>
      </w:r>
      <w:r w:rsidRPr="0083011E">
        <w:rPr>
          <w:b/>
          <w:color w:val="000000" w:themeColor="text1"/>
          <w:spacing w:val="-2"/>
          <w:sz w:val="28"/>
          <w:szCs w:val="28"/>
        </w:rPr>
        <w:t xml:space="preserve"> </w:t>
      </w:r>
      <w:r w:rsidR="00F67318" w:rsidRPr="0083011E">
        <w:rPr>
          <w:b/>
          <w:color w:val="000000" w:themeColor="text1"/>
          <w:spacing w:val="-2"/>
          <w:sz w:val="28"/>
          <w:szCs w:val="28"/>
        </w:rPr>
        <w:t>XXVII</w:t>
      </w:r>
    </w:p>
    <w:p w14:paraId="3DCD65DA" w14:textId="77777777" w:rsidR="0030408B" w:rsidRPr="0083011E" w:rsidRDefault="0030408B"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OBIECTE DIN PIELE; ARTICOLE DE CURELĂRIE SAU DE ȘELĂRIE; ARTICOLE DE VOIAJ, BAGAJE DE MÂNĂ ȘI ARTICOLE SIMILARE; ARTICOLE DIN INTESTINE DE ANIMALE (ALTELE DECÂT CELE DE LA VIERMII DE MĂTASE)</w:t>
      </w:r>
    </w:p>
    <w:p w14:paraId="0BC9319E" w14:textId="0AAF8084" w:rsidR="0030408B" w:rsidRPr="0083011E" w:rsidRDefault="0030408B"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Note la capitolul </w:t>
      </w:r>
      <w:r w:rsidR="000A29BB" w:rsidRPr="0083011E">
        <w:rPr>
          <w:bCs/>
          <w:color w:val="000000" w:themeColor="text1"/>
          <w:spacing w:val="-2"/>
          <w:sz w:val="28"/>
          <w:szCs w:val="28"/>
        </w:rPr>
        <w:t xml:space="preserve">XXVII </w:t>
      </w:r>
      <w:r w:rsidRPr="0083011E">
        <w:rPr>
          <w:bCs/>
          <w:color w:val="000000" w:themeColor="text1"/>
          <w:spacing w:val="-2"/>
          <w:sz w:val="28"/>
          <w:szCs w:val="28"/>
        </w:rPr>
        <w:t>(extras din notele la prezentul capitol din NC)</w:t>
      </w:r>
    </w:p>
    <w:p w14:paraId="40813092" w14:textId="77777777" w:rsidR="0030408B" w:rsidRPr="0083011E" w:rsidRDefault="0030408B"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 Capitolul nu cuprinde:</w:t>
      </w:r>
    </w:p>
    <w:p w14:paraId="37313764" w14:textId="09E1FC68" w:rsidR="0030408B" w:rsidRPr="0083011E" w:rsidRDefault="0030408B" w:rsidP="00624DC2">
      <w:pPr>
        <w:pStyle w:val="TableParagraph"/>
        <w:numPr>
          <w:ilvl w:val="1"/>
          <w:numId w:val="37"/>
        </w:numPr>
        <w:tabs>
          <w:tab w:val="left" w:pos="851"/>
        </w:tabs>
        <w:spacing w:before="76" w:line="300" w:lineRule="auto"/>
        <w:ind w:left="0" w:right="-15" w:firstLine="567"/>
        <w:jc w:val="both"/>
        <w:rPr>
          <w:bCs/>
          <w:color w:val="000000" w:themeColor="text1"/>
          <w:spacing w:val="-2"/>
          <w:sz w:val="28"/>
          <w:szCs w:val="28"/>
        </w:rPr>
      </w:pPr>
      <w:r w:rsidRPr="0083011E">
        <w:rPr>
          <w:bCs/>
          <w:color w:val="000000" w:themeColor="text1"/>
          <w:spacing w:val="-2"/>
          <w:sz w:val="28"/>
          <w:szCs w:val="28"/>
        </w:rPr>
        <w:t>catgutul steril și ligaturile sterile similare pentru suturi chirurgicale (poziția 3006);</w:t>
      </w:r>
    </w:p>
    <w:p w14:paraId="7626D5CF" w14:textId="77777777" w:rsidR="0030408B" w:rsidRPr="0083011E" w:rsidRDefault="0030408B"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lastRenderedPageBreak/>
        <w:t>(…)</w:t>
      </w:r>
    </w:p>
    <w:p w14:paraId="460B9857" w14:textId="4AE56846" w:rsidR="0030408B" w:rsidRPr="0083011E" w:rsidRDefault="0030408B" w:rsidP="00624DC2">
      <w:pPr>
        <w:tabs>
          <w:tab w:val="left" w:pos="851"/>
        </w:tabs>
        <w:ind w:firstLine="567"/>
        <w:jc w:val="both"/>
        <w:rPr>
          <w:bCs/>
          <w:color w:val="000000" w:themeColor="text1"/>
          <w:spacing w:val="-2"/>
          <w:sz w:val="28"/>
          <w:szCs w:val="28"/>
        </w:rPr>
      </w:pPr>
      <w:r w:rsidRPr="0083011E">
        <w:rPr>
          <w:bCs/>
          <w:color w:val="000000" w:themeColor="text1"/>
          <w:spacing w:val="-2"/>
          <w:sz w:val="28"/>
          <w:szCs w:val="28"/>
        </w:rPr>
        <w:t>coardele muzicale, pieile de tobe sau de instrumente similare, precum și celelalte părți de instrumente muzicale (poziția 9209 ).”</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119"/>
        <w:gridCol w:w="3260"/>
        <w:gridCol w:w="4819"/>
      </w:tblGrid>
      <w:tr w:rsidR="0083011E" w:rsidRPr="0083011E" w14:paraId="09ACC641" w14:textId="77777777" w:rsidTr="00624DC2">
        <w:trPr>
          <w:trHeight w:val="809"/>
        </w:trPr>
        <w:tc>
          <w:tcPr>
            <w:tcW w:w="2119" w:type="dxa"/>
            <w:vAlign w:val="center"/>
          </w:tcPr>
          <w:p w14:paraId="50557D79" w14:textId="77777777" w:rsidR="0030408B" w:rsidRPr="0083011E" w:rsidRDefault="0030408B" w:rsidP="00624DC2">
            <w:pPr>
              <w:pStyle w:val="TableParagraph"/>
              <w:tabs>
                <w:tab w:val="left" w:pos="851"/>
              </w:tabs>
              <w:spacing w:line="300" w:lineRule="auto"/>
              <w:ind w:right="-15" w:firstLine="567"/>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260" w:type="dxa"/>
            <w:vAlign w:val="center"/>
          </w:tcPr>
          <w:p w14:paraId="7ABB591B" w14:textId="77777777" w:rsidR="0030408B" w:rsidRPr="0083011E" w:rsidRDefault="0030408B" w:rsidP="00624DC2">
            <w:pPr>
              <w:pStyle w:val="TableParagraph"/>
              <w:tabs>
                <w:tab w:val="left" w:pos="851"/>
              </w:tabs>
              <w:ind w:firstLine="567"/>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00564BF6" w14:textId="77777777" w:rsidR="0030408B" w:rsidRPr="0083011E" w:rsidRDefault="0030408B" w:rsidP="00624DC2">
            <w:pPr>
              <w:pStyle w:val="TableParagraph"/>
              <w:tabs>
                <w:tab w:val="left" w:pos="851"/>
              </w:tabs>
              <w:ind w:firstLine="567"/>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0BA3C0A2" w14:textId="77777777" w:rsidTr="0030408B">
        <w:trPr>
          <w:trHeight w:val="464"/>
        </w:trPr>
        <w:tc>
          <w:tcPr>
            <w:tcW w:w="2119" w:type="dxa"/>
          </w:tcPr>
          <w:p w14:paraId="443E73B2" w14:textId="77777777" w:rsidR="0030408B" w:rsidRPr="0083011E" w:rsidRDefault="0030408B" w:rsidP="00624DC2">
            <w:pPr>
              <w:pStyle w:val="TableParagraph"/>
              <w:tabs>
                <w:tab w:val="left" w:pos="851"/>
              </w:tabs>
              <w:jc w:val="center"/>
              <w:rPr>
                <w:b/>
                <w:color w:val="000000" w:themeColor="text1"/>
                <w:sz w:val="28"/>
                <w:szCs w:val="28"/>
              </w:rPr>
            </w:pPr>
            <w:r w:rsidRPr="0083011E">
              <w:rPr>
                <w:b/>
                <w:color w:val="000000" w:themeColor="text1"/>
                <w:spacing w:val="-5"/>
                <w:sz w:val="28"/>
                <w:szCs w:val="28"/>
              </w:rPr>
              <w:t>(1)</w:t>
            </w:r>
          </w:p>
        </w:tc>
        <w:tc>
          <w:tcPr>
            <w:tcW w:w="3260" w:type="dxa"/>
          </w:tcPr>
          <w:p w14:paraId="2AE951D7" w14:textId="77777777" w:rsidR="0030408B" w:rsidRPr="0083011E" w:rsidRDefault="0030408B"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tcPr>
          <w:p w14:paraId="53F57C05" w14:textId="77777777" w:rsidR="0030408B" w:rsidRPr="0083011E" w:rsidRDefault="0030408B"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(3)</w:t>
            </w:r>
          </w:p>
        </w:tc>
      </w:tr>
      <w:tr w:rsidR="0083011E" w:rsidRPr="0083011E" w14:paraId="13C401B2" w14:textId="77777777" w:rsidTr="0030408B">
        <w:trPr>
          <w:trHeight w:val="464"/>
        </w:trPr>
        <w:tc>
          <w:tcPr>
            <w:tcW w:w="2119" w:type="dxa"/>
          </w:tcPr>
          <w:p w14:paraId="2421C126" w14:textId="69CAC30D" w:rsidR="0030408B" w:rsidRPr="0083011E" w:rsidRDefault="0030408B" w:rsidP="00624DC2">
            <w:pPr>
              <w:pStyle w:val="TableParagraph"/>
              <w:tabs>
                <w:tab w:val="left" w:pos="851"/>
              </w:tabs>
              <w:ind w:firstLine="567"/>
              <w:rPr>
                <w:bCs/>
                <w:color w:val="000000" w:themeColor="text1"/>
                <w:spacing w:val="-5"/>
                <w:sz w:val="28"/>
                <w:szCs w:val="28"/>
              </w:rPr>
            </w:pPr>
            <w:r w:rsidRPr="0083011E">
              <w:rPr>
                <w:color w:val="000000" w:themeColor="text1"/>
                <w:sz w:val="28"/>
                <w:szCs w:val="28"/>
              </w:rPr>
              <w:t xml:space="preserve">ex 4205 00 </w:t>
            </w:r>
            <w:r w:rsidRPr="0083011E">
              <w:rPr>
                <w:color w:val="000000" w:themeColor="text1"/>
                <w:spacing w:val="-5"/>
                <w:sz w:val="28"/>
                <w:szCs w:val="28"/>
              </w:rPr>
              <w:t>90</w:t>
            </w:r>
            <w:r w:rsidR="003838A5" w:rsidRPr="0083011E">
              <w:rPr>
                <w:color w:val="000000" w:themeColor="text1"/>
                <w:spacing w:val="-5"/>
                <w:sz w:val="28"/>
                <w:szCs w:val="28"/>
              </w:rPr>
              <w:t>0</w:t>
            </w:r>
          </w:p>
        </w:tc>
        <w:tc>
          <w:tcPr>
            <w:tcW w:w="3260" w:type="dxa"/>
          </w:tcPr>
          <w:p w14:paraId="3DFB8E6B" w14:textId="77777777" w:rsidR="0030408B" w:rsidRPr="0083011E" w:rsidRDefault="0030408B" w:rsidP="00624DC2">
            <w:pPr>
              <w:pStyle w:val="TableParagraph"/>
              <w:tabs>
                <w:tab w:val="left" w:pos="851"/>
              </w:tabs>
              <w:ind w:left="139" w:right="140"/>
              <w:jc w:val="both"/>
              <w:rPr>
                <w:bCs/>
                <w:color w:val="000000" w:themeColor="text1"/>
                <w:spacing w:val="-5"/>
                <w:sz w:val="28"/>
                <w:szCs w:val="28"/>
              </w:rPr>
            </w:pPr>
            <w:r w:rsidRPr="0083011E">
              <w:rPr>
                <w:color w:val="000000" w:themeColor="text1"/>
                <w:sz w:val="28"/>
                <w:szCs w:val="28"/>
              </w:rPr>
              <w:t>Articole din piele naturală sau reconstituită, altele decât de tipul celor folosite la mașini sau aparate mecanice sau pentru alte utilizări tehnice</w:t>
            </w:r>
          </w:p>
        </w:tc>
        <w:tc>
          <w:tcPr>
            <w:tcW w:w="4819" w:type="dxa"/>
          </w:tcPr>
          <w:p w14:paraId="769380E0" w14:textId="77777777" w:rsidR="0030408B" w:rsidRPr="0083011E" w:rsidRDefault="0030408B" w:rsidP="00624DC2">
            <w:pPr>
              <w:pStyle w:val="TableParagraph"/>
              <w:tabs>
                <w:tab w:val="left" w:pos="851"/>
              </w:tabs>
              <w:ind w:left="139" w:right="140"/>
              <w:jc w:val="both"/>
              <w:rPr>
                <w:bCs/>
                <w:color w:val="000000" w:themeColor="text1"/>
                <w:spacing w:val="-5"/>
                <w:sz w:val="28"/>
                <w:szCs w:val="28"/>
              </w:rPr>
            </w:pPr>
            <w:r w:rsidRPr="0083011E">
              <w:rPr>
                <w:color w:val="000000" w:themeColor="text1"/>
                <w:sz w:val="28"/>
                <w:szCs w:val="28"/>
              </w:rPr>
              <w:t>Numai</w:t>
            </w:r>
            <w:r w:rsidRPr="0083011E">
              <w:rPr>
                <w:color w:val="000000" w:themeColor="text1"/>
                <w:spacing w:val="32"/>
                <w:sz w:val="28"/>
                <w:szCs w:val="28"/>
              </w:rPr>
              <w:t xml:space="preserve"> </w:t>
            </w:r>
            <w:r w:rsidRPr="0083011E">
              <w:rPr>
                <w:color w:val="000000" w:themeColor="text1"/>
                <w:sz w:val="28"/>
                <w:szCs w:val="28"/>
              </w:rPr>
              <w:t>produsele</w:t>
            </w:r>
            <w:r w:rsidRPr="0083011E">
              <w:rPr>
                <w:color w:val="000000" w:themeColor="text1"/>
                <w:spacing w:val="32"/>
                <w:sz w:val="28"/>
                <w:szCs w:val="28"/>
              </w:rPr>
              <w:t xml:space="preserve"> </w:t>
            </w:r>
            <w:r w:rsidRPr="0083011E">
              <w:rPr>
                <w:color w:val="000000" w:themeColor="text1"/>
                <w:sz w:val="28"/>
                <w:szCs w:val="28"/>
              </w:rPr>
              <w:t>de</w:t>
            </w:r>
            <w:r w:rsidRPr="0083011E">
              <w:rPr>
                <w:color w:val="000000" w:themeColor="text1"/>
                <w:spacing w:val="32"/>
                <w:sz w:val="28"/>
                <w:szCs w:val="28"/>
              </w:rPr>
              <w:t xml:space="preserve"> </w:t>
            </w:r>
            <w:r w:rsidRPr="0083011E">
              <w:rPr>
                <w:color w:val="000000" w:themeColor="text1"/>
                <w:sz w:val="28"/>
                <w:szCs w:val="28"/>
              </w:rPr>
              <w:t>ros</w:t>
            </w:r>
            <w:r w:rsidRPr="0083011E">
              <w:rPr>
                <w:color w:val="000000" w:themeColor="text1"/>
                <w:spacing w:val="32"/>
                <w:sz w:val="28"/>
                <w:szCs w:val="28"/>
              </w:rPr>
              <w:t xml:space="preserve"> </w:t>
            </w:r>
            <w:r w:rsidRPr="0083011E">
              <w:rPr>
                <w:color w:val="000000" w:themeColor="text1"/>
                <w:sz w:val="28"/>
                <w:szCs w:val="28"/>
              </w:rPr>
              <w:t>pentru</w:t>
            </w:r>
            <w:r w:rsidRPr="0083011E">
              <w:rPr>
                <w:color w:val="000000" w:themeColor="text1"/>
                <w:spacing w:val="32"/>
                <w:sz w:val="28"/>
                <w:szCs w:val="28"/>
              </w:rPr>
              <w:t xml:space="preserve"> </w:t>
            </w:r>
            <w:r w:rsidRPr="0083011E">
              <w:rPr>
                <w:color w:val="000000" w:themeColor="text1"/>
                <w:sz w:val="28"/>
                <w:szCs w:val="28"/>
              </w:rPr>
              <w:t>câini</w:t>
            </w:r>
            <w:r w:rsidRPr="0083011E">
              <w:rPr>
                <w:color w:val="000000" w:themeColor="text1"/>
                <w:spacing w:val="32"/>
                <w:sz w:val="28"/>
                <w:szCs w:val="28"/>
              </w:rPr>
              <w:t xml:space="preserve"> </w:t>
            </w:r>
            <w:r w:rsidRPr="0083011E">
              <w:rPr>
                <w:color w:val="000000" w:themeColor="text1"/>
                <w:sz w:val="28"/>
                <w:szCs w:val="28"/>
              </w:rPr>
              <w:t>și</w:t>
            </w:r>
            <w:r w:rsidRPr="0083011E">
              <w:rPr>
                <w:color w:val="000000" w:themeColor="text1"/>
                <w:spacing w:val="32"/>
                <w:sz w:val="28"/>
                <w:szCs w:val="28"/>
              </w:rPr>
              <w:t xml:space="preserve"> </w:t>
            </w:r>
            <w:r w:rsidRPr="0083011E">
              <w:rPr>
                <w:color w:val="000000" w:themeColor="text1"/>
                <w:sz w:val="28"/>
                <w:szCs w:val="28"/>
              </w:rPr>
              <w:t>materia</w:t>
            </w:r>
            <w:r w:rsidRPr="0083011E">
              <w:rPr>
                <w:color w:val="000000" w:themeColor="text1"/>
                <w:spacing w:val="32"/>
                <w:sz w:val="28"/>
                <w:szCs w:val="28"/>
              </w:rPr>
              <w:t xml:space="preserve"> </w:t>
            </w:r>
            <w:r w:rsidRPr="0083011E">
              <w:rPr>
                <w:color w:val="000000" w:themeColor="text1"/>
                <w:sz w:val="28"/>
                <w:szCs w:val="28"/>
              </w:rPr>
              <w:t>primă pentru fabricarea produselor de ros pentru câini.</w:t>
            </w:r>
          </w:p>
        </w:tc>
      </w:tr>
      <w:tr w:rsidR="0030408B" w:rsidRPr="0083011E" w14:paraId="09132A81" w14:textId="77777777" w:rsidTr="0030408B">
        <w:trPr>
          <w:trHeight w:val="464"/>
        </w:trPr>
        <w:tc>
          <w:tcPr>
            <w:tcW w:w="2119" w:type="dxa"/>
          </w:tcPr>
          <w:p w14:paraId="6181C7EE" w14:textId="4DAFBBF7" w:rsidR="0030408B" w:rsidRPr="0083011E" w:rsidRDefault="0030408B" w:rsidP="00624DC2">
            <w:pPr>
              <w:pStyle w:val="TableParagraph"/>
              <w:tabs>
                <w:tab w:val="left" w:pos="851"/>
              </w:tabs>
              <w:ind w:firstLine="567"/>
              <w:rPr>
                <w:bCs/>
                <w:color w:val="000000" w:themeColor="text1"/>
                <w:spacing w:val="-5"/>
                <w:sz w:val="28"/>
                <w:szCs w:val="28"/>
              </w:rPr>
            </w:pPr>
            <w:r w:rsidRPr="0083011E">
              <w:rPr>
                <w:color w:val="000000" w:themeColor="text1"/>
                <w:sz w:val="28"/>
                <w:szCs w:val="28"/>
              </w:rPr>
              <w:t xml:space="preserve">ex 4206 00 </w:t>
            </w:r>
            <w:r w:rsidRPr="0083011E">
              <w:rPr>
                <w:color w:val="000000" w:themeColor="text1"/>
                <w:spacing w:val="-5"/>
                <w:sz w:val="28"/>
                <w:szCs w:val="28"/>
              </w:rPr>
              <w:t>00</w:t>
            </w:r>
            <w:r w:rsidR="003838A5" w:rsidRPr="0083011E">
              <w:rPr>
                <w:color w:val="000000" w:themeColor="text1"/>
                <w:spacing w:val="-5"/>
                <w:sz w:val="28"/>
                <w:szCs w:val="28"/>
              </w:rPr>
              <w:t>0</w:t>
            </w:r>
          </w:p>
        </w:tc>
        <w:tc>
          <w:tcPr>
            <w:tcW w:w="3260" w:type="dxa"/>
          </w:tcPr>
          <w:p w14:paraId="4ADFCD20" w14:textId="77777777" w:rsidR="0030408B" w:rsidRPr="0083011E" w:rsidRDefault="0030408B" w:rsidP="00624DC2">
            <w:pPr>
              <w:pStyle w:val="TableParagraph"/>
              <w:tabs>
                <w:tab w:val="left" w:pos="851"/>
              </w:tabs>
              <w:ind w:left="139" w:right="140"/>
              <w:jc w:val="both"/>
              <w:rPr>
                <w:bCs/>
                <w:color w:val="000000" w:themeColor="text1"/>
                <w:spacing w:val="-5"/>
                <w:sz w:val="28"/>
                <w:szCs w:val="28"/>
              </w:rPr>
            </w:pPr>
            <w:r w:rsidRPr="0083011E">
              <w:rPr>
                <w:color w:val="000000" w:themeColor="text1"/>
                <w:sz w:val="28"/>
                <w:szCs w:val="28"/>
              </w:rPr>
              <w:t>Articole</w:t>
            </w:r>
            <w:r w:rsidRPr="0083011E">
              <w:rPr>
                <w:color w:val="000000" w:themeColor="text1"/>
                <w:spacing w:val="39"/>
                <w:sz w:val="28"/>
                <w:szCs w:val="28"/>
              </w:rPr>
              <w:t xml:space="preserve"> </w:t>
            </w:r>
            <w:r w:rsidRPr="0083011E">
              <w:rPr>
                <w:color w:val="000000" w:themeColor="text1"/>
                <w:sz w:val="28"/>
                <w:szCs w:val="28"/>
              </w:rPr>
              <w:t>din</w:t>
            </w:r>
            <w:r w:rsidRPr="0083011E">
              <w:rPr>
                <w:color w:val="000000" w:themeColor="text1"/>
                <w:spacing w:val="39"/>
                <w:sz w:val="28"/>
                <w:szCs w:val="28"/>
              </w:rPr>
              <w:t xml:space="preserve"> </w:t>
            </w:r>
            <w:r w:rsidRPr="0083011E">
              <w:rPr>
                <w:color w:val="000000" w:themeColor="text1"/>
                <w:sz w:val="28"/>
                <w:szCs w:val="28"/>
              </w:rPr>
              <w:t>intestine</w:t>
            </w:r>
            <w:r w:rsidRPr="0083011E">
              <w:rPr>
                <w:color w:val="000000" w:themeColor="text1"/>
                <w:spacing w:val="39"/>
                <w:sz w:val="28"/>
                <w:szCs w:val="28"/>
              </w:rPr>
              <w:t xml:space="preserve"> </w:t>
            </w:r>
            <w:r w:rsidRPr="0083011E">
              <w:rPr>
                <w:color w:val="000000" w:themeColor="text1"/>
                <w:sz w:val="28"/>
                <w:szCs w:val="28"/>
              </w:rPr>
              <w:t>de</w:t>
            </w:r>
            <w:r w:rsidRPr="0083011E">
              <w:rPr>
                <w:color w:val="000000" w:themeColor="text1"/>
                <w:spacing w:val="39"/>
                <w:sz w:val="28"/>
                <w:szCs w:val="28"/>
              </w:rPr>
              <w:t xml:space="preserve"> </w:t>
            </w:r>
            <w:r w:rsidRPr="0083011E">
              <w:rPr>
                <w:color w:val="000000" w:themeColor="text1"/>
                <w:sz w:val="28"/>
                <w:szCs w:val="28"/>
              </w:rPr>
              <w:t>animale</w:t>
            </w:r>
            <w:r w:rsidRPr="0083011E">
              <w:rPr>
                <w:color w:val="000000" w:themeColor="text1"/>
                <w:spacing w:val="39"/>
                <w:sz w:val="28"/>
                <w:szCs w:val="28"/>
              </w:rPr>
              <w:t xml:space="preserve"> </w:t>
            </w:r>
            <w:r w:rsidRPr="0083011E">
              <w:rPr>
                <w:color w:val="000000" w:themeColor="text1"/>
                <w:sz w:val="28"/>
                <w:szCs w:val="28"/>
              </w:rPr>
              <w:t>(altele</w:t>
            </w:r>
            <w:r w:rsidRPr="0083011E">
              <w:rPr>
                <w:color w:val="000000" w:themeColor="text1"/>
                <w:spacing w:val="39"/>
                <w:sz w:val="28"/>
                <w:szCs w:val="28"/>
              </w:rPr>
              <w:t xml:space="preserve"> </w:t>
            </w:r>
            <w:r w:rsidRPr="0083011E">
              <w:rPr>
                <w:color w:val="000000" w:themeColor="text1"/>
                <w:sz w:val="28"/>
                <w:szCs w:val="28"/>
              </w:rPr>
              <w:t>decât</w:t>
            </w:r>
            <w:r w:rsidRPr="0083011E">
              <w:rPr>
                <w:color w:val="000000" w:themeColor="text1"/>
                <w:spacing w:val="39"/>
                <w:sz w:val="28"/>
                <w:szCs w:val="28"/>
              </w:rPr>
              <w:t xml:space="preserve"> </w:t>
            </w:r>
            <w:r w:rsidRPr="0083011E">
              <w:rPr>
                <w:color w:val="000000" w:themeColor="text1"/>
                <w:sz w:val="28"/>
                <w:szCs w:val="28"/>
              </w:rPr>
              <w:t>cele</w:t>
            </w:r>
            <w:r w:rsidRPr="0083011E">
              <w:rPr>
                <w:color w:val="000000" w:themeColor="text1"/>
                <w:spacing w:val="39"/>
                <w:sz w:val="28"/>
                <w:szCs w:val="28"/>
              </w:rPr>
              <w:t xml:space="preserve"> </w:t>
            </w:r>
            <w:r w:rsidRPr="0083011E">
              <w:rPr>
                <w:color w:val="000000" w:themeColor="text1"/>
                <w:sz w:val="28"/>
                <w:szCs w:val="28"/>
              </w:rPr>
              <w:t>de</w:t>
            </w:r>
            <w:r w:rsidRPr="0083011E">
              <w:rPr>
                <w:color w:val="000000" w:themeColor="text1"/>
                <w:spacing w:val="39"/>
                <w:sz w:val="28"/>
                <w:szCs w:val="28"/>
              </w:rPr>
              <w:t xml:space="preserve"> </w:t>
            </w:r>
            <w:r w:rsidRPr="0083011E">
              <w:rPr>
                <w:color w:val="000000" w:themeColor="text1"/>
                <w:sz w:val="28"/>
                <w:szCs w:val="28"/>
              </w:rPr>
              <w:t>la</w:t>
            </w:r>
            <w:r w:rsidRPr="0083011E">
              <w:rPr>
                <w:color w:val="000000" w:themeColor="text1"/>
                <w:spacing w:val="39"/>
                <w:sz w:val="28"/>
                <w:szCs w:val="28"/>
              </w:rPr>
              <w:t xml:space="preserve"> </w:t>
            </w:r>
            <w:r w:rsidRPr="0083011E">
              <w:rPr>
                <w:color w:val="000000" w:themeColor="text1"/>
                <w:sz w:val="28"/>
                <w:szCs w:val="28"/>
              </w:rPr>
              <w:t>viermii</w:t>
            </w:r>
            <w:r w:rsidRPr="0083011E">
              <w:rPr>
                <w:color w:val="000000" w:themeColor="text1"/>
                <w:spacing w:val="39"/>
                <w:sz w:val="28"/>
                <w:szCs w:val="28"/>
              </w:rPr>
              <w:t xml:space="preserve"> </w:t>
            </w:r>
            <w:r w:rsidRPr="0083011E">
              <w:rPr>
                <w:color w:val="000000" w:themeColor="text1"/>
                <w:sz w:val="28"/>
                <w:szCs w:val="28"/>
              </w:rPr>
              <w:t>de mătase), din bășici, din vezici sau din tendoane</w:t>
            </w:r>
          </w:p>
        </w:tc>
        <w:tc>
          <w:tcPr>
            <w:tcW w:w="4819" w:type="dxa"/>
          </w:tcPr>
          <w:p w14:paraId="06CD3266" w14:textId="77777777" w:rsidR="0030408B" w:rsidRPr="0083011E" w:rsidRDefault="0030408B" w:rsidP="00624DC2">
            <w:pPr>
              <w:pStyle w:val="TableParagraph"/>
              <w:tabs>
                <w:tab w:val="left" w:pos="851"/>
              </w:tabs>
              <w:ind w:left="139" w:right="140"/>
              <w:jc w:val="both"/>
              <w:rPr>
                <w:bCs/>
                <w:color w:val="000000" w:themeColor="text1"/>
                <w:spacing w:val="-5"/>
                <w:sz w:val="28"/>
                <w:szCs w:val="28"/>
              </w:rPr>
            </w:pPr>
            <w:r w:rsidRPr="0083011E">
              <w:rPr>
                <w:color w:val="000000" w:themeColor="text1"/>
                <w:sz w:val="28"/>
                <w:szCs w:val="28"/>
              </w:rPr>
              <w:t>Numai hrană pentru animale de companie și materia primă pentru fabricarea hranei prelucrate pentru</w:t>
            </w:r>
            <w:r w:rsidRPr="0083011E">
              <w:rPr>
                <w:color w:val="000000" w:themeColor="text1"/>
                <w:spacing w:val="40"/>
                <w:sz w:val="28"/>
                <w:szCs w:val="28"/>
              </w:rPr>
              <w:t xml:space="preserve"> </w:t>
            </w:r>
            <w:r w:rsidRPr="0083011E">
              <w:rPr>
                <w:color w:val="000000" w:themeColor="text1"/>
                <w:sz w:val="28"/>
                <w:szCs w:val="28"/>
              </w:rPr>
              <w:t>animale de companie.</w:t>
            </w:r>
          </w:p>
        </w:tc>
      </w:tr>
    </w:tbl>
    <w:p w14:paraId="0DDD7D4D" w14:textId="77777777" w:rsidR="000A29BB" w:rsidRPr="0083011E" w:rsidRDefault="000A29BB" w:rsidP="00624DC2">
      <w:pPr>
        <w:pStyle w:val="TableParagraph"/>
        <w:tabs>
          <w:tab w:val="left" w:pos="851"/>
        </w:tabs>
        <w:spacing w:line="300" w:lineRule="auto"/>
        <w:ind w:right="-15" w:firstLine="567"/>
        <w:jc w:val="center"/>
        <w:rPr>
          <w:b/>
          <w:color w:val="000000" w:themeColor="text1"/>
          <w:spacing w:val="-2"/>
          <w:sz w:val="28"/>
          <w:szCs w:val="28"/>
        </w:rPr>
      </w:pPr>
    </w:p>
    <w:p w14:paraId="6F52EE2A" w14:textId="77777777" w:rsidR="00A419AC" w:rsidRPr="0083011E" w:rsidRDefault="0030408B" w:rsidP="00624DC2">
      <w:pPr>
        <w:pStyle w:val="TableParagraph"/>
        <w:tabs>
          <w:tab w:val="left" w:pos="851"/>
        </w:tabs>
        <w:spacing w:line="300" w:lineRule="auto"/>
        <w:ind w:right="-15" w:firstLine="567"/>
        <w:jc w:val="center"/>
        <w:rPr>
          <w:b/>
          <w:color w:val="000000" w:themeColor="text1"/>
          <w:spacing w:val="-2"/>
          <w:sz w:val="28"/>
          <w:szCs w:val="28"/>
        </w:rPr>
      </w:pPr>
      <w:r w:rsidRPr="0083011E">
        <w:rPr>
          <w:b/>
          <w:color w:val="000000" w:themeColor="text1"/>
          <w:spacing w:val="-2"/>
          <w:sz w:val="28"/>
          <w:szCs w:val="28"/>
        </w:rPr>
        <w:t>C</w:t>
      </w:r>
      <w:r w:rsidR="00A419AC" w:rsidRPr="0083011E">
        <w:rPr>
          <w:b/>
          <w:color w:val="000000" w:themeColor="text1"/>
          <w:spacing w:val="-2"/>
          <w:sz w:val="28"/>
          <w:szCs w:val="28"/>
        </w:rPr>
        <w:t>apitolul</w:t>
      </w:r>
      <w:r w:rsidRPr="0083011E">
        <w:rPr>
          <w:b/>
          <w:color w:val="000000" w:themeColor="text1"/>
          <w:spacing w:val="-2"/>
          <w:sz w:val="28"/>
          <w:szCs w:val="28"/>
        </w:rPr>
        <w:t xml:space="preserve"> </w:t>
      </w:r>
      <w:r w:rsidR="000A29BB" w:rsidRPr="0083011E">
        <w:rPr>
          <w:b/>
          <w:color w:val="000000" w:themeColor="text1"/>
          <w:spacing w:val="-2"/>
          <w:sz w:val="28"/>
          <w:szCs w:val="28"/>
        </w:rPr>
        <w:t>XXVIII</w:t>
      </w:r>
    </w:p>
    <w:p w14:paraId="2DA0F50E" w14:textId="4CEB0606" w:rsidR="0030408B" w:rsidRPr="0083011E" w:rsidRDefault="000A29BB" w:rsidP="00624DC2">
      <w:pPr>
        <w:pStyle w:val="TableParagraph"/>
        <w:tabs>
          <w:tab w:val="left" w:pos="851"/>
        </w:tabs>
        <w:spacing w:line="300" w:lineRule="auto"/>
        <w:ind w:right="-15" w:firstLine="567"/>
        <w:jc w:val="center"/>
        <w:rPr>
          <w:b/>
          <w:color w:val="000000" w:themeColor="text1"/>
          <w:spacing w:val="-2"/>
          <w:sz w:val="28"/>
          <w:szCs w:val="28"/>
        </w:rPr>
      </w:pPr>
      <w:r w:rsidRPr="0083011E" w:rsidDel="000A29BB">
        <w:rPr>
          <w:b/>
          <w:color w:val="000000" w:themeColor="text1"/>
          <w:spacing w:val="-2"/>
          <w:sz w:val="28"/>
          <w:szCs w:val="28"/>
        </w:rPr>
        <w:t xml:space="preserve"> </w:t>
      </w:r>
      <w:r w:rsidR="0030408B" w:rsidRPr="0083011E">
        <w:rPr>
          <w:b/>
          <w:color w:val="000000" w:themeColor="text1"/>
          <w:spacing w:val="-2"/>
          <w:sz w:val="28"/>
          <w:szCs w:val="28"/>
        </w:rPr>
        <w:t>BLĂNURI ȘI BLĂNURI ARTIFICIALE; ARTICOLE DIN ACESTEA</w:t>
      </w:r>
    </w:p>
    <w:p w14:paraId="02F2F396" w14:textId="77777777" w:rsidR="00A419AC" w:rsidRPr="0083011E" w:rsidRDefault="00A419AC" w:rsidP="00624DC2">
      <w:pPr>
        <w:pStyle w:val="TableParagraph"/>
        <w:tabs>
          <w:tab w:val="left" w:pos="851"/>
        </w:tabs>
        <w:spacing w:line="300" w:lineRule="auto"/>
        <w:ind w:right="-15" w:firstLine="567"/>
        <w:jc w:val="center"/>
        <w:rPr>
          <w:b/>
          <w:color w:val="000000" w:themeColor="text1"/>
          <w:spacing w:val="-2"/>
          <w:sz w:val="28"/>
          <w:szCs w:val="28"/>
        </w:rPr>
      </w:pPr>
    </w:p>
    <w:p w14:paraId="12E5E458" w14:textId="228F2763" w:rsidR="0030408B" w:rsidRPr="0083011E" w:rsidRDefault="0030408B" w:rsidP="00624DC2">
      <w:pPr>
        <w:pStyle w:val="TableParagraph"/>
        <w:tabs>
          <w:tab w:val="left" w:pos="851"/>
        </w:tabs>
        <w:spacing w:line="300" w:lineRule="auto"/>
        <w:ind w:right="-15" w:firstLine="567"/>
        <w:rPr>
          <w:b/>
          <w:i/>
          <w:iCs/>
          <w:color w:val="000000" w:themeColor="text1"/>
          <w:spacing w:val="-2"/>
          <w:sz w:val="28"/>
          <w:szCs w:val="28"/>
        </w:rPr>
      </w:pPr>
      <w:r w:rsidRPr="0083011E">
        <w:rPr>
          <w:b/>
          <w:i/>
          <w:iCs/>
          <w:color w:val="000000" w:themeColor="text1"/>
          <w:spacing w:val="-2"/>
          <w:sz w:val="28"/>
          <w:szCs w:val="28"/>
        </w:rPr>
        <w:t xml:space="preserve">Note la capitolul </w:t>
      </w:r>
      <w:r w:rsidR="000A29BB" w:rsidRPr="0083011E">
        <w:rPr>
          <w:b/>
          <w:color w:val="000000" w:themeColor="text1"/>
          <w:spacing w:val="-2"/>
          <w:sz w:val="28"/>
          <w:szCs w:val="28"/>
        </w:rPr>
        <w:t>XXVIII</w:t>
      </w:r>
      <w:r w:rsidRPr="0083011E">
        <w:rPr>
          <w:b/>
          <w:i/>
          <w:iCs/>
          <w:color w:val="000000" w:themeColor="text1"/>
          <w:spacing w:val="-2"/>
          <w:sz w:val="28"/>
          <w:szCs w:val="28"/>
        </w:rPr>
        <w:t xml:space="preserve"> (extras din notele la prezentul capitol din NC)</w:t>
      </w:r>
    </w:p>
    <w:p w14:paraId="1875B7AC" w14:textId="77777777" w:rsidR="0030408B" w:rsidRPr="0083011E" w:rsidRDefault="0030408B" w:rsidP="003D7346">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„1. Cu excepția blănurilor brute de la poziția 4301 , termenul «blănuri» din nomenclatură cuprinde pieile tăbăcite sau finisate, </w:t>
      </w:r>
      <w:proofErr w:type="spellStart"/>
      <w:r w:rsidRPr="0083011E">
        <w:rPr>
          <w:bCs/>
          <w:color w:val="000000" w:themeColor="text1"/>
          <w:spacing w:val="-2"/>
          <w:sz w:val="28"/>
          <w:szCs w:val="28"/>
        </w:rPr>
        <w:t>neepilate</w:t>
      </w:r>
      <w:proofErr w:type="spellEnd"/>
      <w:r w:rsidRPr="0083011E">
        <w:rPr>
          <w:bCs/>
          <w:color w:val="000000" w:themeColor="text1"/>
          <w:spacing w:val="-2"/>
          <w:sz w:val="28"/>
          <w:szCs w:val="28"/>
        </w:rPr>
        <w:t>, ale tuturor animalelor.</w:t>
      </w:r>
    </w:p>
    <w:p w14:paraId="5591FD0D" w14:textId="1AC5A121" w:rsidR="0030408B" w:rsidRPr="0083011E" w:rsidRDefault="0030408B" w:rsidP="003D7346">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2. Capitolul nu cuprinde:</w:t>
      </w:r>
    </w:p>
    <w:p w14:paraId="5CA5D16F" w14:textId="258EFFB7" w:rsidR="0030408B" w:rsidRPr="0083011E" w:rsidRDefault="0030408B" w:rsidP="003D7346">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2.1.  pieile și părțile de părțile de piei de păsări acoperite cu pene sau puf (poziția 0505 sau 6701</w:t>
      </w:r>
      <w:r w:rsidR="001A18C6" w:rsidRPr="0083011E">
        <w:rPr>
          <w:bCs/>
          <w:color w:val="000000" w:themeColor="text1"/>
          <w:spacing w:val="-2"/>
          <w:sz w:val="28"/>
          <w:szCs w:val="28"/>
        </w:rPr>
        <w:t xml:space="preserve"> 00 000</w:t>
      </w:r>
      <w:r w:rsidRPr="0083011E">
        <w:rPr>
          <w:bCs/>
          <w:color w:val="000000" w:themeColor="text1"/>
          <w:spacing w:val="-2"/>
          <w:sz w:val="28"/>
          <w:szCs w:val="28"/>
        </w:rPr>
        <w:t>);</w:t>
      </w:r>
    </w:p>
    <w:p w14:paraId="606076E0" w14:textId="0A222F49" w:rsidR="0030408B" w:rsidRPr="0083011E" w:rsidRDefault="0030408B" w:rsidP="003D7346">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2.2.  pieile brute, </w:t>
      </w:r>
      <w:proofErr w:type="spellStart"/>
      <w:r w:rsidRPr="0083011E">
        <w:rPr>
          <w:bCs/>
          <w:color w:val="000000" w:themeColor="text1"/>
          <w:spacing w:val="-2"/>
          <w:sz w:val="28"/>
          <w:szCs w:val="28"/>
        </w:rPr>
        <w:t>neepilate</w:t>
      </w:r>
      <w:proofErr w:type="spellEnd"/>
      <w:r w:rsidRPr="0083011E">
        <w:rPr>
          <w:bCs/>
          <w:color w:val="000000" w:themeColor="text1"/>
          <w:spacing w:val="-2"/>
          <w:sz w:val="28"/>
          <w:szCs w:val="28"/>
        </w:rPr>
        <w:t xml:space="preserve">, de genul celor pe care nota </w:t>
      </w:r>
      <w:r w:rsidR="00636002" w:rsidRPr="0083011E">
        <w:rPr>
          <w:bCs/>
          <w:color w:val="000000" w:themeColor="text1"/>
          <w:spacing w:val="-2"/>
          <w:sz w:val="28"/>
          <w:szCs w:val="28"/>
        </w:rPr>
        <w:t>1.3</w:t>
      </w:r>
      <w:r w:rsidRPr="0083011E">
        <w:rPr>
          <w:bCs/>
          <w:color w:val="000000" w:themeColor="text1"/>
          <w:spacing w:val="-2"/>
          <w:sz w:val="28"/>
          <w:szCs w:val="28"/>
        </w:rPr>
        <w:t xml:space="preserve"> de la capitolul </w:t>
      </w:r>
      <w:r w:rsidR="008F2387" w:rsidRPr="0083011E">
        <w:rPr>
          <w:bCs/>
          <w:color w:val="000000" w:themeColor="text1"/>
          <w:spacing w:val="-2"/>
          <w:sz w:val="28"/>
          <w:szCs w:val="28"/>
        </w:rPr>
        <w:t xml:space="preserve">XXVI </w:t>
      </w:r>
      <w:r w:rsidRPr="0083011E">
        <w:rPr>
          <w:bCs/>
          <w:color w:val="000000" w:themeColor="text1"/>
          <w:spacing w:val="-2"/>
          <w:sz w:val="28"/>
          <w:szCs w:val="28"/>
        </w:rPr>
        <w:t>le clasifică la acel capitol;”</w:t>
      </w:r>
    </w:p>
    <w:p w14:paraId="6FBD4A43" w14:textId="77777777" w:rsidR="0030408B" w:rsidRPr="0083011E" w:rsidRDefault="0030408B" w:rsidP="00624DC2">
      <w:pPr>
        <w:pStyle w:val="TableParagraph"/>
        <w:tabs>
          <w:tab w:val="left" w:pos="851"/>
        </w:tabs>
        <w:spacing w:line="300" w:lineRule="auto"/>
        <w:ind w:right="-15" w:firstLine="567"/>
        <w:rPr>
          <w:b/>
          <w:i/>
          <w:iCs/>
          <w:color w:val="000000" w:themeColor="text1"/>
          <w:spacing w:val="-2"/>
          <w:sz w:val="28"/>
          <w:szCs w:val="28"/>
        </w:rPr>
      </w:pPr>
      <w:r w:rsidRPr="0083011E">
        <w:rPr>
          <w:b/>
          <w:i/>
          <w:iCs/>
          <w:color w:val="000000" w:themeColor="text1"/>
          <w:spacing w:val="-2"/>
          <w:sz w:val="28"/>
          <w:szCs w:val="28"/>
        </w:rPr>
        <w:t>Extras din notele explicative la Sistemul armonizat</w:t>
      </w:r>
    </w:p>
    <w:p w14:paraId="32DBC889" w14:textId="4BD6D2D7" w:rsidR="0030408B" w:rsidRPr="0083011E" w:rsidRDefault="0030408B" w:rsidP="00624DC2">
      <w:pPr>
        <w:tabs>
          <w:tab w:val="left" w:pos="851"/>
        </w:tabs>
        <w:ind w:firstLine="567"/>
        <w:jc w:val="both"/>
        <w:rPr>
          <w:bCs/>
          <w:color w:val="000000" w:themeColor="text1"/>
          <w:spacing w:val="-2"/>
          <w:sz w:val="28"/>
          <w:szCs w:val="28"/>
        </w:rPr>
      </w:pPr>
      <w:r w:rsidRPr="0083011E">
        <w:rPr>
          <w:bCs/>
          <w:color w:val="000000" w:themeColor="text1"/>
          <w:spacing w:val="-2"/>
          <w:sz w:val="28"/>
          <w:szCs w:val="28"/>
        </w:rPr>
        <w:t>„Rubrica 4301 : Blănurile sunt considerate ca fiind brute și sunt incluse la această poziție nu doar atunci când în stare naturală, ci și dacă sunt curățate și conservate împotriva deteriorării, de exemplu, prin uscare sau sărare (în stare umedă sau uscată). Blana poate fi «țesălată» sau «tunsă», adică părul aspru extras sau tăiat, sau suprafața pielii poate fi «curățată» sau răzuită.”</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119"/>
        <w:gridCol w:w="3260"/>
        <w:gridCol w:w="4819"/>
      </w:tblGrid>
      <w:tr w:rsidR="0083011E" w:rsidRPr="0083011E" w14:paraId="5A47AD67" w14:textId="77777777" w:rsidTr="00624DC2">
        <w:trPr>
          <w:trHeight w:val="809"/>
        </w:trPr>
        <w:tc>
          <w:tcPr>
            <w:tcW w:w="2119" w:type="dxa"/>
            <w:vAlign w:val="center"/>
          </w:tcPr>
          <w:p w14:paraId="6AF5553E" w14:textId="77777777" w:rsidR="0030408B" w:rsidRPr="0083011E" w:rsidRDefault="0030408B" w:rsidP="00624DC2">
            <w:pPr>
              <w:tabs>
                <w:tab w:val="left" w:pos="851"/>
              </w:tabs>
              <w:ind w:firstLine="567"/>
              <w:jc w:val="center"/>
              <w:rPr>
                <w:b/>
                <w:bCs/>
                <w:color w:val="000000" w:themeColor="text1"/>
                <w:sz w:val="28"/>
                <w:szCs w:val="28"/>
              </w:rPr>
            </w:pPr>
            <w:r w:rsidRPr="0083011E">
              <w:rPr>
                <w:b/>
                <w:bCs/>
                <w:color w:val="000000" w:themeColor="text1"/>
                <w:sz w:val="28"/>
                <w:szCs w:val="28"/>
              </w:rPr>
              <w:t>Codul NC</w:t>
            </w:r>
          </w:p>
        </w:tc>
        <w:tc>
          <w:tcPr>
            <w:tcW w:w="3260" w:type="dxa"/>
            <w:vAlign w:val="center"/>
          </w:tcPr>
          <w:p w14:paraId="60D42521" w14:textId="77777777" w:rsidR="0030408B" w:rsidRPr="0083011E" w:rsidRDefault="0030408B" w:rsidP="00624DC2">
            <w:pPr>
              <w:tabs>
                <w:tab w:val="left" w:pos="851"/>
              </w:tabs>
              <w:ind w:firstLine="567"/>
              <w:jc w:val="center"/>
              <w:rPr>
                <w:b/>
                <w:bCs/>
                <w:color w:val="000000" w:themeColor="text1"/>
                <w:sz w:val="28"/>
                <w:szCs w:val="28"/>
              </w:rPr>
            </w:pPr>
            <w:r w:rsidRPr="0083011E">
              <w:rPr>
                <w:b/>
                <w:bCs/>
                <w:color w:val="000000" w:themeColor="text1"/>
                <w:sz w:val="28"/>
                <w:szCs w:val="28"/>
              </w:rPr>
              <w:t>Descriere</w:t>
            </w:r>
          </w:p>
        </w:tc>
        <w:tc>
          <w:tcPr>
            <w:tcW w:w="4819" w:type="dxa"/>
            <w:tcBorders>
              <w:right w:val="single" w:sz="4" w:space="0" w:color="auto"/>
            </w:tcBorders>
            <w:vAlign w:val="center"/>
          </w:tcPr>
          <w:p w14:paraId="45A15BB3" w14:textId="77777777" w:rsidR="0030408B" w:rsidRPr="0083011E" w:rsidRDefault="0030408B" w:rsidP="00624DC2">
            <w:pPr>
              <w:tabs>
                <w:tab w:val="left" w:pos="851"/>
              </w:tabs>
              <w:ind w:firstLine="567"/>
              <w:jc w:val="center"/>
              <w:rPr>
                <w:b/>
                <w:bCs/>
                <w:color w:val="000000" w:themeColor="text1"/>
                <w:sz w:val="28"/>
                <w:szCs w:val="28"/>
              </w:rPr>
            </w:pPr>
            <w:r w:rsidRPr="0083011E">
              <w:rPr>
                <w:b/>
                <w:bCs/>
                <w:color w:val="000000" w:themeColor="text1"/>
                <w:sz w:val="28"/>
                <w:szCs w:val="28"/>
              </w:rPr>
              <w:t>Calificare și explicație</w:t>
            </w:r>
          </w:p>
        </w:tc>
      </w:tr>
      <w:tr w:rsidR="0083011E" w:rsidRPr="0083011E" w14:paraId="6CF8A2B9" w14:textId="77777777" w:rsidTr="00624DC2">
        <w:trPr>
          <w:trHeight w:val="464"/>
        </w:trPr>
        <w:tc>
          <w:tcPr>
            <w:tcW w:w="2119" w:type="dxa"/>
            <w:vAlign w:val="center"/>
          </w:tcPr>
          <w:p w14:paraId="0AD43E49" w14:textId="77777777" w:rsidR="0030408B" w:rsidRPr="0083011E" w:rsidRDefault="0030408B" w:rsidP="00624DC2">
            <w:pPr>
              <w:tabs>
                <w:tab w:val="left" w:pos="851"/>
              </w:tabs>
              <w:jc w:val="center"/>
              <w:rPr>
                <w:b/>
                <w:bCs/>
                <w:color w:val="000000" w:themeColor="text1"/>
                <w:sz w:val="28"/>
                <w:szCs w:val="28"/>
              </w:rPr>
            </w:pPr>
            <w:r w:rsidRPr="0083011E">
              <w:rPr>
                <w:b/>
                <w:bCs/>
                <w:color w:val="000000" w:themeColor="text1"/>
                <w:sz w:val="28"/>
                <w:szCs w:val="28"/>
              </w:rPr>
              <w:t>(1)</w:t>
            </w:r>
          </w:p>
        </w:tc>
        <w:tc>
          <w:tcPr>
            <w:tcW w:w="3260" w:type="dxa"/>
            <w:vAlign w:val="center"/>
          </w:tcPr>
          <w:p w14:paraId="0B661F49" w14:textId="77777777" w:rsidR="0030408B" w:rsidRPr="0083011E" w:rsidRDefault="0030408B" w:rsidP="00624DC2">
            <w:pPr>
              <w:tabs>
                <w:tab w:val="left" w:pos="851"/>
              </w:tabs>
              <w:jc w:val="center"/>
              <w:rPr>
                <w:b/>
                <w:bCs/>
                <w:color w:val="000000" w:themeColor="text1"/>
                <w:sz w:val="28"/>
                <w:szCs w:val="28"/>
              </w:rPr>
            </w:pPr>
            <w:r w:rsidRPr="0083011E">
              <w:rPr>
                <w:b/>
                <w:bCs/>
                <w:color w:val="000000" w:themeColor="text1"/>
                <w:sz w:val="28"/>
                <w:szCs w:val="28"/>
              </w:rPr>
              <w:t>(2)</w:t>
            </w:r>
          </w:p>
        </w:tc>
        <w:tc>
          <w:tcPr>
            <w:tcW w:w="4819" w:type="dxa"/>
            <w:tcBorders>
              <w:right w:val="single" w:sz="4" w:space="0" w:color="auto"/>
            </w:tcBorders>
            <w:vAlign w:val="center"/>
          </w:tcPr>
          <w:p w14:paraId="67CADFCD" w14:textId="77777777" w:rsidR="0030408B" w:rsidRPr="0083011E" w:rsidRDefault="0030408B" w:rsidP="00624DC2">
            <w:pPr>
              <w:tabs>
                <w:tab w:val="left" w:pos="851"/>
              </w:tabs>
              <w:jc w:val="center"/>
              <w:rPr>
                <w:b/>
                <w:bCs/>
                <w:color w:val="000000" w:themeColor="text1"/>
                <w:sz w:val="28"/>
                <w:szCs w:val="28"/>
              </w:rPr>
            </w:pPr>
            <w:r w:rsidRPr="0083011E">
              <w:rPr>
                <w:b/>
                <w:bCs/>
                <w:color w:val="000000" w:themeColor="text1"/>
                <w:sz w:val="28"/>
                <w:szCs w:val="28"/>
              </w:rPr>
              <w:t>(3)</w:t>
            </w:r>
          </w:p>
        </w:tc>
      </w:tr>
      <w:tr w:rsidR="000F6BA6" w:rsidRPr="0083011E" w14:paraId="7E1665F3" w14:textId="77777777" w:rsidTr="00D74891">
        <w:trPr>
          <w:trHeight w:val="464"/>
        </w:trPr>
        <w:tc>
          <w:tcPr>
            <w:tcW w:w="2119" w:type="dxa"/>
          </w:tcPr>
          <w:p w14:paraId="19877896" w14:textId="1E83277B" w:rsidR="000F6BA6" w:rsidRPr="0083011E" w:rsidRDefault="000F6BA6" w:rsidP="000F6BA6">
            <w:pPr>
              <w:tabs>
                <w:tab w:val="left" w:pos="851"/>
              </w:tabs>
              <w:ind w:firstLine="567"/>
              <w:rPr>
                <w:color w:val="000000" w:themeColor="text1"/>
                <w:sz w:val="28"/>
                <w:szCs w:val="28"/>
              </w:rPr>
            </w:pPr>
            <w:r w:rsidRPr="0083011E">
              <w:rPr>
                <w:color w:val="000000" w:themeColor="text1"/>
                <w:sz w:val="28"/>
                <w:szCs w:val="28"/>
              </w:rPr>
              <w:t xml:space="preserve">ex </w:t>
            </w:r>
            <w:r w:rsidR="007F37CA" w:rsidRPr="0083011E">
              <w:rPr>
                <w:color w:val="000000" w:themeColor="text1"/>
                <w:sz w:val="28"/>
                <w:szCs w:val="28"/>
              </w:rPr>
              <w:t>4301</w:t>
            </w:r>
          </w:p>
        </w:tc>
        <w:tc>
          <w:tcPr>
            <w:tcW w:w="3260" w:type="dxa"/>
            <w:tcBorders>
              <w:top w:val="outset" w:sz="6" w:space="0" w:color="auto"/>
              <w:left w:val="outset" w:sz="6" w:space="0" w:color="auto"/>
              <w:bottom w:val="outset" w:sz="6" w:space="0" w:color="auto"/>
              <w:right w:val="outset" w:sz="6" w:space="0" w:color="auto"/>
            </w:tcBorders>
            <w:shd w:val="clear" w:color="auto" w:fill="FFFFFF"/>
          </w:tcPr>
          <w:p w14:paraId="7D29E330" w14:textId="47C7467F" w:rsidR="000F6BA6" w:rsidRPr="0083011E" w:rsidRDefault="000F6BA6" w:rsidP="000F6BA6">
            <w:pPr>
              <w:tabs>
                <w:tab w:val="left" w:pos="851"/>
                <w:tab w:val="left" w:pos="3116"/>
              </w:tabs>
              <w:ind w:left="139" w:right="140"/>
              <w:jc w:val="both"/>
              <w:rPr>
                <w:color w:val="000000" w:themeColor="text1"/>
                <w:sz w:val="28"/>
                <w:szCs w:val="28"/>
              </w:rPr>
            </w:pPr>
            <w:r w:rsidRPr="0083011E">
              <w:rPr>
                <w:rFonts w:eastAsia="Arial Unicode MS"/>
                <w:color w:val="000000" w:themeColor="text1"/>
                <w:sz w:val="28"/>
                <w:szCs w:val="28"/>
              </w:rPr>
              <w:t xml:space="preserve">blănuri brute (inclusiv capete, cozi, labe și alte bucăți sau deșeuri, </w:t>
            </w:r>
            <w:r w:rsidRPr="0083011E">
              <w:rPr>
                <w:rFonts w:eastAsia="Arial Unicode MS"/>
                <w:color w:val="000000" w:themeColor="text1"/>
                <w:sz w:val="28"/>
                <w:szCs w:val="28"/>
              </w:rPr>
              <w:lastRenderedPageBreak/>
              <w:t>potrivite pentru uzul blănăriei), altele decât pieile brute de la pozițiile 4101, 4102 sau 4103</w:t>
            </w:r>
          </w:p>
        </w:tc>
        <w:tc>
          <w:tcPr>
            <w:tcW w:w="4819" w:type="dxa"/>
            <w:tcBorders>
              <w:top w:val="outset" w:sz="6" w:space="0" w:color="auto"/>
              <w:left w:val="outset" w:sz="6" w:space="0" w:color="auto"/>
              <w:bottom w:val="outset" w:sz="6" w:space="0" w:color="auto"/>
              <w:right w:val="outset" w:sz="6" w:space="0" w:color="auto"/>
            </w:tcBorders>
            <w:shd w:val="clear" w:color="auto" w:fill="FFFFFF"/>
          </w:tcPr>
          <w:p w14:paraId="65026CB5" w14:textId="79A567DC" w:rsidR="00E83BEC" w:rsidRPr="0083011E" w:rsidRDefault="000F6BA6" w:rsidP="000F6BA6">
            <w:pPr>
              <w:pStyle w:val="tbl-norm"/>
              <w:tabs>
                <w:tab w:val="left" w:pos="3116"/>
              </w:tabs>
              <w:spacing w:before="60" w:beforeAutospacing="0" w:after="60" w:afterAutospacing="0"/>
              <w:ind w:left="139" w:right="136"/>
              <w:jc w:val="both"/>
              <w:rPr>
                <w:rFonts w:eastAsia="Arial Unicode MS"/>
                <w:color w:val="000000" w:themeColor="text1"/>
                <w:sz w:val="28"/>
                <w:szCs w:val="28"/>
              </w:rPr>
            </w:pPr>
            <w:r w:rsidRPr="0083011E">
              <w:rPr>
                <w:rFonts w:eastAsia="Arial Unicode MS"/>
                <w:color w:val="000000" w:themeColor="text1"/>
                <w:sz w:val="28"/>
                <w:szCs w:val="28"/>
              </w:rPr>
              <w:lastRenderedPageBreak/>
              <w:t xml:space="preserve">Toate, cu excepția blănurilor tratate în conformitate cu </w:t>
            </w:r>
            <w:r w:rsidR="009E553D" w:rsidRPr="0083011E">
              <w:rPr>
                <w:rFonts w:eastAsia="Arial Unicode MS"/>
                <w:color w:val="000000" w:themeColor="text1"/>
                <w:sz w:val="28"/>
                <w:szCs w:val="28"/>
              </w:rPr>
              <w:t>pct.389</w:t>
            </w:r>
            <w:r w:rsidRPr="0083011E">
              <w:rPr>
                <w:rFonts w:eastAsia="Arial Unicode MS"/>
                <w:color w:val="000000" w:themeColor="text1"/>
                <w:sz w:val="28"/>
                <w:szCs w:val="28"/>
              </w:rPr>
              <w:t xml:space="preserve"> </w:t>
            </w:r>
            <w:r w:rsidR="009E553D" w:rsidRPr="0083011E">
              <w:rPr>
                <w:rFonts w:eastAsia="Arial Unicode MS"/>
                <w:color w:val="000000" w:themeColor="text1"/>
                <w:sz w:val="28"/>
                <w:szCs w:val="28"/>
              </w:rPr>
              <w:t xml:space="preserve">din </w:t>
            </w:r>
            <w:proofErr w:type="spellStart"/>
            <w:r w:rsidR="009E553D" w:rsidRPr="0083011E">
              <w:rPr>
                <w:rFonts w:eastAsia="Arial Unicode MS"/>
                <w:color w:val="000000" w:themeColor="text1"/>
                <w:sz w:val="28"/>
                <w:szCs w:val="28"/>
              </w:rPr>
              <w:t>Hotărîrea</w:t>
            </w:r>
            <w:proofErr w:type="spellEnd"/>
            <w:r w:rsidR="009E553D" w:rsidRPr="0083011E">
              <w:rPr>
                <w:rFonts w:eastAsia="Arial Unicode MS"/>
                <w:color w:val="000000" w:themeColor="text1"/>
                <w:sz w:val="28"/>
                <w:szCs w:val="28"/>
              </w:rPr>
              <w:t xml:space="preserve"> Guvernului </w:t>
            </w:r>
            <w:r w:rsidR="00E75318" w:rsidRPr="0083011E">
              <w:rPr>
                <w:rFonts w:eastAsia="Arial Unicode MS"/>
                <w:color w:val="000000" w:themeColor="text1"/>
                <w:sz w:val="28"/>
                <w:szCs w:val="28"/>
              </w:rPr>
              <w:t xml:space="preserve">nr.11/2022 cu privire la </w:t>
            </w:r>
            <w:r w:rsidR="00E75318" w:rsidRPr="0083011E">
              <w:rPr>
                <w:rFonts w:eastAsia="Arial Unicode MS"/>
                <w:color w:val="000000" w:themeColor="text1"/>
                <w:sz w:val="28"/>
                <w:szCs w:val="28"/>
              </w:rPr>
              <w:lastRenderedPageBreak/>
              <w:t>aprobarea Normei sanitar-veterinare privind subprodusele de origine animală și produsele derivate care nu sunt destinate consumului uman</w:t>
            </w:r>
            <w:r w:rsidRPr="0083011E">
              <w:rPr>
                <w:rFonts w:eastAsia="Arial Unicode MS"/>
                <w:color w:val="000000" w:themeColor="text1"/>
                <w:sz w:val="28"/>
                <w:szCs w:val="28"/>
              </w:rPr>
              <w:t xml:space="preserve">, dacă sunt în conformitate cu articolul </w:t>
            </w:r>
            <w:r w:rsidR="00424BA8" w:rsidRPr="0083011E">
              <w:rPr>
                <w:rFonts w:eastAsia="Arial Unicode MS"/>
                <w:color w:val="000000" w:themeColor="text1"/>
                <w:sz w:val="28"/>
                <w:szCs w:val="28"/>
              </w:rPr>
              <w:t>37</w:t>
            </w:r>
            <w:r w:rsidRPr="0083011E">
              <w:rPr>
                <w:rFonts w:eastAsia="Arial Unicode MS"/>
                <w:color w:val="000000" w:themeColor="text1"/>
                <w:sz w:val="28"/>
                <w:szCs w:val="28"/>
              </w:rPr>
              <w:t xml:space="preserve"> alin</w:t>
            </w:r>
            <w:r w:rsidR="00424BA8" w:rsidRPr="0083011E">
              <w:rPr>
                <w:rFonts w:eastAsia="Arial Unicode MS"/>
                <w:color w:val="000000" w:themeColor="text1"/>
                <w:sz w:val="28"/>
                <w:szCs w:val="28"/>
              </w:rPr>
              <w:t>.</w:t>
            </w:r>
            <w:r w:rsidRPr="0083011E">
              <w:rPr>
                <w:rFonts w:eastAsia="Arial Unicode MS"/>
                <w:color w:val="000000" w:themeColor="text1"/>
                <w:sz w:val="28"/>
                <w:szCs w:val="28"/>
              </w:rPr>
              <w:t xml:space="preserve"> (</w:t>
            </w:r>
            <w:r w:rsidR="007F37CA" w:rsidRPr="0083011E">
              <w:rPr>
                <w:rFonts w:eastAsia="Arial Unicode MS"/>
                <w:color w:val="000000" w:themeColor="text1"/>
                <w:sz w:val="28"/>
                <w:szCs w:val="28"/>
              </w:rPr>
              <w:t>5</w:t>
            </w:r>
            <w:r w:rsidRPr="0083011E">
              <w:rPr>
                <w:rFonts w:eastAsia="Arial Unicode MS"/>
                <w:color w:val="000000" w:themeColor="text1"/>
                <w:sz w:val="28"/>
                <w:szCs w:val="28"/>
              </w:rPr>
              <w:t xml:space="preserve">) din </w:t>
            </w:r>
            <w:r w:rsidR="00B71A90" w:rsidRPr="0083011E">
              <w:rPr>
                <w:rFonts w:eastAsia="Arial Unicode MS"/>
                <w:color w:val="000000" w:themeColor="text1"/>
                <w:sz w:val="28"/>
                <w:szCs w:val="28"/>
              </w:rPr>
              <w:t>Legea nr.</w:t>
            </w:r>
            <w:r w:rsidR="00E83BEC" w:rsidRPr="0083011E">
              <w:rPr>
                <w:color w:val="000000" w:themeColor="text1"/>
              </w:rPr>
              <w:t xml:space="preserve"> </w:t>
            </w:r>
            <w:r w:rsidR="00E83BEC" w:rsidRPr="0083011E">
              <w:rPr>
                <w:rFonts w:eastAsia="Arial Unicode MS"/>
                <w:color w:val="000000" w:themeColor="text1"/>
                <w:sz w:val="28"/>
                <w:szCs w:val="28"/>
              </w:rPr>
              <w:t>129/2019 privind subprodusele de origine animală și produsele derivate care nu sunt destinate consumului uman.</w:t>
            </w:r>
          </w:p>
          <w:p w14:paraId="7DCE0A0D" w14:textId="1E0FF3A3" w:rsidR="000F6BA6" w:rsidRPr="0083011E" w:rsidRDefault="000F6BA6" w:rsidP="000F6BA6">
            <w:pPr>
              <w:pStyle w:val="tbl-norm"/>
              <w:tabs>
                <w:tab w:val="left" w:pos="3116"/>
              </w:tabs>
              <w:spacing w:before="60" w:beforeAutospacing="0" w:after="60" w:afterAutospacing="0"/>
              <w:ind w:left="139" w:right="136"/>
              <w:jc w:val="both"/>
              <w:rPr>
                <w:rFonts w:eastAsia="Arial Unicode MS"/>
                <w:color w:val="000000" w:themeColor="text1"/>
                <w:sz w:val="28"/>
                <w:szCs w:val="28"/>
              </w:rPr>
            </w:pPr>
            <w:r w:rsidRPr="0083011E">
              <w:rPr>
                <w:rFonts w:eastAsia="Arial Unicode MS"/>
                <w:color w:val="000000" w:themeColor="text1"/>
                <w:sz w:val="28"/>
                <w:szCs w:val="28"/>
              </w:rPr>
              <w:t>Acoperă următoarele subtitluri:</w:t>
            </w:r>
          </w:p>
          <w:p w14:paraId="646497C5" w14:textId="67D3F019" w:rsidR="000F6BA6" w:rsidRPr="0083011E" w:rsidRDefault="000F6BA6" w:rsidP="000F6BA6">
            <w:pPr>
              <w:pStyle w:val="tbl-norm"/>
              <w:tabs>
                <w:tab w:val="left" w:pos="3116"/>
              </w:tabs>
              <w:spacing w:before="60" w:beforeAutospacing="0" w:after="60" w:afterAutospacing="0"/>
              <w:ind w:left="139" w:right="136"/>
              <w:jc w:val="both"/>
              <w:rPr>
                <w:rFonts w:eastAsia="Arial Unicode MS"/>
                <w:color w:val="000000" w:themeColor="text1"/>
                <w:sz w:val="28"/>
                <w:szCs w:val="28"/>
              </w:rPr>
            </w:pPr>
            <w:r w:rsidRPr="0083011E">
              <w:rPr>
                <w:rFonts w:eastAsia="Arial Unicode MS"/>
                <w:color w:val="000000" w:themeColor="text1"/>
                <w:sz w:val="28"/>
                <w:szCs w:val="28"/>
              </w:rPr>
              <w:t xml:space="preserve">ex 4301 10 00 (de nurcă, întreagă, cu sau fără cap, coadă sau labe): cerințele specifice pentru produsele derivate destinate utilizărilor în afara lanțului alimentar animal (blană) sunt stabilite în rândul </w:t>
            </w:r>
            <w:r w:rsidR="00AD58FA" w:rsidRPr="0083011E">
              <w:rPr>
                <w:rFonts w:eastAsia="Arial Unicode MS"/>
                <w:color w:val="000000" w:themeColor="text1"/>
                <w:sz w:val="28"/>
                <w:szCs w:val="28"/>
              </w:rPr>
              <w:t>13</w:t>
            </w:r>
            <w:r w:rsidRPr="0083011E">
              <w:rPr>
                <w:rFonts w:eastAsia="Arial Unicode MS"/>
                <w:color w:val="000000" w:themeColor="text1"/>
                <w:sz w:val="28"/>
                <w:szCs w:val="28"/>
              </w:rPr>
              <w:t xml:space="preserve"> din tabelul </w:t>
            </w:r>
            <w:r w:rsidR="00AD58FA" w:rsidRPr="0083011E">
              <w:rPr>
                <w:rFonts w:eastAsia="Arial Unicode MS"/>
                <w:color w:val="000000" w:themeColor="text1"/>
                <w:sz w:val="28"/>
                <w:szCs w:val="28"/>
              </w:rPr>
              <w:t>3</w:t>
            </w:r>
            <w:r w:rsidRPr="0083011E">
              <w:rPr>
                <w:rFonts w:eastAsia="Arial Unicode MS"/>
                <w:color w:val="000000" w:themeColor="text1"/>
                <w:sz w:val="28"/>
                <w:szCs w:val="28"/>
              </w:rPr>
              <w:t xml:space="preserve"> </w:t>
            </w:r>
            <w:r w:rsidR="00EB1779" w:rsidRPr="0083011E">
              <w:rPr>
                <w:rFonts w:eastAsia="Arial Unicode MS"/>
                <w:color w:val="000000" w:themeColor="text1"/>
                <w:sz w:val="28"/>
                <w:szCs w:val="28"/>
              </w:rPr>
              <w:t xml:space="preserve">din </w:t>
            </w:r>
            <w:proofErr w:type="spellStart"/>
            <w:r w:rsidR="00EB1779" w:rsidRPr="0083011E">
              <w:rPr>
                <w:rFonts w:eastAsia="Arial Unicode MS"/>
                <w:color w:val="000000" w:themeColor="text1"/>
                <w:sz w:val="28"/>
                <w:szCs w:val="28"/>
              </w:rPr>
              <w:t>Hotărîrea</w:t>
            </w:r>
            <w:proofErr w:type="spellEnd"/>
            <w:r w:rsidR="00EB1779" w:rsidRPr="0083011E">
              <w:rPr>
                <w:rFonts w:eastAsia="Arial Unicode MS"/>
                <w:color w:val="000000" w:themeColor="text1"/>
                <w:sz w:val="28"/>
                <w:szCs w:val="28"/>
              </w:rPr>
              <w:t xml:space="preserve"> Guvernului nr.11/2022 cu privire la aprobarea Normei sanitar-veterinare privind subprodusele de origine animală și produsele derivate care nu sunt destinate consumului uman</w:t>
            </w:r>
            <w:r w:rsidRPr="0083011E">
              <w:rPr>
                <w:rFonts w:eastAsia="Arial Unicode MS"/>
                <w:color w:val="000000" w:themeColor="text1"/>
                <w:sz w:val="28"/>
                <w:szCs w:val="28"/>
              </w:rPr>
              <w:t>.</w:t>
            </w:r>
          </w:p>
          <w:p w14:paraId="021F54EF" w14:textId="77D47FDE" w:rsidR="000F6BA6" w:rsidRPr="0083011E" w:rsidRDefault="000F6BA6" w:rsidP="000F6BA6">
            <w:pPr>
              <w:pStyle w:val="tbl-norm"/>
              <w:tabs>
                <w:tab w:val="left" w:pos="3116"/>
              </w:tabs>
              <w:spacing w:before="60" w:beforeAutospacing="0" w:after="60" w:afterAutospacing="0"/>
              <w:ind w:left="139" w:right="136"/>
              <w:jc w:val="both"/>
              <w:rPr>
                <w:rFonts w:eastAsia="Arial Unicode MS"/>
                <w:color w:val="000000" w:themeColor="text1"/>
                <w:sz w:val="28"/>
                <w:szCs w:val="28"/>
              </w:rPr>
            </w:pPr>
            <w:r w:rsidRPr="0083011E">
              <w:rPr>
                <w:rFonts w:eastAsia="Arial Unicode MS"/>
                <w:color w:val="000000" w:themeColor="text1"/>
                <w:sz w:val="28"/>
                <w:szCs w:val="28"/>
              </w:rPr>
              <w:t xml:space="preserve">ex 4301 30 00 (de miel, următoarele: miel Astrahan, miel Cod lat, miel Caracul, miel Persan și </w:t>
            </w:r>
            <w:proofErr w:type="spellStart"/>
            <w:r w:rsidRPr="0083011E">
              <w:rPr>
                <w:rFonts w:eastAsia="Arial Unicode MS"/>
                <w:color w:val="000000" w:themeColor="text1"/>
                <w:sz w:val="28"/>
                <w:szCs w:val="28"/>
              </w:rPr>
              <w:t>mieluri</w:t>
            </w:r>
            <w:proofErr w:type="spellEnd"/>
            <w:r w:rsidRPr="0083011E">
              <w:rPr>
                <w:rFonts w:eastAsia="Arial Unicode MS"/>
                <w:color w:val="000000" w:themeColor="text1"/>
                <w:sz w:val="28"/>
                <w:szCs w:val="28"/>
              </w:rPr>
              <w:t xml:space="preserve"> similare, miel Indian, Chinezesc, Mongol sau Tibetan, întreg, cu sau fără cap, coadă sau labe): cerințele specifice pentru pieile de ungulate sunt stabilite în </w:t>
            </w:r>
            <w:r w:rsidR="00EB1779" w:rsidRPr="0083011E">
              <w:rPr>
                <w:rFonts w:eastAsia="Arial Unicode MS"/>
                <w:color w:val="000000" w:themeColor="text1"/>
                <w:sz w:val="28"/>
                <w:szCs w:val="28"/>
              </w:rPr>
              <w:t xml:space="preserve">rândul 4 din tabelul 3 la pct.406 din </w:t>
            </w:r>
            <w:proofErr w:type="spellStart"/>
            <w:r w:rsidR="00EB1779" w:rsidRPr="0083011E">
              <w:rPr>
                <w:rFonts w:eastAsia="Arial Unicode MS"/>
                <w:color w:val="000000" w:themeColor="text1"/>
                <w:sz w:val="28"/>
                <w:szCs w:val="28"/>
              </w:rPr>
              <w:t>Hotărîrea</w:t>
            </w:r>
            <w:proofErr w:type="spellEnd"/>
            <w:r w:rsidR="00EB1779" w:rsidRPr="0083011E">
              <w:rPr>
                <w:rFonts w:eastAsia="Arial Unicode MS"/>
                <w:color w:val="000000" w:themeColor="text1"/>
                <w:sz w:val="28"/>
                <w:szCs w:val="28"/>
              </w:rPr>
              <w:t xml:space="preserve"> Guvernului nr.11/2022 cu privire la aprobarea Normei sanitar-veterinare privind subprodusele de origine animală și produsele derivate care nu sunt destinate consumului uman</w:t>
            </w:r>
            <w:r w:rsidRPr="0083011E">
              <w:rPr>
                <w:rFonts w:eastAsia="Arial Unicode MS"/>
                <w:color w:val="000000" w:themeColor="text1"/>
                <w:sz w:val="28"/>
                <w:szCs w:val="28"/>
              </w:rPr>
              <w:t>.</w:t>
            </w:r>
          </w:p>
          <w:p w14:paraId="070A0BAD" w14:textId="65166D64" w:rsidR="000F6BA6" w:rsidRPr="0083011E" w:rsidRDefault="000F6BA6" w:rsidP="000F6BA6">
            <w:pPr>
              <w:pStyle w:val="tbl-norm"/>
              <w:tabs>
                <w:tab w:val="left" w:pos="3116"/>
              </w:tabs>
              <w:spacing w:before="60" w:beforeAutospacing="0" w:after="60" w:afterAutospacing="0"/>
              <w:ind w:left="139" w:right="136"/>
              <w:jc w:val="both"/>
              <w:rPr>
                <w:rFonts w:eastAsia="Arial Unicode MS"/>
                <w:color w:val="000000" w:themeColor="text1"/>
                <w:sz w:val="28"/>
                <w:szCs w:val="28"/>
              </w:rPr>
            </w:pPr>
            <w:r w:rsidRPr="0083011E">
              <w:rPr>
                <w:rFonts w:eastAsia="Arial Unicode MS"/>
                <w:color w:val="000000" w:themeColor="text1"/>
                <w:sz w:val="28"/>
                <w:szCs w:val="28"/>
              </w:rPr>
              <w:t>ex 4301 60 00</w:t>
            </w:r>
            <w:r w:rsidR="003838A5" w:rsidRPr="0083011E">
              <w:rPr>
                <w:rFonts w:eastAsia="Arial Unicode MS"/>
                <w:color w:val="000000" w:themeColor="text1"/>
                <w:sz w:val="28"/>
                <w:szCs w:val="28"/>
              </w:rPr>
              <w:t>0</w:t>
            </w:r>
            <w:r w:rsidRPr="0083011E">
              <w:rPr>
                <w:rFonts w:eastAsia="Arial Unicode MS"/>
                <w:color w:val="000000" w:themeColor="text1"/>
                <w:sz w:val="28"/>
                <w:szCs w:val="28"/>
              </w:rPr>
              <w:t xml:space="preserve"> (de vulpe, întreagă, cu sau fără cap, coadă sau labe): cerințele specifice pentru produsele derivate destinate utilizărilor în afara lanțului alimentar animal (blană) sunt stabilite în rândul </w:t>
            </w:r>
            <w:proofErr w:type="spellStart"/>
            <w:r w:rsidR="005B7B03" w:rsidRPr="0083011E">
              <w:rPr>
                <w:rFonts w:eastAsia="Arial Unicode MS"/>
                <w:color w:val="000000" w:themeColor="text1"/>
                <w:sz w:val="28"/>
                <w:szCs w:val="28"/>
              </w:rPr>
              <w:t>rândul</w:t>
            </w:r>
            <w:proofErr w:type="spellEnd"/>
            <w:r w:rsidR="005B7B03" w:rsidRPr="0083011E">
              <w:rPr>
                <w:rFonts w:eastAsia="Arial Unicode MS"/>
                <w:color w:val="000000" w:themeColor="text1"/>
                <w:sz w:val="28"/>
                <w:szCs w:val="28"/>
              </w:rPr>
              <w:t xml:space="preserve"> 13 din tabelul 3 la pct.406 din </w:t>
            </w:r>
            <w:proofErr w:type="spellStart"/>
            <w:r w:rsidR="005B7B03" w:rsidRPr="0083011E">
              <w:rPr>
                <w:rFonts w:eastAsia="Arial Unicode MS"/>
                <w:color w:val="000000" w:themeColor="text1"/>
                <w:sz w:val="28"/>
                <w:szCs w:val="28"/>
              </w:rPr>
              <w:t>Hotărîrea</w:t>
            </w:r>
            <w:proofErr w:type="spellEnd"/>
            <w:r w:rsidR="005B7B03" w:rsidRPr="0083011E">
              <w:rPr>
                <w:rFonts w:eastAsia="Arial Unicode MS"/>
                <w:color w:val="000000" w:themeColor="text1"/>
                <w:sz w:val="28"/>
                <w:szCs w:val="28"/>
              </w:rPr>
              <w:t xml:space="preserve"> Guvernului nr.11/2022 cu privire la aprobarea Normei sanitar-veterinare privind subprodusele de origine animală și produsele derivate care nu sunt destinate consumului uman</w:t>
            </w:r>
            <w:r w:rsidRPr="0083011E">
              <w:rPr>
                <w:rFonts w:eastAsia="Arial Unicode MS"/>
                <w:color w:val="000000" w:themeColor="text1"/>
                <w:sz w:val="28"/>
                <w:szCs w:val="28"/>
              </w:rPr>
              <w:t>.</w:t>
            </w:r>
          </w:p>
          <w:p w14:paraId="276E9DD4" w14:textId="286F80B4" w:rsidR="000F6BA6" w:rsidRPr="0083011E" w:rsidRDefault="000F6BA6" w:rsidP="000F6BA6">
            <w:pPr>
              <w:pStyle w:val="tbl-norm"/>
              <w:tabs>
                <w:tab w:val="left" w:pos="3116"/>
              </w:tabs>
              <w:spacing w:before="60" w:beforeAutospacing="0" w:after="60" w:afterAutospacing="0"/>
              <w:ind w:left="139" w:right="136"/>
              <w:jc w:val="both"/>
              <w:rPr>
                <w:rFonts w:eastAsia="Arial Unicode MS"/>
                <w:color w:val="000000" w:themeColor="text1"/>
                <w:sz w:val="28"/>
                <w:szCs w:val="28"/>
              </w:rPr>
            </w:pPr>
            <w:r w:rsidRPr="0083011E">
              <w:rPr>
                <w:rFonts w:eastAsia="Arial Unicode MS"/>
                <w:color w:val="000000" w:themeColor="text1"/>
                <w:sz w:val="28"/>
                <w:szCs w:val="28"/>
              </w:rPr>
              <w:lastRenderedPageBreak/>
              <w:t>ex 4301 80 00</w:t>
            </w:r>
            <w:r w:rsidR="003838A5" w:rsidRPr="0083011E">
              <w:rPr>
                <w:rFonts w:eastAsia="Arial Unicode MS"/>
                <w:color w:val="000000" w:themeColor="text1"/>
                <w:sz w:val="28"/>
                <w:szCs w:val="28"/>
              </w:rPr>
              <w:t>0</w:t>
            </w:r>
            <w:r w:rsidRPr="0083011E">
              <w:rPr>
                <w:rFonts w:eastAsia="Arial Unicode MS"/>
                <w:color w:val="000000" w:themeColor="text1"/>
                <w:sz w:val="28"/>
                <w:szCs w:val="28"/>
              </w:rPr>
              <w:t xml:space="preserve"> (alte blănuri, întregi, cu sau fără cap, coadă sau labe): altele decât ungulatele, de exemplu marmote, feline sălbatice, foci, nutrii. Cerințe specifice pentru produsele derivate destinate utilizărilor în afara lanțului alimentar animal (blană) sunt stabilite în rândul </w:t>
            </w:r>
            <w:proofErr w:type="spellStart"/>
            <w:r w:rsidR="005B7B03" w:rsidRPr="0083011E">
              <w:rPr>
                <w:rFonts w:eastAsia="Arial Unicode MS"/>
                <w:color w:val="000000" w:themeColor="text1"/>
                <w:sz w:val="28"/>
                <w:szCs w:val="28"/>
              </w:rPr>
              <w:t>rândul</w:t>
            </w:r>
            <w:proofErr w:type="spellEnd"/>
            <w:r w:rsidR="005B7B03" w:rsidRPr="0083011E">
              <w:rPr>
                <w:rFonts w:eastAsia="Arial Unicode MS"/>
                <w:color w:val="000000" w:themeColor="text1"/>
                <w:sz w:val="28"/>
                <w:szCs w:val="28"/>
              </w:rPr>
              <w:t xml:space="preserve"> 13 din tabelul 3 la pct.406 din </w:t>
            </w:r>
            <w:proofErr w:type="spellStart"/>
            <w:r w:rsidR="005B7B03" w:rsidRPr="0083011E">
              <w:rPr>
                <w:rFonts w:eastAsia="Arial Unicode MS"/>
                <w:color w:val="000000" w:themeColor="text1"/>
                <w:sz w:val="28"/>
                <w:szCs w:val="28"/>
              </w:rPr>
              <w:t>Hotărîrea</w:t>
            </w:r>
            <w:proofErr w:type="spellEnd"/>
            <w:r w:rsidR="005B7B03" w:rsidRPr="0083011E">
              <w:rPr>
                <w:rFonts w:eastAsia="Arial Unicode MS"/>
                <w:color w:val="000000" w:themeColor="text1"/>
                <w:sz w:val="28"/>
                <w:szCs w:val="28"/>
              </w:rPr>
              <w:t xml:space="preserve"> Guvernului nr.11/2022 cu privire la aprobarea Normei sanitar-veterinare privind subprodusele de origine animală și produsele derivate care nu sunt destinate consumului uman</w:t>
            </w:r>
            <w:r w:rsidRPr="0083011E">
              <w:rPr>
                <w:rFonts w:eastAsia="Arial Unicode MS"/>
                <w:color w:val="000000" w:themeColor="text1"/>
                <w:sz w:val="28"/>
                <w:szCs w:val="28"/>
              </w:rPr>
              <w:t>.</w:t>
            </w:r>
          </w:p>
          <w:p w14:paraId="4AFD9A54" w14:textId="58A93808" w:rsidR="000F6BA6" w:rsidRPr="0083011E" w:rsidRDefault="000F6BA6" w:rsidP="000F6BA6">
            <w:pPr>
              <w:tabs>
                <w:tab w:val="left" w:pos="851"/>
                <w:tab w:val="left" w:pos="3116"/>
              </w:tabs>
              <w:ind w:left="139" w:right="136"/>
              <w:jc w:val="both"/>
              <w:rPr>
                <w:color w:val="000000" w:themeColor="text1"/>
                <w:sz w:val="28"/>
                <w:szCs w:val="28"/>
              </w:rPr>
            </w:pPr>
            <w:r w:rsidRPr="0083011E">
              <w:rPr>
                <w:rFonts w:eastAsia="Arial Unicode MS"/>
                <w:color w:val="000000" w:themeColor="text1"/>
                <w:sz w:val="28"/>
                <w:szCs w:val="28"/>
              </w:rPr>
              <w:t>ex 4301 90 00</w:t>
            </w:r>
            <w:r w:rsidR="003838A5" w:rsidRPr="0083011E">
              <w:rPr>
                <w:rFonts w:eastAsia="Arial Unicode MS"/>
                <w:color w:val="000000" w:themeColor="text1"/>
                <w:sz w:val="28"/>
                <w:szCs w:val="28"/>
              </w:rPr>
              <w:t>0</w:t>
            </w:r>
            <w:r w:rsidRPr="0083011E">
              <w:rPr>
                <w:rFonts w:eastAsia="Arial Unicode MS"/>
                <w:color w:val="000000" w:themeColor="text1"/>
                <w:sz w:val="28"/>
                <w:szCs w:val="28"/>
              </w:rPr>
              <w:t xml:space="preserve"> (capete, cozi, labe și alte bucăți sau butași, adecvate pentru uzul blănăriei): cerințele specifice pentru produsele derivate destinate utilizărilor în afara lanțului alimentar animal (blană) sunt stabilite în rândul </w:t>
            </w:r>
            <w:r w:rsidR="005B7B03" w:rsidRPr="0083011E">
              <w:rPr>
                <w:rFonts w:eastAsia="Arial Unicode MS"/>
                <w:color w:val="000000" w:themeColor="text1"/>
                <w:sz w:val="28"/>
                <w:szCs w:val="28"/>
              </w:rPr>
              <w:t xml:space="preserve">13 din tabelul 3 la pct.406 din </w:t>
            </w:r>
            <w:proofErr w:type="spellStart"/>
            <w:r w:rsidR="005B7B03" w:rsidRPr="0083011E">
              <w:rPr>
                <w:rFonts w:eastAsia="Arial Unicode MS"/>
                <w:color w:val="000000" w:themeColor="text1"/>
                <w:sz w:val="28"/>
                <w:szCs w:val="28"/>
              </w:rPr>
              <w:t>Hotărîrea</w:t>
            </w:r>
            <w:proofErr w:type="spellEnd"/>
            <w:r w:rsidR="005B7B03" w:rsidRPr="0083011E">
              <w:rPr>
                <w:rFonts w:eastAsia="Arial Unicode MS"/>
                <w:color w:val="000000" w:themeColor="text1"/>
                <w:sz w:val="28"/>
                <w:szCs w:val="28"/>
              </w:rPr>
              <w:t xml:space="preserve"> Guvernului nr.11/2022 cu privire la aprobarea Normei sanitar-veterinare privind subprodusele de origine animală și produsele derivate care nu sunt destinate consumului uman</w:t>
            </w:r>
            <w:r w:rsidRPr="0083011E">
              <w:rPr>
                <w:rFonts w:eastAsia="Arial Unicode MS"/>
                <w:color w:val="000000" w:themeColor="text1"/>
                <w:sz w:val="28"/>
                <w:szCs w:val="28"/>
              </w:rPr>
              <w:t>.</w:t>
            </w:r>
          </w:p>
        </w:tc>
      </w:tr>
    </w:tbl>
    <w:p w14:paraId="573054F2" w14:textId="77777777" w:rsidR="000A29BB" w:rsidRPr="0083011E" w:rsidRDefault="000A29BB" w:rsidP="00624DC2">
      <w:pPr>
        <w:pStyle w:val="TableParagraph"/>
        <w:tabs>
          <w:tab w:val="left" w:pos="851"/>
        </w:tabs>
        <w:spacing w:line="300" w:lineRule="auto"/>
        <w:ind w:right="-15" w:firstLine="567"/>
        <w:jc w:val="center"/>
        <w:rPr>
          <w:b/>
          <w:bCs/>
          <w:color w:val="000000" w:themeColor="text1"/>
          <w:spacing w:val="-2"/>
          <w:sz w:val="28"/>
          <w:szCs w:val="28"/>
        </w:rPr>
      </w:pPr>
    </w:p>
    <w:p w14:paraId="418B35A5" w14:textId="77777777" w:rsidR="00814489" w:rsidRPr="0083011E" w:rsidRDefault="0030408B" w:rsidP="00624DC2">
      <w:pPr>
        <w:pStyle w:val="TableParagraph"/>
        <w:tabs>
          <w:tab w:val="left" w:pos="851"/>
        </w:tabs>
        <w:spacing w:line="300" w:lineRule="auto"/>
        <w:ind w:right="-15" w:firstLine="567"/>
        <w:jc w:val="center"/>
        <w:rPr>
          <w:b/>
          <w:color w:val="000000" w:themeColor="text1"/>
          <w:spacing w:val="-2"/>
          <w:sz w:val="28"/>
          <w:szCs w:val="28"/>
        </w:rPr>
      </w:pPr>
      <w:r w:rsidRPr="0083011E">
        <w:rPr>
          <w:b/>
          <w:bCs/>
          <w:color w:val="000000" w:themeColor="text1"/>
          <w:spacing w:val="-2"/>
          <w:sz w:val="28"/>
          <w:szCs w:val="28"/>
        </w:rPr>
        <w:t>C</w:t>
      </w:r>
      <w:r w:rsidR="00A419AC" w:rsidRPr="0083011E">
        <w:rPr>
          <w:b/>
          <w:bCs/>
          <w:color w:val="000000" w:themeColor="text1"/>
          <w:spacing w:val="-2"/>
          <w:sz w:val="28"/>
          <w:szCs w:val="28"/>
        </w:rPr>
        <w:t>apitolul</w:t>
      </w:r>
      <w:r w:rsidRPr="0083011E">
        <w:rPr>
          <w:b/>
          <w:bCs/>
          <w:color w:val="000000" w:themeColor="text1"/>
          <w:spacing w:val="-2"/>
          <w:sz w:val="28"/>
          <w:szCs w:val="28"/>
        </w:rPr>
        <w:t xml:space="preserve"> </w:t>
      </w:r>
      <w:r w:rsidR="000A29BB" w:rsidRPr="0083011E">
        <w:rPr>
          <w:b/>
          <w:color w:val="000000" w:themeColor="text1"/>
          <w:spacing w:val="-2"/>
          <w:sz w:val="28"/>
          <w:szCs w:val="28"/>
        </w:rPr>
        <w:t>XXIX</w:t>
      </w:r>
      <w:r w:rsidR="000A29BB" w:rsidRPr="0083011E" w:rsidDel="000A29BB">
        <w:rPr>
          <w:b/>
          <w:color w:val="000000" w:themeColor="text1"/>
          <w:spacing w:val="-2"/>
          <w:sz w:val="28"/>
          <w:szCs w:val="28"/>
        </w:rPr>
        <w:t xml:space="preserve"> </w:t>
      </w:r>
      <w:r w:rsidR="00A419AC" w:rsidRPr="0083011E">
        <w:rPr>
          <w:b/>
          <w:color w:val="000000" w:themeColor="text1"/>
          <w:spacing w:val="-2"/>
          <w:sz w:val="28"/>
          <w:szCs w:val="28"/>
        </w:rPr>
        <w:t xml:space="preserve"> </w:t>
      </w:r>
    </w:p>
    <w:p w14:paraId="16930D2F" w14:textId="78968578" w:rsidR="0030408B" w:rsidRPr="0083011E" w:rsidRDefault="0030408B"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LÂNĂ, PĂR FIN SAU GROSIER DE ANIMALE; FIRE ȘI ȚESĂTURI DIN PĂR DE CAL</w:t>
      </w:r>
    </w:p>
    <w:p w14:paraId="226D79A6" w14:textId="77777777" w:rsidR="0030408B" w:rsidRPr="0083011E" w:rsidRDefault="0030408B" w:rsidP="00624DC2">
      <w:pPr>
        <w:pStyle w:val="TableParagraph"/>
        <w:tabs>
          <w:tab w:val="left" w:pos="851"/>
        </w:tabs>
        <w:spacing w:line="300" w:lineRule="auto"/>
        <w:ind w:right="-15" w:firstLine="567"/>
        <w:jc w:val="both"/>
        <w:rPr>
          <w:bCs/>
          <w:i/>
          <w:iCs/>
          <w:color w:val="000000" w:themeColor="text1"/>
          <w:spacing w:val="-2"/>
          <w:sz w:val="28"/>
          <w:szCs w:val="28"/>
        </w:rPr>
      </w:pPr>
      <w:r w:rsidRPr="0083011E">
        <w:rPr>
          <w:b/>
          <w:bCs/>
          <w:i/>
          <w:iCs/>
          <w:color w:val="000000" w:themeColor="text1"/>
          <w:spacing w:val="-2"/>
          <w:sz w:val="28"/>
          <w:szCs w:val="28"/>
        </w:rPr>
        <w:t>Observații generale</w:t>
      </w:r>
    </w:p>
    <w:p w14:paraId="5CE0AA46" w14:textId="77777777" w:rsidR="0030408B" w:rsidRPr="0083011E" w:rsidRDefault="0030408B" w:rsidP="00624DC2">
      <w:pPr>
        <w:tabs>
          <w:tab w:val="left" w:pos="623"/>
          <w:tab w:val="left" w:pos="851"/>
        </w:tabs>
        <w:spacing w:line="276" w:lineRule="auto"/>
        <w:ind w:firstLine="567"/>
        <w:jc w:val="both"/>
        <w:rPr>
          <w:color w:val="000000" w:themeColor="text1"/>
          <w:sz w:val="28"/>
          <w:szCs w:val="28"/>
        </w:rPr>
      </w:pPr>
      <w:r w:rsidRPr="0083011E">
        <w:rPr>
          <w:bCs/>
          <w:color w:val="000000" w:themeColor="text1"/>
          <w:spacing w:val="-2"/>
          <w:sz w:val="28"/>
          <w:szCs w:val="28"/>
        </w:rPr>
        <w:t xml:space="preserve">Pentru pozițiile 5101 – 5103 , cerințe specifice pentru lâna și părul netratate sunt stabilite în rândul 7 din </w:t>
      </w:r>
      <w:r w:rsidRPr="0083011E">
        <w:rPr>
          <w:color w:val="000000" w:themeColor="text1"/>
          <w:sz w:val="28"/>
          <w:szCs w:val="28"/>
        </w:rPr>
        <w:t>tab. 3, sec. 2, cap. XV la Hotărârea Guvernului nr.11/2022.</w:t>
      </w:r>
    </w:p>
    <w:p w14:paraId="31F11885" w14:textId="0ADC8795" w:rsidR="0030408B" w:rsidRPr="0083011E" w:rsidRDefault="0030408B" w:rsidP="00624DC2">
      <w:pPr>
        <w:pStyle w:val="TableParagraph"/>
        <w:tabs>
          <w:tab w:val="left" w:pos="851"/>
        </w:tabs>
        <w:spacing w:line="300" w:lineRule="auto"/>
        <w:ind w:right="-15" w:firstLine="567"/>
        <w:jc w:val="both"/>
        <w:rPr>
          <w:bCs/>
          <w:i/>
          <w:iCs/>
          <w:color w:val="000000" w:themeColor="text1"/>
          <w:spacing w:val="-2"/>
          <w:sz w:val="28"/>
          <w:szCs w:val="28"/>
        </w:rPr>
      </w:pPr>
      <w:r w:rsidRPr="0083011E">
        <w:rPr>
          <w:b/>
          <w:bCs/>
          <w:i/>
          <w:iCs/>
          <w:color w:val="000000" w:themeColor="text1"/>
          <w:spacing w:val="-2"/>
          <w:sz w:val="28"/>
          <w:szCs w:val="28"/>
        </w:rPr>
        <w:t xml:space="preserve">Notă la capitolul </w:t>
      </w:r>
      <w:r w:rsidR="008F2387" w:rsidRPr="0083011E">
        <w:rPr>
          <w:b/>
          <w:color w:val="000000" w:themeColor="text1"/>
          <w:spacing w:val="-2"/>
          <w:sz w:val="28"/>
          <w:szCs w:val="28"/>
        </w:rPr>
        <w:t>XXIX</w:t>
      </w:r>
      <w:r w:rsidRPr="0083011E">
        <w:rPr>
          <w:b/>
          <w:bCs/>
          <w:i/>
          <w:iCs/>
          <w:color w:val="000000" w:themeColor="text1"/>
          <w:spacing w:val="-2"/>
          <w:sz w:val="28"/>
          <w:szCs w:val="28"/>
        </w:rPr>
        <w:t xml:space="preserve"> (extras din notele la prezentul capitol din NC)</w:t>
      </w:r>
    </w:p>
    <w:p w14:paraId="09467F09" w14:textId="77777777" w:rsidR="0030408B" w:rsidRPr="0083011E" w:rsidRDefault="0030408B"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 În nomenclatură:</w:t>
      </w:r>
    </w:p>
    <w:p w14:paraId="70843224" w14:textId="77777777" w:rsidR="0030408B" w:rsidRPr="0083011E" w:rsidRDefault="0030408B"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1.1. «lână» înseamnă fibra naturală produsă de oi sau miei;</w:t>
      </w:r>
    </w:p>
    <w:p w14:paraId="1A847FEC" w14:textId="77777777" w:rsidR="0030408B" w:rsidRPr="0083011E" w:rsidRDefault="0030408B"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1.2.  «păr fin de animale» înseamnă părul de alpaca, lamă, </w:t>
      </w:r>
      <w:proofErr w:type="spellStart"/>
      <w:r w:rsidRPr="0083011E">
        <w:rPr>
          <w:bCs/>
          <w:color w:val="000000" w:themeColor="text1"/>
          <w:spacing w:val="-2"/>
          <w:sz w:val="28"/>
          <w:szCs w:val="28"/>
        </w:rPr>
        <w:t>vicună</w:t>
      </w:r>
      <w:proofErr w:type="spellEnd"/>
      <w:r w:rsidRPr="0083011E">
        <w:rPr>
          <w:bCs/>
          <w:color w:val="000000" w:themeColor="text1"/>
          <w:spacing w:val="-2"/>
          <w:sz w:val="28"/>
          <w:szCs w:val="28"/>
        </w:rPr>
        <w:t xml:space="preserve">, cămilă (inclusiv dromader), iac, capră de Angora, capră de Tibet, capră de </w:t>
      </w:r>
      <w:proofErr w:type="spellStart"/>
      <w:r w:rsidRPr="0083011E">
        <w:rPr>
          <w:bCs/>
          <w:color w:val="000000" w:themeColor="text1"/>
          <w:spacing w:val="-2"/>
          <w:sz w:val="28"/>
          <w:szCs w:val="28"/>
        </w:rPr>
        <w:t>Kashmir</w:t>
      </w:r>
      <w:proofErr w:type="spellEnd"/>
      <w:r w:rsidRPr="0083011E">
        <w:rPr>
          <w:bCs/>
          <w:color w:val="000000" w:themeColor="text1"/>
          <w:spacing w:val="-2"/>
          <w:sz w:val="28"/>
          <w:szCs w:val="28"/>
        </w:rPr>
        <w:t xml:space="preserve"> sau similare (cu excepția părului de capră comună), de iepuri de casă (inclusiv de iepuri de Angora), iepuri de câmp, de castor, de șobolan de mosc sau de nutrie;</w:t>
      </w:r>
    </w:p>
    <w:p w14:paraId="682C497D" w14:textId="77777777" w:rsidR="0030408B" w:rsidRPr="0083011E" w:rsidRDefault="0030408B"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(c) «păr grosier» înseamnă părul animalelor care nu au fost menționate anterior, cu excepția părului pentru producerea periilor, a pensulelor și a pămătufurilor (poziția 0502 ) și a părului de cal (poziția 0511 ).”</w:t>
      </w:r>
    </w:p>
    <w:p w14:paraId="060C2890" w14:textId="77777777" w:rsidR="0030408B" w:rsidRPr="0083011E" w:rsidRDefault="0030408B" w:rsidP="00624DC2">
      <w:pPr>
        <w:pStyle w:val="TableParagraph"/>
        <w:tabs>
          <w:tab w:val="left" w:pos="851"/>
        </w:tabs>
        <w:spacing w:line="300" w:lineRule="auto"/>
        <w:ind w:right="-15" w:firstLine="567"/>
        <w:jc w:val="both"/>
        <w:rPr>
          <w:bCs/>
          <w:i/>
          <w:iCs/>
          <w:color w:val="000000" w:themeColor="text1"/>
          <w:spacing w:val="-2"/>
          <w:sz w:val="28"/>
          <w:szCs w:val="28"/>
        </w:rPr>
      </w:pPr>
      <w:r w:rsidRPr="0083011E">
        <w:rPr>
          <w:b/>
          <w:bCs/>
          <w:i/>
          <w:iCs/>
          <w:color w:val="000000" w:themeColor="text1"/>
          <w:spacing w:val="-2"/>
          <w:sz w:val="28"/>
          <w:szCs w:val="28"/>
        </w:rPr>
        <w:lastRenderedPageBreak/>
        <w:t>Extras din notele explicative la Sistemul armonizat</w:t>
      </w:r>
    </w:p>
    <w:p w14:paraId="1F9D0C66" w14:textId="467AA1E2" w:rsidR="0030408B" w:rsidRPr="0083011E" w:rsidRDefault="0030408B" w:rsidP="007C3F08">
      <w:pPr>
        <w:tabs>
          <w:tab w:val="left" w:pos="851"/>
        </w:tabs>
        <w:ind w:firstLine="567"/>
        <w:jc w:val="both"/>
        <w:rPr>
          <w:bCs/>
          <w:color w:val="000000" w:themeColor="text1"/>
          <w:spacing w:val="-2"/>
          <w:sz w:val="28"/>
          <w:szCs w:val="28"/>
        </w:rPr>
      </w:pPr>
      <w:r w:rsidRPr="0083011E">
        <w:rPr>
          <w:bCs/>
          <w:color w:val="000000" w:themeColor="text1"/>
          <w:spacing w:val="-2"/>
          <w:sz w:val="28"/>
          <w:szCs w:val="28"/>
        </w:rPr>
        <w:t xml:space="preserve">„În nomenclatură, expresia «păr grosier de animale» înseamnă toate celelalte tipuri de păr de animale cu excepția «părului fin de animale» (poziția 5101 ), a părului din coama sau din coada ecvideelor sau bovinelor (clasificat ca «păr de cal» la poziția 0511 ), a părului de porc sau de mistreț sau a părului de bursuc sau a altor tipuri de păr pentru perii (poziția 0502) [a se vedea nota de capitol 1 </w:t>
      </w:r>
      <w:proofErr w:type="spellStart"/>
      <w:r w:rsidR="00556E16" w:rsidRPr="0083011E">
        <w:rPr>
          <w:bCs/>
          <w:color w:val="000000" w:themeColor="text1"/>
          <w:spacing w:val="-2"/>
          <w:sz w:val="28"/>
          <w:szCs w:val="28"/>
        </w:rPr>
        <w:t>sub</w:t>
      </w:r>
      <w:r w:rsidR="0081083A" w:rsidRPr="0083011E">
        <w:rPr>
          <w:bCs/>
          <w:color w:val="000000" w:themeColor="text1"/>
          <w:spacing w:val="-2"/>
          <w:sz w:val="28"/>
          <w:szCs w:val="28"/>
        </w:rPr>
        <w:t>pct</w:t>
      </w:r>
      <w:proofErr w:type="spellEnd"/>
      <w:r w:rsidR="0081083A" w:rsidRPr="0083011E">
        <w:rPr>
          <w:bCs/>
          <w:color w:val="000000" w:themeColor="text1"/>
          <w:spacing w:val="-2"/>
          <w:sz w:val="28"/>
          <w:szCs w:val="28"/>
        </w:rPr>
        <w:t>. 1.3</w:t>
      </w:r>
      <w:r w:rsidRPr="0083011E">
        <w:rPr>
          <w:bCs/>
          <w:color w:val="000000" w:themeColor="text1"/>
          <w:spacing w:val="-2"/>
          <w:sz w:val="28"/>
          <w:szCs w:val="28"/>
        </w:rPr>
        <w:t>].”</w:t>
      </w:r>
    </w:p>
    <w:p w14:paraId="3A9071D2" w14:textId="77777777" w:rsidR="00CC6CF1" w:rsidRPr="0083011E" w:rsidRDefault="00CC6CF1" w:rsidP="00624DC2">
      <w:pPr>
        <w:tabs>
          <w:tab w:val="left" w:pos="851"/>
        </w:tabs>
        <w:ind w:firstLine="567"/>
        <w:jc w:val="both"/>
        <w:rPr>
          <w:bCs/>
          <w:color w:val="000000" w:themeColor="text1"/>
          <w:spacing w:val="-2"/>
          <w:sz w:val="28"/>
          <w:szCs w:val="28"/>
        </w:rPr>
      </w:pP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260"/>
        <w:gridCol w:w="3119"/>
        <w:gridCol w:w="4819"/>
      </w:tblGrid>
      <w:tr w:rsidR="0083011E" w:rsidRPr="0083011E" w14:paraId="0B3736F1" w14:textId="77777777" w:rsidTr="00624DC2">
        <w:trPr>
          <w:trHeight w:val="809"/>
        </w:trPr>
        <w:tc>
          <w:tcPr>
            <w:tcW w:w="2260" w:type="dxa"/>
            <w:vAlign w:val="center"/>
          </w:tcPr>
          <w:p w14:paraId="434D3AA8" w14:textId="77777777" w:rsidR="0030408B" w:rsidRPr="0083011E" w:rsidRDefault="0030408B" w:rsidP="00624DC2">
            <w:pPr>
              <w:pStyle w:val="TableParagraph"/>
              <w:tabs>
                <w:tab w:val="left" w:pos="851"/>
              </w:tabs>
              <w:spacing w:line="300" w:lineRule="auto"/>
              <w:ind w:left="127" w:right="138"/>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119" w:type="dxa"/>
            <w:vAlign w:val="center"/>
          </w:tcPr>
          <w:p w14:paraId="04D0211E" w14:textId="77777777" w:rsidR="0030408B" w:rsidRPr="0083011E" w:rsidRDefault="0030408B" w:rsidP="00624DC2">
            <w:pPr>
              <w:pStyle w:val="TableParagraph"/>
              <w:tabs>
                <w:tab w:val="left" w:pos="851"/>
              </w:tabs>
              <w:ind w:left="127" w:right="138"/>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3F932675" w14:textId="77777777" w:rsidR="0030408B" w:rsidRPr="0083011E" w:rsidRDefault="0030408B" w:rsidP="00624DC2">
            <w:pPr>
              <w:pStyle w:val="TableParagraph"/>
              <w:tabs>
                <w:tab w:val="left" w:pos="851"/>
              </w:tabs>
              <w:ind w:left="127" w:right="138"/>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3B203704" w14:textId="77777777" w:rsidTr="00624DC2">
        <w:trPr>
          <w:trHeight w:val="464"/>
        </w:trPr>
        <w:tc>
          <w:tcPr>
            <w:tcW w:w="2260" w:type="dxa"/>
            <w:vAlign w:val="center"/>
          </w:tcPr>
          <w:p w14:paraId="60436642" w14:textId="77777777" w:rsidR="0030408B" w:rsidRPr="0083011E" w:rsidRDefault="0030408B"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(1)</w:t>
            </w:r>
          </w:p>
        </w:tc>
        <w:tc>
          <w:tcPr>
            <w:tcW w:w="3119" w:type="dxa"/>
            <w:vAlign w:val="center"/>
          </w:tcPr>
          <w:p w14:paraId="14B6E059" w14:textId="77777777" w:rsidR="0030408B" w:rsidRPr="0083011E" w:rsidRDefault="0030408B"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46C97F2A" w14:textId="77777777" w:rsidR="0030408B" w:rsidRPr="0083011E" w:rsidRDefault="0030408B"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(3)</w:t>
            </w:r>
          </w:p>
        </w:tc>
      </w:tr>
      <w:tr w:rsidR="0083011E" w:rsidRPr="0083011E" w14:paraId="631169FA" w14:textId="77777777" w:rsidTr="0081083A">
        <w:trPr>
          <w:trHeight w:val="464"/>
        </w:trPr>
        <w:tc>
          <w:tcPr>
            <w:tcW w:w="2260" w:type="dxa"/>
          </w:tcPr>
          <w:p w14:paraId="5DEB563D" w14:textId="77777777" w:rsidR="0030408B" w:rsidRPr="0083011E" w:rsidRDefault="0030408B"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51 </w:t>
            </w:r>
            <w:r w:rsidRPr="0083011E">
              <w:rPr>
                <w:color w:val="000000" w:themeColor="text1"/>
                <w:spacing w:val="-5"/>
                <w:sz w:val="28"/>
                <w:szCs w:val="28"/>
              </w:rPr>
              <w:t>01</w:t>
            </w:r>
          </w:p>
        </w:tc>
        <w:tc>
          <w:tcPr>
            <w:tcW w:w="3119" w:type="dxa"/>
          </w:tcPr>
          <w:p w14:paraId="28584E6F" w14:textId="77777777" w:rsidR="0030408B" w:rsidRPr="0083011E" w:rsidRDefault="0030408B"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 xml:space="preserve">Lână, </w:t>
            </w:r>
            <w:proofErr w:type="spellStart"/>
            <w:r w:rsidRPr="0083011E">
              <w:rPr>
                <w:color w:val="000000" w:themeColor="text1"/>
                <w:sz w:val="28"/>
                <w:szCs w:val="28"/>
              </w:rPr>
              <w:t>necardată</w:t>
            </w:r>
            <w:proofErr w:type="spellEnd"/>
            <w:r w:rsidRPr="0083011E">
              <w:rPr>
                <w:color w:val="000000" w:themeColor="text1"/>
                <w:sz w:val="28"/>
                <w:szCs w:val="28"/>
              </w:rPr>
              <w:t xml:space="preserve">, </w:t>
            </w:r>
            <w:r w:rsidRPr="0083011E">
              <w:rPr>
                <w:color w:val="000000" w:themeColor="text1"/>
                <w:spacing w:val="-2"/>
                <w:sz w:val="28"/>
                <w:szCs w:val="28"/>
              </w:rPr>
              <w:t>nepieptănată</w:t>
            </w:r>
          </w:p>
        </w:tc>
        <w:tc>
          <w:tcPr>
            <w:tcW w:w="4819" w:type="dxa"/>
          </w:tcPr>
          <w:p w14:paraId="5EC5BDDB" w14:textId="77777777" w:rsidR="0030408B" w:rsidRPr="0083011E" w:rsidRDefault="0030408B"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 xml:space="preserve">Include lâna </w:t>
            </w:r>
            <w:r w:rsidRPr="0083011E">
              <w:rPr>
                <w:color w:val="000000" w:themeColor="text1"/>
                <w:spacing w:val="-2"/>
                <w:sz w:val="28"/>
                <w:szCs w:val="28"/>
              </w:rPr>
              <w:t>netratată.</w:t>
            </w:r>
          </w:p>
        </w:tc>
      </w:tr>
      <w:tr w:rsidR="0083011E" w:rsidRPr="0083011E" w14:paraId="3F218A3E" w14:textId="77777777" w:rsidTr="0081083A">
        <w:trPr>
          <w:trHeight w:val="464"/>
        </w:trPr>
        <w:tc>
          <w:tcPr>
            <w:tcW w:w="2260" w:type="dxa"/>
          </w:tcPr>
          <w:p w14:paraId="2E1B797B" w14:textId="77777777" w:rsidR="0030408B" w:rsidRPr="0083011E" w:rsidRDefault="0030408B"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51 </w:t>
            </w:r>
            <w:r w:rsidRPr="0083011E">
              <w:rPr>
                <w:color w:val="000000" w:themeColor="text1"/>
                <w:spacing w:val="-5"/>
                <w:sz w:val="28"/>
                <w:szCs w:val="28"/>
              </w:rPr>
              <w:t>02</w:t>
            </w:r>
          </w:p>
        </w:tc>
        <w:tc>
          <w:tcPr>
            <w:tcW w:w="3119" w:type="dxa"/>
          </w:tcPr>
          <w:p w14:paraId="6F103F78" w14:textId="77777777" w:rsidR="0030408B" w:rsidRPr="0083011E" w:rsidRDefault="0030408B"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Păr</w:t>
            </w:r>
            <w:r w:rsidRPr="0083011E">
              <w:rPr>
                <w:color w:val="000000" w:themeColor="text1"/>
                <w:spacing w:val="-2"/>
                <w:sz w:val="28"/>
                <w:szCs w:val="28"/>
              </w:rPr>
              <w:t xml:space="preserve"> </w:t>
            </w:r>
            <w:r w:rsidRPr="0083011E">
              <w:rPr>
                <w:color w:val="000000" w:themeColor="text1"/>
                <w:sz w:val="28"/>
                <w:szCs w:val="28"/>
              </w:rPr>
              <w:t>fin</w:t>
            </w:r>
            <w:r w:rsidRPr="0083011E">
              <w:rPr>
                <w:color w:val="000000" w:themeColor="text1"/>
                <w:spacing w:val="-2"/>
                <w:sz w:val="28"/>
                <w:szCs w:val="28"/>
              </w:rPr>
              <w:t xml:space="preserve"> </w:t>
            </w:r>
            <w:r w:rsidRPr="0083011E">
              <w:rPr>
                <w:color w:val="000000" w:themeColor="text1"/>
                <w:sz w:val="28"/>
                <w:szCs w:val="28"/>
              </w:rPr>
              <w:t>sau</w:t>
            </w:r>
            <w:r w:rsidRPr="0083011E">
              <w:rPr>
                <w:color w:val="000000" w:themeColor="text1"/>
                <w:spacing w:val="-1"/>
                <w:sz w:val="28"/>
                <w:szCs w:val="28"/>
              </w:rPr>
              <w:t xml:space="preserve"> </w:t>
            </w:r>
            <w:r w:rsidRPr="0083011E">
              <w:rPr>
                <w:color w:val="000000" w:themeColor="text1"/>
                <w:sz w:val="28"/>
                <w:szCs w:val="28"/>
              </w:rPr>
              <w:t>grosier,</w:t>
            </w:r>
            <w:r w:rsidRPr="0083011E">
              <w:rPr>
                <w:color w:val="000000" w:themeColor="text1"/>
                <w:spacing w:val="-2"/>
                <w:sz w:val="28"/>
                <w:szCs w:val="28"/>
              </w:rPr>
              <w:t xml:space="preserve"> </w:t>
            </w:r>
            <w:proofErr w:type="spellStart"/>
            <w:r w:rsidRPr="0083011E">
              <w:rPr>
                <w:color w:val="000000" w:themeColor="text1"/>
                <w:sz w:val="28"/>
                <w:szCs w:val="28"/>
              </w:rPr>
              <w:t>necardat</w:t>
            </w:r>
            <w:proofErr w:type="spellEnd"/>
            <w:r w:rsidRPr="0083011E">
              <w:rPr>
                <w:color w:val="000000" w:themeColor="text1"/>
                <w:spacing w:val="-2"/>
                <w:sz w:val="28"/>
                <w:szCs w:val="28"/>
              </w:rPr>
              <w:t xml:space="preserve"> </w:t>
            </w:r>
            <w:r w:rsidRPr="0083011E">
              <w:rPr>
                <w:color w:val="000000" w:themeColor="text1"/>
                <w:sz w:val="28"/>
                <w:szCs w:val="28"/>
              </w:rPr>
              <w:t>și</w:t>
            </w:r>
            <w:r w:rsidRPr="0083011E">
              <w:rPr>
                <w:color w:val="000000" w:themeColor="text1"/>
                <w:spacing w:val="-1"/>
                <w:sz w:val="28"/>
                <w:szCs w:val="28"/>
              </w:rPr>
              <w:t xml:space="preserve"> </w:t>
            </w:r>
            <w:r w:rsidRPr="0083011E">
              <w:rPr>
                <w:color w:val="000000" w:themeColor="text1"/>
                <w:spacing w:val="-2"/>
                <w:sz w:val="28"/>
                <w:szCs w:val="28"/>
              </w:rPr>
              <w:t>nepieptănat</w:t>
            </w:r>
          </w:p>
        </w:tc>
        <w:tc>
          <w:tcPr>
            <w:tcW w:w="4819" w:type="dxa"/>
          </w:tcPr>
          <w:p w14:paraId="5D5FCBFD" w14:textId="77777777" w:rsidR="0030408B" w:rsidRPr="0083011E" w:rsidRDefault="0030408B"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Include părul fin sau grosier de animale netratat, inclusiv păr grosier de pe părțile laterale ale bovinelor sau cabalinelor.</w:t>
            </w:r>
          </w:p>
        </w:tc>
      </w:tr>
      <w:tr w:rsidR="0030408B" w:rsidRPr="0083011E" w14:paraId="751F6E58" w14:textId="77777777" w:rsidTr="0081083A">
        <w:trPr>
          <w:trHeight w:val="464"/>
        </w:trPr>
        <w:tc>
          <w:tcPr>
            <w:tcW w:w="2260" w:type="dxa"/>
          </w:tcPr>
          <w:p w14:paraId="04C1447E" w14:textId="77777777" w:rsidR="0030408B" w:rsidRPr="0083011E" w:rsidRDefault="0030408B"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51 </w:t>
            </w:r>
            <w:r w:rsidRPr="0083011E">
              <w:rPr>
                <w:color w:val="000000" w:themeColor="text1"/>
                <w:spacing w:val="-5"/>
                <w:sz w:val="28"/>
                <w:szCs w:val="28"/>
              </w:rPr>
              <w:t>03</w:t>
            </w:r>
          </w:p>
        </w:tc>
        <w:tc>
          <w:tcPr>
            <w:tcW w:w="3119" w:type="dxa"/>
          </w:tcPr>
          <w:p w14:paraId="056D52B2" w14:textId="77777777" w:rsidR="0030408B" w:rsidRPr="0083011E" w:rsidRDefault="0030408B"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Deșeuri</w:t>
            </w:r>
            <w:r w:rsidRPr="0083011E">
              <w:rPr>
                <w:color w:val="000000" w:themeColor="text1"/>
                <w:spacing w:val="-2"/>
                <w:sz w:val="28"/>
                <w:szCs w:val="28"/>
              </w:rPr>
              <w:t xml:space="preserve"> </w:t>
            </w:r>
            <w:r w:rsidRPr="0083011E">
              <w:rPr>
                <w:color w:val="000000" w:themeColor="text1"/>
                <w:sz w:val="28"/>
                <w:szCs w:val="28"/>
              </w:rPr>
              <w:t>de</w:t>
            </w:r>
            <w:r w:rsidRPr="0083011E">
              <w:rPr>
                <w:color w:val="000000" w:themeColor="text1"/>
                <w:spacing w:val="-2"/>
                <w:sz w:val="28"/>
                <w:szCs w:val="28"/>
              </w:rPr>
              <w:t xml:space="preserve"> </w:t>
            </w:r>
            <w:r w:rsidRPr="0083011E">
              <w:rPr>
                <w:color w:val="000000" w:themeColor="text1"/>
                <w:sz w:val="28"/>
                <w:szCs w:val="28"/>
              </w:rPr>
              <w:t>lână</w:t>
            </w:r>
            <w:r w:rsidRPr="0083011E">
              <w:rPr>
                <w:color w:val="000000" w:themeColor="text1"/>
                <w:spacing w:val="-2"/>
                <w:sz w:val="28"/>
                <w:szCs w:val="28"/>
              </w:rPr>
              <w:t xml:space="preserve"> </w:t>
            </w:r>
            <w:r w:rsidRPr="0083011E">
              <w:rPr>
                <w:color w:val="000000" w:themeColor="text1"/>
                <w:sz w:val="28"/>
                <w:szCs w:val="28"/>
              </w:rPr>
              <w:t>sau</w:t>
            </w:r>
            <w:r w:rsidRPr="0083011E">
              <w:rPr>
                <w:color w:val="000000" w:themeColor="text1"/>
                <w:spacing w:val="-2"/>
                <w:sz w:val="28"/>
                <w:szCs w:val="28"/>
              </w:rPr>
              <w:t xml:space="preserve"> </w:t>
            </w:r>
            <w:r w:rsidRPr="0083011E">
              <w:rPr>
                <w:color w:val="000000" w:themeColor="text1"/>
                <w:sz w:val="28"/>
                <w:szCs w:val="28"/>
              </w:rPr>
              <w:t>de</w:t>
            </w:r>
            <w:r w:rsidRPr="0083011E">
              <w:rPr>
                <w:color w:val="000000" w:themeColor="text1"/>
                <w:spacing w:val="-2"/>
                <w:sz w:val="28"/>
                <w:szCs w:val="28"/>
              </w:rPr>
              <w:t xml:space="preserve"> </w:t>
            </w:r>
            <w:r w:rsidRPr="0083011E">
              <w:rPr>
                <w:color w:val="000000" w:themeColor="text1"/>
                <w:sz w:val="28"/>
                <w:szCs w:val="28"/>
              </w:rPr>
              <w:t>păr</w:t>
            </w:r>
            <w:r w:rsidRPr="0083011E">
              <w:rPr>
                <w:color w:val="000000" w:themeColor="text1"/>
                <w:spacing w:val="-2"/>
                <w:sz w:val="28"/>
                <w:szCs w:val="28"/>
              </w:rPr>
              <w:t xml:space="preserve"> </w:t>
            </w:r>
            <w:r w:rsidRPr="0083011E">
              <w:rPr>
                <w:color w:val="000000" w:themeColor="text1"/>
                <w:sz w:val="28"/>
                <w:szCs w:val="28"/>
              </w:rPr>
              <w:t>fin</w:t>
            </w:r>
            <w:r w:rsidRPr="0083011E">
              <w:rPr>
                <w:color w:val="000000" w:themeColor="text1"/>
                <w:spacing w:val="-2"/>
                <w:sz w:val="28"/>
                <w:szCs w:val="28"/>
              </w:rPr>
              <w:t xml:space="preserve"> </w:t>
            </w:r>
            <w:r w:rsidRPr="0083011E">
              <w:rPr>
                <w:color w:val="000000" w:themeColor="text1"/>
                <w:sz w:val="28"/>
                <w:szCs w:val="28"/>
              </w:rPr>
              <w:t>sau</w:t>
            </w:r>
            <w:r w:rsidRPr="0083011E">
              <w:rPr>
                <w:color w:val="000000" w:themeColor="text1"/>
                <w:spacing w:val="-2"/>
                <w:sz w:val="28"/>
                <w:szCs w:val="28"/>
              </w:rPr>
              <w:t xml:space="preserve"> </w:t>
            </w:r>
            <w:r w:rsidRPr="0083011E">
              <w:rPr>
                <w:color w:val="000000" w:themeColor="text1"/>
                <w:sz w:val="28"/>
                <w:szCs w:val="28"/>
              </w:rPr>
              <w:t>grosier</w:t>
            </w:r>
            <w:r w:rsidRPr="0083011E">
              <w:rPr>
                <w:color w:val="000000" w:themeColor="text1"/>
                <w:spacing w:val="-2"/>
                <w:sz w:val="28"/>
                <w:szCs w:val="28"/>
              </w:rPr>
              <w:t xml:space="preserve"> </w:t>
            </w:r>
            <w:r w:rsidRPr="0083011E">
              <w:rPr>
                <w:color w:val="000000" w:themeColor="text1"/>
                <w:sz w:val="28"/>
                <w:szCs w:val="28"/>
              </w:rPr>
              <w:t>de</w:t>
            </w:r>
            <w:r w:rsidRPr="0083011E">
              <w:rPr>
                <w:color w:val="000000" w:themeColor="text1"/>
                <w:spacing w:val="-2"/>
                <w:sz w:val="28"/>
                <w:szCs w:val="28"/>
              </w:rPr>
              <w:t xml:space="preserve"> </w:t>
            </w:r>
            <w:r w:rsidRPr="0083011E">
              <w:rPr>
                <w:color w:val="000000" w:themeColor="text1"/>
                <w:sz w:val="28"/>
                <w:szCs w:val="28"/>
              </w:rPr>
              <w:t>animale,</w:t>
            </w:r>
            <w:r w:rsidRPr="0083011E">
              <w:rPr>
                <w:color w:val="000000" w:themeColor="text1"/>
                <w:spacing w:val="-2"/>
                <w:sz w:val="28"/>
                <w:szCs w:val="28"/>
              </w:rPr>
              <w:t xml:space="preserve"> </w:t>
            </w:r>
            <w:r w:rsidRPr="0083011E">
              <w:rPr>
                <w:color w:val="000000" w:themeColor="text1"/>
                <w:sz w:val="28"/>
                <w:szCs w:val="28"/>
              </w:rPr>
              <w:t>inclusiv deșeuri de fire, cu excepția destrămăturii</w:t>
            </w:r>
          </w:p>
        </w:tc>
        <w:tc>
          <w:tcPr>
            <w:tcW w:w="4819" w:type="dxa"/>
          </w:tcPr>
          <w:p w14:paraId="4E0A1DA0" w14:textId="77777777" w:rsidR="0030408B" w:rsidRPr="0083011E" w:rsidRDefault="0030408B"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 xml:space="preserve">Include lâna și părul fin sau grosier de animale, </w:t>
            </w:r>
            <w:r w:rsidRPr="0083011E">
              <w:rPr>
                <w:color w:val="000000" w:themeColor="text1"/>
                <w:spacing w:val="-2"/>
                <w:sz w:val="28"/>
                <w:szCs w:val="28"/>
              </w:rPr>
              <w:t>netratate.</w:t>
            </w:r>
          </w:p>
        </w:tc>
      </w:tr>
    </w:tbl>
    <w:p w14:paraId="6737381C" w14:textId="77777777" w:rsidR="00A422E1" w:rsidRPr="0083011E" w:rsidRDefault="00A422E1" w:rsidP="00624DC2">
      <w:pPr>
        <w:pStyle w:val="TableParagraph"/>
        <w:tabs>
          <w:tab w:val="left" w:pos="851"/>
        </w:tabs>
        <w:spacing w:line="300" w:lineRule="auto"/>
        <w:ind w:right="-15" w:firstLine="567"/>
        <w:jc w:val="center"/>
        <w:rPr>
          <w:b/>
          <w:bCs/>
          <w:color w:val="000000" w:themeColor="text1"/>
          <w:spacing w:val="-2"/>
          <w:sz w:val="28"/>
          <w:szCs w:val="28"/>
        </w:rPr>
      </w:pPr>
    </w:p>
    <w:p w14:paraId="3C075007" w14:textId="008A15F4" w:rsidR="0081083A" w:rsidRPr="0083011E" w:rsidRDefault="0081083A"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C</w:t>
      </w:r>
      <w:r w:rsidR="00C6138B" w:rsidRPr="0083011E">
        <w:rPr>
          <w:b/>
          <w:bCs/>
          <w:color w:val="000000" w:themeColor="text1"/>
          <w:spacing w:val="-2"/>
          <w:sz w:val="28"/>
          <w:szCs w:val="28"/>
        </w:rPr>
        <w:t>apitolul</w:t>
      </w:r>
      <w:r w:rsidRPr="0083011E">
        <w:rPr>
          <w:b/>
          <w:bCs/>
          <w:color w:val="000000" w:themeColor="text1"/>
          <w:spacing w:val="-2"/>
          <w:sz w:val="28"/>
          <w:szCs w:val="28"/>
        </w:rPr>
        <w:t xml:space="preserve"> </w:t>
      </w:r>
      <w:r w:rsidR="00A422E1" w:rsidRPr="0083011E">
        <w:rPr>
          <w:b/>
          <w:bCs/>
          <w:color w:val="000000" w:themeColor="text1"/>
          <w:spacing w:val="-2"/>
          <w:sz w:val="28"/>
          <w:szCs w:val="28"/>
        </w:rPr>
        <w:t>XXX</w:t>
      </w:r>
    </w:p>
    <w:p w14:paraId="7F95ED2A" w14:textId="77777777" w:rsidR="0081083A" w:rsidRPr="0083011E" w:rsidRDefault="0081083A"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PENE ȘI PUF PRELUCRATE ȘI ARTICOLE DIN PENE SAU DIN PUF; FLORI ARTIFICIALE; ARTICOLE DIN PĂR UMAN</w:t>
      </w:r>
    </w:p>
    <w:p w14:paraId="79B43862" w14:textId="77777777" w:rsidR="008C3AF5" w:rsidRPr="0083011E" w:rsidRDefault="008C3AF5" w:rsidP="00624DC2">
      <w:pPr>
        <w:pStyle w:val="TableParagraph"/>
        <w:tabs>
          <w:tab w:val="left" w:pos="851"/>
        </w:tabs>
        <w:spacing w:line="300" w:lineRule="auto"/>
        <w:ind w:right="-15" w:firstLine="567"/>
        <w:jc w:val="center"/>
        <w:rPr>
          <w:b/>
          <w:bCs/>
          <w:color w:val="000000" w:themeColor="text1"/>
          <w:spacing w:val="-2"/>
          <w:sz w:val="28"/>
          <w:szCs w:val="28"/>
        </w:rPr>
      </w:pPr>
    </w:p>
    <w:p w14:paraId="35B84F2E" w14:textId="77777777" w:rsidR="0081083A" w:rsidRPr="0083011E" w:rsidRDefault="0081083A" w:rsidP="00624DC2">
      <w:pPr>
        <w:pStyle w:val="TableParagraph"/>
        <w:tabs>
          <w:tab w:val="left" w:pos="851"/>
        </w:tabs>
        <w:spacing w:line="300" w:lineRule="auto"/>
        <w:ind w:right="-15" w:firstLine="567"/>
        <w:jc w:val="both"/>
        <w:rPr>
          <w:bCs/>
          <w:i/>
          <w:iCs/>
          <w:color w:val="000000" w:themeColor="text1"/>
          <w:spacing w:val="-2"/>
          <w:sz w:val="28"/>
          <w:szCs w:val="28"/>
        </w:rPr>
      </w:pPr>
      <w:r w:rsidRPr="0083011E">
        <w:rPr>
          <w:b/>
          <w:bCs/>
          <w:i/>
          <w:iCs/>
          <w:color w:val="000000" w:themeColor="text1"/>
          <w:spacing w:val="-2"/>
          <w:sz w:val="28"/>
          <w:szCs w:val="28"/>
        </w:rPr>
        <w:t>Extras din notele explicative la Sistemul armonizat</w:t>
      </w:r>
    </w:p>
    <w:p w14:paraId="7AC27957" w14:textId="6913FA8C" w:rsidR="0081083A" w:rsidRPr="0083011E" w:rsidRDefault="0081083A"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„Poziția 6701</w:t>
      </w:r>
      <w:r w:rsidR="001A18C6" w:rsidRPr="0083011E">
        <w:rPr>
          <w:bCs/>
          <w:color w:val="000000" w:themeColor="text1"/>
          <w:spacing w:val="-2"/>
          <w:sz w:val="28"/>
          <w:szCs w:val="28"/>
        </w:rPr>
        <w:t xml:space="preserve"> 00 000</w:t>
      </w:r>
      <w:r w:rsidRPr="0083011E">
        <w:rPr>
          <w:bCs/>
          <w:color w:val="000000" w:themeColor="text1"/>
          <w:spacing w:val="-2"/>
          <w:sz w:val="28"/>
          <w:szCs w:val="28"/>
        </w:rPr>
        <w:t xml:space="preserve"> cuprinde:</w:t>
      </w:r>
    </w:p>
    <w:p w14:paraId="11B5F273" w14:textId="77777777" w:rsidR="0081083A" w:rsidRPr="0083011E" w:rsidRDefault="0081083A"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  Piei și alte părți ale păsărilor, acoperite cu pene sau cu puf, cu pene și puf, precum și cu părți ale penelor, care, deși nu constituie articole confecționate, au fost supuse unui tratament, altul decât un tratament simplu de curățare, dezinfecție sau conservare (a se vedea nota explicativă de la poziția 0505 ); produsele de la această poziție pot fi, de exemplu, albite, vopsite, încrețite sau franjurate.</w:t>
      </w:r>
    </w:p>
    <w:p w14:paraId="0C22D25D" w14:textId="77777777" w:rsidR="0081083A" w:rsidRPr="0083011E" w:rsidRDefault="0081083A"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2. Articole confecționate din piei de păsări sau alte părți de păsări, acoperite cu pene sau cu puf, articole din pene, din puf sau din părți de pene, chiar dacă penele sau puful etc., sunt neprelucrate sau doar curățate, dar neincluzând articole confecționate din tijele penelor. Prin urmare, această poziție cuprinde:</w:t>
      </w:r>
    </w:p>
    <w:p w14:paraId="2EECF02F" w14:textId="77777777" w:rsidR="0081083A" w:rsidRPr="0083011E" w:rsidRDefault="0081083A"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2.1.  Pene ale căror tije au fost armate sau legate pentru utilizare ca, de exemplu, suporturi pentru pălării și, de asemenea, pene compuse asamblate din elemente diferite.</w:t>
      </w:r>
    </w:p>
    <w:p w14:paraId="52C70FF8" w14:textId="77777777" w:rsidR="0081083A" w:rsidRPr="0083011E" w:rsidRDefault="0081083A"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2.2.  Pene asamblate în mănunchiuri și pene sau puf asamblate prin lipire sau fixare pe țesătură sau alte suporturi.</w:t>
      </w:r>
    </w:p>
    <w:p w14:paraId="39BC6F37" w14:textId="77777777" w:rsidR="0081083A" w:rsidRPr="0083011E" w:rsidRDefault="0081083A"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lastRenderedPageBreak/>
        <w:t>2.3. Garnituri fabricate din păsări, părți de păsări, pene sau puf, pentru pălării, boa, gulere, pelerine sau alte articole de îmbrăcăminte sau accesorii vestimentare.</w:t>
      </w:r>
    </w:p>
    <w:p w14:paraId="08C33176" w14:textId="13515CE4" w:rsidR="0030408B" w:rsidRPr="0083011E" w:rsidRDefault="0081083A" w:rsidP="007C3F08">
      <w:pPr>
        <w:tabs>
          <w:tab w:val="left" w:pos="851"/>
        </w:tabs>
        <w:ind w:firstLine="567"/>
        <w:jc w:val="both"/>
        <w:rPr>
          <w:bCs/>
          <w:color w:val="000000" w:themeColor="text1"/>
          <w:spacing w:val="-2"/>
          <w:sz w:val="28"/>
          <w:szCs w:val="28"/>
        </w:rPr>
      </w:pPr>
      <w:r w:rsidRPr="0083011E">
        <w:rPr>
          <w:bCs/>
          <w:color w:val="000000" w:themeColor="text1"/>
          <w:spacing w:val="-2"/>
          <w:sz w:val="28"/>
          <w:szCs w:val="28"/>
        </w:rPr>
        <w:t>(4) Evantaie confecționate din pene ornamentale, cu cadre din orice material. Cu toate acestea, evantaiele cu cadre din metale prețioase sunt clasificate la poziția 7113.</w:t>
      </w:r>
    </w:p>
    <w:p w14:paraId="201D1E6A" w14:textId="77777777" w:rsidR="007B68D1" w:rsidRPr="0083011E" w:rsidRDefault="007B68D1" w:rsidP="00624DC2">
      <w:pPr>
        <w:tabs>
          <w:tab w:val="left" w:pos="851"/>
        </w:tabs>
        <w:ind w:firstLine="567"/>
        <w:jc w:val="both"/>
        <w:rPr>
          <w:bCs/>
          <w:color w:val="000000" w:themeColor="text1"/>
          <w:spacing w:val="-2"/>
          <w:sz w:val="28"/>
          <w:szCs w:val="28"/>
        </w:rPr>
      </w:pP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260"/>
        <w:gridCol w:w="3119"/>
        <w:gridCol w:w="4819"/>
      </w:tblGrid>
      <w:tr w:rsidR="0083011E" w:rsidRPr="0083011E" w14:paraId="5F81BFDA" w14:textId="77777777" w:rsidTr="00624DC2">
        <w:trPr>
          <w:trHeight w:val="451"/>
        </w:trPr>
        <w:tc>
          <w:tcPr>
            <w:tcW w:w="2260" w:type="dxa"/>
            <w:vAlign w:val="center"/>
          </w:tcPr>
          <w:p w14:paraId="5D84ED06" w14:textId="77777777" w:rsidR="00692209" w:rsidRPr="0083011E" w:rsidRDefault="00692209" w:rsidP="00624DC2">
            <w:pPr>
              <w:pStyle w:val="TableParagraph"/>
              <w:tabs>
                <w:tab w:val="left" w:pos="851"/>
              </w:tabs>
              <w:spacing w:line="300" w:lineRule="auto"/>
              <w:ind w:left="127" w:right="138"/>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119" w:type="dxa"/>
            <w:vAlign w:val="center"/>
          </w:tcPr>
          <w:p w14:paraId="4F85E4A2"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5EA0F271"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7162A1AC" w14:textId="77777777" w:rsidTr="00624DC2">
        <w:trPr>
          <w:trHeight w:val="464"/>
        </w:trPr>
        <w:tc>
          <w:tcPr>
            <w:tcW w:w="2260" w:type="dxa"/>
            <w:vAlign w:val="center"/>
          </w:tcPr>
          <w:p w14:paraId="0FA9F021"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(1)</w:t>
            </w:r>
          </w:p>
        </w:tc>
        <w:tc>
          <w:tcPr>
            <w:tcW w:w="3119" w:type="dxa"/>
            <w:vAlign w:val="center"/>
          </w:tcPr>
          <w:p w14:paraId="056DE4FA"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63F60D21"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(3)</w:t>
            </w:r>
          </w:p>
        </w:tc>
      </w:tr>
      <w:tr w:rsidR="00692209" w:rsidRPr="0083011E" w14:paraId="1D9CA878" w14:textId="77777777" w:rsidTr="00692209">
        <w:trPr>
          <w:trHeight w:val="464"/>
        </w:trPr>
        <w:tc>
          <w:tcPr>
            <w:tcW w:w="2260" w:type="dxa"/>
          </w:tcPr>
          <w:p w14:paraId="6FE138E5" w14:textId="0BB5FAA5" w:rsidR="00692209" w:rsidRPr="0083011E" w:rsidRDefault="00692209" w:rsidP="00624DC2">
            <w:pPr>
              <w:pStyle w:val="TableParagraph"/>
              <w:tabs>
                <w:tab w:val="left" w:pos="851"/>
              </w:tabs>
              <w:ind w:left="127" w:right="138"/>
              <w:rPr>
                <w:bCs/>
                <w:color w:val="000000" w:themeColor="text1"/>
                <w:spacing w:val="-5"/>
                <w:sz w:val="28"/>
                <w:szCs w:val="28"/>
              </w:rPr>
            </w:pPr>
            <w:r w:rsidRPr="0083011E">
              <w:rPr>
                <w:color w:val="000000" w:themeColor="text1"/>
                <w:sz w:val="28"/>
                <w:szCs w:val="28"/>
              </w:rPr>
              <w:t xml:space="preserve">ex 6701 00 </w:t>
            </w:r>
            <w:r w:rsidRPr="0083011E">
              <w:rPr>
                <w:color w:val="000000" w:themeColor="text1"/>
                <w:spacing w:val="-5"/>
                <w:sz w:val="28"/>
                <w:szCs w:val="28"/>
              </w:rPr>
              <w:t>00</w:t>
            </w:r>
            <w:r w:rsidR="005E1040" w:rsidRPr="0083011E">
              <w:rPr>
                <w:color w:val="000000" w:themeColor="text1"/>
                <w:spacing w:val="-5"/>
                <w:sz w:val="28"/>
                <w:szCs w:val="28"/>
              </w:rPr>
              <w:t>0</w:t>
            </w:r>
          </w:p>
        </w:tc>
        <w:tc>
          <w:tcPr>
            <w:tcW w:w="3119" w:type="dxa"/>
          </w:tcPr>
          <w:p w14:paraId="2E509B4F" w14:textId="77777777" w:rsidR="00692209" w:rsidRPr="0083011E" w:rsidRDefault="00692209"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Piei și alte părți ale păsărilor, acoperite cu pene sau cu puf, pene, părți de pene, puf și</w:t>
            </w:r>
            <w:r w:rsidRPr="0083011E">
              <w:rPr>
                <w:color w:val="000000" w:themeColor="text1"/>
                <w:spacing w:val="40"/>
                <w:sz w:val="28"/>
                <w:szCs w:val="28"/>
              </w:rPr>
              <w:t xml:space="preserve"> </w:t>
            </w:r>
            <w:r w:rsidRPr="0083011E">
              <w:rPr>
                <w:color w:val="000000" w:themeColor="text1"/>
                <w:sz w:val="28"/>
                <w:szCs w:val="28"/>
              </w:rPr>
              <w:t>articole din aceste materiale (altele decât produsele de la poziția 0505 și decât tijele penelor, prelucrate)</w:t>
            </w:r>
          </w:p>
        </w:tc>
        <w:tc>
          <w:tcPr>
            <w:tcW w:w="4819" w:type="dxa"/>
          </w:tcPr>
          <w:p w14:paraId="6562F1C0" w14:textId="77777777" w:rsidR="00692209" w:rsidRPr="0083011E" w:rsidRDefault="00692209" w:rsidP="00624DC2">
            <w:pPr>
              <w:pStyle w:val="TableParagraph"/>
              <w:tabs>
                <w:tab w:val="left" w:pos="851"/>
              </w:tabs>
              <w:spacing w:line="273" w:lineRule="auto"/>
              <w:ind w:left="127" w:right="138"/>
              <w:jc w:val="both"/>
              <w:rPr>
                <w:color w:val="000000" w:themeColor="text1"/>
                <w:sz w:val="28"/>
                <w:szCs w:val="28"/>
              </w:rPr>
            </w:pPr>
            <w:r w:rsidRPr="0083011E">
              <w:rPr>
                <w:color w:val="000000" w:themeColor="text1"/>
                <w:sz w:val="28"/>
                <w:szCs w:val="28"/>
              </w:rPr>
              <w:t>Doar piei și alte părți ale păsărilor, acoperite cu pene sau cu puf, cu pene și puf, precum și cu părți de pene.</w:t>
            </w:r>
          </w:p>
          <w:p w14:paraId="1FE13A9A" w14:textId="77777777" w:rsidR="00692209" w:rsidRPr="0083011E" w:rsidRDefault="00692209" w:rsidP="00624DC2">
            <w:pPr>
              <w:pStyle w:val="TableParagraph"/>
              <w:tabs>
                <w:tab w:val="left" w:pos="851"/>
              </w:tabs>
              <w:spacing w:before="60"/>
              <w:ind w:left="127" w:right="138"/>
              <w:jc w:val="both"/>
              <w:rPr>
                <w:color w:val="000000" w:themeColor="text1"/>
                <w:sz w:val="28"/>
                <w:szCs w:val="28"/>
              </w:rPr>
            </w:pPr>
            <w:r w:rsidRPr="0083011E">
              <w:rPr>
                <w:color w:val="000000" w:themeColor="text1"/>
                <w:sz w:val="28"/>
                <w:szCs w:val="28"/>
              </w:rPr>
              <w:t xml:space="preserve">Include articolele din piei, pene sau puf și părți de pene neprelucrate sau doar </w:t>
            </w:r>
            <w:r w:rsidRPr="0083011E">
              <w:rPr>
                <w:color w:val="000000" w:themeColor="text1"/>
                <w:spacing w:val="-2"/>
                <w:sz w:val="28"/>
                <w:szCs w:val="28"/>
              </w:rPr>
              <w:t>curățate.</w:t>
            </w:r>
          </w:p>
          <w:p w14:paraId="1E91F659" w14:textId="77777777" w:rsidR="00692209" w:rsidRPr="0083011E" w:rsidRDefault="00692209" w:rsidP="00624DC2">
            <w:pPr>
              <w:pStyle w:val="TableParagraph"/>
              <w:tabs>
                <w:tab w:val="left" w:pos="851"/>
              </w:tabs>
              <w:spacing w:before="99" w:line="268" w:lineRule="auto"/>
              <w:ind w:left="127" w:right="138"/>
              <w:jc w:val="both"/>
              <w:rPr>
                <w:color w:val="000000" w:themeColor="text1"/>
                <w:sz w:val="28"/>
                <w:szCs w:val="28"/>
              </w:rPr>
            </w:pPr>
            <w:r w:rsidRPr="0083011E">
              <w:rPr>
                <w:color w:val="000000" w:themeColor="text1"/>
                <w:sz w:val="28"/>
                <w:szCs w:val="28"/>
              </w:rPr>
              <w:t>Exclude penele decorative tratate, penele tratate purtate de călători pentru uz personal sau transporturi de pene tratate expediate unor persoane private în scopuri neindustriale astfel cum</w:t>
            </w:r>
            <w:r w:rsidRPr="0083011E">
              <w:rPr>
                <w:color w:val="000000" w:themeColor="text1"/>
                <w:spacing w:val="-1"/>
                <w:sz w:val="28"/>
                <w:szCs w:val="28"/>
              </w:rPr>
              <w:t xml:space="preserve"> </w:t>
            </w:r>
            <w:r w:rsidRPr="0083011E">
              <w:rPr>
                <w:color w:val="000000" w:themeColor="text1"/>
                <w:sz w:val="28"/>
                <w:szCs w:val="28"/>
              </w:rPr>
              <w:t>se</w:t>
            </w:r>
            <w:r w:rsidRPr="0083011E">
              <w:rPr>
                <w:color w:val="000000" w:themeColor="text1"/>
                <w:spacing w:val="-1"/>
                <w:sz w:val="28"/>
                <w:szCs w:val="28"/>
              </w:rPr>
              <w:t xml:space="preserve"> </w:t>
            </w:r>
            <w:r w:rsidRPr="0083011E">
              <w:rPr>
                <w:color w:val="000000" w:themeColor="text1"/>
                <w:sz w:val="28"/>
                <w:szCs w:val="28"/>
              </w:rPr>
              <w:t>menționează</w:t>
            </w:r>
            <w:r w:rsidRPr="0083011E">
              <w:rPr>
                <w:color w:val="000000" w:themeColor="text1"/>
                <w:spacing w:val="-1"/>
                <w:sz w:val="28"/>
                <w:szCs w:val="28"/>
              </w:rPr>
              <w:t xml:space="preserve"> </w:t>
            </w:r>
            <w:r w:rsidRPr="0083011E">
              <w:rPr>
                <w:color w:val="000000" w:themeColor="text1"/>
                <w:sz w:val="28"/>
                <w:szCs w:val="28"/>
              </w:rPr>
              <w:t>în</w:t>
            </w:r>
            <w:r w:rsidRPr="0083011E">
              <w:rPr>
                <w:color w:val="000000" w:themeColor="text1"/>
                <w:spacing w:val="-1"/>
                <w:sz w:val="28"/>
                <w:szCs w:val="28"/>
              </w:rPr>
              <w:t xml:space="preserve"> </w:t>
            </w:r>
            <w:r w:rsidRPr="0083011E">
              <w:rPr>
                <w:color w:val="000000" w:themeColor="text1"/>
                <w:sz w:val="28"/>
                <w:szCs w:val="28"/>
              </w:rPr>
              <w:t xml:space="preserve">pct. 424 </w:t>
            </w:r>
            <w:proofErr w:type="spellStart"/>
            <w:r w:rsidRPr="0083011E">
              <w:rPr>
                <w:color w:val="000000" w:themeColor="text1"/>
                <w:sz w:val="28"/>
                <w:szCs w:val="28"/>
              </w:rPr>
              <w:t>subpct</w:t>
            </w:r>
            <w:proofErr w:type="spellEnd"/>
            <w:r w:rsidRPr="0083011E">
              <w:rPr>
                <w:color w:val="000000" w:themeColor="text1"/>
                <w:sz w:val="28"/>
                <w:szCs w:val="28"/>
              </w:rPr>
              <w:t>. 1) din  Hotărârea Guvernului nr.11/2022</w:t>
            </w:r>
          </w:p>
          <w:p w14:paraId="60A463FC" w14:textId="77777777" w:rsidR="00692209" w:rsidRPr="0083011E" w:rsidRDefault="00692209"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Cerințele specifice pentru pene sunt stabilite în rândul 8 din tab. 3, sec. 2, cap. XV la Hotărârea Guvernului nr.11/2022.</w:t>
            </w:r>
          </w:p>
        </w:tc>
      </w:tr>
    </w:tbl>
    <w:p w14:paraId="68EC1830" w14:textId="77777777" w:rsidR="00D57531" w:rsidRPr="0083011E" w:rsidRDefault="00D57531" w:rsidP="00624DC2">
      <w:pPr>
        <w:pStyle w:val="TableParagraph"/>
        <w:tabs>
          <w:tab w:val="left" w:pos="851"/>
        </w:tabs>
        <w:spacing w:line="300" w:lineRule="auto"/>
        <w:ind w:right="-15" w:firstLine="567"/>
        <w:jc w:val="center"/>
        <w:rPr>
          <w:b/>
          <w:bCs/>
          <w:color w:val="000000" w:themeColor="text1"/>
          <w:spacing w:val="-2"/>
          <w:sz w:val="28"/>
          <w:szCs w:val="28"/>
        </w:rPr>
      </w:pPr>
    </w:p>
    <w:p w14:paraId="4A401391" w14:textId="61FB11BC" w:rsidR="008C3AF5" w:rsidRPr="0083011E" w:rsidRDefault="00692209"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C</w:t>
      </w:r>
      <w:r w:rsidR="008C3AF5" w:rsidRPr="0083011E">
        <w:rPr>
          <w:b/>
          <w:bCs/>
          <w:color w:val="000000" w:themeColor="text1"/>
          <w:spacing w:val="-2"/>
          <w:sz w:val="28"/>
          <w:szCs w:val="28"/>
        </w:rPr>
        <w:t>apitolul</w:t>
      </w:r>
      <w:r w:rsidRPr="0083011E">
        <w:rPr>
          <w:b/>
          <w:bCs/>
          <w:color w:val="000000" w:themeColor="text1"/>
          <w:spacing w:val="-2"/>
          <w:sz w:val="28"/>
          <w:szCs w:val="28"/>
        </w:rPr>
        <w:t xml:space="preserve"> </w:t>
      </w:r>
      <w:r w:rsidR="00D57531" w:rsidRPr="0083011E">
        <w:rPr>
          <w:b/>
          <w:bCs/>
          <w:color w:val="000000" w:themeColor="text1"/>
          <w:spacing w:val="-2"/>
          <w:sz w:val="28"/>
          <w:szCs w:val="28"/>
        </w:rPr>
        <w:t>XXXI</w:t>
      </w:r>
      <w:r w:rsidR="00442E3E" w:rsidRPr="0083011E">
        <w:rPr>
          <w:b/>
          <w:bCs/>
          <w:color w:val="000000" w:themeColor="text1"/>
          <w:spacing w:val="-2"/>
          <w:sz w:val="28"/>
          <w:szCs w:val="28"/>
        </w:rPr>
        <w:t xml:space="preserve"> </w:t>
      </w:r>
    </w:p>
    <w:p w14:paraId="6FE275E0" w14:textId="3830FBFE" w:rsidR="00692209" w:rsidRPr="0083011E" w:rsidRDefault="00692209"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PERLE NATURALE SAU DE CULTURĂ, PIETRE PREȚIOASE SAU SEMIPREȚIOASE, METALE PREȚIOASE, METALE PLACATE SAU DUBLATE CU METALE PREȚIOASE ȘI ARTICOLE DIN ACESTE MATERIALE; IMITAȚII DE BIJUTERII; MONEDE</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260"/>
        <w:gridCol w:w="3119"/>
        <w:gridCol w:w="4819"/>
      </w:tblGrid>
      <w:tr w:rsidR="0083011E" w:rsidRPr="0083011E" w14:paraId="56872DA9" w14:textId="77777777" w:rsidTr="00624DC2">
        <w:trPr>
          <w:trHeight w:val="809"/>
        </w:trPr>
        <w:tc>
          <w:tcPr>
            <w:tcW w:w="2260" w:type="dxa"/>
            <w:vAlign w:val="center"/>
          </w:tcPr>
          <w:p w14:paraId="5DD0FF18" w14:textId="77777777" w:rsidR="00692209" w:rsidRPr="0083011E" w:rsidRDefault="00692209" w:rsidP="00624DC2">
            <w:pPr>
              <w:pStyle w:val="TableParagraph"/>
              <w:tabs>
                <w:tab w:val="left" w:pos="851"/>
              </w:tabs>
              <w:spacing w:line="300" w:lineRule="auto"/>
              <w:ind w:left="127" w:right="138"/>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119" w:type="dxa"/>
            <w:vAlign w:val="center"/>
          </w:tcPr>
          <w:p w14:paraId="35D72B23"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1A9EBB61"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4DFB7FD8" w14:textId="77777777" w:rsidTr="00624DC2">
        <w:trPr>
          <w:trHeight w:val="464"/>
        </w:trPr>
        <w:tc>
          <w:tcPr>
            <w:tcW w:w="2260" w:type="dxa"/>
            <w:vAlign w:val="center"/>
          </w:tcPr>
          <w:p w14:paraId="1AEF99CB"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(1)</w:t>
            </w:r>
          </w:p>
        </w:tc>
        <w:tc>
          <w:tcPr>
            <w:tcW w:w="3119" w:type="dxa"/>
            <w:vAlign w:val="center"/>
          </w:tcPr>
          <w:p w14:paraId="74EBBBB6"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vAlign w:val="center"/>
          </w:tcPr>
          <w:p w14:paraId="128D3373" w14:textId="77777777" w:rsidR="00692209" w:rsidRPr="0083011E" w:rsidRDefault="00692209"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(3)</w:t>
            </w:r>
          </w:p>
        </w:tc>
      </w:tr>
      <w:tr w:rsidR="00692209" w:rsidRPr="0083011E" w14:paraId="4E4F9F47" w14:textId="77777777" w:rsidTr="00442E3E">
        <w:trPr>
          <w:trHeight w:val="3429"/>
        </w:trPr>
        <w:tc>
          <w:tcPr>
            <w:tcW w:w="2260" w:type="dxa"/>
          </w:tcPr>
          <w:p w14:paraId="44645CBB" w14:textId="77777777" w:rsidR="00692209" w:rsidRPr="0083011E" w:rsidRDefault="00692209" w:rsidP="00624DC2">
            <w:pPr>
              <w:pStyle w:val="TableParagraph"/>
              <w:tabs>
                <w:tab w:val="left" w:pos="851"/>
              </w:tabs>
              <w:ind w:left="127" w:right="138"/>
              <w:rPr>
                <w:bCs/>
                <w:color w:val="000000" w:themeColor="text1"/>
                <w:spacing w:val="-5"/>
                <w:sz w:val="28"/>
                <w:szCs w:val="28"/>
              </w:rPr>
            </w:pPr>
            <w:r w:rsidRPr="0083011E">
              <w:rPr>
                <w:color w:val="000000" w:themeColor="text1"/>
                <w:sz w:val="28"/>
                <w:szCs w:val="28"/>
              </w:rPr>
              <w:lastRenderedPageBreak/>
              <w:t xml:space="preserve">ex 7101 21 </w:t>
            </w:r>
            <w:r w:rsidRPr="0083011E">
              <w:rPr>
                <w:color w:val="000000" w:themeColor="text1"/>
                <w:spacing w:val="-5"/>
                <w:sz w:val="28"/>
                <w:szCs w:val="28"/>
              </w:rPr>
              <w:t>00</w:t>
            </w:r>
          </w:p>
        </w:tc>
        <w:tc>
          <w:tcPr>
            <w:tcW w:w="3119" w:type="dxa"/>
          </w:tcPr>
          <w:p w14:paraId="594654EA" w14:textId="741D15D0" w:rsidR="00692209" w:rsidRPr="0083011E" w:rsidRDefault="00692209" w:rsidP="00624DC2">
            <w:pPr>
              <w:pStyle w:val="TableParagraph"/>
              <w:tabs>
                <w:tab w:val="left" w:pos="851"/>
              </w:tabs>
              <w:ind w:left="127" w:right="138"/>
              <w:rPr>
                <w:bCs/>
                <w:color w:val="000000" w:themeColor="text1"/>
                <w:spacing w:val="-5"/>
                <w:sz w:val="28"/>
                <w:szCs w:val="28"/>
              </w:rPr>
            </w:pPr>
            <w:r w:rsidRPr="0083011E">
              <w:rPr>
                <w:color w:val="000000" w:themeColor="text1"/>
                <w:spacing w:val="-2"/>
                <w:sz w:val="28"/>
                <w:szCs w:val="28"/>
              </w:rPr>
              <w:t>Perle</w:t>
            </w:r>
            <w:r w:rsidR="007B68D1" w:rsidRPr="0083011E">
              <w:rPr>
                <w:color w:val="000000" w:themeColor="text1"/>
                <w:sz w:val="28"/>
                <w:szCs w:val="28"/>
              </w:rPr>
              <w:t xml:space="preserve"> </w:t>
            </w:r>
            <w:r w:rsidRPr="0083011E">
              <w:rPr>
                <w:color w:val="000000" w:themeColor="text1"/>
                <w:spacing w:val="-6"/>
                <w:sz w:val="28"/>
                <w:szCs w:val="28"/>
              </w:rPr>
              <w:t xml:space="preserve">de </w:t>
            </w:r>
            <w:r w:rsidRPr="0083011E">
              <w:rPr>
                <w:color w:val="000000" w:themeColor="text1"/>
                <w:spacing w:val="-2"/>
                <w:sz w:val="28"/>
                <w:szCs w:val="28"/>
              </w:rPr>
              <w:t>cultură neprelucrate</w:t>
            </w:r>
          </w:p>
        </w:tc>
        <w:tc>
          <w:tcPr>
            <w:tcW w:w="4819" w:type="dxa"/>
            <w:vAlign w:val="center"/>
          </w:tcPr>
          <w:p w14:paraId="7A346CD2" w14:textId="77777777" w:rsidR="00692209" w:rsidRPr="0083011E" w:rsidRDefault="00692209" w:rsidP="00624DC2">
            <w:pPr>
              <w:pStyle w:val="TableParagraph"/>
              <w:tabs>
                <w:tab w:val="left" w:pos="851"/>
              </w:tabs>
              <w:spacing w:line="261" w:lineRule="auto"/>
              <w:ind w:left="127" w:right="138"/>
              <w:jc w:val="both"/>
              <w:rPr>
                <w:color w:val="000000" w:themeColor="text1"/>
                <w:sz w:val="28"/>
                <w:szCs w:val="28"/>
              </w:rPr>
            </w:pPr>
            <w:r w:rsidRPr="0083011E">
              <w:rPr>
                <w:color w:val="000000" w:themeColor="text1"/>
                <w:sz w:val="28"/>
                <w:szCs w:val="28"/>
              </w:rPr>
              <w:t>Include stridiile improprii consumului uman, care conțin una sau mai multe perle de cultură, conservate în saramură sau prin alte metode și ambalate în recipiente metalice închise ermetic.</w:t>
            </w:r>
          </w:p>
          <w:p w14:paraId="483FAFFF" w14:textId="77777777" w:rsidR="00692209" w:rsidRPr="0083011E" w:rsidRDefault="00692209"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Include perle de cultură neprelucrate menționate în pct. 446  la Hotărârea Guvernului nr.11/2022,</w:t>
            </w:r>
            <w:r w:rsidRPr="0083011E">
              <w:rPr>
                <w:color w:val="000000" w:themeColor="text1"/>
                <w:spacing w:val="72"/>
                <w:sz w:val="28"/>
                <w:szCs w:val="28"/>
              </w:rPr>
              <w:t xml:space="preserve"> </w:t>
            </w:r>
            <w:r w:rsidRPr="0083011E">
              <w:rPr>
                <w:color w:val="000000" w:themeColor="text1"/>
                <w:sz w:val="28"/>
                <w:szCs w:val="28"/>
              </w:rPr>
              <w:t>cu</w:t>
            </w:r>
            <w:r w:rsidRPr="0083011E">
              <w:rPr>
                <w:color w:val="000000" w:themeColor="text1"/>
                <w:spacing w:val="72"/>
                <w:sz w:val="28"/>
                <w:szCs w:val="28"/>
              </w:rPr>
              <w:t xml:space="preserve"> </w:t>
            </w:r>
            <w:r w:rsidRPr="0083011E">
              <w:rPr>
                <w:color w:val="000000" w:themeColor="text1"/>
                <w:sz w:val="28"/>
                <w:szCs w:val="28"/>
              </w:rPr>
              <w:t>excepția</w:t>
            </w:r>
            <w:r w:rsidRPr="0083011E">
              <w:rPr>
                <w:color w:val="000000" w:themeColor="text1"/>
                <w:spacing w:val="72"/>
                <w:sz w:val="28"/>
                <w:szCs w:val="28"/>
              </w:rPr>
              <w:t xml:space="preserve"> </w:t>
            </w:r>
            <w:r w:rsidRPr="0083011E">
              <w:rPr>
                <w:color w:val="000000" w:themeColor="text1"/>
                <w:sz w:val="28"/>
                <w:szCs w:val="28"/>
              </w:rPr>
              <w:t>cazului</w:t>
            </w:r>
            <w:r w:rsidRPr="0083011E">
              <w:rPr>
                <w:color w:val="000000" w:themeColor="text1"/>
                <w:spacing w:val="72"/>
                <w:sz w:val="28"/>
                <w:szCs w:val="28"/>
              </w:rPr>
              <w:t xml:space="preserve"> </w:t>
            </w:r>
            <w:r w:rsidRPr="0083011E">
              <w:rPr>
                <w:color w:val="000000" w:themeColor="text1"/>
                <w:sz w:val="28"/>
                <w:szCs w:val="28"/>
              </w:rPr>
              <w:t>în</w:t>
            </w:r>
            <w:r w:rsidRPr="0083011E">
              <w:rPr>
                <w:color w:val="000000" w:themeColor="text1"/>
                <w:spacing w:val="72"/>
                <w:sz w:val="28"/>
                <w:szCs w:val="28"/>
              </w:rPr>
              <w:t xml:space="preserve"> </w:t>
            </w:r>
            <w:r w:rsidRPr="0083011E">
              <w:rPr>
                <w:color w:val="000000" w:themeColor="text1"/>
                <w:sz w:val="28"/>
                <w:szCs w:val="28"/>
              </w:rPr>
              <w:t>care</w:t>
            </w:r>
            <w:r w:rsidRPr="0083011E">
              <w:rPr>
                <w:color w:val="000000" w:themeColor="text1"/>
                <w:spacing w:val="72"/>
                <w:sz w:val="28"/>
                <w:szCs w:val="28"/>
              </w:rPr>
              <w:t xml:space="preserve"> </w:t>
            </w:r>
            <w:r w:rsidRPr="0083011E">
              <w:rPr>
                <w:color w:val="000000" w:themeColor="text1"/>
                <w:sz w:val="28"/>
                <w:szCs w:val="28"/>
              </w:rPr>
              <w:t>sunt</w:t>
            </w:r>
            <w:r w:rsidRPr="0083011E">
              <w:rPr>
                <w:color w:val="000000" w:themeColor="text1"/>
                <w:spacing w:val="72"/>
                <w:sz w:val="28"/>
                <w:szCs w:val="28"/>
              </w:rPr>
              <w:t xml:space="preserve"> </w:t>
            </w:r>
            <w:r w:rsidRPr="0083011E">
              <w:rPr>
                <w:color w:val="000000" w:themeColor="text1"/>
                <w:sz w:val="28"/>
                <w:szCs w:val="28"/>
              </w:rPr>
              <w:t>excluse</w:t>
            </w:r>
            <w:r w:rsidRPr="0083011E">
              <w:rPr>
                <w:color w:val="000000" w:themeColor="text1"/>
                <w:spacing w:val="72"/>
                <w:sz w:val="28"/>
                <w:szCs w:val="28"/>
              </w:rPr>
              <w:t xml:space="preserve"> </w:t>
            </w:r>
            <w:r w:rsidRPr="0083011E">
              <w:rPr>
                <w:color w:val="000000" w:themeColor="text1"/>
                <w:sz w:val="28"/>
                <w:szCs w:val="28"/>
              </w:rPr>
              <w:t>din</w:t>
            </w:r>
            <w:r w:rsidRPr="0083011E">
              <w:rPr>
                <w:color w:val="000000" w:themeColor="text1"/>
                <w:spacing w:val="72"/>
                <w:sz w:val="28"/>
                <w:szCs w:val="28"/>
              </w:rPr>
              <w:t xml:space="preserve"> </w:t>
            </w:r>
            <w:r w:rsidRPr="0083011E">
              <w:rPr>
                <w:color w:val="000000" w:themeColor="text1"/>
                <w:sz w:val="28"/>
                <w:szCs w:val="28"/>
              </w:rPr>
              <w:t>domeniul</w:t>
            </w:r>
            <w:r w:rsidRPr="0083011E">
              <w:rPr>
                <w:color w:val="000000" w:themeColor="text1"/>
                <w:spacing w:val="72"/>
                <w:sz w:val="28"/>
                <w:szCs w:val="28"/>
              </w:rPr>
              <w:t xml:space="preserve"> </w:t>
            </w:r>
            <w:r w:rsidRPr="0083011E">
              <w:rPr>
                <w:color w:val="000000" w:themeColor="text1"/>
                <w:sz w:val="28"/>
                <w:szCs w:val="28"/>
              </w:rPr>
              <w:t>de</w:t>
            </w:r>
            <w:r w:rsidRPr="0083011E">
              <w:rPr>
                <w:color w:val="000000" w:themeColor="text1"/>
                <w:spacing w:val="72"/>
                <w:sz w:val="28"/>
                <w:szCs w:val="28"/>
              </w:rPr>
              <w:t xml:space="preserve"> </w:t>
            </w:r>
            <w:r w:rsidRPr="0083011E">
              <w:rPr>
                <w:color w:val="000000" w:themeColor="text1"/>
                <w:sz w:val="28"/>
                <w:szCs w:val="28"/>
              </w:rPr>
              <w:t>aplicare</w:t>
            </w:r>
            <w:r w:rsidRPr="0083011E">
              <w:rPr>
                <w:color w:val="000000" w:themeColor="text1"/>
                <w:spacing w:val="72"/>
                <w:sz w:val="28"/>
                <w:szCs w:val="28"/>
              </w:rPr>
              <w:t xml:space="preserve"> </w:t>
            </w:r>
            <w:r w:rsidRPr="0083011E">
              <w:rPr>
                <w:color w:val="000000" w:themeColor="text1"/>
                <w:sz w:val="28"/>
                <w:szCs w:val="28"/>
              </w:rPr>
              <w:t>al</w:t>
            </w:r>
            <w:r w:rsidRPr="0083011E">
              <w:rPr>
                <w:color w:val="000000" w:themeColor="text1"/>
                <w:spacing w:val="72"/>
                <w:sz w:val="28"/>
                <w:szCs w:val="28"/>
              </w:rPr>
              <w:t xml:space="preserve"> </w:t>
            </w:r>
            <w:r w:rsidRPr="0083011E">
              <w:rPr>
                <w:color w:val="000000" w:themeColor="text1"/>
                <w:sz w:val="28"/>
                <w:szCs w:val="28"/>
              </w:rPr>
              <w:t>Legii nr. 129/2019, în conformitate cu art. 2 alin. (2) lit. (f) din respectiva lege.</w:t>
            </w:r>
          </w:p>
        </w:tc>
      </w:tr>
    </w:tbl>
    <w:p w14:paraId="28C9B21E" w14:textId="77777777" w:rsidR="003B27A9" w:rsidRPr="0083011E" w:rsidRDefault="003B27A9" w:rsidP="00624DC2">
      <w:pPr>
        <w:pStyle w:val="TableParagraph"/>
        <w:tabs>
          <w:tab w:val="left" w:pos="851"/>
        </w:tabs>
        <w:spacing w:line="300" w:lineRule="auto"/>
        <w:ind w:right="-15" w:firstLine="567"/>
        <w:jc w:val="center"/>
        <w:rPr>
          <w:b/>
          <w:bCs/>
          <w:color w:val="000000" w:themeColor="text1"/>
          <w:spacing w:val="-2"/>
          <w:sz w:val="28"/>
          <w:szCs w:val="28"/>
        </w:rPr>
      </w:pPr>
    </w:p>
    <w:p w14:paraId="22F004D9" w14:textId="5C5F5E04" w:rsidR="00692209" w:rsidRPr="0083011E" w:rsidRDefault="00692209"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C</w:t>
      </w:r>
      <w:r w:rsidR="00C6138B" w:rsidRPr="0083011E">
        <w:rPr>
          <w:b/>
          <w:bCs/>
          <w:color w:val="000000" w:themeColor="text1"/>
          <w:spacing w:val="-2"/>
          <w:sz w:val="28"/>
          <w:szCs w:val="28"/>
        </w:rPr>
        <w:t>apitolul</w:t>
      </w:r>
      <w:r w:rsidRPr="0083011E">
        <w:rPr>
          <w:b/>
          <w:bCs/>
          <w:color w:val="000000" w:themeColor="text1"/>
          <w:spacing w:val="-2"/>
          <w:sz w:val="28"/>
          <w:szCs w:val="28"/>
        </w:rPr>
        <w:t xml:space="preserve"> </w:t>
      </w:r>
      <w:r w:rsidR="003B27A9" w:rsidRPr="0083011E">
        <w:rPr>
          <w:b/>
          <w:bCs/>
          <w:color w:val="000000" w:themeColor="text1"/>
          <w:spacing w:val="-2"/>
          <w:sz w:val="28"/>
          <w:szCs w:val="28"/>
        </w:rPr>
        <w:t>XXXII</w:t>
      </w:r>
    </w:p>
    <w:p w14:paraId="6CF6CE06" w14:textId="77777777" w:rsidR="00692209" w:rsidRPr="0083011E" w:rsidRDefault="00692209"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JUCĂRII, JOCURI, ARTICOLE PENTRU DIVERTISMENT SAU PENTRU SPORT; PĂRȚI ȘI ACCESORII ALE ACESTORA</w:t>
      </w:r>
    </w:p>
    <w:p w14:paraId="08653912" w14:textId="77777777" w:rsidR="008C3AF5" w:rsidRPr="0083011E" w:rsidRDefault="008C3AF5" w:rsidP="00624DC2">
      <w:pPr>
        <w:pStyle w:val="TableParagraph"/>
        <w:tabs>
          <w:tab w:val="left" w:pos="851"/>
        </w:tabs>
        <w:spacing w:line="300" w:lineRule="auto"/>
        <w:ind w:right="-15" w:firstLine="567"/>
        <w:jc w:val="center"/>
        <w:rPr>
          <w:b/>
          <w:bCs/>
          <w:color w:val="000000" w:themeColor="text1"/>
          <w:spacing w:val="-2"/>
          <w:sz w:val="28"/>
          <w:szCs w:val="28"/>
        </w:rPr>
      </w:pPr>
    </w:p>
    <w:p w14:paraId="534AAA2C" w14:textId="77777777" w:rsidR="00692209" w:rsidRPr="0083011E" w:rsidRDefault="00692209" w:rsidP="00624DC2">
      <w:pPr>
        <w:pStyle w:val="TableParagraph"/>
        <w:tabs>
          <w:tab w:val="left" w:pos="851"/>
        </w:tabs>
        <w:spacing w:line="300" w:lineRule="auto"/>
        <w:ind w:right="-15" w:firstLine="567"/>
        <w:rPr>
          <w:bCs/>
          <w:i/>
          <w:iCs/>
          <w:color w:val="000000" w:themeColor="text1"/>
          <w:spacing w:val="-2"/>
          <w:sz w:val="28"/>
          <w:szCs w:val="28"/>
        </w:rPr>
      </w:pPr>
      <w:r w:rsidRPr="0083011E">
        <w:rPr>
          <w:b/>
          <w:bCs/>
          <w:i/>
          <w:iCs/>
          <w:color w:val="000000" w:themeColor="text1"/>
          <w:spacing w:val="-2"/>
          <w:sz w:val="28"/>
          <w:szCs w:val="28"/>
        </w:rPr>
        <w:t>Extras din notele explicative la Sistemul armonizat</w:t>
      </w:r>
    </w:p>
    <w:p w14:paraId="4AF62783" w14:textId="726F4CB2" w:rsidR="001326C5" w:rsidRPr="0083011E" w:rsidRDefault="00692209" w:rsidP="00624DC2">
      <w:pPr>
        <w:tabs>
          <w:tab w:val="left" w:pos="851"/>
        </w:tabs>
        <w:ind w:firstLine="567"/>
        <w:jc w:val="both"/>
        <w:rPr>
          <w:bCs/>
          <w:color w:val="000000" w:themeColor="text1"/>
          <w:spacing w:val="-2"/>
          <w:sz w:val="28"/>
          <w:szCs w:val="28"/>
        </w:rPr>
      </w:pPr>
      <w:r w:rsidRPr="0083011E">
        <w:rPr>
          <w:bCs/>
          <w:color w:val="000000" w:themeColor="text1"/>
          <w:spacing w:val="-2"/>
          <w:sz w:val="28"/>
          <w:szCs w:val="28"/>
        </w:rPr>
        <w:t>„Atracțiile pentru bâlciuri, circurile ambulante, menajeriile ambulante și teatrele ambulante se încadrează la poziția 9508 , cu condiția ca acestea să cuprindă toate unitățile esențiale necesare pentru funcționarea normală. Poziția cuprinde, de asemenea, obiecte de echipament auxiliar, cu condiția ca acestea să fie prezentate împreună cu aceste atracții și drept componente ale acestora, în pofida faptului că, dacă ar fi prezentate separat, astfel de obiecte (de exemplu, corturi, animale, instrumente muzicale, generatoare, motoare, aparate de iluminat, scaune, arme și muniții) s-ar încadra la alte poziții din nomenclatură.”</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260"/>
        <w:gridCol w:w="3119"/>
        <w:gridCol w:w="4819"/>
      </w:tblGrid>
      <w:tr w:rsidR="0083011E" w:rsidRPr="0083011E" w14:paraId="6D680C5A" w14:textId="77777777" w:rsidTr="00624DC2">
        <w:trPr>
          <w:trHeight w:val="809"/>
        </w:trPr>
        <w:tc>
          <w:tcPr>
            <w:tcW w:w="2260" w:type="dxa"/>
            <w:vAlign w:val="center"/>
          </w:tcPr>
          <w:p w14:paraId="2B80363E" w14:textId="77777777" w:rsidR="002660D3" w:rsidRPr="0083011E" w:rsidRDefault="002660D3" w:rsidP="00624DC2">
            <w:pPr>
              <w:pStyle w:val="TableParagraph"/>
              <w:tabs>
                <w:tab w:val="left" w:pos="851"/>
              </w:tabs>
              <w:spacing w:line="300" w:lineRule="auto"/>
              <w:ind w:left="127" w:right="138"/>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119" w:type="dxa"/>
            <w:vAlign w:val="center"/>
          </w:tcPr>
          <w:p w14:paraId="70ADB672"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533D3005"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6251E5EB" w14:textId="77777777" w:rsidTr="002660D3">
        <w:trPr>
          <w:trHeight w:val="464"/>
        </w:trPr>
        <w:tc>
          <w:tcPr>
            <w:tcW w:w="2260" w:type="dxa"/>
          </w:tcPr>
          <w:p w14:paraId="4BAEBF0C"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(1)</w:t>
            </w:r>
          </w:p>
        </w:tc>
        <w:tc>
          <w:tcPr>
            <w:tcW w:w="3119" w:type="dxa"/>
          </w:tcPr>
          <w:p w14:paraId="09E40DFF"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tcPr>
          <w:p w14:paraId="0CF9B2ED"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(3)</w:t>
            </w:r>
          </w:p>
        </w:tc>
      </w:tr>
      <w:tr w:rsidR="0083011E" w:rsidRPr="0083011E" w14:paraId="1B4347FC" w14:textId="77777777" w:rsidTr="002660D3">
        <w:trPr>
          <w:trHeight w:val="464"/>
        </w:trPr>
        <w:tc>
          <w:tcPr>
            <w:tcW w:w="2260" w:type="dxa"/>
          </w:tcPr>
          <w:p w14:paraId="7AEE4E92" w14:textId="5F5D39F2" w:rsidR="002660D3" w:rsidRPr="0083011E" w:rsidRDefault="002660D3" w:rsidP="00624DC2">
            <w:pPr>
              <w:pStyle w:val="TableParagraph"/>
              <w:tabs>
                <w:tab w:val="left" w:pos="851"/>
              </w:tabs>
              <w:ind w:left="127" w:right="138"/>
              <w:rPr>
                <w:bCs/>
                <w:color w:val="000000" w:themeColor="text1"/>
                <w:spacing w:val="-5"/>
                <w:sz w:val="28"/>
                <w:szCs w:val="28"/>
              </w:rPr>
            </w:pPr>
            <w:r w:rsidRPr="0083011E">
              <w:rPr>
                <w:color w:val="000000" w:themeColor="text1"/>
                <w:sz w:val="28"/>
                <w:szCs w:val="28"/>
              </w:rPr>
              <w:t xml:space="preserve">ex 9508 10 </w:t>
            </w:r>
            <w:r w:rsidRPr="0083011E">
              <w:rPr>
                <w:color w:val="000000" w:themeColor="text1"/>
                <w:spacing w:val="-5"/>
                <w:sz w:val="28"/>
                <w:szCs w:val="28"/>
              </w:rPr>
              <w:t>00</w:t>
            </w:r>
            <w:r w:rsidR="005E1040" w:rsidRPr="0083011E">
              <w:rPr>
                <w:color w:val="000000" w:themeColor="text1"/>
                <w:spacing w:val="-5"/>
                <w:sz w:val="28"/>
                <w:szCs w:val="28"/>
              </w:rPr>
              <w:t>0</w:t>
            </w:r>
          </w:p>
        </w:tc>
        <w:tc>
          <w:tcPr>
            <w:tcW w:w="3119" w:type="dxa"/>
          </w:tcPr>
          <w:p w14:paraId="23492DF4" w14:textId="77777777" w:rsidR="002660D3" w:rsidRPr="0083011E" w:rsidRDefault="002660D3"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 xml:space="preserve">Circuri ambulante și menajerii </w:t>
            </w:r>
            <w:r w:rsidRPr="0083011E">
              <w:rPr>
                <w:color w:val="000000" w:themeColor="text1"/>
                <w:spacing w:val="-2"/>
                <w:sz w:val="28"/>
                <w:szCs w:val="28"/>
              </w:rPr>
              <w:t>ambulante</w:t>
            </w:r>
          </w:p>
        </w:tc>
        <w:tc>
          <w:tcPr>
            <w:tcW w:w="4819" w:type="dxa"/>
          </w:tcPr>
          <w:p w14:paraId="4974A74E" w14:textId="77777777" w:rsidR="002660D3" w:rsidRPr="0083011E" w:rsidRDefault="002660D3" w:rsidP="00624DC2">
            <w:pPr>
              <w:pStyle w:val="TableParagraph"/>
              <w:tabs>
                <w:tab w:val="left" w:pos="851"/>
              </w:tabs>
              <w:ind w:left="127" w:right="138"/>
              <w:rPr>
                <w:bCs/>
                <w:color w:val="000000" w:themeColor="text1"/>
                <w:spacing w:val="-5"/>
                <w:sz w:val="28"/>
                <w:szCs w:val="28"/>
              </w:rPr>
            </w:pPr>
            <w:r w:rsidRPr="0083011E">
              <w:rPr>
                <w:color w:val="000000" w:themeColor="text1"/>
                <w:sz w:val="28"/>
                <w:szCs w:val="28"/>
              </w:rPr>
              <w:t xml:space="preserve">Numai animale </w:t>
            </w:r>
            <w:r w:rsidRPr="0083011E">
              <w:rPr>
                <w:color w:val="000000" w:themeColor="text1"/>
                <w:spacing w:val="-4"/>
                <w:sz w:val="28"/>
                <w:szCs w:val="28"/>
              </w:rPr>
              <w:t>vii.</w:t>
            </w:r>
          </w:p>
        </w:tc>
      </w:tr>
      <w:tr w:rsidR="0083011E" w:rsidRPr="0083011E" w14:paraId="606AFD0D" w14:textId="77777777" w:rsidTr="002660D3">
        <w:trPr>
          <w:trHeight w:val="464"/>
        </w:trPr>
        <w:tc>
          <w:tcPr>
            <w:tcW w:w="2260" w:type="dxa"/>
          </w:tcPr>
          <w:p w14:paraId="7F2D508E" w14:textId="1BCD2ED2" w:rsidR="002660D3" w:rsidRPr="0083011E" w:rsidRDefault="002660D3" w:rsidP="00624DC2">
            <w:pPr>
              <w:pStyle w:val="TableParagraph"/>
              <w:tabs>
                <w:tab w:val="left" w:pos="851"/>
              </w:tabs>
              <w:ind w:left="127" w:right="138"/>
              <w:rPr>
                <w:bCs/>
                <w:color w:val="000000" w:themeColor="text1"/>
                <w:spacing w:val="-5"/>
                <w:sz w:val="28"/>
                <w:szCs w:val="28"/>
              </w:rPr>
            </w:pPr>
            <w:r w:rsidRPr="0083011E">
              <w:rPr>
                <w:color w:val="000000" w:themeColor="text1"/>
                <w:sz w:val="28"/>
                <w:szCs w:val="28"/>
              </w:rPr>
              <w:t xml:space="preserve">ex 9508 </w:t>
            </w:r>
            <w:r w:rsidRPr="0083011E">
              <w:rPr>
                <w:color w:val="000000" w:themeColor="text1"/>
                <w:spacing w:val="-5"/>
                <w:sz w:val="28"/>
                <w:szCs w:val="28"/>
              </w:rPr>
              <w:t>30</w:t>
            </w:r>
            <w:r w:rsidR="006E21F9" w:rsidRPr="0083011E">
              <w:rPr>
                <w:color w:val="000000" w:themeColor="text1"/>
                <w:spacing w:val="-5"/>
                <w:sz w:val="28"/>
                <w:szCs w:val="28"/>
              </w:rPr>
              <w:t xml:space="preserve"> 000</w:t>
            </w:r>
          </w:p>
        </w:tc>
        <w:tc>
          <w:tcPr>
            <w:tcW w:w="3119" w:type="dxa"/>
          </w:tcPr>
          <w:p w14:paraId="087858C4" w14:textId="77777777" w:rsidR="002660D3" w:rsidRPr="0083011E" w:rsidRDefault="002660D3"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 xml:space="preserve">Atracții pentru </w:t>
            </w:r>
            <w:r w:rsidRPr="0083011E">
              <w:rPr>
                <w:color w:val="000000" w:themeColor="text1"/>
                <w:spacing w:val="-2"/>
                <w:sz w:val="28"/>
                <w:szCs w:val="28"/>
              </w:rPr>
              <w:t>bâlciuri</w:t>
            </w:r>
          </w:p>
        </w:tc>
        <w:tc>
          <w:tcPr>
            <w:tcW w:w="4819" w:type="dxa"/>
          </w:tcPr>
          <w:p w14:paraId="0BF21060" w14:textId="77777777" w:rsidR="002660D3" w:rsidRPr="0083011E" w:rsidRDefault="002660D3" w:rsidP="00624DC2">
            <w:pPr>
              <w:pStyle w:val="TableParagraph"/>
              <w:tabs>
                <w:tab w:val="left" w:pos="851"/>
              </w:tabs>
              <w:ind w:left="127" w:right="138"/>
              <w:rPr>
                <w:bCs/>
                <w:color w:val="000000" w:themeColor="text1"/>
                <w:spacing w:val="-5"/>
                <w:sz w:val="28"/>
                <w:szCs w:val="28"/>
              </w:rPr>
            </w:pPr>
            <w:r w:rsidRPr="0083011E">
              <w:rPr>
                <w:color w:val="000000" w:themeColor="text1"/>
                <w:sz w:val="28"/>
                <w:szCs w:val="28"/>
              </w:rPr>
              <w:t xml:space="preserve">Numai animale </w:t>
            </w:r>
            <w:r w:rsidRPr="0083011E">
              <w:rPr>
                <w:color w:val="000000" w:themeColor="text1"/>
                <w:spacing w:val="-4"/>
                <w:sz w:val="28"/>
                <w:szCs w:val="28"/>
              </w:rPr>
              <w:t>vii.</w:t>
            </w:r>
          </w:p>
        </w:tc>
      </w:tr>
      <w:tr w:rsidR="002660D3" w:rsidRPr="0083011E" w14:paraId="1AE77CFC" w14:textId="77777777" w:rsidTr="002660D3">
        <w:trPr>
          <w:trHeight w:val="464"/>
        </w:trPr>
        <w:tc>
          <w:tcPr>
            <w:tcW w:w="2260" w:type="dxa"/>
          </w:tcPr>
          <w:p w14:paraId="037AD52F" w14:textId="0CF602D4" w:rsidR="002660D3" w:rsidRPr="0083011E" w:rsidRDefault="002660D3" w:rsidP="00624DC2">
            <w:pPr>
              <w:pStyle w:val="TableParagraph"/>
              <w:tabs>
                <w:tab w:val="left" w:pos="851"/>
              </w:tabs>
              <w:ind w:left="127" w:right="138"/>
              <w:rPr>
                <w:bCs/>
                <w:color w:val="000000" w:themeColor="text1"/>
                <w:spacing w:val="-5"/>
                <w:sz w:val="28"/>
                <w:szCs w:val="28"/>
              </w:rPr>
            </w:pPr>
            <w:r w:rsidRPr="0083011E">
              <w:rPr>
                <w:color w:val="000000" w:themeColor="text1"/>
                <w:sz w:val="28"/>
                <w:szCs w:val="28"/>
              </w:rPr>
              <w:t xml:space="preserve">ex 9508 </w:t>
            </w:r>
            <w:r w:rsidRPr="0083011E">
              <w:rPr>
                <w:color w:val="000000" w:themeColor="text1"/>
                <w:spacing w:val="-5"/>
                <w:sz w:val="28"/>
                <w:szCs w:val="28"/>
              </w:rPr>
              <w:t>40</w:t>
            </w:r>
            <w:r w:rsidR="006E21F9" w:rsidRPr="0083011E">
              <w:rPr>
                <w:color w:val="000000" w:themeColor="text1"/>
                <w:spacing w:val="-5"/>
                <w:sz w:val="28"/>
                <w:szCs w:val="28"/>
              </w:rPr>
              <w:t xml:space="preserve"> 000</w:t>
            </w:r>
          </w:p>
        </w:tc>
        <w:tc>
          <w:tcPr>
            <w:tcW w:w="3119" w:type="dxa"/>
          </w:tcPr>
          <w:p w14:paraId="1A513069" w14:textId="77777777" w:rsidR="002660D3" w:rsidRPr="0083011E" w:rsidRDefault="002660D3" w:rsidP="00624DC2">
            <w:pPr>
              <w:pStyle w:val="TableParagraph"/>
              <w:tabs>
                <w:tab w:val="left" w:pos="851"/>
              </w:tabs>
              <w:ind w:left="127" w:right="138"/>
              <w:jc w:val="both"/>
              <w:rPr>
                <w:bCs/>
                <w:color w:val="000000" w:themeColor="text1"/>
                <w:spacing w:val="-5"/>
                <w:sz w:val="28"/>
                <w:szCs w:val="28"/>
              </w:rPr>
            </w:pPr>
            <w:r w:rsidRPr="0083011E">
              <w:rPr>
                <w:color w:val="000000" w:themeColor="text1"/>
                <w:spacing w:val="-2"/>
                <w:sz w:val="28"/>
                <w:szCs w:val="28"/>
              </w:rPr>
              <w:t>Teatre</w:t>
            </w:r>
            <w:r w:rsidRPr="0083011E">
              <w:rPr>
                <w:color w:val="000000" w:themeColor="text1"/>
                <w:spacing w:val="-5"/>
                <w:sz w:val="28"/>
                <w:szCs w:val="28"/>
              </w:rPr>
              <w:t xml:space="preserve"> </w:t>
            </w:r>
            <w:r w:rsidRPr="0083011E">
              <w:rPr>
                <w:color w:val="000000" w:themeColor="text1"/>
                <w:spacing w:val="-2"/>
                <w:sz w:val="28"/>
                <w:szCs w:val="28"/>
              </w:rPr>
              <w:t>ambulante</w:t>
            </w:r>
          </w:p>
        </w:tc>
        <w:tc>
          <w:tcPr>
            <w:tcW w:w="4819" w:type="dxa"/>
          </w:tcPr>
          <w:p w14:paraId="37BAF8CC" w14:textId="77777777" w:rsidR="002660D3" w:rsidRPr="0083011E" w:rsidRDefault="002660D3" w:rsidP="00624DC2">
            <w:pPr>
              <w:pStyle w:val="TableParagraph"/>
              <w:tabs>
                <w:tab w:val="left" w:pos="851"/>
              </w:tabs>
              <w:ind w:left="127" w:right="138"/>
              <w:rPr>
                <w:bCs/>
                <w:color w:val="000000" w:themeColor="text1"/>
                <w:spacing w:val="-5"/>
                <w:sz w:val="28"/>
                <w:szCs w:val="28"/>
              </w:rPr>
            </w:pPr>
            <w:r w:rsidRPr="0083011E">
              <w:rPr>
                <w:color w:val="000000" w:themeColor="text1"/>
                <w:sz w:val="28"/>
                <w:szCs w:val="28"/>
              </w:rPr>
              <w:t xml:space="preserve">Numai animale </w:t>
            </w:r>
            <w:r w:rsidRPr="0083011E">
              <w:rPr>
                <w:color w:val="000000" w:themeColor="text1"/>
                <w:spacing w:val="-4"/>
                <w:sz w:val="28"/>
                <w:szCs w:val="28"/>
              </w:rPr>
              <w:t>vii.</w:t>
            </w:r>
          </w:p>
        </w:tc>
      </w:tr>
    </w:tbl>
    <w:p w14:paraId="57512524" w14:textId="77777777" w:rsidR="003B27A9" w:rsidRPr="0083011E" w:rsidRDefault="003B27A9" w:rsidP="00624DC2">
      <w:pPr>
        <w:pStyle w:val="TableParagraph"/>
        <w:tabs>
          <w:tab w:val="left" w:pos="851"/>
        </w:tabs>
        <w:spacing w:line="300" w:lineRule="auto"/>
        <w:ind w:right="-15" w:firstLine="567"/>
        <w:jc w:val="center"/>
        <w:rPr>
          <w:b/>
          <w:bCs/>
          <w:color w:val="000000" w:themeColor="text1"/>
          <w:spacing w:val="-2"/>
          <w:sz w:val="28"/>
          <w:szCs w:val="28"/>
        </w:rPr>
      </w:pPr>
    </w:p>
    <w:p w14:paraId="73686307" w14:textId="77777777" w:rsidR="008C3AF5" w:rsidRPr="0083011E" w:rsidRDefault="002660D3"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C</w:t>
      </w:r>
      <w:r w:rsidR="00C6138B" w:rsidRPr="0083011E">
        <w:rPr>
          <w:b/>
          <w:bCs/>
          <w:color w:val="000000" w:themeColor="text1"/>
          <w:spacing w:val="-2"/>
          <w:sz w:val="28"/>
          <w:szCs w:val="28"/>
        </w:rPr>
        <w:t>apitolul</w:t>
      </w:r>
      <w:r w:rsidRPr="0083011E">
        <w:rPr>
          <w:b/>
          <w:bCs/>
          <w:color w:val="000000" w:themeColor="text1"/>
          <w:spacing w:val="-2"/>
          <w:sz w:val="28"/>
          <w:szCs w:val="28"/>
        </w:rPr>
        <w:t xml:space="preserve"> </w:t>
      </w:r>
      <w:r w:rsidR="003B27A9" w:rsidRPr="0083011E">
        <w:rPr>
          <w:b/>
          <w:bCs/>
          <w:color w:val="000000" w:themeColor="text1"/>
          <w:spacing w:val="-2"/>
          <w:sz w:val="28"/>
          <w:szCs w:val="28"/>
        </w:rPr>
        <w:t>XXXIII</w:t>
      </w:r>
      <w:r w:rsidR="00D00B65" w:rsidRPr="0083011E">
        <w:rPr>
          <w:b/>
          <w:bCs/>
          <w:color w:val="000000" w:themeColor="text1"/>
          <w:spacing w:val="-2"/>
          <w:sz w:val="28"/>
          <w:szCs w:val="28"/>
        </w:rPr>
        <w:t xml:space="preserve"> </w:t>
      </w:r>
    </w:p>
    <w:p w14:paraId="02BA759B" w14:textId="11E40389" w:rsidR="002660D3" w:rsidRPr="0083011E" w:rsidRDefault="002660D3"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ARTICOLE DIVERSE</w:t>
      </w:r>
    </w:p>
    <w:p w14:paraId="0D134B00" w14:textId="77777777" w:rsidR="008C3AF5" w:rsidRPr="0083011E" w:rsidRDefault="008C3AF5" w:rsidP="00624DC2">
      <w:pPr>
        <w:pStyle w:val="TableParagraph"/>
        <w:tabs>
          <w:tab w:val="left" w:pos="851"/>
        </w:tabs>
        <w:spacing w:line="300" w:lineRule="auto"/>
        <w:ind w:right="-15" w:firstLine="567"/>
        <w:jc w:val="center"/>
        <w:rPr>
          <w:b/>
          <w:bCs/>
          <w:color w:val="000000" w:themeColor="text1"/>
          <w:spacing w:val="-2"/>
          <w:sz w:val="28"/>
          <w:szCs w:val="28"/>
        </w:rPr>
      </w:pPr>
    </w:p>
    <w:p w14:paraId="463E6737" w14:textId="77777777" w:rsidR="002660D3" w:rsidRPr="0083011E" w:rsidRDefault="002660D3" w:rsidP="00624DC2">
      <w:pPr>
        <w:pStyle w:val="TableParagraph"/>
        <w:tabs>
          <w:tab w:val="left" w:pos="851"/>
        </w:tabs>
        <w:spacing w:line="300" w:lineRule="auto"/>
        <w:ind w:right="-15" w:firstLine="567"/>
        <w:jc w:val="both"/>
        <w:rPr>
          <w:bCs/>
          <w:i/>
          <w:iCs/>
          <w:color w:val="000000" w:themeColor="text1"/>
          <w:spacing w:val="-2"/>
          <w:sz w:val="28"/>
          <w:szCs w:val="28"/>
        </w:rPr>
      </w:pPr>
      <w:r w:rsidRPr="0083011E">
        <w:rPr>
          <w:b/>
          <w:bCs/>
          <w:i/>
          <w:iCs/>
          <w:color w:val="000000" w:themeColor="text1"/>
          <w:spacing w:val="-2"/>
          <w:sz w:val="28"/>
          <w:szCs w:val="28"/>
        </w:rPr>
        <w:t>Extras din notele explicative la Sistemul armonizat</w:t>
      </w:r>
    </w:p>
    <w:p w14:paraId="630A93C1" w14:textId="5F6275D0" w:rsidR="002660D3" w:rsidRPr="0083011E" w:rsidRDefault="002660D3"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„În sensul poziției 9601 , expresia «prelucrat» se referă la materialele care au fost supuse unor procese care constau în mai mult decât simpla pregătire permisă în poziția pentru materia primă în cauză (a se vedea notele explicative de la pozițiile 0505 – 0508 </w:t>
      </w:r>
      <w:r w:rsidR="006E21F9" w:rsidRPr="0083011E">
        <w:rPr>
          <w:bCs/>
          <w:color w:val="000000" w:themeColor="text1"/>
          <w:spacing w:val="-2"/>
          <w:sz w:val="28"/>
          <w:szCs w:val="28"/>
        </w:rPr>
        <w:t>00</w:t>
      </w:r>
      <w:r w:rsidRPr="0083011E">
        <w:rPr>
          <w:bCs/>
          <w:color w:val="000000" w:themeColor="text1"/>
          <w:spacing w:val="-2"/>
          <w:sz w:val="28"/>
          <w:szCs w:val="28"/>
        </w:rPr>
        <w:t xml:space="preserve">). Prin urmare, </w:t>
      </w:r>
      <w:r w:rsidRPr="0083011E">
        <w:rPr>
          <w:bCs/>
          <w:color w:val="000000" w:themeColor="text1"/>
          <w:spacing w:val="-2"/>
          <w:sz w:val="28"/>
          <w:szCs w:val="28"/>
        </w:rPr>
        <w:lastRenderedPageBreak/>
        <w:t>poziția 9601 cuprinde bucățile de fildeș, baghetele, etc., tăiate în forme (inclusiv pătrată sau dreptunghiulară) sau lustruite sau altfel prelucrate prin polizare, găurire, frezare, strunjire etc. Cu toate acestea, bucățile care sunt identificabile ca părți ale articolelor sunt excluse de la poziția 9601 dacă astfel de părți sunt cuprinse de o altă poziție din nomenclatură. Astfel, plăcile pentru clapele de pian și plăcile destinate a fi introduse în patul armelor de foc se clasifică la pozițiile 9209 și, respectiv, 9305 . Cu toate acestea, materialele prelucrate care nu pot fi identificate ca părți de articole rămân clasificate la poziția 9601 (de exemplu, discuri, plăci sau benzi simple pentru inserții etc., sau pentru utilizarea ulterioară la fabricarea clapelor de pian).</w:t>
      </w:r>
    </w:p>
    <w:p w14:paraId="27D33DBD" w14:textId="504305A9" w:rsidR="002660D3" w:rsidRPr="0083011E" w:rsidRDefault="002660D3"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Poziția 9602 </w:t>
      </w:r>
      <w:r w:rsidR="00997349" w:rsidRPr="0083011E">
        <w:rPr>
          <w:bCs/>
          <w:color w:val="000000" w:themeColor="text1"/>
          <w:spacing w:val="-2"/>
          <w:sz w:val="28"/>
          <w:szCs w:val="28"/>
        </w:rPr>
        <w:t xml:space="preserve">00 000 </w:t>
      </w:r>
      <w:r w:rsidRPr="0083011E">
        <w:rPr>
          <w:bCs/>
          <w:color w:val="000000" w:themeColor="text1"/>
          <w:spacing w:val="-2"/>
          <w:sz w:val="28"/>
          <w:szCs w:val="28"/>
        </w:rPr>
        <w:t>cuprinde foi de gelatină neîntărită tăiată în forme, altele decât pătrate sau dreptunghiulare. Foile decupate în formă dreptunghiulară (inclusiv pătrată), cu suprafața prelucrată sau nu, sunt incluse la poziția 3503</w:t>
      </w:r>
      <w:r w:rsidR="00997349" w:rsidRPr="0083011E">
        <w:rPr>
          <w:bCs/>
          <w:color w:val="000000" w:themeColor="text1"/>
          <w:spacing w:val="-2"/>
          <w:sz w:val="28"/>
          <w:szCs w:val="28"/>
        </w:rPr>
        <w:t xml:space="preserve"> 00</w:t>
      </w:r>
      <w:r w:rsidRPr="0083011E">
        <w:rPr>
          <w:bCs/>
          <w:color w:val="000000" w:themeColor="text1"/>
          <w:spacing w:val="-2"/>
          <w:sz w:val="28"/>
          <w:szCs w:val="28"/>
        </w:rPr>
        <w:t xml:space="preserve"> (de exemplu, cărțile poștale) (a se vedea Notele explicative la poziția 3503 ). Articolele din gelatină neîntărită includ, de exemplu:</w:t>
      </w:r>
    </w:p>
    <w:p w14:paraId="6DF44157" w14:textId="77777777" w:rsidR="002660D3" w:rsidRPr="0083011E" w:rsidRDefault="002660D3" w:rsidP="00624DC2">
      <w:pPr>
        <w:pStyle w:val="TableParagraph"/>
        <w:numPr>
          <w:ilvl w:val="0"/>
          <w:numId w:val="38"/>
        </w:numPr>
        <w:tabs>
          <w:tab w:val="left" w:pos="851"/>
        </w:tabs>
        <w:spacing w:before="76" w:line="300" w:lineRule="auto"/>
        <w:ind w:left="0" w:right="-15" w:firstLine="567"/>
        <w:jc w:val="both"/>
        <w:rPr>
          <w:bCs/>
          <w:color w:val="000000" w:themeColor="text1"/>
          <w:spacing w:val="-2"/>
          <w:sz w:val="28"/>
          <w:szCs w:val="28"/>
        </w:rPr>
      </w:pPr>
      <w:r w:rsidRPr="0083011E">
        <w:rPr>
          <w:bCs/>
          <w:color w:val="000000" w:themeColor="text1"/>
          <w:spacing w:val="-2"/>
          <w:sz w:val="28"/>
          <w:szCs w:val="28"/>
        </w:rPr>
        <w:t> Mici discuri pentru fixarea vârfurilor pentru tacurile de biliard.</w:t>
      </w:r>
    </w:p>
    <w:p w14:paraId="12824AE7" w14:textId="4E7BA3F6" w:rsidR="002660D3" w:rsidRPr="0083011E" w:rsidRDefault="002660D3" w:rsidP="00624DC2">
      <w:pPr>
        <w:tabs>
          <w:tab w:val="left" w:pos="851"/>
        </w:tabs>
        <w:ind w:firstLine="567"/>
        <w:jc w:val="both"/>
        <w:rPr>
          <w:bCs/>
          <w:color w:val="000000" w:themeColor="text1"/>
          <w:spacing w:val="-2"/>
          <w:sz w:val="28"/>
          <w:szCs w:val="28"/>
        </w:rPr>
      </w:pPr>
      <w:r w:rsidRPr="0083011E">
        <w:rPr>
          <w:bCs/>
          <w:color w:val="000000" w:themeColor="text1"/>
          <w:spacing w:val="-2"/>
          <w:sz w:val="28"/>
          <w:szCs w:val="28"/>
        </w:rPr>
        <w:t>Capsule pentru produse farmaceutice și pentru combustibil destinat brichetelor mecanice.”</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260"/>
        <w:gridCol w:w="3119"/>
        <w:gridCol w:w="4819"/>
      </w:tblGrid>
      <w:tr w:rsidR="0083011E" w:rsidRPr="0083011E" w14:paraId="72B7F454" w14:textId="77777777" w:rsidTr="002660D3">
        <w:trPr>
          <w:trHeight w:val="382"/>
        </w:trPr>
        <w:tc>
          <w:tcPr>
            <w:tcW w:w="2260" w:type="dxa"/>
          </w:tcPr>
          <w:p w14:paraId="36056C28" w14:textId="77777777" w:rsidR="002660D3" w:rsidRPr="0083011E" w:rsidRDefault="002660D3" w:rsidP="00624DC2">
            <w:pPr>
              <w:pStyle w:val="TableParagraph"/>
              <w:tabs>
                <w:tab w:val="left" w:pos="851"/>
              </w:tabs>
              <w:spacing w:line="300" w:lineRule="auto"/>
              <w:ind w:left="127" w:right="138"/>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119" w:type="dxa"/>
          </w:tcPr>
          <w:p w14:paraId="09130563"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tcPr>
          <w:p w14:paraId="39C26C0D"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306216A2" w14:textId="77777777" w:rsidTr="002660D3">
        <w:trPr>
          <w:trHeight w:val="464"/>
        </w:trPr>
        <w:tc>
          <w:tcPr>
            <w:tcW w:w="2260" w:type="dxa"/>
          </w:tcPr>
          <w:p w14:paraId="162530E8"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(1)</w:t>
            </w:r>
          </w:p>
        </w:tc>
        <w:tc>
          <w:tcPr>
            <w:tcW w:w="3119" w:type="dxa"/>
          </w:tcPr>
          <w:p w14:paraId="2BD1E775"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tcPr>
          <w:p w14:paraId="2EA94FAB" w14:textId="77777777" w:rsidR="002660D3" w:rsidRPr="0083011E" w:rsidRDefault="002660D3" w:rsidP="00624DC2">
            <w:pPr>
              <w:pStyle w:val="TableParagraph"/>
              <w:tabs>
                <w:tab w:val="left" w:pos="851"/>
              </w:tabs>
              <w:ind w:left="127" w:right="138"/>
              <w:jc w:val="center"/>
              <w:rPr>
                <w:b/>
                <w:color w:val="000000" w:themeColor="text1"/>
                <w:sz w:val="28"/>
                <w:szCs w:val="28"/>
              </w:rPr>
            </w:pPr>
            <w:r w:rsidRPr="0083011E">
              <w:rPr>
                <w:b/>
                <w:color w:val="000000" w:themeColor="text1"/>
                <w:spacing w:val="-5"/>
                <w:sz w:val="28"/>
                <w:szCs w:val="28"/>
              </w:rPr>
              <w:t>(3)</w:t>
            </w:r>
          </w:p>
        </w:tc>
      </w:tr>
      <w:tr w:rsidR="002660D3" w:rsidRPr="0083011E" w14:paraId="13174993" w14:textId="77777777" w:rsidTr="002660D3">
        <w:trPr>
          <w:trHeight w:val="464"/>
        </w:trPr>
        <w:tc>
          <w:tcPr>
            <w:tcW w:w="2260" w:type="dxa"/>
          </w:tcPr>
          <w:p w14:paraId="3E0B1194" w14:textId="1684E6FD" w:rsidR="002660D3" w:rsidRPr="0083011E" w:rsidRDefault="002660D3"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 xml:space="preserve">ex 9602 00 </w:t>
            </w:r>
            <w:r w:rsidRPr="0083011E">
              <w:rPr>
                <w:color w:val="000000" w:themeColor="text1"/>
                <w:spacing w:val="-5"/>
                <w:sz w:val="28"/>
                <w:szCs w:val="28"/>
              </w:rPr>
              <w:t>00</w:t>
            </w:r>
            <w:r w:rsidR="005E1040" w:rsidRPr="0083011E">
              <w:rPr>
                <w:color w:val="000000" w:themeColor="text1"/>
                <w:spacing w:val="-5"/>
                <w:sz w:val="28"/>
                <w:szCs w:val="28"/>
              </w:rPr>
              <w:t>0</w:t>
            </w:r>
          </w:p>
        </w:tc>
        <w:tc>
          <w:tcPr>
            <w:tcW w:w="3119" w:type="dxa"/>
          </w:tcPr>
          <w:p w14:paraId="49AE349B" w14:textId="77777777" w:rsidR="002660D3" w:rsidRPr="0083011E" w:rsidRDefault="002660D3"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Materiale vegetale sau minerale, prelucrate, pentru fasonat, și articole din aceste materiale; articole modelate sau fasonate din ceară, parafină, stearină, gumă sau rășini naturale sau din paste pentru mulaje și alte articole modelate sau fasonate, nedenumite și necuprinse în altă parte; gelatină neîntărită prelucrată (cu excepția celei de la poziția 3503 ) și articole din gelatină neîntărită</w:t>
            </w:r>
          </w:p>
        </w:tc>
        <w:tc>
          <w:tcPr>
            <w:tcW w:w="4819" w:type="dxa"/>
          </w:tcPr>
          <w:p w14:paraId="3B24EFFB" w14:textId="77777777" w:rsidR="002660D3" w:rsidRPr="0083011E" w:rsidRDefault="002660D3"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Include capsule goale din gelatină neîntărită destinate consumului uman sau animal; cerințe specifice sunt stabilite în rândul 5 tabelul</w:t>
            </w:r>
            <w:r w:rsidRPr="0083011E">
              <w:rPr>
                <w:color w:val="000000" w:themeColor="text1"/>
                <w:spacing w:val="-3"/>
                <w:sz w:val="28"/>
                <w:szCs w:val="28"/>
              </w:rPr>
              <w:t xml:space="preserve"> </w:t>
            </w:r>
            <w:r w:rsidRPr="0083011E">
              <w:rPr>
                <w:color w:val="000000" w:themeColor="text1"/>
                <w:sz w:val="28"/>
                <w:szCs w:val="28"/>
              </w:rPr>
              <w:t>2, sec. 1 cap. XV  din Hotărârea Guvernului nr.11/2022 pentru consumul animal.</w:t>
            </w:r>
          </w:p>
        </w:tc>
      </w:tr>
    </w:tbl>
    <w:p w14:paraId="476266B7" w14:textId="77777777" w:rsidR="00EF5A12" w:rsidRPr="0083011E" w:rsidRDefault="00EF5A12" w:rsidP="007C3F08">
      <w:pPr>
        <w:pStyle w:val="TableParagraph"/>
        <w:tabs>
          <w:tab w:val="left" w:pos="851"/>
        </w:tabs>
        <w:spacing w:line="300" w:lineRule="auto"/>
        <w:ind w:right="-15" w:firstLine="567"/>
        <w:jc w:val="center"/>
        <w:rPr>
          <w:b/>
          <w:bCs/>
          <w:color w:val="000000" w:themeColor="text1"/>
          <w:spacing w:val="-2"/>
          <w:sz w:val="28"/>
          <w:szCs w:val="28"/>
        </w:rPr>
      </w:pPr>
    </w:p>
    <w:p w14:paraId="5F324EDE" w14:textId="58585E7C" w:rsidR="002660D3" w:rsidRPr="0083011E" w:rsidRDefault="002660D3"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C</w:t>
      </w:r>
      <w:r w:rsidR="00C6138B" w:rsidRPr="0083011E">
        <w:rPr>
          <w:b/>
          <w:bCs/>
          <w:color w:val="000000" w:themeColor="text1"/>
          <w:spacing w:val="-2"/>
          <w:sz w:val="28"/>
          <w:szCs w:val="28"/>
        </w:rPr>
        <w:t>apitolul</w:t>
      </w:r>
      <w:r w:rsidRPr="0083011E">
        <w:rPr>
          <w:b/>
          <w:bCs/>
          <w:color w:val="000000" w:themeColor="text1"/>
          <w:spacing w:val="-2"/>
          <w:sz w:val="28"/>
          <w:szCs w:val="28"/>
        </w:rPr>
        <w:t xml:space="preserve"> </w:t>
      </w:r>
      <w:r w:rsidR="003B27A9" w:rsidRPr="0083011E">
        <w:rPr>
          <w:b/>
          <w:bCs/>
          <w:color w:val="000000" w:themeColor="text1"/>
          <w:spacing w:val="-2"/>
          <w:sz w:val="28"/>
          <w:szCs w:val="28"/>
        </w:rPr>
        <w:t>XXXIV</w:t>
      </w:r>
    </w:p>
    <w:p w14:paraId="28088101" w14:textId="77777777" w:rsidR="002660D3" w:rsidRPr="0083011E" w:rsidRDefault="002660D3" w:rsidP="00624DC2">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OBIECTE DE ARTĂ, OBIECTE DE COLECȚIE ȘI ANTICHITĂȚI</w:t>
      </w:r>
    </w:p>
    <w:p w14:paraId="3F2298CE" w14:textId="77777777" w:rsidR="00734E38" w:rsidRPr="0083011E" w:rsidRDefault="00734E38" w:rsidP="00624DC2">
      <w:pPr>
        <w:pStyle w:val="TableParagraph"/>
        <w:tabs>
          <w:tab w:val="left" w:pos="851"/>
        </w:tabs>
        <w:spacing w:line="300" w:lineRule="auto"/>
        <w:ind w:right="-15" w:firstLine="567"/>
        <w:jc w:val="center"/>
        <w:rPr>
          <w:b/>
          <w:bCs/>
          <w:color w:val="000000" w:themeColor="text1"/>
          <w:spacing w:val="-2"/>
          <w:sz w:val="28"/>
          <w:szCs w:val="28"/>
        </w:rPr>
      </w:pPr>
    </w:p>
    <w:p w14:paraId="6949BB7B" w14:textId="77777777" w:rsidR="002660D3" w:rsidRPr="0083011E" w:rsidRDefault="002660D3" w:rsidP="00624DC2">
      <w:pPr>
        <w:pStyle w:val="TableParagraph"/>
        <w:tabs>
          <w:tab w:val="left" w:pos="851"/>
        </w:tabs>
        <w:spacing w:line="300" w:lineRule="auto"/>
        <w:ind w:right="-15" w:firstLine="567"/>
        <w:rPr>
          <w:bCs/>
          <w:i/>
          <w:iCs/>
          <w:color w:val="000000" w:themeColor="text1"/>
          <w:spacing w:val="-2"/>
          <w:sz w:val="28"/>
          <w:szCs w:val="28"/>
        </w:rPr>
      </w:pPr>
      <w:r w:rsidRPr="0083011E">
        <w:rPr>
          <w:b/>
          <w:bCs/>
          <w:i/>
          <w:iCs/>
          <w:color w:val="000000" w:themeColor="text1"/>
          <w:spacing w:val="-2"/>
          <w:sz w:val="28"/>
          <w:szCs w:val="28"/>
        </w:rPr>
        <w:t>Extras din notele explicative la Sistemul armonizat</w:t>
      </w:r>
    </w:p>
    <w:p w14:paraId="4CAA5FC2" w14:textId="77777777" w:rsidR="002660D3" w:rsidRPr="0083011E" w:rsidRDefault="002660D3" w:rsidP="00624DC2">
      <w:pPr>
        <w:pStyle w:val="TableParagraph"/>
        <w:tabs>
          <w:tab w:val="left" w:pos="851"/>
        </w:tabs>
        <w:spacing w:line="300" w:lineRule="auto"/>
        <w:ind w:right="-15" w:firstLine="567"/>
        <w:jc w:val="both"/>
        <w:rPr>
          <w:b/>
          <w:bCs/>
          <w:color w:val="000000" w:themeColor="text1"/>
          <w:spacing w:val="-2"/>
          <w:sz w:val="28"/>
          <w:szCs w:val="28"/>
        </w:rPr>
      </w:pPr>
      <w:r w:rsidRPr="0083011E">
        <w:rPr>
          <w:b/>
          <w:bCs/>
          <w:color w:val="000000" w:themeColor="text1"/>
          <w:spacing w:val="-2"/>
          <w:sz w:val="28"/>
          <w:szCs w:val="28"/>
        </w:rPr>
        <w:t xml:space="preserve">„1.  Poziția include colecții și specimene pentru colecții de zoologie, de botanică, de </w:t>
      </w:r>
      <w:r w:rsidRPr="0083011E">
        <w:rPr>
          <w:b/>
          <w:bCs/>
          <w:color w:val="000000" w:themeColor="text1"/>
          <w:spacing w:val="-2"/>
          <w:sz w:val="28"/>
          <w:szCs w:val="28"/>
        </w:rPr>
        <w:lastRenderedPageBreak/>
        <w:t>mineralogie sau de anatomie, cum ar fi:</w:t>
      </w:r>
    </w:p>
    <w:p w14:paraId="3F287BE7" w14:textId="77777777" w:rsidR="002660D3" w:rsidRPr="0083011E" w:rsidRDefault="002660D3"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1.1. Animale moarte din orice specie, conservate în stare uscată sau în lichide; animale împăiate pentru colecții.</w:t>
      </w:r>
    </w:p>
    <w:p w14:paraId="0F263260" w14:textId="77777777" w:rsidR="002660D3" w:rsidRPr="0083011E" w:rsidRDefault="002660D3"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2. Ouă golite de conținut prin suflare sau aspirare; insecte în cutii, rame etc. (cu excepția articolelor montate și care constituie imitații de bijuterii sau ornamente); cochilii goale, altele decât cele de tipul celor utilizate în scopuri industriale.</w:t>
      </w:r>
    </w:p>
    <w:p w14:paraId="47673E1A" w14:textId="77777777" w:rsidR="002660D3" w:rsidRPr="0083011E" w:rsidRDefault="002660D3"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3. Semințe sau plante, uscate sau conservate în lichide; ierbare.</w:t>
      </w:r>
    </w:p>
    <w:p w14:paraId="5EC6523F" w14:textId="33F92CD5" w:rsidR="002660D3" w:rsidRPr="0083011E" w:rsidRDefault="002660D3"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4. Specimene de minerale (care nu sunt pietre prețioase sau semiprețioase încadrate la capitolul </w:t>
      </w:r>
      <w:r w:rsidR="008F06D2" w:rsidRPr="0083011E">
        <w:rPr>
          <w:bCs/>
          <w:color w:val="000000" w:themeColor="text1"/>
          <w:spacing w:val="-2"/>
          <w:sz w:val="28"/>
          <w:szCs w:val="28"/>
        </w:rPr>
        <w:t>3</w:t>
      </w:r>
      <w:r w:rsidRPr="0083011E">
        <w:rPr>
          <w:bCs/>
          <w:color w:val="000000" w:themeColor="text1"/>
          <w:spacing w:val="-2"/>
          <w:sz w:val="28"/>
          <w:szCs w:val="28"/>
        </w:rPr>
        <w:t>1); specimene pietrificate.</w:t>
      </w:r>
    </w:p>
    <w:p w14:paraId="794E1CD1" w14:textId="77777777" w:rsidR="002660D3" w:rsidRPr="0083011E" w:rsidRDefault="002660D3"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5. Specimene osteologice (schelete, cranii, oase).</w:t>
      </w:r>
    </w:p>
    <w:p w14:paraId="2D040F01" w14:textId="44B46746" w:rsidR="002660D3" w:rsidRPr="0083011E" w:rsidRDefault="002660D3" w:rsidP="00624DC2">
      <w:pPr>
        <w:tabs>
          <w:tab w:val="left" w:pos="851"/>
        </w:tabs>
        <w:ind w:firstLine="567"/>
        <w:jc w:val="both"/>
        <w:rPr>
          <w:bCs/>
          <w:color w:val="000000" w:themeColor="text1"/>
          <w:spacing w:val="-2"/>
          <w:sz w:val="28"/>
          <w:szCs w:val="28"/>
        </w:rPr>
      </w:pPr>
      <w:r w:rsidRPr="0083011E">
        <w:rPr>
          <w:bCs/>
          <w:color w:val="000000" w:themeColor="text1"/>
          <w:spacing w:val="-2"/>
          <w:sz w:val="28"/>
          <w:szCs w:val="28"/>
        </w:rPr>
        <w:t>6. Specimene anatomice și patologice.”</w:t>
      </w:r>
    </w:p>
    <w:tbl>
      <w:tblPr>
        <w:tblStyle w:val="TableNormal2"/>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260"/>
        <w:gridCol w:w="3119"/>
        <w:gridCol w:w="4819"/>
      </w:tblGrid>
      <w:tr w:rsidR="0083011E" w:rsidRPr="0083011E" w14:paraId="4A1576EA" w14:textId="77777777" w:rsidTr="00624DC2">
        <w:trPr>
          <w:trHeight w:val="809"/>
        </w:trPr>
        <w:tc>
          <w:tcPr>
            <w:tcW w:w="2260" w:type="dxa"/>
            <w:vAlign w:val="center"/>
          </w:tcPr>
          <w:p w14:paraId="5CCDBCF7" w14:textId="77777777" w:rsidR="00610F71" w:rsidRPr="0083011E" w:rsidRDefault="00610F71" w:rsidP="00624DC2">
            <w:pPr>
              <w:pStyle w:val="TableParagraph"/>
              <w:tabs>
                <w:tab w:val="left" w:pos="851"/>
              </w:tabs>
              <w:spacing w:line="300" w:lineRule="auto"/>
              <w:ind w:left="127" w:right="138"/>
              <w:jc w:val="center"/>
              <w:rPr>
                <w:b/>
                <w:color w:val="000000" w:themeColor="text1"/>
                <w:sz w:val="28"/>
                <w:szCs w:val="28"/>
              </w:rPr>
            </w:pPr>
            <w:r w:rsidRPr="0083011E">
              <w:rPr>
                <w:b/>
                <w:color w:val="000000" w:themeColor="text1"/>
                <w:spacing w:val="-2"/>
                <w:sz w:val="28"/>
                <w:szCs w:val="28"/>
              </w:rPr>
              <w:t xml:space="preserve">Codul </w:t>
            </w:r>
            <w:r w:rsidRPr="0083011E">
              <w:rPr>
                <w:b/>
                <w:color w:val="000000" w:themeColor="text1"/>
                <w:spacing w:val="-6"/>
                <w:sz w:val="28"/>
                <w:szCs w:val="28"/>
              </w:rPr>
              <w:t>NC</w:t>
            </w:r>
          </w:p>
        </w:tc>
        <w:tc>
          <w:tcPr>
            <w:tcW w:w="3119" w:type="dxa"/>
            <w:vAlign w:val="center"/>
          </w:tcPr>
          <w:p w14:paraId="5BD748D0" w14:textId="77777777" w:rsidR="00610F71" w:rsidRPr="0083011E" w:rsidRDefault="00610F71" w:rsidP="00624DC2">
            <w:pPr>
              <w:pStyle w:val="TableParagraph"/>
              <w:tabs>
                <w:tab w:val="left" w:pos="851"/>
              </w:tabs>
              <w:ind w:left="127" w:right="138"/>
              <w:jc w:val="center"/>
              <w:rPr>
                <w:b/>
                <w:color w:val="000000" w:themeColor="text1"/>
                <w:sz w:val="28"/>
                <w:szCs w:val="28"/>
              </w:rPr>
            </w:pPr>
            <w:r w:rsidRPr="0083011E">
              <w:rPr>
                <w:b/>
                <w:color w:val="000000" w:themeColor="text1"/>
                <w:spacing w:val="-2"/>
                <w:sz w:val="28"/>
                <w:szCs w:val="28"/>
              </w:rPr>
              <w:t>Descriere</w:t>
            </w:r>
          </w:p>
        </w:tc>
        <w:tc>
          <w:tcPr>
            <w:tcW w:w="4819" w:type="dxa"/>
            <w:tcBorders>
              <w:right w:val="single" w:sz="4" w:space="0" w:color="auto"/>
            </w:tcBorders>
            <w:vAlign w:val="center"/>
          </w:tcPr>
          <w:p w14:paraId="6D1141C8" w14:textId="77777777" w:rsidR="00610F71" w:rsidRPr="0083011E" w:rsidRDefault="00610F71" w:rsidP="00624DC2">
            <w:pPr>
              <w:pStyle w:val="TableParagraph"/>
              <w:tabs>
                <w:tab w:val="left" w:pos="851"/>
              </w:tabs>
              <w:ind w:left="127" w:right="138"/>
              <w:jc w:val="center"/>
              <w:rPr>
                <w:b/>
                <w:color w:val="000000" w:themeColor="text1"/>
                <w:sz w:val="28"/>
                <w:szCs w:val="28"/>
              </w:rPr>
            </w:pPr>
            <w:r w:rsidRPr="0083011E">
              <w:rPr>
                <w:b/>
                <w:color w:val="000000" w:themeColor="text1"/>
                <w:sz w:val="28"/>
                <w:szCs w:val="28"/>
              </w:rPr>
              <w:t>Calificare</w:t>
            </w:r>
            <w:r w:rsidRPr="0083011E">
              <w:rPr>
                <w:b/>
                <w:color w:val="000000" w:themeColor="text1"/>
                <w:spacing w:val="-3"/>
                <w:sz w:val="28"/>
                <w:szCs w:val="28"/>
              </w:rPr>
              <w:t xml:space="preserve"> </w:t>
            </w:r>
            <w:r w:rsidRPr="0083011E">
              <w:rPr>
                <w:b/>
                <w:color w:val="000000" w:themeColor="text1"/>
                <w:sz w:val="28"/>
                <w:szCs w:val="28"/>
              </w:rPr>
              <w:t>și</w:t>
            </w:r>
            <w:r w:rsidRPr="0083011E">
              <w:rPr>
                <w:b/>
                <w:color w:val="000000" w:themeColor="text1"/>
                <w:spacing w:val="-2"/>
                <w:sz w:val="28"/>
                <w:szCs w:val="28"/>
              </w:rPr>
              <w:t xml:space="preserve"> explicație</w:t>
            </w:r>
          </w:p>
        </w:tc>
      </w:tr>
      <w:tr w:rsidR="0083011E" w:rsidRPr="0083011E" w14:paraId="69DC5851" w14:textId="77777777" w:rsidTr="008931B5">
        <w:trPr>
          <w:trHeight w:val="464"/>
        </w:trPr>
        <w:tc>
          <w:tcPr>
            <w:tcW w:w="2260" w:type="dxa"/>
          </w:tcPr>
          <w:p w14:paraId="347FC028" w14:textId="77777777" w:rsidR="00610F71" w:rsidRPr="0083011E" w:rsidRDefault="00610F71" w:rsidP="00624DC2">
            <w:pPr>
              <w:pStyle w:val="TableParagraph"/>
              <w:tabs>
                <w:tab w:val="left" w:pos="851"/>
              </w:tabs>
              <w:ind w:firstLine="269"/>
              <w:jc w:val="center"/>
              <w:rPr>
                <w:b/>
                <w:color w:val="000000" w:themeColor="text1"/>
                <w:sz w:val="28"/>
                <w:szCs w:val="28"/>
              </w:rPr>
            </w:pPr>
            <w:r w:rsidRPr="0083011E">
              <w:rPr>
                <w:b/>
                <w:color w:val="000000" w:themeColor="text1"/>
                <w:spacing w:val="-5"/>
                <w:sz w:val="28"/>
                <w:szCs w:val="28"/>
              </w:rPr>
              <w:t>(1)</w:t>
            </w:r>
          </w:p>
        </w:tc>
        <w:tc>
          <w:tcPr>
            <w:tcW w:w="3119" w:type="dxa"/>
          </w:tcPr>
          <w:p w14:paraId="23FB8D82" w14:textId="77777777" w:rsidR="00610F71" w:rsidRPr="0083011E" w:rsidRDefault="00610F71"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(2)</w:t>
            </w:r>
          </w:p>
        </w:tc>
        <w:tc>
          <w:tcPr>
            <w:tcW w:w="4819" w:type="dxa"/>
            <w:tcBorders>
              <w:right w:val="single" w:sz="4" w:space="0" w:color="auto"/>
            </w:tcBorders>
          </w:tcPr>
          <w:p w14:paraId="047078F1" w14:textId="77777777" w:rsidR="00610F71" w:rsidRPr="0083011E" w:rsidRDefault="00610F71" w:rsidP="00624DC2">
            <w:pPr>
              <w:pStyle w:val="TableParagraph"/>
              <w:tabs>
                <w:tab w:val="left" w:pos="851"/>
              </w:tabs>
              <w:ind w:firstLine="567"/>
              <w:jc w:val="center"/>
              <w:rPr>
                <w:b/>
                <w:color w:val="000000" w:themeColor="text1"/>
                <w:sz w:val="28"/>
                <w:szCs w:val="28"/>
              </w:rPr>
            </w:pPr>
            <w:r w:rsidRPr="0083011E">
              <w:rPr>
                <w:b/>
                <w:color w:val="000000" w:themeColor="text1"/>
                <w:spacing w:val="-5"/>
                <w:sz w:val="28"/>
                <w:szCs w:val="28"/>
              </w:rPr>
              <w:t>(3)</w:t>
            </w:r>
          </w:p>
        </w:tc>
      </w:tr>
      <w:tr w:rsidR="00610F71" w:rsidRPr="0083011E" w14:paraId="4D465221" w14:textId="77777777" w:rsidTr="008931B5">
        <w:trPr>
          <w:trHeight w:val="464"/>
        </w:trPr>
        <w:tc>
          <w:tcPr>
            <w:tcW w:w="2260" w:type="dxa"/>
          </w:tcPr>
          <w:p w14:paraId="4535000E" w14:textId="77777777" w:rsidR="00610F71" w:rsidRPr="0083011E" w:rsidRDefault="00610F71"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ex</w:t>
            </w:r>
            <w:r w:rsidRPr="0083011E">
              <w:rPr>
                <w:color w:val="000000" w:themeColor="text1"/>
                <w:spacing w:val="60"/>
                <w:sz w:val="28"/>
                <w:szCs w:val="28"/>
              </w:rPr>
              <w:t xml:space="preserve"> </w:t>
            </w:r>
            <w:r w:rsidRPr="0083011E">
              <w:rPr>
                <w:color w:val="000000" w:themeColor="text1"/>
                <w:sz w:val="28"/>
                <w:szCs w:val="28"/>
              </w:rPr>
              <w:t xml:space="preserve">97 </w:t>
            </w:r>
            <w:r w:rsidRPr="0083011E">
              <w:rPr>
                <w:color w:val="000000" w:themeColor="text1"/>
                <w:spacing w:val="-5"/>
                <w:sz w:val="28"/>
                <w:szCs w:val="28"/>
              </w:rPr>
              <w:t>05</w:t>
            </w:r>
          </w:p>
        </w:tc>
        <w:tc>
          <w:tcPr>
            <w:tcW w:w="3119" w:type="dxa"/>
          </w:tcPr>
          <w:p w14:paraId="1D4FF0C1" w14:textId="637CAE1A" w:rsidR="00610F71" w:rsidRPr="0083011E" w:rsidRDefault="00610F71"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 xml:space="preserve">Colecții și specimene pentru colecții care prezintă un </w:t>
            </w:r>
            <w:r w:rsidRPr="0083011E">
              <w:rPr>
                <w:color w:val="000000" w:themeColor="text1"/>
                <w:spacing w:val="-2"/>
                <w:sz w:val="28"/>
                <w:szCs w:val="28"/>
              </w:rPr>
              <w:t>interes</w:t>
            </w:r>
            <w:r w:rsidR="008931B5" w:rsidRPr="0083011E">
              <w:rPr>
                <w:color w:val="000000" w:themeColor="text1"/>
                <w:sz w:val="28"/>
                <w:szCs w:val="28"/>
              </w:rPr>
              <w:t xml:space="preserve"> </w:t>
            </w:r>
            <w:r w:rsidRPr="0083011E">
              <w:rPr>
                <w:color w:val="000000" w:themeColor="text1"/>
                <w:spacing w:val="-2"/>
                <w:sz w:val="28"/>
                <w:szCs w:val="28"/>
              </w:rPr>
              <w:t xml:space="preserve">arheologic, </w:t>
            </w:r>
            <w:r w:rsidRPr="0083011E">
              <w:rPr>
                <w:color w:val="000000" w:themeColor="text1"/>
                <w:sz w:val="28"/>
                <w:szCs w:val="28"/>
              </w:rPr>
              <w:t xml:space="preserve">etnografic, istoric, zoologic, </w:t>
            </w:r>
            <w:r w:rsidRPr="0083011E">
              <w:rPr>
                <w:color w:val="000000" w:themeColor="text1"/>
                <w:spacing w:val="-2"/>
                <w:sz w:val="28"/>
                <w:szCs w:val="28"/>
              </w:rPr>
              <w:t>botanic,</w:t>
            </w:r>
            <w:r w:rsidR="008931B5" w:rsidRPr="0083011E">
              <w:rPr>
                <w:color w:val="000000" w:themeColor="text1"/>
                <w:sz w:val="28"/>
                <w:szCs w:val="28"/>
              </w:rPr>
              <w:t xml:space="preserve"> </w:t>
            </w:r>
            <w:r w:rsidRPr="0083011E">
              <w:rPr>
                <w:color w:val="000000" w:themeColor="text1"/>
                <w:spacing w:val="-2"/>
                <w:sz w:val="28"/>
                <w:szCs w:val="28"/>
              </w:rPr>
              <w:t xml:space="preserve">mineralogic, </w:t>
            </w:r>
            <w:r w:rsidRPr="0083011E">
              <w:rPr>
                <w:color w:val="000000" w:themeColor="text1"/>
                <w:sz w:val="28"/>
                <w:szCs w:val="28"/>
              </w:rPr>
              <w:t xml:space="preserve">anatomic, paleontologic sau </w:t>
            </w:r>
            <w:r w:rsidRPr="0083011E">
              <w:rPr>
                <w:color w:val="000000" w:themeColor="text1"/>
                <w:spacing w:val="-2"/>
                <w:sz w:val="28"/>
                <w:szCs w:val="28"/>
              </w:rPr>
              <w:t>numismatic</w:t>
            </w:r>
          </w:p>
        </w:tc>
        <w:tc>
          <w:tcPr>
            <w:tcW w:w="4819" w:type="dxa"/>
          </w:tcPr>
          <w:p w14:paraId="1ED3E386" w14:textId="77777777" w:rsidR="00610F71" w:rsidRPr="0083011E" w:rsidRDefault="00610F71" w:rsidP="00624DC2">
            <w:pPr>
              <w:pStyle w:val="TableParagraph"/>
              <w:tabs>
                <w:tab w:val="left" w:pos="851"/>
              </w:tabs>
              <w:ind w:left="127" w:right="138"/>
              <w:jc w:val="both"/>
              <w:rPr>
                <w:color w:val="000000" w:themeColor="text1"/>
                <w:sz w:val="28"/>
                <w:szCs w:val="28"/>
              </w:rPr>
            </w:pPr>
            <w:r w:rsidRPr="0083011E">
              <w:rPr>
                <w:color w:val="000000" w:themeColor="text1"/>
                <w:sz w:val="28"/>
                <w:szCs w:val="28"/>
              </w:rPr>
              <w:t xml:space="preserve">Numai produse derivate de origine </w:t>
            </w:r>
            <w:r w:rsidRPr="0083011E">
              <w:rPr>
                <w:color w:val="000000" w:themeColor="text1"/>
                <w:spacing w:val="-2"/>
                <w:sz w:val="28"/>
                <w:szCs w:val="28"/>
              </w:rPr>
              <w:t>animală.</w:t>
            </w:r>
          </w:p>
          <w:p w14:paraId="41CC4320" w14:textId="77777777" w:rsidR="00610F71" w:rsidRPr="0083011E" w:rsidRDefault="00610F71" w:rsidP="00624DC2">
            <w:pPr>
              <w:pStyle w:val="TableParagraph"/>
              <w:tabs>
                <w:tab w:val="left" w:pos="851"/>
              </w:tabs>
              <w:spacing w:before="99" w:line="273" w:lineRule="auto"/>
              <w:ind w:left="127" w:right="138"/>
              <w:jc w:val="both"/>
              <w:rPr>
                <w:color w:val="000000" w:themeColor="text1"/>
                <w:sz w:val="28"/>
                <w:szCs w:val="28"/>
              </w:rPr>
            </w:pPr>
            <w:r w:rsidRPr="0083011E">
              <w:rPr>
                <w:color w:val="000000" w:themeColor="text1"/>
                <w:sz w:val="28"/>
                <w:szCs w:val="28"/>
              </w:rPr>
              <w:t>Exclude</w:t>
            </w:r>
            <w:r w:rsidRPr="0083011E">
              <w:rPr>
                <w:color w:val="000000" w:themeColor="text1"/>
                <w:spacing w:val="40"/>
                <w:sz w:val="28"/>
                <w:szCs w:val="28"/>
              </w:rPr>
              <w:t xml:space="preserve"> </w:t>
            </w:r>
            <w:r w:rsidRPr="0083011E">
              <w:rPr>
                <w:color w:val="000000" w:themeColor="text1"/>
                <w:sz w:val="28"/>
                <w:szCs w:val="28"/>
              </w:rPr>
              <w:t>trofeele</w:t>
            </w:r>
            <w:r w:rsidRPr="0083011E">
              <w:rPr>
                <w:color w:val="000000" w:themeColor="text1"/>
                <w:spacing w:val="40"/>
                <w:sz w:val="28"/>
                <w:szCs w:val="28"/>
              </w:rPr>
              <w:t xml:space="preserve"> </w:t>
            </w:r>
            <w:r w:rsidRPr="0083011E">
              <w:rPr>
                <w:color w:val="000000" w:themeColor="text1"/>
                <w:sz w:val="28"/>
                <w:szCs w:val="28"/>
              </w:rPr>
              <w:t>de</w:t>
            </w:r>
            <w:r w:rsidRPr="0083011E">
              <w:rPr>
                <w:color w:val="000000" w:themeColor="text1"/>
                <w:spacing w:val="40"/>
                <w:sz w:val="28"/>
                <w:szCs w:val="28"/>
              </w:rPr>
              <w:t xml:space="preserve"> </w:t>
            </w:r>
            <w:r w:rsidRPr="0083011E">
              <w:rPr>
                <w:color w:val="000000" w:themeColor="text1"/>
                <w:sz w:val="28"/>
                <w:szCs w:val="28"/>
              </w:rPr>
              <w:t>vânătoare</w:t>
            </w:r>
            <w:r w:rsidRPr="0083011E">
              <w:rPr>
                <w:color w:val="000000" w:themeColor="text1"/>
                <w:spacing w:val="40"/>
                <w:sz w:val="28"/>
                <w:szCs w:val="28"/>
              </w:rPr>
              <w:t xml:space="preserve"> </w:t>
            </w:r>
            <w:r w:rsidRPr="0083011E">
              <w:rPr>
                <w:color w:val="000000" w:themeColor="text1"/>
                <w:sz w:val="28"/>
                <w:szCs w:val="28"/>
              </w:rPr>
              <w:t>și</w:t>
            </w:r>
            <w:r w:rsidRPr="0083011E">
              <w:rPr>
                <w:color w:val="000000" w:themeColor="text1"/>
                <w:spacing w:val="40"/>
                <w:sz w:val="28"/>
                <w:szCs w:val="28"/>
              </w:rPr>
              <w:t xml:space="preserve"> </w:t>
            </w:r>
            <w:r w:rsidRPr="0083011E">
              <w:rPr>
                <w:color w:val="000000" w:themeColor="text1"/>
                <w:sz w:val="28"/>
                <w:szCs w:val="28"/>
              </w:rPr>
              <w:t>alte</w:t>
            </w:r>
            <w:r w:rsidRPr="0083011E">
              <w:rPr>
                <w:color w:val="000000" w:themeColor="text1"/>
                <w:spacing w:val="40"/>
                <w:sz w:val="28"/>
                <w:szCs w:val="28"/>
              </w:rPr>
              <w:t xml:space="preserve"> </w:t>
            </w:r>
            <w:r w:rsidRPr="0083011E">
              <w:rPr>
                <w:color w:val="000000" w:themeColor="text1"/>
                <w:sz w:val="28"/>
                <w:szCs w:val="28"/>
              </w:rPr>
              <w:t>preparate</w:t>
            </w:r>
            <w:r w:rsidRPr="0083011E">
              <w:rPr>
                <w:color w:val="000000" w:themeColor="text1"/>
                <w:spacing w:val="40"/>
                <w:sz w:val="28"/>
                <w:szCs w:val="28"/>
              </w:rPr>
              <w:t xml:space="preserve"> </w:t>
            </w:r>
            <w:r w:rsidRPr="0083011E">
              <w:rPr>
                <w:color w:val="000000" w:themeColor="text1"/>
                <w:sz w:val="28"/>
                <w:szCs w:val="28"/>
              </w:rPr>
              <w:t>de</w:t>
            </w:r>
            <w:r w:rsidRPr="0083011E">
              <w:rPr>
                <w:color w:val="000000" w:themeColor="text1"/>
                <w:spacing w:val="40"/>
                <w:sz w:val="28"/>
                <w:szCs w:val="28"/>
              </w:rPr>
              <w:t xml:space="preserve"> </w:t>
            </w:r>
            <w:r w:rsidRPr="0083011E">
              <w:rPr>
                <w:color w:val="000000" w:themeColor="text1"/>
                <w:sz w:val="28"/>
                <w:szCs w:val="28"/>
              </w:rPr>
              <w:t>la</w:t>
            </w:r>
            <w:r w:rsidRPr="0083011E">
              <w:rPr>
                <w:color w:val="000000" w:themeColor="text1"/>
                <w:spacing w:val="40"/>
                <w:sz w:val="28"/>
                <w:szCs w:val="28"/>
              </w:rPr>
              <w:t xml:space="preserve"> </w:t>
            </w:r>
            <w:r w:rsidRPr="0083011E">
              <w:rPr>
                <w:color w:val="000000" w:themeColor="text1"/>
                <w:sz w:val="28"/>
                <w:szCs w:val="28"/>
              </w:rPr>
              <w:t>orice</w:t>
            </w:r>
            <w:r w:rsidRPr="0083011E">
              <w:rPr>
                <w:color w:val="000000" w:themeColor="text1"/>
                <w:spacing w:val="40"/>
                <w:sz w:val="28"/>
                <w:szCs w:val="28"/>
              </w:rPr>
              <w:t xml:space="preserve"> </w:t>
            </w:r>
            <w:r w:rsidRPr="0083011E">
              <w:rPr>
                <w:color w:val="000000" w:themeColor="text1"/>
                <w:sz w:val="28"/>
                <w:szCs w:val="28"/>
              </w:rPr>
              <w:t>specie</w:t>
            </w:r>
            <w:r w:rsidRPr="0083011E">
              <w:rPr>
                <w:color w:val="000000" w:themeColor="text1"/>
                <w:spacing w:val="40"/>
                <w:sz w:val="28"/>
                <w:szCs w:val="28"/>
              </w:rPr>
              <w:t xml:space="preserve"> </w:t>
            </w:r>
            <w:r w:rsidRPr="0083011E">
              <w:rPr>
                <w:color w:val="000000" w:themeColor="text1"/>
                <w:sz w:val="28"/>
                <w:szCs w:val="28"/>
              </w:rPr>
              <w:t>de</w:t>
            </w:r>
            <w:r w:rsidRPr="0083011E">
              <w:rPr>
                <w:color w:val="000000" w:themeColor="text1"/>
                <w:spacing w:val="40"/>
                <w:sz w:val="28"/>
                <w:szCs w:val="28"/>
              </w:rPr>
              <w:t xml:space="preserve"> </w:t>
            </w:r>
            <w:r w:rsidRPr="0083011E">
              <w:rPr>
                <w:color w:val="000000" w:themeColor="text1"/>
                <w:sz w:val="28"/>
                <w:szCs w:val="28"/>
              </w:rPr>
              <w:t>animale</w:t>
            </w:r>
            <w:r w:rsidRPr="0083011E">
              <w:rPr>
                <w:color w:val="000000" w:themeColor="text1"/>
                <w:spacing w:val="40"/>
                <w:sz w:val="28"/>
                <w:szCs w:val="28"/>
              </w:rPr>
              <w:t xml:space="preserve"> </w:t>
            </w:r>
            <w:r w:rsidRPr="0083011E">
              <w:rPr>
                <w:color w:val="000000" w:themeColor="text1"/>
                <w:sz w:val="28"/>
                <w:szCs w:val="28"/>
              </w:rPr>
              <w:t>care</w:t>
            </w:r>
            <w:r w:rsidRPr="0083011E">
              <w:rPr>
                <w:color w:val="000000" w:themeColor="text1"/>
                <w:spacing w:val="40"/>
                <w:sz w:val="28"/>
                <w:szCs w:val="28"/>
              </w:rPr>
              <w:t xml:space="preserve"> </w:t>
            </w:r>
            <w:r w:rsidRPr="0083011E">
              <w:rPr>
                <w:color w:val="000000" w:themeColor="text1"/>
                <w:sz w:val="28"/>
                <w:szCs w:val="28"/>
              </w:rPr>
              <w:t>au</w:t>
            </w:r>
            <w:r w:rsidRPr="0083011E">
              <w:rPr>
                <w:color w:val="000000" w:themeColor="text1"/>
                <w:spacing w:val="40"/>
                <w:sz w:val="28"/>
                <w:szCs w:val="28"/>
              </w:rPr>
              <w:t xml:space="preserve"> </w:t>
            </w:r>
            <w:r w:rsidRPr="0083011E">
              <w:rPr>
                <w:color w:val="000000" w:themeColor="text1"/>
                <w:sz w:val="28"/>
                <w:szCs w:val="28"/>
              </w:rPr>
              <w:t>suferit</w:t>
            </w:r>
            <w:r w:rsidRPr="0083011E">
              <w:rPr>
                <w:color w:val="000000" w:themeColor="text1"/>
                <w:spacing w:val="40"/>
                <w:sz w:val="28"/>
                <w:szCs w:val="28"/>
              </w:rPr>
              <w:t xml:space="preserve"> </w:t>
            </w:r>
            <w:r w:rsidRPr="0083011E">
              <w:rPr>
                <w:color w:val="000000" w:themeColor="text1"/>
                <w:sz w:val="28"/>
                <w:szCs w:val="28"/>
              </w:rPr>
              <w:t>un</w:t>
            </w:r>
            <w:r w:rsidRPr="0083011E">
              <w:rPr>
                <w:color w:val="000000" w:themeColor="text1"/>
                <w:spacing w:val="40"/>
                <w:sz w:val="28"/>
                <w:szCs w:val="28"/>
              </w:rPr>
              <w:t xml:space="preserve"> </w:t>
            </w:r>
            <w:r w:rsidRPr="0083011E">
              <w:rPr>
                <w:color w:val="000000" w:themeColor="text1"/>
                <w:sz w:val="28"/>
                <w:szCs w:val="28"/>
              </w:rPr>
              <w:t xml:space="preserve">tratament </w:t>
            </w:r>
            <w:proofErr w:type="spellStart"/>
            <w:r w:rsidRPr="0083011E">
              <w:rPr>
                <w:color w:val="000000" w:themeColor="text1"/>
                <w:sz w:val="28"/>
                <w:szCs w:val="28"/>
              </w:rPr>
              <w:t>taxidermic</w:t>
            </w:r>
            <w:proofErr w:type="spellEnd"/>
            <w:r w:rsidRPr="0083011E">
              <w:rPr>
                <w:color w:val="000000" w:themeColor="text1"/>
                <w:sz w:val="28"/>
                <w:szCs w:val="28"/>
              </w:rPr>
              <w:t xml:space="preserve"> complet, care le asigură conservarea la temperaturile ambiante.</w:t>
            </w:r>
          </w:p>
          <w:p w14:paraId="54380C59" w14:textId="77777777" w:rsidR="00610F71" w:rsidRPr="0083011E" w:rsidRDefault="00610F71" w:rsidP="00624DC2">
            <w:pPr>
              <w:pStyle w:val="TableParagraph"/>
              <w:tabs>
                <w:tab w:val="left" w:pos="851"/>
              </w:tabs>
              <w:spacing w:before="60" w:line="273" w:lineRule="auto"/>
              <w:ind w:left="127" w:right="138"/>
              <w:jc w:val="both"/>
              <w:rPr>
                <w:color w:val="000000" w:themeColor="text1"/>
                <w:sz w:val="28"/>
                <w:szCs w:val="28"/>
              </w:rPr>
            </w:pPr>
            <w:r w:rsidRPr="0083011E">
              <w:rPr>
                <w:color w:val="000000" w:themeColor="text1"/>
                <w:sz w:val="28"/>
                <w:szCs w:val="28"/>
              </w:rPr>
              <w:t xml:space="preserve">Exclude trofeele de vânătoare și alte preparate de la alte specii decât ungulatele și păsările (tratate sau </w:t>
            </w:r>
            <w:r w:rsidRPr="0083011E">
              <w:rPr>
                <w:color w:val="000000" w:themeColor="text1"/>
                <w:spacing w:val="-2"/>
                <w:sz w:val="28"/>
                <w:szCs w:val="28"/>
              </w:rPr>
              <w:t>netratate).</w:t>
            </w:r>
          </w:p>
          <w:p w14:paraId="053E977D" w14:textId="77777777" w:rsidR="00610F71" w:rsidRPr="0083011E" w:rsidRDefault="00610F71" w:rsidP="00624DC2">
            <w:pPr>
              <w:pStyle w:val="TableParagraph"/>
              <w:tabs>
                <w:tab w:val="left" w:pos="851"/>
              </w:tabs>
              <w:ind w:left="127" w:right="138"/>
              <w:jc w:val="both"/>
              <w:rPr>
                <w:bCs/>
                <w:color w:val="000000" w:themeColor="text1"/>
                <w:spacing w:val="-5"/>
                <w:sz w:val="28"/>
                <w:szCs w:val="28"/>
              </w:rPr>
            </w:pPr>
            <w:r w:rsidRPr="0083011E">
              <w:rPr>
                <w:color w:val="000000" w:themeColor="text1"/>
                <w:sz w:val="28"/>
                <w:szCs w:val="28"/>
              </w:rPr>
              <w:t>Cerințe specifice suplimentare pentru trofeele de vânătoare sunt stabilite în rândul 5 din tab. 3, sec. 2, cap. XV la Hotărârea Guvernului nr.11/2022.</w:t>
            </w:r>
          </w:p>
        </w:tc>
      </w:tr>
    </w:tbl>
    <w:p w14:paraId="5EEB6EE9" w14:textId="77777777" w:rsidR="00AB6F46" w:rsidRPr="0083011E" w:rsidRDefault="00AB6F46" w:rsidP="00624DC2">
      <w:pPr>
        <w:pStyle w:val="TableParagraph"/>
        <w:tabs>
          <w:tab w:val="left" w:pos="851"/>
        </w:tabs>
        <w:spacing w:line="300" w:lineRule="auto"/>
        <w:ind w:right="-15" w:firstLine="567"/>
        <w:jc w:val="center"/>
        <w:rPr>
          <w:b/>
          <w:bCs/>
          <w:color w:val="000000" w:themeColor="text1"/>
          <w:spacing w:val="-2"/>
          <w:sz w:val="28"/>
          <w:szCs w:val="28"/>
        </w:rPr>
      </w:pPr>
    </w:p>
    <w:p w14:paraId="421EAB17" w14:textId="77777777" w:rsidR="00AB6F46" w:rsidRPr="0083011E" w:rsidRDefault="00AB6F46" w:rsidP="00624DC2">
      <w:pPr>
        <w:tabs>
          <w:tab w:val="left" w:pos="851"/>
        </w:tabs>
        <w:ind w:firstLine="567"/>
        <w:rPr>
          <w:b/>
          <w:bCs/>
          <w:color w:val="000000" w:themeColor="text1"/>
          <w:sz w:val="28"/>
          <w:szCs w:val="28"/>
          <w:lang w:eastAsia="ru-RU"/>
        </w:rPr>
      </w:pPr>
      <w:r w:rsidRPr="0083011E">
        <w:rPr>
          <w:b/>
          <w:bCs/>
          <w:color w:val="000000" w:themeColor="text1"/>
          <w:sz w:val="28"/>
          <w:szCs w:val="28"/>
          <w:lang w:eastAsia="ru-RU"/>
        </w:rPr>
        <w:br w:type="page"/>
      </w:r>
    </w:p>
    <w:p w14:paraId="16C0F499" w14:textId="1517838E" w:rsidR="008931B5" w:rsidRPr="0083011E" w:rsidRDefault="008931B5" w:rsidP="00624DC2">
      <w:pPr>
        <w:tabs>
          <w:tab w:val="left" w:pos="851"/>
        </w:tabs>
        <w:spacing w:line="276" w:lineRule="auto"/>
        <w:ind w:firstLine="567"/>
        <w:jc w:val="right"/>
        <w:rPr>
          <w:color w:val="000000" w:themeColor="text1"/>
          <w:sz w:val="28"/>
          <w:szCs w:val="28"/>
          <w:lang w:eastAsia="ru-RU"/>
        </w:rPr>
      </w:pPr>
      <w:r w:rsidRPr="0083011E">
        <w:rPr>
          <w:color w:val="000000" w:themeColor="text1"/>
          <w:sz w:val="28"/>
          <w:szCs w:val="28"/>
          <w:lang w:eastAsia="ru-RU"/>
        </w:rPr>
        <w:lastRenderedPageBreak/>
        <w:t>Anexa nr. 2</w:t>
      </w:r>
    </w:p>
    <w:p w14:paraId="6570C838" w14:textId="77777777" w:rsidR="00051CA7" w:rsidRPr="0083011E" w:rsidRDefault="00051CA7" w:rsidP="00051CA7">
      <w:pPr>
        <w:tabs>
          <w:tab w:val="left" w:pos="851"/>
        </w:tabs>
        <w:spacing w:line="276" w:lineRule="auto"/>
        <w:ind w:firstLine="567"/>
        <w:jc w:val="right"/>
        <w:rPr>
          <w:color w:val="000000" w:themeColor="text1"/>
          <w:sz w:val="28"/>
          <w:szCs w:val="28"/>
          <w:lang w:eastAsia="ru-RU"/>
        </w:rPr>
      </w:pPr>
      <w:r w:rsidRPr="0083011E">
        <w:rPr>
          <w:color w:val="000000" w:themeColor="text1"/>
          <w:sz w:val="28"/>
          <w:szCs w:val="28"/>
          <w:lang w:eastAsia="ru-RU"/>
        </w:rPr>
        <w:t>la Nomenclatorul mărfurilor</w:t>
      </w:r>
    </w:p>
    <w:p w14:paraId="32BE01D5" w14:textId="77777777" w:rsidR="00051CA7" w:rsidRPr="0083011E" w:rsidRDefault="00051CA7" w:rsidP="00051CA7">
      <w:pPr>
        <w:tabs>
          <w:tab w:val="left" w:pos="851"/>
        </w:tabs>
        <w:spacing w:line="276" w:lineRule="auto"/>
        <w:ind w:firstLine="567"/>
        <w:jc w:val="right"/>
        <w:rPr>
          <w:color w:val="000000" w:themeColor="text1"/>
          <w:sz w:val="28"/>
          <w:szCs w:val="28"/>
          <w:lang w:eastAsia="ru-RU"/>
        </w:rPr>
      </w:pPr>
      <w:r w:rsidRPr="0083011E">
        <w:rPr>
          <w:color w:val="000000" w:themeColor="text1"/>
          <w:sz w:val="28"/>
          <w:szCs w:val="28"/>
          <w:lang w:eastAsia="ru-RU"/>
        </w:rPr>
        <w:t>supuse controlului sanitar-veterinar</w:t>
      </w:r>
    </w:p>
    <w:p w14:paraId="69B1CF76" w14:textId="77777777" w:rsidR="00051CA7" w:rsidRPr="0083011E" w:rsidRDefault="00051CA7" w:rsidP="00624DC2">
      <w:pPr>
        <w:tabs>
          <w:tab w:val="left" w:pos="851"/>
        </w:tabs>
        <w:spacing w:line="276" w:lineRule="auto"/>
        <w:ind w:firstLine="567"/>
        <w:jc w:val="right"/>
        <w:rPr>
          <w:b/>
          <w:bCs/>
          <w:color w:val="000000" w:themeColor="text1"/>
          <w:sz w:val="28"/>
          <w:szCs w:val="28"/>
          <w:lang w:eastAsia="ru-RU"/>
        </w:rPr>
      </w:pPr>
    </w:p>
    <w:p w14:paraId="14297C95" w14:textId="0478ECE9" w:rsidR="008931B5" w:rsidRPr="0083011E" w:rsidRDefault="008931B5" w:rsidP="00624DC2">
      <w:pPr>
        <w:tabs>
          <w:tab w:val="left" w:pos="851"/>
        </w:tabs>
        <w:spacing w:line="276" w:lineRule="auto"/>
        <w:ind w:firstLine="567"/>
        <w:jc w:val="center"/>
        <w:rPr>
          <w:b/>
          <w:bCs/>
          <w:color w:val="000000" w:themeColor="text1"/>
          <w:sz w:val="28"/>
          <w:szCs w:val="28"/>
          <w:lang w:eastAsia="ru-RU"/>
        </w:rPr>
      </w:pPr>
      <w:r w:rsidRPr="0083011E">
        <w:rPr>
          <w:b/>
          <w:bCs/>
          <w:color w:val="000000" w:themeColor="text1"/>
          <w:sz w:val="28"/>
          <w:szCs w:val="28"/>
          <w:lang w:eastAsia="ru-RU"/>
        </w:rPr>
        <w:t>LISTA</w:t>
      </w:r>
    </w:p>
    <w:p w14:paraId="23998597" w14:textId="472BB2E1" w:rsidR="008931B5" w:rsidRPr="0083011E" w:rsidRDefault="008931B5" w:rsidP="00624DC2">
      <w:pPr>
        <w:tabs>
          <w:tab w:val="left" w:pos="851"/>
        </w:tabs>
        <w:spacing w:line="276" w:lineRule="auto"/>
        <w:ind w:firstLine="567"/>
        <w:jc w:val="center"/>
        <w:rPr>
          <w:b/>
          <w:color w:val="000000" w:themeColor="text1"/>
          <w:sz w:val="28"/>
          <w:szCs w:val="28"/>
          <w:lang w:eastAsia="ru-RU"/>
        </w:rPr>
      </w:pPr>
      <w:r w:rsidRPr="0083011E">
        <w:rPr>
          <w:b/>
          <w:color w:val="000000" w:themeColor="text1"/>
          <w:spacing w:val="-2"/>
          <w:sz w:val="28"/>
          <w:szCs w:val="28"/>
        </w:rPr>
        <w:t xml:space="preserve">produselor compuse sunt exceptate de la efectuarea controalelor </w:t>
      </w:r>
      <w:r w:rsidR="00AE2C54" w:rsidRPr="0083011E">
        <w:rPr>
          <w:b/>
          <w:color w:val="000000" w:themeColor="text1"/>
          <w:spacing w:val="-2"/>
          <w:sz w:val="28"/>
          <w:szCs w:val="28"/>
        </w:rPr>
        <w:t xml:space="preserve">oficiale la posturile de control </w:t>
      </w:r>
      <w:r w:rsidRPr="0083011E">
        <w:rPr>
          <w:b/>
          <w:color w:val="000000" w:themeColor="text1"/>
          <w:sz w:val="28"/>
          <w:szCs w:val="28"/>
        </w:rPr>
        <w:t xml:space="preserve">la frontieră în conformitate cu pct. </w:t>
      </w:r>
      <w:r w:rsidR="00A55BB3" w:rsidRPr="0083011E">
        <w:rPr>
          <w:b/>
          <w:color w:val="000000" w:themeColor="text1"/>
          <w:sz w:val="28"/>
          <w:szCs w:val="28"/>
        </w:rPr>
        <w:t>7</w:t>
      </w:r>
      <w:r w:rsidRPr="0083011E">
        <w:rPr>
          <w:b/>
          <w:color w:val="000000" w:themeColor="text1"/>
          <w:sz w:val="28"/>
          <w:szCs w:val="28"/>
        </w:rPr>
        <w:t>. din prezentul Nomenclator</w:t>
      </w:r>
    </w:p>
    <w:p w14:paraId="7C150891" w14:textId="77777777" w:rsidR="00642024" w:rsidRPr="0083011E" w:rsidRDefault="00642024" w:rsidP="00642024">
      <w:pPr>
        <w:pStyle w:val="TableParagraph"/>
        <w:tabs>
          <w:tab w:val="left" w:pos="851"/>
        </w:tabs>
        <w:spacing w:line="300" w:lineRule="auto"/>
        <w:ind w:right="-15" w:firstLine="567"/>
        <w:jc w:val="center"/>
        <w:rPr>
          <w:b/>
          <w:color w:val="000000" w:themeColor="text1"/>
          <w:spacing w:val="-2"/>
          <w:sz w:val="28"/>
          <w:szCs w:val="28"/>
        </w:rPr>
      </w:pPr>
    </w:p>
    <w:p w14:paraId="0957C8FA" w14:textId="77777777" w:rsidR="00642024" w:rsidRPr="0083011E" w:rsidRDefault="00FE7F60" w:rsidP="00642024">
      <w:pPr>
        <w:pStyle w:val="TableParagraph"/>
        <w:tabs>
          <w:tab w:val="left" w:pos="851"/>
        </w:tabs>
        <w:spacing w:line="300" w:lineRule="auto"/>
        <w:ind w:right="-15" w:firstLine="567"/>
        <w:jc w:val="center"/>
        <w:rPr>
          <w:b/>
          <w:bCs/>
          <w:color w:val="000000" w:themeColor="text1"/>
          <w:spacing w:val="-2"/>
          <w:sz w:val="28"/>
          <w:szCs w:val="28"/>
        </w:rPr>
      </w:pPr>
      <w:r w:rsidRPr="0083011E">
        <w:rPr>
          <w:b/>
          <w:color w:val="000000" w:themeColor="text1"/>
          <w:spacing w:val="-2"/>
          <w:sz w:val="28"/>
          <w:szCs w:val="28"/>
        </w:rPr>
        <w:t>Capitolul I</w:t>
      </w:r>
      <w:r w:rsidRPr="0083011E">
        <w:rPr>
          <w:b/>
          <w:bCs/>
          <w:color w:val="000000" w:themeColor="text1"/>
          <w:spacing w:val="-2"/>
          <w:sz w:val="28"/>
          <w:szCs w:val="28"/>
        </w:rPr>
        <w:t xml:space="preserve"> </w:t>
      </w:r>
    </w:p>
    <w:p w14:paraId="4C80CEE0" w14:textId="4DF69FA8" w:rsidR="008931B5" w:rsidRPr="0083011E" w:rsidRDefault="00C80662" w:rsidP="00642024">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DISPOZIȚII GENERALE</w:t>
      </w:r>
    </w:p>
    <w:p w14:paraId="048D5081" w14:textId="77777777"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1. Prezenta anexă stabilește norme privind:</w:t>
      </w:r>
    </w:p>
    <w:p w14:paraId="3C561245" w14:textId="39917596"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1.1. cazurile și condițiile în care produsele compuse sunt exceptate de la efectuarea </w:t>
      </w:r>
      <w:r w:rsidR="00994644" w:rsidRPr="0083011E">
        <w:rPr>
          <w:bCs/>
          <w:color w:val="000000" w:themeColor="text1"/>
          <w:spacing w:val="-2"/>
          <w:sz w:val="28"/>
          <w:szCs w:val="28"/>
        </w:rPr>
        <w:t>controalelor oficiale la posturile de control la frontieră</w:t>
      </w:r>
      <w:r w:rsidRPr="0083011E">
        <w:rPr>
          <w:bCs/>
          <w:color w:val="000000" w:themeColor="text1"/>
          <w:spacing w:val="-2"/>
          <w:sz w:val="28"/>
          <w:szCs w:val="28"/>
        </w:rPr>
        <w:t xml:space="preserve">  și când sunt justificate astfel de exceptări;</w:t>
      </w:r>
    </w:p>
    <w:p w14:paraId="3D8A1D75" w14:textId="14E087DE" w:rsidR="008931B5" w:rsidRPr="0083011E" w:rsidRDefault="008931B5" w:rsidP="00624DC2">
      <w:pPr>
        <w:tabs>
          <w:tab w:val="left" w:pos="851"/>
        </w:tabs>
        <w:ind w:firstLine="567"/>
        <w:jc w:val="both"/>
        <w:rPr>
          <w:bCs/>
          <w:color w:val="000000" w:themeColor="text1"/>
          <w:spacing w:val="-2"/>
          <w:sz w:val="28"/>
          <w:szCs w:val="28"/>
        </w:rPr>
      </w:pPr>
      <w:r w:rsidRPr="0083011E">
        <w:rPr>
          <w:bCs/>
          <w:color w:val="000000" w:themeColor="text1"/>
          <w:spacing w:val="-2"/>
          <w:sz w:val="28"/>
          <w:szCs w:val="28"/>
        </w:rPr>
        <w:t xml:space="preserve">1.2. efectuarea controalelor oficiale specifice în cazul produselor compuse exceptate de la efectuarea </w:t>
      </w:r>
      <w:r w:rsidR="00994644" w:rsidRPr="0083011E">
        <w:rPr>
          <w:bCs/>
          <w:color w:val="000000" w:themeColor="text1"/>
          <w:spacing w:val="-2"/>
          <w:sz w:val="28"/>
          <w:szCs w:val="28"/>
        </w:rPr>
        <w:t>controalelor oficiale la posturile de control la frontieră</w:t>
      </w:r>
      <w:r w:rsidRPr="0083011E">
        <w:rPr>
          <w:bCs/>
          <w:color w:val="000000" w:themeColor="text1"/>
          <w:spacing w:val="-2"/>
          <w:sz w:val="28"/>
          <w:szCs w:val="28"/>
        </w:rPr>
        <w:t>.</w:t>
      </w:r>
    </w:p>
    <w:p w14:paraId="4A6BC669" w14:textId="3D0F4186"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2. În sensul prezentei anexe, se aplică următoarele </w:t>
      </w:r>
      <w:r w:rsidR="00AC360E" w:rsidRPr="0083011E">
        <w:rPr>
          <w:bCs/>
          <w:color w:val="000000" w:themeColor="text1"/>
          <w:spacing w:val="-2"/>
          <w:sz w:val="28"/>
          <w:szCs w:val="28"/>
        </w:rPr>
        <w:t>noțiuni</w:t>
      </w:r>
      <w:r w:rsidRPr="0083011E">
        <w:rPr>
          <w:bCs/>
          <w:color w:val="000000" w:themeColor="text1"/>
          <w:spacing w:val="-2"/>
          <w:sz w:val="28"/>
          <w:szCs w:val="28"/>
        </w:rPr>
        <w:t>:</w:t>
      </w:r>
    </w:p>
    <w:p w14:paraId="23A7984B" w14:textId="0AEF6FAD"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i/>
          <w:iCs/>
          <w:color w:val="000000" w:themeColor="text1"/>
          <w:spacing w:val="-2"/>
          <w:sz w:val="28"/>
          <w:szCs w:val="28"/>
        </w:rPr>
        <w:t>produs compus</w:t>
      </w:r>
      <w:r w:rsidRPr="0083011E">
        <w:rPr>
          <w:bCs/>
          <w:color w:val="000000" w:themeColor="text1"/>
          <w:spacing w:val="-2"/>
          <w:sz w:val="28"/>
          <w:szCs w:val="28"/>
        </w:rPr>
        <w:t xml:space="preserve"> - astfel cum este definită la art. 2 din Legea nr. 306/2018 privind siguranța alimentelor;</w:t>
      </w:r>
    </w:p>
    <w:p w14:paraId="60C9991D" w14:textId="6682B850" w:rsidR="008931B5" w:rsidRPr="0083011E" w:rsidRDefault="008931B5" w:rsidP="00624DC2">
      <w:pPr>
        <w:tabs>
          <w:tab w:val="left" w:pos="851"/>
        </w:tabs>
        <w:ind w:firstLine="567"/>
        <w:jc w:val="both"/>
        <w:rPr>
          <w:bCs/>
          <w:color w:val="000000" w:themeColor="text1"/>
          <w:spacing w:val="-2"/>
          <w:sz w:val="28"/>
          <w:szCs w:val="28"/>
        </w:rPr>
      </w:pPr>
      <w:r w:rsidRPr="0083011E">
        <w:rPr>
          <w:bCs/>
          <w:i/>
          <w:iCs/>
          <w:color w:val="000000" w:themeColor="text1"/>
          <w:spacing w:val="-2"/>
          <w:sz w:val="28"/>
          <w:szCs w:val="28"/>
        </w:rPr>
        <w:t xml:space="preserve">produse compuse cu durată lungă de conservare </w:t>
      </w:r>
      <w:r w:rsidRPr="0083011E">
        <w:rPr>
          <w:bCs/>
          <w:color w:val="000000" w:themeColor="text1"/>
          <w:spacing w:val="-2"/>
          <w:sz w:val="28"/>
          <w:szCs w:val="28"/>
        </w:rPr>
        <w:t xml:space="preserve">-  produse care nu </w:t>
      </w:r>
      <w:r w:rsidR="00A028AE" w:rsidRPr="0083011E">
        <w:rPr>
          <w:bCs/>
          <w:color w:val="000000" w:themeColor="text1"/>
          <w:spacing w:val="-2"/>
          <w:sz w:val="28"/>
          <w:szCs w:val="28"/>
        </w:rPr>
        <w:t>sunt</w:t>
      </w:r>
      <w:r w:rsidRPr="0083011E">
        <w:rPr>
          <w:bCs/>
          <w:color w:val="000000" w:themeColor="text1"/>
          <w:spacing w:val="-2"/>
          <w:sz w:val="28"/>
          <w:szCs w:val="28"/>
        </w:rPr>
        <w:t xml:space="preserve"> transportate sau depozitate în condiții de temperatură controlată.</w:t>
      </w:r>
    </w:p>
    <w:p w14:paraId="2A258174" w14:textId="77777777" w:rsidR="00723B6D" w:rsidRPr="0083011E" w:rsidRDefault="00723B6D" w:rsidP="00624DC2">
      <w:pPr>
        <w:pStyle w:val="TableParagraph"/>
        <w:tabs>
          <w:tab w:val="left" w:pos="851"/>
        </w:tabs>
        <w:spacing w:line="300" w:lineRule="auto"/>
        <w:ind w:right="-15" w:firstLine="567"/>
        <w:jc w:val="both"/>
        <w:rPr>
          <w:b/>
          <w:color w:val="000000" w:themeColor="text1"/>
          <w:spacing w:val="-2"/>
          <w:sz w:val="28"/>
          <w:szCs w:val="28"/>
        </w:rPr>
      </w:pPr>
    </w:p>
    <w:p w14:paraId="4A40733A" w14:textId="2591610C" w:rsidR="00734E38" w:rsidRPr="0083011E" w:rsidRDefault="00FE7F60" w:rsidP="00734E38">
      <w:pPr>
        <w:pStyle w:val="TableParagraph"/>
        <w:tabs>
          <w:tab w:val="left" w:pos="851"/>
        </w:tabs>
        <w:spacing w:line="300" w:lineRule="auto"/>
        <w:ind w:right="-15" w:firstLine="567"/>
        <w:jc w:val="center"/>
        <w:rPr>
          <w:b/>
          <w:bCs/>
          <w:color w:val="000000" w:themeColor="text1"/>
          <w:spacing w:val="-2"/>
          <w:sz w:val="28"/>
          <w:szCs w:val="28"/>
        </w:rPr>
      </w:pPr>
      <w:r w:rsidRPr="0083011E">
        <w:rPr>
          <w:b/>
          <w:color w:val="000000" w:themeColor="text1"/>
          <w:spacing w:val="-2"/>
          <w:sz w:val="28"/>
          <w:szCs w:val="28"/>
        </w:rPr>
        <w:t>Capitolul II</w:t>
      </w:r>
    </w:p>
    <w:p w14:paraId="5A78CD0E" w14:textId="6C9F4B86" w:rsidR="008931B5" w:rsidRPr="0083011E" w:rsidRDefault="00C80662" w:rsidP="00994644">
      <w:pPr>
        <w:pStyle w:val="TableParagraph"/>
        <w:tabs>
          <w:tab w:val="left" w:pos="851"/>
        </w:tabs>
        <w:spacing w:line="300" w:lineRule="auto"/>
        <w:ind w:right="-15" w:firstLine="567"/>
        <w:jc w:val="center"/>
        <w:rPr>
          <w:b/>
          <w:bCs/>
          <w:color w:val="000000" w:themeColor="text1"/>
          <w:spacing w:val="-2"/>
          <w:sz w:val="28"/>
          <w:szCs w:val="28"/>
        </w:rPr>
      </w:pPr>
      <w:r w:rsidRPr="0083011E">
        <w:rPr>
          <w:b/>
          <w:bCs/>
          <w:color w:val="000000" w:themeColor="text1"/>
          <w:spacing w:val="-2"/>
          <w:sz w:val="28"/>
          <w:szCs w:val="28"/>
        </w:rPr>
        <w:t xml:space="preserve">PRODUSE COMPUSE EXCEPTATE DE LA EFECTUAREA CONTROALELOR </w:t>
      </w:r>
      <w:r w:rsidR="00AE2C54" w:rsidRPr="0083011E">
        <w:rPr>
          <w:b/>
          <w:bCs/>
          <w:color w:val="000000" w:themeColor="text1"/>
          <w:spacing w:val="-2"/>
          <w:sz w:val="28"/>
          <w:szCs w:val="28"/>
        </w:rPr>
        <w:t xml:space="preserve">OFICIALE LA POSTURILE DE CONTROL </w:t>
      </w:r>
      <w:r w:rsidRPr="0083011E">
        <w:rPr>
          <w:b/>
          <w:bCs/>
          <w:color w:val="000000" w:themeColor="text1"/>
          <w:spacing w:val="-2"/>
          <w:sz w:val="28"/>
          <w:szCs w:val="28"/>
        </w:rPr>
        <w:t>LA FRONTIERĂ</w:t>
      </w:r>
    </w:p>
    <w:p w14:paraId="025F1201" w14:textId="77777777" w:rsidR="009A1347" w:rsidRPr="0083011E" w:rsidRDefault="009A1347" w:rsidP="00624DC2">
      <w:pPr>
        <w:pStyle w:val="TableParagraph"/>
        <w:tabs>
          <w:tab w:val="left" w:pos="851"/>
        </w:tabs>
        <w:spacing w:line="300" w:lineRule="auto"/>
        <w:ind w:right="-15" w:firstLine="567"/>
        <w:jc w:val="both"/>
        <w:rPr>
          <w:b/>
          <w:bCs/>
          <w:color w:val="000000" w:themeColor="text1"/>
          <w:spacing w:val="-2"/>
          <w:sz w:val="28"/>
          <w:szCs w:val="28"/>
        </w:rPr>
      </w:pPr>
    </w:p>
    <w:p w14:paraId="675F6DB9" w14:textId="27C63203"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3.  Următoarele produse compuse cu durată lungă de conservare sunt exceptate de la efectuarea </w:t>
      </w:r>
      <w:r w:rsidR="00994644" w:rsidRPr="0083011E">
        <w:rPr>
          <w:bCs/>
          <w:color w:val="000000" w:themeColor="text1"/>
          <w:spacing w:val="-2"/>
          <w:sz w:val="28"/>
          <w:szCs w:val="28"/>
        </w:rPr>
        <w:t>controalelor oficiale la posturile de control la frontieră</w:t>
      </w:r>
      <w:r w:rsidRPr="0083011E">
        <w:rPr>
          <w:bCs/>
          <w:color w:val="000000" w:themeColor="text1"/>
          <w:spacing w:val="-2"/>
          <w:sz w:val="28"/>
          <w:szCs w:val="28"/>
        </w:rPr>
        <w:t>:</w:t>
      </w:r>
    </w:p>
    <w:p w14:paraId="530131AA" w14:textId="77777777"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3.1.  produsele compuse cu durată lungă de conservare care nu conțin produse pe bază de </w:t>
      </w:r>
      <w:proofErr w:type="spellStart"/>
      <w:r w:rsidRPr="0083011E">
        <w:rPr>
          <w:bCs/>
          <w:color w:val="000000" w:themeColor="text1"/>
          <w:spacing w:val="-2"/>
          <w:sz w:val="28"/>
          <w:szCs w:val="28"/>
        </w:rPr>
        <w:t>colostru</w:t>
      </w:r>
      <w:proofErr w:type="spellEnd"/>
      <w:r w:rsidRPr="0083011E">
        <w:rPr>
          <w:bCs/>
          <w:color w:val="000000" w:themeColor="text1"/>
          <w:spacing w:val="-2"/>
          <w:sz w:val="28"/>
          <w:szCs w:val="28"/>
        </w:rPr>
        <w:t xml:space="preserve"> sau carne prelucrată, în afară de gelatină, colagen sau produsele înalt rafinate (sulfat de </w:t>
      </w:r>
      <w:proofErr w:type="spellStart"/>
      <w:r w:rsidRPr="0083011E">
        <w:rPr>
          <w:bCs/>
          <w:color w:val="000000" w:themeColor="text1"/>
          <w:spacing w:val="-2"/>
          <w:sz w:val="28"/>
          <w:szCs w:val="28"/>
        </w:rPr>
        <w:t>condroitină</w:t>
      </w:r>
      <w:proofErr w:type="spellEnd"/>
      <w:r w:rsidRPr="0083011E">
        <w:rPr>
          <w:bCs/>
          <w:color w:val="000000" w:themeColor="text1"/>
          <w:spacing w:val="-2"/>
          <w:sz w:val="28"/>
          <w:szCs w:val="28"/>
        </w:rPr>
        <w:t xml:space="preserve">, acid </w:t>
      </w:r>
      <w:proofErr w:type="spellStart"/>
      <w:r w:rsidRPr="0083011E">
        <w:rPr>
          <w:bCs/>
          <w:color w:val="000000" w:themeColor="text1"/>
          <w:spacing w:val="-2"/>
          <w:sz w:val="28"/>
          <w:szCs w:val="28"/>
        </w:rPr>
        <w:t>hyaluronic</w:t>
      </w:r>
      <w:proofErr w:type="spellEnd"/>
      <w:r w:rsidRPr="0083011E">
        <w:rPr>
          <w:bCs/>
          <w:color w:val="000000" w:themeColor="text1"/>
          <w:spacing w:val="-2"/>
          <w:sz w:val="28"/>
          <w:szCs w:val="28"/>
        </w:rPr>
        <w:t xml:space="preserve">, alte produse pe bază de cartilaje </w:t>
      </w:r>
      <w:proofErr w:type="spellStart"/>
      <w:r w:rsidRPr="0083011E">
        <w:rPr>
          <w:bCs/>
          <w:color w:val="000000" w:themeColor="text1"/>
          <w:spacing w:val="-2"/>
          <w:sz w:val="28"/>
          <w:szCs w:val="28"/>
        </w:rPr>
        <w:t>hidrolizate</w:t>
      </w:r>
      <w:proofErr w:type="spellEnd"/>
      <w:r w:rsidRPr="0083011E">
        <w:rPr>
          <w:bCs/>
          <w:color w:val="000000" w:themeColor="text1"/>
          <w:spacing w:val="-2"/>
          <w:sz w:val="28"/>
          <w:szCs w:val="28"/>
        </w:rPr>
        <w:t xml:space="preserve">, </w:t>
      </w:r>
      <w:proofErr w:type="spellStart"/>
      <w:r w:rsidRPr="0083011E">
        <w:rPr>
          <w:bCs/>
          <w:color w:val="000000" w:themeColor="text1"/>
          <w:spacing w:val="-2"/>
          <w:sz w:val="28"/>
          <w:szCs w:val="28"/>
        </w:rPr>
        <w:t>chitosan</w:t>
      </w:r>
      <w:proofErr w:type="spellEnd"/>
      <w:r w:rsidRPr="0083011E">
        <w:rPr>
          <w:bCs/>
          <w:color w:val="000000" w:themeColor="text1"/>
          <w:spacing w:val="-2"/>
          <w:sz w:val="28"/>
          <w:szCs w:val="28"/>
        </w:rPr>
        <w:t xml:space="preserve">,  </w:t>
      </w:r>
      <w:proofErr w:type="spellStart"/>
      <w:r w:rsidRPr="0083011E">
        <w:rPr>
          <w:bCs/>
          <w:color w:val="000000" w:themeColor="text1"/>
          <w:spacing w:val="-2"/>
          <w:sz w:val="28"/>
          <w:szCs w:val="28"/>
        </w:rPr>
        <w:t>glucozamină</w:t>
      </w:r>
      <w:proofErr w:type="spellEnd"/>
      <w:r w:rsidRPr="0083011E">
        <w:rPr>
          <w:bCs/>
          <w:color w:val="000000" w:themeColor="text1"/>
          <w:spacing w:val="-2"/>
          <w:sz w:val="28"/>
          <w:szCs w:val="28"/>
        </w:rPr>
        <w:t xml:space="preserve">, cheag, ihtiocol, aminoacizi autorizați ca aditivi alimentari, </w:t>
      </w:r>
      <w:proofErr w:type="spellStart"/>
      <w:r w:rsidRPr="0083011E">
        <w:rPr>
          <w:bCs/>
          <w:color w:val="000000" w:themeColor="text1"/>
          <w:spacing w:val="-2"/>
          <w:sz w:val="28"/>
          <w:szCs w:val="28"/>
        </w:rPr>
        <w:t>aromatizanți</w:t>
      </w:r>
      <w:proofErr w:type="spellEnd"/>
      <w:r w:rsidRPr="0083011E">
        <w:rPr>
          <w:bCs/>
          <w:color w:val="000000" w:themeColor="text1"/>
          <w:spacing w:val="-2"/>
          <w:sz w:val="28"/>
          <w:szCs w:val="28"/>
        </w:rPr>
        <w:t xml:space="preserve"> alimentari, derivați de grăsimi) cu condiția să îndeplinească cerințele următoare: </w:t>
      </w:r>
    </w:p>
    <w:p w14:paraId="6FDB3054" w14:textId="5DE72C72"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3.1.1. să îndeplinească cerințele pentru intrarea în țară prevăzute la </w:t>
      </w:r>
      <w:r w:rsidR="00FC1056" w:rsidRPr="0083011E">
        <w:rPr>
          <w:bCs/>
          <w:color w:val="000000" w:themeColor="text1"/>
          <w:spacing w:val="-2"/>
          <w:sz w:val="28"/>
          <w:szCs w:val="28"/>
        </w:rPr>
        <w:t>C</w:t>
      </w:r>
      <w:r w:rsidRPr="0083011E">
        <w:rPr>
          <w:bCs/>
          <w:color w:val="000000" w:themeColor="text1"/>
          <w:spacing w:val="-2"/>
          <w:sz w:val="28"/>
          <w:szCs w:val="28"/>
        </w:rPr>
        <w:t>erințele pentru intrarea în țară a transporturilor de animale de la care se obțin produse alimentare și de anumite mărfuri destinate consumului uman</w:t>
      </w:r>
      <w:r w:rsidR="00FC1056" w:rsidRPr="0083011E">
        <w:rPr>
          <w:bCs/>
          <w:color w:val="000000" w:themeColor="text1"/>
          <w:spacing w:val="-2"/>
          <w:sz w:val="28"/>
          <w:szCs w:val="28"/>
        </w:rPr>
        <w:t>, aprobate de Guvern</w:t>
      </w:r>
      <w:r w:rsidRPr="0083011E">
        <w:rPr>
          <w:bCs/>
          <w:color w:val="000000" w:themeColor="text1"/>
          <w:spacing w:val="-2"/>
          <w:sz w:val="28"/>
          <w:szCs w:val="28"/>
        </w:rPr>
        <w:t>;</w:t>
      </w:r>
    </w:p>
    <w:p w14:paraId="46DA0418" w14:textId="7B59D0B0"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3.1.2.  orice produse lactate și produse din ouă conținute de produsele compuse cu durată lungă de conservare să respecte pct. 264 din </w:t>
      </w:r>
      <w:r w:rsidR="00FE7F60" w:rsidRPr="0083011E">
        <w:rPr>
          <w:bCs/>
          <w:color w:val="000000" w:themeColor="text1"/>
          <w:spacing w:val="-2"/>
          <w:sz w:val="28"/>
          <w:szCs w:val="28"/>
        </w:rPr>
        <w:t xml:space="preserve">Norma sanitar- veterinară privind sănătatea animală referitoare la circulația și manipularea transporturilor de anumite specii și categorii </w:t>
      </w:r>
      <w:r w:rsidR="00FE7F60" w:rsidRPr="0083011E">
        <w:rPr>
          <w:bCs/>
          <w:color w:val="000000" w:themeColor="text1"/>
          <w:spacing w:val="-2"/>
          <w:sz w:val="28"/>
          <w:szCs w:val="28"/>
        </w:rPr>
        <w:lastRenderedPageBreak/>
        <w:t xml:space="preserve">de animale, de materiale germinative și de produse de origine animală aprobată prin </w:t>
      </w:r>
      <w:r w:rsidRPr="0083011E">
        <w:rPr>
          <w:bCs/>
          <w:color w:val="000000" w:themeColor="text1"/>
          <w:spacing w:val="-2"/>
          <w:sz w:val="28"/>
          <w:szCs w:val="28"/>
        </w:rPr>
        <w:t>Hotărârea Guvernului nr.439/2025</w:t>
      </w:r>
      <w:r w:rsidR="00FE7F60" w:rsidRPr="0083011E">
        <w:rPr>
          <w:bCs/>
          <w:color w:val="000000" w:themeColor="text1"/>
          <w:spacing w:val="-2"/>
          <w:sz w:val="28"/>
          <w:szCs w:val="28"/>
        </w:rPr>
        <w:t>;</w:t>
      </w:r>
    </w:p>
    <w:p w14:paraId="34DBF70B" w14:textId="77777777"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3.1.3.  să fie identificate ca fiind destinate consumului uman;</w:t>
      </w:r>
    </w:p>
    <w:p w14:paraId="75A1312B" w14:textId="77777777"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3.1.4. să fie ambalate etanș sau sigilate; și</w:t>
      </w:r>
    </w:p>
    <w:p w14:paraId="43E82619" w14:textId="406EF16E"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3.1.5. să fie enumerate în anexa la </w:t>
      </w:r>
      <w:r w:rsidR="00FC1056" w:rsidRPr="0083011E">
        <w:rPr>
          <w:bCs/>
          <w:color w:val="000000" w:themeColor="text1"/>
          <w:spacing w:val="-2"/>
          <w:sz w:val="28"/>
          <w:szCs w:val="28"/>
        </w:rPr>
        <w:t>capitolul III</w:t>
      </w:r>
      <w:r w:rsidRPr="0083011E">
        <w:rPr>
          <w:bCs/>
          <w:color w:val="000000" w:themeColor="text1"/>
          <w:spacing w:val="-2"/>
          <w:sz w:val="28"/>
          <w:szCs w:val="28"/>
        </w:rPr>
        <w:t>.</w:t>
      </w:r>
    </w:p>
    <w:p w14:paraId="3C0A6114" w14:textId="49217597" w:rsidR="008931B5" w:rsidRPr="0083011E" w:rsidRDefault="008931B5" w:rsidP="0080600D">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3.2.  produsele compuse cu durată lungă de conservare în cazul cărora toate produsele de origine animală prezente în produsul compus final intră în domeniul de aplicare al Regulamentului sanitar privind enzimele alimentare aprobat prin Hotărârea Guvernului nr. 1056/2016; Regulamentului sanitar privind aditivii alimentari aprobat prin Hotărârea Guvernului nr.229/2013 și  Regulamentului privind aromele </w:t>
      </w:r>
      <w:proofErr w:type="spellStart"/>
      <w:r w:rsidRPr="0083011E">
        <w:rPr>
          <w:bCs/>
          <w:color w:val="000000" w:themeColor="text1"/>
          <w:spacing w:val="-2"/>
          <w:sz w:val="28"/>
          <w:szCs w:val="28"/>
        </w:rPr>
        <w:t>şi</w:t>
      </w:r>
      <w:proofErr w:type="spellEnd"/>
      <w:r w:rsidRPr="0083011E">
        <w:rPr>
          <w:bCs/>
          <w:color w:val="000000" w:themeColor="text1"/>
          <w:spacing w:val="-2"/>
          <w:sz w:val="28"/>
          <w:szCs w:val="28"/>
        </w:rPr>
        <w:t xml:space="preserve"> anumite ingrediente alimentare cu </w:t>
      </w:r>
      <w:proofErr w:type="spellStart"/>
      <w:r w:rsidRPr="0083011E">
        <w:rPr>
          <w:bCs/>
          <w:color w:val="000000" w:themeColor="text1"/>
          <w:spacing w:val="-2"/>
          <w:sz w:val="28"/>
          <w:szCs w:val="28"/>
        </w:rPr>
        <w:t>proprietăţi</w:t>
      </w:r>
      <w:proofErr w:type="spellEnd"/>
      <w:r w:rsidRPr="0083011E">
        <w:rPr>
          <w:bCs/>
          <w:color w:val="000000" w:themeColor="text1"/>
          <w:spacing w:val="-2"/>
          <w:sz w:val="28"/>
          <w:szCs w:val="28"/>
        </w:rPr>
        <w:t xml:space="preserve"> </w:t>
      </w:r>
      <w:proofErr w:type="spellStart"/>
      <w:r w:rsidRPr="0083011E">
        <w:rPr>
          <w:bCs/>
          <w:color w:val="000000" w:themeColor="text1"/>
          <w:spacing w:val="-2"/>
          <w:sz w:val="28"/>
          <w:szCs w:val="28"/>
        </w:rPr>
        <w:t>aromatizante</w:t>
      </w:r>
      <w:proofErr w:type="spellEnd"/>
      <w:r w:rsidRPr="0083011E">
        <w:rPr>
          <w:bCs/>
          <w:color w:val="000000" w:themeColor="text1"/>
          <w:spacing w:val="-2"/>
          <w:sz w:val="28"/>
          <w:szCs w:val="28"/>
        </w:rPr>
        <w:t xml:space="preserve"> destinate utilizării în </w:t>
      </w:r>
      <w:proofErr w:type="spellStart"/>
      <w:r w:rsidRPr="0083011E">
        <w:rPr>
          <w:bCs/>
          <w:color w:val="000000" w:themeColor="text1"/>
          <w:spacing w:val="-2"/>
          <w:sz w:val="28"/>
          <w:szCs w:val="28"/>
        </w:rPr>
        <w:t>şi</w:t>
      </w:r>
      <w:proofErr w:type="spellEnd"/>
      <w:r w:rsidRPr="0083011E">
        <w:rPr>
          <w:bCs/>
          <w:color w:val="000000" w:themeColor="text1"/>
          <w:spacing w:val="-2"/>
          <w:sz w:val="28"/>
          <w:szCs w:val="28"/>
        </w:rPr>
        <w:t xml:space="preserve"> pe produsele alimentare </w:t>
      </w:r>
      <w:r w:rsidR="0080600D" w:rsidRPr="0083011E">
        <w:rPr>
          <w:bCs/>
          <w:color w:val="000000" w:themeColor="text1"/>
          <w:spacing w:val="-2"/>
          <w:sz w:val="28"/>
          <w:szCs w:val="28"/>
        </w:rPr>
        <w:t xml:space="preserve">și stabilirea măsurilor tranzitorii privind lista de arome și materii prime, </w:t>
      </w:r>
      <w:r w:rsidRPr="0083011E">
        <w:rPr>
          <w:bCs/>
          <w:color w:val="000000" w:themeColor="text1"/>
          <w:spacing w:val="-2"/>
          <w:sz w:val="28"/>
          <w:szCs w:val="28"/>
        </w:rPr>
        <w:t>aprobat pri</w:t>
      </w:r>
      <w:r w:rsidR="007537FA" w:rsidRPr="0083011E">
        <w:rPr>
          <w:bCs/>
          <w:color w:val="000000" w:themeColor="text1"/>
          <w:spacing w:val="-2"/>
          <w:sz w:val="28"/>
          <w:szCs w:val="28"/>
        </w:rPr>
        <w:t>n</w:t>
      </w:r>
      <w:r w:rsidRPr="0083011E">
        <w:rPr>
          <w:bCs/>
          <w:color w:val="000000" w:themeColor="text1"/>
          <w:spacing w:val="-2"/>
          <w:sz w:val="28"/>
          <w:szCs w:val="28"/>
        </w:rPr>
        <w:t xml:space="preserve"> Hotărârea Guvernului nr.1245/2018 sau în cazul cărora partea de origine animală este doar vitamina D3.</w:t>
      </w:r>
    </w:p>
    <w:p w14:paraId="404D8C7E" w14:textId="1DBF5EE7" w:rsidR="008931B5" w:rsidRPr="0083011E" w:rsidRDefault="008931B5" w:rsidP="00624DC2">
      <w:pPr>
        <w:tabs>
          <w:tab w:val="left" w:pos="851"/>
        </w:tabs>
        <w:spacing w:line="276" w:lineRule="auto"/>
        <w:ind w:firstLine="567"/>
        <w:jc w:val="both"/>
        <w:rPr>
          <w:bCs/>
          <w:color w:val="000000" w:themeColor="text1"/>
          <w:spacing w:val="-2"/>
          <w:sz w:val="28"/>
          <w:szCs w:val="28"/>
        </w:rPr>
      </w:pPr>
      <w:r w:rsidRPr="0083011E">
        <w:rPr>
          <w:bCs/>
          <w:color w:val="000000" w:themeColor="text1"/>
          <w:spacing w:val="-2"/>
          <w:sz w:val="28"/>
          <w:szCs w:val="28"/>
        </w:rPr>
        <w:t xml:space="preserve">4.   La momentul introducerii pe piață, produsele compuse cu durată lungă de conservare menționate la pct.3.1. sunt însoțite de un atestat privat în conformitate cu modelele de certificate de sănătate animală, modelele de certificate oficiale și modelele de certificate de sănătate animală/oficiale pentru intrarea în Republica Moldova a transporturilor de anumite categorii de animale și mărfuri, certificarea </w:t>
      </w:r>
      <w:r w:rsidR="007537FA" w:rsidRPr="0083011E">
        <w:rPr>
          <w:bCs/>
          <w:color w:val="000000" w:themeColor="text1"/>
          <w:spacing w:val="-2"/>
          <w:sz w:val="28"/>
          <w:szCs w:val="28"/>
        </w:rPr>
        <w:t>aprobate de către Agenția Națională pentru Siguranța Alimentelor</w:t>
      </w:r>
      <w:r w:rsidRPr="0083011E">
        <w:rPr>
          <w:bCs/>
          <w:color w:val="000000" w:themeColor="text1"/>
          <w:spacing w:val="-2"/>
          <w:sz w:val="28"/>
          <w:szCs w:val="28"/>
        </w:rPr>
        <w:t>.</w:t>
      </w:r>
    </w:p>
    <w:p w14:paraId="533C9178" w14:textId="77777777" w:rsidR="000530A5" w:rsidRPr="0083011E" w:rsidRDefault="000530A5" w:rsidP="00624DC2">
      <w:pPr>
        <w:pStyle w:val="TableParagraph"/>
        <w:tabs>
          <w:tab w:val="left" w:pos="851"/>
        </w:tabs>
        <w:spacing w:line="300" w:lineRule="auto"/>
        <w:ind w:right="-15" w:firstLine="567"/>
        <w:jc w:val="both"/>
        <w:rPr>
          <w:b/>
          <w:color w:val="000000" w:themeColor="text1"/>
          <w:spacing w:val="-2"/>
          <w:sz w:val="28"/>
          <w:szCs w:val="28"/>
        </w:rPr>
      </w:pPr>
    </w:p>
    <w:p w14:paraId="22602408" w14:textId="5D531E6C" w:rsidR="00734E38" w:rsidRPr="0083011E" w:rsidRDefault="007537FA" w:rsidP="00734E38">
      <w:pPr>
        <w:pStyle w:val="TableParagraph"/>
        <w:tabs>
          <w:tab w:val="left" w:pos="851"/>
        </w:tabs>
        <w:spacing w:line="300" w:lineRule="auto"/>
        <w:ind w:right="-15" w:firstLine="567"/>
        <w:jc w:val="center"/>
        <w:rPr>
          <w:b/>
          <w:bCs/>
          <w:color w:val="000000" w:themeColor="text1"/>
          <w:spacing w:val="-2"/>
          <w:sz w:val="28"/>
          <w:szCs w:val="28"/>
        </w:rPr>
      </w:pPr>
      <w:r w:rsidRPr="0083011E">
        <w:rPr>
          <w:b/>
          <w:color w:val="000000" w:themeColor="text1"/>
          <w:spacing w:val="-2"/>
          <w:sz w:val="28"/>
          <w:szCs w:val="28"/>
        </w:rPr>
        <w:t>Capitolul III</w:t>
      </w:r>
    </w:p>
    <w:p w14:paraId="6762F06D" w14:textId="77777777" w:rsidR="009E6060" w:rsidRPr="0083011E" w:rsidRDefault="000530A5" w:rsidP="00624DC2">
      <w:pPr>
        <w:pStyle w:val="TableParagraph"/>
        <w:tabs>
          <w:tab w:val="left" w:pos="851"/>
        </w:tabs>
        <w:spacing w:line="300" w:lineRule="auto"/>
        <w:ind w:right="-15" w:firstLine="567"/>
        <w:jc w:val="both"/>
        <w:rPr>
          <w:b/>
          <w:bCs/>
          <w:color w:val="000000" w:themeColor="text1"/>
          <w:spacing w:val="-2"/>
          <w:sz w:val="28"/>
          <w:szCs w:val="28"/>
        </w:rPr>
      </w:pPr>
      <w:r w:rsidRPr="0083011E">
        <w:rPr>
          <w:b/>
          <w:bCs/>
          <w:color w:val="000000" w:themeColor="text1"/>
          <w:spacing w:val="-2"/>
          <w:sz w:val="28"/>
          <w:szCs w:val="28"/>
        </w:rPr>
        <w:t xml:space="preserve">CONTROALE OFICIALE ALE PRODUSELOR COMPUSE </w:t>
      </w:r>
      <w:r w:rsidR="009E6060" w:rsidRPr="0083011E">
        <w:rPr>
          <w:b/>
          <w:bCs/>
          <w:color w:val="000000" w:themeColor="text1"/>
          <w:spacing w:val="-2"/>
          <w:sz w:val="28"/>
          <w:szCs w:val="28"/>
        </w:rPr>
        <w:t xml:space="preserve">EXCEPTATE DE LA EFECTUAREA CONTROALELOR OFICIALE LA POSTURILE DE CONTROL LA FRONTIERĂ </w:t>
      </w:r>
    </w:p>
    <w:p w14:paraId="52B387FE" w14:textId="466337DD" w:rsidR="008931B5" w:rsidRPr="0083011E" w:rsidRDefault="008931B5" w:rsidP="00624DC2">
      <w:pPr>
        <w:pStyle w:val="TableParagraph"/>
        <w:tabs>
          <w:tab w:val="left" w:pos="851"/>
        </w:tabs>
        <w:spacing w:line="300" w:lineRule="auto"/>
        <w:ind w:right="-15" w:firstLine="567"/>
        <w:jc w:val="both"/>
        <w:rPr>
          <w:color w:val="000000" w:themeColor="text1"/>
          <w:spacing w:val="-2"/>
          <w:sz w:val="28"/>
          <w:szCs w:val="28"/>
        </w:rPr>
      </w:pPr>
      <w:r w:rsidRPr="0083011E">
        <w:rPr>
          <w:color w:val="000000" w:themeColor="text1"/>
          <w:spacing w:val="-2"/>
          <w:sz w:val="28"/>
          <w:szCs w:val="28"/>
        </w:rPr>
        <w:t xml:space="preserve">5.   Agenția Națională pentru Siguranța Alimentelor efectuează controale oficiale ale produselor compuse cu durată lungă de conservare menționate la </w:t>
      </w:r>
      <w:r w:rsidR="007537FA" w:rsidRPr="0083011E">
        <w:rPr>
          <w:color w:val="000000" w:themeColor="text1"/>
          <w:spacing w:val="-2"/>
          <w:sz w:val="28"/>
          <w:szCs w:val="28"/>
        </w:rPr>
        <w:t xml:space="preserve">capitolul II </w:t>
      </w:r>
      <w:r w:rsidRPr="0083011E">
        <w:rPr>
          <w:color w:val="000000" w:themeColor="text1"/>
          <w:spacing w:val="-2"/>
          <w:sz w:val="28"/>
          <w:szCs w:val="28"/>
        </w:rPr>
        <w:t>în mod regulat, în funcție de risc și cu o frecvență corespunzătoare, ținând seama de criteriile menționate la art. 42 alin. (2) din Legea nr.  82/2024 privind controalele oficiale în domeniul agroalimentar.</w:t>
      </w:r>
    </w:p>
    <w:p w14:paraId="4C75073F" w14:textId="77777777" w:rsidR="008931B5" w:rsidRPr="0083011E" w:rsidRDefault="008931B5" w:rsidP="00624DC2">
      <w:pPr>
        <w:pStyle w:val="TableParagraph"/>
        <w:tabs>
          <w:tab w:val="left" w:pos="851"/>
        </w:tabs>
        <w:spacing w:line="300" w:lineRule="auto"/>
        <w:ind w:right="-15" w:firstLine="567"/>
        <w:jc w:val="both"/>
        <w:rPr>
          <w:color w:val="000000" w:themeColor="text1"/>
          <w:spacing w:val="-2"/>
          <w:sz w:val="28"/>
          <w:szCs w:val="28"/>
        </w:rPr>
      </w:pPr>
      <w:r w:rsidRPr="0083011E">
        <w:rPr>
          <w:color w:val="000000" w:themeColor="text1"/>
          <w:spacing w:val="-2"/>
          <w:sz w:val="28"/>
          <w:szCs w:val="28"/>
        </w:rPr>
        <w:t>6.  Controalele oficiale menționate la pct. 5 se efectuează în oricare dintre următoarele locuri de pe teritoriul posturilor de inspecție la frontieră:</w:t>
      </w:r>
    </w:p>
    <w:p w14:paraId="40A3CBE9" w14:textId="25239193" w:rsidR="008931B5" w:rsidRPr="0083011E" w:rsidRDefault="008931B5" w:rsidP="00624DC2">
      <w:pPr>
        <w:pStyle w:val="TableParagraph"/>
        <w:tabs>
          <w:tab w:val="left" w:pos="851"/>
        </w:tabs>
        <w:spacing w:line="300" w:lineRule="auto"/>
        <w:ind w:right="-15" w:firstLine="567"/>
        <w:jc w:val="both"/>
        <w:rPr>
          <w:color w:val="000000" w:themeColor="text1"/>
          <w:spacing w:val="-2"/>
          <w:sz w:val="28"/>
          <w:szCs w:val="28"/>
        </w:rPr>
      </w:pPr>
      <w:r w:rsidRPr="0083011E">
        <w:rPr>
          <w:color w:val="000000" w:themeColor="text1"/>
          <w:spacing w:val="-2"/>
          <w:sz w:val="28"/>
          <w:szCs w:val="28"/>
        </w:rPr>
        <w:t>6.1. locul de destinație;</w:t>
      </w:r>
    </w:p>
    <w:p w14:paraId="66D2832F" w14:textId="69190993" w:rsidR="008931B5" w:rsidRPr="0083011E" w:rsidRDefault="008931B5" w:rsidP="00624DC2">
      <w:pPr>
        <w:pStyle w:val="TableParagraph"/>
        <w:tabs>
          <w:tab w:val="left" w:pos="851"/>
        </w:tabs>
        <w:spacing w:line="300" w:lineRule="auto"/>
        <w:ind w:right="-15" w:firstLine="567"/>
        <w:jc w:val="both"/>
        <w:rPr>
          <w:color w:val="000000" w:themeColor="text1"/>
          <w:spacing w:val="-2"/>
          <w:sz w:val="28"/>
          <w:szCs w:val="28"/>
        </w:rPr>
      </w:pPr>
      <w:r w:rsidRPr="0083011E">
        <w:rPr>
          <w:color w:val="000000" w:themeColor="text1"/>
          <w:spacing w:val="-2"/>
          <w:sz w:val="28"/>
          <w:szCs w:val="28"/>
        </w:rPr>
        <w:t>6.2. punctul de punere în liberă circulație în țară;</w:t>
      </w:r>
    </w:p>
    <w:p w14:paraId="34FF7E3D" w14:textId="1B3E7956" w:rsidR="008931B5" w:rsidRPr="0083011E" w:rsidRDefault="008931B5" w:rsidP="00624DC2">
      <w:pPr>
        <w:pStyle w:val="TableParagraph"/>
        <w:tabs>
          <w:tab w:val="left" w:pos="851"/>
        </w:tabs>
        <w:spacing w:line="300" w:lineRule="auto"/>
        <w:ind w:right="-15" w:firstLine="567"/>
        <w:jc w:val="both"/>
        <w:rPr>
          <w:color w:val="000000" w:themeColor="text1"/>
          <w:spacing w:val="-2"/>
          <w:sz w:val="28"/>
          <w:szCs w:val="28"/>
        </w:rPr>
      </w:pPr>
      <w:r w:rsidRPr="0083011E">
        <w:rPr>
          <w:color w:val="000000" w:themeColor="text1"/>
          <w:spacing w:val="-2"/>
          <w:sz w:val="28"/>
          <w:szCs w:val="28"/>
        </w:rPr>
        <w:t>6.3.  depozitele sau sediile operatorului responsabil de lot.</w:t>
      </w:r>
    </w:p>
    <w:p w14:paraId="489AADAC" w14:textId="5659AA7E" w:rsidR="008931B5" w:rsidRPr="0083011E" w:rsidRDefault="008931B5" w:rsidP="00624DC2">
      <w:pPr>
        <w:pStyle w:val="TableParagraph"/>
        <w:tabs>
          <w:tab w:val="left" w:pos="851"/>
        </w:tabs>
        <w:spacing w:line="300" w:lineRule="auto"/>
        <w:ind w:right="-15" w:firstLine="567"/>
        <w:jc w:val="both"/>
        <w:rPr>
          <w:color w:val="000000" w:themeColor="text1"/>
          <w:spacing w:val="-2"/>
          <w:sz w:val="28"/>
          <w:szCs w:val="28"/>
        </w:rPr>
      </w:pPr>
      <w:r w:rsidRPr="0083011E">
        <w:rPr>
          <w:color w:val="000000" w:themeColor="text1"/>
          <w:spacing w:val="-2"/>
          <w:sz w:val="28"/>
          <w:szCs w:val="28"/>
        </w:rPr>
        <w:t>7.  Controalele oficiale menționate la pct. 5 se efectuează în conformitate cu art.43 și 44 din Legea nr. 82/2024 privind controalele oficiale în domeniul agroalimentar.</w:t>
      </w:r>
    </w:p>
    <w:p w14:paraId="3D3CFABC" w14:textId="36A7AF36" w:rsidR="009F12E0" w:rsidRPr="0083011E" w:rsidRDefault="008931B5" w:rsidP="00624DC2">
      <w:pPr>
        <w:pStyle w:val="TableParagraph"/>
        <w:tabs>
          <w:tab w:val="left" w:pos="851"/>
        </w:tabs>
        <w:spacing w:line="300" w:lineRule="auto"/>
        <w:ind w:right="-15" w:firstLine="567"/>
        <w:jc w:val="both"/>
        <w:rPr>
          <w:b/>
          <w:bCs/>
          <w:color w:val="000000" w:themeColor="text1"/>
          <w:spacing w:val="-2"/>
          <w:sz w:val="28"/>
          <w:szCs w:val="28"/>
        </w:rPr>
      </w:pPr>
      <w:r w:rsidRPr="0083011E">
        <w:rPr>
          <w:b/>
          <w:bCs/>
          <w:color w:val="000000" w:themeColor="text1"/>
          <w:spacing w:val="-2"/>
          <w:sz w:val="28"/>
          <w:szCs w:val="28"/>
        </w:rPr>
        <w:t xml:space="preserve">Lista produselor compuse exceptate </w:t>
      </w:r>
      <w:r w:rsidR="009F12E0" w:rsidRPr="0083011E">
        <w:rPr>
          <w:b/>
          <w:bCs/>
          <w:color w:val="000000" w:themeColor="text1"/>
          <w:spacing w:val="-2"/>
          <w:sz w:val="28"/>
          <w:szCs w:val="28"/>
        </w:rPr>
        <w:t>de la efectuarea controalelor oficiale la posturile de control la frontieră</w:t>
      </w:r>
      <w:r w:rsidR="003C5B1E" w:rsidRPr="0083011E">
        <w:rPr>
          <w:b/>
          <w:bCs/>
          <w:color w:val="000000" w:themeColor="text1"/>
          <w:spacing w:val="-2"/>
          <w:sz w:val="28"/>
          <w:szCs w:val="28"/>
        </w:rPr>
        <w:t xml:space="preserve"> (pct.3)</w:t>
      </w:r>
    </w:p>
    <w:p w14:paraId="58933A0E" w14:textId="11C6D682" w:rsidR="008931B5" w:rsidRPr="0083011E" w:rsidRDefault="009F12E0" w:rsidP="00624DC2">
      <w:pPr>
        <w:pStyle w:val="TableParagraph"/>
        <w:tabs>
          <w:tab w:val="left" w:pos="851"/>
        </w:tabs>
        <w:spacing w:line="300" w:lineRule="auto"/>
        <w:ind w:right="-15" w:firstLine="567"/>
        <w:jc w:val="both"/>
        <w:rPr>
          <w:bCs/>
          <w:color w:val="000000" w:themeColor="text1"/>
          <w:spacing w:val="-2"/>
          <w:sz w:val="28"/>
          <w:szCs w:val="28"/>
        </w:rPr>
      </w:pPr>
      <w:r w:rsidRPr="0083011E">
        <w:rPr>
          <w:b/>
          <w:bCs/>
          <w:color w:val="000000" w:themeColor="text1"/>
          <w:spacing w:val="-2"/>
          <w:sz w:val="28"/>
          <w:szCs w:val="28"/>
        </w:rPr>
        <w:t xml:space="preserve"> </w:t>
      </w:r>
      <w:r w:rsidR="008931B5" w:rsidRPr="0083011E">
        <w:rPr>
          <w:bCs/>
          <w:color w:val="000000" w:themeColor="text1"/>
          <w:spacing w:val="-2"/>
          <w:sz w:val="28"/>
          <w:szCs w:val="28"/>
        </w:rPr>
        <w:t xml:space="preserve">Prezenta listă stabilește produsele compuse în conformitate cu Nomenclatura combinată </w:t>
      </w:r>
      <w:r w:rsidR="008931B5" w:rsidRPr="0083011E">
        <w:rPr>
          <w:bCs/>
          <w:color w:val="000000" w:themeColor="text1"/>
          <w:spacing w:val="-2"/>
          <w:sz w:val="28"/>
          <w:szCs w:val="28"/>
        </w:rPr>
        <w:lastRenderedPageBreak/>
        <w:t xml:space="preserve">a mărfurilor (NC) aprobată prin Legea nr.172/2014 care nu </w:t>
      </w:r>
      <w:r w:rsidR="00A028AE" w:rsidRPr="0083011E">
        <w:rPr>
          <w:bCs/>
          <w:color w:val="000000" w:themeColor="text1"/>
          <w:spacing w:val="-2"/>
          <w:sz w:val="28"/>
          <w:szCs w:val="28"/>
        </w:rPr>
        <w:t>sunt</w:t>
      </w:r>
      <w:r w:rsidR="008931B5" w:rsidRPr="0083011E">
        <w:rPr>
          <w:bCs/>
          <w:color w:val="000000" w:themeColor="text1"/>
          <w:spacing w:val="-2"/>
          <w:sz w:val="28"/>
          <w:szCs w:val="28"/>
        </w:rPr>
        <w:t xml:space="preserve"> supuse </w:t>
      </w:r>
      <w:r w:rsidR="00994644" w:rsidRPr="0083011E">
        <w:rPr>
          <w:bCs/>
          <w:color w:val="000000" w:themeColor="text1"/>
          <w:spacing w:val="-2"/>
          <w:sz w:val="28"/>
          <w:szCs w:val="28"/>
        </w:rPr>
        <w:t>controalelor oficiale la posturile de control la frontieră</w:t>
      </w:r>
      <w:r w:rsidR="008931B5" w:rsidRPr="0083011E">
        <w:rPr>
          <w:bCs/>
          <w:color w:val="000000" w:themeColor="text1"/>
          <w:spacing w:val="-2"/>
          <w:sz w:val="28"/>
          <w:szCs w:val="28"/>
        </w:rPr>
        <w:t xml:space="preserve"> Note referitoare la tabel:</w:t>
      </w:r>
    </w:p>
    <w:p w14:paraId="23271051" w14:textId="77777777"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
          <w:bCs/>
          <w:color w:val="000000" w:themeColor="text1"/>
          <w:spacing w:val="-2"/>
          <w:sz w:val="28"/>
          <w:szCs w:val="28"/>
        </w:rPr>
        <w:t>Coloana (1) – Codul NC</w:t>
      </w:r>
    </w:p>
    <w:p w14:paraId="2CA9B61D" w14:textId="77777777"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Această coloană indică codul NC. NC, instituită prin Legea nr.172/2014, se bazează pe Sistemul armonizat de denumire și codificare a mărfurilor [denumit în continuare „Sistemul armonizat (SA)”], elaborat de Consiliul de Cooperare Vamală, devenit Organizația Mondială a Vămilor. NC reproduce pozițiile și </w:t>
      </w:r>
      <w:proofErr w:type="spellStart"/>
      <w:r w:rsidRPr="0083011E">
        <w:rPr>
          <w:bCs/>
          <w:color w:val="000000" w:themeColor="text1"/>
          <w:spacing w:val="-2"/>
          <w:sz w:val="28"/>
          <w:szCs w:val="28"/>
        </w:rPr>
        <w:t>subpozițiile</w:t>
      </w:r>
      <w:proofErr w:type="spellEnd"/>
      <w:r w:rsidRPr="0083011E">
        <w:rPr>
          <w:bCs/>
          <w:color w:val="000000" w:themeColor="text1"/>
          <w:spacing w:val="-2"/>
          <w:sz w:val="28"/>
          <w:szCs w:val="28"/>
        </w:rPr>
        <w:t xml:space="preserve"> de șase cifre din SA. Cea de-a șaptea și a opta cifră identifică noi </w:t>
      </w:r>
      <w:proofErr w:type="spellStart"/>
      <w:r w:rsidRPr="0083011E">
        <w:rPr>
          <w:bCs/>
          <w:color w:val="000000" w:themeColor="text1"/>
          <w:spacing w:val="-2"/>
          <w:sz w:val="28"/>
          <w:szCs w:val="28"/>
        </w:rPr>
        <w:t>subpoziții</w:t>
      </w:r>
      <w:proofErr w:type="spellEnd"/>
      <w:r w:rsidRPr="0083011E">
        <w:rPr>
          <w:bCs/>
          <w:color w:val="000000" w:themeColor="text1"/>
          <w:spacing w:val="-2"/>
          <w:sz w:val="28"/>
          <w:szCs w:val="28"/>
        </w:rPr>
        <w:t xml:space="preserve"> ale NC.</w:t>
      </w:r>
    </w:p>
    <w:p w14:paraId="05BC4357" w14:textId="42C36FCD"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Dacă se folosește un cod din patru, șase sau </w:t>
      </w:r>
      <w:r w:rsidR="009C1C13" w:rsidRPr="0083011E">
        <w:rPr>
          <w:bCs/>
          <w:color w:val="000000" w:themeColor="text1"/>
          <w:spacing w:val="-2"/>
          <w:sz w:val="28"/>
          <w:szCs w:val="28"/>
        </w:rPr>
        <w:t>nouă</w:t>
      </w:r>
      <w:r w:rsidRPr="0083011E">
        <w:rPr>
          <w:bCs/>
          <w:color w:val="000000" w:themeColor="text1"/>
          <w:spacing w:val="-2"/>
          <w:sz w:val="28"/>
          <w:szCs w:val="28"/>
        </w:rPr>
        <w:t xml:space="preserve"> cifre care nu este marcat cu „ex” și cu excepția cazului în care se prevede altfel, toate produsele compuse prefixate cu sau încadrate la aceste patru, șase sau </w:t>
      </w:r>
      <w:r w:rsidR="009C1C13" w:rsidRPr="0083011E">
        <w:rPr>
          <w:bCs/>
          <w:color w:val="000000" w:themeColor="text1"/>
          <w:spacing w:val="-2"/>
          <w:sz w:val="28"/>
          <w:szCs w:val="28"/>
        </w:rPr>
        <w:t>nouă</w:t>
      </w:r>
      <w:r w:rsidRPr="0083011E">
        <w:rPr>
          <w:bCs/>
          <w:color w:val="000000" w:themeColor="text1"/>
          <w:spacing w:val="-2"/>
          <w:sz w:val="28"/>
          <w:szCs w:val="28"/>
        </w:rPr>
        <w:t xml:space="preserve"> cifre nu </w:t>
      </w:r>
      <w:r w:rsidR="00A028AE" w:rsidRPr="0083011E">
        <w:rPr>
          <w:bCs/>
          <w:color w:val="000000" w:themeColor="text1"/>
          <w:spacing w:val="-2"/>
          <w:sz w:val="28"/>
          <w:szCs w:val="28"/>
        </w:rPr>
        <w:t>sunt</w:t>
      </w:r>
      <w:r w:rsidRPr="0083011E">
        <w:rPr>
          <w:bCs/>
          <w:color w:val="000000" w:themeColor="text1"/>
          <w:spacing w:val="-2"/>
          <w:sz w:val="28"/>
          <w:szCs w:val="28"/>
        </w:rPr>
        <w:t xml:space="preserve"> supuse controalelor oficiale la posturile de control la frontieră.</w:t>
      </w:r>
    </w:p>
    <w:p w14:paraId="22701B0D" w14:textId="5364194C"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Cs/>
          <w:color w:val="000000" w:themeColor="text1"/>
          <w:spacing w:val="-2"/>
          <w:sz w:val="28"/>
          <w:szCs w:val="28"/>
        </w:rPr>
        <w:t xml:space="preserve">În cazul în care numai anumite produse compuse specificate încadrate la orice cod din patru, șase sau </w:t>
      </w:r>
      <w:r w:rsidR="009C1C13" w:rsidRPr="0083011E">
        <w:rPr>
          <w:bCs/>
          <w:color w:val="000000" w:themeColor="text1"/>
          <w:spacing w:val="-2"/>
          <w:sz w:val="28"/>
          <w:szCs w:val="28"/>
        </w:rPr>
        <w:t>nouă</w:t>
      </w:r>
      <w:r w:rsidRPr="0083011E">
        <w:rPr>
          <w:bCs/>
          <w:color w:val="000000" w:themeColor="text1"/>
          <w:spacing w:val="-2"/>
          <w:sz w:val="28"/>
          <w:szCs w:val="28"/>
        </w:rPr>
        <w:t xml:space="preserve"> cifre conțin produse de origine animală și nu există nicio subdiviziune specifică a acestui cod în NC, codul este marcat prin „ex”. De exemplu, în ceea ce privește „ ex 2001 90 65</w:t>
      </w:r>
      <w:r w:rsidR="003C5B1E" w:rsidRPr="0083011E">
        <w:rPr>
          <w:bCs/>
          <w:color w:val="000000" w:themeColor="text1"/>
          <w:spacing w:val="-2"/>
          <w:sz w:val="28"/>
          <w:szCs w:val="28"/>
        </w:rPr>
        <w:t>0</w:t>
      </w:r>
      <w:r w:rsidRPr="0083011E">
        <w:rPr>
          <w:bCs/>
          <w:color w:val="000000" w:themeColor="text1"/>
          <w:spacing w:val="-2"/>
          <w:sz w:val="28"/>
          <w:szCs w:val="28"/>
        </w:rPr>
        <w:t>”, nu sunt necesare controale la posturile de control la frontieră pentru produsele descrise în coloana (2).</w:t>
      </w:r>
    </w:p>
    <w:p w14:paraId="41CA8F46" w14:textId="77777777" w:rsidR="008931B5" w:rsidRPr="0083011E" w:rsidRDefault="008931B5" w:rsidP="00624DC2">
      <w:pPr>
        <w:pStyle w:val="TableParagraph"/>
        <w:tabs>
          <w:tab w:val="left" w:pos="851"/>
        </w:tabs>
        <w:spacing w:line="300" w:lineRule="auto"/>
        <w:ind w:right="-15" w:firstLine="567"/>
        <w:jc w:val="both"/>
        <w:rPr>
          <w:bCs/>
          <w:color w:val="000000" w:themeColor="text1"/>
          <w:spacing w:val="-2"/>
          <w:sz w:val="28"/>
          <w:szCs w:val="28"/>
        </w:rPr>
      </w:pPr>
      <w:r w:rsidRPr="0083011E">
        <w:rPr>
          <w:b/>
          <w:bCs/>
          <w:color w:val="000000" w:themeColor="text1"/>
          <w:spacing w:val="-2"/>
          <w:sz w:val="28"/>
          <w:szCs w:val="28"/>
        </w:rPr>
        <w:t>Coloana (2) – Explicații</w:t>
      </w:r>
    </w:p>
    <w:p w14:paraId="6B40868F" w14:textId="12E74A32" w:rsidR="008931B5" w:rsidRPr="0083011E" w:rsidRDefault="008931B5" w:rsidP="00624DC2">
      <w:pPr>
        <w:tabs>
          <w:tab w:val="left" w:pos="851"/>
        </w:tabs>
        <w:ind w:firstLine="567"/>
        <w:jc w:val="both"/>
        <w:rPr>
          <w:bCs/>
          <w:color w:val="000000" w:themeColor="text1"/>
          <w:spacing w:val="-2"/>
          <w:sz w:val="28"/>
          <w:szCs w:val="28"/>
        </w:rPr>
      </w:pPr>
      <w:r w:rsidRPr="0083011E">
        <w:rPr>
          <w:bCs/>
          <w:color w:val="000000" w:themeColor="text1"/>
          <w:spacing w:val="-2"/>
          <w:sz w:val="28"/>
          <w:szCs w:val="28"/>
        </w:rPr>
        <w:t>Prezenta coloană oferă detalii cu privire la produsele compuse care fac obiectul exceptării de la efectuarea controalelor oficiale la posturile de control la frontieră.</w:t>
      </w:r>
    </w:p>
    <w:tbl>
      <w:tblPr>
        <w:tblStyle w:val="Tabelgril"/>
        <w:tblW w:w="0" w:type="auto"/>
        <w:tblLook w:val="04A0" w:firstRow="1" w:lastRow="0" w:firstColumn="1" w:lastColumn="0" w:noHBand="0" w:noVBand="1"/>
      </w:tblPr>
      <w:tblGrid>
        <w:gridCol w:w="2086"/>
        <w:gridCol w:w="7832"/>
      </w:tblGrid>
      <w:tr w:rsidR="0083011E" w:rsidRPr="0083011E" w14:paraId="77C7E602" w14:textId="77777777" w:rsidTr="00B64EB1">
        <w:tc>
          <w:tcPr>
            <w:tcW w:w="2086" w:type="dxa"/>
          </w:tcPr>
          <w:p w14:paraId="0C06A2B0" w14:textId="77777777" w:rsidR="00B64EB1" w:rsidRPr="0083011E" w:rsidRDefault="00B64EB1" w:rsidP="00624DC2">
            <w:pPr>
              <w:pStyle w:val="TableParagraph"/>
              <w:tabs>
                <w:tab w:val="left" w:pos="851"/>
              </w:tabs>
              <w:spacing w:line="300" w:lineRule="auto"/>
              <w:ind w:right="-15" w:firstLine="567"/>
              <w:rPr>
                <w:b/>
                <w:color w:val="000000" w:themeColor="text1"/>
                <w:spacing w:val="-2"/>
                <w:sz w:val="28"/>
                <w:szCs w:val="28"/>
              </w:rPr>
            </w:pPr>
            <w:r w:rsidRPr="0083011E">
              <w:rPr>
                <w:b/>
                <w:bCs/>
                <w:color w:val="000000" w:themeColor="text1"/>
                <w:spacing w:val="-2"/>
                <w:sz w:val="28"/>
                <w:szCs w:val="28"/>
              </w:rPr>
              <w:t>Coduri NC</w:t>
            </w:r>
          </w:p>
        </w:tc>
        <w:tc>
          <w:tcPr>
            <w:tcW w:w="7832" w:type="dxa"/>
          </w:tcPr>
          <w:p w14:paraId="759BDF06" w14:textId="77777777" w:rsidR="00B64EB1" w:rsidRPr="0083011E" w:rsidRDefault="00B64EB1" w:rsidP="00624DC2">
            <w:pPr>
              <w:pStyle w:val="TableParagraph"/>
              <w:tabs>
                <w:tab w:val="left" w:pos="851"/>
              </w:tabs>
              <w:spacing w:line="300" w:lineRule="auto"/>
              <w:ind w:right="-15" w:firstLine="567"/>
              <w:rPr>
                <w:b/>
                <w:color w:val="000000" w:themeColor="text1"/>
                <w:spacing w:val="-2"/>
                <w:sz w:val="28"/>
                <w:szCs w:val="28"/>
              </w:rPr>
            </w:pPr>
            <w:r w:rsidRPr="0083011E">
              <w:rPr>
                <w:b/>
                <w:bCs/>
                <w:color w:val="000000" w:themeColor="text1"/>
                <w:spacing w:val="-2"/>
                <w:sz w:val="28"/>
                <w:szCs w:val="28"/>
              </w:rPr>
              <w:t>Explicații</w:t>
            </w:r>
          </w:p>
        </w:tc>
      </w:tr>
      <w:tr w:rsidR="0083011E" w:rsidRPr="0083011E" w14:paraId="1754F50B" w14:textId="77777777" w:rsidTr="00B64EB1">
        <w:tc>
          <w:tcPr>
            <w:tcW w:w="2086" w:type="dxa"/>
          </w:tcPr>
          <w:p w14:paraId="4ACFCC3E" w14:textId="77777777" w:rsidR="00B64EB1" w:rsidRPr="0083011E" w:rsidRDefault="00B64EB1" w:rsidP="00624DC2">
            <w:pPr>
              <w:pStyle w:val="TableParagraph"/>
              <w:tabs>
                <w:tab w:val="left" w:pos="851"/>
              </w:tabs>
              <w:spacing w:line="300" w:lineRule="auto"/>
              <w:ind w:right="-15" w:firstLine="567"/>
              <w:rPr>
                <w:b/>
                <w:color w:val="000000" w:themeColor="text1"/>
                <w:spacing w:val="-2"/>
                <w:sz w:val="28"/>
                <w:szCs w:val="28"/>
              </w:rPr>
            </w:pPr>
            <w:r w:rsidRPr="0083011E">
              <w:rPr>
                <w:b/>
                <w:bCs/>
                <w:color w:val="000000" w:themeColor="text1"/>
                <w:spacing w:val="-2"/>
                <w:sz w:val="28"/>
                <w:szCs w:val="28"/>
              </w:rPr>
              <w:t>(1)</w:t>
            </w:r>
          </w:p>
        </w:tc>
        <w:tc>
          <w:tcPr>
            <w:tcW w:w="7832" w:type="dxa"/>
          </w:tcPr>
          <w:p w14:paraId="20DB478F" w14:textId="77777777" w:rsidR="00B64EB1" w:rsidRPr="0083011E" w:rsidRDefault="00B64EB1" w:rsidP="00624DC2">
            <w:pPr>
              <w:pStyle w:val="TableParagraph"/>
              <w:tabs>
                <w:tab w:val="left" w:pos="851"/>
              </w:tabs>
              <w:spacing w:line="300" w:lineRule="auto"/>
              <w:ind w:right="-15" w:firstLine="567"/>
              <w:rPr>
                <w:b/>
                <w:color w:val="000000" w:themeColor="text1"/>
                <w:spacing w:val="-2"/>
                <w:sz w:val="28"/>
                <w:szCs w:val="28"/>
              </w:rPr>
            </w:pPr>
            <w:r w:rsidRPr="0083011E">
              <w:rPr>
                <w:b/>
                <w:color w:val="000000" w:themeColor="text1"/>
                <w:spacing w:val="-2"/>
                <w:sz w:val="28"/>
                <w:szCs w:val="28"/>
              </w:rPr>
              <w:t>(2)</w:t>
            </w:r>
          </w:p>
        </w:tc>
      </w:tr>
      <w:tr w:rsidR="0083011E" w:rsidRPr="0083011E" w14:paraId="18AA090D" w14:textId="77777777" w:rsidTr="00B64EB1">
        <w:tc>
          <w:tcPr>
            <w:tcW w:w="2086" w:type="dxa"/>
          </w:tcPr>
          <w:p w14:paraId="31497466" w14:textId="77777777"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1704, ex  18 06</w:t>
            </w:r>
          </w:p>
        </w:tc>
        <w:tc>
          <w:tcPr>
            <w:tcW w:w="7832" w:type="dxa"/>
          </w:tcPr>
          <w:p w14:paraId="6A0338E1" w14:textId="77777739"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Produse de cofetărie (inclusiv dulciuri) și ciocolată albă care nu conțin cacao și produse de cofetărie (inclusiv dulciuri), ciocolată și alte preparate alimentare, paste tartinabile și preparate pentru prepararea băuturilor care conțin cacao, care îndeplinesc cerințele de la </w:t>
            </w:r>
            <w:r w:rsidR="003C5B1E" w:rsidRPr="0083011E">
              <w:rPr>
                <w:bCs/>
                <w:color w:val="000000" w:themeColor="text1"/>
                <w:spacing w:val="-2"/>
                <w:sz w:val="28"/>
                <w:szCs w:val="28"/>
              </w:rPr>
              <w:t>su</w:t>
            </w:r>
            <w:r w:rsidR="002015D6" w:rsidRPr="0083011E">
              <w:rPr>
                <w:bCs/>
                <w:color w:val="000000" w:themeColor="text1"/>
                <w:spacing w:val="-2"/>
                <w:sz w:val="28"/>
                <w:szCs w:val="28"/>
              </w:rPr>
              <w:t>b</w:t>
            </w:r>
            <w:r w:rsidRPr="0083011E">
              <w:rPr>
                <w:bCs/>
                <w:color w:val="000000" w:themeColor="text1"/>
                <w:spacing w:val="-2"/>
                <w:sz w:val="28"/>
                <w:szCs w:val="28"/>
              </w:rPr>
              <w:t xml:space="preserve">pct.3.1. </w:t>
            </w:r>
          </w:p>
        </w:tc>
      </w:tr>
      <w:tr w:rsidR="0083011E" w:rsidRPr="0083011E" w14:paraId="6E2A00A6" w14:textId="77777777" w:rsidTr="00B64EB1">
        <w:tc>
          <w:tcPr>
            <w:tcW w:w="2086" w:type="dxa"/>
          </w:tcPr>
          <w:p w14:paraId="4E29EE1F" w14:textId="77777777" w:rsidR="00B64EB1" w:rsidRPr="0083011E" w:rsidRDefault="00B64EB1" w:rsidP="002015D6">
            <w:pPr>
              <w:pStyle w:val="TableParagraph"/>
              <w:tabs>
                <w:tab w:val="left" w:pos="851"/>
              </w:tabs>
              <w:spacing w:line="300" w:lineRule="auto"/>
              <w:ind w:right="-15" w:firstLine="0"/>
              <w:rPr>
                <w:bCs/>
                <w:color w:val="000000" w:themeColor="text1"/>
                <w:spacing w:val="-2"/>
                <w:sz w:val="28"/>
                <w:szCs w:val="28"/>
              </w:rPr>
            </w:pPr>
            <w:r w:rsidRPr="0083011E">
              <w:rPr>
                <w:bCs/>
                <w:color w:val="000000" w:themeColor="text1"/>
                <w:spacing w:val="-2"/>
                <w:sz w:val="28"/>
                <w:szCs w:val="28"/>
              </w:rPr>
              <w:t>ex 1902 19, ex 1902 30, ex 1902 40</w:t>
            </w:r>
          </w:p>
        </w:tc>
        <w:tc>
          <w:tcPr>
            <w:tcW w:w="7832" w:type="dxa"/>
          </w:tcPr>
          <w:p w14:paraId="39A0F028" w14:textId="1AD9E850"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Paste alimentare, fidea și cușcuș,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r w:rsidR="0083011E" w:rsidRPr="0083011E" w14:paraId="60F32024" w14:textId="77777777" w:rsidTr="00B64EB1">
        <w:tc>
          <w:tcPr>
            <w:tcW w:w="2086" w:type="dxa"/>
          </w:tcPr>
          <w:p w14:paraId="5C67E381" w14:textId="77777777" w:rsidR="00B64EB1" w:rsidRPr="0083011E" w:rsidRDefault="00B64EB1" w:rsidP="002015D6">
            <w:pPr>
              <w:pStyle w:val="TableParagraph"/>
              <w:tabs>
                <w:tab w:val="left" w:pos="851"/>
              </w:tabs>
              <w:spacing w:line="300" w:lineRule="auto"/>
              <w:ind w:right="-15" w:firstLine="0"/>
              <w:rPr>
                <w:bCs/>
                <w:color w:val="000000" w:themeColor="text1"/>
                <w:spacing w:val="-2"/>
                <w:sz w:val="28"/>
                <w:szCs w:val="28"/>
              </w:rPr>
            </w:pPr>
            <w:r w:rsidRPr="0083011E">
              <w:rPr>
                <w:bCs/>
                <w:color w:val="000000" w:themeColor="text1"/>
                <w:spacing w:val="-2"/>
                <w:sz w:val="28"/>
                <w:szCs w:val="28"/>
              </w:rPr>
              <w:t>ex 1904 10, ex 1904 20, ex 1904 90</w:t>
            </w:r>
          </w:p>
        </w:tc>
        <w:tc>
          <w:tcPr>
            <w:tcW w:w="7832" w:type="dxa"/>
          </w:tcPr>
          <w:p w14:paraId="188FA7CE" w14:textId="4A7A8942"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Alimente preparate obținute prin expandarea sau prăjirea cerealelor sau produselor din cereale, alimente preparate obținute din fulgi de cereale neprăjiți sau din amestecuri de fulgi de cereale neprăjiți și fulgi de cereale prăjiți sau cereale expandate,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 xml:space="preserve">3.1. (de exemplu, cereale pentru micul dejun, müsli, </w:t>
            </w:r>
            <w:proofErr w:type="spellStart"/>
            <w:r w:rsidRPr="0083011E">
              <w:rPr>
                <w:bCs/>
                <w:color w:val="000000" w:themeColor="text1"/>
                <w:spacing w:val="-2"/>
                <w:sz w:val="28"/>
                <w:szCs w:val="28"/>
              </w:rPr>
              <w:t>granola</w:t>
            </w:r>
            <w:proofErr w:type="spellEnd"/>
            <w:r w:rsidRPr="0083011E">
              <w:rPr>
                <w:bCs/>
                <w:color w:val="000000" w:themeColor="text1"/>
                <w:spacing w:val="-2"/>
                <w:sz w:val="28"/>
                <w:szCs w:val="28"/>
              </w:rPr>
              <w:t>).</w:t>
            </w:r>
          </w:p>
          <w:p w14:paraId="5A253871" w14:textId="186A8B9B"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lastRenderedPageBreak/>
              <w:t xml:space="preserve">Alimente preparate obținute din orez și din alte cereale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r w:rsidR="0083011E" w:rsidRPr="0083011E" w14:paraId="578FDE06" w14:textId="77777777" w:rsidTr="00B64EB1">
        <w:tc>
          <w:tcPr>
            <w:tcW w:w="2086" w:type="dxa"/>
          </w:tcPr>
          <w:p w14:paraId="6A24DDCA" w14:textId="4A097E8A" w:rsidR="00B64EB1" w:rsidRPr="0083011E" w:rsidRDefault="00B64EB1" w:rsidP="003D7346">
            <w:pPr>
              <w:pStyle w:val="TableParagraph"/>
              <w:tabs>
                <w:tab w:val="left" w:pos="851"/>
              </w:tabs>
              <w:spacing w:line="300" w:lineRule="auto"/>
              <w:ind w:right="-15" w:firstLine="0"/>
              <w:rPr>
                <w:bCs/>
                <w:color w:val="000000" w:themeColor="text1"/>
                <w:spacing w:val="-2"/>
                <w:sz w:val="28"/>
                <w:szCs w:val="28"/>
              </w:rPr>
            </w:pPr>
            <w:r w:rsidRPr="0083011E">
              <w:rPr>
                <w:bCs/>
                <w:color w:val="000000" w:themeColor="text1"/>
                <w:spacing w:val="-2"/>
                <w:sz w:val="28"/>
                <w:szCs w:val="28"/>
              </w:rPr>
              <w:lastRenderedPageBreak/>
              <w:t>ex 1905 10</w:t>
            </w:r>
            <w:r w:rsidR="006F4B0B" w:rsidRPr="0083011E">
              <w:rPr>
                <w:bCs/>
                <w:color w:val="000000" w:themeColor="text1"/>
                <w:spacing w:val="-2"/>
                <w:sz w:val="28"/>
                <w:szCs w:val="28"/>
              </w:rPr>
              <w:t xml:space="preserve"> 000</w:t>
            </w:r>
            <w:r w:rsidRPr="0083011E">
              <w:rPr>
                <w:bCs/>
                <w:color w:val="000000" w:themeColor="text1"/>
                <w:spacing w:val="-2"/>
                <w:sz w:val="28"/>
                <w:szCs w:val="28"/>
              </w:rPr>
              <w:t>, ex 1905 20, ex 1905 31, ex 1905 32, ex 1905 40, ex 1905 90</w:t>
            </w:r>
          </w:p>
        </w:tc>
        <w:tc>
          <w:tcPr>
            <w:tcW w:w="7832" w:type="dxa"/>
          </w:tcPr>
          <w:p w14:paraId="235D90FC" w14:textId="79C08A24"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Pâine, prăjituri, produse de patiserie preparate, biscuiți (inclusiv biscuiți crocanți), vafe și alveole, pesmeți, pâine prăjită și produse similare prăjite, chipsuri,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r w:rsidR="0083011E" w:rsidRPr="0083011E" w14:paraId="25EEFCF8" w14:textId="77777777" w:rsidTr="00B64EB1">
        <w:tc>
          <w:tcPr>
            <w:tcW w:w="2086" w:type="dxa"/>
          </w:tcPr>
          <w:p w14:paraId="45457B26" w14:textId="41D32AE5" w:rsidR="00B64EB1" w:rsidRPr="0083011E" w:rsidRDefault="00B64EB1" w:rsidP="00624DC2">
            <w:pPr>
              <w:pStyle w:val="TableParagraph"/>
              <w:tabs>
                <w:tab w:val="left" w:pos="851"/>
              </w:tabs>
              <w:spacing w:line="300" w:lineRule="auto"/>
              <w:ind w:right="-15" w:firstLine="22"/>
              <w:rPr>
                <w:bCs/>
                <w:color w:val="000000" w:themeColor="text1"/>
                <w:spacing w:val="-2"/>
                <w:sz w:val="28"/>
                <w:szCs w:val="28"/>
              </w:rPr>
            </w:pPr>
            <w:r w:rsidRPr="0083011E">
              <w:rPr>
                <w:bCs/>
                <w:color w:val="000000" w:themeColor="text1"/>
                <w:spacing w:val="-2"/>
                <w:sz w:val="28"/>
                <w:szCs w:val="28"/>
              </w:rPr>
              <w:t>ex 2001 90 65</w:t>
            </w:r>
            <w:r w:rsidR="005E1040" w:rsidRPr="0083011E">
              <w:rPr>
                <w:bCs/>
                <w:color w:val="000000" w:themeColor="text1"/>
                <w:spacing w:val="-2"/>
                <w:sz w:val="28"/>
                <w:szCs w:val="28"/>
              </w:rPr>
              <w:t>0</w:t>
            </w:r>
            <w:r w:rsidRPr="0083011E">
              <w:rPr>
                <w:bCs/>
                <w:color w:val="000000" w:themeColor="text1"/>
                <w:spacing w:val="-2"/>
                <w:sz w:val="28"/>
                <w:szCs w:val="28"/>
              </w:rPr>
              <w:t>, ex 2005 70 00</w:t>
            </w:r>
            <w:r w:rsidR="005E1040" w:rsidRPr="0083011E">
              <w:rPr>
                <w:bCs/>
                <w:color w:val="000000" w:themeColor="text1"/>
                <w:spacing w:val="-2"/>
                <w:sz w:val="28"/>
                <w:szCs w:val="28"/>
              </w:rPr>
              <w:t>0</w:t>
            </w:r>
            <w:r w:rsidRPr="0083011E">
              <w:rPr>
                <w:bCs/>
                <w:color w:val="000000" w:themeColor="text1"/>
                <w:spacing w:val="-2"/>
                <w:sz w:val="28"/>
                <w:szCs w:val="28"/>
              </w:rPr>
              <w:t>, ex 16 04</w:t>
            </w:r>
          </w:p>
        </w:tc>
        <w:tc>
          <w:tcPr>
            <w:tcW w:w="7832" w:type="dxa"/>
          </w:tcPr>
          <w:p w14:paraId="15923B05" w14:textId="5C6BAE03"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Măsline umplute cu pește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r w:rsidR="0083011E" w:rsidRPr="0083011E" w14:paraId="5292C740" w14:textId="77777777" w:rsidTr="00B64EB1">
        <w:tc>
          <w:tcPr>
            <w:tcW w:w="2086" w:type="dxa"/>
          </w:tcPr>
          <w:p w14:paraId="5C6B7AE0" w14:textId="5D215E6B" w:rsidR="00B64EB1" w:rsidRPr="0083011E" w:rsidRDefault="00B64EB1" w:rsidP="003D7346">
            <w:pPr>
              <w:tabs>
                <w:tab w:val="left" w:pos="851"/>
              </w:tabs>
              <w:ind w:firstLine="22"/>
              <w:rPr>
                <w:bCs/>
                <w:color w:val="000000" w:themeColor="text1"/>
                <w:spacing w:val="-2"/>
                <w:sz w:val="28"/>
                <w:szCs w:val="28"/>
              </w:rPr>
            </w:pPr>
            <w:r w:rsidRPr="0083011E">
              <w:rPr>
                <w:bCs/>
                <w:color w:val="000000" w:themeColor="text1"/>
                <w:spacing w:val="-2"/>
                <w:sz w:val="28"/>
                <w:szCs w:val="28"/>
              </w:rPr>
              <w:t>ex 2005 20 20</w:t>
            </w:r>
            <w:r w:rsidR="005E1040" w:rsidRPr="0083011E">
              <w:rPr>
                <w:bCs/>
                <w:color w:val="000000" w:themeColor="text1"/>
                <w:spacing w:val="-2"/>
                <w:sz w:val="28"/>
                <w:szCs w:val="28"/>
              </w:rPr>
              <w:t>0</w:t>
            </w:r>
          </w:p>
        </w:tc>
        <w:tc>
          <w:tcPr>
            <w:tcW w:w="7832" w:type="dxa"/>
          </w:tcPr>
          <w:p w14:paraId="2255D9D7" w14:textId="4D653291"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Chipsuri de cartofi destinați consumului imediat,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r w:rsidR="0083011E" w:rsidRPr="0083011E" w14:paraId="38AA5B42" w14:textId="77777777" w:rsidTr="00B64EB1">
        <w:tc>
          <w:tcPr>
            <w:tcW w:w="2086" w:type="dxa"/>
          </w:tcPr>
          <w:p w14:paraId="63F2BA4A" w14:textId="77777777" w:rsidR="00B64EB1" w:rsidRPr="0083011E" w:rsidRDefault="00B64EB1" w:rsidP="003D7346">
            <w:pPr>
              <w:pStyle w:val="TableParagraph"/>
              <w:tabs>
                <w:tab w:val="left" w:pos="851"/>
              </w:tabs>
              <w:spacing w:line="300" w:lineRule="auto"/>
              <w:ind w:right="-15" w:firstLine="22"/>
              <w:rPr>
                <w:bCs/>
                <w:color w:val="000000" w:themeColor="text1"/>
                <w:spacing w:val="-2"/>
                <w:sz w:val="28"/>
                <w:szCs w:val="28"/>
              </w:rPr>
            </w:pPr>
            <w:r w:rsidRPr="0083011E">
              <w:rPr>
                <w:bCs/>
                <w:color w:val="000000" w:themeColor="text1"/>
                <w:spacing w:val="-2"/>
                <w:sz w:val="28"/>
                <w:szCs w:val="28"/>
              </w:rPr>
              <w:t>2101</w:t>
            </w:r>
          </w:p>
        </w:tc>
        <w:tc>
          <w:tcPr>
            <w:tcW w:w="7832" w:type="dxa"/>
          </w:tcPr>
          <w:p w14:paraId="71E19321" w14:textId="6398E202"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Extracte, esențe și concentrate de cafea, de ceai sau de </w:t>
            </w:r>
            <w:proofErr w:type="spellStart"/>
            <w:r w:rsidRPr="0083011E">
              <w:rPr>
                <w:bCs/>
                <w:color w:val="000000" w:themeColor="text1"/>
                <w:spacing w:val="-2"/>
                <w:sz w:val="28"/>
                <w:szCs w:val="28"/>
              </w:rPr>
              <w:t>maté</w:t>
            </w:r>
            <w:proofErr w:type="spellEnd"/>
            <w:r w:rsidRPr="0083011E">
              <w:rPr>
                <w:bCs/>
                <w:color w:val="000000" w:themeColor="text1"/>
                <w:spacing w:val="-2"/>
                <w:sz w:val="28"/>
                <w:szCs w:val="28"/>
              </w:rPr>
              <w:t xml:space="preserve"> și preparate pe bază de aceste produse sau pe bază de cafea, de ceai sau de </w:t>
            </w:r>
            <w:proofErr w:type="spellStart"/>
            <w:r w:rsidRPr="0083011E">
              <w:rPr>
                <w:bCs/>
                <w:color w:val="000000" w:themeColor="text1"/>
                <w:spacing w:val="-2"/>
                <w:sz w:val="28"/>
                <w:szCs w:val="28"/>
              </w:rPr>
              <w:t>maté</w:t>
            </w:r>
            <w:proofErr w:type="spellEnd"/>
            <w:r w:rsidRPr="0083011E">
              <w:rPr>
                <w:bCs/>
                <w:color w:val="000000" w:themeColor="text1"/>
                <w:spacing w:val="-2"/>
                <w:sz w:val="28"/>
                <w:szCs w:val="28"/>
              </w:rPr>
              <w:t xml:space="preserve">,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p w14:paraId="75D6488E" w14:textId="14ACD29D"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Cicoare prăjită și alți înlocuitori prăjiți de cafea și extractele, esențele și concentratele lor,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r w:rsidR="0083011E" w:rsidRPr="0083011E" w14:paraId="1AEDCCE1" w14:textId="77777777" w:rsidTr="00B64EB1">
        <w:tc>
          <w:tcPr>
            <w:tcW w:w="2086" w:type="dxa"/>
          </w:tcPr>
          <w:p w14:paraId="7A7BCD90" w14:textId="77777777" w:rsidR="00B64EB1" w:rsidRPr="0083011E" w:rsidRDefault="00B64EB1" w:rsidP="003D7346">
            <w:pPr>
              <w:pStyle w:val="TableParagraph"/>
              <w:tabs>
                <w:tab w:val="left" w:pos="851"/>
              </w:tabs>
              <w:spacing w:line="300" w:lineRule="auto"/>
              <w:ind w:right="-15" w:firstLine="22"/>
              <w:rPr>
                <w:bCs/>
                <w:color w:val="000000" w:themeColor="text1"/>
                <w:spacing w:val="-2"/>
                <w:sz w:val="28"/>
                <w:szCs w:val="28"/>
              </w:rPr>
            </w:pPr>
            <w:r w:rsidRPr="0083011E">
              <w:rPr>
                <w:bCs/>
                <w:color w:val="000000" w:themeColor="text1"/>
                <w:spacing w:val="-2"/>
                <w:sz w:val="28"/>
                <w:szCs w:val="28"/>
              </w:rPr>
              <w:t>ex 21 03</w:t>
            </w:r>
          </w:p>
        </w:tc>
        <w:tc>
          <w:tcPr>
            <w:tcW w:w="7832" w:type="dxa"/>
          </w:tcPr>
          <w:p w14:paraId="7A89FE4D" w14:textId="5C26FEA7"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proofErr w:type="spellStart"/>
            <w:r w:rsidRPr="0083011E">
              <w:rPr>
                <w:bCs/>
                <w:color w:val="000000" w:themeColor="text1"/>
                <w:spacing w:val="-2"/>
                <w:sz w:val="28"/>
                <w:szCs w:val="28"/>
              </w:rPr>
              <w:t>Miso</w:t>
            </w:r>
            <w:proofErr w:type="spellEnd"/>
            <w:r w:rsidRPr="0083011E">
              <w:rPr>
                <w:bCs/>
                <w:color w:val="000000" w:themeColor="text1"/>
                <w:spacing w:val="-2"/>
                <w:sz w:val="28"/>
                <w:szCs w:val="28"/>
              </w:rPr>
              <w:t xml:space="preserve"> care conține o cantitate mică de supă de pește și sos de soia care conține o cantitate mică de supă de pește,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r w:rsidR="0083011E" w:rsidRPr="0083011E" w14:paraId="35B51573" w14:textId="77777777" w:rsidTr="00B64EB1">
        <w:tc>
          <w:tcPr>
            <w:tcW w:w="2086" w:type="dxa"/>
          </w:tcPr>
          <w:p w14:paraId="2FD9A5C9" w14:textId="77777777" w:rsidR="00B64EB1" w:rsidRPr="0083011E" w:rsidRDefault="00B64EB1" w:rsidP="003D7346">
            <w:pPr>
              <w:pStyle w:val="TableParagraph"/>
              <w:tabs>
                <w:tab w:val="left" w:pos="851"/>
              </w:tabs>
              <w:spacing w:line="300" w:lineRule="auto"/>
              <w:ind w:right="-15" w:firstLine="22"/>
              <w:rPr>
                <w:bCs/>
                <w:color w:val="000000" w:themeColor="text1"/>
                <w:spacing w:val="-2"/>
                <w:sz w:val="28"/>
                <w:szCs w:val="28"/>
              </w:rPr>
            </w:pPr>
            <w:r w:rsidRPr="0083011E">
              <w:rPr>
                <w:bCs/>
                <w:color w:val="000000" w:themeColor="text1"/>
                <w:spacing w:val="-2"/>
                <w:sz w:val="28"/>
                <w:szCs w:val="28"/>
              </w:rPr>
              <w:t>ex  21 04</w:t>
            </w:r>
          </w:p>
        </w:tc>
        <w:tc>
          <w:tcPr>
            <w:tcW w:w="7832" w:type="dxa"/>
          </w:tcPr>
          <w:p w14:paraId="4BB9E5E3" w14:textId="3EC189D4"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Zeamă pentru supe și arome ambalate pentru consumatorul final,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r w:rsidR="0083011E" w:rsidRPr="0083011E" w14:paraId="2A6728D4" w14:textId="77777777" w:rsidTr="00B64EB1">
        <w:tc>
          <w:tcPr>
            <w:tcW w:w="2086" w:type="dxa"/>
          </w:tcPr>
          <w:p w14:paraId="7F04AA66" w14:textId="77777777" w:rsidR="00B64EB1" w:rsidRPr="0083011E" w:rsidRDefault="00B64EB1" w:rsidP="003D7346">
            <w:pPr>
              <w:pStyle w:val="TableParagraph"/>
              <w:tabs>
                <w:tab w:val="left" w:pos="851"/>
              </w:tabs>
              <w:spacing w:line="300" w:lineRule="auto"/>
              <w:ind w:right="-15" w:firstLine="22"/>
              <w:rPr>
                <w:bCs/>
                <w:color w:val="000000" w:themeColor="text1"/>
                <w:spacing w:val="-2"/>
                <w:sz w:val="28"/>
                <w:szCs w:val="28"/>
              </w:rPr>
            </w:pPr>
            <w:r w:rsidRPr="0083011E">
              <w:rPr>
                <w:bCs/>
                <w:color w:val="000000" w:themeColor="text1"/>
                <w:spacing w:val="-2"/>
                <w:sz w:val="28"/>
                <w:szCs w:val="28"/>
              </w:rPr>
              <w:t>ex  21 06</w:t>
            </w:r>
          </w:p>
        </w:tc>
        <w:tc>
          <w:tcPr>
            <w:tcW w:w="7832" w:type="dxa"/>
          </w:tcPr>
          <w:p w14:paraId="710A1226" w14:textId="77D6E6E7"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Suplimente alimentare ambalate pentru consumatorul final care conțin produse prelucrate de origine animală (inclusiv </w:t>
            </w:r>
            <w:proofErr w:type="spellStart"/>
            <w:r w:rsidRPr="0083011E">
              <w:rPr>
                <w:bCs/>
                <w:color w:val="000000" w:themeColor="text1"/>
                <w:spacing w:val="-2"/>
                <w:sz w:val="28"/>
                <w:szCs w:val="28"/>
              </w:rPr>
              <w:t>glucozamină</w:t>
            </w:r>
            <w:proofErr w:type="spellEnd"/>
            <w:r w:rsidRPr="0083011E">
              <w:rPr>
                <w:bCs/>
                <w:color w:val="000000" w:themeColor="text1"/>
                <w:spacing w:val="-2"/>
                <w:sz w:val="28"/>
                <w:szCs w:val="28"/>
              </w:rPr>
              <w:t xml:space="preserve">, </w:t>
            </w:r>
            <w:proofErr w:type="spellStart"/>
            <w:r w:rsidRPr="0083011E">
              <w:rPr>
                <w:bCs/>
                <w:color w:val="000000" w:themeColor="text1"/>
                <w:spacing w:val="-2"/>
                <w:sz w:val="28"/>
                <w:szCs w:val="28"/>
              </w:rPr>
              <w:t>condroitină</w:t>
            </w:r>
            <w:proofErr w:type="spellEnd"/>
            <w:r w:rsidRPr="0083011E">
              <w:rPr>
                <w:bCs/>
                <w:color w:val="000000" w:themeColor="text1"/>
                <w:spacing w:val="-2"/>
                <w:sz w:val="28"/>
                <w:szCs w:val="28"/>
              </w:rPr>
              <w:t xml:space="preserve"> sau </w:t>
            </w:r>
            <w:proofErr w:type="spellStart"/>
            <w:r w:rsidRPr="0083011E">
              <w:rPr>
                <w:bCs/>
                <w:color w:val="000000" w:themeColor="text1"/>
                <w:spacing w:val="-2"/>
                <w:sz w:val="28"/>
                <w:szCs w:val="28"/>
              </w:rPr>
              <w:t>chitosan</w:t>
            </w:r>
            <w:proofErr w:type="spellEnd"/>
            <w:r w:rsidRPr="0083011E">
              <w:rPr>
                <w:bCs/>
                <w:color w:val="000000" w:themeColor="text1"/>
                <w:spacing w:val="-2"/>
                <w:sz w:val="28"/>
                <w:szCs w:val="28"/>
              </w:rPr>
              <w:t xml:space="preserve">),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r w:rsidR="00B64EB1" w:rsidRPr="0083011E" w14:paraId="00AF2DA0" w14:textId="77777777" w:rsidTr="00B64EB1">
        <w:tc>
          <w:tcPr>
            <w:tcW w:w="2086" w:type="dxa"/>
          </w:tcPr>
          <w:p w14:paraId="52960B94" w14:textId="77777777" w:rsidR="00B64EB1" w:rsidRPr="0083011E" w:rsidRDefault="00B64EB1" w:rsidP="003D7346">
            <w:pPr>
              <w:pStyle w:val="TableParagraph"/>
              <w:tabs>
                <w:tab w:val="left" w:pos="851"/>
              </w:tabs>
              <w:spacing w:line="300" w:lineRule="auto"/>
              <w:ind w:right="-15" w:firstLine="22"/>
              <w:rPr>
                <w:bCs/>
                <w:color w:val="000000" w:themeColor="text1"/>
                <w:spacing w:val="-2"/>
                <w:sz w:val="28"/>
                <w:szCs w:val="28"/>
              </w:rPr>
            </w:pPr>
            <w:r w:rsidRPr="0083011E">
              <w:rPr>
                <w:bCs/>
                <w:color w:val="000000" w:themeColor="text1"/>
                <w:spacing w:val="-2"/>
                <w:sz w:val="28"/>
                <w:szCs w:val="28"/>
              </w:rPr>
              <w:t>ex 2208 70</w:t>
            </w:r>
          </w:p>
        </w:tc>
        <w:tc>
          <w:tcPr>
            <w:tcW w:w="7832" w:type="dxa"/>
          </w:tcPr>
          <w:p w14:paraId="6147204E" w14:textId="63919314" w:rsidR="00B64EB1" w:rsidRPr="0083011E" w:rsidRDefault="00B64EB1" w:rsidP="00624DC2">
            <w:pPr>
              <w:pStyle w:val="TableParagraph"/>
              <w:tabs>
                <w:tab w:val="left" w:pos="851"/>
              </w:tabs>
              <w:spacing w:line="300" w:lineRule="auto"/>
              <w:ind w:right="-15" w:firstLine="567"/>
              <w:rPr>
                <w:bCs/>
                <w:color w:val="000000" w:themeColor="text1"/>
                <w:spacing w:val="-2"/>
                <w:sz w:val="28"/>
                <w:szCs w:val="28"/>
              </w:rPr>
            </w:pPr>
            <w:r w:rsidRPr="0083011E">
              <w:rPr>
                <w:bCs/>
                <w:color w:val="000000" w:themeColor="text1"/>
                <w:spacing w:val="-2"/>
                <w:sz w:val="28"/>
                <w:szCs w:val="28"/>
              </w:rPr>
              <w:t xml:space="preserve">Lichioruri care îndeplinesc cerințele de la </w:t>
            </w:r>
            <w:r w:rsidR="002015D6" w:rsidRPr="0083011E">
              <w:rPr>
                <w:bCs/>
                <w:color w:val="000000" w:themeColor="text1"/>
                <w:spacing w:val="-2"/>
                <w:sz w:val="28"/>
                <w:szCs w:val="28"/>
              </w:rPr>
              <w:t>subpct.</w:t>
            </w:r>
            <w:r w:rsidRPr="0083011E">
              <w:rPr>
                <w:bCs/>
                <w:color w:val="000000" w:themeColor="text1"/>
                <w:spacing w:val="-2"/>
                <w:sz w:val="28"/>
                <w:szCs w:val="28"/>
              </w:rPr>
              <w:t>3.1.</w:t>
            </w:r>
          </w:p>
        </w:tc>
      </w:tr>
    </w:tbl>
    <w:p w14:paraId="68AE913C" w14:textId="77777777" w:rsidR="00B64EB1" w:rsidRPr="0083011E" w:rsidRDefault="00B64EB1" w:rsidP="00624DC2">
      <w:pPr>
        <w:tabs>
          <w:tab w:val="left" w:pos="851"/>
        </w:tabs>
        <w:ind w:firstLine="567"/>
        <w:jc w:val="both"/>
        <w:rPr>
          <w:color w:val="000000" w:themeColor="text1"/>
          <w:sz w:val="28"/>
          <w:szCs w:val="28"/>
        </w:rPr>
      </w:pPr>
    </w:p>
    <w:p w14:paraId="27DE32EC" w14:textId="48DFB947" w:rsidR="002F2C9F" w:rsidRPr="0083011E" w:rsidRDefault="002F2C9F" w:rsidP="002F2C9F">
      <w:pPr>
        <w:tabs>
          <w:tab w:val="left" w:pos="851"/>
        </w:tabs>
        <w:spacing w:line="276" w:lineRule="auto"/>
        <w:ind w:firstLine="567"/>
        <w:jc w:val="both"/>
        <w:rPr>
          <w:color w:val="000000" w:themeColor="text1"/>
          <w:sz w:val="28"/>
          <w:szCs w:val="28"/>
        </w:rPr>
      </w:pPr>
      <w:r w:rsidRPr="0083011E">
        <w:rPr>
          <w:color w:val="000000" w:themeColor="text1"/>
          <w:sz w:val="28"/>
          <w:szCs w:val="28"/>
        </w:rPr>
        <w:t>1.</w:t>
      </w:r>
      <w:r w:rsidR="00642024" w:rsidRPr="0083011E">
        <w:rPr>
          <w:color w:val="000000" w:themeColor="text1"/>
          <w:sz w:val="28"/>
          <w:szCs w:val="28"/>
        </w:rPr>
        <w:t>5</w:t>
      </w:r>
      <w:r w:rsidRPr="0083011E">
        <w:rPr>
          <w:color w:val="000000" w:themeColor="text1"/>
          <w:sz w:val="28"/>
          <w:szCs w:val="28"/>
        </w:rPr>
        <w:t>. Anexa nr.5 la Regulamentul privind modul de trecere a frontierei de stat</w:t>
      </w:r>
      <w:r w:rsidR="00563AE7" w:rsidRPr="0083011E">
        <w:rPr>
          <w:color w:val="000000" w:themeColor="text1"/>
          <w:sz w:val="28"/>
          <w:szCs w:val="28"/>
        </w:rPr>
        <w:t xml:space="preserve"> </w:t>
      </w:r>
      <w:r w:rsidRPr="0083011E">
        <w:rPr>
          <w:color w:val="000000" w:themeColor="text1"/>
          <w:sz w:val="28"/>
          <w:szCs w:val="28"/>
        </w:rPr>
        <w:t xml:space="preserve">a mărfurilor supuse controlului de către Agenția Națională pentru Siguranța Alimentelor se modifică și va avea următorul </w:t>
      </w:r>
      <w:r w:rsidR="00663EFF" w:rsidRPr="0083011E">
        <w:rPr>
          <w:color w:val="000000" w:themeColor="text1"/>
          <w:sz w:val="28"/>
          <w:szCs w:val="28"/>
        </w:rPr>
        <w:t>cuprins</w:t>
      </w:r>
      <w:r w:rsidRPr="0083011E">
        <w:rPr>
          <w:color w:val="000000" w:themeColor="text1"/>
          <w:sz w:val="28"/>
          <w:szCs w:val="28"/>
        </w:rPr>
        <w:t xml:space="preserve">: </w:t>
      </w:r>
    </w:p>
    <w:p w14:paraId="125440C2" w14:textId="5544CF31" w:rsidR="00734E38" w:rsidRPr="0083011E" w:rsidRDefault="00734E38">
      <w:pPr>
        <w:rPr>
          <w:bCs/>
          <w:color w:val="000000" w:themeColor="text1"/>
          <w:sz w:val="28"/>
          <w:szCs w:val="28"/>
          <w:lang w:eastAsia="ru-RU"/>
        </w:rPr>
      </w:pPr>
      <w:r w:rsidRPr="0083011E">
        <w:rPr>
          <w:bCs/>
          <w:color w:val="000000" w:themeColor="text1"/>
          <w:sz w:val="28"/>
          <w:szCs w:val="28"/>
          <w:lang w:eastAsia="ru-RU"/>
        </w:rPr>
        <w:br w:type="page"/>
      </w:r>
    </w:p>
    <w:p w14:paraId="4BCD6FBB" w14:textId="77777777" w:rsidR="002F2C9F" w:rsidRPr="0083011E" w:rsidRDefault="002F2C9F" w:rsidP="002F2C9F">
      <w:pPr>
        <w:shd w:val="clear" w:color="auto" w:fill="FFFFFF"/>
        <w:tabs>
          <w:tab w:val="left" w:pos="851"/>
        </w:tabs>
        <w:ind w:firstLine="567"/>
        <w:jc w:val="right"/>
        <w:textAlignment w:val="baseline"/>
        <w:rPr>
          <w:bCs/>
          <w:color w:val="000000" w:themeColor="text1"/>
          <w:sz w:val="28"/>
          <w:szCs w:val="28"/>
          <w:lang w:eastAsia="ru-RU"/>
        </w:rPr>
      </w:pPr>
    </w:p>
    <w:p w14:paraId="45450EB8" w14:textId="6783524A" w:rsidR="002F2C9F" w:rsidRPr="0083011E" w:rsidRDefault="002F2C9F" w:rsidP="002F2C9F">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Anexa nr. </w:t>
      </w:r>
      <w:r w:rsidR="00373442" w:rsidRPr="0083011E">
        <w:rPr>
          <w:bCs/>
          <w:color w:val="000000" w:themeColor="text1"/>
          <w:sz w:val="28"/>
          <w:szCs w:val="28"/>
          <w:lang w:eastAsia="ru-RU"/>
        </w:rPr>
        <w:t>5</w:t>
      </w:r>
    </w:p>
    <w:p w14:paraId="0552842F" w14:textId="77777777" w:rsidR="002F2C9F" w:rsidRPr="0083011E" w:rsidRDefault="002F2C9F" w:rsidP="002F2C9F">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la</w:t>
      </w:r>
      <w:r w:rsidRPr="0083011E">
        <w:rPr>
          <w:b/>
          <w:bCs/>
          <w:color w:val="000000" w:themeColor="text1"/>
          <w:sz w:val="28"/>
          <w:szCs w:val="28"/>
          <w:lang w:eastAsia="ru-RU"/>
        </w:rPr>
        <w:t xml:space="preserve"> </w:t>
      </w:r>
      <w:r w:rsidRPr="0083011E">
        <w:rPr>
          <w:bCs/>
          <w:color w:val="000000" w:themeColor="text1"/>
          <w:sz w:val="28"/>
          <w:szCs w:val="28"/>
          <w:lang w:eastAsia="ru-RU"/>
        </w:rPr>
        <w:t xml:space="preserve">Regulamentul privind modul de trecere </w:t>
      </w:r>
    </w:p>
    <w:p w14:paraId="49A5C2A9" w14:textId="77777777" w:rsidR="002F2C9F" w:rsidRPr="0083011E" w:rsidRDefault="002F2C9F" w:rsidP="002F2C9F">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 xml:space="preserve">a frontierei de stat  a mărfurilor </w:t>
      </w:r>
    </w:p>
    <w:p w14:paraId="7729A116" w14:textId="77777777" w:rsidR="002F2C9F" w:rsidRPr="0083011E" w:rsidRDefault="002F2C9F" w:rsidP="002F2C9F">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 xml:space="preserve">supuse controlului Agenției Naționale </w:t>
      </w:r>
    </w:p>
    <w:p w14:paraId="1315C514" w14:textId="77777777" w:rsidR="002F2C9F" w:rsidRPr="0083011E" w:rsidRDefault="002F2C9F" w:rsidP="002F2C9F">
      <w:pPr>
        <w:shd w:val="clear" w:color="auto" w:fill="FFFFFF"/>
        <w:tabs>
          <w:tab w:val="left" w:pos="851"/>
        </w:tabs>
        <w:ind w:firstLine="567"/>
        <w:jc w:val="right"/>
        <w:textAlignment w:val="baseline"/>
        <w:rPr>
          <w:b/>
          <w:bCs/>
          <w:color w:val="000000" w:themeColor="text1"/>
          <w:sz w:val="28"/>
          <w:szCs w:val="28"/>
          <w:lang w:eastAsia="ru-RU"/>
        </w:rPr>
      </w:pPr>
      <w:r w:rsidRPr="0083011E">
        <w:rPr>
          <w:bCs/>
          <w:color w:val="000000" w:themeColor="text1"/>
          <w:sz w:val="28"/>
          <w:szCs w:val="28"/>
          <w:lang w:eastAsia="ru-RU"/>
        </w:rPr>
        <w:t>pentru Siguranța Alimentelor</w:t>
      </w:r>
    </w:p>
    <w:p w14:paraId="415A6BCB" w14:textId="77777777" w:rsidR="000C42D5" w:rsidRPr="0083011E" w:rsidRDefault="000C42D5" w:rsidP="00C37529">
      <w:pPr>
        <w:jc w:val="center"/>
        <w:rPr>
          <w:b/>
          <w:bCs/>
          <w:color w:val="000000" w:themeColor="text1"/>
          <w:sz w:val="28"/>
          <w:szCs w:val="28"/>
          <w:lang w:eastAsia="ru-RU"/>
        </w:rPr>
      </w:pPr>
    </w:p>
    <w:p w14:paraId="4A8D02F1" w14:textId="7816422F" w:rsidR="00C37529" w:rsidRPr="0083011E" w:rsidRDefault="00C37529" w:rsidP="00C37529">
      <w:pPr>
        <w:jc w:val="center"/>
        <w:rPr>
          <w:b/>
          <w:bCs/>
          <w:color w:val="000000" w:themeColor="text1"/>
          <w:sz w:val="28"/>
          <w:szCs w:val="28"/>
          <w:lang w:eastAsia="ru-RU"/>
        </w:rPr>
      </w:pPr>
      <w:r w:rsidRPr="0083011E">
        <w:rPr>
          <w:b/>
          <w:bCs/>
          <w:color w:val="000000" w:themeColor="text1"/>
          <w:sz w:val="28"/>
          <w:szCs w:val="28"/>
          <w:lang w:eastAsia="ru-RU"/>
        </w:rPr>
        <w:t xml:space="preserve">CERINȚE </w:t>
      </w:r>
    </w:p>
    <w:p w14:paraId="1EB6BDE8" w14:textId="77777777" w:rsidR="00C37529" w:rsidRPr="0083011E" w:rsidRDefault="00C37529" w:rsidP="00C37529">
      <w:pPr>
        <w:jc w:val="center"/>
        <w:rPr>
          <w:b/>
          <w:bCs/>
          <w:color w:val="000000" w:themeColor="text1"/>
          <w:sz w:val="28"/>
          <w:szCs w:val="28"/>
          <w:lang w:eastAsia="ru-RU"/>
        </w:rPr>
      </w:pPr>
      <w:r w:rsidRPr="0083011E">
        <w:rPr>
          <w:b/>
          <w:bCs/>
          <w:color w:val="000000" w:themeColor="text1"/>
          <w:sz w:val="28"/>
          <w:szCs w:val="28"/>
          <w:lang w:eastAsia="ru-RU"/>
        </w:rPr>
        <w:t xml:space="preserve">privind introducerea în Republica Moldova a mărfurilor de origine </w:t>
      </w:r>
    </w:p>
    <w:p w14:paraId="63A02567" w14:textId="77777777" w:rsidR="00C37529" w:rsidRPr="0083011E" w:rsidRDefault="00C37529" w:rsidP="00C37529">
      <w:pPr>
        <w:jc w:val="center"/>
        <w:rPr>
          <w:b/>
          <w:bCs/>
          <w:color w:val="000000" w:themeColor="text1"/>
          <w:sz w:val="28"/>
          <w:szCs w:val="28"/>
          <w:lang w:eastAsia="ru-RU"/>
        </w:rPr>
      </w:pPr>
      <w:r w:rsidRPr="0083011E">
        <w:rPr>
          <w:b/>
          <w:bCs/>
          <w:color w:val="000000" w:themeColor="text1"/>
          <w:sz w:val="28"/>
          <w:szCs w:val="28"/>
          <w:lang w:eastAsia="ru-RU"/>
        </w:rPr>
        <w:t xml:space="preserve">animală sau </w:t>
      </w:r>
      <w:proofErr w:type="spellStart"/>
      <w:r w:rsidRPr="0083011E">
        <w:rPr>
          <w:b/>
          <w:bCs/>
          <w:color w:val="000000" w:themeColor="text1"/>
          <w:sz w:val="28"/>
          <w:szCs w:val="28"/>
          <w:lang w:eastAsia="ru-RU"/>
        </w:rPr>
        <w:t>nonanimală</w:t>
      </w:r>
      <w:proofErr w:type="spellEnd"/>
      <w:r w:rsidRPr="0083011E">
        <w:rPr>
          <w:b/>
          <w:bCs/>
          <w:color w:val="000000" w:themeColor="text1"/>
          <w:sz w:val="28"/>
          <w:szCs w:val="28"/>
          <w:lang w:eastAsia="ru-RU"/>
        </w:rPr>
        <w:t xml:space="preserve"> de către persoanele fizice</w:t>
      </w:r>
    </w:p>
    <w:p w14:paraId="5754A765" w14:textId="77777777" w:rsidR="00A82875" w:rsidRPr="0083011E" w:rsidRDefault="00A82875" w:rsidP="00A82875">
      <w:pPr>
        <w:jc w:val="center"/>
        <w:rPr>
          <w:b/>
          <w:bCs/>
          <w:color w:val="000000" w:themeColor="text1"/>
          <w:sz w:val="28"/>
          <w:szCs w:val="28"/>
          <w:lang w:eastAsia="ru-RU"/>
        </w:rPr>
      </w:pPr>
    </w:p>
    <w:p w14:paraId="0876DD76" w14:textId="77777777" w:rsidR="00734E38" w:rsidRPr="0083011E" w:rsidRDefault="00A82875" w:rsidP="00A82875">
      <w:pPr>
        <w:jc w:val="center"/>
        <w:rPr>
          <w:b/>
          <w:bCs/>
          <w:color w:val="000000" w:themeColor="text1"/>
          <w:sz w:val="28"/>
          <w:szCs w:val="28"/>
          <w:lang w:eastAsia="ru-RU"/>
        </w:rPr>
      </w:pPr>
      <w:r w:rsidRPr="0083011E">
        <w:rPr>
          <w:b/>
          <w:bCs/>
          <w:color w:val="000000" w:themeColor="text1"/>
          <w:sz w:val="28"/>
          <w:szCs w:val="28"/>
          <w:lang w:eastAsia="ru-RU"/>
        </w:rPr>
        <w:t xml:space="preserve">Capitolul I </w:t>
      </w:r>
    </w:p>
    <w:p w14:paraId="2507F368" w14:textId="2344261D" w:rsidR="00A82875" w:rsidRPr="0083011E" w:rsidRDefault="008A1D5F" w:rsidP="00A82875">
      <w:pPr>
        <w:jc w:val="center"/>
        <w:rPr>
          <w:b/>
          <w:bCs/>
          <w:color w:val="000000" w:themeColor="text1"/>
          <w:sz w:val="28"/>
          <w:szCs w:val="28"/>
          <w:lang w:eastAsia="ru-RU"/>
        </w:rPr>
      </w:pPr>
      <w:r w:rsidRPr="0083011E">
        <w:rPr>
          <w:b/>
          <w:bCs/>
          <w:color w:val="000000" w:themeColor="text1"/>
          <w:sz w:val="28"/>
          <w:szCs w:val="28"/>
          <w:lang w:eastAsia="ru-RU"/>
        </w:rPr>
        <w:t>DISPOZIȚII GENERALE</w:t>
      </w:r>
    </w:p>
    <w:p w14:paraId="3D119F65" w14:textId="77777777" w:rsidR="00A82875" w:rsidRPr="0083011E" w:rsidRDefault="00A82875" w:rsidP="00A82875">
      <w:pPr>
        <w:jc w:val="center"/>
        <w:rPr>
          <w:b/>
          <w:bCs/>
          <w:color w:val="000000" w:themeColor="text1"/>
          <w:sz w:val="28"/>
          <w:szCs w:val="28"/>
          <w:lang w:eastAsia="ru-RU"/>
        </w:rPr>
      </w:pPr>
    </w:p>
    <w:p w14:paraId="2EED189C" w14:textId="739A4F2C" w:rsidR="00A82875" w:rsidRPr="0083011E" w:rsidRDefault="00A82875" w:rsidP="008A1D5F">
      <w:pPr>
        <w:pStyle w:val="Listparagraf"/>
        <w:numPr>
          <w:ilvl w:val="0"/>
          <w:numId w:val="39"/>
        </w:numPr>
        <w:tabs>
          <w:tab w:val="left" w:pos="851"/>
        </w:tabs>
        <w:ind w:left="0" w:firstLine="567"/>
        <w:jc w:val="both"/>
        <w:rPr>
          <w:color w:val="000000" w:themeColor="text1"/>
          <w:sz w:val="28"/>
          <w:szCs w:val="28"/>
          <w:lang w:eastAsia="ru-RU"/>
        </w:rPr>
      </w:pPr>
      <w:r w:rsidRPr="0083011E">
        <w:rPr>
          <w:color w:val="000000" w:themeColor="text1"/>
          <w:sz w:val="28"/>
          <w:szCs w:val="28"/>
          <w:lang w:eastAsia="ru-RU"/>
        </w:rPr>
        <w:t xml:space="preserve">Prezenta anexă stabilește normele privind introducerea în Republica Moldova de către persoanele fizice a mărfurilor de origine animală și </w:t>
      </w:r>
      <w:proofErr w:type="spellStart"/>
      <w:r w:rsidRPr="0083011E">
        <w:rPr>
          <w:color w:val="000000" w:themeColor="text1"/>
          <w:sz w:val="28"/>
          <w:szCs w:val="28"/>
          <w:lang w:eastAsia="ru-RU"/>
        </w:rPr>
        <w:t>nonanimală</w:t>
      </w:r>
      <w:proofErr w:type="spellEnd"/>
      <w:r w:rsidRPr="0083011E">
        <w:rPr>
          <w:color w:val="000000" w:themeColor="text1"/>
          <w:sz w:val="28"/>
          <w:szCs w:val="28"/>
          <w:lang w:eastAsia="ru-RU"/>
        </w:rPr>
        <w:t xml:space="preserve">, fără caracter comercial, care fac parte din bagajul călătorilor sau fac obiectul unor transporturi mici către persoane private, sau </w:t>
      </w:r>
      <w:proofErr w:type="spellStart"/>
      <w:r w:rsidRPr="0083011E">
        <w:rPr>
          <w:color w:val="000000" w:themeColor="text1"/>
          <w:sz w:val="28"/>
          <w:szCs w:val="28"/>
          <w:lang w:eastAsia="ru-RU"/>
        </w:rPr>
        <w:t>sînt</w:t>
      </w:r>
      <w:proofErr w:type="spellEnd"/>
      <w:r w:rsidRPr="0083011E">
        <w:rPr>
          <w:color w:val="000000" w:themeColor="text1"/>
          <w:sz w:val="28"/>
          <w:szCs w:val="28"/>
          <w:lang w:eastAsia="ru-RU"/>
        </w:rPr>
        <w:t xml:space="preserve"> comandate la distanță (</w:t>
      </w:r>
      <w:r w:rsidR="003C74A2" w:rsidRPr="0083011E">
        <w:rPr>
          <w:color w:val="000000" w:themeColor="text1"/>
          <w:sz w:val="28"/>
          <w:szCs w:val="28"/>
          <w:lang w:eastAsia="ru-RU"/>
        </w:rPr>
        <w:t>inclusiv prin trimiterile poștale internaționale</w:t>
      </w:r>
      <w:r w:rsidRPr="0083011E">
        <w:rPr>
          <w:color w:val="000000" w:themeColor="text1"/>
          <w:sz w:val="28"/>
          <w:szCs w:val="28"/>
          <w:lang w:eastAsia="ru-RU"/>
        </w:rPr>
        <w:t>) și livrate consumatorilor.</w:t>
      </w:r>
    </w:p>
    <w:p w14:paraId="58D5E5D9" w14:textId="77777777" w:rsidR="00A82875" w:rsidRPr="0083011E" w:rsidRDefault="00A82875" w:rsidP="008A1D5F">
      <w:pPr>
        <w:pStyle w:val="Listparagraf"/>
        <w:numPr>
          <w:ilvl w:val="0"/>
          <w:numId w:val="39"/>
        </w:numPr>
        <w:tabs>
          <w:tab w:val="left" w:pos="851"/>
        </w:tabs>
        <w:ind w:left="0" w:firstLine="567"/>
        <w:jc w:val="both"/>
        <w:rPr>
          <w:color w:val="000000" w:themeColor="text1"/>
          <w:sz w:val="28"/>
          <w:szCs w:val="28"/>
          <w:lang w:eastAsia="ru-RU"/>
        </w:rPr>
      </w:pPr>
      <w:r w:rsidRPr="0083011E">
        <w:rPr>
          <w:color w:val="000000" w:themeColor="text1"/>
          <w:sz w:val="28"/>
          <w:szCs w:val="28"/>
          <w:lang w:eastAsia="ru-RU"/>
        </w:rPr>
        <w:t>Prezenta anexă are drept obiectiv controlul și eradicarea bolilor animalelor, în unele cazuri transmisibile la oameni sau împotriva organismelor dăunătoare plantelor ori produselor vegetale, precum și asigurarea protecției mediului împotriva riscurilor care ar putea fi reprezentate de organismele modificate genetic (OMG) sau de produsele de protecție a plantelor.</w:t>
      </w:r>
    </w:p>
    <w:p w14:paraId="20DF931F" w14:textId="77777777" w:rsidR="00A82875" w:rsidRPr="0083011E" w:rsidRDefault="00A82875" w:rsidP="00624DC2">
      <w:pPr>
        <w:pStyle w:val="Listparagraf"/>
        <w:ind w:left="0" w:firstLine="567"/>
        <w:jc w:val="both"/>
        <w:rPr>
          <w:color w:val="000000" w:themeColor="text1"/>
          <w:sz w:val="28"/>
          <w:szCs w:val="28"/>
          <w:lang w:eastAsia="ru-RU"/>
        </w:rPr>
      </w:pPr>
    </w:p>
    <w:p w14:paraId="41FDF733" w14:textId="77777777" w:rsidR="00734E38" w:rsidRPr="0083011E" w:rsidRDefault="0052202C" w:rsidP="00624DC2">
      <w:pPr>
        <w:ind w:firstLine="567"/>
        <w:jc w:val="center"/>
        <w:rPr>
          <w:b/>
          <w:bCs/>
          <w:color w:val="000000" w:themeColor="text1"/>
          <w:sz w:val="28"/>
          <w:szCs w:val="28"/>
          <w:lang w:eastAsia="ru-RU"/>
        </w:rPr>
      </w:pPr>
      <w:r w:rsidRPr="0083011E">
        <w:rPr>
          <w:b/>
          <w:bCs/>
          <w:color w:val="000000" w:themeColor="text1"/>
          <w:sz w:val="28"/>
          <w:szCs w:val="28"/>
          <w:lang w:eastAsia="ru-RU"/>
        </w:rPr>
        <w:t xml:space="preserve">Capitolul II </w:t>
      </w:r>
    </w:p>
    <w:p w14:paraId="36DEE105" w14:textId="531AB0D0" w:rsidR="00B109FD" w:rsidRPr="0083011E" w:rsidRDefault="008A1D5F" w:rsidP="00624DC2">
      <w:pPr>
        <w:ind w:firstLine="567"/>
        <w:jc w:val="center"/>
        <w:rPr>
          <w:b/>
          <w:bCs/>
          <w:color w:val="000000" w:themeColor="text1"/>
          <w:sz w:val="28"/>
          <w:szCs w:val="28"/>
          <w:lang w:eastAsia="ru-RU"/>
        </w:rPr>
      </w:pPr>
      <w:r w:rsidRPr="0083011E">
        <w:rPr>
          <w:b/>
          <w:bCs/>
          <w:color w:val="000000" w:themeColor="text1"/>
          <w:sz w:val="28"/>
          <w:szCs w:val="28"/>
          <w:lang w:eastAsia="ru-RU"/>
        </w:rPr>
        <w:t>BUNURILE CARE FAC PARTE DIN BAGAJELE PERSONALE ALE PASAGERILOR ȘI CARE SUNT DESTINATE CONSUMULUI SAU UZULUI PERSONAL</w:t>
      </w:r>
    </w:p>
    <w:p w14:paraId="1F6B4E31" w14:textId="77777777" w:rsidR="00B109FD" w:rsidRPr="0083011E" w:rsidRDefault="00B109FD" w:rsidP="00624DC2">
      <w:pPr>
        <w:ind w:firstLine="567"/>
        <w:rPr>
          <w:b/>
          <w:bCs/>
          <w:color w:val="000000" w:themeColor="text1"/>
          <w:sz w:val="28"/>
          <w:szCs w:val="28"/>
          <w:lang w:eastAsia="ru-RU"/>
        </w:rPr>
      </w:pPr>
    </w:p>
    <w:p w14:paraId="72A36B50" w14:textId="2E8BA8EE" w:rsidR="00B109FD" w:rsidRPr="0083011E" w:rsidRDefault="0052202C" w:rsidP="00624DC2">
      <w:pPr>
        <w:ind w:firstLine="567"/>
        <w:jc w:val="both"/>
        <w:rPr>
          <w:color w:val="000000" w:themeColor="text1"/>
          <w:sz w:val="28"/>
          <w:szCs w:val="28"/>
          <w:lang w:eastAsia="ru-RU"/>
        </w:rPr>
      </w:pPr>
      <w:r w:rsidRPr="0083011E">
        <w:rPr>
          <w:color w:val="000000" w:themeColor="text1"/>
          <w:sz w:val="28"/>
          <w:szCs w:val="28"/>
          <w:lang w:eastAsia="ru-RU"/>
        </w:rPr>
        <w:t>3.</w:t>
      </w:r>
      <w:r w:rsidR="00B109FD" w:rsidRPr="0083011E">
        <w:rPr>
          <w:color w:val="000000" w:themeColor="text1"/>
          <w:sz w:val="28"/>
          <w:szCs w:val="28"/>
          <w:lang w:eastAsia="ru-RU"/>
        </w:rPr>
        <w:t>Produsele de origine animală, produsele compuse, produsele derivate din subproduse de origine animală, plantele, produsele vegetale și alte obiecte care fac parte din bagajele personale ale pasagerilor și care sunt destinate consumului sau uzului personal sunt exceptate de la efectuarea controalelor oficiale la posturile de inspecție la frontieră dacă aparțin cel puțin uneia dintre următoarele categorii:</w:t>
      </w:r>
    </w:p>
    <w:p w14:paraId="0848A580" w14:textId="589BB5F6" w:rsidR="00B109FD" w:rsidRPr="0083011E" w:rsidRDefault="0052202C" w:rsidP="00624DC2">
      <w:pPr>
        <w:ind w:firstLine="567"/>
        <w:jc w:val="both"/>
        <w:rPr>
          <w:color w:val="000000" w:themeColor="text1"/>
          <w:sz w:val="28"/>
          <w:szCs w:val="28"/>
          <w:lang w:eastAsia="ru-RU"/>
        </w:rPr>
      </w:pPr>
      <w:r w:rsidRPr="0083011E">
        <w:rPr>
          <w:color w:val="000000" w:themeColor="text1"/>
          <w:sz w:val="28"/>
          <w:szCs w:val="28"/>
          <w:lang w:eastAsia="ru-RU"/>
        </w:rPr>
        <w:t xml:space="preserve">3.1 </w:t>
      </w:r>
      <w:r w:rsidR="00B109FD" w:rsidRPr="0083011E">
        <w:rPr>
          <w:color w:val="000000" w:themeColor="text1"/>
          <w:sz w:val="28"/>
          <w:szCs w:val="28"/>
          <w:lang w:eastAsia="ru-RU"/>
        </w:rPr>
        <w:t xml:space="preserve">produse enumerate în </w:t>
      </w:r>
      <w:r w:rsidR="007C0D2D" w:rsidRPr="0083011E">
        <w:rPr>
          <w:color w:val="000000" w:themeColor="text1"/>
          <w:sz w:val="28"/>
          <w:szCs w:val="28"/>
          <w:lang w:eastAsia="ru-RU"/>
        </w:rPr>
        <w:t>capitolul I</w:t>
      </w:r>
      <w:r w:rsidR="00B109FD" w:rsidRPr="0083011E">
        <w:rPr>
          <w:color w:val="000000" w:themeColor="text1"/>
          <w:sz w:val="28"/>
          <w:szCs w:val="28"/>
          <w:lang w:eastAsia="ru-RU"/>
        </w:rPr>
        <w:t xml:space="preserve"> a anexei </w:t>
      </w:r>
      <w:r w:rsidR="00271797" w:rsidRPr="0083011E">
        <w:rPr>
          <w:color w:val="000000" w:themeColor="text1"/>
          <w:sz w:val="28"/>
          <w:szCs w:val="28"/>
          <w:lang w:eastAsia="ru-RU"/>
        </w:rPr>
        <w:t>nr.1</w:t>
      </w:r>
      <w:r w:rsidR="00B109FD" w:rsidRPr="0083011E">
        <w:rPr>
          <w:color w:val="000000" w:themeColor="text1"/>
          <w:sz w:val="28"/>
          <w:szCs w:val="28"/>
          <w:lang w:eastAsia="ru-RU"/>
        </w:rPr>
        <w:t>, dacă pentru fiecare categorie cantitatea lor totală nu depășește limita de greutate de 2 kg;</w:t>
      </w:r>
    </w:p>
    <w:p w14:paraId="18E79C47" w14:textId="6D333D42" w:rsidR="00B109FD" w:rsidRPr="0083011E" w:rsidRDefault="0052202C" w:rsidP="00624DC2">
      <w:pPr>
        <w:ind w:firstLine="567"/>
        <w:jc w:val="both"/>
        <w:rPr>
          <w:color w:val="000000" w:themeColor="text1"/>
          <w:sz w:val="28"/>
          <w:szCs w:val="28"/>
          <w:lang w:eastAsia="ru-RU"/>
        </w:rPr>
      </w:pPr>
      <w:r w:rsidRPr="0083011E">
        <w:rPr>
          <w:color w:val="000000" w:themeColor="text1"/>
          <w:sz w:val="28"/>
          <w:szCs w:val="28"/>
          <w:lang w:eastAsia="ru-RU"/>
        </w:rPr>
        <w:t xml:space="preserve">3.2 </w:t>
      </w:r>
      <w:r w:rsidR="00B109FD" w:rsidRPr="0083011E">
        <w:rPr>
          <w:color w:val="000000" w:themeColor="text1"/>
          <w:sz w:val="28"/>
          <w:szCs w:val="28"/>
          <w:lang w:eastAsia="ru-RU"/>
        </w:rPr>
        <w:t>produse pescărești proaspete eviscerate, produse pescărești preparate sau produse pescărești prelucrate, dacă greutatea lor totală nu depășește limita de greutate de 20 kg sau greutatea unui singur pește, luându-se în considerare greutatea cea mai mare;</w:t>
      </w:r>
    </w:p>
    <w:p w14:paraId="7F97CF08" w14:textId="268532B8" w:rsidR="00B109FD" w:rsidRPr="0083011E" w:rsidRDefault="001116C9" w:rsidP="00624DC2">
      <w:pPr>
        <w:ind w:firstLine="567"/>
        <w:jc w:val="both"/>
        <w:rPr>
          <w:color w:val="000000" w:themeColor="text1"/>
          <w:sz w:val="28"/>
          <w:szCs w:val="28"/>
          <w:lang w:eastAsia="ru-RU"/>
        </w:rPr>
      </w:pPr>
      <w:r w:rsidRPr="0083011E">
        <w:rPr>
          <w:color w:val="000000" w:themeColor="text1"/>
          <w:sz w:val="28"/>
          <w:szCs w:val="28"/>
          <w:lang w:eastAsia="ru-RU"/>
        </w:rPr>
        <w:t xml:space="preserve">3.3 </w:t>
      </w:r>
      <w:r w:rsidR="00B109FD" w:rsidRPr="0083011E">
        <w:rPr>
          <w:color w:val="000000" w:themeColor="text1"/>
          <w:sz w:val="28"/>
          <w:szCs w:val="28"/>
          <w:lang w:eastAsia="ru-RU"/>
        </w:rPr>
        <w:t xml:space="preserve">bunuri, altele decât cele menționate la </w:t>
      </w:r>
      <w:r w:rsidR="00A97D69" w:rsidRPr="0083011E">
        <w:rPr>
          <w:color w:val="000000" w:themeColor="text1"/>
          <w:sz w:val="28"/>
          <w:szCs w:val="28"/>
          <w:lang w:eastAsia="ru-RU"/>
        </w:rPr>
        <w:t>subpct.3.1</w:t>
      </w:r>
      <w:r w:rsidR="00B109FD" w:rsidRPr="0083011E">
        <w:rPr>
          <w:color w:val="000000" w:themeColor="text1"/>
          <w:sz w:val="28"/>
          <w:szCs w:val="28"/>
          <w:lang w:eastAsia="ru-RU"/>
        </w:rPr>
        <w:t xml:space="preserve"> și </w:t>
      </w:r>
      <w:r w:rsidR="00A97D69" w:rsidRPr="0083011E">
        <w:rPr>
          <w:color w:val="000000" w:themeColor="text1"/>
          <w:sz w:val="28"/>
          <w:szCs w:val="28"/>
          <w:lang w:eastAsia="ru-RU"/>
        </w:rPr>
        <w:t>3.2</w:t>
      </w:r>
      <w:r w:rsidR="00B109FD" w:rsidRPr="0083011E">
        <w:rPr>
          <w:color w:val="000000" w:themeColor="text1"/>
          <w:sz w:val="28"/>
          <w:szCs w:val="28"/>
          <w:lang w:eastAsia="ru-RU"/>
        </w:rPr>
        <w:t xml:space="preserve"> și altele decât cele menționate în </w:t>
      </w:r>
      <w:r w:rsidR="00271797" w:rsidRPr="0083011E">
        <w:rPr>
          <w:color w:val="000000" w:themeColor="text1"/>
          <w:sz w:val="28"/>
          <w:szCs w:val="28"/>
          <w:lang w:eastAsia="ru-RU"/>
        </w:rPr>
        <w:t>capitolul II</w:t>
      </w:r>
      <w:r w:rsidR="00B109FD" w:rsidRPr="0083011E">
        <w:rPr>
          <w:color w:val="000000" w:themeColor="text1"/>
          <w:sz w:val="28"/>
          <w:szCs w:val="28"/>
          <w:lang w:eastAsia="ru-RU"/>
        </w:rPr>
        <w:t xml:space="preserve"> </w:t>
      </w:r>
      <w:r w:rsidR="00F40E33" w:rsidRPr="0083011E">
        <w:rPr>
          <w:color w:val="000000" w:themeColor="text1"/>
          <w:sz w:val="28"/>
          <w:szCs w:val="28"/>
          <w:lang w:eastAsia="ru-RU"/>
        </w:rPr>
        <w:t>a anexei nr.1</w:t>
      </w:r>
      <w:r w:rsidR="00B109FD" w:rsidRPr="0083011E">
        <w:rPr>
          <w:color w:val="000000" w:themeColor="text1"/>
          <w:sz w:val="28"/>
          <w:szCs w:val="28"/>
          <w:lang w:eastAsia="ru-RU"/>
        </w:rPr>
        <w:t>, dacă greutatea lor totală nu depășește limita de 2 kg;</w:t>
      </w:r>
    </w:p>
    <w:p w14:paraId="234DE7AF" w14:textId="2485B933" w:rsidR="00B109FD" w:rsidRPr="0083011E" w:rsidRDefault="001116C9" w:rsidP="00624DC2">
      <w:pPr>
        <w:ind w:firstLine="567"/>
        <w:jc w:val="both"/>
        <w:rPr>
          <w:color w:val="000000" w:themeColor="text1"/>
          <w:sz w:val="28"/>
          <w:szCs w:val="28"/>
          <w:lang w:eastAsia="ru-RU"/>
        </w:rPr>
      </w:pPr>
      <w:r w:rsidRPr="0083011E">
        <w:rPr>
          <w:color w:val="000000" w:themeColor="text1"/>
          <w:sz w:val="28"/>
          <w:szCs w:val="28"/>
          <w:lang w:eastAsia="ru-RU"/>
        </w:rPr>
        <w:t xml:space="preserve">3.4 </w:t>
      </w:r>
      <w:r w:rsidR="00B109FD" w:rsidRPr="0083011E">
        <w:rPr>
          <w:color w:val="000000" w:themeColor="text1"/>
          <w:sz w:val="28"/>
          <w:szCs w:val="28"/>
          <w:lang w:eastAsia="ru-RU"/>
        </w:rPr>
        <w:t>plante, altele decât plantele destinate plantării, produse vegetale și alte obiecte;</w:t>
      </w:r>
    </w:p>
    <w:p w14:paraId="02F1915A" w14:textId="053467EC" w:rsidR="00B109FD" w:rsidRPr="0083011E" w:rsidRDefault="001116C9" w:rsidP="00624DC2">
      <w:pPr>
        <w:ind w:firstLine="567"/>
        <w:jc w:val="both"/>
        <w:rPr>
          <w:color w:val="000000" w:themeColor="text1"/>
          <w:sz w:val="28"/>
          <w:szCs w:val="28"/>
          <w:lang w:eastAsia="ru-RU"/>
        </w:rPr>
      </w:pPr>
      <w:r w:rsidRPr="0083011E">
        <w:rPr>
          <w:color w:val="000000" w:themeColor="text1"/>
          <w:sz w:val="28"/>
          <w:szCs w:val="28"/>
          <w:lang w:eastAsia="ru-RU"/>
        </w:rPr>
        <w:t xml:space="preserve">3.5 </w:t>
      </w:r>
      <w:r w:rsidR="00B109FD" w:rsidRPr="0083011E">
        <w:rPr>
          <w:color w:val="000000" w:themeColor="text1"/>
          <w:sz w:val="28"/>
          <w:szCs w:val="28"/>
          <w:lang w:eastAsia="ru-RU"/>
        </w:rPr>
        <w:t xml:space="preserve">bunuri, altele decât plantele destinate plantării, provenite din Andorra, Islanda, </w:t>
      </w:r>
      <w:r w:rsidR="00B109FD" w:rsidRPr="0083011E">
        <w:rPr>
          <w:color w:val="000000" w:themeColor="text1"/>
          <w:sz w:val="28"/>
          <w:szCs w:val="28"/>
          <w:lang w:eastAsia="ru-RU"/>
        </w:rPr>
        <w:lastRenderedPageBreak/>
        <w:t>Liechtenstein, Norvegia, San Marino sau Elveția;</w:t>
      </w:r>
    </w:p>
    <w:p w14:paraId="5FD9280C" w14:textId="57719AC8" w:rsidR="00B109FD" w:rsidRPr="0083011E" w:rsidRDefault="001116C9" w:rsidP="00624DC2">
      <w:pPr>
        <w:ind w:firstLine="567"/>
        <w:jc w:val="both"/>
        <w:rPr>
          <w:color w:val="000000" w:themeColor="text1"/>
          <w:sz w:val="28"/>
          <w:szCs w:val="28"/>
          <w:lang w:eastAsia="ru-RU"/>
        </w:rPr>
      </w:pPr>
      <w:r w:rsidRPr="0083011E">
        <w:rPr>
          <w:color w:val="000000" w:themeColor="text1"/>
          <w:sz w:val="28"/>
          <w:szCs w:val="28"/>
          <w:lang w:eastAsia="ru-RU"/>
        </w:rPr>
        <w:t xml:space="preserve">3.6 </w:t>
      </w:r>
      <w:r w:rsidR="00B109FD" w:rsidRPr="0083011E">
        <w:rPr>
          <w:color w:val="000000" w:themeColor="text1"/>
          <w:sz w:val="28"/>
          <w:szCs w:val="28"/>
          <w:lang w:eastAsia="ru-RU"/>
        </w:rPr>
        <w:t>produse pescărești provenite din Insulele Feroe sau din Groenlanda;</w:t>
      </w:r>
    </w:p>
    <w:p w14:paraId="257ECE81" w14:textId="01D6D412" w:rsidR="00B109FD" w:rsidRPr="0083011E" w:rsidRDefault="00BC40B7" w:rsidP="00624DC2">
      <w:pPr>
        <w:ind w:firstLine="567"/>
        <w:jc w:val="both"/>
        <w:rPr>
          <w:color w:val="000000" w:themeColor="text1"/>
          <w:sz w:val="28"/>
          <w:szCs w:val="28"/>
          <w:lang w:eastAsia="ru-RU"/>
        </w:rPr>
      </w:pPr>
      <w:r w:rsidRPr="0083011E">
        <w:rPr>
          <w:color w:val="000000" w:themeColor="text1"/>
          <w:sz w:val="28"/>
          <w:szCs w:val="28"/>
          <w:lang w:eastAsia="ru-RU"/>
        </w:rPr>
        <w:t xml:space="preserve">3.7 </w:t>
      </w:r>
      <w:r w:rsidR="00B109FD" w:rsidRPr="0083011E">
        <w:rPr>
          <w:color w:val="000000" w:themeColor="text1"/>
          <w:sz w:val="28"/>
          <w:szCs w:val="28"/>
          <w:lang w:eastAsia="ru-RU"/>
        </w:rPr>
        <w:t>bunuri, altele decât plantele destinate plantării și altele decât produsele pescărești, care provin din Insulele Feroe sau Groenlanda, dacă greutatea lor totală nu depășește limita de 10 kg.</w:t>
      </w:r>
    </w:p>
    <w:p w14:paraId="0CC4EBE8" w14:textId="77777777" w:rsidR="00B109FD" w:rsidRPr="0083011E" w:rsidRDefault="00B109FD" w:rsidP="00624DC2">
      <w:pPr>
        <w:ind w:firstLine="567"/>
        <w:rPr>
          <w:color w:val="000000" w:themeColor="text1"/>
          <w:sz w:val="28"/>
          <w:szCs w:val="28"/>
          <w:lang w:eastAsia="ru-RU"/>
        </w:rPr>
      </w:pPr>
    </w:p>
    <w:p w14:paraId="15DA3320" w14:textId="77777777" w:rsidR="00734E38" w:rsidRPr="0083011E" w:rsidRDefault="00BC40B7" w:rsidP="00624DC2">
      <w:pPr>
        <w:jc w:val="center"/>
        <w:rPr>
          <w:b/>
          <w:bCs/>
          <w:color w:val="000000" w:themeColor="text1"/>
          <w:sz w:val="28"/>
          <w:szCs w:val="28"/>
          <w:lang w:eastAsia="ru-RU"/>
        </w:rPr>
      </w:pPr>
      <w:r w:rsidRPr="0083011E">
        <w:rPr>
          <w:b/>
          <w:bCs/>
          <w:color w:val="000000" w:themeColor="text1"/>
          <w:sz w:val="28"/>
          <w:szCs w:val="28"/>
          <w:lang w:eastAsia="ru-RU"/>
        </w:rPr>
        <w:t>Capitolul II</w:t>
      </w:r>
      <w:r w:rsidR="007F3BA9" w:rsidRPr="0083011E">
        <w:rPr>
          <w:b/>
          <w:bCs/>
          <w:color w:val="000000" w:themeColor="text1"/>
          <w:sz w:val="28"/>
          <w:szCs w:val="28"/>
          <w:lang w:eastAsia="ru-RU"/>
        </w:rPr>
        <w:t>I</w:t>
      </w:r>
      <w:r w:rsidRPr="0083011E">
        <w:rPr>
          <w:b/>
          <w:bCs/>
          <w:color w:val="000000" w:themeColor="text1"/>
          <w:sz w:val="28"/>
          <w:szCs w:val="28"/>
          <w:lang w:eastAsia="ru-RU"/>
        </w:rPr>
        <w:t xml:space="preserve"> </w:t>
      </w:r>
      <w:bookmarkStart w:id="3" w:name="_Hlk210897741"/>
    </w:p>
    <w:p w14:paraId="0E634027" w14:textId="47013EFC" w:rsidR="00B109FD" w:rsidRPr="0083011E" w:rsidRDefault="008A1D5F" w:rsidP="00624DC2">
      <w:pPr>
        <w:jc w:val="center"/>
        <w:rPr>
          <w:b/>
          <w:bCs/>
          <w:color w:val="000000" w:themeColor="text1"/>
          <w:sz w:val="28"/>
          <w:szCs w:val="28"/>
          <w:lang w:eastAsia="ru-RU"/>
        </w:rPr>
      </w:pPr>
      <w:r w:rsidRPr="0083011E">
        <w:rPr>
          <w:b/>
          <w:bCs/>
          <w:color w:val="000000" w:themeColor="text1"/>
          <w:sz w:val="28"/>
          <w:szCs w:val="28"/>
          <w:lang w:eastAsia="ru-RU"/>
        </w:rPr>
        <w:t>INFORMAȚII PRIVIND BUNURILE CARE FAC PARTE DIN BAGAJELE PERSONALE ALE PASAGERILOR ȘI CARE SUNT DESTINATE CONSUMULUI SAU UZULUI PERSONAL</w:t>
      </w:r>
      <w:bookmarkEnd w:id="3"/>
    </w:p>
    <w:p w14:paraId="10A0DA42" w14:textId="77777777" w:rsidR="00B109FD" w:rsidRPr="0083011E" w:rsidRDefault="00B109FD" w:rsidP="00B109FD">
      <w:pPr>
        <w:rPr>
          <w:b/>
          <w:bCs/>
          <w:color w:val="000000" w:themeColor="text1"/>
          <w:sz w:val="28"/>
          <w:szCs w:val="28"/>
          <w:lang w:eastAsia="ru-RU"/>
        </w:rPr>
      </w:pPr>
    </w:p>
    <w:p w14:paraId="05E1D166" w14:textId="2D1FBB88" w:rsidR="00B109FD" w:rsidRPr="0083011E" w:rsidRDefault="00BC40B7" w:rsidP="00624DC2">
      <w:pPr>
        <w:jc w:val="both"/>
        <w:rPr>
          <w:color w:val="000000" w:themeColor="text1"/>
          <w:sz w:val="28"/>
          <w:szCs w:val="28"/>
          <w:lang w:eastAsia="ru-RU"/>
        </w:rPr>
      </w:pPr>
      <w:r w:rsidRPr="0083011E">
        <w:rPr>
          <w:color w:val="000000" w:themeColor="text1"/>
          <w:sz w:val="28"/>
          <w:szCs w:val="28"/>
          <w:lang w:eastAsia="ru-RU"/>
        </w:rPr>
        <w:t>4</w:t>
      </w:r>
      <w:r w:rsidR="00B109FD" w:rsidRPr="0083011E">
        <w:rPr>
          <w:color w:val="000000" w:themeColor="text1"/>
          <w:sz w:val="28"/>
          <w:szCs w:val="28"/>
          <w:lang w:eastAsia="ru-RU"/>
        </w:rPr>
        <w:t xml:space="preserve"> La toate </w:t>
      </w:r>
      <w:r w:rsidR="00D76076" w:rsidRPr="0083011E">
        <w:rPr>
          <w:color w:val="000000" w:themeColor="text1"/>
          <w:sz w:val="28"/>
          <w:szCs w:val="28"/>
          <w:lang w:eastAsia="ru-RU"/>
        </w:rPr>
        <w:t>punctele de trecere</w:t>
      </w:r>
      <w:r w:rsidR="00B109FD" w:rsidRPr="0083011E">
        <w:rPr>
          <w:color w:val="000000" w:themeColor="text1"/>
          <w:sz w:val="28"/>
          <w:szCs w:val="28"/>
          <w:lang w:eastAsia="ru-RU"/>
        </w:rPr>
        <w:t xml:space="preserve"> în </w:t>
      </w:r>
      <w:r w:rsidRPr="0083011E">
        <w:rPr>
          <w:color w:val="000000" w:themeColor="text1"/>
          <w:sz w:val="28"/>
          <w:szCs w:val="28"/>
          <w:lang w:eastAsia="ru-RU"/>
        </w:rPr>
        <w:t>Republica Moldova</w:t>
      </w:r>
      <w:r w:rsidR="00B109FD" w:rsidRPr="0083011E">
        <w:rPr>
          <w:color w:val="000000" w:themeColor="text1"/>
          <w:sz w:val="28"/>
          <w:szCs w:val="28"/>
          <w:lang w:eastAsia="ru-RU"/>
        </w:rPr>
        <w:t xml:space="preserve">, autoritatea competentă afișează informații prin intermediul unuia dintre afișele prevăzute în anexa </w:t>
      </w:r>
      <w:r w:rsidR="00F40E33" w:rsidRPr="0083011E">
        <w:rPr>
          <w:color w:val="000000" w:themeColor="text1"/>
          <w:sz w:val="28"/>
          <w:szCs w:val="28"/>
          <w:lang w:eastAsia="ru-RU"/>
        </w:rPr>
        <w:t>nr.2</w:t>
      </w:r>
      <w:r w:rsidR="00B109FD" w:rsidRPr="0083011E">
        <w:rPr>
          <w:color w:val="000000" w:themeColor="text1"/>
          <w:sz w:val="28"/>
          <w:szCs w:val="28"/>
          <w:lang w:eastAsia="ru-RU"/>
        </w:rPr>
        <w:t>, în cel puțin una dintre limbile oficiale</w:t>
      </w:r>
      <w:r w:rsidR="000720D7" w:rsidRPr="0083011E">
        <w:rPr>
          <w:color w:val="000000" w:themeColor="text1"/>
          <w:sz w:val="28"/>
          <w:szCs w:val="28"/>
          <w:lang w:eastAsia="ru-RU"/>
        </w:rPr>
        <w:t xml:space="preserve"> de circulație internațională și în limba română</w:t>
      </w:r>
      <w:r w:rsidR="00B109FD" w:rsidRPr="0083011E">
        <w:rPr>
          <w:color w:val="000000" w:themeColor="text1"/>
          <w:sz w:val="28"/>
          <w:szCs w:val="28"/>
          <w:lang w:eastAsia="ru-RU"/>
        </w:rPr>
        <w:t xml:space="preserve"> plasate în locuri ușor vizibile pentru pasagerii care sosesc din </w:t>
      </w:r>
      <w:r w:rsidR="000720D7" w:rsidRPr="0083011E">
        <w:rPr>
          <w:color w:val="000000" w:themeColor="text1"/>
          <w:sz w:val="28"/>
          <w:szCs w:val="28"/>
          <w:lang w:eastAsia="ru-RU"/>
        </w:rPr>
        <w:t xml:space="preserve">alte </w:t>
      </w:r>
      <w:r w:rsidR="00B109FD" w:rsidRPr="0083011E">
        <w:rPr>
          <w:color w:val="000000" w:themeColor="text1"/>
          <w:sz w:val="28"/>
          <w:szCs w:val="28"/>
          <w:lang w:eastAsia="ru-RU"/>
        </w:rPr>
        <w:t>țăr</w:t>
      </w:r>
      <w:r w:rsidR="000720D7" w:rsidRPr="0083011E">
        <w:rPr>
          <w:color w:val="000000" w:themeColor="text1"/>
          <w:sz w:val="28"/>
          <w:szCs w:val="28"/>
          <w:lang w:eastAsia="ru-RU"/>
        </w:rPr>
        <w:t>i</w:t>
      </w:r>
      <w:r w:rsidR="00B109FD" w:rsidRPr="0083011E">
        <w:rPr>
          <w:color w:val="000000" w:themeColor="text1"/>
          <w:sz w:val="28"/>
          <w:szCs w:val="28"/>
          <w:lang w:eastAsia="ru-RU"/>
        </w:rPr>
        <w:t>.</w:t>
      </w:r>
    </w:p>
    <w:p w14:paraId="432AEB1B" w14:textId="2026C8FD" w:rsidR="00B109FD" w:rsidRPr="0083011E" w:rsidRDefault="00BC40B7" w:rsidP="00B109FD">
      <w:pPr>
        <w:rPr>
          <w:color w:val="000000" w:themeColor="text1"/>
          <w:sz w:val="28"/>
          <w:szCs w:val="28"/>
          <w:lang w:eastAsia="ru-RU"/>
        </w:rPr>
      </w:pPr>
      <w:r w:rsidRPr="0083011E">
        <w:rPr>
          <w:color w:val="000000" w:themeColor="text1"/>
          <w:sz w:val="28"/>
          <w:szCs w:val="28"/>
          <w:lang w:eastAsia="ru-RU"/>
        </w:rPr>
        <w:t>5</w:t>
      </w:r>
      <w:r w:rsidR="00317916" w:rsidRPr="0083011E">
        <w:rPr>
          <w:color w:val="000000" w:themeColor="text1"/>
          <w:sz w:val="28"/>
          <w:szCs w:val="28"/>
          <w:lang w:eastAsia="ru-RU"/>
        </w:rPr>
        <w:t>.</w:t>
      </w:r>
      <w:r w:rsidR="00B109FD" w:rsidRPr="0083011E">
        <w:rPr>
          <w:color w:val="000000" w:themeColor="text1"/>
          <w:sz w:val="28"/>
          <w:szCs w:val="28"/>
          <w:lang w:eastAsia="ru-RU"/>
        </w:rPr>
        <w:t xml:space="preserve"> Autoritatea competentă poate completa informațiile menționate la </w:t>
      </w:r>
      <w:r w:rsidR="00317916" w:rsidRPr="0083011E">
        <w:rPr>
          <w:color w:val="000000" w:themeColor="text1"/>
          <w:sz w:val="28"/>
          <w:szCs w:val="28"/>
          <w:lang w:eastAsia="ru-RU"/>
        </w:rPr>
        <w:t>pct.4</w:t>
      </w:r>
      <w:r w:rsidR="00B109FD" w:rsidRPr="0083011E">
        <w:rPr>
          <w:color w:val="000000" w:themeColor="text1"/>
          <w:sz w:val="28"/>
          <w:szCs w:val="28"/>
          <w:lang w:eastAsia="ru-RU"/>
        </w:rPr>
        <w:t xml:space="preserve"> cu informații suplimentare, incluzând:</w:t>
      </w:r>
    </w:p>
    <w:p w14:paraId="312E005C" w14:textId="27F537E5" w:rsidR="00B109FD" w:rsidRPr="0083011E" w:rsidRDefault="00317916" w:rsidP="00B109FD">
      <w:pPr>
        <w:rPr>
          <w:color w:val="000000" w:themeColor="text1"/>
          <w:sz w:val="28"/>
          <w:szCs w:val="28"/>
          <w:lang w:eastAsia="ru-RU"/>
        </w:rPr>
      </w:pPr>
      <w:r w:rsidRPr="0083011E">
        <w:rPr>
          <w:color w:val="000000" w:themeColor="text1"/>
          <w:sz w:val="28"/>
          <w:szCs w:val="28"/>
          <w:lang w:eastAsia="ru-RU"/>
        </w:rPr>
        <w:t xml:space="preserve">5.1 </w:t>
      </w:r>
      <w:r w:rsidR="00B109FD" w:rsidRPr="0083011E">
        <w:rPr>
          <w:color w:val="000000" w:themeColor="text1"/>
          <w:sz w:val="28"/>
          <w:szCs w:val="28"/>
          <w:lang w:eastAsia="ru-RU"/>
        </w:rPr>
        <w:t xml:space="preserve">informațiile prevăzute în anexa </w:t>
      </w:r>
      <w:r w:rsidR="00F40E33" w:rsidRPr="0083011E">
        <w:rPr>
          <w:color w:val="000000" w:themeColor="text1"/>
          <w:sz w:val="28"/>
          <w:szCs w:val="28"/>
          <w:lang w:eastAsia="ru-RU"/>
        </w:rPr>
        <w:t>nr</w:t>
      </w:r>
      <w:r w:rsidR="00C72CDE" w:rsidRPr="0083011E">
        <w:rPr>
          <w:color w:val="000000" w:themeColor="text1"/>
          <w:sz w:val="28"/>
          <w:szCs w:val="28"/>
          <w:lang w:eastAsia="ru-RU"/>
        </w:rPr>
        <w:t>.2</w:t>
      </w:r>
      <w:r w:rsidR="00B109FD" w:rsidRPr="0083011E">
        <w:rPr>
          <w:color w:val="000000" w:themeColor="text1"/>
          <w:sz w:val="28"/>
          <w:szCs w:val="28"/>
          <w:lang w:eastAsia="ru-RU"/>
        </w:rPr>
        <w:t>;</w:t>
      </w:r>
    </w:p>
    <w:p w14:paraId="426984F2" w14:textId="055F937D" w:rsidR="00B109FD" w:rsidRPr="0083011E" w:rsidRDefault="00317916" w:rsidP="00B109FD">
      <w:pPr>
        <w:rPr>
          <w:color w:val="000000" w:themeColor="text1"/>
          <w:sz w:val="28"/>
          <w:szCs w:val="28"/>
          <w:lang w:eastAsia="ru-RU"/>
        </w:rPr>
      </w:pPr>
      <w:r w:rsidRPr="0083011E">
        <w:rPr>
          <w:color w:val="000000" w:themeColor="text1"/>
          <w:sz w:val="28"/>
          <w:szCs w:val="28"/>
          <w:lang w:eastAsia="ru-RU"/>
        </w:rPr>
        <w:t xml:space="preserve">5.2 </w:t>
      </w:r>
      <w:r w:rsidR="00B109FD" w:rsidRPr="0083011E">
        <w:rPr>
          <w:color w:val="000000" w:themeColor="text1"/>
          <w:sz w:val="28"/>
          <w:szCs w:val="28"/>
          <w:lang w:eastAsia="ru-RU"/>
        </w:rPr>
        <w:t>informații adecvate condițiilor locale.</w:t>
      </w:r>
    </w:p>
    <w:p w14:paraId="4ED25CD1" w14:textId="63043EAA" w:rsidR="00B109FD" w:rsidRPr="0083011E" w:rsidRDefault="00317916" w:rsidP="00B109FD">
      <w:pPr>
        <w:rPr>
          <w:color w:val="000000" w:themeColor="text1"/>
          <w:sz w:val="28"/>
          <w:szCs w:val="28"/>
          <w:lang w:eastAsia="ru-RU"/>
        </w:rPr>
      </w:pPr>
      <w:r w:rsidRPr="0083011E">
        <w:rPr>
          <w:color w:val="000000" w:themeColor="text1"/>
          <w:sz w:val="28"/>
          <w:szCs w:val="28"/>
          <w:lang w:eastAsia="ru-RU"/>
        </w:rPr>
        <w:t>6.</w:t>
      </w:r>
      <w:r w:rsidR="00B109FD" w:rsidRPr="0083011E">
        <w:rPr>
          <w:color w:val="000000" w:themeColor="text1"/>
          <w:sz w:val="28"/>
          <w:szCs w:val="28"/>
          <w:lang w:eastAsia="ru-RU"/>
        </w:rPr>
        <w:t xml:space="preserve"> Operatorii de transport internațional de persoane, inclusiv operatorii aeroportuari</w:t>
      </w:r>
      <w:r w:rsidR="00092475" w:rsidRPr="0083011E">
        <w:rPr>
          <w:color w:val="000000" w:themeColor="text1"/>
          <w:sz w:val="28"/>
          <w:szCs w:val="28"/>
          <w:lang w:eastAsia="ru-RU"/>
        </w:rPr>
        <w:t>, portuari</w:t>
      </w:r>
      <w:r w:rsidR="00B109FD" w:rsidRPr="0083011E">
        <w:rPr>
          <w:color w:val="000000" w:themeColor="text1"/>
          <w:sz w:val="28"/>
          <w:szCs w:val="28"/>
          <w:lang w:eastAsia="ru-RU"/>
        </w:rPr>
        <w:t xml:space="preserve"> și feroviari,</w:t>
      </w:r>
      <w:r w:rsidR="00E74B45" w:rsidRPr="0083011E">
        <w:rPr>
          <w:color w:val="000000" w:themeColor="text1"/>
        </w:rPr>
        <w:t xml:space="preserve"> </w:t>
      </w:r>
      <w:r w:rsidR="00B109FD" w:rsidRPr="0083011E">
        <w:rPr>
          <w:color w:val="000000" w:themeColor="text1"/>
          <w:sz w:val="28"/>
          <w:szCs w:val="28"/>
          <w:lang w:eastAsia="ru-RU"/>
        </w:rPr>
        <w:t>precum și agențiile de voiaj:</w:t>
      </w:r>
    </w:p>
    <w:p w14:paraId="5FE73244" w14:textId="368A5975" w:rsidR="00B109FD" w:rsidRPr="0083011E" w:rsidRDefault="00AE691A" w:rsidP="00B109FD">
      <w:pPr>
        <w:rPr>
          <w:color w:val="000000" w:themeColor="text1"/>
          <w:sz w:val="28"/>
          <w:szCs w:val="28"/>
          <w:lang w:eastAsia="ru-RU"/>
        </w:rPr>
      </w:pPr>
      <w:r w:rsidRPr="0083011E">
        <w:rPr>
          <w:color w:val="000000" w:themeColor="text1"/>
          <w:sz w:val="28"/>
          <w:szCs w:val="28"/>
          <w:lang w:eastAsia="ru-RU"/>
        </w:rPr>
        <w:t xml:space="preserve">6.1 </w:t>
      </w:r>
      <w:r w:rsidR="00B109FD" w:rsidRPr="0083011E">
        <w:rPr>
          <w:color w:val="000000" w:themeColor="text1"/>
          <w:sz w:val="28"/>
          <w:szCs w:val="28"/>
          <w:lang w:eastAsia="ru-RU"/>
        </w:rPr>
        <w:t xml:space="preserve">atrag atenția </w:t>
      </w:r>
      <w:r w:rsidR="00726CD6" w:rsidRPr="0083011E">
        <w:rPr>
          <w:color w:val="000000" w:themeColor="text1"/>
          <w:sz w:val="28"/>
          <w:szCs w:val="28"/>
          <w:lang w:eastAsia="ru-RU"/>
        </w:rPr>
        <w:t>pasagerilor</w:t>
      </w:r>
      <w:r w:rsidR="00B109FD" w:rsidRPr="0083011E">
        <w:rPr>
          <w:color w:val="000000" w:themeColor="text1"/>
          <w:sz w:val="28"/>
          <w:szCs w:val="28"/>
          <w:lang w:eastAsia="ru-RU"/>
        </w:rPr>
        <w:t xml:space="preserve"> asupra normelor prevăzute la </w:t>
      </w:r>
      <w:r w:rsidR="00E705F9" w:rsidRPr="0083011E">
        <w:rPr>
          <w:color w:val="000000" w:themeColor="text1"/>
          <w:sz w:val="28"/>
          <w:szCs w:val="28"/>
          <w:lang w:eastAsia="ru-RU"/>
        </w:rPr>
        <w:t>capitolul II</w:t>
      </w:r>
      <w:r w:rsidR="00B109FD" w:rsidRPr="0083011E">
        <w:rPr>
          <w:color w:val="000000" w:themeColor="text1"/>
          <w:sz w:val="28"/>
          <w:szCs w:val="28"/>
          <w:lang w:eastAsia="ru-RU"/>
        </w:rPr>
        <w:t xml:space="preserve"> </w:t>
      </w:r>
      <w:r w:rsidR="00E705F9" w:rsidRPr="0083011E">
        <w:rPr>
          <w:color w:val="000000" w:themeColor="text1"/>
          <w:sz w:val="28"/>
          <w:szCs w:val="28"/>
          <w:lang w:eastAsia="ru-RU"/>
        </w:rPr>
        <w:t xml:space="preserve"> și la </w:t>
      </w:r>
      <w:r w:rsidR="00B109FD" w:rsidRPr="0083011E">
        <w:rPr>
          <w:color w:val="000000" w:themeColor="text1"/>
          <w:sz w:val="28"/>
          <w:szCs w:val="28"/>
          <w:lang w:eastAsia="ru-RU"/>
        </w:rPr>
        <w:t xml:space="preserve">prezentul </w:t>
      </w:r>
      <w:r w:rsidR="00E705F9" w:rsidRPr="0083011E">
        <w:rPr>
          <w:color w:val="000000" w:themeColor="text1"/>
          <w:sz w:val="28"/>
          <w:szCs w:val="28"/>
          <w:lang w:eastAsia="ru-RU"/>
        </w:rPr>
        <w:t>capitol</w:t>
      </w:r>
      <w:r w:rsidR="00B109FD" w:rsidRPr="0083011E">
        <w:rPr>
          <w:color w:val="000000" w:themeColor="text1"/>
          <w:sz w:val="28"/>
          <w:szCs w:val="28"/>
          <w:lang w:eastAsia="ru-RU"/>
        </w:rPr>
        <w:t xml:space="preserve"> în special prin furnizarea informațiilor prevăzute în anexele </w:t>
      </w:r>
      <w:r w:rsidR="00C72CDE" w:rsidRPr="0083011E">
        <w:rPr>
          <w:color w:val="000000" w:themeColor="text1"/>
          <w:sz w:val="28"/>
          <w:szCs w:val="28"/>
          <w:lang w:eastAsia="ru-RU"/>
        </w:rPr>
        <w:t>nr.2</w:t>
      </w:r>
      <w:r w:rsidR="00B109FD" w:rsidRPr="0083011E">
        <w:rPr>
          <w:color w:val="000000" w:themeColor="text1"/>
          <w:sz w:val="28"/>
          <w:szCs w:val="28"/>
          <w:lang w:eastAsia="ru-RU"/>
        </w:rPr>
        <w:t xml:space="preserve"> și </w:t>
      </w:r>
      <w:r w:rsidR="00C72CDE" w:rsidRPr="0083011E">
        <w:rPr>
          <w:color w:val="000000" w:themeColor="text1"/>
          <w:sz w:val="28"/>
          <w:szCs w:val="28"/>
          <w:lang w:eastAsia="ru-RU"/>
        </w:rPr>
        <w:t>3</w:t>
      </w:r>
      <w:r w:rsidR="00B109FD" w:rsidRPr="0083011E">
        <w:rPr>
          <w:color w:val="000000" w:themeColor="text1"/>
          <w:sz w:val="28"/>
          <w:szCs w:val="28"/>
          <w:lang w:eastAsia="ru-RU"/>
        </w:rPr>
        <w:t>;</w:t>
      </w:r>
    </w:p>
    <w:p w14:paraId="6C35A4C6" w14:textId="712F06FD" w:rsidR="00B109FD" w:rsidRPr="0083011E" w:rsidRDefault="00E705F9" w:rsidP="00B109FD">
      <w:pPr>
        <w:rPr>
          <w:color w:val="000000" w:themeColor="text1"/>
          <w:sz w:val="28"/>
          <w:szCs w:val="28"/>
          <w:lang w:eastAsia="ru-RU"/>
        </w:rPr>
      </w:pPr>
      <w:r w:rsidRPr="0083011E">
        <w:rPr>
          <w:color w:val="000000" w:themeColor="text1"/>
          <w:sz w:val="28"/>
          <w:szCs w:val="28"/>
          <w:lang w:eastAsia="ru-RU"/>
        </w:rPr>
        <w:t xml:space="preserve">6.2 </w:t>
      </w:r>
      <w:r w:rsidR="00726CD6" w:rsidRPr="0083011E">
        <w:rPr>
          <w:color w:val="000000" w:themeColor="text1"/>
          <w:sz w:val="28"/>
          <w:szCs w:val="28"/>
          <w:lang w:eastAsia="ru-RU"/>
        </w:rPr>
        <w:t>permit</w:t>
      </w:r>
      <w:r w:rsidR="00B109FD" w:rsidRPr="0083011E">
        <w:rPr>
          <w:color w:val="000000" w:themeColor="text1"/>
          <w:sz w:val="28"/>
          <w:szCs w:val="28"/>
          <w:lang w:eastAsia="ru-RU"/>
        </w:rPr>
        <w:t xml:space="preserve"> ca autoritatea competentă să afișeze informațiile menționate la </w:t>
      </w:r>
      <w:r w:rsidR="00726CD6" w:rsidRPr="0083011E">
        <w:rPr>
          <w:color w:val="000000" w:themeColor="text1"/>
          <w:sz w:val="28"/>
          <w:szCs w:val="28"/>
          <w:lang w:eastAsia="ru-RU"/>
        </w:rPr>
        <w:t>pct.4 și 5</w:t>
      </w:r>
      <w:r w:rsidR="00B109FD" w:rsidRPr="0083011E">
        <w:rPr>
          <w:color w:val="000000" w:themeColor="text1"/>
          <w:sz w:val="28"/>
          <w:szCs w:val="28"/>
          <w:lang w:eastAsia="ru-RU"/>
        </w:rPr>
        <w:t xml:space="preserve"> la sediile lor, în locuri vizibile cu ușurință</w:t>
      </w:r>
      <w:r w:rsidR="00902027" w:rsidRPr="0083011E">
        <w:rPr>
          <w:color w:val="000000" w:themeColor="text1"/>
          <w:sz w:val="28"/>
          <w:szCs w:val="28"/>
          <w:lang w:eastAsia="ru-RU"/>
        </w:rPr>
        <w:t xml:space="preserve">, inclusiv și pe internet </w:t>
      </w:r>
      <w:r w:rsidR="00B109FD" w:rsidRPr="0083011E">
        <w:rPr>
          <w:color w:val="000000" w:themeColor="text1"/>
          <w:sz w:val="28"/>
          <w:szCs w:val="28"/>
          <w:lang w:eastAsia="ru-RU"/>
        </w:rPr>
        <w:t>pentru pasagerii care sosesc din</w:t>
      </w:r>
      <w:r w:rsidRPr="0083011E">
        <w:rPr>
          <w:color w:val="000000" w:themeColor="text1"/>
          <w:sz w:val="28"/>
          <w:szCs w:val="28"/>
          <w:lang w:eastAsia="ru-RU"/>
        </w:rPr>
        <w:t xml:space="preserve"> alte</w:t>
      </w:r>
      <w:r w:rsidR="00B109FD" w:rsidRPr="0083011E">
        <w:rPr>
          <w:color w:val="000000" w:themeColor="text1"/>
          <w:sz w:val="28"/>
          <w:szCs w:val="28"/>
          <w:lang w:eastAsia="ru-RU"/>
        </w:rPr>
        <w:t xml:space="preserve"> țări.</w:t>
      </w:r>
    </w:p>
    <w:p w14:paraId="60FF24EE" w14:textId="39EF56F1" w:rsidR="00B109FD" w:rsidRPr="0083011E" w:rsidRDefault="003A6B60" w:rsidP="00471A27">
      <w:pPr>
        <w:jc w:val="both"/>
        <w:rPr>
          <w:color w:val="000000" w:themeColor="text1"/>
          <w:sz w:val="28"/>
          <w:szCs w:val="28"/>
          <w:lang w:eastAsia="ru-RU"/>
        </w:rPr>
      </w:pPr>
      <w:r w:rsidRPr="0083011E">
        <w:rPr>
          <w:color w:val="000000" w:themeColor="text1"/>
          <w:sz w:val="28"/>
          <w:szCs w:val="28"/>
          <w:lang w:eastAsia="ru-RU"/>
        </w:rPr>
        <w:t xml:space="preserve">7. </w:t>
      </w:r>
      <w:r w:rsidR="00E74B45" w:rsidRPr="0083011E">
        <w:rPr>
          <w:color w:val="000000" w:themeColor="text1"/>
          <w:sz w:val="28"/>
          <w:szCs w:val="28"/>
          <w:lang w:eastAsia="ru-RU"/>
        </w:rPr>
        <w:t xml:space="preserve">Operatorii de servicii poștale și operatorii profesioniști implicați în </w:t>
      </w:r>
      <w:proofErr w:type="spellStart"/>
      <w:r w:rsidR="00E74B45" w:rsidRPr="0083011E">
        <w:rPr>
          <w:color w:val="000000" w:themeColor="text1"/>
          <w:sz w:val="28"/>
          <w:szCs w:val="28"/>
          <w:lang w:eastAsia="ru-RU"/>
        </w:rPr>
        <w:t>vînzarea</w:t>
      </w:r>
      <w:proofErr w:type="spellEnd"/>
      <w:r w:rsidR="00E74B45" w:rsidRPr="0083011E">
        <w:rPr>
          <w:color w:val="000000" w:themeColor="text1"/>
          <w:sz w:val="28"/>
          <w:szCs w:val="28"/>
          <w:lang w:eastAsia="ru-RU"/>
        </w:rPr>
        <w:t xml:space="preserve"> prin contracte la distanță</w:t>
      </w:r>
      <w:r w:rsidR="00730FF1" w:rsidRPr="0083011E">
        <w:rPr>
          <w:color w:val="000000" w:themeColor="text1"/>
          <w:sz w:val="28"/>
          <w:szCs w:val="28"/>
          <w:lang w:eastAsia="ru-RU"/>
        </w:rPr>
        <w:t xml:space="preserve"> </w:t>
      </w:r>
      <w:r w:rsidR="008D660E" w:rsidRPr="0083011E">
        <w:rPr>
          <w:color w:val="000000" w:themeColor="text1"/>
          <w:sz w:val="28"/>
          <w:szCs w:val="28"/>
          <w:lang w:eastAsia="ru-RU"/>
        </w:rPr>
        <w:t xml:space="preserve">pun la dispoziția clienților informațiile </w:t>
      </w:r>
      <w:r w:rsidR="000A54CD" w:rsidRPr="0083011E">
        <w:rPr>
          <w:color w:val="000000" w:themeColor="text1"/>
          <w:sz w:val="28"/>
          <w:szCs w:val="28"/>
          <w:lang w:eastAsia="ru-RU"/>
        </w:rPr>
        <w:t>prevăzute în anex</w:t>
      </w:r>
      <w:r w:rsidR="00471A27" w:rsidRPr="0083011E">
        <w:rPr>
          <w:color w:val="000000" w:themeColor="text1"/>
          <w:sz w:val="28"/>
          <w:szCs w:val="28"/>
          <w:lang w:eastAsia="ru-RU"/>
        </w:rPr>
        <w:t>a</w:t>
      </w:r>
      <w:r w:rsidR="000A54CD" w:rsidRPr="0083011E">
        <w:rPr>
          <w:color w:val="000000" w:themeColor="text1"/>
          <w:sz w:val="28"/>
          <w:szCs w:val="28"/>
          <w:lang w:eastAsia="ru-RU"/>
        </w:rPr>
        <w:t xml:space="preserve"> nr.2</w:t>
      </w:r>
      <w:r w:rsidR="00924D1E" w:rsidRPr="0083011E">
        <w:rPr>
          <w:color w:val="000000" w:themeColor="text1"/>
          <w:sz w:val="28"/>
          <w:szCs w:val="28"/>
          <w:lang w:eastAsia="ru-RU"/>
        </w:rPr>
        <w:t>, cel puțin prin intermediul internetului.</w:t>
      </w:r>
    </w:p>
    <w:p w14:paraId="55DA49A4" w14:textId="77777777" w:rsidR="00734E38" w:rsidRPr="0083011E" w:rsidRDefault="00F10C89" w:rsidP="00624DC2">
      <w:pPr>
        <w:jc w:val="center"/>
        <w:rPr>
          <w:b/>
          <w:bCs/>
          <w:color w:val="000000" w:themeColor="text1"/>
          <w:sz w:val="28"/>
          <w:szCs w:val="28"/>
          <w:lang w:eastAsia="ru-RU"/>
        </w:rPr>
      </w:pPr>
      <w:r w:rsidRPr="0083011E">
        <w:rPr>
          <w:b/>
          <w:bCs/>
          <w:color w:val="000000" w:themeColor="text1"/>
          <w:sz w:val="28"/>
          <w:szCs w:val="28"/>
          <w:lang w:eastAsia="ru-RU"/>
        </w:rPr>
        <w:t>Capitolul IV</w:t>
      </w:r>
    </w:p>
    <w:p w14:paraId="6C1452A8" w14:textId="6EE8037A" w:rsidR="00B109FD" w:rsidRPr="0083011E" w:rsidRDefault="00F10C89" w:rsidP="00624DC2">
      <w:pPr>
        <w:jc w:val="center"/>
        <w:rPr>
          <w:b/>
          <w:bCs/>
          <w:color w:val="000000" w:themeColor="text1"/>
          <w:sz w:val="28"/>
          <w:szCs w:val="28"/>
          <w:lang w:eastAsia="ru-RU"/>
        </w:rPr>
      </w:pPr>
      <w:r w:rsidRPr="0083011E">
        <w:rPr>
          <w:b/>
          <w:bCs/>
          <w:color w:val="000000" w:themeColor="text1"/>
          <w:sz w:val="28"/>
          <w:szCs w:val="28"/>
          <w:lang w:eastAsia="ru-RU"/>
        </w:rPr>
        <w:t xml:space="preserve"> </w:t>
      </w:r>
      <w:r w:rsidR="00D36DB4" w:rsidRPr="0083011E">
        <w:rPr>
          <w:b/>
          <w:bCs/>
          <w:color w:val="000000" w:themeColor="text1"/>
          <w:sz w:val="28"/>
          <w:szCs w:val="28"/>
          <w:lang w:eastAsia="ru-RU"/>
        </w:rPr>
        <w:t>CONTROALE OFICIALE SPECIFICE VIZÂND BUNURILE CARE FAC PARTE DIN BAGAJELE PERSONALE ALE PASAGERILOR</w:t>
      </w:r>
    </w:p>
    <w:p w14:paraId="62B3F582" w14:textId="77777777" w:rsidR="00B109FD" w:rsidRPr="0083011E" w:rsidRDefault="00B109FD" w:rsidP="00B109FD">
      <w:pPr>
        <w:rPr>
          <w:b/>
          <w:bCs/>
          <w:color w:val="000000" w:themeColor="text1"/>
          <w:sz w:val="28"/>
          <w:szCs w:val="28"/>
          <w:lang w:eastAsia="ru-RU"/>
        </w:rPr>
      </w:pPr>
    </w:p>
    <w:p w14:paraId="2CDE6D72" w14:textId="18D1BCD8" w:rsidR="00B109FD" w:rsidRPr="0083011E" w:rsidRDefault="003A6B60" w:rsidP="00624DC2">
      <w:pPr>
        <w:jc w:val="both"/>
        <w:rPr>
          <w:color w:val="000000" w:themeColor="text1"/>
          <w:sz w:val="28"/>
          <w:szCs w:val="28"/>
          <w:lang w:eastAsia="ru-RU"/>
        </w:rPr>
      </w:pPr>
      <w:r w:rsidRPr="0083011E">
        <w:rPr>
          <w:color w:val="000000" w:themeColor="text1"/>
          <w:sz w:val="28"/>
          <w:szCs w:val="28"/>
          <w:lang w:eastAsia="ru-RU"/>
        </w:rPr>
        <w:t>8</w:t>
      </w:r>
      <w:r w:rsidR="00B109FD" w:rsidRPr="0083011E">
        <w:rPr>
          <w:color w:val="000000" w:themeColor="text1"/>
          <w:sz w:val="28"/>
          <w:szCs w:val="28"/>
          <w:lang w:eastAsia="ru-RU"/>
        </w:rPr>
        <w:t xml:space="preserve"> Pentru bunurile care fac parte din bagajele personale ale pasagerilor, </w:t>
      </w:r>
      <w:r w:rsidR="00254DED" w:rsidRPr="0083011E">
        <w:rPr>
          <w:color w:val="000000" w:themeColor="text1"/>
          <w:sz w:val="28"/>
          <w:szCs w:val="28"/>
          <w:lang w:eastAsia="ru-RU"/>
        </w:rPr>
        <w:t xml:space="preserve">autoritatea </w:t>
      </w:r>
      <w:r w:rsidR="00B109FD" w:rsidRPr="0083011E">
        <w:rPr>
          <w:color w:val="000000" w:themeColor="text1"/>
          <w:sz w:val="28"/>
          <w:szCs w:val="28"/>
          <w:lang w:eastAsia="ru-RU"/>
        </w:rPr>
        <w:t>competent</w:t>
      </w:r>
      <w:r w:rsidR="00254DED" w:rsidRPr="0083011E">
        <w:rPr>
          <w:color w:val="000000" w:themeColor="text1"/>
          <w:sz w:val="28"/>
          <w:szCs w:val="28"/>
          <w:lang w:eastAsia="ru-RU"/>
        </w:rPr>
        <w:t>ă</w:t>
      </w:r>
      <w:r w:rsidR="00B109FD" w:rsidRPr="0083011E">
        <w:rPr>
          <w:color w:val="000000" w:themeColor="text1"/>
          <w:sz w:val="28"/>
          <w:szCs w:val="28"/>
          <w:lang w:eastAsia="ru-RU"/>
        </w:rPr>
        <w:t xml:space="preserve">, </w:t>
      </w:r>
      <w:r w:rsidR="00CC48C1" w:rsidRPr="0083011E">
        <w:rPr>
          <w:color w:val="000000" w:themeColor="text1"/>
          <w:sz w:val="28"/>
          <w:szCs w:val="28"/>
          <w:lang w:eastAsia="ru-RU"/>
        </w:rPr>
        <w:t>S</w:t>
      </w:r>
      <w:r w:rsidR="00254DED" w:rsidRPr="0083011E">
        <w:rPr>
          <w:color w:val="000000" w:themeColor="text1"/>
          <w:sz w:val="28"/>
          <w:szCs w:val="28"/>
          <w:lang w:eastAsia="ru-RU"/>
        </w:rPr>
        <w:t>erviciul</w:t>
      </w:r>
      <w:r w:rsidR="00B109FD" w:rsidRPr="0083011E">
        <w:rPr>
          <w:color w:val="000000" w:themeColor="text1"/>
          <w:sz w:val="28"/>
          <w:szCs w:val="28"/>
          <w:lang w:eastAsia="ru-RU"/>
        </w:rPr>
        <w:t xml:space="preserve"> </w:t>
      </w:r>
      <w:r w:rsidR="00CC48C1" w:rsidRPr="0083011E">
        <w:rPr>
          <w:color w:val="000000" w:themeColor="text1"/>
          <w:sz w:val="28"/>
          <w:szCs w:val="28"/>
          <w:lang w:eastAsia="ru-RU"/>
        </w:rPr>
        <w:t>V</w:t>
      </w:r>
      <w:r w:rsidR="00B109FD" w:rsidRPr="0083011E">
        <w:rPr>
          <w:color w:val="000000" w:themeColor="text1"/>
          <w:sz w:val="28"/>
          <w:szCs w:val="28"/>
          <w:lang w:eastAsia="ru-RU"/>
        </w:rPr>
        <w:t xml:space="preserve">amal sau alte autorități publice responsabile, în cooperare cu operatorii aeroportuari și feroviari și cu operatorii responsabili de alte puncte de intrare, organizează controale oficiale specifice la </w:t>
      </w:r>
      <w:r w:rsidR="00D76076" w:rsidRPr="0083011E">
        <w:rPr>
          <w:color w:val="000000" w:themeColor="text1"/>
          <w:sz w:val="28"/>
          <w:szCs w:val="28"/>
          <w:lang w:eastAsia="ru-RU"/>
        </w:rPr>
        <w:t>punctele de trecere</w:t>
      </w:r>
      <w:r w:rsidR="00B109FD" w:rsidRPr="0083011E">
        <w:rPr>
          <w:color w:val="000000" w:themeColor="text1"/>
          <w:sz w:val="28"/>
          <w:szCs w:val="28"/>
          <w:lang w:eastAsia="ru-RU"/>
        </w:rPr>
        <w:t xml:space="preserve"> în </w:t>
      </w:r>
      <w:r w:rsidR="00332CFC" w:rsidRPr="0083011E">
        <w:rPr>
          <w:color w:val="000000" w:themeColor="text1"/>
          <w:sz w:val="28"/>
          <w:szCs w:val="28"/>
          <w:lang w:eastAsia="ru-RU"/>
        </w:rPr>
        <w:t>Republica Moldova</w:t>
      </w:r>
      <w:r w:rsidR="00B109FD" w:rsidRPr="0083011E">
        <w:rPr>
          <w:color w:val="000000" w:themeColor="text1"/>
          <w:sz w:val="28"/>
          <w:szCs w:val="28"/>
          <w:lang w:eastAsia="ru-RU"/>
        </w:rPr>
        <w:t xml:space="preserve">. Aceste controale oficiale specifice </w:t>
      </w:r>
      <w:r w:rsidR="005864F3" w:rsidRPr="0083011E">
        <w:rPr>
          <w:color w:val="000000" w:themeColor="text1"/>
          <w:sz w:val="28"/>
          <w:szCs w:val="28"/>
          <w:lang w:eastAsia="ru-RU"/>
        </w:rPr>
        <w:t>sunt</w:t>
      </w:r>
      <w:r w:rsidR="00B109FD" w:rsidRPr="0083011E">
        <w:rPr>
          <w:color w:val="000000" w:themeColor="text1"/>
          <w:sz w:val="28"/>
          <w:szCs w:val="28"/>
          <w:lang w:eastAsia="ru-RU"/>
        </w:rPr>
        <w:t xml:space="preserve"> bazate pe riscuri și să fie eficace.</w:t>
      </w:r>
    </w:p>
    <w:p w14:paraId="6C19737F" w14:textId="2E6DCAD5" w:rsidR="00B109FD" w:rsidRPr="0083011E" w:rsidRDefault="00B70115" w:rsidP="00B109FD">
      <w:pPr>
        <w:rPr>
          <w:color w:val="000000" w:themeColor="text1"/>
          <w:sz w:val="28"/>
          <w:szCs w:val="28"/>
          <w:lang w:eastAsia="ru-RU"/>
        </w:rPr>
      </w:pPr>
      <w:r w:rsidRPr="0083011E">
        <w:rPr>
          <w:color w:val="000000" w:themeColor="text1"/>
          <w:sz w:val="28"/>
          <w:szCs w:val="28"/>
          <w:lang w:eastAsia="ru-RU"/>
        </w:rPr>
        <w:t>9</w:t>
      </w:r>
      <w:r w:rsidR="00247643" w:rsidRPr="0083011E">
        <w:rPr>
          <w:color w:val="000000" w:themeColor="text1"/>
          <w:sz w:val="28"/>
          <w:szCs w:val="28"/>
          <w:lang w:eastAsia="ru-RU"/>
        </w:rPr>
        <w:t>.</w:t>
      </w:r>
      <w:r w:rsidR="00B109FD" w:rsidRPr="0083011E">
        <w:rPr>
          <w:color w:val="000000" w:themeColor="text1"/>
          <w:sz w:val="28"/>
          <w:szCs w:val="28"/>
          <w:lang w:eastAsia="ru-RU"/>
        </w:rPr>
        <w:t xml:space="preserve"> Controalele menționate la </w:t>
      </w:r>
      <w:r w:rsidR="00E25BA1" w:rsidRPr="0083011E">
        <w:rPr>
          <w:color w:val="000000" w:themeColor="text1"/>
          <w:sz w:val="28"/>
          <w:szCs w:val="28"/>
          <w:lang w:eastAsia="ru-RU"/>
        </w:rPr>
        <w:t>pct.</w:t>
      </w:r>
      <w:r w:rsidRPr="0083011E">
        <w:rPr>
          <w:color w:val="000000" w:themeColor="text1"/>
          <w:sz w:val="28"/>
          <w:szCs w:val="28"/>
          <w:lang w:eastAsia="ru-RU"/>
        </w:rPr>
        <w:t>8</w:t>
      </w:r>
      <w:r w:rsidR="00B109FD" w:rsidRPr="0083011E">
        <w:rPr>
          <w:color w:val="000000" w:themeColor="text1"/>
          <w:sz w:val="28"/>
          <w:szCs w:val="28"/>
          <w:lang w:eastAsia="ru-RU"/>
        </w:rPr>
        <w:t xml:space="preserve"> din prezentul </w:t>
      </w:r>
      <w:r w:rsidR="00E25BA1" w:rsidRPr="0083011E">
        <w:rPr>
          <w:color w:val="000000" w:themeColor="text1"/>
          <w:sz w:val="28"/>
          <w:szCs w:val="28"/>
          <w:lang w:eastAsia="ru-RU"/>
        </w:rPr>
        <w:t>capitol</w:t>
      </w:r>
      <w:r w:rsidR="00B109FD" w:rsidRPr="0083011E">
        <w:rPr>
          <w:color w:val="000000" w:themeColor="text1"/>
          <w:sz w:val="28"/>
          <w:szCs w:val="28"/>
          <w:lang w:eastAsia="ru-RU"/>
        </w:rPr>
        <w:t>:</w:t>
      </w:r>
    </w:p>
    <w:p w14:paraId="2AC6F146" w14:textId="542253AA" w:rsidR="00B109FD" w:rsidRPr="0083011E" w:rsidRDefault="00B70115" w:rsidP="00B109FD">
      <w:pPr>
        <w:rPr>
          <w:color w:val="000000" w:themeColor="text1"/>
          <w:sz w:val="28"/>
          <w:szCs w:val="28"/>
          <w:lang w:eastAsia="ru-RU"/>
        </w:rPr>
      </w:pPr>
      <w:r w:rsidRPr="0083011E">
        <w:rPr>
          <w:color w:val="000000" w:themeColor="text1"/>
          <w:sz w:val="28"/>
          <w:szCs w:val="28"/>
          <w:lang w:eastAsia="ru-RU"/>
        </w:rPr>
        <w:t>9</w:t>
      </w:r>
      <w:r w:rsidR="00247643" w:rsidRPr="0083011E">
        <w:rPr>
          <w:color w:val="000000" w:themeColor="text1"/>
          <w:sz w:val="28"/>
          <w:szCs w:val="28"/>
          <w:lang w:eastAsia="ru-RU"/>
        </w:rPr>
        <w:t xml:space="preserve">.1 </w:t>
      </w:r>
      <w:r w:rsidR="00B109FD" w:rsidRPr="0083011E">
        <w:rPr>
          <w:color w:val="000000" w:themeColor="text1"/>
          <w:sz w:val="28"/>
          <w:szCs w:val="28"/>
          <w:lang w:eastAsia="ru-RU"/>
        </w:rPr>
        <w:t xml:space="preserve">vizează în special să detecteze prezența mărfurilor menționate la </w:t>
      </w:r>
      <w:r w:rsidR="00A94DB6" w:rsidRPr="0083011E">
        <w:rPr>
          <w:color w:val="000000" w:themeColor="text1"/>
          <w:sz w:val="28"/>
          <w:szCs w:val="28"/>
          <w:lang w:eastAsia="ru-RU"/>
        </w:rPr>
        <w:t>pct.3</w:t>
      </w:r>
      <w:r w:rsidR="00B109FD" w:rsidRPr="0083011E">
        <w:rPr>
          <w:color w:val="000000" w:themeColor="text1"/>
          <w:sz w:val="28"/>
          <w:szCs w:val="28"/>
          <w:lang w:eastAsia="ru-RU"/>
        </w:rPr>
        <w:t>;</w:t>
      </w:r>
    </w:p>
    <w:p w14:paraId="7AE2C04C" w14:textId="7E848FC1" w:rsidR="00B109FD" w:rsidRPr="0083011E" w:rsidRDefault="00B70115" w:rsidP="00B109FD">
      <w:pPr>
        <w:rPr>
          <w:color w:val="000000" w:themeColor="text1"/>
          <w:sz w:val="28"/>
          <w:szCs w:val="28"/>
          <w:lang w:eastAsia="ru-RU"/>
        </w:rPr>
      </w:pPr>
      <w:r w:rsidRPr="0083011E">
        <w:rPr>
          <w:color w:val="000000" w:themeColor="text1"/>
          <w:sz w:val="28"/>
          <w:szCs w:val="28"/>
          <w:lang w:eastAsia="ru-RU"/>
        </w:rPr>
        <w:t>9</w:t>
      </w:r>
      <w:r w:rsidR="00247643" w:rsidRPr="0083011E">
        <w:rPr>
          <w:color w:val="000000" w:themeColor="text1"/>
          <w:sz w:val="28"/>
          <w:szCs w:val="28"/>
          <w:lang w:eastAsia="ru-RU"/>
        </w:rPr>
        <w:t xml:space="preserve">.2 </w:t>
      </w:r>
      <w:r w:rsidR="00B109FD" w:rsidRPr="0083011E">
        <w:rPr>
          <w:color w:val="000000" w:themeColor="text1"/>
          <w:sz w:val="28"/>
          <w:szCs w:val="28"/>
          <w:lang w:eastAsia="ru-RU"/>
        </w:rPr>
        <w:t xml:space="preserve">vizează verificarea îndeplinirii condițiilor prevăzute la </w:t>
      </w:r>
      <w:r w:rsidR="00E864DC" w:rsidRPr="0083011E">
        <w:rPr>
          <w:color w:val="000000" w:themeColor="text1"/>
          <w:sz w:val="28"/>
          <w:szCs w:val="28"/>
          <w:lang w:eastAsia="ru-RU"/>
        </w:rPr>
        <w:t>capitolul II</w:t>
      </w:r>
      <w:r w:rsidR="00B109FD" w:rsidRPr="0083011E">
        <w:rPr>
          <w:color w:val="000000" w:themeColor="text1"/>
          <w:sz w:val="28"/>
          <w:szCs w:val="28"/>
          <w:lang w:eastAsia="ru-RU"/>
        </w:rPr>
        <w:t>; și</w:t>
      </w:r>
    </w:p>
    <w:p w14:paraId="513C4754" w14:textId="17F74D1C" w:rsidR="00B109FD" w:rsidRPr="0083011E" w:rsidRDefault="00B70115" w:rsidP="00B109FD">
      <w:pPr>
        <w:rPr>
          <w:color w:val="000000" w:themeColor="text1"/>
          <w:sz w:val="28"/>
          <w:szCs w:val="28"/>
          <w:lang w:eastAsia="ru-RU"/>
        </w:rPr>
      </w:pPr>
      <w:r w:rsidRPr="0083011E">
        <w:rPr>
          <w:color w:val="000000" w:themeColor="text1"/>
          <w:sz w:val="28"/>
          <w:szCs w:val="28"/>
          <w:lang w:eastAsia="ru-RU"/>
        </w:rPr>
        <w:t>9</w:t>
      </w:r>
      <w:r w:rsidR="00E864DC" w:rsidRPr="0083011E">
        <w:rPr>
          <w:color w:val="000000" w:themeColor="text1"/>
          <w:sz w:val="28"/>
          <w:szCs w:val="28"/>
          <w:lang w:eastAsia="ru-RU"/>
        </w:rPr>
        <w:t xml:space="preserve">.3 </w:t>
      </w:r>
      <w:r w:rsidR="00B109FD" w:rsidRPr="0083011E">
        <w:rPr>
          <w:color w:val="000000" w:themeColor="text1"/>
          <w:sz w:val="28"/>
          <w:szCs w:val="28"/>
          <w:lang w:eastAsia="ru-RU"/>
        </w:rPr>
        <w:t>se efectuează cu mijloace corespunzătoare, care pot include utilizarea echipamentelor de scanare sau a unor câini detectivi instruiți în mod specific, pentru a controla volume mari de mărfuri.</w:t>
      </w:r>
    </w:p>
    <w:p w14:paraId="7E23C7CB" w14:textId="54D01E29" w:rsidR="00B109FD" w:rsidRPr="0083011E" w:rsidRDefault="00B70115" w:rsidP="00B109FD">
      <w:pPr>
        <w:rPr>
          <w:color w:val="000000" w:themeColor="text1"/>
          <w:sz w:val="28"/>
          <w:szCs w:val="28"/>
          <w:lang w:eastAsia="ru-RU"/>
        </w:rPr>
      </w:pPr>
      <w:r w:rsidRPr="0083011E">
        <w:rPr>
          <w:color w:val="000000" w:themeColor="text1"/>
          <w:sz w:val="28"/>
          <w:szCs w:val="28"/>
          <w:lang w:eastAsia="ru-RU"/>
        </w:rPr>
        <w:t>10</w:t>
      </w:r>
      <w:r w:rsidR="00E864DC" w:rsidRPr="0083011E">
        <w:rPr>
          <w:color w:val="000000" w:themeColor="text1"/>
          <w:sz w:val="28"/>
          <w:szCs w:val="28"/>
          <w:lang w:eastAsia="ru-RU"/>
        </w:rPr>
        <w:t xml:space="preserve">. </w:t>
      </w:r>
      <w:r w:rsidR="00254DED" w:rsidRPr="0083011E">
        <w:rPr>
          <w:color w:val="000000" w:themeColor="text1"/>
          <w:sz w:val="28"/>
          <w:szCs w:val="28"/>
          <w:lang w:eastAsia="ru-RU"/>
        </w:rPr>
        <w:t xml:space="preserve">Autoritatea </w:t>
      </w:r>
      <w:r w:rsidR="00B109FD" w:rsidRPr="0083011E">
        <w:rPr>
          <w:color w:val="000000" w:themeColor="text1"/>
          <w:sz w:val="28"/>
          <w:szCs w:val="28"/>
          <w:lang w:eastAsia="ru-RU"/>
        </w:rPr>
        <w:t>competent</w:t>
      </w:r>
      <w:r w:rsidR="00254DED" w:rsidRPr="0083011E">
        <w:rPr>
          <w:color w:val="000000" w:themeColor="text1"/>
          <w:sz w:val="28"/>
          <w:szCs w:val="28"/>
          <w:lang w:eastAsia="ru-RU"/>
        </w:rPr>
        <w:t>ă</w:t>
      </w:r>
      <w:r w:rsidR="00B109FD" w:rsidRPr="0083011E">
        <w:rPr>
          <w:color w:val="000000" w:themeColor="text1"/>
          <w:sz w:val="28"/>
          <w:szCs w:val="28"/>
          <w:lang w:eastAsia="ru-RU"/>
        </w:rPr>
        <w:t xml:space="preserve">, </w:t>
      </w:r>
      <w:r w:rsidR="00CC48C1" w:rsidRPr="0083011E">
        <w:rPr>
          <w:color w:val="000000" w:themeColor="text1"/>
          <w:sz w:val="28"/>
          <w:szCs w:val="28"/>
          <w:lang w:eastAsia="ru-RU"/>
        </w:rPr>
        <w:t>S</w:t>
      </w:r>
      <w:r w:rsidR="00254DED" w:rsidRPr="0083011E">
        <w:rPr>
          <w:color w:val="000000" w:themeColor="text1"/>
          <w:sz w:val="28"/>
          <w:szCs w:val="28"/>
          <w:lang w:eastAsia="ru-RU"/>
        </w:rPr>
        <w:t>ervi</w:t>
      </w:r>
      <w:r w:rsidR="00D07366" w:rsidRPr="0083011E">
        <w:rPr>
          <w:color w:val="000000" w:themeColor="text1"/>
          <w:sz w:val="28"/>
          <w:szCs w:val="28"/>
          <w:lang w:eastAsia="ru-RU"/>
        </w:rPr>
        <w:t>ciul</w:t>
      </w:r>
      <w:r w:rsidR="00B109FD" w:rsidRPr="0083011E">
        <w:rPr>
          <w:color w:val="000000" w:themeColor="text1"/>
          <w:sz w:val="28"/>
          <w:szCs w:val="28"/>
          <w:lang w:eastAsia="ru-RU"/>
        </w:rPr>
        <w:t xml:space="preserve"> </w:t>
      </w:r>
      <w:r w:rsidR="00CC48C1" w:rsidRPr="0083011E">
        <w:rPr>
          <w:color w:val="000000" w:themeColor="text1"/>
          <w:sz w:val="28"/>
          <w:szCs w:val="28"/>
          <w:lang w:eastAsia="ru-RU"/>
        </w:rPr>
        <w:t>V</w:t>
      </w:r>
      <w:r w:rsidR="00B109FD" w:rsidRPr="0083011E">
        <w:rPr>
          <w:color w:val="000000" w:themeColor="text1"/>
          <w:sz w:val="28"/>
          <w:szCs w:val="28"/>
          <w:lang w:eastAsia="ru-RU"/>
        </w:rPr>
        <w:t>amal care efectuează controale oficiale specifice:</w:t>
      </w:r>
    </w:p>
    <w:p w14:paraId="579F2840" w14:textId="3307E884" w:rsidR="00B109FD" w:rsidRPr="0083011E" w:rsidRDefault="00B70115" w:rsidP="00B109FD">
      <w:pPr>
        <w:rPr>
          <w:color w:val="000000" w:themeColor="text1"/>
          <w:sz w:val="28"/>
          <w:szCs w:val="28"/>
          <w:lang w:eastAsia="ru-RU"/>
        </w:rPr>
      </w:pPr>
      <w:r w:rsidRPr="0083011E">
        <w:rPr>
          <w:color w:val="000000" w:themeColor="text1"/>
          <w:sz w:val="28"/>
          <w:szCs w:val="28"/>
          <w:lang w:eastAsia="ru-RU"/>
        </w:rPr>
        <w:t>10</w:t>
      </w:r>
      <w:r w:rsidR="00E864DC" w:rsidRPr="0083011E">
        <w:rPr>
          <w:color w:val="000000" w:themeColor="text1"/>
          <w:sz w:val="28"/>
          <w:szCs w:val="28"/>
          <w:lang w:eastAsia="ru-RU"/>
        </w:rPr>
        <w:t xml:space="preserve">.1 </w:t>
      </w:r>
      <w:r w:rsidR="00B109FD" w:rsidRPr="0083011E">
        <w:rPr>
          <w:color w:val="000000" w:themeColor="text1"/>
          <w:sz w:val="28"/>
          <w:szCs w:val="28"/>
          <w:lang w:eastAsia="ru-RU"/>
        </w:rPr>
        <w:t xml:space="preserve">vizează identificarea mărfurilor care nu respectă normele prevăzute la </w:t>
      </w:r>
      <w:r w:rsidR="00E864DC" w:rsidRPr="0083011E">
        <w:rPr>
          <w:color w:val="000000" w:themeColor="text1"/>
          <w:sz w:val="28"/>
          <w:szCs w:val="28"/>
          <w:lang w:eastAsia="ru-RU"/>
        </w:rPr>
        <w:t>capitolul II</w:t>
      </w:r>
      <w:r w:rsidR="00B109FD" w:rsidRPr="0083011E">
        <w:rPr>
          <w:color w:val="000000" w:themeColor="text1"/>
          <w:sz w:val="28"/>
          <w:szCs w:val="28"/>
          <w:lang w:eastAsia="ru-RU"/>
        </w:rPr>
        <w:t>;</w:t>
      </w:r>
    </w:p>
    <w:p w14:paraId="2ADDDFC8" w14:textId="25FE4953" w:rsidR="00B109FD" w:rsidRPr="0083011E" w:rsidRDefault="00B70115" w:rsidP="00B109FD">
      <w:pPr>
        <w:rPr>
          <w:color w:val="000000" w:themeColor="text1"/>
          <w:sz w:val="28"/>
          <w:szCs w:val="28"/>
          <w:lang w:eastAsia="ru-RU"/>
        </w:rPr>
      </w:pPr>
      <w:r w:rsidRPr="0083011E">
        <w:rPr>
          <w:color w:val="000000" w:themeColor="text1"/>
          <w:sz w:val="28"/>
          <w:szCs w:val="28"/>
          <w:lang w:eastAsia="ru-RU"/>
        </w:rPr>
        <w:t>10</w:t>
      </w:r>
      <w:r w:rsidR="00E864DC" w:rsidRPr="0083011E">
        <w:rPr>
          <w:color w:val="000000" w:themeColor="text1"/>
          <w:sz w:val="28"/>
          <w:szCs w:val="28"/>
          <w:lang w:eastAsia="ru-RU"/>
        </w:rPr>
        <w:t xml:space="preserve">.2 </w:t>
      </w:r>
      <w:r w:rsidR="00B109FD" w:rsidRPr="0083011E">
        <w:rPr>
          <w:color w:val="000000" w:themeColor="text1"/>
          <w:sz w:val="28"/>
          <w:szCs w:val="28"/>
          <w:lang w:eastAsia="ru-RU"/>
        </w:rPr>
        <w:t xml:space="preserve">se asigură că mărfurile neconforme identificate sunt </w:t>
      </w:r>
      <w:r w:rsidR="00592653" w:rsidRPr="0083011E">
        <w:rPr>
          <w:color w:val="000000" w:themeColor="text1"/>
          <w:sz w:val="28"/>
          <w:szCs w:val="28"/>
          <w:lang w:eastAsia="ru-RU"/>
        </w:rPr>
        <w:t>reținute</w:t>
      </w:r>
      <w:r w:rsidR="00B109FD" w:rsidRPr="0083011E">
        <w:rPr>
          <w:color w:val="000000" w:themeColor="text1"/>
          <w:sz w:val="28"/>
          <w:szCs w:val="28"/>
          <w:lang w:eastAsia="ru-RU"/>
        </w:rPr>
        <w:t xml:space="preserve"> și distruse în </w:t>
      </w:r>
      <w:r w:rsidR="00B109FD" w:rsidRPr="0083011E">
        <w:rPr>
          <w:color w:val="000000" w:themeColor="text1"/>
          <w:sz w:val="28"/>
          <w:szCs w:val="28"/>
          <w:lang w:eastAsia="ru-RU"/>
        </w:rPr>
        <w:lastRenderedPageBreak/>
        <w:t>conformitate cu legislația</w:t>
      </w:r>
      <w:r w:rsidR="00092475" w:rsidRPr="0083011E">
        <w:rPr>
          <w:color w:val="000000" w:themeColor="text1"/>
          <w:sz w:val="28"/>
          <w:szCs w:val="28"/>
          <w:lang w:eastAsia="ru-RU"/>
        </w:rPr>
        <w:t>.</w:t>
      </w:r>
    </w:p>
    <w:p w14:paraId="299D7E3D" w14:textId="7EDB1FF4" w:rsidR="00B109FD" w:rsidRPr="0083011E" w:rsidRDefault="00591327" w:rsidP="00B109FD">
      <w:pPr>
        <w:rPr>
          <w:color w:val="000000" w:themeColor="text1"/>
          <w:sz w:val="28"/>
          <w:szCs w:val="28"/>
          <w:lang w:eastAsia="ru-RU"/>
        </w:rPr>
      </w:pPr>
      <w:r w:rsidRPr="0083011E">
        <w:rPr>
          <w:color w:val="000000" w:themeColor="text1"/>
          <w:sz w:val="28"/>
          <w:szCs w:val="28"/>
          <w:lang w:eastAsia="ru-RU"/>
        </w:rPr>
        <w:t>10</w:t>
      </w:r>
      <w:r w:rsidR="007B121C" w:rsidRPr="0083011E">
        <w:rPr>
          <w:color w:val="000000" w:themeColor="text1"/>
          <w:sz w:val="28"/>
          <w:szCs w:val="28"/>
          <w:lang w:eastAsia="ru-RU"/>
        </w:rPr>
        <w:t xml:space="preserve">.3 </w:t>
      </w:r>
      <w:r w:rsidR="00B109FD" w:rsidRPr="0083011E">
        <w:rPr>
          <w:color w:val="000000" w:themeColor="text1"/>
          <w:sz w:val="28"/>
          <w:szCs w:val="28"/>
          <w:lang w:eastAsia="ru-RU"/>
        </w:rPr>
        <w:t>revizuiesc, cel puțin o dată pe an, mecanismele și acțiunile aplicate, stabilesc nivelul de conformitate atins și, în funcție de riscuri, adaptează aceste mecanisme și acțiuni, dacă este necesar, pentru a atinge obiectivele stabilite la</w:t>
      </w:r>
      <w:r w:rsidR="00E63C91" w:rsidRPr="0083011E">
        <w:rPr>
          <w:color w:val="000000" w:themeColor="text1"/>
          <w:sz w:val="28"/>
          <w:szCs w:val="28"/>
          <w:lang w:eastAsia="ru-RU"/>
        </w:rPr>
        <w:t xml:space="preserve"> subpct.</w:t>
      </w:r>
      <w:r w:rsidR="00B70115" w:rsidRPr="0083011E">
        <w:rPr>
          <w:color w:val="000000" w:themeColor="text1"/>
          <w:sz w:val="28"/>
          <w:szCs w:val="28"/>
          <w:lang w:eastAsia="ru-RU"/>
        </w:rPr>
        <w:t>9</w:t>
      </w:r>
      <w:r w:rsidR="00E63C91" w:rsidRPr="0083011E">
        <w:rPr>
          <w:color w:val="000000" w:themeColor="text1"/>
          <w:sz w:val="28"/>
          <w:szCs w:val="28"/>
          <w:lang w:eastAsia="ru-RU"/>
        </w:rPr>
        <w:t xml:space="preserve">.1 și </w:t>
      </w:r>
      <w:r w:rsidR="00B70115" w:rsidRPr="0083011E">
        <w:rPr>
          <w:color w:val="000000" w:themeColor="text1"/>
          <w:sz w:val="28"/>
          <w:szCs w:val="28"/>
          <w:lang w:eastAsia="ru-RU"/>
        </w:rPr>
        <w:t>9</w:t>
      </w:r>
      <w:r w:rsidR="00E63C91" w:rsidRPr="0083011E">
        <w:rPr>
          <w:color w:val="000000" w:themeColor="text1"/>
          <w:sz w:val="28"/>
          <w:szCs w:val="28"/>
          <w:lang w:eastAsia="ru-RU"/>
        </w:rPr>
        <w:t>.2</w:t>
      </w:r>
      <w:r w:rsidR="00B109FD" w:rsidRPr="0083011E">
        <w:rPr>
          <w:color w:val="000000" w:themeColor="text1"/>
          <w:sz w:val="28"/>
          <w:szCs w:val="28"/>
          <w:lang w:eastAsia="ru-RU"/>
        </w:rPr>
        <w:t>.</w:t>
      </w:r>
    </w:p>
    <w:p w14:paraId="218D283E" w14:textId="068C00A5" w:rsidR="00B109FD" w:rsidRPr="0083011E" w:rsidRDefault="00F2453B" w:rsidP="00B109FD">
      <w:pPr>
        <w:rPr>
          <w:color w:val="000000" w:themeColor="text1"/>
          <w:sz w:val="28"/>
          <w:szCs w:val="28"/>
          <w:lang w:eastAsia="ru-RU"/>
        </w:rPr>
      </w:pPr>
      <w:r w:rsidRPr="0083011E">
        <w:rPr>
          <w:color w:val="000000" w:themeColor="text1"/>
          <w:sz w:val="28"/>
          <w:szCs w:val="28"/>
          <w:lang w:eastAsia="ru-RU"/>
        </w:rPr>
        <w:t>11.</w:t>
      </w:r>
      <w:r w:rsidR="00B109FD" w:rsidRPr="0083011E">
        <w:rPr>
          <w:color w:val="000000" w:themeColor="text1"/>
          <w:sz w:val="28"/>
          <w:szCs w:val="28"/>
          <w:lang w:eastAsia="ru-RU"/>
        </w:rPr>
        <w:t xml:space="preserve"> Revizuirea menționată </w:t>
      </w:r>
      <w:r w:rsidR="00E63C91" w:rsidRPr="0083011E">
        <w:rPr>
          <w:color w:val="000000" w:themeColor="text1"/>
          <w:sz w:val="28"/>
          <w:szCs w:val="28"/>
          <w:lang w:eastAsia="ru-RU"/>
        </w:rPr>
        <w:t>subpct.</w:t>
      </w:r>
      <w:r w:rsidR="00591327" w:rsidRPr="0083011E">
        <w:rPr>
          <w:color w:val="000000" w:themeColor="text1"/>
          <w:sz w:val="28"/>
          <w:szCs w:val="28"/>
          <w:lang w:eastAsia="ru-RU"/>
        </w:rPr>
        <w:t>10</w:t>
      </w:r>
      <w:r w:rsidR="00E63C91" w:rsidRPr="0083011E">
        <w:rPr>
          <w:color w:val="000000" w:themeColor="text1"/>
          <w:sz w:val="28"/>
          <w:szCs w:val="28"/>
          <w:lang w:eastAsia="ru-RU"/>
        </w:rPr>
        <w:t>.3</w:t>
      </w:r>
      <w:r w:rsidR="00B109FD" w:rsidRPr="0083011E">
        <w:rPr>
          <w:color w:val="000000" w:themeColor="text1"/>
          <w:sz w:val="28"/>
          <w:szCs w:val="28"/>
          <w:lang w:eastAsia="ru-RU"/>
        </w:rPr>
        <w:t xml:space="preserve"> asigură faptul că riscurile pentru sănătatea publică, sănătatea animalelor și sănătatea plantelor sunt reduse la minimum.</w:t>
      </w:r>
      <w:r w:rsidR="00E63C91" w:rsidRPr="0083011E">
        <w:rPr>
          <w:color w:val="000000" w:themeColor="text1"/>
          <w:sz w:val="28"/>
          <w:szCs w:val="28"/>
          <w:lang w:eastAsia="ru-RU"/>
        </w:rPr>
        <w:t xml:space="preserve"> </w:t>
      </w:r>
      <w:r w:rsidR="00B109FD" w:rsidRPr="0083011E">
        <w:rPr>
          <w:color w:val="000000" w:themeColor="text1"/>
          <w:sz w:val="28"/>
          <w:szCs w:val="28"/>
          <w:lang w:eastAsia="ru-RU"/>
        </w:rPr>
        <w:t>Revizuirea ține seama de următoarele elemente:</w:t>
      </w:r>
    </w:p>
    <w:p w14:paraId="213722B9" w14:textId="3040C411" w:rsidR="00B109FD" w:rsidRPr="0083011E" w:rsidRDefault="00F2453B" w:rsidP="00B109FD">
      <w:pPr>
        <w:rPr>
          <w:color w:val="000000" w:themeColor="text1"/>
          <w:sz w:val="28"/>
          <w:szCs w:val="28"/>
          <w:lang w:eastAsia="ru-RU"/>
        </w:rPr>
      </w:pPr>
      <w:r w:rsidRPr="0083011E">
        <w:rPr>
          <w:color w:val="000000" w:themeColor="text1"/>
          <w:sz w:val="28"/>
          <w:szCs w:val="28"/>
          <w:lang w:eastAsia="ru-RU"/>
        </w:rPr>
        <w:t>11</w:t>
      </w:r>
      <w:r w:rsidR="00E63C91" w:rsidRPr="0083011E">
        <w:rPr>
          <w:color w:val="000000" w:themeColor="text1"/>
          <w:sz w:val="28"/>
          <w:szCs w:val="28"/>
          <w:lang w:eastAsia="ru-RU"/>
        </w:rPr>
        <w:t xml:space="preserve">.1 </w:t>
      </w:r>
      <w:r w:rsidR="00B109FD" w:rsidRPr="0083011E">
        <w:rPr>
          <w:color w:val="000000" w:themeColor="text1"/>
          <w:sz w:val="28"/>
          <w:szCs w:val="28"/>
          <w:lang w:eastAsia="ru-RU"/>
        </w:rPr>
        <w:t xml:space="preserve">datele colectate cu privire la numărul aproximativ de transporturi care încalcă normele prevăzute la </w:t>
      </w:r>
      <w:r w:rsidR="00E63C91" w:rsidRPr="0083011E">
        <w:rPr>
          <w:color w:val="000000" w:themeColor="text1"/>
          <w:sz w:val="28"/>
          <w:szCs w:val="28"/>
          <w:lang w:eastAsia="ru-RU"/>
        </w:rPr>
        <w:t>capitolul II</w:t>
      </w:r>
      <w:r w:rsidR="00B109FD" w:rsidRPr="0083011E">
        <w:rPr>
          <w:color w:val="000000" w:themeColor="text1"/>
          <w:sz w:val="28"/>
          <w:szCs w:val="28"/>
          <w:lang w:eastAsia="ru-RU"/>
        </w:rPr>
        <w:t>;</w:t>
      </w:r>
    </w:p>
    <w:p w14:paraId="6FA209A9" w14:textId="74136CE5" w:rsidR="00B109FD" w:rsidRPr="0083011E" w:rsidRDefault="00F2453B" w:rsidP="00B109FD">
      <w:pPr>
        <w:rPr>
          <w:color w:val="000000" w:themeColor="text1"/>
          <w:sz w:val="28"/>
          <w:szCs w:val="28"/>
          <w:lang w:eastAsia="ru-RU"/>
        </w:rPr>
      </w:pPr>
      <w:r w:rsidRPr="0083011E">
        <w:rPr>
          <w:color w:val="000000" w:themeColor="text1"/>
          <w:sz w:val="28"/>
          <w:szCs w:val="28"/>
          <w:lang w:eastAsia="ru-RU"/>
        </w:rPr>
        <w:t>11</w:t>
      </w:r>
      <w:r w:rsidR="00E63C91" w:rsidRPr="0083011E">
        <w:rPr>
          <w:color w:val="000000" w:themeColor="text1"/>
          <w:sz w:val="28"/>
          <w:szCs w:val="28"/>
          <w:lang w:eastAsia="ru-RU"/>
        </w:rPr>
        <w:t xml:space="preserve">.2 </w:t>
      </w:r>
      <w:r w:rsidR="00B109FD" w:rsidRPr="0083011E">
        <w:rPr>
          <w:color w:val="000000" w:themeColor="text1"/>
          <w:sz w:val="28"/>
          <w:szCs w:val="28"/>
          <w:lang w:eastAsia="ru-RU"/>
        </w:rPr>
        <w:t>numărul de controale oficiale specifice efectuate;</w:t>
      </w:r>
    </w:p>
    <w:p w14:paraId="7CF750D4" w14:textId="5F79F8EE" w:rsidR="00B109FD" w:rsidRPr="0083011E" w:rsidRDefault="00F2453B" w:rsidP="00B109FD">
      <w:pPr>
        <w:rPr>
          <w:color w:val="000000" w:themeColor="text1"/>
          <w:sz w:val="28"/>
          <w:szCs w:val="28"/>
          <w:lang w:eastAsia="ru-RU"/>
        </w:rPr>
      </w:pPr>
      <w:r w:rsidRPr="0083011E">
        <w:rPr>
          <w:color w:val="000000" w:themeColor="text1"/>
          <w:sz w:val="28"/>
          <w:szCs w:val="28"/>
          <w:lang w:eastAsia="ru-RU"/>
        </w:rPr>
        <w:t>11</w:t>
      </w:r>
      <w:r w:rsidR="00E63C91" w:rsidRPr="0083011E">
        <w:rPr>
          <w:color w:val="000000" w:themeColor="text1"/>
          <w:sz w:val="28"/>
          <w:szCs w:val="28"/>
          <w:lang w:eastAsia="ru-RU"/>
        </w:rPr>
        <w:t xml:space="preserve">.3 </w:t>
      </w:r>
      <w:r w:rsidR="00B109FD" w:rsidRPr="0083011E">
        <w:rPr>
          <w:color w:val="000000" w:themeColor="text1"/>
          <w:sz w:val="28"/>
          <w:szCs w:val="28"/>
          <w:lang w:eastAsia="ru-RU"/>
        </w:rPr>
        <w:t xml:space="preserve">cantitatea totală cuantificată de mărfuri </w:t>
      </w:r>
      <w:r w:rsidR="00592653" w:rsidRPr="0083011E">
        <w:rPr>
          <w:color w:val="000000" w:themeColor="text1"/>
          <w:sz w:val="28"/>
          <w:szCs w:val="28"/>
          <w:lang w:eastAsia="ru-RU"/>
        </w:rPr>
        <w:t>reținute</w:t>
      </w:r>
      <w:r w:rsidR="00B109FD" w:rsidRPr="0083011E">
        <w:rPr>
          <w:color w:val="000000" w:themeColor="text1"/>
          <w:sz w:val="28"/>
          <w:szCs w:val="28"/>
          <w:lang w:eastAsia="ru-RU"/>
        </w:rPr>
        <w:t xml:space="preserve"> și distruse care au fost găsite în bagajele personale ale pasagerilor și care nu erau în conformitate cu </w:t>
      </w:r>
      <w:r w:rsidR="00E63C91" w:rsidRPr="0083011E">
        <w:rPr>
          <w:color w:val="000000" w:themeColor="text1"/>
          <w:sz w:val="28"/>
          <w:szCs w:val="28"/>
          <w:lang w:eastAsia="ru-RU"/>
        </w:rPr>
        <w:t>capitolul II</w:t>
      </w:r>
      <w:r w:rsidR="00B109FD" w:rsidRPr="0083011E">
        <w:rPr>
          <w:color w:val="000000" w:themeColor="text1"/>
          <w:sz w:val="28"/>
          <w:szCs w:val="28"/>
          <w:lang w:eastAsia="ru-RU"/>
        </w:rPr>
        <w:t>; și</w:t>
      </w:r>
    </w:p>
    <w:p w14:paraId="3EF50ACF" w14:textId="2D8264ED" w:rsidR="00B109FD" w:rsidRPr="0083011E" w:rsidRDefault="00F2453B" w:rsidP="00B109FD">
      <w:pPr>
        <w:rPr>
          <w:color w:val="000000" w:themeColor="text1"/>
          <w:sz w:val="28"/>
          <w:szCs w:val="28"/>
          <w:lang w:eastAsia="ru-RU"/>
        </w:rPr>
      </w:pPr>
      <w:r w:rsidRPr="0083011E">
        <w:rPr>
          <w:color w:val="000000" w:themeColor="text1"/>
          <w:sz w:val="28"/>
          <w:szCs w:val="28"/>
          <w:lang w:eastAsia="ru-RU"/>
        </w:rPr>
        <w:t>11</w:t>
      </w:r>
      <w:r w:rsidR="00E63C91" w:rsidRPr="0083011E">
        <w:rPr>
          <w:color w:val="000000" w:themeColor="text1"/>
          <w:sz w:val="28"/>
          <w:szCs w:val="28"/>
          <w:lang w:eastAsia="ru-RU"/>
        </w:rPr>
        <w:t xml:space="preserve">.4 </w:t>
      </w:r>
      <w:r w:rsidR="00B109FD" w:rsidRPr="0083011E">
        <w:rPr>
          <w:color w:val="000000" w:themeColor="text1"/>
          <w:sz w:val="28"/>
          <w:szCs w:val="28"/>
          <w:lang w:eastAsia="ru-RU"/>
        </w:rPr>
        <w:t>orice alte informații relevante.</w:t>
      </w:r>
    </w:p>
    <w:p w14:paraId="59AC6D8E" w14:textId="77777777" w:rsidR="00B109FD" w:rsidRPr="0083011E" w:rsidRDefault="00B109FD" w:rsidP="00B109FD">
      <w:pPr>
        <w:rPr>
          <w:color w:val="000000" w:themeColor="text1"/>
          <w:sz w:val="28"/>
          <w:szCs w:val="28"/>
          <w:lang w:eastAsia="ru-RU"/>
        </w:rPr>
      </w:pPr>
    </w:p>
    <w:p w14:paraId="117B92E3" w14:textId="77777777" w:rsidR="00734E38" w:rsidRPr="0083011E" w:rsidRDefault="00E63C91" w:rsidP="00624DC2">
      <w:pPr>
        <w:jc w:val="center"/>
        <w:rPr>
          <w:b/>
          <w:bCs/>
          <w:color w:val="000000" w:themeColor="text1"/>
          <w:sz w:val="28"/>
          <w:szCs w:val="28"/>
          <w:lang w:eastAsia="ru-RU"/>
        </w:rPr>
      </w:pPr>
      <w:r w:rsidRPr="0083011E">
        <w:rPr>
          <w:b/>
          <w:bCs/>
          <w:color w:val="000000" w:themeColor="text1"/>
          <w:sz w:val="28"/>
          <w:szCs w:val="28"/>
          <w:lang w:eastAsia="ru-RU"/>
        </w:rPr>
        <w:t xml:space="preserve">Capitolul V </w:t>
      </w:r>
    </w:p>
    <w:p w14:paraId="55181C13" w14:textId="32480F31" w:rsidR="00B109FD" w:rsidRPr="0083011E" w:rsidRDefault="008A1D5F" w:rsidP="00624DC2">
      <w:pPr>
        <w:jc w:val="center"/>
        <w:rPr>
          <w:b/>
          <w:bCs/>
          <w:color w:val="000000" w:themeColor="text1"/>
          <w:sz w:val="28"/>
          <w:szCs w:val="28"/>
          <w:lang w:eastAsia="ru-RU"/>
        </w:rPr>
      </w:pPr>
      <w:r w:rsidRPr="0083011E">
        <w:rPr>
          <w:b/>
          <w:bCs/>
          <w:color w:val="000000" w:themeColor="text1"/>
          <w:sz w:val="28"/>
          <w:szCs w:val="28"/>
          <w:lang w:eastAsia="ru-RU"/>
        </w:rPr>
        <w:t>TRANSPORTURILE MICI DE MĂRFURI EXPEDIATE CĂTRE PERSOANE FIZICE, CARE NU SUNT DESTINATE INTRODUCERII PE PIAȚĂ</w:t>
      </w:r>
    </w:p>
    <w:p w14:paraId="18F9F1ED" w14:textId="77777777" w:rsidR="00B109FD" w:rsidRPr="0083011E" w:rsidRDefault="00B109FD" w:rsidP="00B109FD">
      <w:pPr>
        <w:rPr>
          <w:b/>
          <w:bCs/>
          <w:color w:val="000000" w:themeColor="text1"/>
          <w:sz w:val="28"/>
          <w:szCs w:val="28"/>
          <w:lang w:eastAsia="ru-RU"/>
        </w:rPr>
      </w:pPr>
    </w:p>
    <w:p w14:paraId="53FD3938" w14:textId="4CA86BC6" w:rsidR="00B109FD" w:rsidRPr="0083011E" w:rsidRDefault="00F2453B" w:rsidP="00DC35AA">
      <w:pPr>
        <w:jc w:val="both"/>
        <w:rPr>
          <w:color w:val="000000" w:themeColor="text1"/>
          <w:sz w:val="28"/>
          <w:szCs w:val="28"/>
          <w:lang w:eastAsia="ru-RU"/>
        </w:rPr>
      </w:pPr>
      <w:r w:rsidRPr="0083011E">
        <w:rPr>
          <w:color w:val="000000" w:themeColor="text1"/>
          <w:sz w:val="28"/>
          <w:szCs w:val="28"/>
          <w:lang w:eastAsia="ru-RU"/>
        </w:rPr>
        <w:t>12.</w:t>
      </w:r>
      <w:r w:rsidR="00B109FD" w:rsidRPr="0083011E">
        <w:rPr>
          <w:color w:val="000000" w:themeColor="text1"/>
          <w:sz w:val="28"/>
          <w:szCs w:val="28"/>
          <w:lang w:eastAsia="ru-RU"/>
        </w:rPr>
        <w:t xml:space="preserve"> Transporturile mici de produse de origine animală, produse compuse, produse derivate din subproduse de origine animală, plante, produse vegetale și alte obiecte expediate către persoane fizice, care nu sunt destinate introducerii pe piață, sunt exceptate de la efectuarea controalelor oficiale la posturile de inspecție la frontieră dacă aparțin cel puțin uneia dintre categoriile enumerate la </w:t>
      </w:r>
      <w:r w:rsidR="00DC35AA" w:rsidRPr="0083011E">
        <w:rPr>
          <w:color w:val="000000" w:themeColor="text1"/>
          <w:sz w:val="28"/>
          <w:szCs w:val="28"/>
          <w:lang w:eastAsia="ru-RU"/>
        </w:rPr>
        <w:t>subpct.3.2-3.7</w:t>
      </w:r>
    </w:p>
    <w:p w14:paraId="56AA5057" w14:textId="5724CD98" w:rsidR="00B109FD" w:rsidRPr="0083011E" w:rsidRDefault="00184D6E" w:rsidP="00B109FD">
      <w:pPr>
        <w:rPr>
          <w:color w:val="000000" w:themeColor="text1"/>
          <w:sz w:val="28"/>
          <w:szCs w:val="28"/>
          <w:lang w:eastAsia="ru-RU"/>
        </w:rPr>
      </w:pPr>
      <w:r w:rsidRPr="0083011E">
        <w:rPr>
          <w:color w:val="000000" w:themeColor="text1"/>
          <w:sz w:val="28"/>
          <w:szCs w:val="28"/>
          <w:lang w:eastAsia="ru-RU"/>
        </w:rPr>
        <w:t>1</w:t>
      </w:r>
      <w:r w:rsidR="00F2453B" w:rsidRPr="0083011E">
        <w:rPr>
          <w:color w:val="000000" w:themeColor="text1"/>
          <w:sz w:val="28"/>
          <w:szCs w:val="28"/>
          <w:lang w:eastAsia="ru-RU"/>
        </w:rPr>
        <w:t>3.</w:t>
      </w:r>
      <w:r w:rsidR="00B109FD" w:rsidRPr="0083011E">
        <w:rPr>
          <w:color w:val="000000" w:themeColor="text1"/>
          <w:sz w:val="28"/>
          <w:szCs w:val="28"/>
          <w:lang w:eastAsia="ru-RU"/>
        </w:rPr>
        <w:t xml:space="preserve"> </w:t>
      </w:r>
      <w:r w:rsidR="00D07366" w:rsidRPr="0083011E">
        <w:rPr>
          <w:color w:val="000000" w:themeColor="text1"/>
          <w:sz w:val="28"/>
          <w:szCs w:val="28"/>
          <w:lang w:eastAsia="ru-RU"/>
        </w:rPr>
        <w:t xml:space="preserve">Autoritatea </w:t>
      </w:r>
      <w:r w:rsidRPr="0083011E">
        <w:rPr>
          <w:color w:val="000000" w:themeColor="text1"/>
          <w:sz w:val="28"/>
          <w:szCs w:val="28"/>
          <w:lang w:eastAsia="ru-RU"/>
        </w:rPr>
        <w:t>competent</w:t>
      </w:r>
      <w:r w:rsidR="00D07366" w:rsidRPr="0083011E">
        <w:rPr>
          <w:color w:val="000000" w:themeColor="text1"/>
          <w:sz w:val="28"/>
          <w:szCs w:val="28"/>
          <w:lang w:eastAsia="ru-RU"/>
        </w:rPr>
        <w:t>ă</w:t>
      </w:r>
      <w:r w:rsidRPr="0083011E">
        <w:rPr>
          <w:color w:val="000000" w:themeColor="text1"/>
          <w:sz w:val="28"/>
          <w:szCs w:val="28"/>
          <w:lang w:eastAsia="ru-RU"/>
        </w:rPr>
        <w:t xml:space="preserve"> și </w:t>
      </w:r>
      <w:r w:rsidR="00CC48C1" w:rsidRPr="0083011E">
        <w:rPr>
          <w:color w:val="000000" w:themeColor="text1"/>
          <w:sz w:val="28"/>
          <w:szCs w:val="28"/>
          <w:lang w:eastAsia="ru-RU"/>
        </w:rPr>
        <w:t>S</w:t>
      </w:r>
      <w:r w:rsidR="00D07366" w:rsidRPr="0083011E">
        <w:rPr>
          <w:color w:val="000000" w:themeColor="text1"/>
          <w:sz w:val="28"/>
          <w:szCs w:val="28"/>
          <w:lang w:eastAsia="ru-RU"/>
        </w:rPr>
        <w:t>erviciul</w:t>
      </w:r>
      <w:r w:rsidRPr="0083011E">
        <w:rPr>
          <w:color w:val="000000" w:themeColor="text1"/>
          <w:sz w:val="28"/>
          <w:szCs w:val="28"/>
          <w:lang w:eastAsia="ru-RU"/>
        </w:rPr>
        <w:t xml:space="preserve"> </w:t>
      </w:r>
      <w:r w:rsidR="00CC48C1" w:rsidRPr="0083011E">
        <w:rPr>
          <w:color w:val="000000" w:themeColor="text1"/>
          <w:sz w:val="28"/>
          <w:szCs w:val="28"/>
          <w:lang w:eastAsia="ru-RU"/>
        </w:rPr>
        <w:t>V</w:t>
      </w:r>
      <w:r w:rsidRPr="0083011E">
        <w:rPr>
          <w:color w:val="000000" w:themeColor="text1"/>
          <w:sz w:val="28"/>
          <w:szCs w:val="28"/>
          <w:lang w:eastAsia="ru-RU"/>
        </w:rPr>
        <w:t xml:space="preserve">amal </w:t>
      </w:r>
      <w:r w:rsidR="00B109FD" w:rsidRPr="0083011E">
        <w:rPr>
          <w:color w:val="000000" w:themeColor="text1"/>
          <w:sz w:val="28"/>
          <w:szCs w:val="28"/>
          <w:lang w:eastAsia="ru-RU"/>
        </w:rPr>
        <w:t xml:space="preserve">efectuează controale oficiale specifice care vizează aceste mărfuri în conformitate cu </w:t>
      </w:r>
      <w:r w:rsidR="00DC3849" w:rsidRPr="0083011E">
        <w:rPr>
          <w:color w:val="000000" w:themeColor="text1"/>
          <w:sz w:val="28"/>
          <w:szCs w:val="28"/>
          <w:lang w:eastAsia="ru-RU"/>
        </w:rPr>
        <w:t>capitolul IV</w:t>
      </w:r>
      <w:r w:rsidR="00B109FD" w:rsidRPr="0083011E">
        <w:rPr>
          <w:color w:val="000000" w:themeColor="text1"/>
          <w:sz w:val="28"/>
          <w:szCs w:val="28"/>
          <w:lang w:eastAsia="ru-RU"/>
        </w:rPr>
        <w:t>.</w:t>
      </w:r>
    </w:p>
    <w:p w14:paraId="0B030789" w14:textId="479320B8" w:rsidR="009677F0" w:rsidRPr="0083011E" w:rsidRDefault="00DC3849" w:rsidP="007421F2">
      <w:pPr>
        <w:shd w:val="clear" w:color="auto" w:fill="FFFFFF"/>
        <w:jc w:val="both"/>
        <w:rPr>
          <w:color w:val="000000" w:themeColor="text1"/>
          <w:sz w:val="28"/>
          <w:szCs w:val="28"/>
          <w:lang w:eastAsia="ru-RU"/>
        </w:rPr>
      </w:pPr>
      <w:r w:rsidRPr="0083011E">
        <w:rPr>
          <w:color w:val="000000" w:themeColor="text1"/>
          <w:sz w:val="28"/>
          <w:szCs w:val="28"/>
          <w:lang w:eastAsia="ru-RU"/>
        </w:rPr>
        <w:t>1</w:t>
      </w:r>
      <w:r w:rsidR="007556AF" w:rsidRPr="0083011E">
        <w:rPr>
          <w:color w:val="000000" w:themeColor="text1"/>
          <w:sz w:val="28"/>
          <w:szCs w:val="28"/>
          <w:lang w:eastAsia="ru-RU"/>
        </w:rPr>
        <w:t>4.</w:t>
      </w:r>
      <w:r w:rsidRPr="0083011E">
        <w:rPr>
          <w:color w:val="000000" w:themeColor="text1"/>
          <w:sz w:val="28"/>
          <w:szCs w:val="28"/>
          <w:lang w:eastAsia="ru-RU"/>
        </w:rPr>
        <w:t xml:space="preserve"> </w:t>
      </w:r>
      <w:r w:rsidR="004E7B5D" w:rsidRPr="0083011E">
        <w:rPr>
          <w:color w:val="000000" w:themeColor="text1"/>
          <w:sz w:val="28"/>
          <w:szCs w:val="28"/>
          <w:lang w:eastAsia="ru-RU"/>
        </w:rPr>
        <w:t>Operatorii de s</w:t>
      </w:r>
      <w:r w:rsidR="00B109FD" w:rsidRPr="0083011E">
        <w:rPr>
          <w:color w:val="000000" w:themeColor="text1"/>
          <w:sz w:val="28"/>
          <w:szCs w:val="28"/>
          <w:lang w:eastAsia="ru-RU"/>
        </w:rPr>
        <w:t xml:space="preserve">ervicii poștale atrag atenția clienților lor asupra normelor stabilite la </w:t>
      </w:r>
      <w:r w:rsidR="00B0676B" w:rsidRPr="0083011E">
        <w:rPr>
          <w:color w:val="000000" w:themeColor="text1"/>
          <w:sz w:val="28"/>
          <w:szCs w:val="28"/>
          <w:lang w:eastAsia="ru-RU"/>
        </w:rPr>
        <w:t>pct.</w:t>
      </w:r>
      <w:r w:rsidR="007556AF" w:rsidRPr="0083011E">
        <w:rPr>
          <w:color w:val="000000" w:themeColor="text1"/>
          <w:sz w:val="28"/>
          <w:szCs w:val="28"/>
          <w:lang w:eastAsia="ru-RU"/>
        </w:rPr>
        <w:t>12</w:t>
      </w:r>
      <w:r w:rsidR="00B109FD" w:rsidRPr="0083011E">
        <w:rPr>
          <w:color w:val="000000" w:themeColor="text1"/>
          <w:sz w:val="28"/>
          <w:szCs w:val="28"/>
          <w:lang w:eastAsia="ru-RU"/>
        </w:rPr>
        <w:t xml:space="preserve"> în special prin furnizarea informațiilor prevăzute în anexa </w:t>
      </w:r>
      <w:r w:rsidR="00C72CDE" w:rsidRPr="0083011E">
        <w:rPr>
          <w:color w:val="000000" w:themeColor="text1"/>
          <w:sz w:val="28"/>
          <w:szCs w:val="28"/>
          <w:lang w:eastAsia="ru-RU"/>
        </w:rPr>
        <w:t>nr.3</w:t>
      </w:r>
      <w:r w:rsidR="00B109FD" w:rsidRPr="0083011E">
        <w:rPr>
          <w:color w:val="000000" w:themeColor="text1"/>
          <w:sz w:val="28"/>
          <w:szCs w:val="28"/>
          <w:lang w:eastAsia="ru-RU"/>
        </w:rPr>
        <w:t>.</w:t>
      </w:r>
    </w:p>
    <w:p w14:paraId="6BCC93FB" w14:textId="742D5AD8" w:rsidR="007421F2" w:rsidRPr="0083011E" w:rsidRDefault="003A7F7B" w:rsidP="007421F2">
      <w:pPr>
        <w:shd w:val="clear" w:color="auto" w:fill="FFFFFF"/>
        <w:jc w:val="both"/>
        <w:rPr>
          <w:bCs/>
          <w:color w:val="000000" w:themeColor="text1"/>
          <w:sz w:val="28"/>
          <w:szCs w:val="28"/>
          <w:shd w:val="clear" w:color="auto" w:fill="FFFFFF"/>
          <w:lang w:eastAsia="ro-RO"/>
        </w:rPr>
      </w:pPr>
      <w:r w:rsidRPr="0083011E">
        <w:rPr>
          <w:color w:val="000000" w:themeColor="text1"/>
          <w:sz w:val="28"/>
          <w:szCs w:val="28"/>
          <w:lang w:eastAsia="ru-RU"/>
        </w:rPr>
        <w:br w:type="page"/>
      </w:r>
    </w:p>
    <w:p w14:paraId="68447928" w14:textId="77777777" w:rsidR="001D7133" w:rsidRPr="0083011E" w:rsidRDefault="007C0D2D" w:rsidP="007C0D2D">
      <w:pPr>
        <w:jc w:val="right"/>
        <w:rPr>
          <w:color w:val="000000" w:themeColor="text1"/>
          <w:sz w:val="28"/>
          <w:szCs w:val="28"/>
        </w:rPr>
      </w:pPr>
      <w:r w:rsidRPr="0083011E">
        <w:rPr>
          <w:color w:val="000000" w:themeColor="text1"/>
          <w:sz w:val="28"/>
          <w:szCs w:val="28"/>
        </w:rPr>
        <w:lastRenderedPageBreak/>
        <w:t>Anex</w:t>
      </w:r>
      <w:r w:rsidR="00C72CDE" w:rsidRPr="0083011E">
        <w:rPr>
          <w:color w:val="000000" w:themeColor="text1"/>
          <w:sz w:val="28"/>
          <w:szCs w:val="28"/>
        </w:rPr>
        <w:t>a nr.1</w:t>
      </w:r>
      <w:r w:rsidRPr="0083011E">
        <w:rPr>
          <w:color w:val="000000" w:themeColor="text1"/>
          <w:sz w:val="28"/>
          <w:szCs w:val="28"/>
        </w:rPr>
        <w:t xml:space="preserve"> </w:t>
      </w:r>
    </w:p>
    <w:p w14:paraId="0801B4DE" w14:textId="77777777" w:rsidR="001D7133" w:rsidRPr="0083011E" w:rsidRDefault="007C0D2D" w:rsidP="007C0D2D">
      <w:pPr>
        <w:jc w:val="right"/>
        <w:rPr>
          <w:color w:val="000000" w:themeColor="text1"/>
          <w:sz w:val="28"/>
          <w:szCs w:val="28"/>
          <w:lang w:eastAsia="ru-RU"/>
        </w:rPr>
      </w:pPr>
      <w:bookmarkStart w:id="4" w:name="_Hlk210133766"/>
      <w:r w:rsidRPr="0083011E">
        <w:rPr>
          <w:color w:val="000000" w:themeColor="text1"/>
          <w:sz w:val="28"/>
          <w:szCs w:val="28"/>
        </w:rPr>
        <w:t xml:space="preserve">la </w:t>
      </w:r>
      <w:r w:rsidRPr="0083011E">
        <w:rPr>
          <w:color w:val="000000" w:themeColor="text1"/>
          <w:sz w:val="28"/>
          <w:szCs w:val="28"/>
          <w:lang w:eastAsia="ru-RU"/>
        </w:rPr>
        <w:t>Cerințele</w:t>
      </w:r>
      <w:r w:rsidR="001D7133" w:rsidRPr="0083011E">
        <w:rPr>
          <w:color w:val="000000" w:themeColor="text1"/>
          <w:sz w:val="28"/>
          <w:szCs w:val="28"/>
          <w:lang w:eastAsia="ru-RU"/>
        </w:rPr>
        <w:t xml:space="preserve"> </w:t>
      </w:r>
      <w:r w:rsidRPr="0083011E">
        <w:rPr>
          <w:color w:val="000000" w:themeColor="text1"/>
          <w:sz w:val="28"/>
          <w:szCs w:val="28"/>
          <w:lang w:eastAsia="ru-RU"/>
        </w:rPr>
        <w:t xml:space="preserve">privind introducerea în </w:t>
      </w:r>
    </w:p>
    <w:p w14:paraId="79AD89E5" w14:textId="13FDBB28" w:rsidR="007C0D2D" w:rsidRPr="0083011E" w:rsidRDefault="007C0D2D" w:rsidP="00624DC2">
      <w:pPr>
        <w:jc w:val="right"/>
        <w:rPr>
          <w:color w:val="000000" w:themeColor="text1"/>
          <w:sz w:val="28"/>
          <w:szCs w:val="28"/>
          <w:lang w:eastAsia="ru-RU"/>
        </w:rPr>
      </w:pPr>
      <w:r w:rsidRPr="0083011E">
        <w:rPr>
          <w:color w:val="000000" w:themeColor="text1"/>
          <w:sz w:val="28"/>
          <w:szCs w:val="28"/>
          <w:lang w:eastAsia="ru-RU"/>
        </w:rPr>
        <w:t xml:space="preserve">Republica Moldova a mărfurilor de origine </w:t>
      </w:r>
    </w:p>
    <w:p w14:paraId="11901400" w14:textId="77777777" w:rsidR="007C0D2D" w:rsidRPr="0083011E" w:rsidRDefault="007C0D2D" w:rsidP="00624DC2">
      <w:pPr>
        <w:jc w:val="right"/>
        <w:rPr>
          <w:color w:val="000000" w:themeColor="text1"/>
          <w:sz w:val="28"/>
          <w:szCs w:val="28"/>
          <w:lang w:eastAsia="ru-RU"/>
        </w:rPr>
      </w:pPr>
      <w:r w:rsidRPr="0083011E">
        <w:rPr>
          <w:color w:val="000000" w:themeColor="text1"/>
          <w:sz w:val="28"/>
          <w:szCs w:val="28"/>
          <w:lang w:eastAsia="ru-RU"/>
        </w:rPr>
        <w:t xml:space="preserve">animală sau </w:t>
      </w:r>
      <w:proofErr w:type="spellStart"/>
      <w:r w:rsidRPr="0083011E">
        <w:rPr>
          <w:color w:val="000000" w:themeColor="text1"/>
          <w:sz w:val="28"/>
          <w:szCs w:val="28"/>
          <w:lang w:eastAsia="ru-RU"/>
        </w:rPr>
        <w:t>nonanimală</w:t>
      </w:r>
      <w:proofErr w:type="spellEnd"/>
      <w:r w:rsidRPr="0083011E">
        <w:rPr>
          <w:color w:val="000000" w:themeColor="text1"/>
          <w:sz w:val="28"/>
          <w:szCs w:val="28"/>
          <w:lang w:eastAsia="ru-RU"/>
        </w:rPr>
        <w:t xml:space="preserve"> de către persoanele fizice</w:t>
      </w:r>
    </w:p>
    <w:p w14:paraId="5394FA06" w14:textId="77777777" w:rsidR="00103280" w:rsidRPr="0083011E" w:rsidRDefault="00103280" w:rsidP="00624DC2">
      <w:pPr>
        <w:jc w:val="right"/>
        <w:rPr>
          <w:color w:val="000000" w:themeColor="text1"/>
          <w:sz w:val="28"/>
          <w:szCs w:val="28"/>
          <w:lang w:eastAsia="ru-RU"/>
        </w:rPr>
      </w:pPr>
    </w:p>
    <w:bookmarkEnd w:id="4"/>
    <w:p w14:paraId="5F5BF693" w14:textId="2BF92460" w:rsidR="007C0D2D" w:rsidRPr="0083011E" w:rsidRDefault="00103280" w:rsidP="007C0D2D">
      <w:pPr>
        <w:jc w:val="center"/>
        <w:rPr>
          <w:color w:val="000000" w:themeColor="text1"/>
          <w:sz w:val="28"/>
          <w:szCs w:val="28"/>
          <w:lang w:eastAsia="ru-RU"/>
        </w:rPr>
      </w:pPr>
      <w:r w:rsidRPr="0083011E">
        <w:rPr>
          <w:b/>
          <w:bCs/>
          <w:color w:val="000000" w:themeColor="text1"/>
          <w:sz w:val="28"/>
          <w:szCs w:val="28"/>
          <w:lang w:val="en-US"/>
        </w:rPr>
        <w:t xml:space="preserve">Lista </w:t>
      </w:r>
      <w:proofErr w:type="spellStart"/>
      <w:r w:rsidRPr="0083011E">
        <w:rPr>
          <w:b/>
          <w:bCs/>
          <w:color w:val="000000" w:themeColor="text1"/>
          <w:sz w:val="28"/>
          <w:szCs w:val="28"/>
          <w:lang w:val="en-US"/>
        </w:rPr>
        <w:t>mărfurilor</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exceptate</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sau</w:t>
      </w:r>
      <w:proofErr w:type="spellEnd"/>
      <w:r w:rsidRPr="0083011E">
        <w:rPr>
          <w:b/>
          <w:bCs/>
          <w:color w:val="000000" w:themeColor="text1"/>
          <w:sz w:val="28"/>
          <w:szCs w:val="28"/>
          <w:lang w:val="en-US"/>
        </w:rPr>
        <w:t xml:space="preserve"> care nu sunt </w:t>
      </w:r>
      <w:proofErr w:type="spellStart"/>
      <w:r w:rsidRPr="0083011E">
        <w:rPr>
          <w:b/>
          <w:bCs/>
          <w:color w:val="000000" w:themeColor="text1"/>
          <w:sz w:val="28"/>
          <w:szCs w:val="28"/>
          <w:lang w:val="en-US"/>
        </w:rPr>
        <w:t>exceptate</w:t>
      </w:r>
      <w:proofErr w:type="spellEnd"/>
      <w:r w:rsidRPr="0083011E">
        <w:rPr>
          <w:b/>
          <w:bCs/>
          <w:color w:val="000000" w:themeColor="text1"/>
          <w:sz w:val="28"/>
          <w:szCs w:val="28"/>
          <w:lang w:val="en-US"/>
        </w:rPr>
        <w:t xml:space="preserve"> de la </w:t>
      </w:r>
      <w:proofErr w:type="spellStart"/>
      <w:r w:rsidRPr="0083011E">
        <w:rPr>
          <w:b/>
          <w:bCs/>
          <w:color w:val="000000" w:themeColor="text1"/>
          <w:sz w:val="28"/>
          <w:szCs w:val="28"/>
          <w:lang w:val="en-US"/>
        </w:rPr>
        <w:t>efectuarea</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controalelor</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oficiale</w:t>
      </w:r>
      <w:proofErr w:type="spellEnd"/>
      <w:r w:rsidRPr="0083011E">
        <w:rPr>
          <w:b/>
          <w:bCs/>
          <w:color w:val="000000" w:themeColor="text1"/>
          <w:sz w:val="28"/>
          <w:szCs w:val="28"/>
          <w:lang w:val="en-US"/>
        </w:rPr>
        <w:t xml:space="preserve"> la </w:t>
      </w:r>
      <w:proofErr w:type="spellStart"/>
      <w:r w:rsidRPr="0083011E">
        <w:rPr>
          <w:b/>
          <w:bCs/>
          <w:color w:val="000000" w:themeColor="text1"/>
          <w:sz w:val="28"/>
          <w:szCs w:val="28"/>
          <w:lang w:val="en-US"/>
        </w:rPr>
        <w:t>posturile</w:t>
      </w:r>
      <w:proofErr w:type="spellEnd"/>
      <w:r w:rsidRPr="0083011E">
        <w:rPr>
          <w:b/>
          <w:bCs/>
          <w:color w:val="000000" w:themeColor="text1"/>
          <w:sz w:val="28"/>
          <w:szCs w:val="28"/>
          <w:lang w:val="en-US"/>
        </w:rPr>
        <w:t xml:space="preserve"> de </w:t>
      </w:r>
      <w:proofErr w:type="spellStart"/>
      <w:r w:rsidRPr="0083011E">
        <w:rPr>
          <w:b/>
          <w:bCs/>
          <w:color w:val="000000" w:themeColor="text1"/>
          <w:sz w:val="28"/>
          <w:szCs w:val="28"/>
          <w:lang w:val="en-US"/>
        </w:rPr>
        <w:t>inspecție</w:t>
      </w:r>
      <w:proofErr w:type="spellEnd"/>
      <w:r w:rsidRPr="0083011E">
        <w:rPr>
          <w:b/>
          <w:bCs/>
          <w:color w:val="000000" w:themeColor="text1"/>
          <w:sz w:val="28"/>
          <w:szCs w:val="28"/>
          <w:lang w:val="en-US"/>
        </w:rPr>
        <w:t xml:space="preserve"> la </w:t>
      </w:r>
      <w:proofErr w:type="spellStart"/>
      <w:r w:rsidRPr="0083011E">
        <w:rPr>
          <w:b/>
          <w:bCs/>
          <w:color w:val="000000" w:themeColor="text1"/>
          <w:sz w:val="28"/>
          <w:szCs w:val="28"/>
          <w:lang w:val="en-US"/>
        </w:rPr>
        <w:t>frontieră</w:t>
      </w:r>
      <w:proofErr w:type="spellEnd"/>
    </w:p>
    <w:p w14:paraId="027355DF" w14:textId="77777777" w:rsidR="000D4AAF" w:rsidRPr="0083011E" w:rsidRDefault="000D4AAF" w:rsidP="007C0D2D">
      <w:pPr>
        <w:jc w:val="center"/>
        <w:rPr>
          <w:b/>
          <w:bCs/>
          <w:color w:val="000000" w:themeColor="text1"/>
          <w:sz w:val="28"/>
          <w:szCs w:val="28"/>
          <w:lang w:eastAsia="ru-RU"/>
        </w:rPr>
      </w:pPr>
    </w:p>
    <w:p w14:paraId="4BA1DD8D" w14:textId="77777777" w:rsidR="00734E38" w:rsidRPr="0083011E" w:rsidRDefault="007C0D2D" w:rsidP="00624DC2">
      <w:pPr>
        <w:pStyle w:val="Frspaiere"/>
        <w:spacing w:line="276" w:lineRule="auto"/>
        <w:jc w:val="center"/>
        <w:rPr>
          <w:rFonts w:ascii="Times New Roman" w:eastAsia="Times New Roman" w:hAnsi="Times New Roman" w:cs="Times New Roman"/>
          <w:b/>
          <w:bCs/>
          <w:color w:val="000000" w:themeColor="text1"/>
          <w:sz w:val="28"/>
          <w:szCs w:val="28"/>
          <w:lang w:val="en-US"/>
        </w:rPr>
      </w:pPr>
      <w:proofErr w:type="spellStart"/>
      <w:r w:rsidRPr="0083011E">
        <w:rPr>
          <w:rFonts w:ascii="Times New Roman" w:eastAsia="Times New Roman" w:hAnsi="Times New Roman" w:cs="Times New Roman"/>
          <w:b/>
          <w:bCs/>
          <w:color w:val="000000" w:themeColor="text1"/>
          <w:sz w:val="28"/>
          <w:szCs w:val="28"/>
          <w:lang w:val="en-US"/>
        </w:rPr>
        <w:t>Capitolul</w:t>
      </w:r>
      <w:proofErr w:type="spellEnd"/>
      <w:r w:rsidRPr="0083011E">
        <w:rPr>
          <w:rFonts w:ascii="Times New Roman" w:eastAsia="Times New Roman" w:hAnsi="Times New Roman" w:cs="Times New Roman"/>
          <w:b/>
          <w:bCs/>
          <w:color w:val="000000" w:themeColor="text1"/>
          <w:sz w:val="28"/>
          <w:szCs w:val="28"/>
          <w:lang w:val="en-US"/>
        </w:rPr>
        <w:t xml:space="preserve"> I</w:t>
      </w:r>
      <w:r w:rsidR="00CF3E47" w:rsidRPr="0083011E">
        <w:rPr>
          <w:rFonts w:ascii="Times New Roman" w:eastAsia="Times New Roman" w:hAnsi="Times New Roman" w:cs="Times New Roman"/>
          <w:b/>
          <w:bCs/>
          <w:color w:val="000000" w:themeColor="text1"/>
          <w:sz w:val="28"/>
          <w:szCs w:val="28"/>
          <w:lang w:val="en-US"/>
        </w:rPr>
        <w:t xml:space="preserve"> </w:t>
      </w:r>
    </w:p>
    <w:p w14:paraId="764FD74D" w14:textId="4CBEB7E6" w:rsidR="007421F2" w:rsidRPr="0083011E" w:rsidRDefault="00E27ACE" w:rsidP="00624DC2">
      <w:pPr>
        <w:pStyle w:val="Frspaiere"/>
        <w:spacing w:line="276" w:lineRule="auto"/>
        <w:jc w:val="center"/>
        <w:rPr>
          <w:rFonts w:ascii="Times New Roman" w:eastAsia="Times New Roman" w:hAnsi="Times New Roman" w:cs="Times New Roman"/>
          <w:b/>
          <w:bCs/>
          <w:color w:val="000000" w:themeColor="text1"/>
          <w:sz w:val="28"/>
          <w:szCs w:val="28"/>
          <w:lang w:val="en-US"/>
        </w:rPr>
      </w:pPr>
      <w:r w:rsidRPr="0083011E">
        <w:rPr>
          <w:rFonts w:ascii="Times New Roman" w:eastAsia="Times New Roman" w:hAnsi="Times New Roman" w:cs="Times New Roman"/>
          <w:b/>
          <w:bCs/>
          <w:color w:val="000000" w:themeColor="text1"/>
          <w:sz w:val="28"/>
          <w:szCs w:val="28"/>
          <w:lang w:val="en-US"/>
        </w:rPr>
        <w:t xml:space="preserve">LISTA MĂRFURILOR DESTINATE CONSUMULUI SAU UZULUI PERSONAL EXCEPTATE DE LA EFECTUAREA CONTROALELOR OFICIALE LA POSTURILE DE INSPECȚIE LA FRONTIERĂ </w:t>
      </w:r>
    </w:p>
    <w:p w14:paraId="491C5223" w14:textId="77777777" w:rsidR="00734E38" w:rsidRPr="0083011E" w:rsidRDefault="00734E38" w:rsidP="00624DC2">
      <w:pPr>
        <w:pStyle w:val="Frspaiere"/>
        <w:spacing w:line="276" w:lineRule="auto"/>
        <w:jc w:val="center"/>
        <w:rPr>
          <w:b/>
          <w:bCs/>
          <w:color w:val="000000" w:themeColor="text1"/>
          <w:sz w:val="28"/>
          <w:szCs w:val="28"/>
          <w:lang w:val="en-US"/>
        </w:rPr>
      </w:pPr>
    </w:p>
    <w:p w14:paraId="7003AD44" w14:textId="608D8270"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1.</w:t>
      </w:r>
      <w:r w:rsidRPr="0083011E">
        <w:rPr>
          <w:color w:val="000000" w:themeColor="text1"/>
          <w:sz w:val="28"/>
          <w:szCs w:val="28"/>
          <w:lang w:val="en-US"/>
        </w:rPr>
        <w:t xml:space="preserve"> </w:t>
      </w:r>
      <w:proofErr w:type="spellStart"/>
      <w:r w:rsidR="00AE03ED" w:rsidRPr="0083011E">
        <w:rPr>
          <w:color w:val="000000" w:themeColor="text1"/>
          <w:sz w:val="28"/>
          <w:szCs w:val="28"/>
          <w:lang w:val="en-US"/>
        </w:rPr>
        <w:t>Alimentele</w:t>
      </w:r>
      <w:proofErr w:type="spellEnd"/>
      <w:r w:rsidR="00AE03ED" w:rsidRPr="0083011E">
        <w:rPr>
          <w:color w:val="000000" w:themeColor="text1"/>
          <w:sz w:val="28"/>
          <w:szCs w:val="28"/>
          <w:lang w:val="en-US"/>
        </w:rPr>
        <w:t xml:space="preserve"> destinate </w:t>
      </w:r>
      <w:proofErr w:type="spellStart"/>
      <w:r w:rsidR="00AE03ED" w:rsidRPr="0083011E">
        <w:rPr>
          <w:color w:val="000000" w:themeColor="text1"/>
          <w:sz w:val="28"/>
          <w:szCs w:val="28"/>
          <w:lang w:val="en-US"/>
        </w:rPr>
        <w:t>sugarilor</w:t>
      </w:r>
      <w:proofErr w:type="spellEnd"/>
      <w:r w:rsidR="00AE03ED" w:rsidRPr="0083011E">
        <w:rPr>
          <w:color w:val="000000" w:themeColor="text1"/>
          <w:sz w:val="28"/>
          <w:szCs w:val="28"/>
          <w:lang w:val="en-US"/>
        </w:rPr>
        <w:t xml:space="preserve"> </w:t>
      </w:r>
      <w:proofErr w:type="spellStart"/>
      <w:r w:rsidR="00AE03ED" w:rsidRPr="0083011E">
        <w:rPr>
          <w:color w:val="000000" w:themeColor="text1"/>
          <w:sz w:val="28"/>
          <w:szCs w:val="28"/>
          <w:lang w:val="en-US"/>
        </w:rPr>
        <w:t>și</w:t>
      </w:r>
      <w:proofErr w:type="spellEnd"/>
      <w:r w:rsidR="00AE03ED" w:rsidRPr="0083011E">
        <w:rPr>
          <w:color w:val="000000" w:themeColor="text1"/>
          <w:sz w:val="28"/>
          <w:szCs w:val="28"/>
          <w:lang w:val="en-US"/>
        </w:rPr>
        <w:t xml:space="preserve"> </w:t>
      </w:r>
      <w:proofErr w:type="spellStart"/>
      <w:r w:rsidR="00AE03ED" w:rsidRPr="0083011E">
        <w:rPr>
          <w:color w:val="000000" w:themeColor="text1"/>
          <w:sz w:val="28"/>
          <w:szCs w:val="28"/>
          <w:lang w:val="en-US"/>
        </w:rPr>
        <w:t>copiilor</w:t>
      </w:r>
      <w:proofErr w:type="spellEnd"/>
      <w:r w:rsidR="00AE03ED" w:rsidRPr="0083011E">
        <w:rPr>
          <w:color w:val="000000" w:themeColor="text1"/>
          <w:sz w:val="28"/>
          <w:szCs w:val="28"/>
          <w:lang w:val="en-US"/>
        </w:rPr>
        <w:t xml:space="preserve"> de </w:t>
      </w:r>
      <w:proofErr w:type="spellStart"/>
      <w:r w:rsidR="00AE03ED" w:rsidRPr="0083011E">
        <w:rPr>
          <w:color w:val="000000" w:themeColor="text1"/>
          <w:sz w:val="28"/>
          <w:szCs w:val="28"/>
          <w:lang w:val="en-US"/>
        </w:rPr>
        <w:t>vîrstă</w:t>
      </w:r>
      <w:proofErr w:type="spellEnd"/>
      <w:r w:rsidR="00AE03ED" w:rsidRPr="0083011E">
        <w:rPr>
          <w:color w:val="000000" w:themeColor="text1"/>
          <w:sz w:val="28"/>
          <w:szCs w:val="28"/>
          <w:lang w:val="en-US"/>
        </w:rPr>
        <w:t xml:space="preserve"> </w:t>
      </w:r>
      <w:proofErr w:type="spellStart"/>
      <w:r w:rsidR="00AE03ED" w:rsidRPr="0083011E">
        <w:rPr>
          <w:color w:val="000000" w:themeColor="text1"/>
          <w:sz w:val="28"/>
          <w:szCs w:val="28"/>
          <w:lang w:val="en-US"/>
        </w:rPr>
        <w:t>mică</w:t>
      </w:r>
      <w:proofErr w:type="spellEnd"/>
      <w:r w:rsidR="00AE03ED" w:rsidRPr="0083011E">
        <w:rPr>
          <w:color w:val="000000" w:themeColor="text1"/>
          <w:sz w:val="28"/>
          <w:szCs w:val="28"/>
          <w:lang w:val="en-US"/>
        </w:rPr>
        <w:t xml:space="preserve">, </w:t>
      </w:r>
      <w:proofErr w:type="spellStart"/>
      <w:r w:rsidR="00AE03ED" w:rsidRPr="0083011E">
        <w:rPr>
          <w:color w:val="000000" w:themeColor="text1"/>
          <w:sz w:val="28"/>
          <w:szCs w:val="28"/>
          <w:lang w:val="en-US"/>
        </w:rPr>
        <w:t>alimentele</w:t>
      </w:r>
      <w:proofErr w:type="spellEnd"/>
      <w:r w:rsidR="00AE03ED" w:rsidRPr="0083011E">
        <w:rPr>
          <w:color w:val="000000" w:themeColor="text1"/>
          <w:sz w:val="28"/>
          <w:szCs w:val="28"/>
          <w:lang w:val="en-US"/>
        </w:rPr>
        <w:t xml:space="preserve"> destinate </w:t>
      </w:r>
      <w:proofErr w:type="spellStart"/>
      <w:r w:rsidR="00AE03ED" w:rsidRPr="0083011E">
        <w:rPr>
          <w:color w:val="000000" w:themeColor="text1"/>
          <w:sz w:val="28"/>
          <w:szCs w:val="28"/>
          <w:lang w:val="en-US"/>
        </w:rPr>
        <w:t>unor</w:t>
      </w:r>
      <w:proofErr w:type="spellEnd"/>
      <w:r w:rsidR="00AE03ED" w:rsidRPr="0083011E">
        <w:rPr>
          <w:color w:val="000000" w:themeColor="text1"/>
          <w:sz w:val="28"/>
          <w:szCs w:val="28"/>
          <w:lang w:val="en-US"/>
        </w:rPr>
        <w:t xml:space="preserve"> </w:t>
      </w:r>
      <w:proofErr w:type="spellStart"/>
      <w:r w:rsidR="00AE03ED" w:rsidRPr="0083011E">
        <w:rPr>
          <w:color w:val="000000" w:themeColor="text1"/>
          <w:sz w:val="28"/>
          <w:szCs w:val="28"/>
          <w:lang w:val="en-US"/>
        </w:rPr>
        <w:t>scopuri</w:t>
      </w:r>
      <w:proofErr w:type="spellEnd"/>
      <w:r w:rsidR="00AE03ED" w:rsidRPr="0083011E">
        <w:rPr>
          <w:color w:val="000000" w:themeColor="text1"/>
          <w:sz w:val="28"/>
          <w:szCs w:val="28"/>
          <w:lang w:val="en-US"/>
        </w:rPr>
        <w:t xml:space="preserve"> </w:t>
      </w:r>
      <w:proofErr w:type="spellStart"/>
      <w:r w:rsidR="00AE03ED" w:rsidRPr="0083011E">
        <w:rPr>
          <w:color w:val="000000" w:themeColor="text1"/>
          <w:sz w:val="28"/>
          <w:szCs w:val="28"/>
          <w:lang w:val="en-US"/>
        </w:rPr>
        <w:t>medicale</w:t>
      </w:r>
      <w:proofErr w:type="spellEnd"/>
      <w:r w:rsidR="00AE03ED" w:rsidRPr="0083011E">
        <w:rPr>
          <w:color w:val="000000" w:themeColor="text1"/>
          <w:sz w:val="28"/>
          <w:szCs w:val="28"/>
          <w:lang w:val="en-US"/>
        </w:rPr>
        <w:t xml:space="preserve"> </w:t>
      </w:r>
      <w:proofErr w:type="spellStart"/>
      <w:r w:rsidR="00AE03ED" w:rsidRPr="0083011E">
        <w:rPr>
          <w:color w:val="000000" w:themeColor="text1"/>
          <w:sz w:val="28"/>
          <w:szCs w:val="28"/>
          <w:lang w:val="en-US"/>
        </w:rPr>
        <w:t>speciale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condiția</w:t>
      </w:r>
      <w:proofErr w:type="spellEnd"/>
      <w:r w:rsidRPr="0083011E">
        <w:rPr>
          <w:color w:val="000000" w:themeColor="text1"/>
          <w:sz w:val="28"/>
          <w:szCs w:val="28"/>
          <w:lang w:val="en-US"/>
        </w:rPr>
        <w:t xml:space="preserve"> ca </w:t>
      </w:r>
      <w:proofErr w:type="spellStart"/>
      <w:r w:rsidRPr="0083011E">
        <w:rPr>
          <w:color w:val="000000" w:themeColor="text1"/>
          <w:sz w:val="28"/>
          <w:szCs w:val="28"/>
          <w:lang w:val="en-US"/>
        </w:rPr>
        <w:t>aceste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w:t>
      </w:r>
    </w:p>
    <w:p w14:paraId="581AF320" w14:textId="77777777"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 xml:space="preserve">1.1 </w:t>
      </w:r>
      <w:proofErr w:type="spellStart"/>
      <w:r w:rsidRPr="0083011E">
        <w:rPr>
          <w:color w:val="000000" w:themeColor="text1"/>
          <w:sz w:val="28"/>
          <w:szCs w:val="28"/>
          <w:lang w:val="en-US"/>
        </w:rPr>
        <w:t>să</w:t>
      </w:r>
      <w:proofErr w:type="spellEnd"/>
      <w:r w:rsidRPr="0083011E">
        <w:rPr>
          <w:color w:val="000000" w:themeColor="text1"/>
          <w:sz w:val="28"/>
          <w:szCs w:val="28"/>
          <w:lang w:val="en-US"/>
        </w:rPr>
        <w:t xml:space="preserve"> nu </w:t>
      </w:r>
      <w:proofErr w:type="spellStart"/>
      <w:r w:rsidRPr="0083011E">
        <w:rPr>
          <w:color w:val="000000" w:themeColor="text1"/>
          <w:sz w:val="28"/>
          <w:szCs w:val="28"/>
          <w:lang w:val="en-US"/>
        </w:rPr>
        <w:t>necesite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refrigerare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înainte</w:t>
      </w:r>
      <w:proofErr w:type="spellEnd"/>
      <w:r w:rsidRPr="0083011E">
        <w:rPr>
          <w:color w:val="000000" w:themeColor="text1"/>
          <w:sz w:val="28"/>
          <w:szCs w:val="28"/>
          <w:lang w:val="en-US"/>
        </w:rPr>
        <w:t xml:space="preserve"> de </w:t>
      </w:r>
      <w:proofErr w:type="spellStart"/>
      <w:proofErr w:type="gramStart"/>
      <w:r w:rsidRPr="0083011E">
        <w:rPr>
          <w:color w:val="000000" w:themeColor="text1"/>
          <w:sz w:val="28"/>
          <w:szCs w:val="28"/>
          <w:lang w:val="en-US"/>
        </w:rPr>
        <w:t>deschidere</w:t>
      </w:r>
      <w:proofErr w:type="spellEnd"/>
      <w:r w:rsidRPr="0083011E">
        <w:rPr>
          <w:color w:val="000000" w:themeColor="text1"/>
          <w:sz w:val="28"/>
          <w:szCs w:val="28"/>
          <w:lang w:val="en-US"/>
        </w:rPr>
        <w:t>;</w:t>
      </w:r>
      <w:proofErr w:type="gramEnd"/>
    </w:p>
    <w:p w14:paraId="1CEE0258" w14:textId="77777777"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 xml:space="preserve">1.2 </w:t>
      </w:r>
      <w:proofErr w:type="spellStart"/>
      <w:r w:rsidRPr="0083011E">
        <w:rPr>
          <w:color w:val="000000" w:themeColor="text1"/>
          <w:sz w:val="28"/>
          <w:szCs w:val="28"/>
          <w:lang w:val="en-US"/>
        </w:rPr>
        <w:t>să</w:t>
      </w:r>
      <w:proofErr w:type="spellEnd"/>
      <w:r w:rsidRPr="0083011E">
        <w:rPr>
          <w:color w:val="000000" w:themeColor="text1"/>
          <w:sz w:val="28"/>
          <w:szCs w:val="28"/>
          <w:lang w:val="en-US"/>
        </w:rPr>
        <w:t xml:space="preserve"> fie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ambalate</w:t>
      </w:r>
      <w:proofErr w:type="spellEnd"/>
      <w:r w:rsidRPr="0083011E">
        <w:rPr>
          <w:color w:val="000000" w:themeColor="text1"/>
          <w:sz w:val="28"/>
          <w:szCs w:val="28"/>
          <w:lang w:val="en-US"/>
        </w:rPr>
        <w:t xml:space="preserve"> de o </w:t>
      </w:r>
      <w:proofErr w:type="spellStart"/>
      <w:r w:rsidRPr="0083011E">
        <w:rPr>
          <w:color w:val="000000" w:themeColor="text1"/>
          <w:sz w:val="28"/>
          <w:szCs w:val="28"/>
          <w:lang w:val="en-US"/>
        </w:rPr>
        <w:t>marcă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comercială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înregistrată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destinate </w:t>
      </w:r>
      <w:proofErr w:type="spellStart"/>
      <w:r w:rsidRPr="0083011E">
        <w:rPr>
          <w:color w:val="000000" w:themeColor="text1"/>
          <w:sz w:val="28"/>
          <w:szCs w:val="28"/>
          <w:lang w:val="en-US"/>
        </w:rPr>
        <w:t>vânzării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directe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către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consumatorul</w:t>
      </w:r>
      <w:proofErr w:type="spellEnd"/>
      <w:r w:rsidRPr="0083011E">
        <w:rPr>
          <w:color w:val="000000" w:themeColor="text1"/>
          <w:sz w:val="28"/>
          <w:szCs w:val="28"/>
          <w:lang w:val="en-US"/>
        </w:rPr>
        <w:t xml:space="preserve"> final; </w:t>
      </w:r>
      <w:proofErr w:type="spellStart"/>
      <w:r w:rsidRPr="0083011E">
        <w:rPr>
          <w:color w:val="000000" w:themeColor="text1"/>
          <w:sz w:val="28"/>
          <w:szCs w:val="28"/>
          <w:lang w:val="en-US"/>
        </w:rPr>
        <w:t>și</w:t>
      </w:r>
      <w:proofErr w:type="spellEnd"/>
    </w:p>
    <w:p w14:paraId="71DCBD23" w14:textId="77777777"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1.3</w:t>
      </w:r>
      <w:r w:rsidRPr="0083011E">
        <w:rPr>
          <w:color w:val="000000" w:themeColor="text1"/>
          <w:sz w:val="28"/>
          <w:szCs w:val="28"/>
          <w:lang w:val="en-US"/>
        </w:rPr>
        <w:t xml:space="preserve"> </w:t>
      </w:r>
      <w:proofErr w:type="spellStart"/>
      <w:r w:rsidRPr="0083011E">
        <w:rPr>
          <w:color w:val="000000" w:themeColor="text1"/>
          <w:sz w:val="28"/>
          <w:szCs w:val="28"/>
          <w:lang w:val="en-US"/>
        </w:rPr>
        <w:t>să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aibă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ambalajul</w:t>
      </w:r>
      <w:proofErr w:type="spellEnd"/>
      <w:r w:rsidRPr="0083011E">
        <w:rPr>
          <w:color w:val="000000" w:themeColor="text1"/>
          <w:sz w:val="28"/>
          <w:szCs w:val="28"/>
          <w:lang w:val="en-US"/>
        </w:rPr>
        <w:t xml:space="preserve"> intact, </w:t>
      </w:r>
      <w:proofErr w:type="spellStart"/>
      <w:r w:rsidRPr="0083011E">
        <w:rPr>
          <w:color w:val="000000" w:themeColor="text1"/>
          <w:sz w:val="28"/>
          <w:szCs w:val="28"/>
          <w:lang w:val="en-US"/>
        </w:rPr>
        <w:t>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puțin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cazul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care </w:t>
      </w:r>
      <w:proofErr w:type="spellStart"/>
      <w:r w:rsidRPr="0083011E">
        <w:rPr>
          <w:color w:val="000000" w:themeColor="text1"/>
          <w:sz w:val="28"/>
          <w:szCs w:val="28"/>
          <w:lang w:val="en-US"/>
        </w:rPr>
        <w:t>conținutul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este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curs de </w:t>
      </w:r>
      <w:proofErr w:type="spellStart"/>
      <w:r w:rsidRPr="0083011E">
        <w:rPr>
          <w:color w:val="000000" w:themeColor="text1"/>
          <w:sz w:val="28"/>
          <w:szCs w:val="28"/>
          <w:lang w:val="en-US"/>
        </w:rPr>
        <w:t>utilizare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p>
    <w:p w14:paraId="3C50D962" w14:textId="77777777"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 xml:space="preserve">1.4 </w:t>
      </w:r>
      <w:r w:rsidRPr="0083011E">
        <w:rPr>
          <w:color w:val="000000" w:themeColor="text1"/>
          <w:sz w:val="28"/>
          <w:szCs w:val="28"/>
          <w:lang w:val="en-US"/>
        </w:rPr>
        <w:t xml:space="preserve">sunt destinate </w:t>
      </w:r>
      <w:proofErr w:type="spellStart"/>
      <w:r w:rsidRPr="0083011E">
        <w:rPr>
          <w:color w:val="000000" w:themeColor="text1"/>
          <w:sz w:val="28"/>
          <w:szCs w:val="28"/>
          <w:lang w:val="en-US"/>
        </w:rPr>
        <w:t>utilizării</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către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pasageri</w:t>
      </w:r>
      <w:proofErr w:type="spellEnd"/>
      <w:r w:rsidRPr="0083011E">
        <w:rPr>
          <w:color w:val="000000" w:themeColor="text1"/>
          <w:sz w:val="28"/>
          <w:szCs w:val="28"/>
          <w:lang w:val="en-US"/>
        </w:rPr>
        <w:t>.</w:t>
      </w:r>
    </w:p>
    <w:p w14:paraId="04B04D36" w14:textId="77777777"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2.</w:t>
      </w:r>
      <w:r w:rsidRPr="0083011E">
        <w:rPr>
          <w:color w:val="000000" w:themeColor="text1"/>
          <w:sz w:val="28"/>
          <w:szCs w:val="28"/>
          <w:lang w:val="en-US"/>
        </w:rPr>
        <w:t> </w:t>
      </w:r>
      <w:proofErr w:type="spellStart"/>
      <w:r w:rsidRPr="0083011E">
        <w:rPr>
          <w:color w:val="000000" w:themeColor="text1"/>
          <w:sz w:val="28"/>
          <w:szCs w:val="28"/>
          <w:lang w:val="en-US"/>
        </w:rPr>
        <w:t>Hrană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specială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animale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companie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necesară</w:t>
      </w:r>
      <w:proofErr w:type="spellEnd"/>
      <w:r w:rsidRPr="0083011E">
        <w:rPr>
          <w:color w:val="000000" w:themeColor="text1"/>
          <w:sz w:val="28"/>
          <w:szCs w:val="28"/>
          <w:lang w:val="en-US"/>
        </w:rPr>
        <w:t xml:space="preserve"> din motive </w:t>
      </w:r>
      <w:proofErr w:type="spellStart"/>
      <w:r w:rsidRPr="0083011E">
        <w:rPr>
          <w:color w:val="000000" w:themeColor="text1"/>
          <w:sz w:val="28"/>
          <w:szCs w:val="28"/>
          <w:lang w:val="en-US"/>
        </w:rPr>
        <w:t>medicale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condiția</w:t>
      </w:r>
      <w:proofErr w:type="spellEnd"/>
      <w:r w:rsidRPr="0083011E">
        <w:rPr>
          <w:color w:val="000000" w:themeColor="text1"/>
          <w:sz w:val="28"/>
          <w:szCs w:val="28"/>
          <w:lang w:val="en-US"/>
        </w:rPr>
        <w:t xml:space="preserve"> ca </w:t>
      </w:r>
      <w:proofErr w:type="spellStart"/>
      <w:r w:rsidRPr="0083011E">
        <w:rPr>
          <w:color w:val="000000" w:themeColor="text1"/>
          <w:sz w:val="28"/>
          <w:szCs w:val="28"/>
          <w:lang w:val="en-US"/>
        </w:rPr>
        <w:t>aceste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w:t>
      </w:r>
    </w:p>
    <w:p w14:paraId="7A8EC477" w14:textId="77777777"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2.1</w:t>
      </w:r>
      <w:r w:rsidRPr="0083011E">
        <w:rPr>
          <w:color w:val="000000" w:themeColor="text1"/>
          <w:sz w:val="28"/>
          <w:szCs w:val="28"/>
          <w:lang w:val="en-US"/>
        </w:rPr>
        <w:t> </w:t>
      </w:r>
      <w:proofErr w:type="spellStart"/>
      <w:r w:rsidRPr="0083011E">
        <w:rPr>
          <w:color w:val="000000" w:themeColor="text1"/>
          <w:sz w:val="28"/>
          <w:szCs w:val="28"/>
          <w:lang w:val="en-US"/>
        </w:rPr>
        <w:t>să</w:t>
      </w:r>
      <w:proofErr w:type="spellEnd"/>
      <w:r w:rsidRPr="0083011E">
        <w:rPr>
          <w:color w:val="000000" w:themeColor="text1"/>
          <w:sz w:val="28"/>
          <w:szCs w:val="28"/>
          <w:lang w:val="en-US"/>
        </w:rPr>
        <w:t xml:space="preserve"> fie destinate </w:t>
      </w:r>
      <w:proofErr w:type="spellStart"/>
      <w:r w:rsidRPr="0083011E">
        <w:rPr>
          <w:color w:val="000000" w:themeColor="text1"/>
          <w:sz w:val="28"/>
          <w:szCs w:val="28"/>
          <w:lang w:val="en-US"/>
        </w:rPr>
        <w:t>animalului</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companie</w:t>
      </w:r>
      <w:proofErr w:type="spellEnd"/>
      <w:r w:rsidRPr="0083011E">
        <w:rPr>
          <w:color w:val="000000" w:themeColor="text1"/>
          <w:sz w:val="28"/>
          <w:szCs w:val="28"/>
          <w:lang w:val="en-US"/>
        </w:rPr>
        <w:t xml:space="preserve"> care </w:t>
      </w:r>
      <w:proofErr w:type="spellStart"/>
      <w:r w:rsidRPr="0083011E">
        <w:rPr>
          <w:color w:val="000000" w:themeColor="text1"/>
          <w:sz w:val="28"/>
          <w:szCs w:val="28"/>
          <w:lang w:val="en-US"/>
        </w:rPr>
        <w:t>însoțește</w:t>
      </w:r>
      <w:proofErr w:type="spellEnd"/>
      <w:r w:rsidRPr="0083011E">
        <w:rPr>
          <w:color w:val="000000" w:themeColor="text1"/>
          <w:sz w:val="28"/>
          <w:szCs w:val="28"/>
          <w:lang w:val="en-US"/>
        </w:rPr>
        <w:t xml:space="preserve"> </w:t>
      </w:r>
      <w:proofErr w:type="spellStart"/>
      <w:proofErr w:type="gramStart"/>
      <w:r w:rsidRPr="0083011E">
        <w:rPr>
          <w:color w:val="000000" w:themeColor="text1"/>
          <w:sz w:val="28"/>
          <w:szCs w:val="28"/>
          <w:lang w:val="en-US"/>
        </w:rPr>
        <w:t>pasagerul</w:t>
      </w:r>
      <w:proofErr w:type="spellEnd"/>
      <w:r w:rsidRPr="0083011E">
        <w:rPr>
          <w:color w:val="000000" w:themeColor="text1"/>
          <w:sz w:val="28"/>
          <w:szCs w:val="28"/>
          <w:lang w:val="en-US"/>
        </w:rPr>
        <w:t>;</w:t>
      </w:r>
      <w:proofErr w:type="gramEnd"/>
    </w:p>
    <w:p w14:paraId="5213FDBE" w14:textId="77777777"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2.2</w:t>
      </w:r>
      <w:r w:rsidRPr="0083011E">
        <w:rPr>
          <w:color w:val="000000" w:themeColor="text1"/>
          <w:sz w:val="28"/>
          <w:szCs w:val="28"/>
          <w:lang w:val="en-US"/>
        </w:rPr>
        <w:t> </w:t>
      </w:r>
      <w:proofErr w:type="spellStart"/>
      <w:r w:rsidRPr="0083011E">
        <w:rPr>
          <w:color w:val="000000" w:themeColor="text1"/>
          <w:sz w:val="28"/>
          <w:szCs w:val="28"/>
          <w:lang w:val="en-US"/>
        </w:rPr>
        <w:t>să</w:t>
      </w:r>
      <w:proofErr w:type="spellEnd"/>
      <w:r w:rsidRPr="0083011E">
        <w:rPr>
          <w:color w:val="000000" w:themeColor="text1"/>
          <w:sz w:val="28"/>
          <w:szCs w:val="28"/>
          <w:lang w:val="en-US"/>
        </w:rPr>
        <w:t xml:space="preserve"> fie cu </w:t>
      </w:r>
      <w:proofErr w:type="spellStart"/>
      <w:r w:rsidRPr="0083011E">
        <w:rPr>
          <w:color w:val="000000" w:themeColor="text1"/>
          <w:sz w:val="28"/>
          <w:szCs w:val="28"/>
          <w:lang w:val="en-US"/>
        </w:rPr>
        <w:t>durată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lungă</w:t>
      </w:r>
      <w:proofErr w:type="spellEnd"/>
      <w:r w:rsidRPr="0083011E">
        <w:rPr>
          <w:color w:val="000000" w:themeColor="text1"/>
          <w:sz w:val="28"/>
          <w:szCs w:val="28"/>
          <w:lang w:val="en-US"/>
        </w:rPr>
        <w:t xml:space="preserve"> de </w:t>
      </w:r>
      <w:proofErr w:type="spellStart"/>
      <w:proofErr w:type="gramStart"/>
      <w:r w:rsidRPr="0083011E">
        <w:rPr>
          <w:color w:val="000000" w:themeColor="text1"/>
          <w:sz w:val="28"/>
          <w:szCs w:val="28"/>
          <w:lang w:val="en-US"/>
        </w:rPr>
        <w:t>conservare</w:t>
      </w:r>
      <w:proofErr w:type="spellEnd"/>
      <w:r w:rsidRPr="0083011E">
        <w:rPr>
          <w:color w:val="000000" w:themeColor="text1"/>
          <w:sz w:val="28"/>
          <w:szCs w:val="28"/>
          <w:lang w:val="en-US"/>
        </w:rPr>
        <w:t>;</w:t>
      </w:r>
      <w:proofErr w:type="gramEnd"/>
    </w:p>
    <w:p w14:paraId="63FA4D3E" w14:textId="77777777"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2.3</w:t>
      </w:r>
      <w:r w:rsidRPr="0083011E">
        <w:rPr>
          <w:color w:val="000000" w:themeColor="text1"/>
          <w:sz w:val="28"/>
          <w:szCs w:val="28"/>
          <w:lang w:val="en-US"/>
        </w:rPr>
        <w:t> </w:t>
      </w:r>
      <w:proofErr w:type="spellStart"/>
      <w:r w:rsidRPr="0083011E">
        <w:rPr>
          <w:color w:val="000000" w:themeColor="text1"/>
          <w:sz w:val="28"/>
          <w:szCs w:val="28"/>
          <w:lang w:val="en-US"/>
        </w:rPr>
        <w:t>să</w:t>
      </w:r>
      <w:proofErr w:type="spellEnd"/>
      <w:r w:rsidRPr="0083011E">
        <w:rPr>
          <w:color w:val="000000" w:themeColor="text1"/>
          <w:sz w:val="28"/>
          <w:szCs w:val="28"/>
          <w:lang w:val="en-US"/>
        </w:rPr>
        <w:t xml:space="preserve"> fie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ambalate</w:t>
      </w:r>
      <w:proofErr w:type="spellEnd"/>
      <w:r w:rsidRPr="0083011E">
        <w:rPr>
          <w:color w:val="000000" w:themeColor="text1"/>
          <w:sz w:val="28"/>
          <w:szCs w:val="28"/>
          <w:lang w:val="en-US"/>
        </w:rPr>
        <w:t xml:space="preserve"> de o </w:t>
      </w:r>
      <w:proofErr w:type="spellStart"/>
      <w:r w:rsidRPr="0083011E">
        <w:rPr>
          <w:color w:val="000000" w:themeColor="text1"/>
          <w:sz w:val="28"/>
          <w:szCs w:val="28"/>
          <w:lang w:val="en-US"/>
        </w:rPr>
        <w:t>marcă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comercială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înregistrată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destinate </w:t>
      </w:r>
      <w:proofErr w:type="spellStart"/>
      <w:r w:rsidRPr="0083011E">
        <w:rPr>
          <w:color w:val="000000" w:themeColor="text1"/>
          <w:sz w:val="28"/>
          <w:szCs w:val="28"/>
          <w:lang w:val="en-US"/>
        </w:rPr>
        <w:t>vânzării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directe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către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consumatorul</w:t>
      </w:r>
      <w:proofErr w:type="spellEnd"/>
      <w:r w:rsidRPr="0083011E">
        <w:rPr>
          <w:color w:val="000000" w:themeColor="text1"/>
          <w:sz w:val="28"/>
          <w:szCs w:val="28"/>
          <w:lang w:val="en-US"/>
        </w:rPr>
        <w:t xml:space="preserve"> final; </w:t>
      </w:r>
      <w:proofErr w:type="spellStart"/>
      <w:r w:rsidRPr="0083011E">
        <w:rPr>
          <w:color w:val="000000" w:themeColor="text1"/>
          <w:sz w:val="28"/>
          <w:szCs w:val="28"/>
          <w:lang w:val="en-US"/>
        </w:rPr>
        <w:t>și</w:t>
      </w:r>
      <w:proofErr w:type="spellEnd"/>
    </w:p>
    <w:p w14:paraId="147240F5" w14:textId="77777777" w:rsidR="007421F2" w:rsidRPr="0083011E" w:rsidRDefault="007421F2" w:rsidP="007421F2">
      <w:pPr>
        <w:spacing w:line="276" w:lineRule="auto"/>
        <w:jc w:val="both"/>
        <w:rPr>
          <w:color w:val="000000" w:themeColor="text1"/>
          <w:sz w:val="28"/>
          <w:szCs w:val="28"/>
          <w:lang w:val="en-US"/>
        </w:rPr>
      </w:pPr>
      <w:r w:rsidRPr="0083011E">
        <w:rPr>
          <w:b/>
          <w:bCs/>
          <w:color w:val="000000" w:themeColor="text1"/>
          <w:sz w:val="28"/>
          <w:szCs w:val="28"/>
          <w:lang w:val="en-US"/>
        </w:rPr>
        <w:t>2.4</w:t>
      </w:r>
      <w:r w:rsidRPr="0083011E">
        <w:rPr>
          <w:color w:val="000000" w:themeColor="text1"/>
          <w:sz w:val="28"/>
          <w:szCs w:val="28"/>
          <w:lang w:val="en-US"/>
        </w:rPr>
        <w:t> </w:t>
      </w:r>
      <w:proofErr w:type="spellStart"/>
      <w:r w:rsidRPr="0083011E">
        <w:rPr>
          <w:color w:val="000000" w:themeColor="text1"/>
          <w:sz w:val="28"/>
          <w:szCs w:val="28"/>
          <w:lang w:val="en-US"/>
        </w:rPr>
        <w:t>să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aibă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ambalajul</w:t>
      </w:r>
      <w:proofErr w:type="spellEnd"/>
      <w:r w:rsidRPr="0083011E">
        <w:rPr>
          <w:color w:val="000000" w:themeColor="text1"/>
          <w:sz w:val="28"/>
          <w:szCs w:val="28"/>
          <w:lang w:val="en-US"/>
        </w:rPr>
        <w:t xml:space="preserve"> intact, </w:t>
      </w:r>
      <w:proofErr w:type="spellStart"/>
      <w:r w:rsidRPr="0083011E">
        <w:rPr>
          <w:color w:val="000000" w:themeColor="text1"/>
          <w:sz w:val="28"/>
          <w:szCs w:val="28"/>
          <w:lang w:val="en-US"/>
        </w:rPr>
        <w:t>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puțin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cazul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care </w:t>
      </w:r>
      <w:proofErr w:type="spellStart"/>
      <w:r w:rsidRPr="0083011E">
        <w:rPr>
          <w:color w:val="000000" w:themeColor="text1"/>
          <w:sz w:val="28"/>
          <w:szCs w:val="28"/>
          <w:lang w:val="en-US"/>
        </w:rPr>
        <w:t>conținutul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este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curs de </w:t>
      </w:r>
      <w:proofErr w:type="spellStart"/>
      <w:r w:rsidRPr="0083011E">
        <w:rPr>
          <w:color w:val="000000" w:themeColor="text1"/>
          <w:sz w:val="28"/>
          <w:szCs w:val="28"/>
          <w:lang w:val="en-US"/>
        </w:rPr>
        <w:t>utilizare</w:t>
      </w:r>
      <w:proofErr w:type="spellEnd"/>
      <w:r w:rsidRPr="0083011E">
        <w:rPr>
          <w:color w:val="000000" w:themeColor="text1"/>
          <w:sz w:val="28"/>
          <w:szCs w:val="28"/>
          <w:lang w:val="en-US"/>
        </w:rPr>
        <w:t>.</w:t>
      </w:r>
    </w:p>
    <w:p w14:paraId="11BFF7D5" w14:textId="77777777" w:rsidR="007C0D2D" w:rsidRPr="0083011E" w:rsidRDefault="007C0D2D" w:rsidP="007421F2">
      <w:pPr>
        <w:spacing w:line="276" w:lineRule="auto"/>
        <w:jc w:val="both"/>
        <w:rPr>
          <w:b/>
          <w:bCs/>
          <w:color w:val="000000" w:themeColor="text1"/>
          <w:sz w:val="28"/>
          <w:szCs w:val="28"/>
          <w:shd w:val="clear" w:color="auto" w:fill="FFFFFF"/>
          <w:lang w:val="en-US"/>
        </w:rPr>
      </w:pPr>
    </w:p>
    <w:p w14:paraId="1DA977A8" w14:textId="09603416" w:rsidR="00734E38" w:rsidRPr="0083011E" w:rsidRDefault="007C0D2D" w:rsidP="00734E38">
      <w:pPr>
        <w:spacing w:line="276" w:lineRule="auto"/>
        <w:jc w:val="center"/>
        <w:rPr>
          <w:b/>
          <w:bCs/>
          <w:color w:val="000000" w:themeColor="text1"/>
          <w:sz w:val="28"/>
          <w:szCs w:val="28"/>
          <w:shd w:val="clear" w:color="auto" w:fill="FFFFFF"/>
          <w:lang w:val="en-US"/>
        </w:rPr>
      </w:pPr>
      <w:proofErr w:type="spellStart"/>
      <w:r w:rsidRPr="0083011E">
        <w:rPr>
          <w:b/>
          <w:bCs/>
          <w:color w:val="000000" w:themeColor="text1"/>
          <w:sz w:val="28"/>
          <w:szCs w:val="28"/>
          <w:shd w:val="clear" w:color="auto" w:fill="FFFFFF"/>
          <w:lang w:val="en-US"/>
        </w:rPr>
        <w:t>Capitolul</w:t>
      </w:r>
      <w:proofErr w:type="spellEnd"/>
      <w:r w:rsidRPr="0083011E">
        <w:rPr>
          <w:b/>
          <w:bCs/>
          <w:color w:val="000000" w:themeColor="text1"/>
          <w:sz w:val="28"/>
          <w:szCs w:val="28"/>
          <w:shd w:val="clear" w:color="auto" w:fill="FFFFFF"/>
          <w:lang w:val="en-US"/>
        </w:rPr>
        <w:t xml:space="preserve"> II</w:t>
      </w:r>
    </w:p>
    <w:p w14:paraId="7924BDF5" w14:textId="42988795" w:rsidR="007421F2" w:rsidRPr="0083011E" w:rsidRDefault="00E27ACE" w:rsidP="007421F2">
      <w:pPr>
        <w:spacing w:line="276" w:lineRule="auto"/>
        <w:jc w:val="both"/>
        <w:rPr>
          <w:b/>
          <w:bCs/>
          <w:color w:val="000000" w:themeColor="text1"/>
          <w:sz w:val="28"/>
          <w:szCs w:val="28"/>
          <w:lang w:val="en-US"/>
        </w:rPr>
      </w:pPr>
      <w:r w:rsidRPr="0083011E">
        <w:rPr>
          <w:b/>
          <w:bCs/>
          <w:color w:val="000000" w:themeColor="text1"/>
          <w:sz w:val="28"/>
          <w:szCs w:val="28"/>
          <w:lang w:val="en-US"/>
        </w:rPr>
        <w:t xml:space="preserve">LISTA MĂRFURILOR CARE </w:t>
      </w:r>
      <w:bookmarkStart w:id="5" w:name="_Hlk212019137"/>
      <w:r w:rsidRPr="0083011E">
        <w:rPr>
          <w:b/>
          <w:bCs/>
          <w:color w:val="000000" w:themeColor="text1"/>
          <w:sz w:val="28"/>
          <w:szCs w:val="28"/>
          <w:lang w:val="en-US"/>
        </w:rPr>
        <w:t>NU SUNT EXCEPTATE</w:t>
      </w:r>
      <w:bookmarkEnd w:id="5"/>
      <w:r w:rsidRPr="0083011E">
        <w:rPr>
          <w:b/>
          <w:bCs/>
          <w:color w:val="000000" w:themeColor="text1"/>
          <w:sz w:val="28"/>
          <w:szCs w:val="28"/>
          <w:lang w:val="en-US"/>
        </w:rPr>
        <w:t xml:space="preserve"> DE LA EFECTUAREA CONTROALELOR OFICIALE LA POSTURILE DE INSPECȚIE LA FRONTIERĂ </w:t>
      </w:r>
      <w:proofErr w:type="spellStart"/>
      <w:r w:rsidR="00385D2F" w:rsidRPr="0083011E">
        <w:rPr>
          <w:b/>
          <w:bCs/>
          <w:color w:val="000000" w:themeColor="text1"/>
          <w:sz w:val="28"/>
          <w:szCs w:val="28"/>
          <w:lang w:val="en-US"/>
        </w:rPr>
        <w:t>astfel</w:t>
      </w:r>
      <w:proofErr w:type="spellEnd"/>
      <w:r w:rsidR="00385D2F" w:rsidRPr="0083011E">
        <w:rPr>
          <w:b/>
          <w:bCs/>
          <w:color w:val="000000" w:themeColor="text1"/>
          <w:sz w:val="28"/>
          <w:szCs w:val="28"/>
          <w:lang w:val="en-US"/>
        </w:rPr>
        <w:t xml:space="preserve"> cum </w:t>
      </w:r>
      <w:proofErr w:type="spellStart"/>
      <w:r w:rsidR="00385D2F" w:rsidRPr="0083011E">
        <w:rPr>
          <w:b/>
          <w:bCs/>
          <w:color w:val="000000" w:themeColor="text1"/>
          <w:sz w:val="28"/>
          <w:szCs w:val="28"/>
          <w:lang w:val="en-US"/>
        </w:rPr>
        <w:t>prevede</w:t>
      </w:r>
      <w:proofErr w:type="spellEnd"/>
      <w:r w:rsidR="00385D2F" w:rsidRPr="0083011E">
        <w:rPr>
          <w:b/>
          <w:bCs/>
          <w:color w:val="000000" w:themeColor="text1"/>
          <w:sz w:val="28"/>
          <w:szCs w:val="28"/>
          <w:lang w:val="en-US"/>
        </w:rPr>
        <w:t xml:space="preserve"> subpct.3.3</w:t>
      </w:r>
    </w:p>
    <w:p w14:paraId="00CECC16" w14:textId="77777777" w:rsidR="00734E38" w:rsidRPr="0083011E" w:rsidRDefault="00734E38" w:rsidP="007421F2">
      <w:pPr>
        <w:spacing w:line="276" w:lineRule="auto"/>
        <w:jc w:val="both"/>
        <w:rPr>
          <w:b/>
          <w:bCs/>
          <w:color w:val="000000" w:themeColor="text1"/>
          <w:sz w:val="28"/>
          <w:szCs w:val="28"/>
        </w:rPr>
      </w:pPr>
    </w:p>
    <w:tbl>
      <w:tblPr>
        <w:tblW w:w="98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95"/>
        <w:gridCol w:w="4370"/>
        <w:gridCol w:w="3655"/>
      </w:tblGrid>
      <w:tr w:rsidR="0083011E" w:rsidRPr="0083011E" w14:paraId="0DEB6997" w14:textId="77777777" w:rsidTr="00624DC2">
        <w:trPr>
          <w:trHeight w:val="761"/>
          <w:jc w:val="center"/>
        </w:trPr>
        <w:tc>
          <w:tcPr>
            <w:tcW w:w="0" w:type="auto"/>
            <w:tcBorders>
              <w:top w:val="outset" w:sz="6" w:space="0" w:color="auto"/>
              <w:left w:val="outset" w:sz="6" w:space="0" w:color="auto"/>
              <w:bottom w:val="outset" w:sz="6" w:space="0" w:color="auto"/>
              <w:right w:val="outset" w:sz="6" w:space="0" w:color="auto"/>
            </w:tcBorders>
            <w:hideMark/>
          </w:tcPr>
          <w:p w14:paraId="119846BC" w14:textId="77777777" w:rsidR="007421F2" w:rsidRPr="0083011E" w:rsidRDefault="007421F2" w:rsidP="00141CC5">
            <w:pPr>
              <w:jc w:val="center"/>
              <w:rPr>
                <w:b/>
                <w:bCs/>
                <w:color w:val="000000" w:themeColor="text1"/>
                <w:sz w:val="28"/>
                <w:szCs w:val="28"/>
                <w:lang w:val="en-US"/>
              </w:rPr>
            </w:pPr>
            <w:proofErr w:type="spellStart"/>
            <w:r w:rsidRPr="0083011E">
              <w:rPr>
                <w:b/>
                <w:bCs/>
                <w:color w:val="000000" w:themeColor="text1"/>
                <w:sz w:val="28"/>
                <w:szCs w:val="28"/>
                <w:lang w:val="en-US"/>
              </w:rPr>
              <w:t>Codul</w:t>
            </w:r>
            <w:proofErr w:type="spellEnd"/>
            <w:r w:rsidRPr="0083011E">
              <w:rPr>
                <w:b/>
                <w:bCs/>
                <w:color w:val="000000" w:themeColor="text1"/>
                <w:sz w:val="28"/>
                <w:szCs w:val="28"/>
                <w:lang w:val="en-US"/>
              </w:rPr>
              <w:t xml:space="preserve"> din </w:t>
            </w:r>
            <w:proofErr w:type="spellStart"/>
            <w:r w:rsidRPr="0083011E">
              <w:rPr>
                <w:b/>
                <w:bCs/>
                <w:color w:val="000000" w:themeColor="text1"/>
                <w:sz w:val="28"/>
                <w:szCs w:val="28"/>
                <w:lang w:val="en-US"/>
              </w:rPr>
              <w:t>Nomenclatura</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combinată</w:t>
            </w:r>
            <w:proofErr w:type="spellEnd"/>
            <w:r w:rsidRPr="0083011E">
              <w:rPr>
                <w:b/>
                <w:bCs/>
                <w:color w:val="000000" w:themeColor="text1"/>
                <w:sz w:val="28"/>
                <w:szCs w:val="28"/>
                <w:lang w:val="en-US"/>
              </w:rPr>
              <w:t> </w:t>
            </w:r>
          </w:p>
        </w:tc>
        <w:tc>
          <w:tcPr>
            <w:tcW w:w="4521" w:type="dxa"/>
            <w:tcBorders>
              <w:top w:val="outset" w:sz="6" w:space="0" w:color="auto"/>
              <w:left w:val="outset" w:sz="6" w:space="0" w:color="auto"/>
              <w:bottom w:val="outset" w:sz="6" w:space="0" w:color="auto"/>
              <w:right w:val="outset" w:sz="6" w:space="0" w:color="auto"/>
            </w:tcBorders>
            <w:hideMark/>
          </w:tcPr>
          <w:p w14:paraId="19DE4EF9" w14:textId="77777777" w:rsidR="007421F2" w:rsidRPr="0083011E" w:rsidRDefault="007421F2" w:rsidP="00141CC5">
            <w:pPr>
              <w:jc w:val="center"/>
              <w:rPr>
                <w:b/>
                <w:bCs/>
                <w:color w:val="000000" w:themeColor="text1"/>
                <w:sz w:val="28"/>
                <w:szCs w:val="28"/>
                <w:lang w:val="en-US"/>
              </w:rPr>
            </w:pPr>
            <w:proofErr w:type="spellStart"/>
            <w:r w:rsidRPr="0083011E">
              <w:rPr>
                <w:b/>
                <w:bCs/>
                <w:color w:val="000000" w:themeColor="text1"/>
                <w:sz w:val="28"/>
                <w:szCs w:val="28"/>
                <w:lang w:val="en-US"/>
              </w:rPr>
              <w:t>Descriere</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00887489" w14:textId="77777777" w:rsidR="007421F2" w:rsidRPr="0083011E" w:rsidRDefault="007421F2" w:rsidP="00141CC5">
            <w:pPr>
              <w:jc w:val="center"/>
              <w:rPr>
                <w:b/>
                <w:bCs/>
                <w:color w:val="000000" w:themeColor="text1"/>
                <w:sz w:val="28"/>
                <w:szCs w:val="28"/>
                <w:lang w:val="en-US"/>
              </w:rPr>
            </w:pPr>
            <w:proofErr w:type="spellStart"/>
            <w:r w:rsidRPr="0083011E">
              <w:rPr>
                <w:b/>
                <w:bCs/>
                <w:color w:val="000000" w:themeColor="text1"/>
                <w:sz w:val="28"/>
                <w:szCs w:val="28"/>
                <w:lang w:val="en-US"/>
              </w:rPr>
              <w:t>Calificare</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și</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explicație</w:t>
            </w:r>
            <w:proofErr w:type="spellEnd"/>
          </w:p>
        </w:tc>
      </w:tr>
      <w:tr w:rsidR="0083011E" w:rsidRPr="0083011E" w14:paraId="17681E9C" w14:textId="77777777" w:rsidTr="00624DC2">
        <w:trPr>
          <w:trHeight w:val="512"/>
          <w:jc w:val="center"/>
        </w:trPr>
        <w:tc>
          <w:tcPr>
            <w:tcW w:w="0" w:type="auto"/>
            <w:tcBorders>
              <w:top w:val="outset" w:sz="6" w:space="0" w:color="auto"/>
              <w:left w:val="outset" w:sz="6" w:space="0" w:color="auto"/>
              <w:bottom w:val="outset" w:sz="6" w:space="0" w:color="auto"/>
              <w:right w:val="outset" w:sz="6" w:space="0" w:color="auto"/>
            </w:tcBorders>
            <w:hideMark/>
          </w:tcPr>
          <w:p w14:paraId="1B3E73B7"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ex </w:t>
            </w:r>
            <w:proofErr w:type="spellStart"/>
            <w:r w:rsidRPr="0083011E">
              <w:rPr>
                <w:color w:val="000000" w:themeColor="text1"/>
                <w:sz w:val="28"/>
                <w:szCs w:val="28"/>
                <w:lang w:val="en-US"/>
              </w:rPr>
              <w:t>capitolul</w:t>
            </w:r>
            <w:proofErr w:type="spellEnd"/>
            <w:r w:rsidRPr="0083011E">
              <w:rPr>
                <w:color w:val="000000" w:themeColor="text1"/>
                <w:sz w:val="28"/>
                <w:szCs w:val="28"/>
                <w:lang w:val="en-US"/>
              </w:rPr>
              <w:t xml:space="preserve"> 2</w:t>
            </w:r>
          </w:p>
          <w:p w14:paraId="45E9F8C0"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(0201 -0210)</w:t>
            </w:r>
          </w:p>
        </w:tc>
        <w:tc>
          <w:tcPr>
            <w:tcW w:w="4521" w:type="dxa"/>
            <w:tcBorders>
              <w:top w:val="outset" w:sz="6" w:space="0" w:color="auto"/>
              <w:left w:val="outset" w:sz="6" w:space="0" w:color="auto"/>
              <w:bottom w:val="outset" w:sz="6" w:space="0" w:color="auto"/>
              <w:right w:val="outset" w:sz="6" w:space="0" w:color="auto"/>
            </w:tcBorders>
            <w:hideMark/>
          </w:tcPr>
          <w:p w14:paraId="3BF8C7F6"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Carne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organe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comestibile</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521C013B" w14:textId="786EF7B5"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excepția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pulpelor</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broască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codul</w:t>
            </w:r>
            <w:proofErr w:type="spellEnd"/>
            <w:r w:rsidRPr="0083011E">
              <w:rPr>
                <w:color w:val="000000" w:themeColor="text1"/>
                <w:sz w:val="28"/>
                <w:szCs w:val="28"/>
                <w:lang w:val="en-US"/>
              </w:rPr>
              <w:t xml:space="preserve"> NC 0208 90 70</w:t>
            </w:r>
            <w:r w:rsidR="00B0716F" w:rsidRPr="0083011E">
              <w:rPr>
                <w:color w:val="000000" w:themeColor="text1"/>
                <w:sz w:val="28"/>
                <w:szCs w:val="28"/>
                <w:lang w:val="en-US"/>
              </w:rPr>
              <w:t>0</w:t>
            </w:r>
            <w:r w:rsidRPr="0083011E">
              <w:rPr>
                <w:color w:val="000000" w:themeColor="text1"/>
                <w:sz w:val="28"/>
                <w:szCs w:val="28"/>
                <w:lang w:val="en-US"/>
              </w:rPr>
              <w:t>)</w:t>
            </w:r>
          </w:p>
        </w:tc>
      </w:tr>
      <w:tr w:rsidR="0083011E" w:rsidRPr="0083011E" w14:paraId="3ABD8670" w14:textId="77777777" w:rsidTr="00624DC2">
        <w:trPr>
          <w:trHeight w:val="249"/>
          <w:jc w:val="center"/>
        </w:trPr>
        <w:tc>
          <w:tcPr>
            <w:tcW w:w="0" w:type="auto"/>
            <w:tcBorders>
              <w:top w:val="outset" w:sz="6" w:space="0" w:color="auto"/>
              <w:left w:val="outset" w:sz="6" w:space="0" w:color="auto"/>
              <w:bottom w:val="outset" w:sz="6" w:space="0" w:color="auto"/>
              <w:right w:val="outset" w:sz="6" w:space="0" w:color="auto"/>
            </w:tcBorders>
            <w:hideMark/>
          </w:tcPr>
          <w:p w14:paraId="106B08E9"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0401 -0406</w:t>
            </w:r>
          </w:p>
        </w:tc>
        <w:tc>
          <w:tcPr>
            <w:tcW w:w="4521" w:type="dxa"/>
            <w:tcBorders>
              <w:top w:val="outset" w:sz="6" w:space="0" w:color="auto"/>
              <w:left w:val="outset" w:sz="6" w:space="0" w:color="auto"/>
              <w:bottom w:val="outset" w:sz="6" w:space="0" w:color="auto"/>
              <w:right w:val="outset" w:sz="6" w:space="0" w:color="auto"/>
            </w:tcBorders>
            <w:hideMark/>
          </w:tcPr>
          <w:p w14:paraId="75419BFF"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și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lactate</w:t>
            </w:r>
          </w:p>
        </w:tc>
        <w:tc>
          <w:tcPr>
            <w:tcW w:w="3635" w:type="dxa"/>
            <w:tcBorders>
              <w:top w:val="outset" w:sz="6" w:space="0" w:color="auto"/>
              <w:left w:val="outset" w:sz="6" w:space="0" w:color="auto"/>
              <w:bottom w:val="outset" w:sz="6" w:space="0" w:color="auto"/>
              <w:right w:val="outset" w:sz="6" w:space="0" w:color="auto"/>
            </w:tcBorders>
            <w:hideMark/>
          </w:tcPr>
          <w:p w14:paraId="710A7F2B"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p>
        </w:tc>
      </w:tr>
      <w:tr w:rsidR="0083011E" w:rsidRPr="0083011E" w14:paraId="32867D51" w14:textId="77777777" w:rsidTr="00624DC2">
        <w:trPr>
          <w:trHeight w:val="1024"/>
          <w:jc w:val="center"/>
        </w:trPr>
        <w:tc>
          <w:tcPr>
            <w:tcW w:w="0" w:type="auto"/>
            <w:tcBorders>
              <w:top w:val="outset" w:sz="6" w:space="0" w:color="auto"/>
              <w:left w:val="outset" w:sz="6" w:space="0" w:color="auto"/>
              <w:bottom w:val="outset" w:sz="6" w:space="0" w:color="auto"/>
              <w:right w:val="outset" w:sz="6" w:space="0" w:color="auto"/>
            </w:tcBorders>
            <w:hideMark/>
          </w:tcPr>
          <w:p w14:paraId="13DB4D3C" w14:textId="7F0EDE31"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lastRenderedPageBreak/>
              <w:t>ex 0504 00 00</w:t>
            </w:r>
            <w:r w:rsidR="00B0716F" w:rsidRPr="0083011E">
              <w:rPr>
                <w:color w:val="000000" w:themeColor="text1"/>
                <w:sz w:val="28"/>
                <w:szCs w:val="28"/>
                <w:lang w:val="en-US"/>
              </w:rPr>
              <w:t>0</w:t>
            </w:r>
          </w:p>
        </w:tc>
        <w:tc>
          <w:tcPr>
            <w:tcW w:w="4521" w:type="dxa"/>
            <w:tcBorders>
              <w:top w:val="outset" w:sz="6" w:space="0" w:color="auto"/>
              <w:left w:val="outset" w:sz="6" w:space="0" w:color="auto"/>
              <w:bottom w:val="outset" w:sz="6" w:space="0" w:color="auto"/>
              <w:right w:val="outset" w:sz="6" w:space="0" w:color="auto"/>
            </w:tcBorders>
            <w:hideMark/>
          </w:tcPr>
          <w:p w14:paraId="5F2EA267"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Intestine, </w:t>
            </w:r>
            <w:proofErr w:type="spellStart"/>
            <w:r w:rsidRPr="0083011E">
              <w:rPr>
                <w:color w:val="000000" w:themeColor="text1"/>
                <w:sz w:val="28"/>
                <w:szCs w:val="28"/>
                <w:lang w:val="en-US"/>
              </w:rPr>
              <w:t>vezici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stomacuri</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animale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întregi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bucăți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altele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decât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cele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pește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proaspete</w:t>
            </w:r>
            <w:proofErr w:type="spellEnd"/>
            <w:r w:rsidRPr="0083011E">
              <w:rPr>
                <w:color w:val="000000" w:themeColor="text1"/>
                <w:sz w:val="28"/>
                <w:szCs w:val="28"/>
                <w:lang w:val="en-US"/>
              </w:rPr>
              <w:t xml:space="preserve">, refrigerate, </w:t>
            </w:r>
            <w:proofErr w:type="spellStart"/>
            <w:r w:rsidRPr="0083011E">
              <w:rPr>
                <w:color w:val="000000" w:themeColor="text1"/>
                <w:sz w:val="28"/>
                <w:szCs w:val="28"/>
                <w:lang w:val="en-US"/>
              </w:rPr>
              <w:t>congelate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sărate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saramură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uscate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afumate</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1B193EAF"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excepția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intestinelor</w:t>
            </w:r>
            <w:proofErr w:type="spellEnd"/>
          </w:p>
        </w:tc>
      </w:tr>
      <w:tr w:rsidR="0083011E" w:rsidRPr="0083011E" w14:paraId="249B789B" w14:textId="77777777" w:rsidTr="00624DC2">
        <w:trPr>
          <w:trHeight w:val="1024"/>
          <w:jc w:val="center"/>
        </w:trPr>
        <w:tc>
          <w:tcPr>
            <w:tcW w:w="0" w:type="auto"/>
            <w:tcBorders>
              <w:top w:val="outset" w:sz="6" w:space="0" w:color="auto"/>
              <w:left w:val="outset" w:sz="6" w:space="0" w:color="auto"/>
              <w:bottom w:val="outset" w:sz="6" w:space="0" w:color="auto"/>
              <w:right w:val="outset" w:sz="6" w:space="0" w:color="auto"/>
            </w:tcBorders>
            <w:hideMark/>
          </w:tcPr>
          <w:p w14:paraId="6C8259AD"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05 11</w:t>
            </w:r>
          </w:p>
        </w:tc>
        <w:tc>
          <w:tcPr>
            <w:tcW w:w="4521" w:type="dxa"/>
            <w:tcBorders>
              <w:top w:val="outset" w:sz="6" w:space="0" w:color="auto"/>
              <w:left w:val="outset" w:sz="6" w:space="0" w:color="auto"/>
              <w:bottom w:val="outset" w:sz="6" w:space="0" w:color="auto"/>
              <w:right w:val="outset" w:sz="6" w:space="0" w:color="auto"/>
            </w:tcBorders>
            <w:hideMark/>
          </w:tcPr>
          <w:p w14:paraId="5FB7261A"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de origine </w:t>
            </w:r>
            <w:proofErr w:type="spellStart"/>
            <w:r w:rsidRPr="0083011E">
              <w:rPr>
                <w:color w:val="000000" w:themeColor="text1"/>
                <w:sz w:val="28"/>
                <w:szCs w:val="28"/>
                <w:lang w:val="en-US"/>
              </w:rPr>
              <w:t>animală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nedenumite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necuprinse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parte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animale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moarte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improprii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alimentației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umane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conformitate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legislația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vigoare</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103D8EC9"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Numai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hrană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animale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companie</w:t>
            </w:r>
            <w:proofErr w:type="spellEnd"/>
          </w:p>
        </w:tc>
      </w:tr>
      <w:tr w:rsidR="0083011E" w:rsidRPr="0083011E" w14:paraId="52B497B7" w14:textId="77777777" w:rsidTr="00624DC2">
        <w:trPr>
          <w:trHeight w:val="761"/>
          <w:jc w:val="center"/>
        </w:trPr>
        <w:tc>
          <w:tcPr>
            <w:tcW w:w="0" w:type="auto"/>
            <w:tcBorders>
              <w:top w:val="outset" w:sz="6" w:space="0" w:color="auto"/>
              <w:left w:val="outset" w:sz="6" w:space="0" w:color="auto"/>
              <w:bottom w:val="outset" w:sz="6" w:space="0" w:color="auto"/>
              <w:right w:val="outset" w:sz="6" w:space="0" w:color="auto"/>
            </w:tcBorders>
            <w:hideMark/>
          </w:tcPr>
          <w:p w14:paraId="7B6EA600"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1501 00</w:t>
            </w:r>
          </w:p>
        </w:tc>
        <w:tc>
          <w:tcPr>
            <w:tcW w:w="4521" w:type="dxa"/>
            <w:tcBorders>
              <w:top w:val="outset" w:sz="6" w:space="0" w:color="auto"/>
              <w:left w:val="outset" w:sz="6" w:space="0" w:color="auto"/>
              <w:bottom w:val="outset" w:sz="6" w:space="0" w:color="auto"/>
              <w:right w:val="outset" w:sz="6" w:space="0" w:color="auto"/>
            </w:tcBorders>
            <w:hideMark/>
          </w:tcPr>
          <w:p w14:paraId="5EE34A14" w14:textId="164AB315"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Grăsime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porc</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inclusiv</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untură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grăsime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pasăre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altele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decât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cele</w:t>
            </w:r>
            <w:proofErr w:type="spellEnd"/>
            <w:r w:rsidRPr="0083011E">
              <w:rPr>
                <w:color w:val="000000" w:themeColor="text1"/>
                <w:sz w:val="28"/>
                <w:szCs w:val="28"/>
                <w:lang w:val="en-US"/>
              </w:rPr>
              <w:t xml:space="preserve"> de la </w:t>
            </w:r>
            <w:proofErr w:type="spellStart"/>
            <w:r w:rsidRPr="0083011E">
              <w:rPr>
                <w:color w:val="000000" w:themeColor="text1"/>
                <w:sz w:val="28"/>
                <w:szCs w:val="28"/>
                <w:lang w:val="en-US"/>
              </w:rPr>
              <w:t>pozițiile</w:t>
            </w:r>
            <w:proofErr w:type="spellEnd"/>
            <w:r w:rsidRPr="0083011E">
              <w:rPr>
                <w:color w:val="000000" w:themeColor="text1"/>
                <w:sz w:val="28"/>
                <w:szCs w:val="28"/>
                <w:lang w:val="en-US"/>
              </w:rPr>
              <w:t xml:space="preserve"> 0209 </w:t>
            </w:r>
            <w:proofErr w:type="spellStart"/>
            <w:r w:rsidRPr="0083011E">
              <w:rPr>
                <w:color w:val="000000" w:themeColor="text1"/>
                <w:sz w:val="28"/>
                <w:szCs w:val="28"/>
                <w:lang w:val="en-US"/>
              </w:rPr>
              <w:t>sau</w:t>
            </w:r>
            <w:proofErr w:type="spellEnd"/>
            <w:r w:rsidRPr="0083011E">
              <w:rPr>
                <w:color w:val="000000" w:themeColor="text1"/>
                <w:sz w:val="28"/>
                <w:szCs w:val="28"/>
                <w:lang w:val="en-US"/>
              </w:rPr>
              <w:t> 1503</w:t>
            </w:r>
            <w:r w:rsidR="00477E91" w:rsidRPr="0083011E">
              <w:rPr>
                <w:color w:val="000000" w:themeColor="text1"/>
                <w:sz w:val="28"/>
                <w:szCs w:val="28"/>
                <w:lang w:val="en-US"/>
              </w:rPr>
              <w:t xml:space="preserve"> 00</w:t>
            </w:r>
          </w:p>
        </w:tc>
        <w:tc>
          <w:tcPr>
            <w:tcW w:w="3635" w:type="dxa"/>
            <w:tcBorders>
              <w:top w:val="outset" w:sz="6" w:space="0" w:color="auto"/>
              <w:left w:val="outset" w:sz="6" w:space="0" w:color="auto"/>
              <w:bottom w:val="outset" w:sz="6" w:space="0" w:color="auto"/>
              <w:right w:val="outset" w:sz="6" w:space="0" w:color="auto"/>
            </w:tcBorders>
            <w:hideMark/>
          </w:tcPr>
          <w:p w14:paraId="509DD9AD"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p>
        </w:tc>
      </w:tr>
      <w:tr w:rsidR="0083011E" w:rsidRPr="0083011E" w14:paraId="3F1EA2D4" w14:textId="77777777" w:rsidTr="00624DC2">
        <w:trPr>
          <w:trHeight w:val="761"/>
          <w:jc w:val="center"/>
        </w:trPr>
        <w:tc>
          <w:tcPr>
            <w:tcW w:w="0" w:type="auto"/>
            <w:tcBorders>
              <w:top w:val="outset" w:sz="6" w:space="0" w:color="auto"/>
              <w:left w:val="outset" w:sz="6" w:space="0" w:color="auto"/>
              <w:bottom w:val="outset" w:sz="6" w:space="0" w:color="auto"/>
              <w:right w:val="outset" w:sz="6" w:space="0" w:color="auto"/>
            </w:tcBorders>
            <w:hideMark/>
          </w:tcPr>
          <w:p w14:paraId="752D2776"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1502 00</w:t>
            </w:r>
          </w:p>
        </w:tc>
        <w:tc>
          <w:tcPr>
            <w:tcW w:w="4521" w:type="dxa"/>
            <w:tcBorders>
              <w:top w:val="outset" w:sz="6" w:space="0" w:color="auto"/>
              <w:left w:val="outset" w:sz="6" w:space="0" w:color="auto"/>
              <w:bottom w:val="outset" w:sz="6" w:space="0" w:color="auto"/>
              <w:right w:val="outset" w:sz="6" w:space="0" w:color="auto"/>
            </w:tcBorders>
            <w:hideMark/>
          </w:tcPr>
          <w:p w14:paraId="604FCDDB" w14:textId="3F87469E"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Grăsimi</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animale</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speciile</w:t>
            </w:r>
            <w:proofErr w:type="spellEnd"/>
            <w:r w:rsidRPr="0083011E">
              <w:rPr>
                <w:color w:val="000000" w:themeColor="text1"/>
                <w:sz w:val="28"/>
                <w:szCs w:val="28"/>
                <w:lang w:val="en-US"/>
              </w:rPr>
              <w:t xml:space="preserve"> bovine, ovine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caprine, </w:t>
            </w:r>
            <w:proofErr w:type="spellStart"/>
            <w:r w:rsidRPr="0083011E">
              <w:rPr>
                <w:color w:val="000000" w:themeColor="text1"/>
                <w:sz w:val="28"/>
                <w:szCs w:val="28"/>
                <w:lang w:val="en-US"/>
              </w:rPr>
              <w:t>altele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decât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cele</w:t>
            </w:r>
            <w:proofErr w:type="spellEnd"/>
            <w:r w:rsidRPr="0083011E">
              <w:rPr>
                <w:color w:val="000000" w:themeColor="text1"/>
                <w:sz w:val="28"/>
                <w:szCs w:val="28"/>
                <w:lang w:val="en-US"/>
              </w:rPr>
              <w:t xml:space="preserve"> de la </w:t>
            </w:r>
            <w:proofErr w:type="spellStart"/>
            <w:r w:rsidRPr="0083011E">
              <w:rPr>
                <w:color w:val="000000" w:themeColor="text1"/>
                <w:sz w:val="28"/>
                <w:szCs w:val="28"/>
                <w:lang w:val="en-US"/>
              </w:rPr>
              <w:t>poziția</w:t>
            </w:r>
            <w:proofErr w:type="spellEnd"/>
            <w:r w:rsidRPr="0083011E">
              <w:rPr>
                <w:color w:val="000000" w:themeColor="text1"/>
                <w:sz w:val="28"/>
                <w:szCs w:val="28"/>
                <w:lang w:val="en-US"/>
              </w:rPr>
              <w:t> 1503</w:t>
            </w:r>
            <w:r w:rsidR="00477E91" w:rsidRPr="0083011E">
              <w:rPr>
                <w:color w:val="000000" w:themeColor="text1"/>
                <w:sz w:val="28"/>
                <w:szCs w:val="28"/>
                <w:lang w:val="en-US"/>
              </w:rPr>
              <w:t xml:space="preserve"> 00</w:t>
            </w:r>
          </w:p>
        </w:tc>
        <w:tc>
          <w:tcPr>
            <w:tcW w:w="3635" w:type="dxa"/>
            <w:tcBorders>
              <w:top w:val="outset" w:sz="6" w:space="0" w:color="auto"/>
              <w:left w:val="outset" w:sz="6" w:space="0" w:color="auto"/>
              <w:bottom w:val="outset" w:sz="6" w:space="0" w:color="auto"/>
              <w:right w:val="outset" w:sz="6" w:space="0" w:color="auto"/>
            </w:tcBorders>
            <w:hideMark/>
          </w:tcPr>
          <w:p w14:paraId="70992B4A"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p>
        </w:tc>
      </w:tr>
      <w:tr w:rsidR="0083011E" w:rsidRPr="0083011E" w14:paraId="408A3B3C" w14:textId="77777777" w:rsidTr="00624DC2">
        <w:trPr>
          <w:trHeight w:val="1024"/>
          <w:jc w:val="center"/>
        </w:trPr>
        <w:tc>
          <w:tcPr>
            <w:tcW w:w="0" w:type="auto"/>
            <w:tcBorders>
              <w:top w:val="outset" w:sz="6" w:space="0" w:color="auto"/>
              <w:left w:val="outset" w:sz="6" w:space="0" w:color="auto"/>
              <w:bottom w:val="outset" w:sz="6" w:space="0" w:color="auto"/>
              <w:right w:val="outset" w:sz="6" w:space="0" w:color="auto"/>
            </w:tcBorders>
            <w:hideMark/>
          </w:tcPr>
          <w:p w14:paraId="15597D0E"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1503 00</w:t>
            </w:r>
          </w:p>
        </w:tc>
        <w:tc>
          <w:tcPr>
            <w:tcW w:w="4521" w:type="dxa"/>
            <w:tcBorders>
              <w:top w:val="outset" w:sz="6" w:space="0" w:color="auto"/>
              <w:left w:val="outset" w:sz="6" w:space="0" w:color="auto"/>
              <w:bottom w:val="outset" w:sz="6" w:space="0" w:color="auto"/>
              <w:right w:val="outset" w:sz="6" w:space="0" w:color="auto"/>
            </w:tcBorders>
            <w:hideMark/>
          </w:tcPr>
          <w:p w14:paraId="251F33FD"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Stearină</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untură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ulei</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untură</w:t>
            </w:r>
            <w:proofErr w:type="spellEnd"/>
            <w:r w:rsidRPr="0083011E">
              <w:rPr>
                <w:color w:val="000000" w:themeColor="text1"/>
                <w:sz w:val="28"/>
                <w:szCs w:val="28"/>
                <w:lang w:val="en-US"/>
              </w:rPr>
              <w:t>, oleo-</w:t>
            </w:r>
            <w:proofErr w:type="spellStart"/>
            <w:r w:rsidRPr="0083011E">
              <w:rPr>
                <w:color w:val="000000" w:themeColor="text1"/>
                <w:sz w:val="28"/>
                <w:szCs w:val="28"/>
                <w:lang w:val="en-US"/>
              </w:rPr>
              <w:t>stearină</w:t>
            </w:r>
            <w:proofErr w:type="spellEnd"/>
            <w:r w:rsidRPr="0083011E">
              <w:rPr>
                <w:color w:val="000000" w:themeColor="text1"/>
                <w:sz w:val="28"/>
                <w:szCs w:val="28"/>
                <w:lang w:val="en-US"/>
              </w:rPr>
              <w:t>, oleo-</w:t>
            </w:r>
            <w:proofErr w:type="spellStart"/>
            <w:r w:rsidRPr="0083011E">
              <w:rPr>
                <w:color w:val="000000" w:themeColor="text1"/>
                <w:sz w:val="28"/>
                <w:szCs w:val="28"/>
                <w:lang w:val="en-US"/>
              </w:rPr>
              <w:t>margarină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ulei</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seu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neemulsionate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neamestecate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nici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altfel</w:t>
            </w:r>
            <w:proofErr w:type="spellEnd"/>
            <w:r w:rsidRPr="0083011E">
              <w:rPr>
                <w:color w:val="000000" w:themeColor="text1"/>
                <w:sz w:val="28"/>
                <w:szCs w:val="28"/>
                <w:lang w:val="en-US"/>
              </w:rPr>
              <w:t xml:space="preserve"> preparate</w:t>
            </w:r>
          </w:p>
        </w:tc>
        <w:tc>
          <w:tcPr>
            <w:tcW w:w="3635" w:type="dxa"/>
            <w:tcBorders>
              <w:top w:val="outset" w:sz="6" w:space="0" w:color="auto"/>
              <w:left w:val="outset" w:sz="6" w:space="0" w:color="auto"/>
              <w:bottom w:val="outset" w:sz="6" w:space="0" w:color="auto"/>
              <w:right w:val="outset" w:sz="6" w:space="0" w:color="auto"/>
            </w:tcBorders>
            <w:hideMark/>
          </w:tcPr>
          <w:p w14:paraId="391A49B3"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p>
        </w:tc>
      </w:tr>
      <w:tr w:rsidR="0083011E" w:rsidRPr="0083011E" w14:paraId="22808024" w14:textId="77777777" w:rsidTr="00624DC2">
        <w:trPr>
          <w:trHeight w:val="761"/>
          <w:jc w:val="center"/>
        </w:trPr>
        <w:tc>
          <w:tcPr>
            <w:tcW w:w="0" w:type="auto"/>
            <w:tcBorders>
              <w:top w:val="outset" w:sz="6" w:space="0" w:color="auto"/>
              <w:left w:val="outset" w:sz="6" w:space="0" w:color="auto"/>
              <w:bottom w:val="outset" w:sz="6" w:space="0" w:color="auto"/>
              <w:right w:val="outset" w:sz="6" w:space="0" w:color="auto"/>
            </w:tcBorders>
            <w:hideMark/>
          </w:tcPr>
          <w:p w14:paraId="120F3328" w14:textId="5421C8F9"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1506 00 00</w:t>
            </w:r>
            <w:r w:rsidR="00B0716F" w:rsidRPr="0083011E">
              <w:rPr>
                <w:color w:val="000000" w:themeColor="text1"/>
                <w:sz w:val="28"/>
                <w:szCs w:val="28"/>
                <w:lang w:val="en-US"/>
              </w:rPr>
              <w:t>0</w:t>
            </w:r>
          </w:p>
        </w:tc>
        <w:tc>
          <w:tcPr>
            <w:tcW w:w="4521" w:type="dxa"/>
            <w:tcBorders>
              <w:top w:val="outset" w:sz="6" w:space="0" w:color="auto"/>
              <w:left w:val="outset" w:sz="6" w:space="0" w:color="auto"/>
              <w:bottom w:val="outset" w:sz="6" w:space="0" w:color="auto"/>
              <w:right w:val="outset" w:sz="6" w:space="0" w:color="auto"/>
            </w:tcBorders>
            <w:hideMark/>
          </w:tcPr>
          <w:p w14:paraId="6C2A4E82"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Alte </w:t>
            </w:r>
            <w:proofErr w:type="spellStart"/>
            <w:r w:rsidRPr="0083011E">
              <w:rPr>
                <w:color w:val="000000" w:themeColor="text1"/>
                <w:sz w:val="28"/>
                <w:szCs w:val="28"/>
                <w:lang w:val="en-US"/>
              </w:rPr>
              <w:t>grăsimi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uleiuri</w:t>
            </w:r>
            <w:proofErr w:type="spellEnd"/>
            <w:r w:rsidRPr="0083011E">
              <w:rPr>
                <w:color w:val="000000" w:themeColor="text1"/>
                <w:sz w:val="28"/>
                <w:szCs w:val="28"/>
                <w:lang w:val="en-US"/>
              </w:rPr>
              <w:t xml:space="preserve"> de origine </w:t>
            </w:r>
            <w:proofErr w:type="spellStart"/>
            <w:r w:rsidRPr="0083011E">
              <w:rPr>
                <w:color w:val="000000" w:themeColor="text1"/>
                <w:sz w:val="28"/>
                <w:szCs w:val="28"/>
                <w:lang w:val="en-US"/>
              </w:rPr>
              <w:t>animală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fracțiunile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acestora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chiar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rafinate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dar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nemodificate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chimic</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2E12CE49"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p>
        </w:tc>
      </w:tr>
      <w:tr w:rsidR="0083011E" w:rsidRPr="0083011E" w14:paraId="43327D24" w14:textId="77777777" w:rsidTr="00624DC2">
        <w:trPr>
          <w:trHeight w:val="1024"/>
          <w:jc w:val="center"/>
        </w:trPr>
        <w:tc>
          <w:tcPr>
            <w:tcW w:w="0" w:type="auto"/>
            <w:tcBorders>
              <w:top w:val="outset" w:sz="6" w:space="0" w:color="auto"/>
              <w:left w:val="outset" w:sz="6" w:space="0" w:color="auto"/>
              <w:bottom w:val="outset" w:sz="6" w:space="0" w:color="auto"/>
              <w:right w:val="outset" w:sz="6" w:space="0" w:color="auto"/>
            </w:tcBorders>
            <w:hideMark/>
          </w:tcPr>
          <w:p w14:paraId="36C0B2B4"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1601 00</w:t>
            </w:r>
          </w:p>
        </w:tc>
        <w:tc>
          <w:tcPr>
            <w:tcW w:w="4521" w:type="dxa"/>
            <w:tcBorders>
              <w:top w:val="outset" w:sz="6" w:space="0" w:color="auto"/>
              <w:left w:val="outset" w:sz="6" w:space="0" w:color="auto"/>
              <w:bottom w:val="outset" w:sz="6" w:space="0" w:color="auto"/>
              <w:right w:val="outset" w:sz="6" w:space="0" w:color="auto"/>
            </w:tcBorders>
            <w:hideMark/>
          </w:tcPr>
          <w:p w14:paraId="19948420"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Cârnați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cârnăciori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salamuri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similare</w:t>
            </w:r>
            <w:proofErr w:type="spellEnd"/>
            <w:r w:rsidRPr="0083011E">
              <w:rPr>
                <w:color w:val="000000" w:themeColor="text1"/>
                <w:sz w:val="28"/>
                <w:szCs w:val="28"/>
                <w:lang w:val="en-US"/>
              </w:rPr>
              <w:t xml:space="preserve">, din carne, din </w:t>
            </w:r>
            <w:proofErr w:type="spellStart"/>
            <w:r w:rsidRPr="0083011E">
              <w:rPr>
                <w:color w:val="000000" w:themeColor="text1"/>
                <w:sz w:val="28"/>
                <w:szCs w:val="28"/>
                <w:lang w:val="en-US"/>
              </w:rPr>
              <w:t>organe</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sânge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insecte</w:t>
            </w:r>
            <w:proofErr w:type="spellEnd"/>
            <w:r w:rsidRPr="0083011E">
              <w:rPr>
                <w:color w:val="000000" w:themeColor="text1"/>
                <w:sz w:val="28"/>
                <w:szCs w:val="28"/>
                <w:lang w:val="en-US"/>
              </w:rPr>
              <w:t xml:space="preserve">; preparate </w:t>
            </w:r>
            <w:proofErr w:type="spellStart"/>
            <w:r w:rsidRPr="0083011E">
              <w:rPr>
                <w:color w:val="000000" w:themeColor="text1"/>
                <w:sz w:val="28"/>
                <w:szCs w:val="28"/>
                <w:lang w:val="en-US"/>
              </w:rPr>
              <w:t>alimentare</w:t>
            </w:r>
            <w:proofErr w:type="spellEnd"/>
            <w:r w:rsidRPr="0083011E">
              <w:rPr>
                <w:color w:val="000000" w:themeColor="text1"/>
                <w:sz w:val="28"/>
                <w:szCs w:val="28"/>
                <w:lang w:val="en-US"/>
              </w:rPr>
              <w:t xml:space="preserve"> pe </w:t>
            </w:r>
            <w:proofErr w:type="spellStart"/>
            <w:r w:rsidRPr="0083011E">
              <w:rPr>
                <w:color w:val="000000" w:themeColor="text1"/>
                <w:sz w:val="28"/>
                <w:szCs w:val="28"/>
                <w:lang w:val="en-US"/>
              </w:rPr>
              <w:t>baza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acestor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719D8634"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excepția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insectelor</w:t>
            </w:r>
            <w:proofErr w:type="spellEnd"/>
          </w:p>
        </w:tc>
      </w:tr>
      <w:tr w:rsidR="0083011E" w:rsidRPr="0083011E" w14:paraId="237BA86D" w14:textId="77777777" w:rsidTr="00624DC2">
        <w:trPr>
          <w:trHeight w:val="512"/>
          <w:jc w:val="center"/>
        </w:trPr>
        <w:tc>
          <w:tcPr>
            <w:tcW w:w="0" w:type="auto"/>
            <w:tcBorders>
              <w:top w:val="outset" w:sz="6" w:space="0" w:color="auto"/>
              <w:left w:val="outset" w:sz="6" w:space="0" w:color="auto"/>
              <w:bottom w:val="outset" w:sz="6" w:space="0" w:color="auto"/>
              <w:right w:val="outset" w:sz="6" w:space="0" w:color="auto"/>
            </w:tcBorders>
            <w:hideMark/>
          </w:tcPr>
          <w:p w14:paraId="02F7987C"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1602</w:t>
            </w:r>
          </w:p>
        </w:tc>
        <w:tc>
          <w:tcPr>
            <w:tcW w:w="4521" w:type="dxa"/>
            <w:tcBorders>
              <w:top w:val="outset" w:sz="6" w:space="0" w:color="auto"/>
              <w:left w:val="outset" w:sz="6" w:space="0" w:color="auto"/>
              <w:bottom w:val="outset" w:sz="6" w:space="0" w:color="auto"/>
              <w:right w:val="outset" w:sz="6" w:space="0" w:color="auto"/>
            </w:tcBorders>
            <w:hideMark/>
          </w:tcPr>
          <w:p w14:paraId="6FA18EAE"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Alte preparate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conserve din carne, din </w:t>
            </w:r>
            <w:proofErr w:type="spellStart"/>
            <w:r w:rsidRPr="0083011E">
              <w:rPr>
                <w:color w:val="000000" w:themeColor="text1"/>
                <w:sz w:val="28"/>
                <w:szCs w:val="28"/>
                <w:lang w:val="en-US"/>
              </w:rPr>
              <w:t>organe</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sânge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insecte</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23EBADEA"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excepția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insectelor</w:t>
            </w:r>
            <w:proofErr w:type="spellEnd"/>
          </w:p>
        </w:tc>
      </w:tr>
      <w:tr w:rsidR="0083011E" w:rsidRPr="0083011E" w14:paraId="4F0DF924" w14:textId="77777777" w:rsidTr="00624DC2">
        <w:trPr>
          <w:trHeight w:val="498"/>
          <w:jc w:val="center"/>
        </w:trPr>
        <w:tc>
          <w:tcPr>
            <w:tcW w:w="0" w:type="auto"/>
            <w:tcBorders>
              <w:top w:val="outset" w:sz="6" w:space="0" w:color="auto"/>
              <w:left w:val="outset" w:sz="6" w:space="0" w:color="auto"/>
              <w:bottom w:val="outset" w:sz="6" w:space="0" w:color="auto"/>
              <w:right w:val="outset" w:sz="6" w:space="0" w:color="auto"/>
            </w:tcBorders>
            <w:hideMark/>
          </w:tcPr>
          <w:p w14:paraId="59F91CD6" w14:textId="2F27D9CA"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1702 11 00</w:t>
            </w:r>
            <w:r w:rsidR="00B0716F" w:rsidRPr="0083011E">
              <w:rPr>
                <w:color w:val="000000" w:themeColor="text1"/>
                <w:sz w:val="28"/>
                <w:szCs w:val="28"/>
                <w:lang w:val="en-US"/>
              </w:rPr>
              <w:t>0</w:t>
            </w:r>
          </w:p>
          <w:p w14:paraId="44D42345" w14:textId="0CB30B5D"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1702 19 00</w:t>
            </w:r>
            <w:r w:rsidR="00B0716F" w:rsidRPr="0083011E">
              <w:rPr>
                <w:color w:val="000000" w:themeColor="text1"/>
                <w:sz w:val="28"/>
                <w:szCs w:val="28"/>
                <w:lang w:val="en-US"/>
              </w:rPr>
              <w:t>0</w:t>
            </w:r>
          </w:p>
        </w:tc>
        <w:tc>
          <w:tcPr>
            <w:tcW w:w="4521" w:type="dxa"/>
            <w:tcBorders>
              <w:top w:val="outset" w:sz="6" w:space="0" w:color="auto"/>
              <w:left w:val="outset" w:sz="6" w:space="0" w:color="auto"/>
              <w:bottom w:val="outset" w:sz="6" w:space="0" w:color="auto"/>
              <w:right w:val="outset" w:sz="6" w:space="0" w:color="auto"/>
            </w:tcBorders>
            <w:hideMark/>
          </w:tcPr>
          <w:p w14:paraId="1959ECA1"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Lactoză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sirop de </w:t>
            </w:r>
            <w:proofErr w:type="spellStart"/>
            <w:r w:rsidRPr="0083011E">
              <w:rPr>
                <w:color w:val="000000" w:themeColor="text1"/>
                <w:sz w:val="28"/>
                <w:szCs w:val="28"/>
                <w:lang w:val="en-US"/>
              </w:rPr>
              <w:t>lactoză</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29D798CF"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Toate</w:t>
            </w:r>
            <w:proofErr w:type="spellEnd"/>
          </w:p>
        </w:tc>
      </w:tr>
      <w:tr w:rsidR="0083011E" w:rsidRPr="0083011E" w14:paraId="57AA77A2" w14:textId="77777777" w:rsidTr="00477E91">
        <w:trPr>
          <w:trHeight w:val="381"/>
          <w:jc w:val="center"/>
        </w:trPr>
        <w:tc>
          <w:tcPr>
            <w:tcW w:w="0" w:type="auto"/>
            <w:tcBorders>
              <w:top w:val="outset" w:sz="6" w:space="0" w:color="auto"/>
              <w:left w:val="outset" w:sz="6" w:space="0" w:color="auto"/>
              <w:bottom w:val="outset" w:sz="6" w:space="0" w:color="auto"/>
              <w:right w:val="outset" w:sz="6" w:space="0" w:color="auto"/>
            </w:tcBorders>
            <w:hideMark/>
          </w:tcPr>
          <w:p w14:paraId="661BBFE7"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19 01</w:t>
            </w:r>
          </w:p>
        </w:tc>
        <w:tc>
          <w:tcPr>
            <w:tcW w:w="4521" w:type="dxa"/>
            <w:tcBorders>
              <w:top w:val="outset" w:sz="6" w:space="0" w:color="auto"/>
              <w:left w:val="outset" w:sz="6" w:space="0" w:color="auto"/>
              <w:bottom w:val="outset" w:sz="6" w:space="0" w:color="auto"/>
              <w:right w:val="outset" w:sz="6" w:space="0" w:color="auto"/>
            </w:tcBorders>
            <w:hideMark/>
          </w:tcPr>
          <w:p w14:paraId="519DFB5A"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Extracte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malț</w:t>
            </w:r>
            <w:proofErr w:type="spellEnd"/>
            <w:r w:rsidRPr="0083011E">
              <w:rPr>
                <w:color w:val="000000" w:themeColor="text1"/>
                <w:sz w:val="28"/>
                <w:szCs w:val="28"/>
                <w:lang w:val="en-US"/>
              </w:rPr>
              <w:t xml:space="preserve">; preparate </w:t>
            </w:r>
            <w:proofErr w:type="spellStart"/>
            <w:r w:rsidRPr="0083011E">
              <w:rPr>
                <w:color w:val="000000" w:themeColor="text1"/>
                <w:sz w:val="28"/>
                <w:szCs w:val="28"/>
                <w:lang w:val="en-US"/>
              </w:rPr>
              <w:t>alimentare</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făină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crupe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griș</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amidon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fecule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extracte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malț</w:t>
            </w:r>
            <w:proofErr w:type="spellEnd"/>
            <w:r w:rsidRPr="0083011E">
              <w:rPr>
                <w:color w:val="000000" w:themeColor="text1"/>
                <w:sz w:val="28"/>
                <w:szCs w:val="28"/>
                <w:lang w:val="en-US"/>
              </w:rPr>
              <w:t xml:space="preserve">, care nu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cacao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cacao </w:t>
            </w:r>
            <w:proofErr w:type="spellStart"/>
            <w:r w:rsidRPr="0083011E">
              <w:rPr>
                <w:color w:val="000000" w:themeColor="text1"/>
                <w:sz w:val="28"/>
                <w:szCs w:val="28"/>
                <w:lang w:val="en-US"/>
              </w:rPr>
              <w:t>într</w:t>
            </w:r>
            <w:proofErr w:type="spellEnd"/>
            <w:r w:rsidRPr="0083011E">
              <w:rPr>
                <w:color w:val="000000" w:themeColor="text1"/>
                <w:sz w:val="28"/>
                <w:szCs w:val="28"/>
                <w:lang w:val="en-US"/>
              </w:rPr>
              <w:t xml:space="preserve">-o </w:t>
            </w:r>
            <w:proofErr w:type="spellStart"/>
            <w:r w:rsidRPr="0083011E">
              <w:rPr>
                <w:color w:val="000000" w:themeColor="text1"/>
                <w:sz w:val="28"/>
                <w:szCs w:val="28"/>
                <w:lang w:val="en-US"/>
              </w:rPr>
              <w:t>proporție</w:t>
            </w:r>
            <w:proofErr w:type="spellEnd"/>
            <w:r w:rsidRPr="0083011E">
              <w:rPr>
                <w:color w:val="000000" w:themeColor="text1"/>
                <w:sz w:val="28"/>
                <w:szCs w:val="28"/>
                <w:lang w:val="en-US"/>
              </w:rPr>
              <w:t xml:space="preserve"> de sub 40 % din </w:t>
            </w:r>
            <w:proofErr w:type="spellStart"/>
            <w:r w:rsidRPr="0083011E">
              <w:rPr>
                <w:color w:val="000000" w:themeColor="text1"/>
                <w:sz w:val="28"/>
                <w:szCs w:val="28"/>
                <w:lang w:val="en-US"/>
              </w:rPr>
              <w:t>greutate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calculată</w:t>
            </w:r>
            <w:proofErr w:type="spellEnd"/>
            <w:r w:rsidRPr="0083011E">
              <w:rPr>
                <w:color w:val="000000" w:themeColor="text1"/>
                <w:sz w:val="28"/>
                <w:szCs w:val="28"/>
                <w:lang w:val="en-US"/>
              </w:rPr>
              <w:t xml:space="preserve"> pe o </w:t>
            </w:r>
            <w:proofErr w:type="spellStart"/>
            <w:r w:rsidRPr="0083011E">
              <w:rPr>
                <w:color w:val="000000" w:themeColor="text1"/>
                <w:sz w:val="28"/>
                <w:szCs w:val="28"/>
                <w:lang w:val="en-US"/>
              </w:rPr>
              <w:t>bază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complet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degresată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nedenumite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necuprinse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parte</w:t>
            </w:r>
            <w:proofErr w:type="spellEnd"/>
            <w:r w:rsidRPr="0083011E">
              <w:rPr>
                <w:color w:val="000000" w:themeColor="text1"/>
                <w:sz w:val="28"/>
                <w:szCs w:val="28"/>
                <w:lang w:val="en-US"/>
              </w:rPr>
              <w:t xml:space="preserve">; preparate </w:t>
            </w:r>
            <w:proofErr w:type="spellStart"/>
            <w:r w:rsidRPr="0083011E">
              <w:rPr>
                <w:color w:val="000000" w:themeColor="text1"/>
                <w:sz w:val="28"/>
                <w:szCs w:val="28"/>
                <w:lang w:val="en-US"/>
              </w:rPr>
              <w:t>alimentare</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produsele</w:t>
            </w:r>
            <w:proofErr w:type="spellEnd"/>
            <w:r w:rsidRPr="0083011E">
              <w:rPr>
                <w:color w:val="000000" w:themeColor="text1"/>
                <w:sz w:val="28"/>
                <w:szCs w:val="28"/>
                <w:lang w:val="en-US"/>
              </w:rPr>
              <w:t xml:space="preserve"> de la </w:t>
            </w:r>
            <w:proofErr w:type="spellStart"/>
            <w:r w:rsidRPr="0083011E">
              <w:rPr>
                <w:color w:val="000000" w:themeColor="text1"/>
                <w:sz w:val="28"/>
                <w:szCs w:val="28"/>
                <w:lang w:val="en-US"/>
              </w:rPr>
              <w:t>pozițiile</w:t>
            </w:r>
            <w:proofErr w:type="spellEnd"/>
            <w:r w:rsidRPr="0083011E">
              <w:rPr>
                <w:color w:val="000000" w:themeColor="text1"/>
                <w:sz w:val="28"/>
                <w:szCs w:val="28"/>
                <w:lang w:val="en-US"/>
              </w:rPr>
              <w:t xml:space="preserve"> 0401 -0404, care nu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cacao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cacao </w:t>
            </w:r>
            <w:proofErr w:type="spellStart"/>
            <w:r w:rsidRPr="0083011E">
              <w:rPr>
                <w:color w:val="000000" w:themeColor="text1"/>
                <w:sz w:val="28"/>
                <w:szCs w:val="28"/>
                <w:lang w:val="en-US"/>
              </w:rPr>
              <w:t>într</w:t>
            </w:r>
            <w:proofErr w:type="spellEnd"/>
            <w:r w:rsidRPr="0083011E">
              <w:rPr>
                <w:color w:val="000000" w:themeColor="text1"/>
                <w:sz w:val="28"/>
                <w:szCs w:val="28"/>
                <w:lang w:val="en-US"/>
              </w:rPr>
              <w:t xml:space="preserve">-o </w:t>
            </w:r>
            <w:proofErr w:type="spellStart"/>
            <w:r w:rsidRPr="0083011E">
              <w:rPr>
                <w:color w:val="000000" w:themeColor="text1"/>
                <w:sz w:val="28"/>
                <w:szCs w:val="28"/>
                <w:lang w:val="en-US"/>
              </w:rPr>
              <w:t>proporție</w:t>
            </w:r>
            <w:proofErr w:type="spellEnd"/>
            <w:r w:rsidRPr="0083011E">
              <w:rPr>
                <w:color w:val="000000" w:themeColor="text1"/>
                <w:sz w:val="28"/>
                <w:szCs w:val="28"/>
                <w:lang w:val="en-US"/>
              </w:rPr>
              <w:t xml:space="preserve"> de sub 5 % din </w:t>
            </w:r>
            <w:proofErr w:type="spellStart"/>
            <w:r w:rsidRPr="0083011E">
              <w:rPr>
                <w:color w:val="000000" w:themeColor="text1"/>
                <w:sz w:val="28"/>
                <w:szCs w:val="28"/>
                <w:lang w:val="en-US"/>
              </w:rPr>
              <w:t>greutate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calculată</w:t>
            </w:r>
            <w:proofErr w:type="spellEnd"/>
            <w:r w:rsidRPr="0083011E">
              <w:rPr>
                <w:color w:val="000000" w:themeColor="text1"/>
                <w:sz w:val="28"/>
                <w:szCs w:val="28"/>
                <w:lang w:val="en-US"/>
              </w:rPr>
              <w:t xml:space="preserve"> pe o </w:t>
            </w:r>
            <w:proofErr w:type="spellStart"/>
            <w:r w:rsidRPr="0083011E">
              <w:rPr>
                <w:color w:val="000000" w:themeColor="text1"/>
                <w:sz w:val="28"/>
                <w:szCs w:val="28"/>
                <w:lang w:val="en-US"/>
              </w:rPr>
              <w:t>bază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complet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degresată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lastRenderedPageBreak/>
              <w:t>nedenumite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necuprinse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parte</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34C07DE5"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lastRenderedPageBreak/>
              <w:t>Numai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acele</w:t>
            </w:r>
            <w:proofErr w:type="spellEnd"/>
            <w:r w:rsidRPr="0083011E">
              <w:rPr>
                <w:color w:val="000000" w:themeColor="text1"/>
                <w:sz w:val="28"/>
                <w:szCs w:val="28"/>
                <w:lang w:val="en-US"/>
              </w:rPr>
              <w:t xml:space="preserve"> preparate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p>
        </w:tc>
      </w:tr>
      <w:tr w:rsidR="0083011E" w:rsidRPr="0083011E" w14:paraId="49078874" w14:textId="77777777" w:rsidTr="00624DC2">
        <w:trPr>
          <w:trHeight w:val="1273"/>
          <w:jc w:val="center"/>
        </w:trPr>
        <w:tc>
          <w:tcPr>
            <w:tcW w:w="0" w:type="auto"/>
            <w:tcBorders>
              <w:top w:val="outset" w:sz="6" w:space="0" w:color="auto"/>
              <w:left w:val="outset" w:sz="6" w:space="0" w:color="auto"/>
              <w:bottom w:val="outset" w:sz="6" w:space="0" w:color="auto"/>
              <w:right w:val="outset" w:sz="6" w:space="0" w:color="auto"/>
            </w:tcBorders>
            <w:hideMark/>
          </w:tcPr>
          <w:p w14:paraId="41BC5998"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19 02</w:t>
            </w:r>
          </w:p>
        </w:tc>
        <w:tc>
          <w:tcPr>
            <w:tcW w:w="4521" w:type="dxa"/>
            <w:tcBorders>
              <w:top w:val="outset" w:sz="6" w:space="0" w:color="auto"/>
              <w:left w:val="outset" w:sz="6" w:space="0" w:color="auto"/>
              <w:bottom w:val="outset" w:sz="6" w:space="0" w:color="auto"/>
              <w:right w:val="outset" w:sz="6" w:space="0" w:color="auto"/>
            </w:tcBorders>
            <w:hideMark/>
          </w:tcPr>
          <w:p w14:paraId="71C5EA97"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Paste </w:t>
            </w:r>
            <w:proofErr w:type="spellStart"/>
            <w:r w:rsidRPr="0083011E">
              <w:rPr>
                <w:color w:val="000000" w:themeColor="text1"/>
                <w:sz w:val="28"/>
                <w:szCs w:val="28"/>
                <w:lang w:val="en-US"/>
              </w:rPr>
              <w:t>alimentare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chiar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fierte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umplute</w:t>
            </w:r>
            <w:proofErr w:type="spellEnd"/>
            <w:r w:rsidRPr="0083011E">
              <w:rPr>
                <w:color w:val="000000" w:themeColor="text1"/>
                <w:sz w:val="28"/>
                <w:szCs w:val="28"/>
                <w:lang w:val="en-US"/>
              </w:rPr>
              <w:t xml:space="preserve"> (cu carne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alte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substanțe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chiar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altfel</w:t>
            </w:r>
            <w:proofErr w:type="spellEnd"/>
            <w:r w:rsidRPr="0083011E">
              <w:rPr>
                <w:color w:val="000000" w:themeColor="text1"/>
                <w:sz w:val="28"/>
                <w:szCs w:val="28"/>
                <w:lang w:val="en-US"/>
              </w:rPr>
              <w:t xml:space="preserve"> preparate, cum </w:t>
            </w:r>
            <w:proofErr w:type="spellStart"/>
            <w:r w:rsidRPr="0083011E">
              <w:rPr>
                <w:color w:val="000000" w:themeColor="text1"/>
                <w:sz w:val="28"/>
                <w:szCs w:val="28"/>
                <w:lang w:val="en-US"/>
              </w:rPr>
              <w:t>ar</w:t>
            </w:r>
            <w:proofErr w:type="spellEnd"/>
            <w:r w:rsidRPr="0083011E">
              <w:rPr>
                <w:color w:val="000000" w:themeColor="text1"/>
                <w:sz w:val="28"/>
                <w:szCs w:val="28"/>
                <w:lang w:val="en-US"/>
              </w:rPr>
              <w:t xml:space="preserve"> fi </w:t>
            </w:r>
            <w:proofErr w:type="spellStart"/>
            <w:r w:rsidRPr="0083011E">
              <w:rPr>
                <w:color w:val="000000" w:themeColor="text1"/>
                <w:sz w:val="28"/>
                <w:szCs w:val="28"/>
                <w:lang w:val="en-US"/>
              </w:rPr>
              <w:t>spaghete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macaroane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fidea</w:t>
            </w:r>
            <w:proofErr w:type="spellEnd"/>
            <w:r w:rsidRPr="0083011E">
              <w:rPr>
                <w:color w:val="000000" w:themeColor="text1"/>
                <w:sz w:val="28"/>
                <w:szCs w:val="28"/>
                <w:lang w:val="en-US"/>
              </w:rPr>
              <w:t xml:space="preserve">, lasagna, </w:t>
            </w:r>
            <w:proofErr w:type="spellStart"/>
            <w:r w:rsidRPr="0083011E">
              <w:rPr>
                <w:color w:val="000000" w:themeColor="text1"/>
                <w:sz w:val="28"/>
                <w:szCs w:val="28"/>
                <w:lang w:val="en-US"/>
              </w:rPr>
              <w:t>gnochi</w:t>
            </w:r>
            <w:proofErr w:type="spellEnd"/>
            <w:r w:rsidRPr="0083011E">
              <w:rPr>
                <w:color w:val="000000" w:themeColor="text1"/>
                <w:sz w:val="28"/>
                <w:szCs w:val="28"/>
                <w:lang w:val="en-US"/>
              </w:rPr>
              <w:t xml:space="preserve">, ravioli, </w:t>
            </w:r>
            <w:proofErr w:type="spellStart"/>
            <w:r w:rsidRPr="0083011E">
              <w:rPr>
                <w:color w:val="000000" w:themeColor="text1"/>
                <w:sz w:val="28"/>
                <w:szCs w:val="28"/>
                <w:lang w:val="en-US"/>
              </w:rPr>
              <w:t>caneloni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cușcuș</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chiar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preparat</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50C5A2E8"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Preparate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excepția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pastelor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alimentare</w:t>
            </w:r>
            <w:proofErr w:type="spellEnd"/>
            <w:r w:rsidRPr="0083011E">
              <w:rPr>
                <w:color w:val="000000" w:themeColor="text1"/>
                <w:sz w:val="28"/>
                <w:szCs w:val="28"/>
                <w:lang w:val="en-US"/>
              </w:rPr>
              <w:t xml:space="preserve">, a </w:t>
            </w:r>
            <w:proofErr w:type="spellStart"/>
            <w:r w:rsidRPr="0083011E">
              <w:rPr>
                <w:color w:val="000000" w:themeColor="text1"/>
                <w:sz w:val="28"/>
                <w:szCs w:val="28"/>
                <w:lang w:val="en-US"/>
              </w:rPr>
              <w:t>fidelei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a </w:t>
            </w:r>
            <w:proofErr w:type="spellStart"/>
            <w:r w:rsidRPr="0083011E">
              <w:rPr>
                <w:color w:val="000000" w:themeColor="text1"/>
                <w:sz w:val="28"/>
                <w:szCs w:val="28"/>
                <w:lang w:val="en-US"/>
              </w:rPr>
              <w:t>cușcușului</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durată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lungă</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conservare</w:t>
            </w:r>
            <w:proofErr w:type="spellEnd"/>
            <w:r w:rsidRPr="0083011E">
              <w:rPr>
                <w:color w:val="000000" w:themeColor="text1"/>
                <w:sz w:val="28"/>
                <w:szCs w:val="28"/>
                <w:lang w:val="en-US"/>
              </w:rPr>
              <w:t xml:space="preserve"> care nu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
        </w:tc>
      </w:tr>
      <w:tr w:rsidR="0083011E" w:rsidRPr="0083011E" w14:paraId="61193F72" w14:textId="77777777" w:rsidTr="00624DC2">
        <w:trPr>
          <w:trHeight w:val="2796"/>
          <w:jc w:val="center"/>
        </w:trPr>
        <w:tc>
          <w:tcPr>
            <w:tcW w:w="0" w:type="auto"/>
            <w:tcBorders>
              <w:top w:val="outset" w:sz="6" w:space="0" w:color="auto"/>
              <w:left w:val="outset" w:sz="6" w:space="0" w:color="auto"/>
              <w:bottom w:val="outset" w:sz="6" w:space="0" w:color="auto"/>
              <w:right w:val="outset" w:sz="6" w:space="0" w:color="auto"/>
            </w:tcBorders>
            <w:hideMark/>
          </w:tcPr>
          <w:p w14:paraId="410AB2BE"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19 05</w:t>
            </w:r>
          </w:p>
        </w:tc>
        <w:tc>
          <w:tcPr>
            <w:tcW w:w="4521" w:type="dxa"/>
            <w:tcBorders>
              <w:top w:val="outset" w:sz="6" w:space="0" w:color="auto"/>
              <w:left w:val="outset" w:sz="6" w:space="0" w:color="auto"/>
              <w:bottom w:val="outset" w:sz="6" w:space="0" w:color="auto"/>
              <w:right w:val="outset" w:sz="6" w:space="0" w:color="auto"/>
            </w:tcBorders>
            <w:hideMark/>
          </w:tcPr>
          <w:p w14:paraId="5277EC61"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brutărie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patiserie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biscuiți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chiar</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adaos</w:t>
            </w:r>
            <w:proofErr w:type="spellEnd"/>
            <w:r w:rsidRPr="0083011E">
              <w:rPr>
                <w:color w:val="000000" w:themeColor="text1"/>
                <w:sz w:val="28"/>
                <w:szCs w:val="28"/>
                <w:lang w:val="en-US"/>
              </w:rPr>
              <w:t xml:space="preserve"> de cacao; </w:t>
            </w:r>
            <w:proofErr w:type="spellStart"/>
            <w:r w:rsidRPr="0083011E">
              <w:rPr>
                <w:color w:val="000000" w:themeColor="text1"/>
                <w:sz w:val="28"/>
                <w:szCs w:val="28"/>
                <w:lang w:val="en-US"/>
              </w:rPr>
              <w:t>ostii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cașete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goale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tipul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celor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utilizate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medicamente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vafe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capac</w:t>
            </w:r>
            <w:proofErr w:type="spellEnd"/>
            <w:r w:rsidRPr="0083011E">
              <w:rPr>
                <w:color w:val="000000" w:themeColor="text1"/>
                <w:sz w:val="28"/>
                <w:szCs w:val="28"/>
                <w:lang w:val="en-US"/>
              </w:rPr>
              <w:t xml:space="preserve">, paste </w:t>
            </w:r>
            <w:proofErr w:type="spellStart"/>
            <w:r w:rsidRPr="0083011E">
              <w:rPr>
                <w:color w:val="000000" w:themeColor="text1"/>
                <w:sz w:val="28"/>
                <w:szCs w:val="28"/>
                <w:lang w:val="en-US"/>
              </w:rPr>
              <w:t>uscate</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făină</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amidon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din </w:t>
            </w:r>
            <w:proofErr w:type="spellStart"/>
            <w:r w:rsidRPr="0083011E">
              <w:rPr>
                <w:color w:val="000000" w:themeColor="text1"/>
                <w:sz w:val="28"/>
                <w:szCs w:val="28"/>
                <w:lang w:val="en-US"/>
              </w:rPr>
              <w:t>fecule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foi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similare</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5DB41868"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Preparate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excepția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pâinii</w:t>
            </w:r>
            <w:proofErr w:type="spellEnd"/>
            <w:r w:rsidRPr="0083011E">
              <w:rPr>
                <w:color w:val="000000" w:themeColor="text1"/>
                <w:sz w:val="28"/>
                <w:szCs w:val="28"/>
                <w:lang w:val="en-US"/>
              </w:rPr>
              <w:t xml:space="preserve">, a </w:t>
            </w:r>
            <w:proofErr w:type="spellStart"/>
            <w:r w:rsidRPr="0083011E">
              <w:rPr>
                <w:color w:val="000000" w:themeColor="text1"/>
                <w:sz w:val="28"/>
                <w:szCs w:val="28"/>
                <w:lang w:val="en-US"/>
              </w:rPr>
              <w:t>prăjiturilor</w:t>
            </w:r>
            <w:proofErr w:type="spellEnd"/>
            <w:r w:rsidRPr="0083011E">
              <w:rPr>
                <w:color w:val="000000" w:themeColor="text1"/>
                <w:sz w:val="28"/>
                <w:szCs w:val="28"/>
                <w:lang w:val="en-US"/>
              </w:rPr>
              <w:t xml:space="preserve">, a </w:t>
            </w:r>
            <w:proofErr w:type="spellStart"/>
            <w:r w:rsidRPr="0083011E">
              <w:rPr>
                <w:color w:val="000000" w:themeColor="text1"/>
                <w:sz w:val="28"/>
                <w:szCs w:val="28"/>
                <w:lang w:val="en-US"/>
              </w:rPr>
              <w:t>produselor</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patiserie</w:t>
            </w:r>
            <w:proofErr w:type="spellEnd"/>
            <w:r w:rsidRPr="0083011E">
              <w:rPr>
                <w:color w:val="000000" w:themeColor="text1"/>
                <w:sz w:val="28"/>
                <w:szCs w:val="28"/>
                <w:lang w:val="en-US"/>
              </w:rPr>
              <w:t xml:space="preserve"> preparate, a </w:t>
            </w:r>
            <w:proofErr w:type="spellStart"/>
            <w:r w:rsidRPr="0083011E">
              <w:rPr>
                <w:color w:val="000000" w:themeColor="text1"/>
                <w:sz w:val="28"/>
                <w:szCs w:val="28"/>
                <w:lang w:val="en-US"/>
              </w:rPr>
              <w:t>biscuiților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inclusiv</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biscuiți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crocanți</w:t>
            </w:r>
            <w:proofErr w:type="spellEnd"/>
            <w:r w:rsidRPr="0083011E">
              <w:rPr>
                <w:color w:val="000000" w:themeColor="text1"/>
                <w:sz w:val="28"/>
                <w:szCs w:val="28"/>
                <w:lang w:val="en-US"/>
              </w:rPr>
              <w:t xml:space="preserve">), a </w:t>
            </w:r>
            <w:proofErr w:type="spellStart"/>
            <w:r w:rsidRPr="0083011E">
              <w:rPr>
                <w:color w:val="000000" w:themeColor="text1"/>
                <w:sz w:val="28"/>
                <w:szCs w:val="28"/>
                <w:lang w:val="en-US"/>
              </w:rPr>
              <w:t>vafelor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gramStart"/>
            <w:r w:rsidRPr="0083011E">
              <w:rPr>
                <w:color w:val="000000" w:themeColor="text1"/>
                <w:sz w:val="28"/>
                <w:szCs w:val="28"/>
                <w:lang w:val="en-US"/>
              </w:rPr>
              <w:t>a</w:t>
            </w:r>
            <w:proofErr w:type="gramEnd"/>
            <w:r w:rsidRPr="0083011E">
              <w:rPr>
                <w:color w:val="000000" w:themeColor="text1"/>
                <w:sz w:val="28"/>
                <w:szCs w:val="28"/>
                <w:lang w:val="en-US"/>
              </w:rPr>
              <w:t xml:space="preserve"> </w:t>
            </w:r>
            <w:proofErr w:type="spellStart"/>
            <w:r w:rsidRPr="0083011E">
              <w:rPr>
                <w:color w:val="000000" w:themeColor="text1"/>
                <w:sz w:val="28"/>
                <w:szCs w:val="28"/>
                <w:lang w:val="en-US"/>
              </w:rPr>
              <w:t>alveolelor</w:t>
            </w:r>
            <w:proofErr w:type="spellEnd"/>
            <w:r w:rsidRPr="0083011E">
              <w:rPr>
                <w:color w:val="000000" w:themeColor="text1"/>
                <w:sz w:val="28"/>
                <w:szCs w:val="28"/>
                <w:lang w:val="en-US"/>
              </w:rPr>
              <w:t xml:space="preserve">, a </w:t>
            </w:r>
            <w:proofErr w:type="spellStart"/>
            <w:r w:rsidRPr="0083011E">
              <w:rPr>
                <w:color w:val="000000" w:themeColor="text1"/>
                <w:sz w:val="28"/>
                <w:szCs w:val="28"/>
                <w:lang w:val="en-US"/>
              </w:rPr>
              <w:t>pesmeților</w:t>
            </w:r>
            <w:proofErr w:type="spellEnd"/>
            <w:r w:rsidRPr="0083011E">
              <w:rPr>
                <w:color w:val="000000" w:themeColor="text1"/>
                <w:sz w:val="28"/>
                <w:szCs w:val="28"/>
                <w:lang w:val="en-US"/>
              </w:rPr>
              <w:t xml:space="preserve">, a </w:t>
            </w:r>
            <w:proofErr w:type="spellStart"/>
            <w:r w:rsidRPr="0083011E">
              <w:rPr>
                <w:color w:val="000000" w:themeColor="text1"/>
                <w:sz w:val="28"/>
                <w:szCs w:val="28"/>
                <w:lang w:val="en-US"/>
              </w:rPr>
              <w:t>pâinii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prăjite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a </w:t>
            </w:r>
            <w:proofErr w:type="spellStart"/>
            <w:r w:rsidRPr="0083011E">
              <w:rPr>
                <w:color w:val="000000" w:themeColor="text1"/>
                <w:sz w:val="28"/>
                <w:szCs w:val="28"/>
                <w:lang w:val="en-US"/>
              </w:rPr>
              <w:t>produselor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similare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prăjite</w:t>
            </w:r>
            <w:proofErr w:type="spellEnd"/>
            <w:r w:rsidRPr="0083011E">
              <w:rPr>
                <w:color w:val="000000" w:themeColor="text1"/>
                <w:sz w:val="28"/>
                <w:szCs w:val="28"/>
                <w:lang w:val="en-US"/>
              </w:rPr>
              <w:t xml:space="preserve">, precum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a </w:t>
            </w:r>
            <w:proofErr w:type="spellStart"/>
            <w:r w:rsidRPr="0083011E">
              <w:rPr>
                <w:color w:val="000000" w:themeColor="text1"/>
                <w:sz w:val="28"/>
                <w:szCs w:val="28"/>
                <w:lang w:val="en-US"/>
              </w:rPr>
              <w:t>chipsurilor</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durată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lungă</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conservare</w:t>
            </w:r>
            <w:proofErr w:type="spellEnd"/>
            <w:r w:rsidRPr="0083011E">
              <w:rPr>
                <w:color w:val="000000" w:themeColor="text1"/>
                <w:sz w:val="28"/>
                <w:szCs w:val="28"/>
                <w:lang w:val="en-US"/>
              </w:rPr>
              <w:t xml:space="preserve">, care nu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w:t>
            </w:r>
          </w:p>
        </w:tc>
      </w:tr>
      <w:tr w:rsidR="0083011E" w:rsidRPr="0083011E" w14:paraId="6BFA27D8" w14:textId="77777777" w:rsidTr="00624DC2">
        <w:trPr>
          <w:trHeight w:val="761"/>
          <w:jc w:val="center"/>
        </w:trPr>
        <w:tc>
          <w:tcPr>
            <w:tcW w:w="0" w:type="auto"/>
            <w:tcBorders>
              <w:top w:val="outset" w:sz="6" w:space="0" w:color="auto"/>
              <w:left w:val="outset" w:sz="6" w:space="0" w:color="auto"/>
              <w:bottom w:val="outset" w:sz="6" w:space="0" w:color="auto"/>
              <w:right w:val="outset" w:sz="6" w:space="0" w:color="auto"/>
            </w:tcBorders>
            <w:hideMark/>
          </w:tcPr>
          <w:p w14:paraId="20A3E74F"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20 04</w:t>
            </w:r>
          </w:p>
        </w:tc>
        <w:tc>
          <w:tcPr>
            <w:tcW w:w="4521" w:type="dxa"/>
            <w:tcBorders>
              <w:top w:val="outset" w:sz="6" w:space="0" w:color="auto"/>
              <w:left w:val="outset" w:sz="6" w:space="0" w:color="auto"/>
              <w:bottom w:val="outset" w:sz="6" w:space="0" w:color="auto"/>
              <w:right w:val="outset" w:sz="6" w:space="0" w:color="auto"/>
            </w:tcBorders>
            <w:hideMark/>
          </w:tcPr>
          <w:p w14:paraId="4AED94F2" w14:textId="040C5722"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Alte legume preparate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conservate </w:t>
            </w:r>
            <w:proofErr w:type="spellStart"/>
            <w:r w:rsidRPr="0083011E">
              <w:rPr>
                <w:color w:val="000000" w:themeColor="text1"/>
                <w:sz w:val="28"/>
                <w:szCs w:val="28"/>
                <w:lang w:val="en-US"/>
              </w:rPr>
              <w:t>altfel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decât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oțet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acid acetic, </w:t>
            </w:r>
            <w:proofErr w:type="spellStart"/>
            <w:r w:rsidRPr="0083011E">
              <w:rPr>
                <w:color w:val="000000" w:themeColor="text1"/>
                <w:sz w:val="28"/>
                <w:szCs w:val="28"/>
                <w:lang w:val="en-US"/>
              </w:rPr>
              <w:t>congelate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altele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decât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produsele</w:t>
            </w:r>
            <w:proofErr w:type="spellEnd"/>
            <w:r w:rsidRPr="0083011E">
              <w:rPr>
                <w:color w:val="000000" w:themeColor="text1"/>
                <w:sz w:val="28"/>
                <w:szCs w:val="28"/>
                <w:lang w:val="en-US"/>
              </w:rPr>
              <w:t xml:space="preserve"> de la </w:t>
            </w:r>
            <w:proofErr w:type="spellStart"/>
            <w:r w:rsidRPr="0083011E">
              <w:rPr>
                <w:color w:val="000000" w:themeColor="text1"/>
                <w:sz w:val="28"/>
                <w:szCs w:val="28"/>
                <w:lang w:val="en-US"/>
              </w:rPr>
              <w:t>poziția</w:t>
            </w:r>
            <w:proofErr w:type="spellEnd"/>
            <w:r w:rsidRPr="0083011E">
              <w:rPr>
                <w:color w:val="000000" w:themeColor="text1"/>
                <w:sz w:val="28"/>
                <w:szCs w:val="28"/>
                <w:lang w:val="en-US"/>
              </w:rPr>
              <w:t xml:space="preserve"> 2006 </w:t>
            </w:r>
            <w:r w:rsidR="00580B5D" w:rsidRPr="0083011E">
              <w:rPr>
                <w:color w:val="000000" w:themeColor="text1"/>
                <w:sz w:val="28"/>
                <w:szCs w:val="28"/>
                <w:lang w:val="en-US"/>
              </w:rPr>
              <w:t>00</w:t>
            </w:r>
          </w:p>
        </w:tc>
        <w:tc>
          <w:tcPr>
            <w:tcW w:w="3635" w:type="dxa"/>
            <w:tcBorders>
              <w:top w:val="outset" w:sz="6" w:space="0" w:color="auto"/>
              <w:left w:val="outset" w:sz="6" w:space="0" w:color="auto"/>
              <w:bottom w:val="outset" w:sz="6" w:space="0" w:color="auto"/>
              <w:right w:val="outset" w:sz="6" w:space="0" w:color="auto"/>
            </w:tcBorders>
            <w:hideMark/>
          </w:tcPr>
          <w:p w14:paraId="1777DA30"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Numai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acele</w:t>
            </w:r>
            <w:proofErr w:type="spellEnd"/>
            <w:r w:rsidRPr="0083011E">
              <w:rPr>
                <w:color w:val="000000" w:themeColor="text1"/>
                <w:sz w:val="28"/>
                <w:szCs w:val="28"/>
                <w:lang w:val="en-US"/>
              </w:rPr>
              <w:t xml:space="preserve"> preparate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p>
        </w:tc>
      </w:tr>
      <w:tr w:rsidR="0083011E" w:rsidRPr="0083011E" w14:paraId="02FA2B01" w14:textId="77777777" w:rsidTr="00624DC2">
        <w:trPr>
          <w:trHeight w:val="1536"/>
          <w:jc w:val="center"/>
        </w:trPr>
        <w:tc>
          <w:tcPr>
            <w:tcW w:w="0" w:type="auto"/>
            <w:tcBorders>
              <w:top w:val="outset" w:sz="6" w:space="0" w:color="auto"/>
              <w:left w:val="outset" w:sz="6" w:space="0" w:color="auto"/>
              <w:bottom w:val="outset" w:sz="6" w:space="0" w:color="auto"/>
              <w:right w:val="outset" w:sz="6" w:space="0" w:color="auto"/>
            </w:tcBorders>
            <w:hideMark/>
          </w:tcPr>
          <w:p w14:paraId="76D78373"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20 05</w:t>
            </w:r>
          </w:p>
        </w:tc>
        <w:tc>
          <w:tcPr>
            <w:tcW w:w="4521" w:type="dxa"/>
            <w:tcBorders>
              <w:top w:val="outset" w:sz="6" w:space="0" w:color="auto"/>
              <w:left w:val="outset" w:sz="6" w:space="0" w:color="auto"/>
              <w:bottom w:val="outset" w:sz="6" w:space="0" w:color="auto"/>
              <w:right w:val="outset" w:sz="6" w:space="0" w:color="auto"/>
            </w:tcBorders>
            <w:hideMark/>
          </w:tcPr>
          <w:p w14:paraId="44DAC7E4" w14:textId="0FAC7036"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Alte legume preparate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conservate </w:t>
            </w:r>
            <w:proofErr w:type="spellStart"/>
            <w:r w:rsidRPr="0083011E">
              <w:rPr>
                <w:color w:val="000000" w:themeColor="text1"/>
                <w:sz w:val="28"/>
                <w:szCs w:val="28"/>
                <w:lang w:val="en-US"/>
              </w:rPr>
              <w:t>altfel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decât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oțet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acid acetic, </w:t>
            </w:r>
            <w:proofErr w:type="spellStart"/>
            <w:r w:rsidRPr="0083011E">
              <w:rPr>
                <w:color w:val="000000" w:themeColor="text1"/>
                <w:sz w:val="28"/>
                <w:szCs w:val="28"/>
                <w:lang w:val="en-US"/>
              </w:rPr>
              <w:t>necongelate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altele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decât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produsele</w:t>
            </w:r>
            <w:proofErr w:type="spellEnd"/>
            <w:r w:rsidRPr="0083011E">
              <w:rPr>
                <w:color w:val="000000" w:themeColor="text1"/>
                <w:sz w:val="28"/>
                <w:szCs w:val="28"/>
                <w:lang w:val="en-US"/>
              </w:rPr>
              <w:t xml:space="preserve"> de la </w:t>
            </w:r>
            <w:proofErr w:type="spellStart"/>
            <w:r w:rsidRPr="0083011E">
              <w:rPr>
                <w:color w:val="000000" w:themeColor="text1"/>
                <w:sz w:val="28"/>
                <w:szCs w:val="28"/>
                <w:lang w:val="en-US"/>
              </w:rPr>
              <w:t>poziția</w:t>
            </w:r>
            <w:proofErr w:type="spellEnd"/>
            <w:r w:rsidRPr="0083011E">
              <w:rPr>
                <w:color w:val="000000" w:themeColor="text1"/>
                <w:sz w:val="28"/>
                <w:szCs w:val="28"/>
                <w:lang w:val="en-US"/>
              </w:rPr>
              <w:t> 2006</w:t>
            </w:r>
            <w:r w:rsidR="00580B5D" w:rsidRPr="0083011E">
              <w:rPr>
                <w:color w:val="000000" w:themeColor="text1"/>
                <w:sz w:val="28"/>
                <w:szCs w:val="28"/>
                <w:lang w:val="en-US"/>
              </w:rPr>
              <w:t xml:space="preserve"> 00</w:t>
            </w:r>
          </w:p>
        </w:tc>
        <w:tc>
          <w:tcPr>
            <w:tcW w:w="3635" w:type="dxa"/>
            <w:tcBorders>
              <w:top w:val="outset" w:sz="6" w:space="0" w:color="auto"/>
              <w:left w:val="outset" w:sz="6" w:space="0" w:color="auto"/>
              <w:bottom w:val="outset" w:sz="6" w:space="0" w:color="auto"/>
              <w:right w:val="outset" w:sz="6" w:space="0" w:color="auto"/>
            </w:tcBorders>
            <w:hideMark/>
          </w:tcPr>
          <w:p w14:paraId="18334C13"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Preparate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excepția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chipsurilor</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cartofi</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durată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lungă</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conservare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destinați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consumului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imediat</w:t>
            </w:r>
            <w:proofErr w:type="spellEnd"/>
            <w:r w:rsidRPr="0083011E">
              <w:rPr>
                <w:color w:val="000000" w:themeColor="text1"/>
                <w:sz w:val="28"/>
                <w:szCs w:val="28"/>
                <w:lang w:val="en-US"/>
              </w:rPr>
              <w:t xml:space="preserve">, care nu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
        </w:tc>
      </w:tr>
      <w:tr w:rsidR="0083011E" w:rsidRPr="0083011E" w14:paraId="74DE373F" w14:textId="77777777" w:rsidTr="00624DC2">
        <w:trPr>
          <w:trHeight w:val="1010"/>
          <w:jc w:val="center"/>
        </w:trPr>
        <w:tc>
          <w:tcPr>
            <w:tcW w:w="0" w:type="auto"/>
            <w:tcBorders>
              <w:top w:val="outset" w:sz="6" w:space="0" w:color="auto"/>
              <w:left w:val="outset" w:sz="6" w:space="0" w:color="auto"/>
              <w:bottom w:val="outset" w:sz="6" w:space="0" w:color="auto"/>
              <w:right w:val="outset" w:sz="6" w:space="0" w:color="auto"/>
            </w:tcBorders>
            <w:hideMark/>
          </w:tcPr>
          <w:p w14:paraId="52507E62"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21 03</w:t>
            </w:r>
          </w:p>
        </w:tc>
        <w:tc>
          <w:tcPr>
            <w:tcW w:w="4521" w:type="dxa"/>
            <w:tcBorders>
              <w:top w:val="outset" w:sz="6" w:space="0" w:color="auto"/>
              <w:left w:val="outset" w:sz="6" w:space="0" w:color="auto"/>
              <w:bottom w:val="outset" w:sz="6" w:space="0" w:color="auto"/>
              <w:right w:val="outset" w:sz="6" w:space="0" w:color="auto"/>
            </w:tcBorders>
            <w:hideMark/>
          </w:tcPr>
          <w:p w14:paraId="750D5835"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Preparate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sosuri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sosuri</w:t>
            </w:r>
            <w:proofErr w:type="spellEnd"/>
            <w:r w:rsidRPr="0083011E">
              <w:rPr>
                <w:color w:val="000000" w:themeColor="text1"/>
                <w:sz w:val="28"/>
                <w:szCs w:val="28"/>
                <w:lang w:val="en-US"/>
              </w:rPr>
              <w:t xml:space="preserve"> preparate; </w:t>
            </w:r>
            <w:proofErr w:type="spellStart"/>
            <w:r w:rsidRPr="0083011E">
              <w:rPr>
                <w:color w:val="000000" w:themeColor="text1"/>
                <w:sz w:val="28"/>
                <w:szCs w:val="28"/>
                <w:lang w:val="en-US"/>
              </w:rPr>
              <w:t>condimente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asezonare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amestecate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făină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pudră</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muștar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muștar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preparat</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1BFDDB99"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Numai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preparatele</w:t>
            </w:r>
            <w:proofErr w:type="spellEnd"/>
            <w:r w:rsidRPr="0083011E">
              <w:rPr>
                <w:color w:val="000000" w:themeColor="text1"/>
                <w:sz w:val="28"/>
                <w:szCs w:val="28"/>
                <w:lang w:val="en-US"/>
              </w:rPr>
              <w:t xml:space="preserv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p>
        </w:tc>
      </w:tr>
      <w:tr w:rsidR="0083011E" w:rsidRPr="0083011E" w14:paraId="394D2B26" w14:textId="77777777" w:rsidTr="00624DC2">
        <w:trPr>
          <w:trHeight w:val="1273"/>
          <w:jc w:val="center"/>
        </w:trPr>
        <w:tc>
          <w:tcPr>
            <w:tcW w:w="0" w:type="auto"/>
            <w:tcBorders>
              <w:top w:val="outset" w:sz="6" w:space="0" w:color="auto"/>
              <w:left w:val="outset" w:sz="6" w:space="0" w:color="auto"/>
              <w:bottom w:val="outset" w:sz="6" w:space="0" w:color="auto"/>
              <w:right w:val="outset" w:sz="6" w:space="0" w:color="auto"/>
            </w:tcBorders>
            <w:hideMark/>
          </w:tcPr>
          <w:p w14:paraId="0BFA74B6"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21 04</w:t>
            </w:r>
          </w:p>
        </w:tc>
        <w:tc>
          <w:tcPr>
            <w:tcW w:w="4521" w:type="dxa"/>
            <w:tcBorders>
              <w:top w:val="outset" w:sz="6" w:space="0" w:color="auto"/>
              <w:left w:val="outset" w:sz="6" w:space="0" w:color="auto"/>
              <w:bottom w:val="outset" w:sz="6" w:space="0" w:color="auto"/>
              <w:right w:val="outset" w:sz="6" w:space="0" w:color="auto"/>
            </w:tcBorders>
            <w:hideMark/>
          </w:tcPr>
          <w:p w14:paraId="225C114F"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Supe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ciorbe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preparate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supe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ciorbe</w:t>
            </w:r>
            <w:proofErr w:type="spellEnd"/>
            <w:r w:rsidRPr="0083011E">
              <w:rPr>
                <w:color w:val="000000" w:themeColor="text1"/>
                <w:sz w:val="28"/>
                <w:szCs w:val="28"/>
                <w:lang w:val="en-US"/>
              </w:rPr>
              <w:t xml:space="preserve">; preparate </w:t>
            </w:r>
            <w:proofErr w:type="spellStart"/>
            <w:r w:rsidRPr="0083011E">
              <w:rPr>
                <w:color w:val="000000" w:themeColor="text1"/>
                <w:sz w:val="28"/>
                <w:szCs w:val="28"/>
                <w:lang w:val="en-US"/>
              </w:rPr>
              <w:t>alimentare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compuse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omogenizate</w:t>
            </w:r>
            <w:proofErr w:type="spellEnd"/>
            <w:r w:rsidRPr="0083011E">
              <w:rPr>
                <w:color w:val="000000" w:themeColor="text1"/>
                <w:sz w:val="28"/>
                <w:szCs w:val="28"/>
                <w:lang w:val="en-US"/>
              </w:rPr>
              <w:t>:</w:t>
            </w:r>
          </w:p>
        </w:tc>
        <w:tc>
          <w:tcPr>
            <w:tcW w:w="3635" w:type="dxa"/>
            <w:tcBorders>
              <w:top w:val="outset" w:sz="6" w:space="0" w:color="auto"/>
              <w:left w:val="outset" w:sz="6" w:space="0" w:color="auto"/>
              <w:bottom w:val="outset" w:sz="6" w:space="0" w:color="auto"/>
              <w:right w:val="outset" w:sz="6" w:space="0" w:color="auto"/>
            </w:tcBorders>
            <w:hideMark/>
          </w:tcPr>
          <w:p w14:paraId="4110B71A"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Preparate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excepția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zemii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supe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gramStart"/>
            <w:r w:rsidRPr="0083011E">
              <w:rPr>
                <w:color w:val="000000" w:themeColor="text1"/>
                <w:sz w:val="28"/>
                <w:szCs w:val="28"/>
                <w:lang w:val="en-US"/>
              </w:rPr>
              <w:t>a</w:t>
            </w:r>
            <w:proofErr w:type="gramEnd"/>
            <w:r w:rsidRPr="0083011E">
              <w:rPr>
                <w:color w:val="000000" w:themeColor="text1"/>
                <w:sz w:val="28"/>
                <w:szCs w:val="28"/>
                <w:lang w:val="en-US"/>
              </w:rPr>
              <w:t xml:space="preserve"> </w:t>
            </w:r>
            <w:proofErr w:type="spellStart"/>
            <w:r w:rsidRPr="0083011E">
              <w:rPr>
                <w:color w:val="000000" w:themeColor="text1"/>
                <w:sz w:val="28"/>
                <w:szCs w:val="28"/>
                <w:lang w:val="en-US"/>
              </w:rPr>
              <w:t>aromelor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ambalate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consumatorul</w:t>
            </w:r>
            <w:proofErr w:type="spellEnd"/>
            <w:r w:rsidRPr="0083011E">
              <w:rPr>
                <w:color w:val="000000" w:themeColor="text1"/>
                <w:sz w:val="28"/>
                <w:szCs w:val="28"/>
                <w:lang w:val="en-US"/>
              </w:rPr>
              <w:t xml:space="preserve"> final, care nu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
        </w:tc>
      </w:tr>
      <w:tr w:rsidR="0083011E" w:rsidRPr="0083011E" w14:paraId="058A52C3" w14:textId="77777777" w:rsidTr="00624DC2">
        <w:trPr>
          <w:trHeight w:val="761"/>
          <w:jc w:val="center"/>
        </w:trPr>
        <w:tc>
          <w:tcPr>
            <w:tcW w:w="0" w:type="auto"/>
            <w:tcBorders>
              <w:top w:val="outset" w:sz="6" w:space="0" w:color="auto"/>
              <w:left w:val="outset" w:sz="6" w:space="0" w:color="auto"/>
              <w:bottom w:val="outset" w:sz="6" w:space="0" w:color="auto"/>
              <w:right w:val="outset" w:sz="6" w:space="0" w:color="auto"/>
            </w:tcBorders>
            <w:hideMark/>
          </w:tcPr>
          <w:p w14:paraId="607D2E50"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2105 00</w:t>
            </w:r>
          </w:p>
        </w:tc>
        <w:tc>
          <w:tcPr>
            <w:tcW w:w="4521" w:type="dxa"/>
            <w:tcBorders>
              <w:top w:val="outset" w:sz="6" w:space="0" w:color="auto"/>
              <w:left w:val="outset" w:sz="6" w:space="0" w:color="auto"/>
              <w:bottom w:val="outset" w:sz="6" w:space="0" w:color="auto"/>
              <w:right w:val="outset" w:sz="6" w:space="0" w:color="auto"/>
            </w:tcBorders>
            <w:hideMark/>
          </w:tcPr>
          <w:p w14:paraId="3D66A747"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Înghețate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similare</w:t>
            </w:r>
            <w:proofErr w:type="spellEnd"/>
            <w:r w:rsidRPr="0083011E">
              <w:rPr>
                <w:color w:val="000000" w:themeColor="text1"/>
                <w:sz w:val="28"/>
                <w:szCs w:val="28"/>
                <w:lang w:val="en-US"/>
              </w:rPr>
              <w:t xml:space="preserve"> sub </w:t>
            </w:r>
            <w:proofErr w:type="spellStart"/>
            <w:r w:rsidRPr="0083011E">
              <w:rPr>
                <w:color w:val="000000" w:themeColor="text1"/>
                <w:sz w:val="28"/>
                <w:szCs w:val="28"/>
                <w:lang w:val="en-US"/>
              </w:rPr>
              <w:t>formă</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înghețată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comestibile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fără</w:t>
            </w:r>
            <w:proofErr w:type="spellEnd"/>
            <w:r w:rsidRPr="0083011E">
              <w:rPr>
                <w:color w:val="000000" w:themeColor="text1"/>
                <w:sz w:val="28"/>
                <w:szCs w:val="28"/>
                <w:lang w:val="en-US"/>
              </w:rPr>
              <w:t xml:space="preserve"> cacao</w:t>
            </w:r>
          </w:p>
        </w:tc>
        <w:tc>
          <w:tcPr>
            <w:tcW w:w="3635" w:type="dxa"/>
            <w:tcBorders>
              <w:top w:val="outset" w:sz="6" w:space="0" w:color="auto"/>
              <w:left w:val="outset" w:sz="6" w:space="0" w:color="auto"/>
              <w:bottom w:val="outset" w:sz="6" w:space="0" w:color="auto"/>
              <w:right w:val="outset" w:sz="6" w:space="0" w:color="auto"/>
            </w:tcBorders>
            <w:hideMark/>
          </w:tcPr>
          <w:p w14:paraId="262C1E12"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Numai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acele</w:t>
            </w:r>
            <w:proofErr w:type="spellEnd"/>
            <w:r w:rsidRPr="0083011E">
              <w:rPr>
                <w:color w:val="000000" w:themeColor="text1"/>
                <w:sz w:val="28"/>
                <w:szCs w:val="28"/>
                <w:lang w:val="en-US"/>
              </w:rPr>
              <w:t xml:space="preserve"> preparate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lapte</w:t>
            </w:r>
            <w:proofErr w:type="spellEnd"/>
          </w:p>
        </w:tc>
      </w:tr>
      <w:tr w:rsidR="0083011E" w:rsidRPr="0083011E" w14:paraId="01DDB12D" w14:textId="77777777" w:rsidTr="00624DC2">
        <w:trPr>
          <w:trHeight w:val="2547"/>
          <w:jc w:val="center"/>
        </w:trPr>
        <w:tc>
          <w:tcPr>
            <w:tcW w:w="0" w:type="auto"/>
            <w:tcBorders>
              <w:top w:val="outset" w:sz="6" w:space="0" w:color="auto"/>
              <w:left w:val="outset" w:sz="6" w:space="0" w:color="auto"/>
              <w:bottom w:val="outset" w:sz="6" w:space="0" w:color="auto"/>
              <w:right w:val="outset" w:sz="6" w:space="0" w:color="auto"/>
            </w:tcBorders>
            <w:hideMark/>
          </w:tcPr>
          <w:p w14:paraId="2695BB7D"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lastRenderedPageBreak/>
              <w:t>ex 21 06</w:t>
            </w:r>
          </w:p>
        </w:tc>
        <w:tc>
          <w:tcPr>
            <w:tcW w:w="4521" w:type="dxa"/>
            <w:tcBorders>
              <w:top w:val="outset" w:sz="6" w:space="0" w:color="auto"/>
              <w:left w:val="outset" w:sz="6" w:space="0" w:color="auto"/>
              <w:bottom w:val="outset" w:sz="6" w:space="0" w:color="auto"/>
              <w:right w:val="outset" w:sz="6" w:space="0" w:color="auto"/>
            </w:tcBorders>
            <w:hideMark/>
          </w:tcPr>
          <w:p w14:paraId="59466A2C"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Preparate </w:t>
            </w:r>
            <w:proofErr w:type="spellStart"/>
            <w:r w:rsidRPr="0083011E">
              <w:rPr>
                <w:color w:val="000000" w:themeColor="text1"/>
                <w:sz w:val="28"/>
                <w:szCs w:val="28"/>
                <w:lang w:val="en-US"/>
              </w:rPr>
              <w:t>alimentare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nedenumite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necuprinse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parte</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7D6409EC"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Preparate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excepția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suplimentelor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alimentare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durată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lungă</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conservare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ambalate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consumatorul</w:t>
            </w:r>
            <w:proofErr w:type="spellEnd"/>
            <w:r w:rsidRPr="0083011E">
              <w:rPr>
                <w:color w:val="000000" w:themeColor="text1"/>
                <w:sz w:val="28"/>
                <w:szCs w:val="28"/>
                <w:lang w:val="en-US"/>
              </w:rPr>
              <w:t xml:space="preserve"> final,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prelucrate</w:t>
            </w:r>
            <w:proofErr w:type="spellEnd"/>
            <w:r w:rsidRPr="0083011E">
              <w:rPr>
                <w:color w:val="000000" w:themeColor="text1"/>
                <w:sz w:val="28"/>
                <w:szCs w:val="28"/>
                <w:lang w:val="en-US"/>
              </w:rPr>
              <w:t xml:space="preserve"> de origine </w:t>
            </w:r>
            <w:proofErr w:type="spellStart"/>
            <w:r w:rsidRPr="0083011E">
              <w:rPr>
                <w:color w:val="000000" w:themeColor="text1"/>
                <w:sz w:val="28"/>
                <w:szCs w:val="28"/>
                <w:lang w:val="en-US"/>
              </w:rPr>
              <w:t>animală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inclusiv</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glucozamină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condroitină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chitosan)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care nu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w:t>
            </w:r>
          </w:p>
        </w:tc>
      </w:tr>
      <w:tr w:rsidR="0083011E" w:rsidRPr="0083011E" w14:paraId="1AF3853F" w14:textId="77777777" w:rsidTr="00624DC2">
        <w:trPr>
          <w:trHeight w:val="1024"/>
          <w:jc w:val="center"/>
        </w:trPr>
        <w:tc>
          <w:tcPr>
            <w:tcW w:w="0" w:type="auto"/>
            <w:tcBorders>
              <w:top w:val="outset" w:sz="6" w:space="0" w:color="auto"/>
              <w:left w:val="outset" w:sz="6" w:space="0" w:color="auto"/>
              <w:bottom w:val="outset" w:sz="6" w:space="0" w:color="auto"/>
              <w:right w:val="outset" w:sz="6" w:space="0" w:color="auto"/>
            </w:tcBorders>
            <w:hideMark/>
          </w:tcPr>
          <w:p w14:paraId="30E2CA5D"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ex 23 09</w:t>
            </w:r>
          </w:p>
        </w:tc>
        <w:tc>
          <w:tcPr>
            <w:tcW w:w="4521" w:type="dxa"/>
            <w:tcBorders>
              <w:top w:val="outset" w:sz="6" w:space="0" w:color="auto"/>
              <w:left w:val="outset" w:sz="6" w:space="0" w:color="auto"/>
              <w:bottom w:val="outset" w:sz="6" w:space="0" w:color="auto"/>
              <w:right w:val="outset" w:sz="6" w:space="0" w:color="auto"/>
            </w:tcBorders>
            <w:hideMark/>
          </w:tcPr>
          <w:p w14:paraId="077A226A"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Preparate de </w:t>
            </w:r>
            <w:proofErr w:type="spellStart"/>
            <w:r w:rsidRPr="0083011E">
              <w:rPr>
                <w:color w:val="000000" w:themeColor="text1"/>
                <w:sz w:val="28"/>
                <w:szCs w:val="28"/>
                <w:lang w:val="en-US"/>
              </w:rPr>
              <w:t>tipul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celor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folosite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hrana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animalelor</w:t>
            </w:r>
            <w:proofErr w:type="spellEnd"/>
          </w:p>
        </w:tc>
        <w:tc>
          <w:tcPr>
            <w:tcW w:w="3635" w:type="dxa"/>
            <w:tcBorders>
              <w:top w:val="outset" w:sz="6" w:space="0" w:color="auto"/>
              <w:left w:val="outset" w:sz="6" w:space="0" w:color="auto"/>
              <w:bottom w:val="outset" w:sz="6" w:space="0" w:color="auto"/>
              <w:right w:val="outset" w:sz="6" w:space="0" w:color="auto"/>
            </w:tcBorders>
            <w:hideMark/>
          </w:tcPr>
          <w:p w14:paraId="7386F1B4"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Numai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hrană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animalele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companie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ros</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pentru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câini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amestecuri</w:t>
            </w:r>
            <w:proofErr w:type="spellEnd"/>
            <w:r w:rsidRPr="0083011E">
              <w:rPr>
                <w:color w:val="000000" w:themeColor="text1"/>
                <w:sz w:val="28"/>
                <w:szCs w:val="28"/>
                <w:lang w:val="en-US"/>
              </w:rPr>
              <w:t xml:space="preserve"> de </w:t>
            </w:r>
            <w:proofErr w:type="spellStart"/>
            <w:r w:rsidRPr="0083011E">
              <w:rPr>
                <w:color w:val="000000" w:themeColor="text1"/>
                <w:sz w:val="28"/>
                <w:szCs w:val="28"/>
                <w:lang w:val="en-US"/>
              </w:rPr>
              <w:t>prafuri</w:t>
            </w:r>
            <w:proofErr w:type="spellEnd"/>
            <w:r w:rsidRPr="0083011E">
              <w:rPr>
                <w:color w:val="000000" w:themeColor="text1"/>
                <w:sz w:val="28"/>
                <w:szCs w:val="28"/>
                <w:lang w:val="en-US"/>
              </w:rPr>
              <w:t xml:space="preserv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p>
        </w:tc>
      </w:tr>
      <w:tr w:rsidR="007421F2" w:rsidRPr="0083011E" w14:paraId="2A6A32A6" w14:textId="77777777" w:rsidTr="00624DC2">
        <w:trPr>
          <w:trHeight w:val="1786"/>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B4B894C" w14:textId="77777777" w:rsidR="007421F2" w:rsidRPr="0083011E" w:rsidRDefault="007421F2" w:rsidP="00141CC5">
            <w:pPr>
              <w:jc w:val="both"/>
              <w:rPr>
                <w:color w:val="000000" w:themeColor="text1"/>
                <w:sz w:val="28"/>
                <w:szCs w:val="28"/>
                <w:lang w:val="en-US"/>
              </w:rPr>
            </w:pPr>
            <w:proofErr w:type="spellStart"/>
            <w:r w:rsidRPr="0083011E">
              <w:rPr>
                <w:color w:val="000000" w:themeColor="text1"/>
                <w:sz w:val="28"/>
                <w:szCs w:val="28"/>
                <w:lang w:val="en-US"/>
              </w:rPr>
              <w:t>Observații</w:t>
            </w:r>
            <w:proofErr w:type="spellEnd"/>
            <w:r w:rsidRPr="0083011E">
              <w:rPr>
                <w:color w:val="000000" w:themeColor="text1"/>
                <w:sz w:val="28"/>
                <w:szCs w:val="28"/>
                <w:lang w:val="en-US"/>
              </w:rPr>
              <w:t>:</w:t>
            </w:r>
          </w:p>
          <w:p w14:paraId="6BDEE00E"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1. </w:t>
            </w:r>
            <w:proofErr w:type="spellStart"/>
            <w:r w:rsidRPr="0083011E">
              <w:rPr>
                <w:color w:val="000000" w:themeColor="text1"/>
                <w:sz w:val="28"/>
                <w:szCs w:val="28"/>
                <w:lang w:val="en-US"/>
              </w:rPr>
              <w:t>Coloana</w:t>
            </w:r>
            <w:proofErr w:type="spellEnd"/>
            <w:r w:rsidRPr="0083011E">
              <w:rPr>
                <w:color w:val="000000" w:themeColor="text1"/>
                <w:sz w:val="28"/>
                <w:szCs w:val="28"/>
                <w:lang w:val="en-US"/>
              </w:rPr>
              <w:t xml:space="preserve"> 1: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cazul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care </w:t>
            </w:r>
            <w:proofErr w:type="spellStart"/>
            <w:r w:rsidRPr="0083011E">
              <w:rPr>
                <w:color w:val="000000" w:themeColor="text1"/>
                <w:sz w:val="28"/>
                <w:szCs w:val="28"/>
                <w:lang w:val="en-US"/>
              </w:rPr>
              <w:t>numai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anumite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produse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încadrate</w:t>
            </w:r>
            <w:proofErr w:type="spellEnd"/>
            <w:r w:rsidRPr="0083011E">
              <w:rPr>
                <w:color w:val="000000" w:themeColor="text1"/>
                <w:sz w:val="28"/>
                <w:szCs w:val="28"/>
                <w:lang w:val="en-US"/>
              </w:rPr>
              <w:t xml:space="preserve"> la un cod </w:t>
            </w:r>
            <w:proofErr w:type="spellStart"/>
            <w:r w:rsidRPr="0083011E">
              <w:rPr>
                <w:color w:val="000000" w:themeColor="text1"/>
                <w:sz w:val="28"/>
                <w:szCs w:val="28"/>
                <w:lang w:val="en-US"/>
              </w:rPr>
              <w:t>trebuie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să</w:t>
            </w:r>
            <w:proofErr w:type="spellEnd"/>
            <w:r w:rsidRPr="0083011E">
              <w:rPr>
                <w:color w:val="000000" w:themeColor="text1"/>
                <w:sz w:val="28"/>
                <w:szCs w:val="28"/>
                <w:lang w:val="en-US"/>
              </w:rPr>
              <w:t xml:space="preserve"> fie examinate </w:t>
            </w:r>
            <w:proofErr w:type="spellStart"/>
            <w:r w:rsidRPr="0083011E">
              <w:rPr>
                <w:color w:val="000000" w:themeColor="text1"/>
                <w:sz w:val="28"/>
                <w:szCs w:val="28"/>
                <w:lang w:val="en-US"/>
              </w:rPr>
              <w:t>și</w:t>
            </w:r>
            <w:proofErr w:type="spellEnd"/>
            <w:r w:rsidRPr="0083011E">
              <w:rPr>
                <w:color w:val="000000" w:themeColor="text1"/>
                <w:sz w:val="28"/>
                <w:szCs w:val="28"/>
                <w:lang w:val="en-US"/>
              </w:rPr>
              <w:t xml:space="preserve"> nu </w:t>
            </w:r>
            <w:proofErr w:type="spellStart"/>
            <w:r w:rsidRPr="0083011E">
              <w:rPr>
                <w:color w:val="000000" w:themeColor="text1"/>
                <w:sz w:val="28"/>
                <w:szCs w:val="28"/>
                <w:lang w:val="en-US"/>
              </w:rPr>
              <w:t>există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nicio</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subdiviziune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specifică</w:t>
            </w:r>
            <w:proofErr w:type="spellEnd"/>
            <w:r w:rsidRPr="0083011E">
              <w:rPr>
                <w:color w:val="000000" w:themeColor="text1"/>
                <w:sz w:val="28"/>
                <w:szCs w:val="28"/>
                <w:lang w:val="en-US"/>
              </w:rPr>
              <w:t xml:space="preserve"> </w:t>
            </w:r>
            <w:proofErr w:type="gramStart"/>
            <w:r w:rsidRPr="0083011E">
              <w:rPr>
                <w:color w:val="000000" w:themeColor="text1"/>
                <w:sz w:val="28"/>
                <w:szCs w:val="28"/>
                <w:lang w:val="en-US"/>
              </w:rPr>
              <w:t>a</w:t>
            </w:r>
            <w:proofErr w:type="gramEnd"/>
            <w:r w:rsidRPr="0083011E">
              <w:rPr>
                <w:color w:val="000000" w:themeColor="text1"/>
                <w:sz w:val="28"/>
                <w:szCs w:val="28"/>
                <w:lang w:val="en-US"/>
              </w:rPr>
              <w:t xml:space="preserve"> </w:t>
            </w:r>
            <w:proofErr w:type="spellStart"/>
            <w:r w:rsidRPr="0083011E">
              <w:rPr>
                <w:color w:val="000000" w:themeColor="text1"/>
                <w:sz w:val="28"/>
                <w:szCs w:val="28"/>
                <w:lang w:val="en-US"/>
              </w:rPr>
              <w:t>acestui</w:t>
            </w:r>
            <w:proofErr w:type="spellEnd"/>
            <w:r w:rsidRPr="0083011E">
              <w:rPr>
                <w:color w:val="000000" w:themeColor="text1"/>
                <w:sz w:val="28"/>
                <w:szCs w:val="28"/>
                <w:lang w:val="en-US"/>
              </w:rPr>
              <w:t xml:space="preserve"> cod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nomenclatura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mărfurilor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codul</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este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marcat</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prin</w:t>
            </w:r>
            <w:proofErr w:type="spellEnd"/>
            <w:r w:rsidRPr="0083011E">
              <w:rPr>
                <w:color w:val="000000" w:themeColor="text1"/>
                <w:sz w:val="28"/>
                <w:szCs w:val="28"/>
                <w:lang w:val="en-US"/>
              </w:rPr>
              <w:t xml:space="preserve"> „ex” (de </w:t>
            </w:r>
            <w:proofErr w:type="spellStart"/>
            <w:r w:rsidRPr="0083011E">
              <w:rPr>
                <w:color w:val="000000" w:themeColor="text1"/>
                <w:sz w:val="28"/>
                <w:szCs w:val="28"/>
                <w:lang w:val="en-US"/>
              </w:rPr>
              <w:t>exemplu</w:t>
            </w:r>
            <w:proofErr w:type="spellEnd"/>
            <w:r w:rsidRPr="0083011E">
              <w:rPr>
                <w:color w:val="000000" w:themeColor="text1"/>
                <w:sz w:val="28"/>
                <w:szCs w:val="28"/>
                <w:lang w:val="en-US"/>
              </w:rPr>
              <w:t xml:space="preserve">, ex 19 01: </w:t>
            </w:r>
            <w:proofErr w:type="spellStart"/>
            <w:r w:rsidRPr="0083011E">
              <w:rPr>
                <w:color w:val="000000" w:themeColor="text1"/>
                <w:sz w:val="28"/>
                <w:szCs w:val="28"/>
                <w:lang w:val="en-US"/>
              </w:rPr>
              <w:t>trebuie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incluse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numai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acele</w:t>
            </w:r>
            <w:proofErr w:type="spellEnd"/>
            <w:r w:rsidRPr="0083011E">
              <w:rPr>
                <w:color w:val="000000" w:themeColor="text1"/>
                <w:sz w:val="28"/>
                <w:szCs w:val="28"/>
                <w:lang w:val="en-US"/>
              </w:rPr>
              <w:t xml:space="preserve"> preparate care </w:t>
            </w:r>
            <w:proofErr w:type="spellStart"/>
            <w:r w:rsidRPr="0083011E">
              <w:rPr>
                <w:color w:val="000000" w:themeColor="text1"/>
                <w:sz w:val="28"/>
                <w:szCs w:val="28"/>
                <w:lang w:val="en-US"/>
              </w:rPr>
              <w:t>conțin</w:t>
            </w:r>
            <w:proofErr w:type="spellEnd"/>
            <w:r w:rsidRPr="0083011E">
              <w:rPr>
                <w:color w:val="000000" w:themeColor="text1"/>
                <w:sz w:val="28"/>
                <w:szCs w:val="28"/>
                <w:lang w:val="en-US"/>
              </w:rPr>
              <w:t xml:space="preserve"> carne, </w:t>
            </w:r>
            <w:proofErr w:type="spellStart"/>
            <w:r w:rsidRPr="0083011E">
              <w:rPr>
                <w:color w:val="000000" w:themeColor="text1"/>
                <w:sz w:val="28"/>
                <w:szCs w:val="28"/>
                <w:lang w:val="en-US"/>
              </w:rPr>
              <w:t>lapte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sau</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ambele</w:t>
            </w:r>
            <w:proofErr w:type="spellEnd"/>
            <w:r w:rsidRPr="0083011E">
              <w:rPr>
                <w:color w:val="000000" w:themeColor="text1"/>
                <w:sz w:val="28"/>
                <w:szCs w:val="28"/>
                <w:lang w:val="en-US"/>
              </w:rPr>
              <w:t>).</w:t>
            </w:r>
          </w:p>
          <w:p w14:paraId="604662CF" w14:textId="65597612"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2. </w:t>
            </w:r>
            <w:proofErr w:type="spellStart"/>
            <w:r w:rsidRPr="0083011E">
              <w:rPr>
                <w:color w:val="000000" w:themeColor="text1"/>
                <w:sz w:val="28"/>
                <w:szCs w:val="28"/>
                <w:lang w:val="en-US"/>
              </w:rPr>
              <w:t>Coloana</w:t>
            </w:r>
            <w:proofErr w:type="spellEnd"/>
            <w:r w:rsidRPr="0083011E">
              <w:rPr>
                <w:color w:val="000000" w:themeColor="text1"/>
                <w:sz w:val="28"/>
                <w:szCs w:val="28"/>
                <w:lang w:val="en-US"/>
              </w:rPr>
              <w:t xml:space="preserve"> 2: </w:t>
            </w:r>
            <w:proofErr w:type="spellStart"/>
            <w:r w:rsidRPr="0083011E">
              <w:rPr>
                <w:color w:val="000000" w:themeColor="text1"/>
                <w:sz w:val="28"/>
                <w:szCs w:val="28"/>
                <w:lang w:val="en-US"/>
              </w:rPr>
              <w:t>Descrierea</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mărfurilor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conformitate</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legislația</w:t>
            </w:r>
            <w:proofErr w:type="spellEnd"/>
            <w:r w:rsidRPr="0083011E">
              <w:rPr>
                <w:color w:val="000000" w:themeColor="text1"/>
                <w:sz w:val="28"/>
                <w:szCs w:val="28"/>
                <w:lang w:val="en-US"/>
              </w:rPr>
              <w:t>.</w:t>
            </w:r>
          </w:p>
          <w:p w14:paraId="0749846E" w14:textId="77777777" w:rsidR="007421F2" w:rsidRPr="0083011E" w:rsidRDefault="007421F2" w:rsidP="00141CC5">
            <w:pPr>
              <w:jc w:val="both"/>
              <w:rPr>
                <w:color w:val="000000" w:themeColor="text1"/>
                <w:sz w:val="28"/>
                <w:szCs w:val="28"/>
                <w:lang w:val="en-US"/>
              </w:rPr>
            </w:pPr>
            <w:r w:rsidRPr="0083011E">
              <w:rPr>
                <w:color w:val="000000" w:themeColor="text1"/>
                <w:sz w:val="28"/>
                <w:szCs w:val="28"/>
                <w:lang w:val="en-US"/>
              </w:rPr>
              <w:t xml:space="preserve">3. </w:t>
            </w:r>
            <w:proofErr w:type="spellStart"/>
            <w:r w:rsidRPr="0083011E">
              <w:rPr>
                <w:color w:val="000000" w:themeColor="text1"/>
                <w:sz w:val="28"/>
                <w:szCs w:val="28"/>
                <w:lang w:val="en-US"/>
              </w:rPr>
              <w:t>Coloana</w:t>
            </w:r>
            <w:proofErr w:type="spellEnd"/>
            <w:r w:rsidRPr="0083011E">
              <w:rPr>
                <w:color w:val="000000" w:themeColor="text1"/>
                <w:sz w:val="28"/>
                <w:szCs w:val="28"/>
                <w:lang w:val="en-US"/>
              </w:rPr>
              <w:t xml:space="preserve"> 3: </w:t>
            </w:r>
            <w:proofErr w:type="spellStart"/>
            <w:r w:rsidRPr="0083011E">
              <w:rPr>
                <w:color w:val="000000" w:themeColor="text1"/>
                <w:sz w:val="28"/>
                <w:szCs w:val="28"/>
                <w:lang w:val="en-US"/>
              </w:rPr>
              <w:t>Această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coloană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furnizează</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detalii</w:t>
            </w:r>
            <w:proofErr w:type="spellEnd"/>
            <w:r w:rsidRPr="0083011E">
              <w:rPr>
                <w:color w:val="000000" w:themeColor="text1"/>
                <w:sz w:val="28"/>
                <w:szCs w:val="28"/>
                <w:lang w:val="en-US"/>
              </w:rPr>
              <w:t xml:space="preserve"> cu </w:t>
            </w:r>
            <w:proofErr w:type="spellStart"/>
            <w:r w:rsidRPr="0083011E">
              <w:rPr>
                <w:color w:val="000000" w:themeColor="text1"/>
                <w:sz w:val="28"/>
                <w:szCs w:val="28"/>
                <w:lang w:val="en-US"/>
              </w:rPr>
              <w:t>privire</w:t>
            </w:r>
            <w:proofErr w:type="spellEnd"/>
            <w:r w:rsidRPr="0083011E">
              <w:rPr>
                <w:color w:val="000000" w:themeColor="text1"/>
                <w:sz w:val="28"/>
                <w:szCs w:val="28"/>
                <w:lang w:val="en-US"/>
              </w:rPr>
              <w:t xml:space="preserve"> la </w:t>
            </w:r>
            <w:proofErr w:type="spellStart"/>
            <w:r w:rsidRPr="0083011E">
              <w:rPr>
                <w:color w:val="000000" w:themeColor="text1"/>
                <w:sz w:val="28"/>
                <w:szCs w:val="28"/>
                <w:lang w:val="en-US"/>
              </w:rPr>
              <w:t>produsele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vizate</w:t>
            </w:r>
            <w:proofErr w:type="spellEnd"/>
            <w:r w:rsidRPr="0083011E">
              <w:rPr>
                <w:color w:val="000000" w:themeColor="text1"/>
                <w:sz w:val="28"/>
                <w:szCs w:val="28"/>
                <w:lang w:val="en-US"/>
              </w:rPr>
              <w:t>.</w:t>
            </w:r>
          </w:p>
        </w:tc>
      </w:tr>
    </w:tbl>
    <w:p w14:paraId="4725D71B" w14:textId="77777777" w:rsidR="007421F2" w:rsidRPr="0083011E" w:rsidRDefault="007421F2" w:rsidP="007421F2">
      <w:pPr>
        <w:spacing w:line="276" w:lineRule="auto"/>
        <w:jc w:val="both"/>
        <w:rPr>
          <w:color w:val="000000" w:themeColor="text1"/>
          <w:sz w:val="28"/>
          <w:szCs w:val="28"/>
        </w:rPr>
      </w:pPr>
    </w:p>
    <w:p w14:paraId="7718F6C8" w14:textId="77777777" w:rsidR="006417E8" w:rsidRPr="0083011E" w:rsidRDefault="006417E8" w:rsidP="006417E8">
      <w:pPr>
        <w:pStyle w:val="NormalWeb"/>
        <w:spacing w:before="0" w:beforeAutospacing="0" w:after="0" w:afterAutospacing="0"/>
        <w:jc w:val="right"/>
        <w:rPr>
          <w:color w:val="000000" w:themeColor="text1"/>
          <w:sz w:val="28"/>
          <w:szCs w:val="28"/>
          <w:lang w:eastAsia="ru-RU"/>
        </w:rPr>
      </w:pPr>
    </w:p>
    <w:p w14:paraId="150ABEE8" w14:textId="735DF8A6" w:rsidR="006417E8" w:rsidRPr="0083011E" w:rsidRDefault="007421F2" w:rsidP="006417E8">
      <w:pPr>
        <w:pStyle w:val="NormalWeb"/>
        <w:spacing w:before="0" w:beforeAutospacing="0" w:after="0" w:afterAutospacing="0"/>
        <w:jc w:val="right"/>
        <w:rPr>
          <w:color w:val="000000" w:themeColor="text1"/>
          <w:sz w:val="28"/>
          <w:szCs w:val="28"/>
          <w:lang w:eastAsia="ru-RU"/>
        </w:rPr>
      </w:pPr>
      <w:r w:rsidRPr="0083011E">
        <w:rPr>
          <w:color w:val="000000" w:themeColor="text1"/>
          <w:sz w:val="28"/>
          <w:szCs w:val="28"/>
          <w:lang w:eastAsia="ru-RU"/>
        </w:rPr>
        <w:br w:type="page"/>
      </w:r>
    </w:p>
    <w:p w14:paraId="086885A0" w14:textId="77777777" w:rsidR="006417E8" w:rsidRPr="0083011E" w:rsidRDefault="006417E8" w:rsidP="006417E8">
      <w:pPr>
        <w:pStyle w:val="NormalWeb"/>
        <w:spacing w:before="0" w:beforeAutospacing="0" w:after="0" w:afterAutospacing="0"/>
        <w:jc w:val="right"/>
        <w:rPr>
          <w:color w:val="000000" w:themeColor="text1"/>
          <w:sz w:val="28"/>
          <w:szCs w:val="28"/>
        </w:rPr>
      </w:pPr>
      <w:r w:rsidRPr="0083011E">
        <w:rPr>
          <w:color w:val="000000" w:themeColor="text1"/>
          <w:sz w:val="28"/>
          <w:szCs w:val="28"/>
        </w:rPr>
        <w:lastRenderedPageBreak/>
        <w:t xml:space="preserve">Anexa nr.2 </w:t>
      </w:r>
    </w:p>
    <w:p w14:paraId="2CDAF0AA" w14:textId="77777777" w:rsidR="006417E8" w:rsidRPr="0083011E" w:rsidRDefault="006417E8" w:rsidP="006417E8">
      <w:pPr>
        <w:jc w:val="right"/>
        <w:rPr>
          <w:color w:val="000000" w:themeColor="text1"/>
          <w:sz w:val="28"/>
          <w:szCs w:val="28"/>
          <w:lang w:eastAsia="ru-RU"/>
        </w:rPr>
      </w:pPr>
      <w:r w:rsidRPr="0083011E">
        <w:rPr>
          <w:color w:val="000000" w:themeColor="text1"/>
          <w:sz w:val="28"/>
          <w:szCs w:val="28"/>
        </w:rPr>
        <w:t xml:space="preserve">la </w:t>
      </w:r>
      <w:r w:rsidRPr="0083011E">
        <w:rPr>
          <w:color w:val="000000" w:themeColor="text1"/>
          <w:sz w:val="28"/>
          <w:szCs w:val="28"/>
          <w:lang w:eastAsia="ru-RU"/>
        </w:rPr>
        <w:t xml:space="preserve">Cerințele privind introducerea în </w:t>
      </w:r>
    </w:p>
    <w:p w14:paraId="664F83AB" w14:textId="77777777" w:rsidR="006417E8" w:rsidRPr="0083011E" w:rsidRDefault="006417E8" w:rsidP="006417E8">
      <w:pPr>
        <w:jc w:val="right"/>
        <w:rPr>
          <w:color w:val="000000" w:themeColor="text1"/>
          <w:sz w:val="28"/>
          <w:szCs w:val="28"/>
          <w:lang w:eastAsia="ru-RU"/>
        </w:rPr>
      </w:pPr>
      <w:r w:rsidRPr="0083011E">
        <w:rPr>
          <w:color w:val="000000" w:themeColor="text1"/>
          <w:sz w:val="28"/>
          <w:szCs w:val="28"/>
          <w:lang w:eastAsia="ru-RU"/>
        </w:rPr>
        <w:t xml:space="preserve">Republica Moldova a mărfurilor de origine </w:t>
      </w:r>
    </w:p>
    <w:p w14:paraId="137B3621" w14:textId="19C56D23" w:rsidR="007E2604" w:rsidRPr="0083011E" w:rsidRDefault="006417E8" w:rsidP="006417E8">
      <w:pPr>
        <w:jc w:val="right"/>
        <w:rPr>
          <w:color w:val="000000" w:themeColor="text1"/>
          <w:sz w:val="28"/>
          <w:szCs w:val="28"/>
          <w:lang w:eastAsia="ru-RU"/>
        </w:rPr>
      </w:pPr>
      <w:r w:rsidRPr="0083011E">
        <w:rPr>
          <w:color w:val="000000" w:themeColor="text1"/>
          <w:sz w:val="28"/>
          <w:szCs w:val="28"/>
          <w:lang w:eastAsia="ru-RU"/>
        </w:rPr>
        <w:t xml:space="preserve">animală sau </w:t>
      </w:r>
      <w:proofErr w:type="spellStart"/>
      <w:r w:rsidRPr="0083011E">
        <w:rPr>
          <w:color w:val="000000" w:themeColor="text1"/>
          <w:sz w:val="28"/>
          <w:szCs w:val="28"/>
          <w:lang w:eastAsia="ru-RU"/>
        </w:rPr>
        <w:t>nonanimală</w:t>
      </w:r>
      <w:proofErr w:type="spellEnd"/>
      <w:r w:rsidRPr="0083011E">
        <w:rPr>
          <w:color w:val="000000" w:themeColor="text1"/>
          <w:sz w:val="28"/>
          <w:szCs w:val="28"/>
          <w:lang w:eastAsia="ru-RU"/>
        </w:rPr>
        <w:t xml:space="preserve"> de către persoanele fizice</w:t>
      </w:r>
    </w:p>
    <w:p w14:paraId="1F29E4AA" w14:textId="187817A6" w:rsidR="003029FA" w:rsidRPr="0083011E" w:rsidRDefault="00AF77CD" w:rsidP="00734E38">
      <w:pPr>
        <w:jc w:val="right"/>
        <w:rPr>
          <w:color w:val="000000" w:themeColor="text1"/>
          <w:sz w:val="28"/>
          <w:szCs w:val="28"/>
          <w:lang w:eastAsia="ru-RU"/>
        </w:rPr>
      </w:pPr>
      <w:r w:rsidRPr="0083011E">
        <w:rPr>
          <w:noProof/>
          <w:color w:val="000000" w:themeColor="text1"/>
          <w:sz w:val="28"/>
          <w:szCs w:val="28"/>
          <w:lang w:eastAsia="ru-RU"/>
        </w:rPr>
        <w:drawing>
          <wp:anchor distT="0" distB="0" distL="114300" distR="114300" simplePos="0" relativeHeight="251688448" behindDoc="0" locked="0" layoutInCell="1" allowOverlap="1" wp14:anchorId="71D66551" wp14:editId="4BFD2FD7">
            <wp:simplePos x="0" y="0"/>
            <wp:positionH relativeFrom="column">
              <wp:posOffset>5343525</wp:posOffset>
            </wp:positionH>
            <wp:positionV relativeFrom="paragraph">
              <wp:posOffset>7812405</wp:posOffset>
            </wp:positionV>
            <wp:extent cx="694690" cy="694690"/>
            <wp:effectExtent l="0" t="0" r="0" b="0"/>
            <wp:wrapNone/>
            <wp:docPr id="806637562"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14:sizeRelH relativeFrom="page">
              <wp14:pctWidth>0</wp14:pctWidth>
            </wp14:sizeRelH>
            <wp14:sizeRelV relativeFrom="page">
              <wp14:pctHeight>0</wp14:pctHeight>
            </wp14:sizeRelV>
          </wp:anchor>
        </w:drawing>
      </w:r>
      <w:r w:rsidR="001F7C89" w:rsidRPr="0083011E">
        <w:rPr>
          <w:noProof/>
          <w:color w:val="000000" w:themeColor="text1"/>
          <w:sz w:val="28"/>
          <w:szCs w:val="28"/>
          <w:lang w:val="en-US"/>
        </w:rPr>
        <w:drawing>
          <wp:inline distT="0" distB="0" distL="0" distR="0" wp14:anchorId="340CDAEB" wp14:editId="0B6435C8">
            <wp:extent cx="6105525" cy="8629650"/>
            <wp:effectExtent l="0" t="0" r="9525" b="0"/>
            <wp:docPr id="119221203"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a:extLst>
                        <a:ext uri="{28A0092B-C50C-407E-A947-70E740481C1C}">
                          <a14:useLocalDpi xmlns:a14="http://schemas.microsoft.com/office/drawing/2010/main" val="0"/>
                        </a:ext>
                      </a:extLst>
                    </a:blip>
                    <a:srcRect l="-99" t="4431" r="522"/>
                    <a:stretch>
                      <a:fillRect/>
                    </a:stretch>
                  </pic:blipFill>
                  <pic:spPr bwMode="auto">
                    <a:xfrm>
                      <a:off x="0" y="0"/>
                      <a:ext cx="6105525" cy="8629650"/>
                    </a:xfrm>
                    <a:prstGeom prst="rect">
                      <a:avLst/>
                    </a:prstGeom>
                    <a:noFill/>
                    <a:ln>
                      <a:noFill/>
                    </a:ln>
                    <a:extLst>
                      <a:ext uri="{53640926-AAD7-44D8-BBD7-CCE9431645EC}">
                        <a14:shadowObscured xmlns:a14="http://schemas.microsoft.com/office/drawing/2010/main"/>
                      </a:ext>
                    </a:extLst>
                  </pic:spPr>
                </pic:pic>
              </a:graphicData>
            </a:graphic>
          </wp:inline>
        </w:drawing>
      </w:r>
      <w:r w:rsidR="003029FA" w:rsidRPr="0083011E">
        <w:rPr>
          <w:color w:val="000000" w:themeColor="text1"/>
          <w:sz w:val="28"/>
          <w:szCs w:val="28"/>
          <w:lang w:eastAsia="ru-RU"/>
        </w:rPr>
        <w:br w:type="page"/>
      </w:r>
    </w:p>
    <w:p w14:paraId="2E6B90AC" w14:textId="7F1B743A" w:rsidR="00951B82" w:rsidRPr="0083011E" w:rsidRDefault="00951B82" w:rsidP="006417E8">
      <w:pPr>
        <w:jc w:val="right"/>
        <w:rPr>
          <w:color w:val="000000" w:themeColor="text1"/>
          <w:sz w:val="28"/>
          <w:szCs w:val="28"/>
          <w:lang w:eastAsia="ru-RU"/>
        </w:rPr>
      </w:pPr>
    </w:p>
    <w:p w14:paraId="2313B9A7" w14:textId="77777777" w:rsidR="00191BCC" w:rsidRPr="0083011E" w:rsidRDefault="00191BCC" w:rsidP="006417E8">
      <w:pPr>
        <w:jc w:val="right"/>
        <w:rPr>
          <w:color w:val="000000" w:themeColor="text1"/>
          <w:sz w:val="28"/>
          <w:szCs w:val="28"/>
          <w:lang w:eastAsia="ru-RU"/>
        </w:rPr>
      </w:pPr>
    </w:p>
    <w:p w14:paraId="10A8241F" w14:textId="188F7661" w:rsidR="00951B82" w:rsidRPr="0083011E" w:rsidRDefault="00951B82" w:rsidP="00624DC2">
      <w:pPr>
        <w:jc w:val="center"/>
        <w:rPr>
          <w:color w:val="000000" w:themeColor="text1"/>
          <w:sz w:val="28"/>
          <w:szCs w:val="28"/>
          <w:lang w:eastAsia="ru-RU"/>
        </w:rPr>
      </w:pPr>
    </w:p>
    <w:p w14:paraId="2494CB2C" w14:textId="7C09A27F" w:rsidR="004A32EB" w:rsidRPr="0083011E" w:rsidRDefault="00322C20" w:rsidP="00624DC2">
      <w:pPr>
        <w:jc w:val="center"/>
        <w:rPr>
          <w:color w:val="000000" w:themeColor="text1"/>
          <w:sz w:val="28"/>
          <w:szCs w:val="28"/>
          <w:lang w:eastAsia="ru-RU"/>
        </w:rPr>
      </w:pPr>
      <w:r w:rsidRPr="0083011E">
        <w:rPr>
          <w:noProof/>
          <w:color w:val="000000" w:themeColor="text1"/>
          <w:sz w:val="28"/>
          <w:szCs w:val="28"/>
          <w:lang w:eastAsia="ru-RU"/>
        </w:rPr>
        <w:drawing>
          <wp:anchor distT="0" distB="0" distL="114300" distR="114300" simplePos="0" relativeHeight="251690496" behindDoc="0" locked="0" layoutInCell="1" allowOverlap="1" wp14:anchorId="6CDFEFE5" wp14:editId="0BDF89AB">
            <wp:simplePos x="0" y="0"/>
            <wp:positionH relativeFrom="column">
              <wp:posOffset>5286375</wp:posOffset>
            </wp:positionH>
            <wp:positionV relativeFrom="paragraph">
              <wp:posOffset>7019925</wp:posOffset>
            </wp:positionV>
            <wp:extent cx="694690" cy="694690"/>
            <wp:effectExtent l="0" t="0" r="0" b="0"/>
            <wp:wrapNone/>
            <wp:docPr id="528985711" name="Imagine 8" descr="O imagine care conține model, text, monocrom, petic&#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85711" name="Imagine 8" descr="O imagine care conține model, text, monocrom, petic&#10;&#10;Conținutul generat de inteligența artificială poate fi inco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14:sizeRelH relativeFrom="page">
              <wp14:pctWidth>0</wp14:pctWidth>
            </wp14:sizeRelH>
            <wp14:sizeRelV relativeFrom="page">
              <wp14:pctHeight>0</wp14:pctHeight>
            </wp14:sizeRelV>
          </wp:anchor>
        </w:drawing>
      </w:r>
      <w:r w:rsidR="00F36DE5" w:rsidRPr="0083011E">
        <w:rPr>
          <w:noProof/>
          <w:color w:val="000000" w:themeColor="text1"/>
          <w:sz w:val="28"/>
          <w:szCs w:val="28"/>
          <w:lang w:eastAsia="ru-RU"/>
        </w:rPr>
        <w:drawing>
          <wp:inline distT="0" distB="0" distL="0" distR="0" wp14:anchorId="5E23101F" wp14:editId="0DFFB6B9">
            <wp:extent cx="6247765" cy="7830288"/>
            <wp:effectExtent l="0" t="0" r="635" b="0"/>
            <wp:docPr id="2114899185"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5559" cy="7840056"/>
                    </a:xfrm>
                    <a:prstGeom prst="rect">
                      <a:avLst/>
                    </a:prstGeom>
                    <a:noFill/>
                    <a:ln>
                      <a:noFill/>
                    </a:ln>
                  </pic:spPr>
                </pic:pic>
              </a:graphicData>
            </a:graphic>
          </wp:inline>
        </w:drawing>
      </w:r>
      <w:r w:rsidR="004A32EB" w:rsidRPr="0083011E">
        <w:rPr>
          <w:color w:val="000000" w:themeColor="text1"/>
          <w:sz w:val="28"/>
          <w:szCs w:val="28"/>
          <w:lang w:eastAsia="ru-RU"/>
        </w:rPr>
        <w:br w:type="page"/>
      </w:r>
    </w:p>
    <w:p w14:paraId="110DC6CC" w14:textId="2862CE11" w:rsidR="0080102B" w:rsidRPr="0083011E" w:rsidRDefault="0080102B" w:rsidP="006417E8">
      <w:pPr>
        <w:jc w:val="right"/>
        <w:rPr>
          <w:color w:val="000000" w:themeColor="text1"/>
          <w:sz w:val="28"/>
          <w:szCs w:val="28"/>
          <w:lang w:eastAsia="ru-RU"/>
        </w:rPr>
      </w:pPr>
    </w:p>
    <w:p w14:paraId="47589265" w14:textId="536AC6BD" w:rsidR="00413341" w:rsidRPr="0083011E" w:rsidRDefault="00413341" w:rsidP="00624DC2">
      <w:pPr>
        <w:jc w:val="center"/>
        <w:rPr>
          <w:color w:val="000000" w:themeColor="text1"/>
          <w:sz w:val="28"/>
          <w:szCs w:val="28"/>
          <w:lang w:eastAsia="ru-RU"/>
        </w:rPr>
      </w:pPr>
    </w:p>
    <w:p w14:paraId="11460B2B" w14:textId="1E42494F" w:rsidR="00432F93" w:rsidRPr="0083011E" w:rsidRDefault="00322C20" w:rsidP="00432F93">
      <w:pPr>
        <w:jc w:val="center"/>
        <w:rPr>
          <w:color w:val="000000" w:themeColor="text1"/>
          <w:sz w:val="28"/>
          <w:szCs w:val="28"/>
          <w:lang w:eastAsia="ru-RU"/>
        </w:rPr>
      </w:pPr>
      <w:r w:rsidRPr="0083011E">
        <w:rPr>
          <w:noProof/>
          <w:color w:val="000000" w:themeColor="text1"/>
          <w:sz w:val="28"/>
          <w:szCs w:val="28"/>
          <w:lang w:eastAsia="ru-RU"/>
        </w:rPr>
        <w:drawing>
          <wp:anchor distT="0" distB="0" distL="114300" distR="114300" simplePos="0" relativeHeight="251692544" behindDoc="0" locked="0" layoutInCell="1" allowOverlap="1" wp14:anchorId="4392A758" wp14:editId="77614E27">
            <wp:simplePos x="0" y="0"/>
            <wp:positionH relativeFrom="column">
              <wp:posOffset>5295900</wp:posOffset>
            </wp:positionH>
            <wp:positionV relativeFrom="paragraph">
              <wp:posOffset>7728585</wp:posOffset>
            </wp:positionV>
            <wp:extent cx="694690" cy="694690"/>
            <wp:effectExtent l="0" t="0" r="0" b="0"/>
            <wp:wrapNone/>
            <wp:docPr id="1527355967" name="Imagine 8" descr="O imagine care conține model, text, monocrom, petic&#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85711" name="Imagine 8" descr="O imagine care conține model, text, monocrom, petic&#10;&#10;Conținutul generat de inteligența artificială poate fi inco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14:sizeRelH relativeFrom="page">
              <wp14:pctWidth>0</wp14:pctWidth>
            </wp14:sizeRelH>
            <wp14:sizeRelV relativeFrom="page">
              <wp14:pctHeight>0</wp14:pctHeight>
            </wp14:sizeRelV>
          </wp:anchor>
        </w:drawing>
      </w:r>
      <w:r w:rsidR="001B4161" w:rsidRPr="0083011E">
        <w:rPr>
          <w:noProof/>
          <w:color w:val="000000" w:themeColor="text1"/>
          <w:sz w:val="28"/>
          <w:szCs w:val="28"/>
          <w:lang w:eastAsia="ru-RU"/>
        </w:rPr>
        <w:drawing>
          <wp:inline distT="0" distB="0" distL="0" distR="0" wp14:anchorId="490A2E75" wp14:editId="6DD387F4">
            <wp:extent cx="6181725" cy="8620125"/>
            <wp:effectExtent l="0" t="0" r="9525" b="9525"/>
            <wp:docPr id="911453635"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8620125"/>
                    </a:xfrm>
                    <a:prstGeom prst="rect">
                      <a:avLst/>
                    </a:prstGeom>
                    <a:noFill/>
                    <a:ln>
                      <a:noFill/>
                    </a:ln>
                  </pic:spPr>
                </pic:pic>
              </a:graphicData>
            </a:graphic>
          </wp:inline>
        </w:drawing>
      </w:r>
      <w:r w:rsidR="007E2604" w:rsidRPr="0083011E">
        <w:rPr>
          <w:color w:val="000000" w:themeColor="text1"/>
          <w:sz w:val="28"/>
          <w:szCs w:val="28"/>
          <w:lang w:eastAsia="ru-RU"/>
        </w:rPr>
        <w:br w:type="page"/>
      </w:r>
    </w:p>
    <w:p w14:paraId="2AF1D001" w14:textId="45F8E86B" w:rsidR="006417E8" w:rsidRPr="0083011E" w:rsidRDefault="006417E8" w:rsidP="006417E8">
      <w:pPr>
        <w:jc w:val="right"/>
        <w:rPr>
          <w:color w:val="000000" w:themeColor="text1"/>
          <w:sz w:val="28"/>
          <w:szCs w:val="28"/>
          <w:lang w:eastAsia="ru-RU"/>
        </w:rPr>
      </w:pPr>
    </w:p>
    <w:p w14:paraId="095E30E8" w14:textId="77777777" w:rsidR="007E2604" w:rsidRPr="0083011E" w:rsidRDefault="007E2604" w:rsidP="00EE1523">
      <w:pPr>
        <w:pStyle w:val="Picturecaption0"/>
        <w:framePr w:w="6811" w:h="1396" w:hRule="exact" w:wrap="none" w:vAnchor="page" w:hAnchor="page" w:x="2476" w:y="3091"/>
        <w:spacing w:line="269" w:lineRule="auto"/>
        <w:jc w:val="center"/>
        <w:rPr>
          <w:rFonts w:ascii="Times New Roman" w:hAnsi="Times New Roman" w:cs="Times New Roman"/>
          <w:color w:val="000000" w:themeColor="text1"/>
          <w:sz w:val="48"/>
          <w:szCs w:val="48"/>
        </w:rPr>
      </w:pPr>
      <w:r w:rsidRPr="0083011E">
        <w:rPr>
          <w:rFonts w:ascii="Times New Roman" w:hAnsi="Times New Roman" w:cs="Times New Roman"/>
          <w:color w:val="000000" w:themeColor="text1"/>
          <w:sz w:val="48"/>
          <w:szCs w:val="48"/>
        </w:rPr>
        <w:t>BOLILE NU ȚIN CONT DE GRANIȚE</w:t>
      </w:r>
    </w:p>
    <w:p w14:paraId="78D83EE4" w14:textId="239F55FA" w:rsidR="006417E8" w:rsidRPr="0083011E" w:rsidRDefault="002F06ED" w:rsidP="00624DC2">
      <w:pPr>
        <w:jc w:val="center"/>
        <w:rPr>
          <w:color w:val="000000" w:themeColor="text1"/>
          <w:sz w:val="28"/>
          <w:szCs w:val="28"/>
          <w:lang w:eastAsia="ru-RU"/>
        </w:rPr>
      </w:pPr>
      <w:r w:rsidRPr="0083011E">
        <w:rPr>
          <w:noProof/>
          <w:color w:val="000000" w:themeColor="text1"/>
          <w:sz w:val="28"/>
          <w:szCs w:val="28"/>
          <w:lang w:eastAsia="ru-RU"/>
        </w:rPr>
        <w:drawing>
          <wp:anchor distT="0" distB="0" distL="114300" distR="114300" simplePos="0" relativeHeight="251678208" behindDoc="0" locked="0" layoutInCell="1" allowOverlap="1" wp14:anchorId="21E68AA7" wp14:editId="68937AD9">
            <wp:simplePos x="0" y="0"/>
            <wp:positionH relativeFrom="page">
              <wp:align>center</wp:align>
            </wp:positionH>
            <wp:positionV relativeFrom="paragraph">
              <wp:posOffset>69850</wp:posOffset>
            </wp:positionV>
            <wp:extent cx="1694815" cy="853440"/>
            <wp:effectExtent l="0" t="0" r="635" b="3810"/>
            <wp:wrapNone/>
            <wp:docPr id="747860217"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4815" cy="853440"/>
                    </a:xfrm>
                    <a:prstGeom prst="rect">
                      <a:avLst/>
                    </a:prstGeom>
                    <a:noFill/>
                  </pic:spPr>
                </pic:pic>
              </a:graphicData>
            </a:graphic>
            <wp14:sizeRelH relativeFrom="page">
              <wp14:pctWidth>0</wp14:pctWidth>
            </wp14:sizeRelH>
            <wp14:sizeRelV relativeFrom="page">
              <wp14:pctHeight>0</wp14:pctHeight>
            </wp14:sizeRelV>
          </wp:anchor>
        </w:drawing>
      </w:r>
      <w:r w:rsidR="00322C20" w:rsidRPr="0083011E">
        <w:rPr>
          <w:noProof/>
          <w:color w:val="000000" w:themeColor="text1"/>
          <w:sz w:val="28"/>
          <w:szCs w:val="28"/>
          <w:lang w:eastAsia="ru-RU"/>
        </w:rPr>
        <w:drawing>
          <wp:anchor distT="0" distB="0" distL="114300" distR="114300" simplePos="0" relativeHeight="251694592" behindDoc="0" locked="0" layoutInCell="1" allowOverlap="1" wp14:anchorId="16A83C8E" wp14:editId="01D34ADD">
            <wp:simplePos x="0" y="0"/>
            <wp:positionH relativeFrom="column">
              <wp:posOffset>5467350</wp:posOffset>
            </wp:positionH>
            <wp:positionV relativeFrom="paragraph">
              <wp:posOffset>6885940</wp:posOffset>
            </wp:positionV>
            <wp:extent cx="694690" cy="694690"/>
            <wp:effectExtent l="0" t="0" r="0" b="0"/>
            <wp:wrapNone/>
            <wp:docPr id="77134092" name="Imagine 8" descr="O imagine care conține model, text, monocrom, petic&#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85711" name="Imagine 8" descr="O imagine care conține model, text, monocrom, petic&#10;&#10;Conținutul generat de inteligența artificială poate fi inco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pic:spPr>
                </pic:pic>
              </a:graphicData>
            </a:graphic>
            <wp14:sizeRelH relativeFrom="page">
              <wp14:pctWidth>0</wp14:pctWidth>
            </wp14:sizeRelH>
            <wp14:sizeRelV relativeFrom="page">
              <wp14:pctHeight>0</wp14:pctHeight>
            </wp14:sizeRelV>
          </wp:anchor>
        </w:drawing>
      </w:r>
      <w:r w:rsidR="007E2604" w:rsidRPr="0083011E">
        <w:rPr>
          <w:noProof/>
          <w:color w:val="000000" w:themeColor="text1"/>
          <w:sz w:val="28"/>
          <w:szCs w:val="28"/>
        </w:rPr>
        <mc:AlternateContent>
          <mc:Choice Requires="wps">
            <w:drawing>
              <wp:anchor distT="45720" distB="45720" distL="114300" distR="114300" simplePos="0" relativeHeight="251674112" behindDoc="0" locked="0" layoutInCell="1" allowOverlap="1" wp14:anchorId="39E392E5" wp14:editId="1F8160E8">
                <wp:simplePos x="0" y="0"/>
                <wp:positionH relativeFrom="margin">
                  <wp:posOffset>764540</wp:posOffset>
                </wp:positionH>
                <wp:positionV relativeFrom="paragraph">
                  <wp:posOffset>4902835</wp:posOffset>
                </wp:positionV>
                <wp:extent cx="5295900" cy="1933575"/>
                <wp:effectExtent l="0" t="0" r="19050" b="28575"/>
                <wp:wrapNone/>
                <wp:docPr id="246837830"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933575"/>
                        </a:xfrm>
                        <a:prstGeom prst="rect">
                          <a:avLst/>
                        </a:prstGeom>
                        <a:solidFill>
                          <a:srgbClr val="FFFFFF"/>
                        </a:solidFill>
                        <a:ln w="9525">
                          <a:solidFill>
                            <a:srgbClr val="000000"/>
                          </a:solidFill>
                          <a:miter lim="800000"/>
                          <a:headEnd/>
                          <a:tailEnd/>
                        </a:ln>
                      </wps:spPr>
                      <wps:txbx>
                        <w:txbxContent>
                          <w:p w14:paraId="508A371E" w14:textId="77777777" w:rsidR="007E2604" w:rsidRPr="007F02A0" w:rsidRDefault="007E2604" w:rsidP="007E2604">
                            <w:pPr>
                              <w:shd w:val="clear" w:color="auto" w:fill="EE0000"/>
                              <w:jc w:val="center"/>
                              <w:rPr>
                                <w:b/>
                                <w:bCs/>
                                <w:color w:val="FFFFFF" w:themeColor="background1"/>
                                <w:sz w:val="28"/>
                                <w:szCs w:val="28"/>
                              </w:rPr>
                            </w:pPr>
                            <w:r w:rsidRPr="007F02A0">
                              <w:rPr>
                                <w:b/>
                                <w:bCs/>
                                <w:color w:val="FFFFFF" w:themeColor="background1"/>
                                <w:sz w:val="28"/>
                                <w:szCs w:val="28"/>
                              </w:rPr>
                              <w:t>Dacă aduceți came sau produse lactate din afara Republicii Moldova, există riscul să introduceți boli ale animalelor pe teritoriul Republicii Moldova.</w:t>
                            </w:r>
                          </w:p>
                          <w:p w14:paraId="61714BCB" w14:textId="77777777" w:rsidR="007E2604" w:rsidRPr="007F02A0" w:rsidRDefault="007E2604" w:rsidP="007E2604">
                            <w:pPr>
                              <w:shd w:val="clear" w:color="auto" w:fill="EE0000"/>
                              <w:jc w:val="center"/>
                              <w:rPr>
                                <w:b/>
                                <w:bCs/>
                                <w:color w:val="FFFFFF" w:themeColor="background1"/>
                                <w:sz w:val="28"/>
                                <w:szCs w:val="28"/>
                              </w:rPr>
                            </w:pPr>
                          </w:p>
                          <w:p w14:paraId="5275990A" w14:textId="77777777" w:rsidR="007E2604" w:rsidRPr="007F02A0" w:rsidRDefault="007E2604" w:rsidP="007E2604">
                            <w:pPr>
                              <w:shd w:val="clear" w:color="auto" w:fill="EE0000"/>
                              <w:jc w:val="center"/>
                              <w:rPr>
                                <w:b/>
                                <w:bCs/>
                                <w:color w:val="FFFFFF" w:themeColor="background1"/>
                                <w:sz w:val="28"/>
                                <w:szCs w:val="28"/>
                              </w:rPr>
                            </w:pPr>
                            <w:r w:rsidRPr="007F02A0">
                              <w:rPr>
                                <w:b/>
                                <w:bCs/>
                                <w:color w:val="FFFFFF" w:themeColor="background1"/>
                                <w:sz w:val="28"/>
                                <w:szCs w:val="28"/>
                              </w:rPr>
                              <w:t>Dacă nu declarați acest tip de produse, puteți fi amendat sau urmărit penal.</w:t>
                            </w:r>
                          </w:p>
                          <w:p w14:paraId="047CFCDD" w14:textId="10F80822" w:rsidR="007E2604" w:rsidRPr="007F02A0" w:rsidRDefault="007E2604" w:rsidP="007E2604">
                            <w:pPr>
                              <w:shd w:val="clear" w:color="auto" w:fill="EE0000"/>
                              <w:jc w:val="center"/>
                              <w:rPr>
                                <w:b/>
                                <w:bCs/>
                                <w:color w:val="FFFFFF" w:themeColor="background1"/>
                                <w:sz w:val="28"/>
                                <w:szCs w:val="28"/>
                              </w:rPr>
                            </w:pPr>
                            <w:r w:rsidRPr="007F02A0">
                              <w:rPr>
                                <w:b/>
                                <w:bCs/>
                                <w:color w:val="FFFFFF" w:themeColor="background1"/>
                                <w:sz w:val="28"/>
                                <w:szCs w:val="28"/>
                              </w:rPr>
                              <w:t xml:space="preserve">Aceste produse vor fi </w:t>
                            </w:r>
                            <w:r w:rsidR="00592653">
                              <w:rPr>
                                <w:b/>
                                <w:bCs/>
                                <w:color w:val="FFFFFF" w:themeColor="background1"/>
                                <w:sz w:val="28"/>
                                <w:szCs w:val="28"/>
                              </w:rPr>
                              <w:t>reținute</w:t>
                            </w:r>
                            <w:r w:rsidRPr="007F02A0">
                              <w:rPr>
                                <w:b/>
                                <w:bCs/>
                                <w:color w:val="FFFFFF" w:themeColor="background1"/>
                                <w:sz w:val="28"/>
                                <w:szCs w:val="28"/>
                              </w:rPr>
                              <w:t xml:space="preserve"> și distruse la sosire.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392E5" id="_x0000_t202" coordsize="21600,21600" o:spt="202" path="m,l,21600r21600,l21600,xe">
                <v:stroke joinstyle="miter"/>
                <v:path gradientshapeok="t" o:connecttype="rect"/>
              </v:shapetype>
              <v:shape id="Casetă text 2" o:spid="_x0000_s1026" type="#_x0000_t202" style="position:absolute;left:0;text-align:left;margin-left:60.2pt;margin-top:386.05pt;width:417pt;height:152.2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">
                <v:textbox>
                  <w:txbxContent>
                    <w:p w14:paraId="508A371E" w14:textId="77777777" w:rsidR="007E2604" w:rsidRPr="007F02A0" w:rsidRDefault="007E2604" w:rsidP="007E2604">
                      <w:pPr>
                        <w:shd w:val="clear" w:color="auto" w:fill="EE0000"/>
                        <w:jc w:val="center"/>
                        <w:rPr>
                          <w:b/>
                          <w:bCs/>
                          <w:color w:val="FFFFFF" w:themeColor="background1"/>
                          <w:sz w:val="28"/>
                          <w:szCs w:val="28"/>
                        </w:rPr>
                      </w:pPr>
                      <w:r w:rsidRPr="007F02A0">
                        <w:rPr>
                          <w:b/>
                          <w:bCs/>
                          <w:color w:val="FFFFFF" w:themeColor="background1"/>
                          <w:sz w:val="28"/>
                          <w:szCs w:val="28"/>
                        </w:rPr>
                        <w:t>Dacă aduceți came sau produse lactate din afara Republicii Moldova, există riscul să introduceți boli ale animalelor pe teritoriul Republicii Moldova.</w:t>
                      </w:r>
                    </w:p>
                    <w:p w14:paraId="61714BCB" w14:textId="77777777" w:rsidR="007E2604" w:rsidRPr="007F02A0" w:rsidRDefault="007E2604" w:rsidP="007E2604">
                      <w:pPr>
                        <w:shd w:val="clear" w:color="auto" w:fill="EE0000"/>
                        <w:jc w:val="center"/>
                        <w:rPr>
                          <w:b/>
                          <w:bCs/>
                          <w:color w:val="FFFFFF" w:themeColor="background1"/>
                          <w:sz w:val="28"/>
                          <w:szCs w:val="28"/>
                        </w:rPr>
                      </w:pPr>
                    </w:p>
                    <w:p w14:paraId="5275990A" w14:textId="77777777" w:rsidR="007E2604" w:rsidRPr="007F02A0" w:rsidRDefault="007E2604" w:rsidP="007E2604">
                      <w:pPr>
                        <w:shd w:val="clear" w:color="auto" w:fill="EE0000"/>
                        <w:jc w:val="center"/>
                        <w:rPr>
                          <w:b/>
                          <w:bCs/>
                          <w:color w:val="FFFFFF" w:themeColor="background1"/>
                          <w:sz w:val="28"/>
                          <w:szCs w:val="28"/>
                        </w:rPr>
                      </w:pPr>
                      <w:r w:rsidRPr="007F02A0">
                        <w:rPr>
                          <w:b/>
                          <w:bCs/>
                          <w:color w:val="FFFFFF" w:themeColor="background1"/>
                          <w:sz w:val="28"/>
                          <w:szCs w:val="28"/>
                        </w:rPr>
                        <w:t>Dacă nu declarați acest tip de produse, puteți fi amendat sau urmărit penal.</w:t>
                      </w:r>
                    </w:p>
                    <w:p w14:paraId="047CFCDD" w14:textId="10F80822" w:rsidR="007E2604" w:rsidRPr="007F02A0" w:rsidRDefault="007E2604" w:rsidP="007E2604">
                      <w:pPr>
                        <w:shd w:val="clear" w:color="auto" w:fill="EE0000"/>
                        <w:jc w:val="center"/>
                        <w:rPr>
                          <w:b/>
                          <w:bCs/>
                          <w:color w:val="FFFFFF" w:themeColor="background1"/>
                          <w:sz w:val="28"/>
                          <w:szCs w:val="28"/>
                        </w:rPr>
                      </w:pPr>
                      <w:r w:rsidRPr="007F02A0">
                        <w:rPr>
                          <w:b/>
                          <w:bCs/>
                          <w:color w:val="FFFFFF" w:themeColor="background1"/>
                          <w:sz w:val="28"/>
                          <w:szCs w:val="28"/>
                        </w:rPr>
                        <w:t xml:space="preserve">Aceste produse vor fi </w:t>
                      </w:r>
                      <w:r w:rsidR="00592653">
                        <w:rPr>
                          <w:b/>
                          <w:bCs/>
                          <w:color w:val="FFFFFF" w:themeColor="background1"/>
                          <w:sz w:val="28"/>
                          <w:szCs w:val="28"/>
                        </w:rPr>
                        <w:t>reținute</w:t>
                      </w:r>
                      <w:r w:rsidRPr="007F02A0">
                        <w:rPr>
                          <w:b/>
                          <w:bCs/>
                          <w:color w:val="FFFFFF" w:themeColor="background1"/>
                          <w:sz w:val="28"/>
                          <w:szCs w:val="28"/>
                        </w:rPr>
                        <w:t xml:space="preserve"> și distruse la sosire.</w:t>
                      </w:r>
                    </w:p>
                  </w:txbxContent>
                </v:textbox>
                <w10:wrap anchorx="margin"/>
              </v:shape>
            </w:pict>
          </mc:Fallback>
        </mc:AlternateContent>
      </w:r>
      <w:r w:rsidR="007E2604" w:rsidRPr="0083011E">
        <w:rPr>
          <w:noProof/>
          <w:color w:val="000000" w:themeColor="text1"/>
          <w:sz w:val="28"/>
          <w:szCs w:val="28"/>
        </w:rPr>
        <w:drawing>
          <wp:inline distT="0" distB="0" distL="0" distR="0" wp14:anchorId="20BA5354" wp14:editId="0E94C45C">
            <wp:extent cx="6419850" cy="7648575"/>
            <wp:effectExtent l="0" t="0" r="0" b="9525"/>
            <wp:docPr id="1404350513" name="Imagine 9" descr="O imagine care conține text, Grafică, proiectare, liză&#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50513" name="Imagine 9" descr="O imagine care conține text, Grafică, proiectare, liză&#10;&#10;Conținutul generat de inteligența artificială poate fi inco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9850" cy="7648575"/>
                    </a:xfrm>
                    <a:prstGeom prst="rect">
                      <a:avLst/>
                    </a:prstGeom>
                    <a:noFill/>
                    <a:ln>
                      <a:noFill/>
                    </a:ln>
                  </pic:spPr>
                </pic:pic>
              </a:graphicData>
            </a:graphic>
          </wp:inline>
        </w:drawing>
      </w:r>
    </w:p>
    <w:p w14:paraId="796C4037" w14:textId="58FFF0F0" w:rsidR="004A0425" w:rsidRPr="0083011E" w:rsidRDefault="004A0425">
      <w:pPr>
        <w:rPr>
          <w:color w:val="000000" w:themeColor="text1"/>
          <w:sz w:val="28"/>
          <w:szCs w:val="28"/>
          <w:lang w:eastAsia="ru-RU"/>
        </w:rPr>
      </w:pPr>
      <w:r w:rsidRPr="0083011E">
        <w:rPr>
          <w:color w:val="000000" w:themeColor="text1"/>
          <w:sz w:val="28"/>
          <w:szCs w:val="28"/>
          <w:lang w:eastAsia="ru-RU"/>
        </w:rPr>
        <w:br w:type="page"/>
      </w:r>
    </w:p>
    <w:p w14:paraId="6597FB10" w14:textId="2E4F1844" w:rsidR="005F55B2" w:rsidRPr="0083011E" w:rsidRDefault="005F55B2" w:rsidP="00624DC2">
      <w:pPr>
        <w:jc w:val="center"/>
        <w:rPr>
          <w:color w:val="000000" w:themeColor="text1"/>
          <w:sz w:val="28"/>
          <w:szCs w:val="28"/>
          <w:lang w:eastAsia="ru-RU"/>
        </w:rPr>
      </w:pPr>
    </w:p>
    <w:p w14:paraId="6E05BF30" w14:textId="77777777" w:rsidR="000D13E0" w:rsidRPr="0083011E" w:rsidRDefault="000D13E0" w:rsidP="00FD5194">
      <w:pPr>
        <w:pStyle w:val="Bodytext30"/>
        <w:framePr w:w="9136" w:h="3076" w:hRule="exact" w:wrap="none" w:vAnchor="page" w:hAnchor="page" w:x="1891" w:y="3121"/>
        <w:pBdr>
          <w:top w:val="single" w:sz="0" w:space="0" w:color="DBDBDB"/>
          <w:left w:val="single" w:sz="0" w:space="0" w:color="DBDBDB"/>
          <w:bottom w:val="single" w:sz="0" w:space="4" w:color="DBDBDB"/>
          <w:right w:val="single" w:sz="0" w:space="0" w:color="DBDBDB"/>
        </w:pBdr>
        <w:shd w:val="clear" w:color="auto" w:fill="DBDBDB"/>
        <w:spacing w:after="0"/>
        <w:rPr>
          <w:rFonts w:ascii="Times New Roman" w:hAnsi="Times New Roman" w:cs="Times New Roman"/>
          <w:color w:val="000000" w:themeColor="text1"/>
          <w:sz w:val="48"/>
          <w:szCs w:val="48"/>
        </w:rPr>
      </w:pPr>
      <w:r w:rsidRPr="0083011E">
        <w:rPr>
          <w:rFonts w:ascii="Times New Roman" w:hAnsi="Times New Roman" w:cs="Times New Roman"/>
          <w:color w:val="000000" w:themeColor="text1"/>
          <w:sz w:val="48"/>
          <w:szCs w:val="48"/>
          <w:lang w:val="ro-RO" w:eastAsia="ro-RO" w:bidi="ro-RO"/>
        </w:rPr>
        <w:t xml:space="preserve">NU ADUCEȚI BOLI </w:t>
      </w:r>
    </w:p>
    <w:p w14:paraId="6D848DAB" w14:textId="7AEEFD90" w:rsidR="000D13E0" w:rsidRPr="0083011E" w:rsidRDefault="000D13E0" w:rsidP="00FD5194">
      <w:pPr>
        <w:pStyle w:val="Bodytext30"/>
        <w:framePr w:w="9136" w:h="3076" w:hRule="exact" w:wrap="none" w:vAnchor="page" w:hAnchor="page" w:x="1891" w:y="3121"/>
        <w:pBdr>
          <w:top w:val="single" w:sz="0" w:space="0" w:color="DBDBDB"/>
          <w:left w:val="single" w:sz="0" w:space="0" w:color="DBDBDB"/>
          <w:bottom w:val="single" w:sz="0" w:space="4" w:color="DBDBDB"/>
          <w:right w:val="single" w:sz="0" w:space="0" w:color="DBDBDB"/>
        </w:pBdr>
        <w:shd w:val="clear" w:color="auto" w:fill="DBDBDB"/>
        <w:spacing w:after="0"/>
        <w:rPr>
          <w:rFonts w:ascii="Times New Roman" w:hAnsi="Times New Roman" w:cs="Times New Roman"/>
          <w:color w:val="000000" w:themeColor="text1"/>
          <w:sz w:val="48"/>
          <w:szCs w:val="48"/>
        </w:rPr>
      </w:pPr>
      <w:r w:rsidRPr="0083011E">
        <w:rPr>
          <w:rFonts w:ascii="Times New Roman" w:hAnsi="Times New Roman" w:cs="Times New Roman"/>
          <w:color w:val="000000" w:themeColor="text1"/>
          <w:sz w:val="48"/>
          <w:szCs w:val="48"/>
          <w:lang w:val="ro-RO" w:eastAsia="ro-RO" w:bidi="ro-RO"/>
        </w:rPr>
        <w:t>ALE</w:t>
      </w:r>
      <w:r w:rsidR="003D1B48" w:rsidRPr="0083011E">
        <w:rPr>
          <w:rFonts w:ascii="Times New Roman" w:hAnsi="Times New Roman" w:cs="Times New Roman"/>
          <w:color w:val="000000" w:themeColor="text1"/>
          <w:sz w:val="48"/>
          <w:szCs w:val="48"/>
          <w:lang w:val="ro-RO" w:eastAsia="ro-RO" w:bidi="ro-RO"/>
        </w:rPr>
        <w:t xml:space="preserve"> </w:t>
      </w:r>
      <w:r w:rsidRPr="0083011E">
        <w:rPr>
          <w:rFonts w:ascii="Times New Roman" w:hAnsi="Times New Roman" w:cs="Times New Roman"/>
          <w:color w:val="000000" w:themeColor="text1"/>
          <w:sz w:val="48"/>
          <w:szCs w:val="48"/>
          <w:lang w:val="ro-RO" w:eastAsia="ro-RO" w:bidi="ro-RO"/>
        </w:rPr>
        <w:t>PLANTELOR Șl ORGANISME</w:t>
      </w:r>
      <w:r w:rsidRPr="0083011E">
        <w:rPr>
          <w:rFonts w:ascii="Times New Roman" w:hAnsi="Times New Roman" w:cs="Times New Roman"/>
          <w:color w:val="000000" w:themeColor="text1"/>
          <w:sz w:val="48"/>
          <w:szCs w:val="48"/>
          <w:lang w:val="ro-RO" w:eastAsia="ro-RO" w:bidi="ro-RO"/>
        </w:rPr>
        <w:br/>
        <w:t xml:space="preserve">DĂUNĂTOARE PLANTELOR </w:t>
      </w:r>
    </w:p>
    <w:p w14:paraId="113BD56E" w14:textId="77777777" w:rsidR="000D13E0" w:rsidRPr="0083011E" w:rsidRDefault="000D13E0" w:rsidP="00FD5194">
      <w:pPr>
        <w:pStyle w:val="Bodytext30"/>
        <w:framePr w:w="9136" w:h="3076" w:hRule="exact" w:wrap="none" w:vAnchor="page" w:hAnchor="page" w:x="1891" w:y="3121"/>
        <w:pBdr>
          <w:top w:val="single" w:sz="0" w:space="0" w:color="DBDBDB"/>
          <w:left w:val="single" w:sz="0" w:space="0" w:color="DBDBDB"/>
          <w:bottom w:val="single" w:sz="0" w:space="4" w:color="DBDBDB"/>
          <w:right w:val="single" w:sz="0" w:space="0" w:color="DBDBDB"/>
        </w:pBdr>
        <w:shd w:val="clear" w:color="auto" w:fill="DBDBDB"/>
        <w:spacing w:after="0"/>
        <w:rPr>
          <w:rFonts w:ascii="Times New Roman" w:hAnsi="Times New Roman" w:cs="Times New Roman"/>
          <w:color w:val="000000" w:themeColor="text1"/>
          <w:sz w:val="48"/>
          <w:szCs w:val="48"/>
        </w:rPr>
      </w:pPr>
      <w:r w:rsidRPr="0083011E">
        <w:rPr>
          <w:rFonts w:ascii="Times New Roman" w:hAnsi="Times New Roman" w:cs="Times New Roman"/>
          <w:color w:val="000000" w:themeColor="text1"/>
          <w:sz w:val="48"/>
          <w:szCs w:val="48"/>
          <w:lang w:val="ro-RO" w:eastAsia="ro-RO" w:bidi="ro-RO"/>
        </w:rPr>
        <w:t>ÎN</w:t>
      </w:r>
      <w:r w:rsidRPr="0083011E">
        <w:rPr>
          <w:rFonts w:ascii="Times New Roman" w:hAnsi="Times New Roman" w:cs="Times New Roman"/>
          <w:color w:val="000000" w:themeColor="text1"/>
          <w:sz w:val="48"/>
          <w:szCs w:val="48"/>
        </w:rPr>
        <w:t xml:space="preserve"> REPUBLICA MOLDOVA</w:t>
      </w:r>
      <w:r w:rsidRPr="0083011E">
        <w:rPr>
          <w:rFonts w:ascii="Times New Roman" w:hAnsi="Times New Roman" w:cs="Times New Roman"/>
          <w:color w:val="000000" w:themeColor="text1"/>
          <w:sz w:val="48"/>
          <w:szCs w:val="48"/>
          <w:lang w:val="ro-RO" w:eastAsia="ro-RO" w:bidi="ro-RO"/>
        </w:rPr>
        <w:t>!</w:t>
      </w:r>
    </w:p>
    <w:p w14:paraId="589C57BC" w14:textId="4373BCC3" w:rsidR="003D1B48" w:rsidRPr="0083011E" w:rsidRDefault="003D1B48" w:rsidP="00EE1523">
      <w:pPr>
        <w:pStyle w:val="Bodytext20"/>
        <w:framePr w:w="9196" w:h="6136" w:hRule="exact" w:wrap="none" w:vAnchor="page" w:hAnchor="page" w:x="1876" w:y="8761"/>
        <w:pBdr>
          <w:top w:val="single" w:sz="0" w:space="0" w:color="2E3451"/>
          <w:left w:val="single" w:sz="0" w:space="0" w:color="2E3451"/>
          <w:bottom w:val="single" w:sz="0" w:space="4" w:color="2E3451"/>
          <w:right w:val="single" w:sz="0" w:space="0" w:color="2E3451"/>
        </w:pBdr>
        <w:shd w:val="clear" w:color="auto" w:fill="2E3451"/>
        <w:rPr>
          <w:rFonts w:ascii="Times New Roman" w:hAnsi="Times New Roman" w:cs="Times New Roman"/>
          <w:color w:val="000000" w:themeColor="text1"/>
          <w:sz w:val="28"/>
          <w:szCs w:val="28"/>
        </w:rPr>
      </w:pPr>
      <w:r w:rsidRPr="0083011E">
        <w:rPr>
          <w:rFonts w:ascii="Times New Roman" w:hAnsi="Times New Roman" w:cs="Times New Roman"/>
          <w:color w:val="000000" w:themeColor="text1"/>
          <w:sz w:val="28"/>
          <w:szCs w:val="28"/>
          <w:lang w:val="ro-RO" w:eastAsia="ro-RO" w:bidi="ro-RO"/>
        </w:rPr>
        <w:t>NU este permisă introducerea de plante, fructe</w:t>
      </w:r>
      <w:r w:rsidR="000978CB" w:rsidRPr="0083011E">
        <w:rPr>
          <w:rFonts w:ascii="Times New Roman" w:hAnsi="Times New Roman" w:cs="Times New Roman"/>
          <w:color w:val="000000" w:themeColor="text1"/>
          <w:sz w:val="28"/>
          <w:szCs w:val="28"/>
          <w:vertAlign w:val="superscript"/>
          <w:lang w:val="ro-RO" w:eastAsia="ro-RO" w:bidi="ro-RO"/>
        </w:rPr>
        <w:t>1</w:t>
      </w:r>
      <w:r w:rsidRPr="0083011E">
        <w:rPr>
          <w:rFonts w:ascii="Times New Roman" w:hAnsi="Times New Roman" w:cs="Times New Roman"/>
          <w:color w:val="000000" w:themeColor="text1"/>
          <w:sz w:val="28"/>
          <w:szCs w:val="28"/>
          <w:lang w:val="ro-RO" w:eastAsia="ro-RO" w:bidi="ro-RO"/>
        </w:rPr>
        <w:t xml:space="preserve">,legume, flori sau semințe în </w:t>
      </w:r>
      <w:r w:rsidRPr="0083011E">
        <w:rPr>
          <w:rFonts w:ascii="Times New Roman" w:hAnsi="Times New Roman" w:cs="Times New Roman"/>
          <w:color w:val="000000" w:themeColor="text1"/>
          <w:sz w:val="28"/>
          <w:szCs w:val="28"/>
        </w:rPr>
        <w:t>Republica Moldova</w:t>
      </w:r>
      <w:r w:rsidRPr="0083011E">
        <w:rPr>
          <w:rFonts w:ascii="Times New Roman" w:hAnsi="Times New Roman" w:cs="Times New Roman"/>
          <w:color w:val="000000" w:themeColor="text1"/>
          <w:sz w:val="28"/>
          <w:szCs w:val="28"/>
          <w:lang w:val="ro-RO" w:eastAsia="ro-RO" w:bidi="ro-RO"/>
        </w:rPr>
        <w:br/>
        <w:t>fără un certificat fitosanitar</w:t>
      </w:r>
      <w:r w:rsidR="000978CB" w:rsidRPr="0083011E">
        <w:rPr>
          <w:rFonts w:ascii="Times New Roman" w:hAnsi="Times New Roman" w:cs="Times New Roman"/>
          <w:color w:val="000000" w:themeColor="text1"/>
          <w:sz w:val="28"/>
          <w:szCs w:val="28"/>
          <w:vertAlign w:val="superscript"/>
          <w:lang w:val="ro-RO" w:eastAsia="ro-RO" w:bidi="ro-RO"/>
        </w:rPr>
        <w:t>2</w:t>
      </w:r>
      <w:r w:rsidRPr="0083011E">
        <w:rPr>
          <w:rFonts w:ascii="Times New Roman" w:hAnsi="Times New Roman" w:cs="Times New Roman"/>
          <w:color w:val="000000" w:themeColor="text1"/>
          <w:sz w:val="28"/>
          <w:szCs w:val="28"/>
          <w:lang w:val="ro-RO" w:eastAsia="ro-RO" w:bidi="ro-RO"/>
        </w:rPr>
        <w:t>.</w:t>
      </w:r>
    </w:p>
    <w:p w14:paraId="00DEB1ED" w14:textId="6D0079F2" w:rsidR="003D1B48" w:rsidRPr="0083011E" w:rsidRDefault="000978CB" w:rsidP="00227D80">
      <w:pPr>
        <w:pStyle w:val="Corptext"/>
        <w:framePr w:w="9196" w:h="6136" w:hRule="exact" w:wrap="none" w:vAnchor="page" w:hAnchor="page" w:x="1876" w:y="8761"/>
        <w:pBdr>
          <w:top w:val="single" w:sz="0" w:space="20" w:color="2E3451"/>
          <w:left w:val="single" w:sz="0" w:space="0" w:color="2E3451"/>
          <w:bottom w:val="single" w:sz="0" w:space="4" w:color="2E3451"/>
          <w:right w:val="single" w:sz="0" w:space="0" w:color="2E3451"/>
        </w:pBdr>
        <w:shd w:val="clear" w:color="auto" w:fill="2E3451"/>
        <w:ind w:hanging="884"/>
        <w:jc w:val="center"/>
        <w:rPr>
          <w:color w:val="000000" w:themeColor="text1"/>
        </w:rPr>
      </w:pPr>
      <w:r w:rsidRPr="0083011E">
        <w:rPr>
          <w:color w:val="000000" w:themeColor="text1"/>
          <w:sz w:val="28"/>
          <w:szCs w:val="28"/>
          <w:vertAlign w:val="superscript"/>
          <w:lang w:val="en-US" w:eastAsia="ro-RO" w:bidi="ro-RO"/>
        </w:rPr>
        <w:t>1</w:t>
      </w:r>
      <w:r w:rsidR="003D1B48" w:rsidRPr="0083011E">
        <w:rPr>
          <w:color w:val="000000" w:themeColor="text1"/>
          <w:lang w:eastAsia="ro-RO" w:bidi="ro-RO"/>
        </w:rPr>
        <w:t xml:space="preserve">Bananele, nucile de cocos, curmalele, ananasul și </w:t>
      </w:r>
      <w:proofErr w:type="spellStart"/>
      <w:r w:rsidR="003D1B48" w:rsidRPr="0083011E">
        <w:rPr>
          <w:color w:val="000000" w:themeColor="text1"/>
          <w:lang w:eastAsia="ro-RO" w:bidi="ro-RO"/>
        </w:rPr>
        <w:t>durianul</w:t>
      </w:r>
      <w:proofErr w:type="spellEnd"/>
      <w:r w:rsidR="003D1B48" w:rsidRPr="0083011E">
        <w:rPr>
          <w:color w:val="000000" w:themeColor="text1"/>
          <w:lang w:eastAsia="ro-RO" w:bidi="ro-RO"/>
        </w:rPr>
        <w:t xml:space="preserve"> pot fi introduse în </w:t>
      </w:r>
      <w:r w:rsidR="001349E0" w:rsidRPr="0083011E">
        <w:rPr>
          <w:color w:val="000000" w:themeColor="text1"/>
          <w:lang w:eastAsia="ro-RO" w:bidi="ro-RO"/>
        </w:rPr>
        <w:t xml:space="preserve">Republica Moldova </w:t>
      </w:r>
      <w:r w:rsidR="003D1B48" w:rsidRPr="0083011E">
        <w:rPr>
          <w:color w:val="000000" w:themeColor="text1"/>
          <w:lang w:eastAsia="ro-RO" w:bidi="ro-RO"/>
        </w:rPr>
        <w:t>fără certificat.</w:t>
      </w:r>
    </w:p>
    <w:p w14:paraId="7A5C706A" w14:textId="19D96898" w:rsidR="003D1B48" w:rsidRPr="0083011E" w:rsidRDefault="000978CB" w:rsidP="00EE1523">
      <w:pPr>
        <w:pStyle w:val="Corptext"/>
        <w:framePr w:w="9196" w:h="6136" w:hRule="exact" w:wrap="none" w:vAnchor="page" w:hAnchor="page" w:x="1876" w:y="8761"/>
        <w:pBdr>
          <w:top w:val="single" w:sz="0" w:space="20" w:color="2E3451"/>
          <w:left w:val="single" w:sz="0" w:space="0" w:color="2E3451"/>
          <w:bottom w:val="single" w:sz="0" w:space="4" w:color="2E3451"/>
          <w:right w:val="single" w:sz="0" w:space="0" w:color="2E3451"/>
        </w:pBdr>
        <w:shd w:val="clear" w:color="auto" w:fill="2E3451"/>
        <w:ind w:hanging="884"/>
        <w:rPr>
          <w:color w:val="000000" w:themeColor="text1"/>
        </w:rPr>
      </w:pPr>
      <w:r w:rsidRPr="0083011E">
        <w:rPr>
          <w:color w:val="000000" w:themeColor="text1"/>
          <w:vertAlign w:val="superscript"/>
          <w:lang w:eastAsia="ro-RO" w:bidi="ro-RO"/>
        </w:rPr>
        <w:t>2</w:t>
      </w:r>
      <w:r w:rsidR="003D1B48" w:rsidRPr="0083011E">
        <w:rPr>
          <w:color w:val="000000" w:themeColor="text1"/>
          <w:vertAlign w:val="superscript"/>
          <w:lang w:eastAsia="ro-RO" w:bidi="ro-RO"/>
        </w:rPr>
        <w:t xml:space="preserve"> </w:t>
      </w:r>
      <w:r w:rsidR="003D1B48" w:rsidRPr="0083011E">
        <w:rPr>
          <w:color w:val="000000" w:themeColor="text1"/>
          <w:lang w:eastAsia="ro-RO" w:bidi="ro-RO"/>
        </w:rPr>
        <w:t>Certificatul nu este necesar atunci când plantele, fructele, legumele, florile sau semințele provin din</w:t>
      </w:r>
      <w:r w:rsidR="003D1B48" w:rsidRPr="0083011E">
        <w:rPr>
          <w:color w:val="000000" w:themeColor="text1"/>
        </w:rPr>
        <w:t xml:space="preserve"> </w:t>
      </w:r>
      <w:r w:rsidR="003D1B48" w:rsidRPr="0083011E">
        <w:rPr>
          <w:color w:val="000000" w:themeColor="text1"/>
          <w:lang w:eastAsia="ro-RO" w:bidi="ro-RO"/>
        </w:rPr>
        <w:t>Liechtenstein, Elveția sau Regatul Unit (numai Irlanda de Nord).</w:t>
      </w:r>
    </w:p>
    <w:p w14:paraId="669F2A82" w14:textId="77777777" w:rsidR="00DB333D" w:rsidRPr="0083011E" w:rsidRDefault="00DB333D" w:rsidP="00EE1523">
      <w:pPr>
        <w:pStyle w:val="Corptext"/>
        <w:framePr w:w="9196" w:h="6136" w:hRule="exact" w:wrap="none" w:vAnchor="page" w:hAnchor="page" w:x="1876" w:y="8761"/>
        <w:pBdr>
          <w:top w:val="single" w:sz="0" w:space="0" w:color="2E3451"/>
          <w:left w:val="single" w:sz="0" w:space="0" w:color="2E3451"/>
          <w:bottom w:val="single" w:sz="0" w:space="4" w:color="2E3451"/>
          <w:right w:val="single" w:sz="0" w:space="0" w:color="2E3451"/>
        </w:pBdr>
        <w:shd w:val="clear" w:color="auto" w:fill="2E3451"/>
        <w:ind w:hanging="884"/>
        <w:rPr>
          <w:color w:val="000000" w:themeColor="text1"/>
          <w:lang w:eastAsia="ro-RO" w:bidi="ro-RO"/>
        </w:rPr>
      </w:pPr>
    </w:p>
    <w:p w14:paraId="47518FDD" w14:textId="4FCEA2C3" w:rsidR="003D1B48" w:rsidRPr="0083011E" w:rsidRDefault="001349E0" w:rsidP="00EE1523">
      <w:pPr>
        <w:pStyle w:val="Corptext"/>
        <w:framePr w:w="9196" w:h="6136" w:hRule="exact" w:wrap="none" w:vAnchor="page" w:hAnchor="page" w:x="1876" w:y="8761"/>
        <w:pBdr>
          <w:top w:val="single" w:sz="0" w:space="0" w:color="2E3451"/>
          <w:left w:val="single" w:sz="0" w:space="0" w:color="2E3451"/>
          <w:bottom w:val="single" w:sz="0" w:space="4" w:color="2E3451"/>
          <w:right w:val="single" w:sz="0" w:space="0" w:color="2E3451"/>
        </w:pBdr>
        <w:shd w:val="clear" w:color="auto" w:fill="2E3451"/>
        <w:ind w:hanging="884"/>
        <w:rPr>
          <w:noProof/>
          <w:color w:val="000000" w:themeColor="text1"/>
          <w:lang w:eastAsia="ro-RO" w:bidi="ro-RO"/>
        </w:rPr>
      </w:pPr>
      <w:r w:rsidRPr="0083011E">
        <w:rPr>
          <w:color w:val="000000" w:themeColor="text1"/>
          <w:vertAlign w:val="superscript"/>
          <w:lang w:eastAsia="ro-RO" w:bidi="ro-RO"/>
        </w:rPr>
        <w:t>2</w:t>
      </w:r>
      <w:r w:rsidR="003D1B48" w:rsidRPr="0083011E">
        <w:rPr>
          <w:color w:val="000000" w:themeColor="text1"/>
          <w:lang w:eastAsia="ro-RO" w:bidi="ro-RO"/>
        </w:rPr>
        <w:t>Certificatul este necesar atunci când acestea provin din următoarele teritorii ale UE:</w:t>
      </w:r>
      <w:r w:rsidR="003D1B48" w:rsidRPr="0083011E">
        <w:rPr>
          <w:color w:val="000000" w:themeColor="text1"/>
          <w:lang w:eastAsia="ro-RO" w:bidi="ro-RO"/>
        </w:rPr>
        <w:br/>
        <w:t xml:space="preserve">Ceuta, </w:t>
      </w:r>
      <w:proofErr w:type="spellStart"/>
      <w:r w:rsidR="003D1B48" w:rsidRPr="0083011E">
        <w:rPr>
          <w:color w:val="000000" w:themeColor="text1"/>
          <w:lang w:eastAsia="ro-RO" w:bidi="ro-RO"/>
        </w:rPr>
        <w:t>Melilla</w:t>
      </w:r>
      <w:proofErr w:type="spellEnd"/>
      <w:r w:rsidR="003D1B48" w:rsidRPr="0083011E">
        <w:rPr>
          <w:color w:val="000000" w:themeColor="text1"/>
          <w:lang w:eastAsia="ro-RO" w:bidi="ro-RO"/>
        </w:rPr>
        <w:t xml:space="preserve">, Insulele </w:t>
      </w:r>
      <w:proofErr w:type="spellStart"/>
      <w:r w:rsidR="003D1B48" w:rsidRPr="0083011E">
        <w:rPr>
          <w:color w:val="000000" w:themeColor="text1"/>
          <w:lang w:eastAsia="ro-RO" w:bidi="ro-RO"/>
        </w:rPr>
        <w:t>Canare</w:t>
      </w:r>
      <w:proofErr w:type="spellEnd"/>
      <w:r w:rsidR="003D1B48" w:rsidRPr="0083011E">
        <w:rPr>
          <w:color w:val="000000" w:themeColor="text1"/>
          <w:lang w:eastAsia="ro-RO" w:bidi="ro-RO"/>
        </w:rPr>
        <w:t>, Guadelupa, Guyana Franceză,</w:t>
      </w:r>
      <w:r w:rsidR="003D1B48" w:rsidRPr="0083011E">
        <w:rPr>
          <w:color w:val="000000" w:themeColor="text1"/>
          <w:lang w:eastAsia="ro-RO" w:bidi="ro-RO"/>
        </w:rPr>
        <w:br/>
        <w:t xml:space="preserve">Martinica, </w:t>
      </w:r>
      <w:proofErr w:type="spellStart"/>
      <w:r w:rsidR="003D1B48" w:rsidRPr="0083011E">
        <w:rPr>
          <w:color w:val="000000" w:themeColor="text1"/>
          <w:lang w:eastAsia="ro-RO" w:bidi="ro-RO"/>
        </w:rPr>
        <w:t>Mayotte</w:t>
      </w:r>
      <w:proofErr w:type="spellEnd"/>
      <w:r w:rsidR="003D1B48" w:rsidRPr="0083011E">
        <w:rPr>
          <w:color w:val="000000" w:themeColor="text1"/>
          <w:lang w:eastAsia="ro-RO" w:bidi="ro-RO"/>
        </w:rPr>
        <w:t xml:space="preserve">, </w:t>
      </w:r>
      <w:proofErr w:type="spellStart"/>
      <w:r w:rsidR="003D1B48" w:rsidRPr="0083011E">
        <w:rPr>
          <w:color w:val="000000" w:themeColor="text1"/>
          <w:lang w:eastAsia="ro-RO" w:bidi="ro-RO"/>
        </w:rPr>
        <w:t>Reunion</w:t>
      </w:r>
      <w:proofErr w:type="spellEnd"/>
      <w:r w:rsidR="003D1B48" w:rsidRPr="0083011E">
        <w:rPr>
          <w:color w:val="000000" w:themeColor="text1"/>
          <w:lang w:eastAsia="ro-RO" w:bidi="ro-RO"/>
        </w:rPr>
        <w:t>, Saint-</w:t>
      </w:r>
      <w:proofErr w:type="spellStart"/>
      <w:r w:rsidR="003D1B48" w:rsidRPr="0083011E">
        <w:rPr>
          <w:color w:val="000000" w:themeColor="text1"/>
          <w:lang w:eastAsia="ro-RO" w:bidi="ro-RO"/>
        </w:rPr>
        <w:t>Barthelemy</w:t>
      </w:r>
      <w:proofErr w:type="spellEnd"/>
      <w:r w:rsidR="003D1B48" w:rsidRPr="0083011E">
        <w:rPr>
          <w:color w:val="000000" w:themeColor="text1"/>
          <w:lang w:eastAsia="ro-RO" w:bidi="ro-RO"/>
        </w:rPr>
        <w:t xml:space="preserve"> și Saint-Martin.</w:t>
      </w:r>
      <w:r w:rsidR="003F2F60" w:rsidRPr="0083011E">
        <w:rPr>
          <w:noProof/>
          <w:color w:val="000000" w:themeColor="text1"/>
          <w:lang w:eastAsia="ro-RO" w:bidi="ro-RO"/>
        </w:rPr>
        <w:t xml:space="preserve"> </w:t>
      </w:r>
    </w:p>
    <w:p w14:paraId="06FC2CFF" w14:textId="7AB367F1" w:rsidR="00937E24" w:rsidRPr="0083011E" w:rsidRDefault="00937E24" w:rsidP="00EE1523">
      <w:pPr>
        <w:pStyle w:val="Corptext"/>
        <w:framePr w:w="9196" w:h="6136" w:hRule="exact" w:wrap="none" w:vAnchor="page" w:hAnchor="page" w:x="1876" w:y="8761"/>
        <w:pBdr>
          <w:top w:val="single" w:sz="0" w:space="0" w:color="2E3451"/>
          <w:left w:val="single" w:sz="0" w:space="0" w:color="2E3451"/>
          <w:bottom w:val="single" w:sz="0" w:space="4" w:color="2E3451"/>
          <w:right w:val="single" w:sz="0" w:space="0" w:color="2E3451"/>
        </w:pBdr>
        <w:shd w:val="clear" w:color="auto" w:fill="2E3451"/>
        <w:ind w:right="-49" w:hanging="884"/>
        <w:jc w:val="right"/>
        <w:rPr>
          <w:color w:val="000000" w:themeColor="text1"/>
          <w:sz w:val="28"/>
          <w:szCs w:val="28"/>
        </w:rPr>
      </w:pPr>
      <w:r w:rsidRPr="0083011E">
        <w:rPr>
          <w:noProof/>
          <w:color w:val="000000" w:themeColor="text1"/>
          <w:sz w:val="28"/>
          <w:szCs w:val="28"/>
          <w:lang w:eastAsia="ro-RO" w:bidi="ro-RO"/>
        </w:rPr>
        <w:drawing>
          <wp:inline distT="0" distB="0" distL="0" distR="0" wp14:anchorId="4FA780E3" wp14:editId="12D78E12">
            <wp:extent cx="732155" cy="732155"/>
            <wp:effectExtent l="0" t="0" r="0" b="0"/>
            <wp:docPr id="1190198875" name="Imagine 9" descr="O imagine care conține text, model, monocrom&#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98875" name="Imagine 9" descr="O imagine care conține text, model, monocrom&#10;&#10;Conținutul generat de inteligența artificială poate fi inco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2155" cy="732155"/>
                    </a:xfrm>
                    <a:prstGeom prst="rect">
                      <a:avLst/>
                    </a:prstGeom>
                    <a:noFill/>
                  </pic:spPr>
                </pic:pic>
              </a:graphicData>
            </a:graphic>
          </wp:inline>
        </w:drawing>
      </w:r>
    </w:p>
    <w:p w14:paraId="4C5729E7" w14:textId="2E71639A" w:rsidR="006417E8" w:rsidRPr="0083011E" w:rsidRDefault="00FD5194" w:rsidP="00624DC2">
      <w:pPr>
        <w:jc w:val="right"/>
        <w:rPr>
          <w:color w:val="000000" w:themeColor="text1"/>
          <w:sz w:val="28"/>
          <w:szCs w:val="28"/>
        </w:rPr>
      </w:pPr>
      <w:r w:rsidRPr="0083011E">
        <w:rPr>
          <w:noProof/>
          <w:color w:val="000000" w:themeColor="text1"/>
          <w:sz w:val="28"/>
          <w:szCs w:val="28"/>
        </w:rPr>
        <w:drawing>
          <wp:anchor distT="0" distB="0" distL="114300" distR="114300" simplePos="0" relativeHeight="251687424" behindDoc="0" locked="0" layoutInCell="1" allowOverlap="1" wp14:anchorId="1AEEE5EE" wp14:editId="0AB1789E">
            <wp:simplePos x="0" y="0"/>
            <wp:positionH relativeFrom="column">
              <wp:posOffset>514350</wp:posOffset>
            </wp:positionH>
            <wp:positionV relativeFrom="paragraph">
              <wp:posOffset>3169920</wp:posOffset>
            </wp:positionV>
            <wp:extent cx="5848350" cy="1608455"/>
            <wp:effectExtent l="0" t="0" r="0" b="0"/>
            <wp:wrapNone/>
            <wp:docPr id="2" name="Picutre 2" descr="O imagine care conține Grafică&#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2" name="Picutre 2" descr="O imagine care conține Grafică&#10;&#10;Conținutul generat de inteligența artificială poate fi incorect."/>
                    <pic:cNvPicPr/>
                  </pic:nvPicPr>
                  <pic:blipFill>
                    <a:blip r:embed="rId14">
                      <a:extLst>
                        <a:ext uri="{28A0092B-C50C-407E-A947-70E740481C1C}">
                          <a14:useLocalDpi xmlns:a14="http://schemas.microsoft.com/office/drawing/2010/main" val="0"/>
                        </a:ext>
                      </a:extLst>
                    </a:blip>
                    <a:stretch/>
                  </pic:blipFill>
                  <pic:spPr>
                    <a:xfrm>
                      <a:off x="0" y="0"/>
                      <a:ext cx="5848350" cy="1608455"/>
                    </a:xfrm>
                    <a:prstGeom prst="rect">
                      <a:avLst/>
                    </a:prstGeom>
                  </pic:spPr>
                </pic:pic>
              </a:graphicData>
            </a:graphic>
            <wp14:sizeRelH relativeFrom="margin">
              <wp14:pctWidth>0</wp14:pctWidth>
            </wp14:sizeRelH>
            <wp14:sizeRelV relativeFrom="margin">
              <wp14:pctHeight>0</wp14:pctHeight>
            </wp14:sizeRelV>
          </wp:anchor>
        </w:drawing>
      </w:r>
      <w:r w:rsidRPr="0083011E">
        <w:rPr>
          <w:noProof/>
          <w:color w:val="000000" w:themeColor="text1"/>
          <w:sz w:val="28"/>
          <w:szCs w:val="28"/>
          <w:lang w:eastAsia="ru-RU"/>
        </w:rPr>
        <w:drawing>
          <wp:anchor distT="0" distB="0" distL="114300" distR="114300" simplePos="0" relativeHeight="251684352" behindDoc="0" locked="0" layoutInCell="1" allowOverlap="1" wp14:anchorId="43CA78B3" wp14:editId="04359FF2">
            <wp:simplePos x="0" y="0"/>
            <wp:positionH relativeFrom="page">
              <wp:posOffset>1190425</wp:posOffset>
            </wp:positionH>
            <wp:positionV relativeFrom="paragraph">
              <wp:posOffset>3175</wp:posOffset>
            </wp:positionV>
            <wp:extent cx="5819775" cy="1285336"/>
            <wp:effectExtent l="0" t="0" r="0" b="0"/>
            <wp:wrapNone/>
            <wp:docPr id="1431220938"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1285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E24" w:rsidRPr="0083011E">
        <w:rPr>
          <w:noProof/>
          <w:color w:val="000000" w:themeColor="text1"/>
          <w:sz w:val="28"/>
          <w:szCs w:val="28"/>
          <w:lang w:eastAsia="ru-RU"/>
        </w:rPr>
        <w:drawing>
          <wp:anchor distT="0" distB="0" distL="114300" distR="114300" simplePos="0" relativeHeight="251686400" behindDoc="0" locked="0" layoutInCell="1" allowOverlap="1" wp14:anchorId="70810239" wp14:editId="0A3A1169">
            <wp:simplePos x="0" y="0"/>
            <wp:positionH relativeFrom="margin">
              <wp:posOffset>2698115</wp:posOffset>
            </wp:positionH>
            <wp:positionV relativeFrom="paragraph">
              <wp:posOffset>279400</wp:posOffset>
            </wp:positionV>
            <wp:extent cx="1694815" cy="853440"/>
            <wp:effectExtent l="0" t="0" r="635" b="3810"/>
            <wp:wrapNone/>
            <wp:docPr id="1744812593" name="Imagine 6" descr="O imagine care conține simbol, siglă, steag, emblemă&#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12593" name="Imagine 6" descr="O imagine care conține simbol, siglă, steag, emblemă&#10;&#10;Conținutul generat de inteligența artificială poate fi inco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4815" cy="853440"/>
                    </a:xfrm>
                    <a:prstGeom prst="rect">
                      <a:avLst/>
                    </a:prstGeom>
                    <a:noFill/>
                  </pic:spPr>
                </pic:pic>
              </a:graphicData>
            </a:graphic>
            <wp14:sizeRelH relativeFrom="page">
              <wp14:pctWidth>0</wp14:pctWidth>
            </wp14:sizeRelH>
            <wp14:sizeRelV relativeFrom="page">
              <wp14:pctHeight>0</wp14:pctHeight>
            </wp14:sizeRelV>
          </wp:anchor>
        </w:drawing>
      </w:r>
      <w:r w:rsidR="006417E8" w:rsidRPr="0083011E">
        <w:rPr>
          <w:color w:val="000000" w:themeColor="text1"/>
          <w:sz w:val="28"/>
          <w:szCs w:val="28"/>
          <w:lang w:eastAsia="ru-RU"/>
        </w:rPr>
        <w:br w:type="page"/>
      </w:r>
      <w:r w:rsidR="006417E8" w:rsidRPr="0083011E">
        <w:rPr>
          <w:color w:val="000000" w:themeColor="text1"/>
          <w:sz w:val="28"/>
          <w:szCs w:val="28"/>
        </w:rPr>
        <w:lastRenderedPageBreak/>
        <w:t xml:space="preserve">Anexa nr.3 </w:t>
      </w:r>
    </w:p>
    <w:p w14:paraId="46EF67C5" w14:textId="77777777" w:rsidR="006417E8" w:rsidRPr="0083011E" w:rsidRDefault="006417E8" w:rsidP="006417E8">
      <w:pPr>
        <w:jc w:val="right"/>
        <w:rPr>
          <w:color w:val="000000" w:themeColor="text1"/>
          <w:sz w:val="28"/>
          <w:szCs w:val="28"/>
          <w:lang w:eastAsia="ru-RU"/>
        </w:rPr>
      </w:pPr>
      <w:r w:rsidRPr="0083011E">
        <w:rPr>
          <w:color w:val="000000" w:themeColor="text1"/>
          <w:sz w:val="28"/>
          <w:szCs w:val="28"/>
        </w:rPr>
        <w:t xml:space="preserve">la </w:t>
      </w:r>
      <w:r w:rsidRPr="0083011E">
        <w:rPr>
          <w:color w:val="000000" w:themeColor="text1"/>
          <w:sz w:val="28"/>
          <w:szCs w:val="28"/>
          <w:lang w:eastAsia="ru-RU"/>
        </w:rPr>
        <w:t xml:space="preserve">Cerințele privind introducerea în </w:t>
      </w:r>
    </w:p>
    <w:p w14:paraId="696CDD23" w14:textId="77777777" w:rsidR="006417E8" w:rsidRPr="0083011E" w:rsidRDefault="006417E8" w:rsidP="006417E8">
      <w:pPr>
        <w:jc w:val="right"/>
        <w:rPr>
          <w:color w:val="000000" w:themeColor="text1"/>
          <w:sz w:val="28"/>
          <w:szCs w:val="28"/>
          <w:lang w:eastAsia="ru-RU"/>
        </w:rPr>
      </w:pPr>
      <w:r w:rsidRPr="0083011E">
        <w:rPr>
          <w:color w:val="000000" w:themeColor="text1"/>
          <w:sz w:val="28"/>
          <w:szCs w:val="28"/>
          <w:lang w:eastAsia="ru-RU"/>
        </w:rPr>
        <w:t xml:space="preserve">Republica Moldova a mărfurilor de origine </w:t>
      </w:r>
    </w:p>
    <w:p w14:paraId="106C6920" w14:textId="77777777" w:rsidR="006417E8" w:rsidRPr="0083011E" w:rsidRDefault="006417E8" w:rsidP="006417E8">
      <w:pPr>
        <w:jc w:val="right"/>
        <w:rPr>
          <w:color w:val="000000" w:themeColor="text1"/>
          <w:sz w:val="28"/>
          <w:szCs w:val="28"/>
          <w:lang w:eastAsia="ru-RU"/>
        </w:rPr>
      </w:pPr>
      <w:r w:rsidRPr="0083011E">
        <w:rPr>
          <w:color w:val="000000" w:themeColor="text1"/>
          <w:sz w:val="28"/>
          <w:szCs w:val="28"/>
          <w:lang w:eastAsia="ru-RU"/>
        </w:rPr>
        <w:t xml:space="preserve">animală sau </w:t>
      </w:r>
      <w:proofErr w:type="spellStart"/>
      <w:r w:rsidRPr="0083011E">
        <w:rPr>
          <w:color w:val="000000" w:themeColor="text1"/>
          <w:sz w:val="28"/>
          <w:szCs w:val="28"/>
          <w:lang w:eastAsia="ru-RU"/>
        </w:rPr>
        <w:t>nonanimală</w:t>
      </w:r>
      <w:proofErr w:type="spellEnd"/>
      <w:r w:rsidRPr="0083011E">
        <w:rPr>
          <w:color w:val="000000" w:themeColor="text1"/>
          <w:sz w:val="28"/>
          <w:szCs w:val="28"/>
          <w:lang w:eastAsia="ru-RU"/>
        </w:rPr>
        <w:t xml:space="preserve"> de către persoanele fizice</w:t>
      </w:r>
    </w:p>
    <w:p w14:paraId="2A09A933" w14:textId="77777777" w:rsidR="006417E8" w:rsidRPr="0083011E" w:rsidRDefault="006417E8" w:rsidP="006417E8">
      <w:pPr>
        <w:rPr>
          <w:color w:val="000000" w:themeColor="text1"/>
          <w:sz w:val="28"/>
          <w:szCs w:val="28"/>
          <w:lang w:eastAsia="ru-RU"/>
        </w:rPr>
      </w:pPr>
    </w:p>
    <w:p w14:paraId="2301D5F2" w14:textId="3EB05D12" w:rsidR="0005454A" w:rsidRPr="0083011E" w:rsidRDefault="00C265F2" w:rsidP="00624DC2">
      <w:pPr>
        <w:pStyle w:val="Listparagraf"/>
        <w:widowControl/>
        <w:autoSpaceDE/>
        <w:autoSpaceDN/>
        <w:spacing w:before="0" w:after="160" w:line="276" w:lineRule="auto"/>
        <w:ind w:left="435" w:right="0" w:firstLine="0"/>
        <w:contextualSpacing/>
        <w:jc w:val="center"/>
        <w:rPr>
          <w:b/>
          <w:bCs/>
          <w:color w:val="000000" w:themeColor="text1"/>
          <w:sz w:val="28"/>
          <w:szCs w:val="28"/>
          <w:lang w:val="en-US"/>
        </w:rPr>
      </w:pPr>
      <w:proofErr w:type="spellStart"/>
      <w:r w:rsidRPr="0083011E">
        <w:rPr>
          <w:b/>
          <w:bCs/>
          <w:color w:val="000000" w:themeColor="text1"/>
          <w:sz w:val="28"/>
          <w:szCs w:val="28"/>
          <w:lang w:val="en-US"/>
        </w:rPr>
        <w:t>Informațiile</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privind</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bunurile</w:t>
      </w:r>
      <w:proofErr w:type="spellEnd"/>
      <w:r w:rsidRPr="0083011E">
        <w:rPr>
          <w:b/>
          <w:bCs/>
          <w:color w:val="000000" w:themeColor="text1"/>
          <w:sz w:val="28"/>
          <w:szCs w:val="28"/>
          <w:lang w:val="en-US"/>
        </w:rPr>
        <w:t xml:space="preserve"> care fac </w:t>
      </w:r>
      <w:proofErr w:type="spellStart"/>
      <w:r w:rsidRPr="0083011E">
        <w:rPr>
          <w:b/>
          <w:bCs/>
          <w:color w:val="000000" w:themeColor="text1"/>
          <w:sz w:val="28"/>
          <w:szCs w:val="28"/>
          <w:lang w:val="en-US"/>
        </w:rPr>
        <w:t>parte</w:t>
      </w:r>
      <w:proofErr w:type="spellEnd"/>
      <w:r w:rsidRPr="0083011E">
        <w:rPr>
          <w:b/>
          <w:bCs/>
          <w:color w:val="000000" w:themeColor="text1"/>
          <w:sz w:val="28"/>
          <w:szCs w:val="28"/>
          <w:lang w:val="en-US"/>
        </w:rPr>
        <w:t xml:space="preserve"> din </w:t>
      </w:r>
      <w:proofErr w:type="spellStart"/>
      <w:r w:rsidRPr="0083011E">
        <w:rPr>
          <w:b/>
          <w:bCs/>
          <w:color w:val="000000" w:themeColor="text1"/>
          <w:sz w:val="28"/>
          <w:szCs w:val="28"/>
          <w:lang w:val="en-US"/>
        </w:rPr>
        <w:t>bagajele</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personale</w:t>
      </w:r>
      <w:proofErr w:type="spellEnd"/>
      <w:r w:rsidRPr="0083011E">
        <w:rPr>
          <w:b/>
          <w:bCs/>
          <w:color w:val="000000" w:themeColor="text1"/>
          <w:sz w:val="28"/>
          <w:szCs w:val="28"/>
          <w:lang w:val="en-US"/>
        </w:rPr>
        <w:t xml:space="preserve"> ale </w:t>
      </w:r>
      <w:proofErr w:type="spellStart"/>
      <w:r w:rsidRPr="0083011E">
        <w:rPr>
          <w:b/>
          <w:bCs/>
          <w:color w:val="000000" w:themeColor="text1"/>
          <w:sz w:val="28"/>
          <w:szCs w:val="28"/>
          <w:lang w:val="en-US"/>
        </w:rPr>
        <w:t>pasagerilor</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și</w:t>
      </w:r>
      <w:proofErr w:type="spellEnd"/>
      <w:r w:rsidRPr="0083011E">
        <w:rPr>
          <w:b/>
          <w:bCs/>
          <w:color w:val="000000" w:themeColor="text1"/>
          <w:sz w:val="28"/>
          <w:szCs w:val="28"/>
          <w:lang w:val="en-US"/>
        </w:rPr>
        <w:t xml:space="preserve"> care sunt destinate </w:t>
      </w:r>
      <w:proofErr w:type="spellStart"/>
      <w:r w:rsidRPr="0083011E">
        <w:rPr>
          <w:b/>
          <w:bCs/>
          <w:color w:val="000000" w:themeColor="text1"/>
          <w:sz w:val="28"/>
          <w:szCs w:val="28"/>
          <w:lang w:val="en-US"/>
        </w:rPr>
        <w:t>consumului</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sau</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uzului</w:t>
      </w:r>
      <w:proofErr w:type="spellEnd"/>
      <w:r w:rsidRPr="0083011E">
        <w:rPr>
          <w:b/>
          <w:bCs/>
          <w:color w:val="000000" w:themeColor="text1"/>
          <w:sz w:val="28"/>
          <w:szCs w:val="28"/>
          <w:lang w:val="en-US"/>
        </w:rPr>
        <w:t xml:space="preserve"> personal</w:t>
      </w:r>
    </w:p>
    <w:tbl>
      <w:tblPr>
        <w:tblpPr w:leftFromText="180" w:rightFromText="180" w:vertAnchor="page" w:horzAnchor="margin" w:tblpY="3211"/>
        <w:tblW w:w="1001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112"/>
        <w:gridCol w:w="5907"/>
      </w:tblGrid>
      <w:tr w:rsidR="0083011E" w:rsidRPr="0083011E" w14:paraId="0A00D268" w14:textId="77777777" w:rsidTr="00624DC2">
        <w:trPr>
          <w:trHeight w:val="2507"/>
        </w:trPr>
        <w:tc>
          <w:tcPr>
            <w:tcW w:w="4112" w:type="dxa"/>
            <w:tcBorders>
              <w:top w:val="outset" w:sz="6" w:space="0" w:color="auto"/>
              <w:left w:val="outset" w:sz="6" w:space="0" w:color="auto"/>
              <w:bottom w:val="outset" w:sz="6" w:space="0" w:color="auto"/>
              <w:right w:val="outset" w:sz="6" w:space="0" w:color="auto"/>
            </w:tcBorders>
            <w:hideMark/>
          </w:tcPr>
          <w:p w14:paraId="187974CA" w14:textId="682A67ED" w:rsidR="0005454A" w:rsidRPr="0083011E" w:rsidRDefault="000B6620" w:rsidP="00C265F2">
            <w:pPr>
              <w:spacing w:line="276" w:lineRule="auto"/>
              <w:jc w:val="both"/>
              <w:rPr>
                <w:color w:val="000000" w:themeColor="text1"/>
                <w:sz w:val="28"/>
                <w:szCs w:val="28"/>
                <w:lang w:val="en-US"/>
              </w:rPr>
            </w:pPr>
            <w:r w:rsidRPr="0083011E">
              <w:rPr>
                <w:noProof/>
                <w:color w:val="000000" w:themeColor="text1"/>
                <w:sz w:val="28"/>
                <w:szCs w:val="28"/>
                <w:lang w:val="en-US"/>
              </w:rPr>
              <w:drawing>
                <wp:anchor distT="0" distB="0" distL="114300" distR="114300" simplePos="0" relativeHeight="251679232" behindDoc="0" locked="0" layoutInCell="1" allowOverlap="1" wp14:anchorId="7926F5C5" wp14:editId="7563C1F6">
                  <wp:simplePos x="0" y="0"/>
                  <wp:positionH relativeFrom="column">
                    <wp:posOffset>396875</wp:posOffset>
                  </wp:positionH>
                  <wp:positionV relativeFrom="paragraph">
                    <wp:posOffset>276225</wp:posOffset>
                  </wp:positionV>
                  <wp:extent cx="1694815" cy="853440"/>
                  <wp:effectExtent l="0" t="0" r="635" b="3810"/>
                  <wp:wrapNone/>
                  <wp:docPr id="1309337309"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4815" cy="853440"/>
                          </a:xfrm>
                          <a:prstGeom prst="rect">
                            <a:avLst/>
                          </a:prstGeom>
                          <a:noFill/>
                        </pic:spPr>
                      </pic:pic>
                    </a:graphicData>
                  </a:graphic>
                </wp:anchor>
              </w:drawing>
            </w:r>
          </w:p>
        </w:tc>
        <w:tc>
          <w:tcPr>
            <w:tcW w:w="5907" w:type="dxa"/>
            <w:tcBorders>
              <w:top w:val="outset" w:sz="6" w:space="0" w:color="auto"/>
              <w:left w:val="outset" w:sz="6" w:space="0" w:color="auto"/>
              <w:bottom w:val="outset" w:sz="6" w:space="0" w:color="auto"/>
              <w:right w:val="outset" w:sz="6" w:space="0" w:color="auto"/>
            </w:tcBorders>
            <w:vAlign w:val="center"/>
            <w:hideMark/>
          </w:tcPr>
          <w:p w14:paraId="068234FD" w14:textId="763DBFE9" w:rsidR="0005454A" w:rsidRPr="0083011E" w:rsidRDefault="0005454A" w:rsidP="00624DC2">
            <w:pPr>
              <w:spacing w:line="276" w:lineRule="auto"/>
              <w:ind w:left="99" w:right="210"/>
              <w:jc w:val="both"/>
              <w:rPr>
                <w:color w:val="000000" w:themeColor="text1"/>
                <w:sz w:val="28"/>
                <w:szCs w:val="28"/>
                <w:lang w:val="en-US"/>
              </w:rPr>
            </w:pPr>
            <w:r w:rsidRPr="0083011E">
              <w:rPr>
                <w:color w:val="000000" w:themeColor="text1"/>
                <w:sz w:val="28"/>
                <w:szCs w:val="28"/>
                <w:lang w:val="en-US"/>
              </w:rPr>
              <w:t xml:space="preserve">Nu </w:t>
            </w:r>
            <w:proofErr w:type="spellStart"/>
            <w:r w:rsidRPr="0083011E">
              <w:rPr>
                <w:color w:val="000000" w:themeColor="text1"/>
                <w:sz w:val="28"/>
                <w:szCs w:val="28"/>
                <w:lang w:val="en-US"/>
              </w:rPr>
              <w:t>aduceți</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boli</w:t>
            </w:r>
            <w:r w:rsidR="00141CC5" w:rsidRPr="0083011E">
              <w:rPr>
                <w:color w:val="000000" w:themeColor="text1"/>
                <w:sz w:val="28"/>
                <w:szCs w:val="28"/>
                <w:lang w:val="en-US"/>
              </w:rPr>
              <w:t>le</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infecțioase</w:t>
            </w:r>
            <w:proofErr w:type="spellEnd"/>
            <w:r w:rsidRPr="0083011E">
              <w:rPr>
                <w:color w:val="000000" w:themeColor="text1"/>
                <w:sz w:val="28"/>
                <w:szCs w:val="28"/>
                <w:lang w:val="en-US"/>
              </w:rPr>
              <w:t xml:space="preserve"> </w:t>
            </w:r>
            <w:r w:rsidR="00141CC5" w:rsidRPr="0083011E">
              <w:rPr>
                <w:color w:val="000000" w:themeColor="text1"/>
                <w:sz w:val="28"/>
                <w:szCs w:val="28"/>
                <w:lang w:val="en-US"/>
              </w:rPr>
              <w:t xml:space="preserve">ale </w:t>
            </w:r>
            <w:proofErr w:type="spellStart"/>
            <w:r w:rsidR="00141CC5" w:rsidRPr="0083011E">
              <w:rPr>
                <w:color w:val="000000" w:themeColor="text1"/>
                <w:sz w:val="28"/>
                <w:szCs w:val="28"/>
                <w:lang w:val="en-US"/>
              </w:rPr>
              <w:t>animalelor</w:t>
            </w:r>
            <w:proofErr w:type="spellEnd"/>
            <w:r w:rsidRPr="0083011E">
              <w:rPr>
                <w:color w:val="000000" w:themeColor="text1"/>
                <w:sz w:val="28"/>
                <w:szCs w:val="28"/>
                <w:lang w:val="en-US"/>
              </w:rPr>
              <w:t xml:space="preserve"> </w:t>
            </w:r>
            <w:proofErr w:type="spellStart"/>
            <w:r w:rsidRPr="0083011E">
              <w:rPr>
                <w:color w:val="000000" w:themeColor="text1"/>
                <w:sz w:val="28"/>
                <w:szCs w:val="28"/>
                <w:lang w:val="en-US"/>
              </w:rPr>
              <w:t>în</w:t>
            </w:r>
            <w:proofErr w:type="spellEnd"/>
            <w:r w:rsidRPr="0083011E">
              <w:rPr>
                <w:color w:val="000000" w:themeColor="text1"/>
                <w:sz w:val="28"/>
                <w:szCs w:val="28"/>
                <w:lang w:val="en-US"/>
              </w:rPr>
              <w:t xml:space="preserve"> Republica Moldova!</w:t>
            </w:r>
          </w:p>
          <w:p w14:paraId="4C378BF3" w14:textId="77777777" w:rsidR="0005454A" w:rsidRPr="0083011E" w:rsidRDefault="0005454A" w:rsidP="00624DC2">
            <w:pPr>
              <w:spacing w:line="276" w:lineRule="auto"/>
              <w:ind w:left="99" w:right="210"/>
              <w:jc w:val="both"/>
              <w:rPr>
                <w:color w:val="000000" w:themeColor="text1"/>
                <w:sz w:val="28"/>
                <w:szCs w:val="28"/>
                <w:lang w:val="en-US"/>
              </w:rPr>
            </w:pPr>
            <w:proofErr w:type="spellStart"/>
            <w:r w:rsidRPr="0083011E">
              <w:rPr>
                <w:b/>
                <w:bCs/>
                <w:color w:val="000000" w:themeColor="text1"/>
                <w:sz w:val="28"/>
                <w:szCs w:val="28"/>
                <w:lang w:val="en-US"/>
              </w:rPr>
              <w:t>Produsele</w:t>
            </w:r>
            <w:proofErr w:type="spellEnd"/>
            <w:r w:rsidRPr="0083011E">
              <w:rPr>
                <w:b/>
                <w:bCs/>
                <w:color w:val="000000" w:themeColor="text1"/>
                <w:sz w:val="28"/>
                <w:szCs w:val="28"/>
                <w:lang w:val="en-US"/>
              </w:rPr>
              <w:t xml:space="preserve"> de origine </w:t>
            </w:r>
            <w:proofErr w:type="spellStart"/>
            <w:r w:rsidRPr="0083011E">
              <w:rPr>
                <w:b/>
                <w:bCs/>
                <w:color w:val="000000" w:themeColor="text1"/>
                <w:sz w:val="28"/>
                <w:szCs w:val="28"/>
                <w:lang w:val="en-US"/>
              </w:rPr>
              <w:t>animală</w:t>
            </w:r>
            <w:proofErr w:type="spellEnd"/>
            <w:r w:rsidRPr="0083011E">
              <w:rPr>
                <w:b/>
                <w:bCs/>
                <w:color w:val="000000" w:themeColor="text1"/>
                <w:sz w:val="28"/>
                <w:szCs w:val="28"/>
                <w:lang w:val="en-US"/>
              </w:rPr>
              <w:t xml:space="preserve"> pot fi </w:t>
            </w:r>
            <w:proofErr w:type="spellStart"/>
            <w:r w:rsidRPr="0083011E">
              <w:rPr>
                <w:b/>
                <w:bCs/>
                <w:color w:val="000000" w:themeColor="text1"/>
                <w:sz w:val="28"/>
                <w:szCs w:val="28"/>
                <w:lang w:val="en-US"/>
              </w:rPr>
              <w:t>purtătoare</w:t>
            </w:r>
            <w:proofErr w:type="spellEnd"/>
            <w:r w:rsidRPr="0083011E">
              <w:rPr>
                <w:b/>
                <w:bCs/>
                <w:color w:val="000000" w:themeColor="text1"/>
                <w:sz w:val="28"/>
                <w:szCs w:val="28"/>
                <w:lang w:val="en-US"/>
              </w:rPr>
              <w:t xml:space="preserve"> de </w:t>
            </w:r>
            <w:proofErr w:type="spellStart"/>
            <w:r w:rsidRPr="0083011E">
              <w:rPr>
                <w:b/>
                <w:bCs/>
                <w:color w:val="000000" w:themeColor="text1"/>
                <w:sz w:val="28"/>
                <w:szCs w:val="28"/>
                <w:lang w:val="en-US"/>
              </w:rPr>
              <w:t>agenți</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patogeni</w:t>
            </w:r>
            <w:proofErr w:type="spellEnd"/>
            <w:r w:rsidRPr="0083011E">
              <w:rPr>
                <w:b/>
                <w:bCs/>
                <w:color w:val="000000" w:themeColor="text1"/>
                <w:sz w:val="28"/>
                <w:szCs w:val="28"/>
                <w:lang w:val="en-US"/>
              </w:rPr>
              <w:t xml:space="preserve"> care </w:t>
            </w:r>
            <w:proofErr w:type="spellStart"/>
            <w:r w:rsidRPr="0083011E">
              <w:rPr>
                <w:b/>
                <w:bCs/>
                <w:color w:val="000000" w:themeColor="text1"/>
                <w:sz w:val="28"/>
                <w:szCs w:val="28"/>
                <w:lang w:val="en-US"/>
              </w:rPr>
              <w:t>provoacă</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boli</w:t>
            </w:r>
            <w:proofErr w:type="spellEnd"/>
            <w:r w:rsidRPr="0083011E">
              <w:rPr>
                <w:b/>
                <w:bCs/>
                <w:color w:val="000000" w:themeColor="text1"/>
                <w:sz w:val="28"/>
                <w:szCs w:val="28"/>
                <w:lang w:val="en-US"/>
              </w:rPr>
              <w:t xml:space="preserve"> </w:t>
            </w:r>
            <w:proofErr w:type="spellStart"/>
            <w:r w:rsidRPr="0083011E">
              <w:rPr>
                <w:b/>
                <w:bCs/>
                <w:color w:val="000000" w:themeColor="text1"/>
                <w:sz w:val="28"/>
                <w:szCs w:val="28"/>
                <w:lang w:val="en-US"/>
              </w:rPr>
              <w:t>infecțioase</w:t>
            </w:r>
            <w:proofErr w:type="spellEnd"/>
            <w:r w:rsidRPr="0083011E">
              <w:rPr>
                <w:b/>
                <w:bCs/>
                <w:color w:val="000000" w:themeColor="text1"/>
                <w:sz w:val="28"/>
                <w:szCs w:val="28"/>
                <w:lang w:val="en-US"/>
              </w:rPr>
              <w:t xml:space="preserve"> la </w:t>
            </w:r>
            <w:proofErr w:type="spellStart"/>
            <w:r w:rsidRPr="0083011E">
              <w:rPr>
                <w:b/>
                <w:bCs/>
                <w:color w:val="000000" w:themeColor="text1"/>
                <w:sz w:val="28"/>
                <w:szCs w:val="28"/>
                <w:lang w:val="en-US"/>
              </w:rPr>
              <w:t>animale</w:t>
            </w:r>
            <w:proofErr w:type="spellEnd"/>
          </w:p>
        </w:tc>
      </w:tr>
    </w:tbl>
    <w:p w14:paraId="6563B3FF" w14:textId="77777777" w:rsidR="00C265F2" w:rsidRPr="0083011E" w:rsidRDefault="00C265F2" w:rsidP="00C265F2">
      <w:pPr>
        <w:ind w:firstLine="567"/>
        <w:jc w:val="both"/>
        <w:rPr>
          <w:color w:val="000000" w:themeColor="text1"/>
          <w:sz w:val="28"/>
          <w:szCs w:val="28"/>
          <w:lang w:eastAsia="ru-RU"/>
        </w:rPr>
      </w:pPr>
    </w:p>
    <w:p w14:paraId="70EF7ED0" w14:textId="77777777" w:rsidR="00C265F2" w:rsidRPr="0083011E" w:rsidRDefault="00C265F2" w:rsidP="00C265F2">
      <w:pPr>
        <w:ind w:firstLine="567"/>
        <w:jc w:val="both"/>
        <w:rPr>
          <w:color w:val="000000" w:themeColor="text1"/>
          <w:sz w:val="28"/>
          <w:szCs w:val="28"/>
          <w:lang w:eastAsia="ru-RU"/>
        </w:rPr>
      </w:pPr>
    </w:p>
    <w:p w14:paraId="13FD8B03" w14:textId="3DA45BD4" w:rsidR="00C53AE0" w:rsidRPr="0083011E" w:rsidRDefault="00C53AE0" w:rsidP="00624DC2">
      <w:pPr>
        <w:ind w:firstLine="567"/>
        <w:jc w:val="both"/>
        <w:rPr>
          <w:color w:val="000000" w:themeColor="text1"/>
          <w:sz w:val="28"/>
          <w:szCs w:val="28"/>
          <w:lang w:eastAsia="ru-RU"/>
        </w:rPr>
      </w:pPr>
      <w:r w:rsidRPr="0083011E">
        <w:rPr>
          <w:color w:val="000000" w:themeColor="text1"/>
          <w:sz w:val="28"/>
          <w:szCs w:val="28"/>
          <w:lang w:eastAsia="ru-RU"/>
        </w:rPr>
        <w:t xml:space="preserve">Din cauza riscului de introducere a bolilor pe teritoriul Republicii Moldova, există proceduri stricte pentru introducerea anumitor produse de origine animală în Republica Moldova. </w:t>
      </w:r>
    </w:p>
    <w:p w14:paraId="2B90626F" w14:textId="1FDA31BE"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 xml:space="preserve">Toate produsele de origine animală care nu respectă aceste </w:t>
      </w:r>
      <w:r w:rsidR="00B20534" w:rsidRPr="0083011E">
        <w:rPr>
          <w:color w:val="000000" w:themeColor="text1"/>
          <w:sz w:val="28"/>
          <w:szCs w:val="28"/>
          <w:lang w:eastAsia="ru-RU"/>
        </w:rPr>
        <w:t>cerințe</w:t>
      </w:r>
      <w:r w:rsidR="000B242F" w:rsidRPr="0083011E">
        <w:rPr>
          <w:color w:val="000000" w:themeColor="text1"/>
          <w:sz w:val="28"/>
          <w:szCs w:val="28"/>
          <w:lang w:eastAsia="ru-RU"/>
        </w:rPr>
        <w:t xml:space="preserve"> sunt </w:t>
      </w:r>
      <w:r w:rsidRPr="0083011E">
        <w:rPr>
          <w:color w:val="000000" w:themeColor="text1"/>
          <w:sz w:val="28"/>
          <w:szCs w:val="28"/>
          <w:lang w:eastAsia="ru-RU"/>
        </w:rPr>
        <w:t xml:space="preserve">predate la sosirea în </w:t>
      </w:r>
      <w:r w:rsidR="00B20534" w:rsidRPr="0083011E">
        <w:rPr>
          <w:color w:val="000000" w:themeColor="text1"/>
          <w:sz w:val="28"/>
          <w:szCs w:val="28"/>
          <w:lang w:eastAsia="ru-RU"/>
        </w:rPr>
        <w:t xml:space="preserve">Republica Moldova </w:t>
      </w:r>
      <w:r w:rsidRPr="0083011E">
        <w:rPr>
          <w:color w:val="000000" w:themeColor="text1"/>
          <w:sz w:val="28"/>
          <w:szCs w:val="28"/>
          <w:lang w:eastAsia="ru-RU"/>
        </w:rPr>
        <w:t xml:space="preserve">pentru </w:t>
      </w:r>
      <w:r w:rsidR="007876BF" w:rsidRPr="0083011E">
        <w:rPr>
          <w:color w:val="000000" w:themeColor="text1"/>
          <w:sz w:val="28"/>
          <w:szCs w:val="28"/>
          <w:lang w:eastAsia="ru-RU"/>
        </w:rPr>
        <w:t>a fi distruse oficial</w:t>
      </w:r>
      <w:r w:rsidRPr="0083011E">
        <w:rPr>
          <w:color w:val="000000" w:themeColor="text1"/>
          <w:sz w:val="28"/>
          <w:szCs w:val="28"/>
          <w:lang w:eastAsia="ru-RU"/>
        </w:rPr>
        <w:t xml:space="preserve">. Nedeclararea acestor </w:t>
      </w:r>
      <w:r w:rsidR="007876BF" w:rsidRPr="0083011E">
        <w:rPr>
          <w:color w:val="000000" w:themeColor="text1"/>
          <w:sz w:val="28"/>
          <w:szCs w:val="28"/>
          <w:lang w:eastAsia="ru-RU"/>
        </w:rPr>
        <w:t>produse</w:t>
      </w:r>
      <w:r w:rsidRPr="0083011E">
        <w:rPr>
          <w:color w:val="000000" w:themeColor="text1"/>
          <w:sz w:val="28"/>
          <w:szCs w:val="28"/>
          <w:lang w:eastAsia="ru-RU"/>
        </w:rPr>
        <w:t xml:space="preserve"> poate duce la </w:t>
      </w:r>
      <w:r w:rsidR="003B2ACD" w:rsidRPr="0083011E">
        <w:rPr>
          <w:color w:val="000000" w:themeColor="text1"/>
          <w:sz w:val="28"/>
          <w:szCs w:val="28"/>
          <w:lang w:eastAsia="ru-RU"/>
        </w:rPr>
        <w:t xml:space="preserve">impunerea unei </w:t>
      </w:r>
      <w:r w:rsidRPr="0083011E">
        <w:rPr>
          <w:color w:val="000000" w:themeColor="text1"/>
          <w:sz w:val="28"/>
          <w:szCs w:val="28"/>
          <w:lang w:eastAsia="ru-RU"/>
        </w:rPr>
        <w:t>amen</w:t>
      </w:r>
      <w:r w:rsidR="003B2ACD" w:rsidRPr="0083011E">
        <w:rPr>
          <w:color w:val="000000" w:themeColor="text1"/>
          <w:sz w:val="28"/>
          <w:szCs w:val="28"/>
          <w:lang w:eastAsia="ru-RU"/>
        </w:rPr>
        <w:t xml:space="preserve">zi </w:t>
      </w:r>
      <w:r w:rsidRPr="0083011E">
        <w:rPr>
          <w:color w:val="000000" w:themeColor="text1"/>
          <w:sz w:val="28"/>
          <w:szCs w:val="28"/>
          <w:lang w:eastAsia="ru-RU"/>
        </w:rPr>
        <w:t xml:space="preserve"> sau la urmărire penală.</w:t>
      </w:r>
    </w:p>
    <w:p w14:paraId="00CA192C" w14:textId="63815CD9"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 xml:space="preserve">Următoarele mărfuri pot fi introduse în </w:t>
      </w:r>
      <w:r w:rsidR="003B2ACD" w:rsidRPr="0083011E">
        <w:rPr>
          <w:color w:val="000000" w:themeColor="text1"/>
          <w:sz w:val="28"/>
          <w:szCs w:val="28"/>
          <w:lang w:eastAsia="ru-RU"/>
        </w:rPr>
        <w:t xml:space="preserve">Republica Moldova </w:t>
      </w:r>
      <w:r w:rsidRPr="0083011E">
        <w:rPr>
          <w:color w:val="000000" w:themeColor="text1"/>
          <w:sz w:val="28"/>
          <w:szCs w:val="28"/>
          <w:lang w:eastAsia="ru-RU"/>
        </w:rPr>
        <w:t>atâta timp cât respectă condițiile și limitele de greutate indicate la punctele 1-5.</w:t>
      </w:r>
    </w:p>
    <w:p w14:paraId="3725B7D8" w14:textId="08C6A325" w:rsidR="00530B7E" w:rsidRPr="0083011E" w:rsidRDefault="00C53AE0" w:rsidP="00624DC2">
      <w:pPr>
        <w:pStyle w:val="Listparagraf"/>
        <w:numPr>
          <w:ilvl w:val="0"/>
          <w:numId w:val="47"/>
        </w:numPr>
        <w:ind w:left="0" w:firstLine="360"/>
        <w:jc w:val="both"/>
        <w:rPr>
          <w:color w:val="000000" w:themeColor="text1"/>
          <w:sz w:val="28"/>
          <w:szCs w:val="28"/>
          <w:lang w:eastAsia="ru-RU"/>
        </w:rPr>
      </w:pPr>
      <w:r w:rsidRPr="0083011E">
        <w:rPr>
          <w:color w:val="000000" w:themeColor="text1"/>
          <w:sz w:val="28"/>
          <w:szCs w:val="28"/>
          <w:lang w:eastAsia="ru-RU"/>
        </w:rPr>
        <w:t xml:space="preserve">Cantități mici de carne și lapte și produse </w:t>
      </w:r>
      <w:r w:rsidR="00C800C3" w:rsidRPr="0083011E">
        <w:rPr>
          <w:color w:val="000000" w:themeColor="text1"/>
          <w:sz w:val="28"/>
          <w:szCs w:val="28"/>
          <w:lang w:eastAsia="ru-RU"/>
        </w:rPr>
        <w:t>derivate</w:t>
      </w:r>
      <w:r w:rsidRPr="0083011E">
        <w:rPr>
          <w:color w:val="000000" w:themeColor="text1"/>
          <w:sz w:val="28"/>
          <w:szCs w:val="28"/>
          <w:lang w:eastAsia="ru-RU"/>
        </w:rPr>
        <w:t xml:space="preserve"> (altele decât laptele praf pentru sugari, </w:t>
      </w:r>
      <w:r w:rsidR="00A95497" w:rsidRPr="0083011E">
        <w:rPr>
          <w:color w:val="000000" w:themeColor="text1"/>
          <w:sz w:val="28"/>
          <w:szCs w:val="28"/>
          <w:lang w:eastAsia="ru-RU"/>
        </w:rPr>
        <w:t xml:space="preserve">formulele de început și formulele de continuare pentru sugari </w:t>
      </w:r>
      <w:r w:rsidRPr="0083011E">
        <w:rPr>
          <w:color w:val="000000" w:themeColor="text1"/>
          <w:sz w:val="28"/>
          <w:szCs w:val="28"/>
          <w:lang w:eastAsia="ru-RU"/>
        </w:rPr>
        <w:t xml:space="preserve">alimentele destinate unor scopuri medicale speciale și hrana pentru animale de companie necesare din motive </w:t>
      </w:r>
      <w:r w:rsidR="0089661A" w:rsidRPr="0083011E">
        <w:rPr>
          <w:color w:val="000000" w:themeColor="text1"/>
          <w:sz w:val="28"/>
          <w:szCs w:val="28"/>
          <w:lang w:eastAsia="ru-RU"/>
        </w:rPr>
        <w:t>medicale</w:t>
      </w:r>
      <w:r w:rsidRPr="0083011E">
        <w:rPr>
          <w:color w:val="000000" w:themeColor="text1"/>
          <w:sz w:val="28"/>
          <w:szCs w:val="28"/>
          <w:lang w:eastAsia="ru-RU"/>
        </w:rPr>
        <w:t>)</w:t>
      </w:r>
      <w:r w:rsidR="009F7693" w:rsidRPr="0083011E">
        <w:rPr>
          <w:color w:val="000000" w:themeColor="text1"/>
          <w:sz w:val="28"/>
          <w:szCs w:val="28"/>
          <w:lang w:eastAsia="ru-RU"/>
        </w:rPr>
        <w:t xml:space="preserve">. </w:t>
      </w:r>
    </w:p>
    <w:p w14:paraId="6B880B76" w14:textId="1D6B443E"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 xml:space="preserve">Puteți aduce sau trimite în </w:t>
      </w:r>
      <w:r w:rsidR="004903C8" w:rsidRPr="0083011E">
        <w:rPr>
          <w:color w:val="000000" w:themeColor="text1"/>
          <w:sz w:val="28"/>
          <w:szCs w:val="28"/>
          <w:lang w:eastAsia="ru-RU"/>
        </w:rPr>
        <w:t>Republica M</w:t>
      </w:r>
      <w:r w:rsidR="009F7693" w:rsidRPr="0083011E">
        <w:rPr>
          <w:color w:val="000000" w:themeColor="text1"/>
          <w:sz w:val="28"/>
          <w:szCs w:val="28"/>
          <w:lang w:eastAsia="ru-RU"/>
        </w:rPr>
        <w:t>o</w:t>
      </w:r>
      <w:r w:rsidR="004903C8" w:rsidRPr="0083011E">
        <w:rPr>
          <w:color w:val="000000" w:themeColor="text1"/>
          <w:sz w:val="28"/>
          <w:szCs w:val="28"/>
          <w:lang w:eastAsia="ru-RU"/>
        </w:rPr>
        <w:t>ldova</w:t>
      </w:r>
      <w:r w:rsidRPr="0083011E">
        <w:rPr>
          <w:color w:val="000000" w:themeColor="text1"/>
          <w:sz w:val="28"/>
          <w:szCs w:val="28"/>
          <w:lang w:eastAsia="ru-RU"/>
        </w:rPr>
        <w:t xml:space="preserve"> transporturi personale de carne și lapte și produse aferente (altele decât laptele praf pentru sugari, alte formule de lapte pentru sugari, alimentele destinate unor scopuri medicale speciale și hrana pentru animale de companie necesare din motive </w:t>
      </w:r>
      <w:r w:rsidR="00C800C3" w:rsidRPr="0083011E">
        <w:rPr>
          <w:color w:val="000000" w:themeColor="text1"/>
          <w:sz w:val="28"/>
          <w:szCs w:val="28"/>
          <w:lang w:eastAsia="ru-RU"/>
        </w:rPr>
        <w:t>medicale</w:t>
      </w:r>
      <w:r w:rsidRPr="0083011E">
        <w:rPr>
          <w:color w:val="000000" w:themeColor="text1"/>
          <w:sz w:val="28"/>
          <w:szCs w:val="28"/>
          <w:lang w:eastAsia="ru-RU"/>
        </w:rPr>
        <w:t>), numai cu condiția ca acestea să provină din Insulele Feroe sau Groenlanda și să nu depășească 10 kg de persoană.</w:t>
      </w:r>
    </w:p>
    <w:p w14:paraId="687394AD" w14:textId="752F553C"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 xml:space="preserve">2. </w:t>
      </w:r>
      <w:r w:rsidR="00416F0A" w:rsidRPr="0083011E">
        <w:rPr>
          <w:color w:val="000000" w:themeColor="text1"/>
          <w:sz w:val="28"/>
          <w:szCs w:val="28"/>
          <w:lang w:eastAsia="ru-RU"/>
        </w:rPr>
        <w:t>Formulele de început și formulele de continuare pentru sugari</w:t>
      </w:r>
      <w:r w:rsidRPr="0083011E">
        <w:rPr>
          <w:color w:val="000000" w:themeColor="text1"/>
          <w:sz w:val="28"/>
          <w:szCs w:val="28"/>
          <w:lang w:eastAsia="ru-RU"/>
        </w:rPr>
        <w:t>, și alimente destinate unor scopuri medicale speciale</w:t>
      </w:r>
    </w:p>
    <w:p w14:paraId="7FEBADD8" w14:textId="0902638B"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 xml:space="preserve">Puteți introduce în </w:t>
      </w:r>
      <w:r w:rsidR="00530B7E" w:rsidRPr="0083011E">
        <w:rPr>
          <w:color w:val="000000" w:themeColor="text1"/>
          <w:sz w:val="28"/>
          <w:szCs w:val="28"/>
          <w:lang w:eastAsia="ru-RU"/>
        </w:rPr>
        <w:t>Republica Moldova</w:t>
      </w:r>
      <w:r w:rsidRPr="0083011E">
        <w:rPr>
          <w:color w:val="000000" w:themeColor="text1"/>
          <w:sz w:val="28"/>
          <w:szCs w:val="28"/>
          <w:lang w:eastAsia="ru-RU"/>
        </w:rPr>
        <w:t xml:space="preserve"> transporturi personale de </w:t>
      </w:r>
      <w:r w:rsidR="00416F0A" w:rsidRPr="0083011E">
        <w:rPr>
          <w:color w:val="000000" w:themeColor="text1"/>
          <w:sz w:val="28"/>
          <w:szCs w:val="28"/>
          <w:lang w:eastAsia="ru-RU"/>
        </w:rPr>
        <w:t>formulele de început și formulele de continuare pentru sugari</w:t>
      </w:r>
      <w:r w:rsidRPr="0083011E">
        <w:rPr>
          <w:color w:val="000000" w:themeColor="text1"/>
          <w:sz w:val="28"/>
          <w:szCs w:val="28"/>
          <w:lang w:eastAsia="ru-RU"/>
        </w:rPr>
        <w:t xml:space="preserve">, alte formule de </w:t>
      </w:r>
      <w:r w:rsidR="00416F0A" w:rsidRPr="0083011E">
        <w:rPr>
          <w:color w:val="000000" w:themeColor="text1"/>
          <w:sz w:val="28"/>
          <w:szCs w:val="28"/>
          <w:lang w:eastAsia="ru-RU"/>
        </w:rPr>
        <w:t>formulele de început și formulele de continuare pentru sugari</w:t>
      </w:r>
      <w:r w:rsidRPr="0083011E">
        <w:rPr>
          <w:color w:val="000000" w:themeColor="text1"/>
          <w:sz w:val="28"/>
          <w:szCs w:val="28"/>
          <w:lang w:eastAsia="ru-RU"/>
        </w:rPr>
        <w:t xml:space="preserve"> și alimente destinate unor scopuri medicale speciale numai cu condiția ca:</w:t>
      </w:r>
    </w:p>
    <w:p w14:paraId="709A10BC" w14:textId="2C5F6E8B" w:rsidR="00C53AE0" w:rsidRPr="0083011E" w:rsidRDefault="005F3214" w:rsidP="00624DC2">
      <w:pPr>
        <w:jc w:val="both"/>
        <w:rPr>
          <w:color w:val="000000" w:themeColor="text1"/>
          <w:sz w:val="28"/>
          <w:szCs w:val="28"/>
          <w:lang w:eastAsia="ru-RU"/>
        </w:rPr>
      </w:pPr>
      <w:r w:rsidRPr="0083011E">
        <w:rPr>
          <w:color w:val="000000" w:themeColor="text1"/>
          <w:sz w:val="28"/>
          <w:szCs w:val="28"/>
          <w:lang w:eastAsia="ru-RU"/>
        </w:rPr>
        <w:t xml:space="preserve">2.1 </w:t>
      </w:r>
      <w:r w:rsidR="00C53AE0" w:rsidRPr="0083011E">
        <w:rPr>
          <w:color w:val="000000" w:themeColor="text1"/>
          <w:sz w:val="28"/>
          <w:szCs w:val="28"/>
          <w:lang w:eastAsia="ru-RU"/>
        </w:rPr>
        <w:t>provin din Insulele Feroe sau Groenlanda, iar cantitatea lor combinată nu depășește limita de greutate de 10 kg de persoană și că:</w:t>
      </w:r>
    </w:p>
    <w:p w14:paraId="2AEDDD10" w14:textId="7FF72A87" w:rsidR="00C53AE0" w:rsidRPr="0083011E" w:rsidRDefault="005F3214" w:rsidP="00624DC2">
      <w:pPr>
        <w:jc w:val="both"/>
        <w:rPr>
          <w:color w:val="000000" w:themeColor="text1"/>
          <w:sz w:val="28"/>
          <w:szCs w:val="28"/>
          <w:lang w:eastAsia="ru-RU"/>
        </w:rPr>
      </w:pPr>
      <w:r w:rsidRPr="0083011E">
        <w:rPr>
          <w:color w:val="000000" w:themeColor="text1"/>
          <w:sz w:val="28"/>
          <w:szCs w:val="28"/>
          <w:lang w:eastAsia="ru-RU"/>
        </w:rPr>
        <w:t xml:space="preserve">2.1.1 </w:t>
      </w:r>
      <w:r w:rsidR="00C53AE0" w:rsidRPr="0083011E">
        <w:rPr>
          <w:color w:val="000000" w:themeColor="text1"/>
          <w:sz w:val="28"/>
          <w:szCs w:val="28"/>
          <w:lang w:eastAsia="ru-RU"/>
        </w:rPr>
        <w:t>produsul nu necesită refrigerare înainte de consum;</w:t>
      </w:r>
    </w:p>
    <w:p w14:paraId="15D8E570" w14:textId="5CE628AD" w:rsidR="00C53AE0" w:rsidRPr="0083011E" w:rsidRDefault="005F3214" w:rsidP="00624DC2">
      <w:pPr>
        <w:jc w:val="both"/>
        <w:rPr>
          <w:color w:val="000000" w:themeColor="text1"/>
          <w:sz w:val="28"/>
          <w:szCs w:val="28"/>
          <w:lang w:eastAsia="ru-RU"/>
        </w:rPr>
      </w:pPr>
      <w:r w:rsidRPr="0083011E">
        <w:rPr>
          <w:color w:val="000000" w:themeColor="text1"/>
          <w:sz w:val="28"/>
          <w:szCs w:val="28"/>
          <w:lang w:eastAsia="ru-RU"/>
        </w:rPr>
        <w:t xml:space="preserve">2.1.2 </w:t>
      </w:r>
      <w:r w:rsidR="00C53AE0" w:rsidRPr="0083011E">
        <w:rPr>
          <w:color w:val="000000" w:themeColor="text1"/>
          <w:sz w:val="28"/>
          <w:szCs w:val="28"/>
          <w:lang w:eastAsia="ru-RU"/>
        </w:rPr>
        <w:t>produsul este un produs ambalat de marcă proprie; și</w:t>
      </w:r>
    </w:p>
    <w:p w14:paraId="0300507F" w14:textId="07B2D47D" w:rsidR="00C53AE0" w:rsidRPr="0083011E" w:rsidRDefault="005F3214" w:rsidP="00624DC2">
      <w:pPr>
        <w:jc w:val="both"/>
        <w:rPr>
          <w:color w:val="000000" w:themeColor="text1"/>
          <w:sz w:val="28"/>
          <w:szCs w:val="28"/>
          <w:lang w:eastAsia="ru-RU"/>
        </w:rPr>
      </w:pPr>
      <w:r w:rsidRPr="0083011E">
        <w:rPr>
          <w:color w:val="000000" w:themeColor="text1"/>
          <w:sz w:val="28"/>
          <w:szCs w:val="28"/>
          <w:lang w:eastAsia="ru-RU"/>
        </w:rPr>
        <w:t xml:space="preserve">2.1.3 </w:t>
      </w:r>
      <w:r w:rsidR="00C53AE0" w:rsidRPr="0083011E">
        <w:rPr>
          <w:color w:val="000000" w:themeColor="text1"/>
          <w:sz w:val="28"/>
          <w:szCs w:val="28"/>
          <w:lang w:eastAsia="ru-RU"/>
        </w:rPr>
        <w:t>ambalajul este intact, cu excepția cazului în care este utilizat în mod curent,</w:t>
      </w:r>
    </w:p>
    <w:p w14:paraId="21301C14" w14:textId="103B6996" w:rsidR="00C53AE0" w:rsidRPr="0083011E" w:rsidRDefault="007F2D48" w:rsidP="00624DC2">
      <w:pPr>
        <w:jc w:val="both"/>
        <w:rPr>
          <w:color w:val="000000" w:themeColor="text1"/>
          <w:sz w:val="28"/>
          <w:szCs w:val="28"/>
          <w:lang w:eastAsia="ru-RU"/>
        </w:rPr>
      </w:pPr>
      <w:r w:rsidRPr="0083011E">
        <w:rPr>
          <w:color w:val="000000" w:themeColor="text1"/>
          <w:sz w:val="28"/>
          <w:szCs w:val="28"/>
          <w:lang w:eastAsia="ru-RU"/>
        </w:rPr>
        <w:t xml:space="preserve">2.2 </w:t>
      </w:r>
      <w:r w:rsidR="00C53AE0" w:rsidRPr="0083011E">
        <w:rPr>
          <w:color w:val="000000" w:themeColor="text1"/>
          <w:sz w:val="28"/>
          <w:szCs w:val="28"/>
          <w:lang w:eastAsia="ru-RU"/>
        </w:rPr>
        <w:t xml:space="preserve">provin din alte țări (altele decât Insulele Feroe sau Groenlanda), iar cantitatea lor </w:t>
      </w:r>
      <w:r w:rsidR="00C53AE0" w:rsidRPr="0083011E">
        <w:rPr>
          <w:color w:val="000000" w:themeColor="text1"/>
          <w:sz w:val="28"/>
          <w:szCs w:val="28"/>
          <w:lang w:eastAsia="ru-RU"/>
        </w:rPr>
        <w:lastRenderedPageBreak/>
        <w:t>combinată nu depășește limita de greutate de 2 kg de persoană și că:</w:t>
      </w:r>
    </w:p>
    <w:p w14:paraId="3D13E12D" w14:textId="2A5C75DB" w:rsidR="00C53AE0" w:rsidRPr="0083011E" w:rsidRDefault="007F2D48" w:rsidP="00624DC2">
      <w:pPr>
        <w:jc w:val="both"/>
        <w:rPr>
          <w:color w:val="000000" w:themeColor="text1"/>
          <w:sz w:val="28"/>
          <w:szCs w:val="28"/>
          <w:lang w:eastAsia="ru-RU"/>
        </w:rPr>
      </w:pPr>
      <w:r w:rsidRPr="0083011E">
        <w:rPr>
          <w:color w:val="000000" w:themeColor="text1"/>
          <w:sz w:val="28"/>
          <w:szCs w:val="28"/>
          <w:lang w:eastAsia="ru-RU"/>
        </w:rPr>
        <w:t xml:space="preserve">2.2.1 </w:t>
      </w:r>
      <w:r w:rsidR="00C53AE0" w:rsidRPr="0083011E">
        <w:rPr>
          <w:color w:val="000000" w:themeColor="text1"/>
          <w:sz w:val="28"/>
          <w:szCs w:val="28"/>
          <w:lang w:eastAsia="ru-RU"/>
        </w:rPr>
        <w:t>produsul nu necesită refrigerare înainte de consum;</w:t>
      </w:r>
    </w:p>
    <w:p w14:paraId="414E8E18" w14:textId="6CEBF929" w:rsidR="00C53AE0" w:rsidRPr="0083011E" w:rsidRDefault="007F2D48" w:rsidP="00624DC2">
      <w:pPr>
        <w:jc w:val="both"/>
        <w:rPr>
          <w:color w:val="000000" w:themeColor="text1"/>
          <w:sz w:val="28"/>
          <w:szCs w:val="28"/>
          <w:lang w:eastAsia="ru-RU"/>
        </w:rPr>
      </w:pPr>
      <w:r w:rsidRPr="0083011E">
        <w:rPr>
          <w:color w:val="000000" w:themeColor="text1"/>
          <w:sz w:val="28"/>
          <w:szCs w:val="28"/>
          <w:lang w:eastAsia="ru-RU"/>
        </w:rPr>
        <w:t xml:space="preserve">2.2.2 </w:t>
      </w:r>
      <w:r w:rsidR="00C53AE0" w:rsidRPr="0083011E">
        <w:rPr>
          <w:color w:val="000000" w:themeColor="text1"/>
          <w:sz w:val="28"/>
          <w:szCs w:val="28"/>
          <w:lang w:eastAsia="ru-RU"/>
        </w:rPr>
        <w:t>produsul este un produs ambalat de marcă proprie; și</w:t>
      </w:r>
    </w:p>
    <w:p w14:paraId="199D23D7" w14:textId="54ED75A7" w:rsidR="00C53AE0" w:rsidRPr="0083011E" w:rsidRDefault="007F2D48" w:rsidP="00624DC2">
      <w:pPr>
        <w:jc w:val="both"/>
        <w:rPr>
          <w:color w:val="000000" w:themeColor="text1"/>
          <w:sz w:val="28"/>
          <w:szCs w:val="28"/>
          <w:lang w:eastAsia="ru-RU"/>
        </w:rPr>
      </w:pPr>
      <w:r w:rsidRPr="0083011E">
        <w:rPr>
          <w:color w:val="000000" w:themeColor="text1"/>
          <w:sz w:val="28"/>
          <w:szCs w:val="28"/>
          <w:lang w:eastAsia="ru-RU"/>
        </w:rPr>
        <w:t xml:space="preserve">2.2.3 </w:t>
      </w:r>
      <w:r w:rsidR="00A40E97" w:rsidRPr="0083011E">
        <w:rPr>
          <w:color w:val="000000" w:themeColor="text1"/>
          <w:sz w:val="28"/>
          <w:szCs w:val="28"/>
          <w:lang w:eastAsia="ru-RU"/>
        </w:rPr>
        <w:t>a</w:t>
      </w:r>
      <w:r w:rsidR="00C53AE0" w:rsidRPr="0083011E">
        <w:rPr>
          <w:color w:val="000000" w:themeColor="text1"/>
          <w:sz w:val="28"/>
          <w:szCs w:val="28"/>
          <w:lang w:eastAsia="ru-RU"/>
        </w:rPr>
        <w:t>mbalajul este intact, cu excepția cazului în care este utilizat în mod curent.</w:t>
      </w:r>
    </w:p>
    <w:p w14:paraId="1FFBD54F" w14:textId="77777777"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3. Hrană pentru animale de companie necesară din motive legate de sănătate</w:t>
      </w:r>
    </w:p>
    <w:p w14:paraId="665A0FC6" w14:textId="2A1B9FDE"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 xml:space="preserve">Puteți introduce în </w:t>
      </w:r>
      <w:r w:rsidR="008623C3" w:rsidRPr="0083011E">
        <w:rPr>
          <w:color w:val="000000" w:themeColor="text1"/>
          <w:sz w:val="28"/>
          <w:szCs w:val="28"/>
          <w:lang w:eastAsia="ru-RU"/>
        </w:rPr>
        <w:t>Republica Moldova</w:t>
      </w:r>
      <w:r w:rsidRPr="0083011E">
        <w:rPr>
          <w:color w:val="000000" w:themeColor="text1"/>
          <w:sz w:val="28"/>
          <w:szCs w:val="28"/>
          <w:lang w:eastAsia="ru-RU"/>
        </w:rPr>
        <w:t xml:space="preserve"> transporturi personale de hrană pentru animale de companie necesare din motive legate de sănătatea animalului de companie care însoțește pasagerul numai cu condiția ca:</w:t>
      </w:r>
    </w:p>
    <w:p w14:paraId="3E185189" w14:textId="161FCAE7" w:rsidR="00C53AE0" w:rsidRPr="0083011E" w:rsidRDefault="008623C3" w:rsidP="00624DC2">
      <w:pPr>
        <w:jc w:val="both"/>
        <w:rPr>
          <w:color w:val="000000" w:themeColor="text1"/>
          <w:sz w:val="28"/>
          <w:szCs w:val="28"/>
          <w:lang w:eastAsia="ru-RU"/>
        </w:rPr>
      </w:pPr>
      <w:r w:rsidRPr="0083011E">
        <w:rPr>
          <w:color w:val="000000" w:themeColor="text1"/>
          <w:sz w:val="28"/>
          <w:szCs w:val="28"/>
          <w:lang w:eastAsia="ru-RU"/>
        </w:rPr>
        <w:t xml:space="preserve">3.1 </w:t>
      </w:r>
      <w:r w:rsidR="00C53AE0" w:rsidRPr="0083011E">
        <w:rPr>
          <w:color w:val="000000" w:themeColor="text1"/>
          <w:sz w:val="28"/>
          <w:szCs w:val="28"/>
          <w:lang w:eastAsia="ru-RU"/>
        </w:rPr>
        <w:t>provin din Insulele Feroe sau Groenlanda, iar cantitatea lor combinată nu depășește limita de greutate de 10 kg de persoană și că:</w:t>
      </w:r>
    </w:p>
    <w:p w14:paraId="1060B365" w14:textId="41A83403" w:rsidR="00C53AE0" w:rsidRPr="0083011E" w:rsidRDefault="008623C3" w:rsidP="00624DC2">
      <w:pPr>
        <w:jc w:val="both"/>
        <w:rPr>
          <w:color w:val="000000" w:themeColor="text1"/>
          <w:sz w:val="28"/>
          <w:szCs w:val="28"/>
          <w:lang w:eastAsia="ru-RU"/>
        </w:rPr>
      </w:pPr>
      <w:r w:rsidRPr="0083011E">
        <w:rPr>
          <w:color w:val="000000" w:themeColor="text1"/>
          <w:sz w:val="28"/>
          <w:szCs w:val="28"/>
          <w:lang w:eastAsia="ru-RU"/>
        </w:rPr>
        <w:t xml:space="preserve">3.1.1 </w:t>
      </w:r>
      <w:r w:rsidR="00C53AE0" w:rsidRPr="0083011E">
        <w:rPr>
          <w:color w:val="000000" w:themeColor="text1"/>
          <w:sz w:val="28"/>
          <w:szCs w:val="28"/>
          <w:lang w:eastAsia="ru-RU"/>
        </w:rPr>
        <w:t>produsul nu necesită refrigerare înainte de consum;</w:t>
      </w:r>
    </w:p>
    <w:p w14:paraId="6E2209D5" w14:textId="632D24D8" w:rsidR="00C53AE0" w:rsidRPr="0083011E" w:rsidRDefault="008623C3" w:rsidP="00624DC2">
      <w:pPr>
        <w:jc w:val="both"/>
        <w:rPr>
          <w:color w:val="000000" w:themeColor="text1"/>
          <w:sz w:val="28"/>
          <w:szCs w:val="28"/>
          <w:lang w:eastAsia="ru-RU"/>
        </w:rPr>
      </w:pPr>
      <w:r w:rsidRPr="0083011E">
        <w:rPr>
          <w:color w:val="000000" w:themeColor="text1"/>
          <w:sz w:val="28"/>
          <w:szCs w:val="28"/>
          <w:lang w:eastAsia="ru-RU"/>
        </w:rPr>
        <w:t xml:space="preserve">3.1.2 </w:t>
      </w:r>
      <w:r w:rsidR="00C53AE0" w:rsidRPr="0083011E">
        <w:rPr>
          <w:color w:val="000000" w:themeColor="text1"/>
          <w:sz w:val="28"/>
          <w:szCs w:val="28"/>
          <w:lang w:eastAsia="ru-RU"/>
        </w:rPr>
        <w:t>produsul este un produs ambalat de marcă proprie; și</w:t>
      </w:r>
    </w:p>
    <w:p w14:paraId="655AB1BE" w14:textId="2E3494AD" w:rsidR="00C53AE0" w:rsidRPr="0083011E" w:rsidRDefault="008623C3" w:rsidP="00624DC2">
      <w:pPr>
        <w:jc w:val="both"/>
        <w:rPr>
          <w:color w:val="000000" w:themeColor="text1"/>
          <w:sz w:val="28"/>
          <w:szCs w:val="28"/>
          <w:lang w:eastAsia="ru-RU"/>
        </w:rPr>
      </w:pPr>
      <w:r w:rsidRPr="0083011E">
        <w:rPr>
          <w:color w:val="000000" w:themeColor="text1"/>
          <w:sz w:val="28"/>
          <w:szCs w:val="28"/>
          <w:lang w:eastAsia="ru-RU"/>
        </w:rPr>
        <w:t xml:space="preserve">3.1.3 </w:t>
      </w:r>
      <w:r w:rsidR="00C53AE0" w:rsidRPr="0083011E">
        <w:rPr>
          <w:color w:val="000000" w:themeColor="text1"/>
          <w:sz w:val="28"/>
          <w:szCs w:val="28"/>
          <w:lang w:eastAsia="ru-RU"/>
        </w:rPr>
        <w:t>ambalajul este intact, cu excepția cazului în care este utilizat în mod curent,</w:t>
      </w:r>
    </w:p>
    <w:p w14:paraId="651D4398" w14:textId="7455DF44" w:rsidR="00C53AE0" w:rsidRPr="0083011E" w:rsidRDefault="001A1D8D" w:rsidP="00624DC2">
      <w:pPr>
        <w:jc w:val="both"/>
        <w:rPr>
          <w:color w:val="000000" w:themeColor="text1"/>
          <w:sz w:val="28"/>
          <w:szCs w:val="28"/>
          <w:lang w:eastAsia="ru-RU"/>
        </w:rPr>
      </w:pPr>
      <w:r w:rsidRPr="0083011E">
        <w:rPr>
          <w:color w:val="000000" w:themeColor="text1"/>
          <w:sz w:val="28"/>
          <w:szCs w:val="28"/>
          <w:lang w:eastAsia="ru-RU"/>
        </w:rPr>
        <w:t xml:space="preserve">3.2 </w:t>
      </w:r>
      <w:r w:rsidR="00C53AE0" w:rsidRPr="0083011E">
        <w:rPr>
          <w:color w:val="000000" w:themeColor="text1"/>
          <w:sz w:val="28"/>
          <w:szCs w:val="28"/>
          <w:lang w:eastAsia="ru-RU"/>
        </w:rPr>
        <w:t>provin din alte țări (altele decât Insulele Feroe sau Groenlanda), iar cantitatea lor combinată nu depășește limita de greutate de 2 kg de persoană și că:</w:t>
      </w:r>
    </w:p>
    <w:p w14:paraId="4161CF0E" w14:textId="68607A52" w:rsidR="00C53AE0" w:rsidRPr="0083011E" w:rsidRDefault="001A1D8D" w:rsidP="00624DC2">
      <w:pPr>
        <w:jc w:val="both"/>
        <w:rPr>
          <w:color w:val="000000" w:themeColor="text1"/>
          <w:sz w:val="28"/>
          <w:szCs w:val="28"/>
          <w:lang w:eastAsia="ru-RU"/>
        </w:rPr>
      </w:pPr>
      <w:r w:rsidRPr="0083011E">
        <w:rPr>
          <w:color w:val="000000" w:themeColor="text1"/>
          <w:sz w:val="28"/>
          <w:szCs w:val="28"/>
          <w:lang w:eastAsia="ru-RU"/>
        </w:rPr>
        <w:t xml:space="preserve">3.2.1 </w:t>
      </w:r>
      <w:r w:rsidR="00C53AE0" w:rsidRPr="0083011E">
        <w:rPr>
          <w:color w:val="000000" w:themeColor="text1"/>
          <w:sz w:val="28"/>
          <w:szCs w:val="28"/>
          <w:lang w:eastAsia="ru-RU"/>
        </w:rPr>
        <w:t>produsul nu necesită refrigerare înainte de consum;</w:t>
      </w:r>
    </w:p>
    <w:p w14:paraId="72FC989F" w14:textId="65400CE4" w:rsidR="00C53AE0" w:rsidRPr="0083011E" w:rsidRDefault="001A1D8D" w:rsidP="00624DC2">
      <w:pPr>
        <w:jc w:val="both"/>
        <w:rPr>
          <w:color w:val="000000" w:themeColor="text1"/>
          <w:sz w:val="28"/>
          <w:szCs w:val="28"/>
          <w:lang w:eastAsia="ru-RU"/>
        </w:rPr>
      </w:pPr>
      <w:r w:rsidRPr="0083011E">
        <w:rPr>
          <w:color w:val="000000" w:themeColor="text1"/>
          <w:sz w:val="28"/>
          <w:szCs w:val="28"/>
          <w:lang w:eastAsia="ru-RU"/>
        </w:rPr>
        <w:t xml:space="preserve">3.2.2 </w:t>
      </w:r>
      <w:r w:rsidR="00C53AE0" w:rsidRPr="0083011E">
        <w:rPr>
          <w:color w:val="000000" w:themeColor="text1"/>
          <w:sz w:val="28"/>
          <w:szCs w:val="28"/>
          <w:lang w:eastAsia="ru-RU"/>
        </w:rPr>
        <w:t>produsul este un produs ambalat de marcă proprie; și</w:t>
      </w:r>
    </w:p>
    <w:p w14:paraId="3A8051FB" w14:textId="004E8A38" w:rsidR="00C53AE0" w:rsidRPr="0083011E" w:rsidRDefault="001A1D8D" w:rsidP="00624DC2">
      <w:pPr>
        <w:jc w:val="both"/>
        <w:rPr>
          <w:color w:val="000000" w:themeColor="text1"/>
          <w:sz w:val="28"/>
          <w:szCs w:val="28"/>
          <w:lang w:eastAsia="ru-RU"/>
        </w:rPr>
      </w:pPr>
      <w:r w:rsidRPr="0083011E">
        <w:rPr>
          <w:color w:val="000000" w:themeColor="text1"/>
          <w:sz w:val="28"/>
          <w:szCs w:val="28"/>
          <w:lang w:eastAsia="ru-RU"/>
        </w:rPr>
        <w:t>3.2.3 a</w:t>
      </w:r>
      <w:r w:rsidR="00C53AE0" w:rsidRPr="0083011E">
        <w:rPr>
          <w:color w:val="000000" w:themeColor="text1"/>
          <w:sz w:val="28"/>
          <w:szCs w:val="28"/>
          <w:lang w:eastAsia="ru-RU"/>
        </w:rPr>
        <w:t>mbalajul este intact, cu excepția cazului în care este utilizat în mod curent.</w:t>
      </w:r>
    </w:p>
    <w:p w14:paraId="1E568D9D" w14:textId="77777777"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4. Cantități mici de produse pescărești pentru consumul uman personal</w:t>
      </w:r>
    </w:p>
    <w:p w14:paraId="48095FAD" w14:textId="449101DC"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 xml:space="preserve">Puteți aduce sau trimite în </w:t>
      </w:r>
      <w:r w:rsidR="001A1D8D" w:rsidRPr="0083011E">
        <w:rPr>
          <w:color w:val="000000" w:themeColor="text1"/>
          <w:sz w:val="28"/>
          <w:szCs w:val="28"/>
          <w:lang w:eastAsia="ru-RU"/>
        </w:rPr>
        <w:t>Republica Moldova</w:t>
      </w:r>
      <w:r w:rsidRPr="0083011E">
        <w:rPr>
          <w:color w:val="000000" w:themeColor="text1"/>
          <w:sz w:val="28"/>
          <w:szCs w:val="28"/>
          <w:lang w:eastAsia="ru-RU"/>
        </w:rPr>
        <w:t xml:space="preserve"> transporturi personale de produse pescărești (inclusiv pește proaspăt, uscat, gătit, conservat sau afumat și anumite crustacee, cum ar fi creveți, homari, midii moarte și stridii moarte) numai cu condiția ca:</w:t>
      </w:r>
    </w:p>
    <w:p w14:paraId="5AE2D5B1" w14:textId="50ACDE27" w:rsidR="00C53AE0" w:rsidRPr="0083011E" w:rsidRDefault="00D570E3" w:rsidP="00624DC2">
      <w:pPr>
        <w:jc w:val="both"/>
        <w:rPr>
          <w:color w:val="000000" w:themeColor="text1"/>
          <w:sz w:val="28"/>
          <w:szCs w:val="28"/>
          <w:lang w:eastAsia="ru-RU"/>
        </w:rPr>
      </w:pPr>
      <w:r w:rsidRPr="0083011E">
        <w:rPr>
          <w:color w:val="000000" w:themeColor="text1"/>
          <w:sz w:val="28"/>
          <w:szCs w:val="28"/>
          <w:lang w:eastAsia="ru-RU"/>
        </w:rPr>
        <w:t xml:space="preserve">4.1 </w:t>
      </w:r>
      <w:r w:rsidR="00C53AE0" w:rsidRPr="0083011E">
        <w:rPr>
          <w:color w:val="000000" w:themeColor="text1"/>
          <w:sz w:val="28"/>
          <w:szCs w:val="28"/>
          <w:lang w:eastAsia="ru-RU"/>
        </w:rPr>
        <w:t>peștele proaspăt este eviscerat,</w:t>
      </w:r>
    </w:p>
    <w:p w14:paraId="10EB9D61" w14:textId="1557DF43" w:rsidR="00C53AE0" w:rsidRPr="0083011E" w:rsidRDefault="00D570E3" w:rsidP="00624DC2">
      <w:pPr>
        <w:jc w:val="both"/>
        <w:rPr>
          <w:color w:val="000000" w:themeColor="text1"/>
          <w:sz w:val="28"/>
          <w:szCs w:val="28"/>
          <w:lang w:eastAsia="ru-RU"/>
        </w:rPr>
      </w:pPr>
      <w:r w:rsidRPr="0083011E">
        <w:rPr>
          <w:color w:val="000000" w:themeColor="text1"/>
          <w:sz w:val="28"/>
          <w:szCs w:val="28"/>
          <w:lang w:eastAsia="ru-RU"/>
        </w:rPr>
        <w:t xml:space="preserve">4.2 </w:t>
      </w:r>
      <w:r w:rsidR="00C53AE0" w:rsidRPr="0083011E">
        <w:rPr>
          <w:color w:val="000000" w:themeColor="text1"/>
          <w:sz w:val="28"/>
          <w:szCs w:val="28"/>
          <w:lang w:eastAsia="ru-RU"/>
        </w:rPr>
        <w:t>greutatea produselor pescărești nu depășește, pe persoană, 20 kg sau greutatea unui pește, oricare dintre acestea este cea mai mare.</w:t>
      </w:r>
    </w:p>
    <w:p w14:paraId="3A01553A" w14:textId="77777777"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Aceste restricții nu se aplică produselor pescărești provenite din Insulele Feroe sau Groenlanda.</w:t>
      </w:r>
    </w:p>
    <w:p w14:paraId="7071E716" w14:textId="77777777"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5. Cantități mici de alte produse de origine animală pentru consum uman personal</w:t>
      </w:r>
    </w:p>
    <w:p w14:paraId="1466D4BE" w14:textId="663D9D55"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 xml:space="preserve">Puteți aduce sau trimite în </w:t>
      </w:r>
      <w:r w:rsidR="008C3BF6" w:rsidRPr="0083011E">
        <w:rPr>
          <w:color w:val="000000" w:themeColor="text1"/>
          <w:sz w:val="28"/>
          <w:szCs w:val="28"/>
          <w:lang w:eastAsia="ru-RU"/>
        </w:rPr>
        <w:t xml:space="preserve">Republica Moldova </w:t>
      </w:r>
      <w:r w:rsidRPr="0083011E">
        <w:rPr>
          <w:color w:val="000000" w:themeColor="text1"/>
          <w:sz w:val="28"/>
          <w:szCs w:val="28"/>
          <w:lang w:eastAsia="ru-RU"/>
        </w:rPr>
        <w:t>alte produse de origine animală, cum ar fi miere, stridii vii, midii vii și melci vii, numai cu condiția ca:</w:t>
      </w:r>
    </w:p>
    <w:p w14:paraId="632DDCAD" w14:textId="65521031" w:rsidR="00C53AE0" w:rsidRPr="0083011E" w:rsidRDefault="008C3BF6" w:rsidP="00624DC2">
      <w:pPr>
        <w:jc w:val="both"/>
        <w:rPr>
          <w:color w:val="000000" w:themeColor="text1"/>
          <w:sz w:val="28"/>
          <w:szCs w:val="28"/>
          <w:lang w:eastAsia="ru-RU"/>
        </w:rPr>
      </w:pPr>
      <w:r w:rsidRPr="0083011E">
        <w:rPr>
          <w:color w:val="000000" w:themeColor="text1"/>
          <w:sz w:val="28"/>
          <w:szCs w:val="28"/>
          <w:lang w:eastAsia="ru-RU"/>
        </w:rPr>
        <w:t xml:space="preserve">5.1 </w:t>
      </w:r>
      <w:r w:rsidR="00C53AE0" w:rsidRPr="0083011E">
        <w:rPr>
          <w:color w:val="000000" w:themeColor="text1"/>
          <w:sz w:val="28"/>
          <w:szCs w:val="28"/>
          <w:lang w:eastAsia="ru-RU"/>
        </w:rPr>
        <w:t>provin din Insulele Feroe sau din Groenlanda, iar greutatea lor combinată nu depășește 10 kg de persoană;</w:t>
      </w:r>
    </w:p>
    <w:p w14:paraId="1A2B434C" w14:textId="6CB2EBD6" w:rsidR="00C53AE0" w:rsidRPr="0083011E" w:rsidRDefault="008C3BF6" w:rsidP="00624DC2">
      <w:pPr>
        <w:jc w:val="both"/>
        <w:rPr>
          <w:color w:val="000000" w:themeColor="text1"/>
          <w:sz w:val="28"/>
          <w:szCs w:val="28"/>
          <w:lang w:eastAsia="ru-RU"/>
        </w:rPr>
      </w:pPr>
      <w:r w:rsidRPr="0083011E">
        <w:rPr>
          <w:color w:val="000000" w:themeColor="text1"/>
          <w:sz w:val="28"/>
          <w:szCs w:val="28"/>
          <w:lang w:eastAsia="ru-RU"/>
        </w:rPr>
        <w:t xml:space="preserve">5.2 </w:t>
      </w:r>
      <w:r w:rsidR="00C53AE0" w:rsidRPr="0083011E">
        <w:rPr>
          <w:color w:val="000000" w:themeColor="text1"/>
          <w:sz w:val="28"/>
          <w:szCs w:val="28"/>
          <w:lang w:eastAsia="ru-RU"/>
        </w:rPr>
        <w:t>provin din alte țări (altele decât Insulele Feroe sau Groenlanda) și greutatea lor combinată nu depășește 2 kg de persoană.</w:t>
      </w:r>
    </w:p>
    <w:p w14:paraId="08C18CA9" w14:textId="33F78B9B" w:rsidR="00C53AE0" w:rsidRPr="0083011E" w:rsidRDefault="00DB23E8" w:rsidP="00624DC2">
      <w:pPr>
        <w:jc w:val="both"/>
        <w:rPr>
          <w:color w:val="000000" w:themeColor="text1"/>
          <w:sz w:val="28"/>
          <w:szCs w:val="28"/>
          <w:lang w:eastAsia="ru-RU"/>
        </w:rPr>
      </w:pPr>
      <w:r w:rsidRPr="0083011E">
        <w:rPr>
          <w:color w:val="000000" w:themeColor="text1"/>
          <w:sz w:val="28"/>
          <w:szCs w:val="28"/>
          <w:lang w:eastAsia="ru-RU"/>
        </w:rPr>
        <w:t>R</w:t>
      </w:r>
      <w:r w:rsidR="00C53AE0" w:rsidRPr="0083011E">
        <w:rPr>
          <w:color w:val="000000" w:themeColor="text1"/>
          <w:sz w:val="28"/>
          <w:szCs w:val="28"/>
          <w:lang w:eastAsia="ru-RU"/>
        </w:rPr>
        <w:t xml:space="preserve">ețineți că puteți introduce sau trimite în </w:t>
      </w:r>
      <w:r w:rsidR="00615E21" w:rsidRPr="0083011E">
        <w:rPr>
          <w:color w:val="000000" w:themeColor="text1"/>
          <w:sz w:val="28"/>
          <w:szCs w:val="28"/>
          <w:lang w:eastAsia="ru-RU"/>
        </w:rPr>
        <w:t>Republica Moldova</w:t>
      </w:r>
      <w:r w:rsidR="00C53AE0" w:rsidRPr="0083011E">
        <w:rPr>
          <w:color w:val="000000" w:themeColor="text1"/>
          <w:sz w:val="28"/>
          <w:szCs w:val="28"/>
          <w:lang w:eastAsia="ru-RU"/>
        </w:rPr>
        <w:t xml:space="preserve"> cantități mici de produse de origine animală din mai multe dintre cele cinci categorii </w:t>
      </w:r>
      <w:r w:rsidR="00AF2C3B" w:rsidRPr="0083011E">
        <w:rPr>
          <w:color w:val="000000" w:themeColor="text1"/>
          <w:sz w:val="28"/>
          <w:szCs w:val="28"/>
          <w:lang w:eastAsia="ru-RU"/>
        </w:rPr>
        <w:t xml:space="preserve">menționate la pct.1-5 </w:t>
      </w:r>
      <w:r w:rsidR="00C53AE0" w:rsidRPr="0083011E">
        <w:rPr>
          <w:color w:val="000000" w:themeColor="text1"/>
          <w:sz w:val="28"/>
          <w:szCs w:val="28"/>
          <w:lang w:eastAsia="ru-RU"/>
        </w:rPr>
        <w:t xml:space="preserve">cu condiția ca acestea să respecte </w:t>
      </w:r>
      <w:r w:rsidR="00AF2C3B" w:rsidRPr="0083011E">
        <w:rPr>
          <w:color w:val="000000" w:themeColor="text1"/>
          <w:sz w:val="28"/>
          <w:szCs w:val="28"/>
          <w:lang w:eastAsia="ru-RU"/>
        </w:rPr>
        <w:t xml:space="preserve">cerințele </w:t>
      </w:r>
      <w:r w:rsidR="00C53AE0" w:rsidRPr="0083011E">
        <w:rPr>
          <w:color w:val="000000" w:themeColor="text1"/>
          <w:sz w:val="28"/>
          <w:szCs w:val="28"/>
          <w:lang w:eastAsia="ru-RU"/>
        </w:rPr>
        <w:t xml:space="preserve">explicate în fiecare </w:t>
      </w:r>
      <w:r w:rsidR="00AF2C3B" w:rsidRPr="0083011E">
        <w:rPr>
          <w:color w:val="000000" w:themeColor="text1"/>
          <w:sz w:val="28"/>
          <w:szCs w:val="28"/>
          <w:lang w:eastAsia="ru-RU"/>
        </w:rPr>
        <w:t>punct în parte</w:t>
      </w:r>
      <w:r w:rsidR="00C53AE0" w:rsidRPr="0083011E">
        <w:rPr>
          <w:color w:val="000000" w:themeColor="text1"/>
          <w:sz w:val="28"/>
          <w:szCs w:val="28"/>
          <w:lang w:eastAsia="ru-RU"/>
        </w:rPr>
        <w:t>.</w:t>
      </w:r>
    </w:p>
    <w:p w14:paraId="12A8E76A" w14:textId="752AD4E9"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6. Cantități mari de produse de origine animală</w:t>
      </w:r>
    </w:p>
    <w:p w14:paraId="6847CDC6" w14:textId="5A8AC34B"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 xml:space="preserve">Puteți introduce sau trimite în </w:t>
      </w:r>
      <w:r w:rsidR="00AF2C3B" w:rsidRPr="0083011E">
        <w:rPr>
          <w:color w:val="000000" w:themeColor="text1"/>
          <w:sz w:val="28"/>
          <w:szCs w:val="28"/>
          <w:lang w:eastAsia="ru-RU"/>
        </w:rPr>
        <w:t xml:space="preserve">Republica Moldova </w:t>
      </w:r>
      <w:r w:rsidRPr="0083011E">
        <w:rPr>
          <w:color w:val="000000" w:themeColor="text1"/>
          <w:sz w:val="28"/>
          <w:szCs w:val="28"/>
          <w:lang w:eastAsia="ru-RU"/>
        </w:rPr>
        <w:t>cantități mai mari de produse de origine animală numai dacă acestea îndeplinesc cerințele pentru transporturile comerciale, care includ:</w:t>
      </w:r>
    </w:p>
    <w:p w14:paraId="466C01DE" w14:textId="58FAEE8C" w:rsidR="00C53AE0" w:rsidRPr="0083011E" w:rsidRDefault="00201887" w:rsidP="00624DC2">
      <w:pPr>
        <w:jc w:val="both"/>
        <w:rPr>
          <w:color w:val="000000" w:themeColor="text1"/>
          <w:sz w:val="28"/>
          <w:szCs w:val="28"/>
          <w:lang w:eastAsia="ru-RU"/>
        </w:rPr>
      </w:pPr>
      <w:r w:rsidRPr="0083011E">
        <w:rPr>
          <w:color w:val="000000" w:themeColor="text1"/>
          <w:sz w:val="28"/>
          <w:szCs w:val="28"/>
          <w:lang w:eastAsia="ru-RU"/>
        </w:rPr>
        <w:t xml:space="preserve">6.1 </w:t>
      </w:r>
      <w:r w:rsidR="00C53AE0" w:rsidRPr="0083011E">
        <w:rPr>
          <w:color w:val="000000" w:themeColor="text1"/>
          <w:sz w:val="28"/>
          <w:szCs w:val="28"/>
          <w:lang w:eastAsia="ru-RU"/>
        </w:rPr>
        <w:t xml:space="preserve">cerințele de certificare, astfel cum sunt prevăzute în certificatul oficial </w:t>
      </w:r>
      <w:r w:rsidRPr="0083011E">
        <w:rPr>
          <w:color w:val="000000" w:themeColor="text1"/>
          <w:sz w:val="28"/>
          <w:szCs w:val="28"/>
          <w:lang w:eastAsia="ru-RU"/>
        </w:rPr>
        <w:t xml:space="preserve">al Republicii Moldova </w:t>
      </w:r>
      <w:r w:rsidR="00C53AE0" w:rsidRPr="0083011E">
        <w:rPr>
          <w:color w:val="000000" w:themeColor="text1"/>
          <w:sz w:val="28"/>
          <w:szCs w:val="28"/>
          <w:lang w:eastAsia="ru-RU"/>
        </w:rPr>
        <w:t>corespunzător,</w:t>
      </w:r>
    </w:p>
    <w:p w14:paraId="18E42756" w14:textId="5D434BF5" w:rsidR="00C53AE0" w:rsidRPr="0083011E" w:rsidRDefault="00201887" w:rsidP="00624DC2">
      <w:pPr>
        <w:jc w:val="both"/>
        <w:rPr>
          <w:color w:val="000000" w:themeColor="text1"/>
          <w:sz w:val="28"/>
          <w:szCs w:val="28"/>
          <w:lang w:eastAsia="ru-RU"/>
        </w:rPr>
      </w:pPr>
      <w:r w:rsidRPr="0083011E">
        <w:rPr>
          <w:color w:val="000000" w:themeColor="text1"/>
          <w:sz w:val="28"/>
          <w:szCs w:val="28"/>
          <w:lang w:eastAsia="ru-RU"/>
        </w:rPr>
        <w:t xml:space="preserve">6.2 </w:t>
      </w:r>
      <w:r w:rsidR="00C53AE0" w:rsidRPr="0083011E">
        <w:rPr>
          <w:color w:val="000000" w:themeColor="text1"/>
          <w:sz w:val="28"/>
          <w:szCs w:val="28"/>
          <w:lang w:eastAsia="ru-RU"/>
        </w:rPr>
        <w:t xml:space="preserve">prezentarea mărfurilor, împreună cu documentația </w:t>
      </w:r>
      <w:r w:rsidR="00F947E3" w:rsidRPr="0083011E">
        <w:rPr>
          <w:color w:val="000000" w:themeColor="text1"/>
          <w:sz w:val="28"/>
          <w:szCs w:val="28"/>
          <w:lang w:eastAsia="ru-RU"/>
        </w:rPr>
        <w:t>necesară</w:t>
      </w:r>
      <w:r w:rsidR="00C53AE0" w:rsidRPr="0083011E">
        <w:rPr>
          <w:color w:val="000000" w:themeColor="text1"/>
          <w:sz w:val="28"/>
          <w:szCs w:val="28"/>
          <w:lang w:eastAsia="ru-RU"/>
        </w:rPr>
        <w:t>, la post</w:t>
      </w:r>
      <w:r w:rsidR="00F947E3" w:rsidRPr="0083011E">
        <w:rPr>
          <w:color w:val="000000" w:themeColor="text1"/>
          <w:sz w:val="28"/>
          <w:szCs w:val="28"/>
          <w:lang w:eastAsia="ru-RU"/>
        </w:rPr>
        <w:t>ul</w:t>
      </w:r>
      <w:r w:rsidR="00C53AE0" w:rsidRPr="0083011E">
        <w:rPr>
          <w:color w:val="000000" w:themeColor="text1"/>
          <w:sz w:val="28"/>
          <w:szCs w:val="28"/>
          <w:lang w:eastAsia="ru-RU"/>
        </w:rPr>
        <w:t xml:space="preserve"> de control la frontieră al </w:t>
      </w:r>
      <w:r w:rsidR="00F947E3" w:rsidRPr="0083011E">
        <w:rPr>
          <w:color w:val="000000" w:themeColor="text1"/>
          <w:sz w:val="28"/>
          <w:szCs w:val="28"/>
          <w:lang w:eastAsia="ru-RU"/>
        </w:rPr>
        <w:t>Republicii Moldova</w:t>
      </w:r>
      <w:r w:rsidR="00C53AE0" w:rsidRPr="0083011E">
        <w:rPr>
          <w:color w:val="000000" w:themeColor="text1"/>
          <w:sz w:val="28"/>
          <w:szCs w:val="28"/>
          <w:lang w:eastAsia="ru-RU"/>
        </w:rPr>
        <w:t xml:space="preserve">, la sosirea în </w:t>
      </w:r>
      <w:r w:rsidR="00F947E3" w:rsidRPr="0083011E">
        <w:rPr>
          <w:color w:val="000000" w:themeColor="text1"/>
          <w:sz w:val="28"/>
          <w:szCs w:val="28"/>
          <w:lang w:eastAsia="ru-RU"/>
        </w:rPr>
        <w:t>țară</w:t>
      </w:r>
      <w:r w:rsidR="00C53AE0" w:rsidRPr="0083011E">
        <w:rPr>
          <w:color w:val="000000" w:themeColor="text1"/>
          <w:sz w:val="28"/>
          <w:szCs w:val="28"/>
          <w:lang w:eastAsia="ru-RU"/>
        </w:rPr>
        <w:t>.</w:t>
      </w:r>
    </w:p>
    <w:p w14:paraId="32FCCDA1" w14:textId="77777777" w:rsidR="00C53AE0" w:rsidRPr="0083011E" w:rsidRDefault="00C53AE0" w:rsidP="00624DC2">
      <w:pPr>
        <w:jc w:val="both"/>
        <w:rPr>
          <w:color w:val="000000" w:themeColor="text1"/>
          <w:sz w:val="28"/>
          <w:szCs w:val="28"/>
          <w:lang w:eastAsia="ru-RU"/>
        </w:rPr>
      </w:pPr>
      <w:r w:rsidRPr="0083011E">
        <w:rPr>
          <w:color w:val="000000" w:themeColor="text1"/>
          <w:sz w:val="28"/>
          <w:szCs w:val="28"/>
          <w:lang w:eastAsia="ru-RU"/>
        </w:rPr>
        <w:t>7. Produse scutite</w:t>
      </w:r>
    </w:p>
    <w:p w14:paraId="0FE25893" w14:textId="4AE46933" w:rsidR="00C53AE0" w:rsidRPr="0083011E" w:rsidRDefault="001510B6" w:rsidP="00624DC2">
      <w:pPr>
        <w:jc w:val="both"/>
        <w:rPr>
          <w:color w:val="000000" w:themeColor="text1"/>
          <w:sz w:val="28"/>
          <w:szCs w:val="28"/>
          <w:lang w:eastAsia="ru-RU"/>
        </w:rPr>
      </w:pPr>
      <w:r w:rsidRPr="0083011E">
        <w:rPr>
          <w:color w:val="000000" w:themeColor="text1"/>
          <w:sz w:val="28"/>
          <w:szCs w:val="28"/>
          <w:lang w:eastAsia="ru-RU"/>
        </w:rPr>
        <w:t>7.</w:t>
      </w:r>
      <w:r w:rsidR="00911377" w:rsidRPr="0083011E">
        <w:rPr>
          <w:color w:val="000000" w:themeColor="text1"/>
          <w:sz w:val="28"/>
          <w:szCs w:val="28"/>
          <w:lang w:eastAsia="ru-RU"/>
        </w:rPr>
        <w:t xml:space="preserve">1 </w:t>
      </w:r>
      <w:r w:rsidR="00C53AE0" w:rsidRPr="0083011E">
        <w:rPr>
          <w:color w:val="000000" w:themeColor="text1"/>
          <w:sz w:val="28"/>
          <w:szCs w:val="28"/>
          <w:lang w:eastAsia="ru-RU"/>
        </w:rPr>
        <w:t xml:space="preserve">Următoarele produse sunt exceptate de la normele prevăzute la punctele 1-6, cu condiția </w:t>
      </w:r>
      <w:r w:rsidR="00C53AE0" w:rsidRPr="0083011E">
        <w:rPr>
          <w:color w:val="000000" w:themeColor="text1"/>
          <w:sz w:val="28"/>
          <w:szCs w:val="28"/>
          <w:lang w:eastAsia="ru-RU"/>
        </w:rPr>
        <w:lastRenderedPageBreak/>
        <w:t xml:space="preserve">să îndeplinească cerințele </w:t>
      </w:r>
      <w:r w:rsidR="007D2614" w:rsidRPr="0083011E">
        <w:rPr>
          <w:color w:val="000000" w:themeColor="text1"/>
          <w:sz w:val="28"/>
          <w:szCs w:val="28"/>
          <w:lang w:eastAsia="ru-RU"/>
        </w:rPr>
        <w:t xml:space="preserve">sbpct.3.1 din </w:t>
      </w:r>
      <w:r w:rsidR="00516737" w:rsidRPr="0083011E">
        <w:rPr>
          <w:color w:val="000000" w:themeColor="text1"/>
          <w:sz w:val="28"/>
          <w:szCs w:val="28"/>
          <w:lang w:eastAsia="ru-RU"/>
        </w:rPr>
        <w:t>a</w:t>
      </w:r>
      <w:r w:rsidR="007D2614" w:rsidRPr="0083011E">
        <w:rPr>
          <w:color w:val="000000" w:themeColor="text1"/>
          <w:sz w:val="28"/>
          <w:szCs w:val="28"/>
          <w:lang w:eastAsia="ru-RU"/>
        </w:rPr>
        <w:t xml:space="preserve">nexa nr.2 la </w:t>
      </w:r>
      <w:r w:rsidR="00516737" w:rsidRPr="0083011E">
        <w:rPr>
          <w:color w:val="000000" w:themeColor="text1"/>
          <w:sz w:val="28"/>
          <w:szCs w:val="28"/>
          <w:lang w:eastAsia="ru-RU"/>
        </w:rPr>
        <w:t xml:space="preserve">Nomenclatorul </w:t>
      </w:r>
      <w:r w:rsidR="00EC0F99" w:rsidRPr="0083011E">
        <w:rPr>
          <w:color w:val="000000" w:themeColor="text1"/>
          <w:sz w:val="28"/>
          <w:szCs w:val="28"/>
          <w:lang w:eastAsia="ru-RU"/>
        </w:rPr>
        <w:t>mărfurilor supuse controlului sanitar-veterinar</w:t>
      </w:r>
      <w:r w:rsidR="00C53AE0" w:rsidRPr="0083011E">
        <w:rPr>
          <w:color w:val="000000" w:themeColor="text1"/>
          <w:sz w:val="28"/>
          <w:szCs w:val="28"/>
          <w:lang w:eastAsia="ru-RU"/>
        </w:rPr>
        <w:t>:</w:t>
      </w:r>
    </w:p>
    <w:p w14:paraId="66450C32" w14:textId="32DCE8AA" w:rsidR="00C53AE0" w:rsidRPr="0083011E" w:rsidRDefault="007D2614" w:rsidP="00624DC2">
      <w:pPr>
        <w:jc w:val="both"/>
        <w:rPr>
          <w:color w:val="000000" w:themeColor="text1"/>
          <w:sz w:val="28"/>
          <w:szCs w:val="28"/>
          <w:lang w:eastAsia="ru-RU"/>
        </w:rPr>
      </w:pPr>
      <w:r w:rsidRPr="0083011E">
        <w:rPr>
          <w:color w:val="000000" w:themeColor="text1"/>
          <w:sz w:val="28"/>
          <w:szCs w:val="28"/>
          <w:lang w:eastAsia="ru-RU"/>
        </w:rPr>
        <w:t xml:space="preserve">7.1.1 </w:t>
      </w:r>
      <w:r w:rsidR="00C53AE0" w:rsidRPr="0083011E">
        <w:rPr>
          <w:color w:val="000000" w:themeColor="text1"/>
          <w:sz w:val="28"/>
          <w:szCs w:val="28"/>
          <w:lang w:eastAsia="ru-RU"/>
        </w:rPr>
        <w:t>produse de cofetărie (inclusiv dulciuri), ciocolată albă și alte preparate alimentare, care nu conțin cacao, precum și produse de cofetărie (inclusiv dulciuri), ciocolată și alte preparate alimentare, creme tartinabile și preparate pentru prepararea băuturilor, care conțin cacao;</w:t>
      </w:r>
    </w:p>
    <w:p w14:paraId="33875A06" w14:textId="5143427B" w:rsidR="00C53AE0" w:rsidRPr="0083011E" w:rsidRDefault="007D2614" w:rsidP="00624DC2">
      <w:pPr>
        <w:jc w:val="both"/>
        <w:rPr>
          <w:color w:val="000000" w:themeColor="text1"/>
          <w:sz w:val="28"/>
          <w:szCs w:val="28"/>
          <w:lang w:eastAsia="ru-RU"/>
        </w:rPr>
      </w:pPr>
      <w:r w:rsidRPr="0083011E">
        <w:rPr>
          <w:color w:val="000000" w:themeColor="text1"/>
          <w:sz w:val="28"/>
          <w:szCs w:val="28"/>
          <w:lang w:eastAsia="ru-RU"/>
        </w:rPr>
        <w:t xml:space="preserve">7.1.2 </w:t>
      </w:r>
      <w:r w:rsidR="00C53AE0" w:rsidRPr="0083011E">
        <w:rPr>
          <w:color w:val="000000" w:themeColor="text1"/>
          <w:sz w:val="28"/>
          <w:szCs w:val="28"/>
          <w:lang w:eastAsia="ru-RU"/>
        </w:rPr>
        <w:t xml:space="preserve">paste, tăiței și </w:t>
      </w:r>
      <w:proofErr w:type="spellStart"/>
      <w:r w:rsidR="00C53AE0" w:rsidRPr="0083011E">
        <w:rPr>
          <w:color w:val="000000" w:themeColor="text1"/>
          <w:sz w:val="28"/>
          <w:szCs w:val="28"/>
          <w:lang w:eastAsia="ru-RU"/>
        </w:rPr>
        <w:t>cuscus</w:t>
      </w:r>
      <w:proofErr w:type="spellEnd"/>
      <w:r w:rsidR="00C53AE0" w:rsidRPr="0083011E">
        <w:rPr>
          <w:color w:val="000000" w:themeColor="text1"/>
          <w:sz w:val="28"/>
          <w:szCs w:val="28"/>
          <w:lang w:eastAsia="ru-RU"/>
        </w:rPr>
        <w:t>;</w:t>
      </w:r>
    </w:p>
    <w:p w14:paraId="00C003F4" w14:textId="4EB6FB25" w:rsidR="00C53AE0" w:rsidRPr="0083011E" w:rsidRDefault="007D2614" w:rsidP="00624DC2">
      <w:pPr>
        <w:jc w:val="both"/>
        <w:rPr>
          <w:color w:val="000000" w:themeColor="text1"/>
          <w:sz w:val="28"/>
          <w:szCs w:val="28"/>
          <w:lang w:eastAsia="ru-RU"/>
        </w:rPr>
      </w:pPr>
      <w:r w:rsidRPr="0083011E">
        <w:rPr>
          <w:color w:val="000000" w:themeColor="text1"/>
          <w:sz w:val="28"/>
          <w:szCs w:val="28"/>
          <w:lang w:eastAsia="ru-RU"/>
        </w:rPr>
        <w:t xml:space="preserve">7.1.3 </w:t>
      </w:r>
      <w:r w:rsidR="00C53AE0" w:rsidRPr="0083011E">
        <w:rPr>
          <w:color w:val="000000" w:themeColor="text1"/>
          <w:sz w:val="28"/>
          <w:szCs w:val="28"/>
          <w:lang w:eastAsia="ru-RU"/>
        </w:rPr>
        <w:t xml:space="preserve">alimente preparate obținute prin umflarea sau prăjirea cerealelor sau a produselor din cereale, alimente preparate obținute din fulgi de cereale neprăjiți sau din amestecuri de fulgi de cereale neprăjiți și fulgi de cereale prăjiți sau cereale umflate (de exemplu, cereale pentru micul dejun, </w:t>
      </w:r>
      <w:proofErr w:type="spellStart"/>
      <w:r w:rsidR="00C53AE0" w:rsidRPr="0083011E">
        <w:rPr>
          <w:color w:val="000000" w:themeColor="text1"/>
          <w:sz w:val="28"/>
          <w:szCs w:val="28"/>
          <w:lang w:eastAsia="ru-RU"/>
        </w:rPr>
        <w:t>musli</w:t>
      </w:r>
      <w:proofErr w:type="spellEnd"/>
      <w:r w:rsidR="00C53AE0" w:rsidRPr="0083011E">
        <w:rPr>
          <w:color w:val="000000" w:themeColor="text1"/>
          <w:sz w:val="28"/>
          <w:szCs w:val="28"/>
          <w:lang w:eastAsia="ru-RU"/>
        </w:rPr>
        <w:t xml:space="preserve">, </w:t>
      </w:r>
      <w:proofErr w:type="spellStart"/>
      <w:r w:rsidR="00C53AE0" w:rsidRPr="0083011E">
        <w:rPr>
          <w:color w:val="000000" w:themeColor="text1"/>
          <w:sz w:val="28"/>
          <w:szCs w:val="28"/>
          <w:lang w:eastAsia="ru-RU"/>
        </w:rPr>
        <w:t>granola</w:t>
      </w:r>
      <w:proofErr w:type="spellEnd"/>
      <w:r w:rsidR="00C53AE0" w:rsidRPr="0083011E">
        <w:rPr>
          <w:color w:val="000000" w:themeColor="text1"/>
          <w:sz w:val="28"/>
          <w:szCs w:val="28"/>
          <w:lang w:eastAsia="ru-RU"/>
        </w:rPr>
        <w:t>) și alimente preparate obținute din orez și alte cereale;</w:t>
      </w:r>
    </w:p>
    <w:p w14:paraId="637E0EC2" w14:textId="335EC937" w:rsidR="00C53AE0" w:rsidRPr="0083011E" w:rsidRDefault="00D44E8C" w:rsidP="00624DC2">
      <w:pPr>
        <w:jc w:val="both"/>
        <w:rPr>
          <w:color w:val="000000" w:themeColor="text1"/>
          <w:sz w:val="28"/>
          <w:szCs w:val="28"/>
          <w:lang w:eastAsia="ru-RU"/>
        </w:rPr>
      </w:pPr>
      <w:r w:rsidRPr="0083011E">
        <w:rPr>
          <w:color w:val="000000" w:themeColor="text1"/>
          <w:sz w:val="28"/>
          <w:szCs w:val="28"/>
          <w:lang w:eastAsia="ru-RU"/>
        </w:rPr>
        <w:t xml:space="preserve">7.1.4 </w:t>
      </w:r>
      <w:r w:rsidR="00C53AE0" w:rsidRPr="0083011E">
        <w:rPr>
          <w:color w:val="000000" w:themeColor="text1"/>
          <w:sz w:val="28"/>
          <w:szCs w:val="28"/>
          <w:lang w:eastAsia="ru-RU"/>
        </w:rPr>
        <w:t xml:space="preserve">pâine, prăjituri, produse de patiserie preparate, biscuiți (inclusiv </w:t>
      </w:r>
      <w:proofErr w:type="spellStart"/>
      <w:r w:rsidR="00C53AE0" w:rsidRPr="0083011E">
        <w:rPr>
          <w:color w:val="000000" w:themeColor="text1"/>
          <w:sz w:val="28"/>
          <w:szCs w:val="28"/>
          <w:lang w:eastAsia="ru-RU"/>
        </w:rPr>
        <w:t>crackers</w:t>
      </w:r>
      <w:proofErr w:type="spellEnd"/>
      <w:r w:rsidR="00C53AE0" w:rsidRPr="0083011E">
        <w:rPr>
          <w:color w:val="000000" w:themeColor="text1"/>
          <w:sz w:val="28"/>
          <w:szCs w:val="28"/>
          <w:lang w:eastAsia="ru-RU"/>
        </w:rPr>
        <w:t>), vafe și napolitane, pesmet, pâine prăjită și produse prăjite similare, precum și chipsuri și chipsuri (inclusiv chipsuri de cartofi și chipsuri);</w:t>
      </w:r>
    </w:p>
    <w:p w14:paraId="5484F9C2" w14:textId="6C2BE784" w:rsidR="00C53AE0" w:rsidRPr="0083011E" w:rsidRDefault="00D44E8C" w:rsidP="00624DC2">
      <w:pPr>
        <w:jc w:val="both"/>
        <w:rPr>
          <w:color w:val="000000" w:themeColor="text1"/>
          <w:sz w:val="28"/>
          <w:szCs w:val="28"/>
          <w:lang w:eastAsia="ru-RU"/>
        </w:rPr>
      </w:pPr>
      <w:r w:rsidRPr="0083011E">
        <w:rPr>
          <w:color w:val="000000" w:themeColor="text1"/>
          <w:sz w:val="28"/>
          <w:szCs w:val="28"/>
          <w:lang w:eastAsia="ru-RU"/>
        </w:rPr>
        <w:t xml:space="preserve">7.1.5 </w:t>
      </w:r>
      <w:r w:rsidR="00C53AE0" w:rsidRPr="0083011E">
        <w:rPr>
          <w:color w:val="000000" w:themeColor="text1"/>
          <w:sz w:val="28"/>
          <w:szCs w:val="28"/>
          <w:lang w:eastAsia="ru-RU"/>
        </w:rPr>
        <w:t>măsline umplute cu pește;</w:t>
      </w:r>
    </w:p>
    <w:p w14:paraId="031F2083" w14:textId="786518E1" w:rsidR="00C53AE0" w:rsidRPr="0083011E" w:rsidRDefault="00D44E8C" w:rsidP="00624DC2">
      <w:pPr>
        <w:jc w:val="both"/>
        <w:rPr>
          <w:color w:val="000000" w:themeColor="text1"/>
          <w:sz w:val="28"/>
          <w:szCs w:val="28"/>
          <w:lang w:eastAsia="ru-RU"/>
        </w:rPr>
      </w:pPr>
      <w:r w:rsidRPr="0083011E">
        <w:rPr>
          <w:color w:val="000000" w:themeColor="text1"/>
          <w:sz w:val="28"/>
          <w:szCs w:val="28"/>
          <w:lang w:eastAsia="ru-RU"/>
        </w:rPr>
        <w:t xml:space="preserve">7.1.6 </w:t>
      </w:r>
      <w:r w:rsidR="00C53AE0" w:rsidRPr="0083011E">
        <w:rPr>
          <w:color w:val="000000" w:themeColor="text1"/>
          <w:sz w:val="28"/>
          <w:szCs w:val="28"/>
          <w:lang w:eastAsia="ru-RU"/>
        </w:rPr>
        <w:t>extracte, esențe și concentrate de cafea, ceai sau mate și preparate pe bază de aceste produse sau pe bază de cafea, ceai sau mate ale acestora;</w:t>
      </w:r>
    </w:p>
    <w:p w14:paraId="12AA05C4" w14:textId="153157CB" w:rsidR="00C53AE0" w:rsidRPr="0083011E" w:rsidRDefault="00D44E8C" w:rsidP="00624DC2">
      <w:pPr>
        <w:jc w:val="both"/>
        <w:rPr>
          <w:color w:val="000000" w:themeColor="text1"/>
          <w:sz w:val="28"/>
          <w:szCs w:val="28"/>
          <w:lang w:eastAsia="ru-RU"/>
        </w:rPr>
      </w:pPr>
      <w:r w:rsidRPr="0083011E">
        <w:rPr>
          <w:color w:val="000000" w:themeColor="text1"/>
          <w:sz w:val="28"/>
          <w:szCs w:val="28"/>
          <w:lang w:eastAsia="ru-RU"/>
        </w:rPr>
        <w:t xml:space="preserve">7.1.7 </w:t>
      </w:r>
      <w:r w:rsidR="00C53AE0" w:rsidRPr="0083011E">
        <w:rPr>
          <w:color w:val="000000" w:themeColor="text1"/>
          <w:sz w:val="28"/>
          <w:szCs w:val="28"/>
          <w:lang w:eastAsia="ru-RU"/>
        </w:rPr>
        <w:t>cicoare prăjită și alți înlocuitori prăjiți de cafea, precum și extracte, esențe și concentrate ale acestora;</w:t>
      </w:r>
    </w:p>
    <w:p w14:paraId="1ED78C91" w14:textId="2DE11CD9" w:rsidR="00C53AE0" w:rsidRPr="0083011E" w:rsidRDefault="00D44E8C" w:rsidP="00624DC2">
      <w:pPr>
        <w:jc w:val="both"/>
        <w:rPr>
          <w:color w:val="000000" w:themeColor="text1"/>
          <w:sz w:val="28"/>
          <w:szCs w:val="28"/>
          <w:lang w:eastAsia="ru-RU"/>
        </w:rPr>
      </w:pPr>
      <w:r w:rsidRPr="0083011E">
        <w:rPr>
          <w:color w:val="000000" w:themeColor="text1"/>
          <w:sz w:val="28"/>
          <w:szCs w:val="28"/>
          <w:lang w:eastAsia="ru-RU"/>
        </w:rPr>
        <w:t xml:space="preserve">7.1.8 </w:t>
      </w:r>
      <w:proofErr w:type="spellStart"/>
      <w:r w:rsidR="00C53AE0" w:rsidRPr="0083011E">
        <w:rPr>
          <w:color w:val="000000" w:themeColor="text1"/>
          <w:sz w:val="28"/>
          <w:szCs w:val="28"/>
          <w:lang w:eastAsia="ru-RU"/>
        </w:rPr>
        <w:t>miso</w:t>
      </w:r>
      <w:proofErr w:type="spellEnd"/>
      <w:r w:rsidR="00C53AE0" w:rsidRPr="0083011E">
        <w:rPr>
          <w:color w:val="000000" w:themeColor="text1"/>
          <w:sz w:val="28"/>
          <w:szCs w:val="28"/>
          <w:lang w:eastAsia="ru-RU"/>
        </w:rPr>
        <w:t xml:space="preserve"> care conține o cantitate mică de supă de pește și sos de soia care conține o cantitate mică de supă de pește;</w:t>
      </w:r>
    </w:p>
    <w:p w14:paraId="655E33D7" w14:textId="745D6D86" w:rsidR="00C53AE0" w:rsidRPr="0083011E" w:rsidRDefault="00675529" w:rsidP="00624DC2">
      <w:pPr>
        <w:jc w:val="both"/>
        <w:rPr>
          <w:color w:val="000000" w:themeColor="text1"/>
          <w:sz w:val="28"/>
          <w:szCs w:val="28"/>
          <w:lang w:eastAsia="ru-RU"/>
        </w:rPr>
      </w:pPr>
      <w:r w:rsidRPr="0083011E">
        <w:rPr>
          <w:color w:val="000000" w:themeColor="text1"/>
          <w:sz w:val="28"/>
          <w:szCs w:val="28"/>
          <w:lang w:eastAsia="ru-RU"/>
        </w:rPr>
        <w:t xml:space="preserve">7.1.9 </w:t>
      </w:r>
      <w:r w:rsidR="00C53AE0" w:rsidRPr="0083011E">
        <w:rPr>
          <w:color w:val="000000" w:themeColor="text1"/>
          <w:sz w:val="28"/>
          <w:szCs w:val="28"/>
          <w:lang w:eastAsia="ru-RU"/>
        </w:rPr>
        <w:t>supă de supă și arome ambalate pentru consumatorul final;</w:t>
      </w:r>
    </w:p>
    <w:p w14:paraId="5D6DCE29" w14:textId="43B42BBB" w:rsidR="00C53AE0" w:rsidRPr="0083011E" w:rsidRDefault="00675529" w:rsidP="00624DC2">
      <w:pPr>
        <w:jc w:val="both"/>
        <w:rPr>
          <w:color w:val="000000" w:themeColor="text1"/>
          <w:sz w:val="28"/>
          <w:szCs w:val="28"/>
          <w:lang w:eastAsia="ru-RU"/>
        </w:rPr>
      </w:pPr>
      <w:r w:rsidRPr="0083011E">
        <w:rPr>
          <w:color w:val="000000" w:themeColor="text1"/>
          <w:sz w:val="28"/>
          <w:szCs w:val="28"/>
          <w:lang w:eastAsia="ru-RU"/>
        </w:rPr>
        <w:t xml:space="preserve">7.1.10 </w:t>
      </w:r>
      <w:r w:rsidR="00C53AE0" w:rsidRPr="0083011E">
        <w:rPr>
          <w:color w:val="000000" w:themeColor="text1"/>
          <w:sz w:val="28"/>
          <w:szCs w:val="28"/>
          <w:lang w:eastAsia="ru-RU"/>
        </w:rPr>
        <w:t xml:space="preserve">suplimente alimentare ambalate pentru consumatorul final, care conțin produse animale procesate (inclusiv </w:t>
      </w:r>
      <w:proofErr w:type="spellStart"/>
      <w:r w:rsidR="00C53AE0" w:rsidRPr="0083011E">
        <w:rPr>
          <w:color w:val="000000" w:themeColor="text1"/>
          <w:sz w:val="28"/>
          <w:szCs w:val="28"/>
          <w:lang w:eastAsia="ru-RU"/>
        </w:rPr>
        <w:t>glucozamină</w:t>
      </w:r>
      <w:proofErr w:type="spellEnd"/>
      <w:r w:rsidR="00C53AE0" w:rsidRPr="0083011E">
        <w:rPr>
          <w:color w:val="000000" w:themeColor="text1"/>
          <w:sz w:val="28"/>
          <w:szCs w:val="28"/>
          <w:lang w:eastAsia="ru-RU"/>
        </w:rPr>
        <w:t xml:space="preserve">, </w:t>
      </w:r>
      <w:proofErr w:type="spellStart"/>
      <w:r w:rsidR="00C53AE0" w:rsidRPr="0083011E">
        <w:rPr>
          <w:color w:val="000000" w:themeColor="text1"/>
          <w:sz w:val="28"/>
          <w:szCs w:val="28"/>
          <w:lang w:eastAsia="ru-RU"/>
        </w:rPr>
        <w:t>condroitină</w:t>
      </w:r>
      <w:proofErr w:type="spellEnd"/>
      <w:r w:rsidR="00C53AE0" w:rsidRPr="0083011E">
        <w:rPr>
          <w:color w:val="000000" w:themeColor="text1"/>
          <w:sz w:val="28"/>
          <w:szCs w:val="28"/>
          <w:lang w:eastAsia="ru-RU"/>
        </w:rPr>
        <w:t xml:space="preserve"> sau </w:t>
      </w:r>
      <w:proofErr w:type="spellStart"/>
      <w:r w:rsidR="00C53AE0" w:rsidRPr="0083011E">
        <w:rPr>
          <w:color w:val="000000" w:themeColor="text1"/>
          <w:sz w:val="28"/>
          <w:szCs w:val="28"/>
          <w:lang w:eastAsia="ru-RU"/>
        </w:rPr>
        <w:t>chitosan</w:t>
      </w:r>
      <w:proofErr w:type="spellEnd"/>
      <w:r w:rsidR="00C53AE0" w:rsidRPr="0083011E">
        <w:rPr>
          <w:color w:val="000000" w:themeColor="text1"/>
          <w:sz w:val="28"/>
          <w:szCs w:val="28"/>
          <w:lang w:eastAsia="ru-RU"/>
        </w:rPr>
        <w:t>);</w:t>
      </w:r>
    </w:p>
    <w:p w14:paraId="60666999" w14:textId="3E4767B8" w:rsidR="00C53AE0" w:rsidRPr="0083011E" w:rsidRDefault="00675529" w:rsidP="00624DC2">
      <w:pPr>
        <w:jc w:val="both"/>
        <w:rPr>
          <w:color w:val="000000" w:themeColor="text1"/>
          <w:sz w:val="28"/>
          <w:szCs w:val="28"/>
          <w:lang w:eastAsia="ru-RU"/>
        </w:rPr>
      </w:pPr>
      <w:r w:rsidRPr="0083011E">
        <w:rPr>
          <w:color w:val="000000" w:themeColor="text1"/>
          <w:sz w:val="28"/>
          <w:szCs w:val="28"/>
          <w:lang w:eastAsia="ru-RU"/>
        </w:rPr>
        <w:t xml:space="preserve">7.1.11 </w:t>
      </w:r>
      <w:r w:rsidR="00C53AE0" w:rsidRPr="0083011E">
        <w:rPr>
          <w:color w:val="000000" w:themeColor="text1"/>
          <w:sz w:val="28"/>
          <w:szCs w:val="28"/>
          <w:lang w:eastAsia="ru-RU"/>
        </w:rPr>
        <w:t xml:space="preserve">lichioruri și </w:t>
      </w:r>
      <w:r w:rsidR="002D6F16" w:rsidRPr="0083011E">
        <w:rPr>
          <w:color w:val="000000" w:themeColor="text1"/>
          <w:sz w:val="28"/>
          <w:szCs w:val="28"/>
          <w:lang w:eastAsia="ru-RU"/>
        </w:rPr>
        <w:t>licori</w:t>
      </w:r>
      <w:r w:rsidR="00C53AE0" w:rsidRPr="0083011E">
        <w:rPr>
          <w:color w:val="000000" w:themeColor="text1"/>
          <w:sz w:val="28"/>
          <w:szCs w:val="28"/>
          <w:lang w:eastAsia="ru-RU"/>
        </w:rPr>
        <w:t>.</w:t>
      </w:r>
    </w:p>
    <w:p w14:paraId="0FCB346E" w14:textId="5821B3F5" w:rsidR="0005454A" w:rsidRPr="0083011E" w:rsidRDefault="00C53AE0" w:rsidP="00624DC2">
      <w:pPr>
        <w:jc w:val="both"/>
        <w:rPr>
          <w:color w:val="000000" w:themeColor="text1"/>
          <w:sz w:val="28"/>
          <w:szCs w:val="28"/>
          <w:lang w:eastAsia="ru-RU"/>
        </w:rPr>
      </w:pPr>
      <w:r w:rsidRPr="0083011E">
        <w:rPr>
          <w:color w:val="000000" w:themeColor="text1"/>
          <w:sz w:val="28"/>
          <w:szCs w:val="28"/>
          <w:lang w:eastAsia="ru-RU"/>
        </w:rPr>
        <w:t>Produsele comp</w:t>
      </w:r>
      <w:r w:rsidR="002D6F16" w:rsidRPr="0083011E">
        <w:rPr>
          <w:color w:val="000000" w:themeColor="text1"/>
          <w:sz w:val="28"/>
          <w:szCs w:val="28"/>
          <w:lang w:eastAsia="ru-RU"/>
        </w:rPr>
        <w:t xml:space="preserve">use </w:t>
      </w:r>
      <w:r w:rsidRPr="0083011E">
        <w:rPr>
          <w:color w:val="000000" w:themeColor="text1"/>
          <w:sz w:val="28"/>
          <w:szCs w:val="28"/>
          <w:lang w:eastAsia="ru-RU"/>
        </w:rPr>
        <w:t xml:space="preserve">care au în compoziția lor, ca produse de origine animală, doar enzime, arome, aditivi sau vitamina D3 sunt exceptate de la normele prevăzute la punctele 1-6, cu condiția să îndeplinească </w:t>
      </w:r>
      <w:r w:rsidR="00FE4692" w:rsidRPr="0083011E">
        <w:rPr>
          <w:color w:val="000000" w:themeColor="text1"/>
          <w:sz w:val="28"/>
          <w:szCs w:val="28"/>
          <w:lang w:eastAsia="ru-RU"/>
        </w:rPr>
        <w:t xml:space="preserve">cerințele sbpct.3.2 </w:t>
      </w:r>
      <w:r w:rsidR="00821774" w:rsidRPr="0083011E">
        <w:rPr>
          <w:color w:val="000000" w:themeColor="text1"/>
          <w:sz w:val="28"/>
          <w:szCs w:val="28"/>
          <w:lang w:eastAsia="ru-RU"/>
        </w:rPr>
        <w:t>din anexa nr.2 la Nomenclatorul mărfurilor supuse controlului sanitar-veterinar</w:t>
      </w:r>
      <w:r w:rsidRPr="0083011E">
        <w:rPr>
          <w:color w:val="000000" w:themeColor="text1"/>
          <w:sz w:val="28"/>
          <w:szCs w:val="28"/>
          <w:lang w:eastAsia="ru-RU"/>
        </w:rPr>
        <w:t>.</w:t>
      </w:r>
    </w:p>
    <w:p w14:paraId="6F75CBA0" w14:textId="5A89E838" w:rsidR="006417E8" w:rsidRPr="0083011E" w:rsidRDefault="006417E8">
      <w:pPr>
        <w:rPr>
          <w:color w:val="000000" w:themeColor="text1"/>
          <w:sz w:val="28"/>
          <w:szCs w:val="28"/>
          <w:lang w:eastAsia="ru-RU"/>
        </w:rPr>
      </w:pPr>
      <w:r w:rsidRPr="0083011E">
        <w:rPr>
          <w:color w:val="000000" w:themeColor="text1"/>
          <w:sz w:val="28"/>
          <w:szCs w:val="28"/>
          <w:lang w:eastAsia="ru-RU"/>
        </w:rPr>
        <w:br w:type="page"/>
      </w:r>
    </w:p>
    <w:p w14:paraId="0D318721" w14:textId="18ABE282" w:rsidR="007537A1" w:rsidRPr="0083011E" w:rsidRDefault="00CA4E8C" w:rsidP="00CA4E8C">
      <w:pPr>
        <w:pStyle w:val="Listparagraf"/>
        <w:numPr>
          <w:ilvl w:val="1"/>
          <w:numId w:val="38"/>
        </w:numPr>
        <w:tabs>
          <w:tab w:val="left" w:pos="709"/>
          <w:tab w:val="left" w:pos="993"/>
        </w:tabs>
        <w:ind w:left="0" w:firstLine="567"/>
        <w:jc w:val="both"/>
        <w:rPr>
          <w:color w:val="000000" w:themeColor="text1"/>
          <w:sz w:val="28"/>
          <w:szCs w:val="28"/>
        </w:rPr>
      </w:pPr>
      <w:r w:rsidRPr="0083011E">
        <w:rPr>
          <w:color w:val="000000" w:themeColor="text1"/>
          <w:sz w:val="28"/>
          <w:szCs w:val="28"/>
        </w:rPr>
        <w:lastRenderedPageBreak/>
        <w:t xml:space="preserve"> </w:t>
      </w:r>
      <w:r w:rsidR="00F854B8" w:rsidRPr="0083011E">
        <w:rPr>
          <w:color w:val="000000" w:themeColor="text1"/>
          <w:sz w:val="28"/>
          <w:szCs w:val="28"/>
        </w:rPr>
        <w:t xml:space="preserve">La Anexa nr. 6 la Regulamentul privind modul de trecere a frontierei de stat a mărfurilor supuse controlului de către </w:t>
      </w:r>
      <w:proofErr w:type="spellStart"/>
      <w:r w:rsidR="00F854B8" w:rsidRPr="0083011E">
        <w:rPr>
          <w:color w:val="000000" w:themeColor="text1"/>
          <w:sz w:val="28"/>
          <w:szCs w:val="28"/>
        </w:rPr>
        <w:t>Agenţia</w:t>
      </w:r>
      <w:proofErr w:type="spellEnd"/>
      <w:r w:rsidR="00F854B8" w:rsidRPr="0083011E">
        <w:rPr>
          <w:color w:val="000000" w:themeColor="text1"/>
          <w:sz w:val="28"/>
          <w:szCs w:val="28"/>
        </w:rPr>
        <w:t xml:space="preserve"> </w:t>
      </w:r>
      <w:proofErr w:type="spellStart"/>
      <w:r w:rsidR="00F854B8" w:rsidRPr="0083011E">
        <w:rPr>
          <w:color w:val="000000" w:themeColor="text1"/>
          <w:sz w:val="28"/>
          <w:szCs w:val="28"/>
        </w:rPr>
        <w:t>Naţională</w:t>
      </w:r>
      <w:proofErr w:type="spellEnd"/>
      <w:r w:rsidR="00F854B8" w:rsidRPr="0083011E">
        <w:rPr>
          <w:color w:val="000000" w:themeColor="text1"/>
          <w:sz w:val="28"/>
          <w:szCs w:val="28"/>
        </w:rPr>
        <w:t xml:space="preserve"> pentru </w:t>
      </w:r>
      <w:proofErr w:type="spellStart"/>
      <w:r w:rsidR="00F854B8" w:rsidRPr="0083011E">
        <w:rPr>
          <w:color w:val="000000" w:themeColor="text1"/>
          <w:sz w:val="28"/>
          <w:szCs w:val="28"/>
        </w:rPr>
        <w:t>Siguranţa</w:t>
      </w:r>
      <w:proofErr w:type="spellEnd"/>
      <w:r w:rsidR="00F854B8" w:rsidRPr="0083011E">
        <w:rPr>
          <w:color w:val="000000" w:themeColor="text1"/>
          <w:sz w:val="28"/>
          <w:szCs w:val="28"/>
        </w:rPr>
        <w:t xml:space="preserve"> Alimentelor</w:t>
      </w:r>
      <w:r w:rsidR="007537A1" w:rsidRPr="0083011E">
        <w:rPr>
          <w:color w:val="000000" w:themeColor="text1"/>
          <w:sz w:val="28"/>
          <w:szCs w:val="28"/>
        </w:rPr>
        <w:t xml:space="preserve"> </w:t>
      </w:r>
      <w:r w:rsidR="00F854B8" w:rsidRPr="0083011E">
        <w:rPr>
          <w:color w:val="000000" w:themeColor="text1"/>
          <w:sz w:val="28"/>
          <w:szCs w:val="28"/>
        </w:rPr>
        <w:t xml:space="preserve">la </w:t>
      </w:r>
      <w:r w:rsidR="00821774" w:rsidRPr="0083011E">
        <w:rPr>
          <w:color w:val="000000" w:themeColor="text1"/>
          <w:sz w:val="28"/>
          <w:szCs w:val="28"/>
        </w:rPr>
        <w:t>sub</w:t>
      </w:r>
      <w:r w:rsidR="00F854B8" w:rsidRPr="0083011E">
        <w:rPr>
          <w:color w:val="000000" w:themeColor="text1"/>
          <w:sz w:val="28"/>
          <w:szCs w:val="28"/>
        </w:rPr>
        <w:t xml:space="preserve">pct.3.2 </w:t>
      </w:r>
      <w:r w:rsidR="00186184" w:rsidRPr="0083011E">
        <w:rPr>
          <w:color w:val="000000" w:themeColor="text1"/>
          <w:sz w:val="28"/>
          <w:szCs w:val="28"/>
        </w:rPr>
        <w:t>textul</w:t>
      </w:r>
      <w:r w:rsidR="00F854B8" w:rsidRPr="0083011E">
        <w:rPr>
          <w:color w:val="000000" w:themeColor="text1"/>
          <w:sz w:val="28"/>
          <w:szCs w:val="28"/>
        </w:rPr>
        <w:t xml:space="preserve"> ”La introducerea în </w:t>
      </w:r>
      <w:proofErr w:type="spellStart"/>
      <w:r w:rsidR="00F854B8" w:rsidRPr="0083011E">
        <w:rPr>
          <w:color w:val="000000" w:themeColor="text1"/>
          <w:sz w:val="28"/>
          <w:szCs w:val="28"/>
        </w:rPr>
        <w:t>ţară</w:t>
      </w:r>
      <w:proofErr w:type="spellEnd"/>
      <w:r w:rsidR="00F854B8" w:rsidRPr="0083011E">
        <w:rPr>
          <w:color w:val="000000" w:themeColor="text1"/>
          <w:sz w:val="28"/>
          <w:szCs w:val="28"/>
        </w:rPr>
        <w:t xml:space="preserve">, produsele ecologice vor fi </w:t>
      </w:r>
      <w:proofErr w:type="spellStart"/>
      <w:r w:rsidR="00F854B8" w:rsidRPr="0083011E">
        <w:rPr>
          <w:color w:val="000000" w:themeColor="text1"/>
          <w:sz w:val="28"/>
          <w:szCs w:val="28"/>
        </w:rPr>
        <w:t>însoţite</w:t>
      </w:r>
      <w:proofErr w:type="spellEnd"/>
      <w:r w:rsidR="00F854B8" w:rsidRPr="0083011E">
        <w:rPr>
          <w:color w:val="000000" w:themeColor="text1"/>
          <w:sz w:val="28"/>
          <w:szCs w:val="28"/>
        </w:rPr>
        <w:t xml:space="preserve"> de o </w:t>
      </w:r>
      <w:proofErr w:type="spellStart"/>
      <w:r w:rsidR="00F854B8" w:rsidRPr="0083011E">
        <w:rPr>
          <w:color w:val="000000" w:themeColor="text1"/>
          <w:sz w:val="28"/>
          <w:szCs w:val="28"/>
        </w:rPr>
        <w:t>declaraţie</w:t>
      </w:r>
      <w:proofErr w:type="spellEnd"/>
      <w:r w:rsidR="00F854B8" w:rsidRPr="0083011E">
        <w:rPr>
          <w:color w:val="000000" w:themeColor="text1"/>
          <w:sz w:val="28"/>
          <w:szCs w:val="28"/>
        </w:rPr>
        <w:t xml:space="preserve"> privind produsul importat </w:t>
      </w:r>
      <w:proofErr w:type="spellStart"/>
      <w:r w:rsidR="00F854B8" w:rsidRPr="0083011E">
        <w:rPr>
          <w:color w:val="000000" w:themeColor="text1"/>
          <w:sz w:val="28"/>
          <w:szCs w:val="28"/>
        </w:rPr>
        <w:t>şi</w:t>
      </w:r>
      <w:proofErr w:type="spellEnd"/>
      <w:r w:rsidR="00F854B8" w:rsidRPr="0083011E">
        <w:rPr>
          <w:color w:val="000000" w:themeColor="text1"/>
          <w:sz w:val="28"/>
          <w:szCs w:val="28"/>
        </w:rPr>
        <w:t xml:space="preserve"> cantitatea acestuia” se substituie cu </w:t>
      </w:r>
      <w:r w:rsidR="00186184" w:rsidRPr="0083011E">
        <w:rPr>
          <w:color w:val="000000" w:themeColor="text1"/>
          <w:sz w:val="28"/>
          <w:szCs w:val="28"/>
        </w:rPr>
        <w:t xml:space="preserve">textul </w:t>
      </w:r>
      <w:r w:rsidR="00F854B8" w:rsidRPr="0083011E">
        <w:rPr>
          <w:color w:val="000000" w:themeColor="text1"/>
          <w:sz w:val="28"/>
          <w:szCs w:val="28"/>
        </w:rPr>
        <w:t xml:space="preserve">”La introducerea în </w:t>
      </w:r>
      <w:proofErr w:type="spellStart"/>
      <w:r w:rsidR="00F854B8" w:rsidRPr="0083011E">
        <w:rPr>
          <w:color w:val="000000" w:themeColor="text1"/>
          <w:sz w:val="28"/>
          <w:szCs w:val="28"/>
        </w:rPr>
        <w:t>ţară</w:t>
      </w:r>
      <w:proofErr w:type="spellEnd"/>
      <w:r w:rsidR="00F854B8" w:rsidRPr="0083011E">
        <w:rPr>
          <w:color w:val="000000" w:themeColor="text1"/>
          <w:sz w:val="28"/>
          <w:szCs w:val="28"/>
        </w:rPr>
        <w:t xml:space="preserve">, importatorul va depune o </w:t>
      </w:r>
      <w:proofErr w:type="spellStart"/>
      <w:r w:rsidR="00F854B8" w:rsidRPr="0083011E">
        <w:rPr>
          <w:color w:val="000000" w:themeColor="text1"/>
          <w:sz w:val="28"/>
          <w:szCs w:val="28"/>
        </w:rPr>
        <w:t>declaraţie</w:t>
      </w:r>
      <w:proofErr w:type="spellEnd"/>
      <w:r w:rsidR="00F854B8" w:rsidRPr="0083011E">
        <w:rPr>
          <w:color w:val="000000" w:themeColor="text1"/>
          <w:sz w:val="28"/>
          <w:szCs w:val="28"/>
        </w:rPr>
        <w:t xml:space="preserve">, privind produsele ecologice sau în conversie importate </w:t>
      </w:r>
      <w:proofErr w:type="spellStart"/>
      <w:r w:rsidR="00F854B8" w:rsidRPr="0083011E">
        <w:rPr>
          <w:color w:val="000000" w:themeColor="text1"/>
          <w:sz w:val="28"/>
          <w:szCs w:val="28"/>
        </w:rPr>
        <w:t>şi</w:t>
      </w:r>
      <w:proofErr w:type="spellEnd"/>
      <w:r w:rsidR="00F854B8" w:rsidRPr="0083011E">
        <w:rPr>
          <w:color w:val="000000" w:themeColor="text1"/>
          <w:sz w:val="28"/>
          <w:szCs w:val="28"/>
        </w:rPr>
        <w:t xml:space="preserve"> cantitatea acestora, în format electronic la Postul de inspecție la frontieră unde va fi efectuat controlul, cu cel puțin 24 de ore </w:t>
      </w:r>
      <w:proofErr w:type="spellStart"/>
      <w:r w:rsidR="00F854B8" w:rsidRPr="0083011E">
        <w:rPr>
          <w:color w:val="000000" w:themeColor="text1"/>
          <w:sz w:val="28"/>
          <w:szCs w:val="28"/>
        </w:rPr>
        <w:t>pînă</w:t>
      </w:r>
      <w:proofErr w:type="spellEnd"/>
      <w:r w:rsidR="00F854B8" w:rsidRPr="0083011E">
        <w:rPr>
          <w:color w:val="000000" w:themeColor="text1"/>
          <w:sz w:val="28"/>
          <w:szCs w:val="28"/>
        </w:rPr>
        <w:t xml:space="preserve"> la efectuarea importului”.</w:t>
      </w:r>
    </w:p>
    <w:p w14:paraId="40ABAEB0" w14:textId="06EE00F8" w:rsidR="005065C8" w:rsidRPr="0083011E" w:rsidRDefault="007537A1" w:rsidP="00CA4E8C">
      <w:pPr>
        <w:pStyle w:val="Listparagraf"/>
        <w:numPr>
          <w:ilvl w:val="1"/>
          <w:numId w:val="38"/>
        </w:numPr>
        <w:tabs>
          <w:tab w:val="left" w:pos="709"/>
          <w:tab w:val="left" w:pos="993"/>
        </w:tabs>
        <w:ind w:left="0" w:firstLine="567"/>
        <w:jc w:val="both"/>
        <w:rPr>
          <w:color w:val="000000" w:themeColor="text1"/>
          <w:sz w:val="28"/>
          <w:szCs w:val="28"/>
        </w:rPr>
      </w:pPr>
      <w:r w:rsidRPr="0083011E">
        <w:rPr>
          <w:color w:val="000000" w:themeColor="text1"/>
          <w:sz w:val="28"/>
          <w:szCs w:val="28"/>
        </w:rPr>
        <w:t xml:space="preserve">Regulamentul privind modul de trecere a frontierei de stat a mărfurilor supuse controlului de către </w:t>
      </w:r>
      <w:proofErr w:type="spellStart"/>
      <w:r w:rsidRPr="0083011E">
        <w:rPr>
          <w:color w:val="000000" w:themeColor="text1"/>
          <w:sz w:val="28"/>
          <w:szCs w:val="28"/>
        </w:rPr>
        <w:t>Agenţia</w:t>
      </w:r>
      <w:proofErr w:type="spellEnd"/>
      <w:r w:rsidRPr="0083011E">
        <w:rPr>
          <w:color w:val="000000" w:themeColor="text1"/>
          <w:sz w:val="28"/>
          <w:szCs w:val="28"/>
        </w:rPr>
        <w:t xml:space="preserve"> </w:t>
      </w:r>
      <w:proofErr w:type="spellStart"/>
      <w:r w:rsidRPr="0083011E">
        <w:rPr>
          <w:color w:val="000000" w:themeColor="text1"/>
          <w:sz w:val="28"/>
          <w:szCs w:val="28"/>
        </w:rPr>
        <w:t>Naţională</w:t>
      </w:r>
      <w:proofErr w:type="spellEnd"/>
      <w:r w:rsidRPr="0083011E">
        <w:rPr>
          <w:color w:val="000000" w:themeColor="text1"/>
          <w:sz w:val="28"/>
          <w:szCs w:val="28"/>
        </w:rPr>
        <w:t xml:space="preserve"> pentru </w:t>
      </w:r>
      <w:proofErr w:type="spellStart"/>
      <w:r w:rsidRPr="0083011E">
        <w:rPr>
          <w:color w:val="000000" w:themeColor="text1"/>
          <w:sz w:val="28"/>
          <w:szCs w:val="28"/>
        </w:rPr>
        <w:t>Siguranţa</w:t>
      </w:r>
      <w:proofErr w:type="spellEnd"/>
      <w:r w:rsidRPr="0083011E">
        <w:rPr>
          <w:color w:val="000000" w:themeColor="text1"/>
          <w:sz w:val="28"/>
          <w:szCs w:val="28"/>
        </w:rPr>
        <w:t xml:space="preserve"> Alimentelor</w:t>
      </w:r>
      <w:r w:rsidR="00082025" w:rsidRPr="0083011E">
        <w:rPr>
          <w:color w:val="000000" w:themeColor="text1"/>
          <w:sz w:val="28"/>
          <w:szCs w:val="28"/>
        </w:rPr>
        <w:t xml:space="preserve"> se completează cu anexa nr.7 cu următorul cuprins:</w:t>
      </w:r>
    </w:p>
    <w:p w14:paraId="1F1C7ABA" w14:textId="77777777" w:rsidR="00082025" w:rsidRPr="0083011E" w:rsidRDefault="00082025" w:rsidP="00082025">
      <w:pPr>
        <w:pStyle w:val="Listparagraf"/>
        <w:ind w:left="780" w:firstLine="0"/>
        <w:jc w:val="both"/>
        <w:rPr>
          <w:color w:val="000000" w:themeColor="text1"/>
          <w:sz w:val="28"/>
          <w:szCs w:val="28"/>
        </w:rPr>
      </w:pPr>
    </w:p>
    <w:p w14:paraId="4CB49BDC" w14:textId="229CF4A2" w:rsidR="003A7F7B" w:rsidRPr="0083011E" w:rsidRDefault="00082025" w:rsidP="00624DC2">
      <w:pPr>
        <w:tabs>
          <w:tab w:val="left" w:pos="851"/>
        </w:tabs>
        <w:ind w:firstLine="567"/>
        <w:jc w:val="right"/>
        <w:rPr>
          <w:color w:val="000000" w:themeColor="text1"/>
          <w:sz w:val="28"/>
          <w:szCs w:val="28"/>
        </w:rPr>
      </w:pPr>
      <w:r w:rsidRPr="0083011E">
        <w:rPr>
          <w:color w:val="000000" w:themeColor="text1"/>
          <w:sz w:val="28"/>
          <w:szCs w:val="28"/>
        </w:rPr>
        <w:t>”</w:t>
      </w:r>
      <w:r w:rsidR="003A7F7B" w:rsidRPr="0083011E">
        <w:rPr>
          <w:color w:val="000000" w:themeColor="text1"/>
          <w:sz w:val="28"/>
          <w:szCs w:val="28"/>
        </w:rPr>
        <w:t>Anexa nr.7</w:t>
      </w:r>
    </w:p>
    <w:p w14:paraId="170DFE00" w14:textId="77777777" w:rsidR="00170569" w:rsidRPr="0083011E" w:rsidRDefault="003A7F7B" w:rsidP="00624DC2">
      <w:pPr>
        <w:tabs>
          <w:tab w:val="left" w:pos="851"/>
        </w:tabs>
        <w:ind w:firstLine="567"/>
        <w:jc w:val="right"/>
        <w:rPr>
          <w:color w:val="000000" w:themeColor="text1"/>
          <w:sz w:val="28"/>
          <w:szCs w:val="28"/>
        </w:rPr>
      </w:pPr>
      <w:r w:rsidRPr="0083011E">
        <w:rPr>
          <w:color w:val="000000" w:themeColor="text1"/>
          <w:sz w:val="28"/>
          <w:szCs w:val="28"/>
        </w:rPr>
        <w:t xml:space="preserve">la Regulamentul privind modul </w:t>
      </w:r>
    </w:p>
    <w:p w14:paraId="47CC1BE4" w14:textId="3C9E1164" w:rsidR="003A7F7B" w:rsidRPr="0083011E" w:rsidRDefault="003A7F7B" w:rsidP="00624DC2">
      <w:pPr>
        <w:tabs>
          <w:tab w:val="left" w:pos="851"/>
        </w:tabs>
        <w:ind w:firstLine="567"/>
        <w:jc w:val="right"/>
        <w:rPr>
          <w:color w:val="000000" w:themeColor="text1"/>
          <w:sz w:val="28"/>
          <w:szCs w:val="28"/>
        </w:rPr>
      </w:pPr>
      <w:r w:rsidRPr="0083011E">
        <w:rPr>
          <w:color w:val="000000" w:themeColor="text1"/>
          <w:sz w:val="28"/>
          <w:szCs w:val="28"/>
        </w:rPr>
        <w:t>de trecere a frontierei de stat</w:t>
      </w:r>
    </w:p>
    <w:p w14:paraId="43463E2E" w14:textId="77777777" w:rsidR="00170569" w:rsidRPr="0083011E" w:rsidRDefault="003A7F7B" w:rsidP="00624DC2">
      <w:pPr>
        <w:tabs>
          <w:tab w:val="left" w:pos="851"/>
        </w:tabs>
        <w:ind w:firstLine="567"/>
        <w:jc w:val="right"/>
        <w:rPr>
          <w:color w:val="000000" w:themeColor="text1"/>
          <w:sz w:val="28"/>
          <w:szCs w:val="28"/>
        </w:rPr>
      </w:pPr>
      <w:r w:rsidRPr="0083011E">
        <w:rPr>
          <w:color w:val="000000" w:themeColor="text1"/>
          <w:sz w:val="28"/>
          <w:szCs w:val="28"/>
        </w:rPr>
        <w:t>a mărfurilor supuse controlului</w:t>
      </w:r>
    </w:p>
    <w:p w14:paraId="7C56D2EA" w14:textId="0ED60338" w:rsidR="003A7F7B" w:rsidRPr="0083011E" w:rsidRDefault="003A7F7B" w:rsidP="00624DC2">
      <w:pPr>
        <w:tabs>
          <w:tab w:val="left" w:pos="851"/>
        </w:tabs>
        <w:ind w:firstLine="567"/>
        <w:jc w:val="right"/>
        <w:rPr>
          <w:color w:val="000000" w:themeColor="text1"/>
          <w:sz w:val="28"/>
          <w:szCs w:val="28"/>
        </w:rPr>
      </w:pPr>
      <w:r w:rsidRPr="0083011E">
        <w:rPr>
          <w:color w:val="000000" w:themeColor="text1"/>
          <w:sz w:val="28"/>
          <w:szCs w:val="28"/>
        </w:rPr>
        <w:t xml:space="preserve"> de către </w:t>
      </w:r>
      <w:proofErr w:type="spellStart"/>
      <w:r w:rsidRPr="0083011E">
        <w:rPr>
          <w:color w:val="000000" w:themeColor="text1"/>
          <w:sz w:val="28"/>
          <w:szCs w:val="28"/>
        </w:rPr>
        <w:t>Agenţia</w:t>
      </w:r>
      <w:proofErr w:type="spellEnd"/>
      <w:r w:rsidRPr="0083011E">
        <w:rPr>
          <w:color w:val="000000" w:themeColor="text1"/>
          <w:sz w:val="28"/>
          <w:szCs w:val="28"/>
        </w:rPr>
        <w:t xml:space="preserve"> </w:t>
      </w:r>
      <w:proofErr w:type="spellStart"/>
      <w:r w:rsidRPr="0083011E">
        <w:rPr>
          <w:color w:val="000000" w:themeColor="text1"/>
          <w:sz w:val="28"/>
          <w:szCs w:val="28"/>
        </w:rPr>
        <w:t>Naţională</w:t>
      </w:r>
      <w:proofErr w:type="spellEnd"/>
    </w:p>
    <w:p w14:paraId="29E65A16" w14:textId="77777777" w:rsidR="003A7F7B" w:rsidRPr="0083011E" w:rsidRDefault="003A7F7B">
      <w:pPr>
        <w:tabs>
          <w:tab w:val="left" w:pos="851"/>
        </w:tabs>
        <w:ind w:firstLine="567"/>
        <w:jc w:val="right"/>
        <w:rPr>
          <w:color w:val="000000" w:themeColor="text1"/>
          <w:sz w:val="28"/>
          <w:szCs w:val="28"/>
        </w:rPr>
      </w:pPr>
      <w:r w:rsidRPr="0083011E">
        <w:rPr>
          <w:color w:val="000000" w:themeColor="text1"/>
          <w:sz w:val="28"/>
          <w:szCs w:val="28"/>
        </w:rPr>
        <w:t xml:space="preserve">pentru </w:t>
      </w:r>
      <w:proofErr w:type="spellStart"/>
      <w:r w:rsidRPr="0083011E">
        <w:rPr>
          <w:color w:val="000000" w:themeColor="text1"/>
          <w:sz w:val="28"/>
          <w:szCs w:val="28"/>
        </w:rPr>
        <w:t>Siguranţa</w:t>
      </w:r>
      <w:proofErr w:type="spellEnd"/>
      <w:r w:rsidRPr="0083011E">
        <w:rPr>
          <w:color w:val="000000" w:themeColor="text1"/>
          <w:sz w:val="28"/>
          <w:szCs w:val="28"/>
        </w:rPr>
        <w:t xml:space="preserve"> Alimentelor</w:t>
      </w:r>
    </w:p>
    <w:p w14:paraId="3D4FCA15" w14:textId="77777777" w:rsidR="00642467" w:rsidRPr="0083011E" w:rsidRDefault="00642467" w:rsidP="00624DC2">
      <w:pPr>
        <w:tabs>
          <w:tab w:val="left" w:pos="851"/>
        </w:tabs>
        <w:ind w:firstLine="567"/>
        <w:jc w:val="right"/>
        <w:rPr>
          <w:color w:val="000000" w:themeColor="text1"/>
          <w:sz w:val="28"/>
          <w:szCs w:val="28"/>
        </w:rPr>
      </w:pPr>
    </w:p>
    <w:p w14:paraId="147A08D9" w14:textId="0416E6A8" w:rsidR="00F03932" w:rsidRPr="0083011E" w:rsidRDefault="00642467" w:rsidP="0005361C">
      <w:pPr>
        <w:tabs>
          <w:tab w:val="left" w:pos="851"/>
        </w:tabs>
        <w:ind w:firstLine="567"/>
        <w:jc w:val="center"/>
        <w:rPr>
          <w:b/>
          <w:bCs/>
          <w:color w:val="000000" w:themeColor="text1"/>
          <w:sz w:val="28"/>
          <w:szCs w:val="28"/>
        </w:rPr>
      </w:pPr>
      <w:r w:rsidRPr="0083011E">
        <w:rPr>
          <w:b/>
          <w:bCs/>
          <w:color w:val="000000" w:themeColor="text1"/>
          <w:sz w:val="28"/>
          <w:szCs w:val="28"/>
        </w:rPr>
        <w:t xml:space="preserve">Normele specifice privind </w:t>
      </w:r>
      <w:r w:rsidR="00B869DD" w:rsidRPr="0083011E">
        <w:rPr>
          <w:b/>
          <w:bCs/>
          <w:color w:val="000000" w:themeColor="text1"/>
          <w:sz w:val="28"/>
          <w:szCs w:val="28"/>
        </w:rPr>
        <w:t>categoriile de animale și de mărfuri exceptate</w:t>
      </w:r>
      <w:r w:rsidRPr="0083011E">
        <w:rPr>
          <w:b/>
          <w:bCs/>
          <w:color w:val="000000" w:themeColor="text1"/>
          <w:sz w:val="28"/>
          <w:szCs w:val="28"/>
        </w:rPr>
        <w:t xml:space="preserve"> de la efectuarea controalelor oficiale la posturile de inspecție la frontieră</w:t>
      </w:r>
    </w:p>
    <w:p w14:paraId="03735B10" w14:textId="77777777" w:rsidR="00642467" w:rsidRPr="0083011E" w:rsidRDefault="00642467" w:rsidP="0005361C">
      <w:pPr>
        <w:tabs>
          <w:tab w:val="left" w:pos="851"/>
        </w:tabs>
        <w:ind w:firstLine="567"/>
        <w:jc w:val="center"/>
        <w:rPr>
          <w:color w:val="000000" w:themeColor="text1"/>
          <w:sz w:val="28"/>
          <w:szCs w:val="28"/>
        </w:rPr>
      </w:pPr>
    </w:p>
    <w:p w14:paraId="5B7CACAF" w14:textId="77777777" w:rsidR="002F06ED" w:rsidRPr="0083011E" w:rsidRDefault="00B869DD" w:rsidP="0005361C">
      <w:pPr>
        <w:tabs>
          <w:tab w:val="left" w:pos="851"/>
        </w:tabs>
        <w:ind w:firstLine="567"/>
        <w:jc w:val="center"/>
        <w:rPr>
          <w:b/>
          <w:bCs/>
          <w:color w:val="000000" w:themeColor="text1"/>
          <w:sz w:val="28"/>
          <w:szCs w:val="28"/>
        </w:rPr>
      </w:pPr>
      <w:r w:rsidRPr="0083011E">
        <w:rPr>
          <w:b/>
          <w:bCs/>
          <w:color w:val="000000" w:themeColor="text1"/>
          <w:sz w:val="28"/>
          <w:szCs w:val="28"/>
        </w:rPr>
        <w:t xml:space="preserve">Capitolul I </w:t>
      </w:r>
    </w:p>
    <w:p w14:paraId="33AB444E" w14:textId="77CF0195" w:rsidR="00ED2CEF" w:rsidRPr="0083011E" w:rsidRDefault="00B225F0" w:rsidP="0005361C">
      <w:pPr>
        <w:tabs>
          <w:tab w:val="left" w:pos="851"/>
        </w:tabs>
        <w:ind w:firstLine="567"/>
        <w:jc w:val="center"/>
        <w:rPr>
          <w:b/>
          <w:bCs/>
          <w:color w:val="000000" w:themeColor="text1"/>
          <w:sz w:val="28"/>
          <w:szCs w:val="28"/>
        </w:rPr>
      </w:pPr>
      <w:r w:rsidRPr="0083011E">
        <w:rPr>
          <w:b/>
          <w:bCs/>
          <w:color w:val="000000" w:themeColor="text1"/>
          <w:sz w:val="28"/>
          <w:szCs w:val="28"/>
        </w:rPr>
        <w:t>DISPOZIȚII GENERALE</w:t>
      </w:r>
    </w:p>
    <w:p w14:paraId="6B6861A1" w14:textId="459964B1" w:rsidR="00ED2CEF" w:rsidRPr="0083011E" w:rsidRDefault="00ED2CEF" w:rsidP="00624DC2">
      <w:pPr>
        <w:pStyle w:val="Listparagraf"/>
        <w:numPr>
          <w:ilvl w:val="0"/>
          <w:numId w:val="40"/>
        </w:numPr>
        <w:tabs>
          <w:tab w:val="left" w:pos="426"/>
          <w:tab w:val="left" w:pos="567"/>
        </w:tabs>
        <w:ind w:left="0" w:firstLine="284"/>
        <w:jc w:val="both"/>
        <w:rPr>
          <w:color w:val="000000" w:themeColor="text1"/>
          <w:sz w:val="28"/>
          <w:szCs w:val="28"/>
        </w:rPr>
      </w:pPr>
      <w:r w:rsidRPr="0083011E">
        <w:rPr>
          <w:color w:val="000000" w:themeColor="text1"/>
          <w:sz w:val="28"/>
          <w:szCs w:val="28"/>
        </w:rPr>
        <w:t>Prezent</w:t>
      </w:r>
      <w:r w:rsidR="00EA7D2C" w:rsidRPr="0083011E">
        <w:rPr>
          <w:color w:val="000000" w:themeColor="text1"/>
          <w:sz w:val="28"/>
          <w:szCs w:val="28"/>
        </w:rPr>
        <w:t>ele norme specifice</w:t>
      </w:r>
      <w:r w:rsidRPr="0083011E">
        <w:rPr>
          <w:color w:val="000000" w:themeColor="text1"/>
          <w:sz w:val="28"/>
          <w:szCs w:val="28"/>
        </w:rPr>
        <w:t xml:space="preserve"> stabile</w:t>
      </w:r>
      <w:r w:rsidR="00EA7D2C" w:rsidRPr="0083011E">
        <w:rPr>
          <w:color w:val="000000" w:themeColor="text1"/>
          <w:sz w:val="28"/>
          <w:szCs w:val="28"/>
        </w:rPr>
        <w:t>sc</w:t>
      </w:r>
      <w:r w:rsidRPr="0083011E">
        <w:rPr>
          <w:color w:val="000000" w:themeColor="text1"/>
          <w:sz w:val="28"/>
          <w:szCs w:val="28"/>
        </w:rPr>
        <w:t xml:space="preserve"> cazurile și condițiile în care anumite categorii de animale și de mărfuri sunt exceptate de la efectuarea controalelor oficiale la posturile de inspecție la frontieră la introducerea în Republica Moldova.</w:t>
      </w:r>
    </w:p>
    <w:p w14:paraId="7618284A" w14:textId="317813FA" w:rsidR="008A0693" w:rsidRPr="0083011E" w:rsidRDefault="008A0693" w:rsidP="00624DC2">
      <w:pPr>
        <w:pStyle w:val="Listparagraf"/>
        <w:numPr>
          <w:ilvl w:val="0"/>
          <w:numId w:val="40"/>
        </w:numPr>
        <w:tabs>
          <w:tab w:val="left" w:pos="426"/>
          <w:tab w:val="left" w:pos="567"/>
          <w:tab w:val="left" w:pos="851"/>
        </w:tabs>
        <w:ind w:left="0" w:firstLine="284"/>
        <w:rPr>
          <w:color w:val="000000" w:themeColor="text1"/>
          <w:sz w:val="28"/>
          <w:szCs w:val="28"/>
        </w:rPr>
      </w:pPr>
      <w:r w:rsidRPr="0083011E">
        <w:rPr>
          <w:color w:val="000000" w:themeColor="text1"/>
          <w:sz w:val="28"/>
          <w:szCs w:val="28"/>
        </w:rPr>
        <w:t xml:space="preserve">În sensul </w:t>
      </w:r>
      <w:r w:rsidR="007F436F" w:rsidRPr="0083011E">
        <w:rPr>
          <w:color w:val="000000" w:themeColor="text1"/>
          <w:sz w:val="28"/>
          <w:szCs w:val="28"/>
        </w:rPr>
        <w:t>prezentelor norme specifice</w:t>
      </w:r>
      <w:r w:rsidRPr="0083011E">
        <w:rPr>
          <w:color w:val="000000" w:themeColor="text1"/>
          <w:sz w:val="28"/>
          <w:szCs w:val="28"/>
        </w:rPr>
        <w:t xml:space="preserve">, se aplică următoarele </w:t>
      </w:r>
      <w:r w:rsidR="00466F58" w:rsidRPr="0083011E">
        <w:rPr>
          <w:color w:val="000000" w:themeColor="text1"/>
          <w:sz w:val="28"/>
          <w:szCs w:val="28"/>
        </w:rPr>
        <w:t>noțiuni</w:t>
      </w:r>
      <w:r w:rsidRPr="0083011E">
        <w:rPr>
          <w:color w:val="000000" w:themeColor="text1"/>
          <w:sz w:val="28"/>
          <w:szCs w:val="28"/>
        </w:rPr>
        <w:t>:</w:t>
      </w:r>
    </w:p>
    <w:p w14:paraId="572D6610" w14:textId="3ABB188E" w:rsidR="008A0693" w:rsidRPr="0083011E" w:rsidRDefault="00E214F6" w:rsidP="007F436F">
      <w:pPr>
        <w:tabs>
          <w:tab w:val="left" w:pos="426"/>
          <w:tab w:val="left" w:pos="567"/>
          <w:tab w:val="left" w:pos="851"/>
        </w:tabs>
        <w:ind w:firstLine="284"/>
        <w:jc w:val="both"/>
        <w:rPr>
          <w:color w:val="000000" w:themeColor="text1"/>
          <w:sz w:val="28"/>
          <w:szCs w:val="28"/>
        </w:rPr>
      </w:pPr>
      <w:r w:rsidRPr="0083011E">
        <w:rPr>
          <w:color w:val="000000" w:themeColor="text1"/>
          <w:sz w:val="28"/>
          <w:szCs w:val="28"/>
        </w:rPr>
        <w:t>2.1</w:t>
      </w:r>
      <w:r w:rsidR="00A472F1" w:rsidRPr="0083011E">
        <w:rPr>
          <w:color w:val="000000" w:themeColor="text1"/>
          <w:sz w:val="28"/>
          <w:szCs w:val="28"/>
        </w:rPr>
        <w:t xml:space="preserve"> </w:t>
      </w:r>
      <w:r w:rsidR="008A0693" w:rsidRPr="0083011E">
        <w:rPr>
          <w:color w:val="000000" w:themeColor="text1"/>
          <w:sz w:val="28"/>
          <w:szCs w:val="28"/>
        </w:rPr>
        <w:t>„probe pentru cercetare și diagnostic”</w:t>
      </w:r>
      <w:r w:rsidR="00442412" w:rsidRPr="0083011E">
        <w:rPr>
          <w:color w:val="000000" w:themeColor="text1"/>
          <w:sz w:val="28"/>
          <w:szCs w:val="28"/>
        </w:rPr>
        <w:t>,</w:t>
      </w:r>
      <w:r w:rsidR="008A0693" w:rsidRPr="0083011E">
        <w:rPr>
          <w:color w:val="000000" w:themeColor="text1"/>
          <w:sz w:val="28"/>
          <w:szCs w:val="28"/>
        </w:rPr>
        <w:t xml:space="preserve"> </w:t>
      </w:r>
      <w:r w:rsidR="00442412" w:rsidRPr="0083011E">
        <w:rPr>
          <w:color w:val="000000" w:themeColor="text1"/>
          <w:sz w:val="28"/>
          <w:szCs w:val="28"/>
        </w:rPr>
        <w:t xml:space="preserve">„hrană pentru animale de companie” </w:t>
      </w:r>
      <w:bookmarkStart w:id="6" w:name="_Hlk211515108"/>
      <w:r w:rsidR="00442412" w:rsidRPr="0083011E">
        <w:rPr>
          <w:color w:val="000000" w:themeColor="text1"/>
          <w:sz w:val="28"/>
          <w:szCs w:val="28"/>
        </w:rPr>
        <w:t xml:space="preserve">se utilizează în sensul </w:t>
      </w:r>
      <w:r w:rsidR="008A0693" w:rsidRPr="0083011E">
        <w:rPr>
          <w:color w:val="000000" w:themeColor="text1"/>
          <w:sz w:val="28"/>
          <w:szCs w:val="28"/>
        </w:rPr>
        <w:t xml:space="preserve">definit la punctul </w:t>
      </w:r>
      <w:r w:rsidR="008B07FE" w:rsidRPr="0083011E">
        <w:rPr>
          <w:color w:val="000000" w:themeColor="text1"/>
          <w:sz w:val="28"/>
          <w:szCs w:val="28"/>
        </w:rPr>
        <w:t xml:space="preserve">2 din </w:t>
      </w:r>
      <w:r w:rsidR="00E265DA" w:rsidRPr="0083011E">
        <w:rPr>
          <w:color w:val="000000" w:themeColor="text1"/>
          <w:sz w:val="28"/>
          <w:szCs w:val="28"/>
        </w:rPr>
        <w:t xml:space="preserve">Norma sanitar-veterinară privind subprodusele de origine animală și produsele derivate care nu sunt destinate consumului uman, aprobată prin </w:t>
      </w:r>
      <w:proofErr w:type="spellStart"/>
      <w:r w:rsidR="008B07FE" w:rsidRPr="0083011E">
        <w:rPr>
          <w:color w:val="000000" w:themeColor="text1"/>
          <w:sz w:val="28"/>
          <w:szCs w:val="28"/>
        </w:rPr>
        <w:t>Hotărîrea</w:t>
      </w:r>
      <w:proofErr w:type="spellEnd"/>
      <w:r w:rsidR="008B07FE" w:rsidRPr="0083011E">
        <w:rPr>
          <w:color w:val="000000" w:themeColor="text1"/>
          <w:sz w:val="28"/>
          <w:szCs w:val="28"/>
        </w:rPr>
        <w:t xml:space="preserve"> Guvernului nr.11/2022</w:t>
      </w:r>
      <w:r w:rsidR="008A0693" w:rsidRPr="0083011E">
        <w:rPr>
          <w:color w:val="000000" w:themeColor="text1"/>
          <w:sz w:val="28"/>
          <w:szCs w:val="28"/>
        </w:rPr>
        <w:t>;</w:t>
      </w:r>
      <w:bookmarkEnd w:id="6"/>
    </w:p>
    <w:p w14:paraId="3B341CFC" w14:textId="6623D041" w:rsidR="008A0693" w:rsidRPr="0083011E" w:rsidRDefault="00E214F6" w:rsidP="00624DC2">
      <w:pPr>
        <w:tabs>
          <w:tab w:val="left" w:pos="426"/>
          <w:tab w:val="left" w:pos="567"/>
          <w:tab w:val="left" w:pos="851"/>
        </w:tabs>
        <w:ind w:firstLine="284"/>
        <w:jc w:val="both"/>
        <w:rPr>
          <w:color w:val="000000" w:themeColor="text1"/>
          <w:sz w:val="28"/>
          <w:szCs w:val="28"/>
        </w:rPr>
      </w:pPr>
      <w:r w:rsidRPr="0083011E">
        <w:rPr>
          <w:color w:val="000000" w:themeColor="text1"/>
          <w:sz w:val="28"/>
          <w:szCs w:val="28"/>
        </w:rPr>
        <w:t xml:space="preserve">2.2 </w:t>
      </w:r>
      <w:r w:rsidR="008A0693" w:rsidRPr="0083011E">
        <w:rPr>
          <w:color w:val="000000" w:themeColor="text1"/>
          <w:sz w:val="28"/>
          <w:szCs w:val="28"/>
        </w:rPr>
        <w:t>„produs pescăresc proaspăt</w:t>
      </w:r>
      <w:r w:rsidR="00563AE7" w:rsidRPr="0083011E">
        <w:rPr>
          <w:color w:val="000000" w:themeColor="text1"/>
          <w:sz w:val="28"/>
          <w:szCs w:val="28"/>
        </w:rPr>
        <w:t>”, ”</w:t>
      </w:r>
      <w:r w:rsidR="008A0693" w:rsidRPr="0083011E">
        <w:rPr>
          <w:color w:val="000000" w:themeColor="text1"/>
          <w:sz w:val="28"/>
          <w:szCs w:val="28"/>
        </w:rPr>
        <w:t>produs pescăresc preparat”</w:t>
      </w:r>
      <w:r w:rsidR="004B2D07" w:rsidRPr="0083011E">
        <w:rPr>
          <w:color w:val="000000" w:themeColor="text1"/>
          <w:sz w:val="28"/>
          <w:szCs w:val="28"/>
        </w:rPr>
        <w:t xml:space="preserve">, </w:t>
      </w:r>
      <w:r w:rsidR="008A0693" w:rsidRPr="0083011E">
        <w:rPr>
          <w:color w:val="000000" w:themeColor="text1"/>
          <w:sz w:val="28"/>
          <w:szCs w:val="28"/>
        </w:rPr>
        <w:t>„produs pescăresc prelucrat</w:t>
      </w:r>
      <w:r w:rsidR="004B2D07" w:rsidRPr="0083011E">
        <w:rPr>
          <w:color w:val="000000" w:themeColor="text1"/>
          <w:sz w:val="28"/>
          <w:szCs w:val="28"/>
        </w:rPr>
        <w:t xml:space="preserve"> se utilizează în sensul definit la</w:t>
      </w:r>
      <w:r w:rsidR="00F23960" w:rsidRPr="0083011E">
        <w:rPr>
          <w:color w:val="000000" w:themeColor="text1"/>
          <w:sz w:val="28"/>
          <w:szCs w:val="28"/>
        </w:rPr>
        <w:t xml:space="preserve"> Cerințele specifice de igienă a produselor alimentare de origine animală, aprobate prin </w:t>
      </w:r>
      <w:proofErr w:type="spellStart"/>
      <w:r w:rsidR="004B2D07" w:rsidRPr="0083011E">
        <w:rPr>
          <w:color w:val="000000" w:themeColor="text1"/>
          <w:sz w:val="28"/>
          <w:szCs w:val="28"/>
        </w:rPr>
        <w:t>Hotărîrea</w:t>
      </w:r>
      <w:proofErr w:type="spellEnd"/>
      <w:r w:rsidR="004B2D07" w:rsidRPr="0083011E">
        <w:rPr>
          <w:color w:val="000000" w:themeColor="text1"/>
          <w:sz w:val="28"/>
          <w:szCs w:val="28"/>
        </w:rPr>
        <w:t xml:space="preserve"> Guvernului nr</w:t>
      </w:r>
      <w:r w:rsidR="00BD355A" w:rsidRPr="0083011E">
        <w:rPr>
          <w:color w:val="000000" w:themeColor="text1"/>
          <w:sz w:val="28"/>
          <w:szCs w:val="28"/>
        </w:rPr>
        <w:t>.692</w:t>
      </w:r>
      <w:r w:rsidR="004B2D07" w:rsidRPr="0083011E">
        <w:rPr>
          <w:color w:val="000000" w:themeColor="text1"/>
          <w:sz w:val="28"/>
          <w:szCs w:val="28"/>
        </w:rPr>
        <w:t>/2025;</w:t>
      </w:r>
    </w:p>
    <w:p w14:paraId="5898DD5E" w14:textId="6374EE05" w:rsidR="008A0693" w:rsidRPr="0083011E" w:rsidRDefault="004B2D07" w:rsidP="00624DC2">
      <w:pPr>
        <w:tabs>
          <w:tab w:val="left" w:pos="426"/>
          <w:tab w:val="left" w:pos="567"/>
          <w:tab w:val="left" w:pos="851"/>
        </w:tabs>
        <w:ind w:firstLine="284"/>
        <w:jc w:val="both"/>
        <w:rPr>
          <w:color w:val="000000" w:themeColor="text1"/>
          <w:sz w:val="28"/>
          <w:szCs w:val="28"/>
        </w:rPr>
      </w:pPr>
      <w:r w:rsidRPr="0083011E">
        <w:rPr>
          <w:color w:val="000000" w:themeColor="text1"/>
          <w:sz w:val="28"/>
          <w:szCs w:val="28"/>
        </w:rPr>
        <w:t>2.3</w:t>
      </w:r>
      <w:r w:rsidR="008A0693" w:rsidRPr="0083011E">
        <w:rPr>
          <w:color w:val="000000" w:themeColor="text1"/>
          <w:sz w:val="28"/>
          <w:szCs w:val="28"/>
        </w:rPr>
        <w:t xml:space="preserve">„animal de companie” </w:t>
      </w:r>
      <w:r w:rsidRPr="0083011E">
        <w:rPr>
          <w:color w:val="000000" w:themeColor="text1"/>
          <w:sz w:val="28"/>
          <w:szCs w:val="28"/>
        </w:rPr>
        <w:t xml:space="preserve">, „circulație necomercială” se utilizează în sensul definit </w:t>
      </w:r>
      <w:r w:rsidR="008A0693" w:rsidRPr="0083011E">
        <w:rPr>
          <w:color w:val="000000" w:themeColor="text1"/>
          <w:sz w:val="28"/>
          <w:szCs w:val="28"/>
        </w:rPr>
        <w:t xml:space="preserve">la articolul 4 </w:t>
      </w:r>
      <w:r w:rsidR="001D61A5" w:rsidRPr="0083011E">
        <w:rPr>
          <w:color w:val="000000" w:themeColor="text1"/>
          <w:sz w:val="28"/>
          <w:szCs w:val="28"/>
        </w:rPr>
        <w:t>din Legea nr.196/2024 privind sănătatea animală;</w:t>
      </w:r>
    </w:p>
    <w:p w14:paraId="45DE5987" w14:textId="77777777" w:rsidR="004B2D07" w:rsidRPr="0083011E" w:rsidRDefault="004B2D07" w:rsidP="00624DC2">
      <w:pPr>
        <w:tabs>
          <w:tab w:val="left" w:pos="426"/>
          <w:tab w:val="left" w:pos="567"/>
          <w:tab w:val="left" w:pos="851"/>
        </w:tabs>
        <w:ind w:firstLine="284"/>
        <w:jc w:val="both"/>
        <w:rPr>
          <w:color w:val="000000" w:themeColor="text1"/>
          <w:sz w:val="28"/>
          <w:szCs w:val="28"/>
        </w:rPr>
      </w:pPr>
    </w:p>
    <w:p w14:paraId="7C07C442" w14:textId="77777777" w:rsidR="002F06ED" w:rsidRPr="0083011E" w:rsidRDefault="00B869DD" w:rsidP="007E3C80">
      <w:pPr>
        <w:tabs>
          <w:tab w:val="left" w:pos="851"/>
        </w:tabs>
        <w:ind w:firstLine="567"/>
        <w:jc w:val="center"/>
        <w:rPr>
          <w:b/>
          <w:bCs/>
          <w:color w:val="000000" w:themeColor="text1"/>
          <w:sz w:val="28"/>
          <w:szCs w:val="28"/>
        </w:rPr>
      </w:pPr>
      <w:r w:rsidRPr="0083011E">
        <w:rPr>
          <w:b/>
          <w:bCs/>
          <w:color w:val="000000" w:themeColor="text1"/>
          <w:sz w:val="28"/>
          <w:szCs w:val="28"/>
        </w:rPr>
        <w:t xml:space="preserve">Capitolul II </w:t>
      </w:r>
    </w:p>
    <w:p w14:paraId="4135D793" w14:textId="58F9A3A5" w:rsidR="008A0693" w:rsidRPr="0083011E" w:rsidRDefault="006B0E10" w:rsidP="007E3C80">
      <w:pPr>
        <w:tabs>
          <w:tab w:val="left" w:pos="851"/>
        </w:tabs>
        <w:ind w:firstLine="567"/>
        <w:jc w:val="center"/>
        <w:rPr>
          <w:b/>
          <w:bCs/>
          <w:color w:val="000000" w:themeColor="text1"/>
          <w:sz w:val="28"/>
          <w:szCs w:val="28"/>
        </w:rPr>
      </w:pPr>
      <w:r w:rsidRPr="0083011E">
        <w:rPr>
          <w:b/>
          <w:bCs/>
          <w:color w:val="000000" w:themeColor="text1"/>
          <w:sz w:val="28"/>
          <w:szCs w:val="28"/>
        </w:rPr>
        <w:t>ANIMALE DESTINATE UNOR SCOPURI ȘTIINȚIFICE</w:t>
      </w:r>
    </w:p>
    <w:p w14:paraId="499C01DC" w14:textId="77777777" w:rsidR="008A0693" w:rsidRPr="0083011E" w:rsidRDefault="008A0693" w:rsidP="00624DC2">
      <w:pPr>
        <w:tabs>
          <w:tab w:val="left" w:pos="851"/>
        </w:tabs>
        <w:ind w:firstLine="567"/>
        <w:jc w:val="both"/>
        <w:rPr>
          <w:color w:val="000000" w:themeColor="text1"/>
          <w:sz w:val="28"/>
          <w:szCs w:val="28"/>
        </w:rPr>
      </w:pPr>
    </w:p>
    <w:p w14:paraId="01003E80" w14:textId="7C7ACDB6" w:rsidR="008A0693" w:rsidRPr="0083011E" w:rsidRDefault="00B869DD" w:rsidP="00624DC2">
      <w:pPr>
        <w:tabs>
          <w:tab w:val="left" w:pos="851"/>
        </w:tabs>
        <w:ind w:firstLine="567"/>
        <w:jc w:val="both"/>
        <w:rPr>
          <w:color w:val="000000" w:themeColor="text1"/>
          <w:sz w:val="28"/>
          <w:szCs w:val="28"/>
        </w:rPr>
      </w:pPr>
      <w:r w:rsidRPr="0083011E">
        <w:rPr>
          <w:color w:val="000000" w:themeColor="text1"/>
          <w:sz w:val="28"/>
          <w:szCs w:val="28"/>
        </w:rPr>
        <w:t>3.</w:t>
      </w:r>
      <w:r w:rsidR="008A0693" w:rsidRPr="0083011E">
        <w:rPr>
          <w:color w:val="000000" w:themeColor="text1"/>
          <w:sz w:val="28"/>
          <w:szCs w:val="28"/>
        </w:rPr>
        <w:t xml:space="preserve"> Nevertebratele destinate unor scopuri științifice, cum ar fi cercetarea, activitățile educaționale sau cercetarea în sprijinul activităților de dezvoltare a unor produse sunt exceptate de la efectuarea controalelor oficiale la posturile de inspecție la frontieră, altele decât controalele efectuate </w:t>
      </w:r>
      <w:r w:rsidR="00C07BF2" w:rsidRPr="0083011E">
        <w:rPr>
          <w:color w:val="000000" w:themeColor="text1"/>
          <w:sz w:val="28"/>
          <w:szCs w:val="28"/>
        </w:rPr>
        <w:t xml:space="preserve">la Legea privind speciile </w:t>
      </w:r>
      <w:r w:rsidR="00FC535E" w:rsidRPr="0083011E">
        <w:rPr>
          <w:color w:val="000000" w:themeColor="text1"/>
          <w:sz w:val="28"/>
          <w:szCs w:val="28"/>
        </w:rPr>
        <w:t>alogene invazive</w:t>
      </w:r>
      <w:r w:rsidR="008A0693" w:rsidRPr="0083011E">
        <w:rPr>
          <w:color w:val="000000" w:themeColor="text1"/>
          <w:sz w:val="28"/>
          <w:szCs w:val="28"/>
        </w:rPr>
        <w:t>, dacă:</w:t>
      </w:r>
    </w:p>
    <w:p w14:paraId="69BF1804" w14:textId="339FD73C" w:rsidR="008A0693" w:rsidRPr="0083011E" w:rsidRDefault="00BC1F70" w:rsidP="00624DC2">
      <w:pPr>
        <w:tabs>
          <w:tab w:val="left" w:pos="851"/>
        </w:tabs>
        <w:ind w:firstLine="567"/>
        <w:jc w:val="both"/>
        <w:rPr>
          <w:color w:val="000000" w:themeColor="text1"/>
          <w:sz w:val="28"/>
          <w:szCs w:val="28"/>
        </w:rPr>
      </w:pPr>
      <w:r w:rsidRPr="0083011E">
        <w:rPr>
          <w:color w:val="000000" w:themeColor="text1"/>
          <w:sz w:val="28"/>
          <w:szCs w:val="28"/>
        </w:rPr>
        <w:t xml:space="preserve">3.1 </w:t>
      </w:r>
      <w:r w:rsidR="008A0693" w:rsidRPr="0083011E">
        <w:rPr>
          <w:color w:val="000000" w:themeColor="text1"/>
          <w:sz w:val="28"/>
          <w:szCs w:val="28"/>
        </w:rPr>
        <w:t xml:space="preserve">respectă cerințele în materie de sănătate a animalelor stabilite în normele </w:t>
      </w:r>
      <w:r w:rsidR="008A0693" w:rsidRPr="0083011E">
        <w:rPr>
          <w:color w:val="000000" w:themeColor="text1"/>
          <w:sz w:val="28"/>
          <w:szCs w:val="28"/>
        </w:rPr>
        <w:lastRenderedPageBreak/>
        <w:t>menționate la art</w:t>
      </w:r>
      <w:r w:rsidR="00664FD9" w:rsidRPr="0083011E">
        <w:rPr>
          <w:color w:val="000000" w:themeColor="text1"/>
          <w:sz w:val="28"/>
          <w:szCs w:val="28"/>
        </w:rPr>
        <w:t>.</w:t>
      </w:r>
      <w:r w:rsidR="008A0693" w:rsidRPr="0083011E">
        <w:rPr>
          <w:color w:val="000000" w:themeColor="text1"/>
          <w:sz w:val="28"/>
          <w:szCs w:val="28"/>
        </w:rPr>
        <w:t>1 alin</w:t>
      </w:r>
      <w:r w:rsidR="00664FD9" w:rsidRPr="0083011E">
        <w:rPr>
          <w:color w:val="000000" w:themeColor="text1"/>
          <w:sz w:val="28"/>
          <w:szCs w:val="28"/>
        </w:rPr>
        <w:t>.</w:t>
      </w:r>
      <w:r w:rsidR="008A0693" w:rsidRPr="0083011E">
        <w:rPr>
          <w:color w:val="000000" w:themeColor="text1"/>
          <w:sz w:val="28"/>
          <w:szCs w:val="28"/>
        </w:rPr>
        <w:t xml:space="preserve"> (2) litera d) din </w:t>
      </w:r>
      <w:r w:rsidRPr="0083011E">
        <w:rPr>
          <w:color w:val="000000" w:themeColor="text1"/>
          <w:sz w:val="28"/>
          <w:szCs w:val="28"/>
        </w:rPr>
        <w:t xml:space="preserve">Legea nr.82/2024 </w:t>
      </w:r>
      <w:r w:rsidR="00FB52B2" w:rsidRPr="0083011E">
        <w:rPr>
          <w:color w:val="000000" w:themeColor="text1"/>
          <w:sz w:val="28"/>
          <w:szCs w:val="28"/>
        </w:rPr>
        <w:t>privind controalele oficiale în domeniul agroalimentar</w:t>
      </w:r>
      <w:r w:rsidR="008A0693" w:rsidRPr="0083011E">
        <w:rPr>
          <w:color w:val="000000" w:themeColor="text1"/>
          <w:sz w:val="28"/>
          <w:szCs w:val="28"/>
        </w:rPr>
        <w:t>;</w:t>
      </w:r>
    </w:p>
    <w:p w14:paraId="7354071D" w14:textId="23132DFC" w:rsidR="008A0693" w:rsidRPr="0083011E" w:rsidRDefault="00FB52B2" w:rsidP="00624DC2">
      <w:pPr>
        <w:tabs>
          <w:tab w:val="left" w:pos="851"/>
        </w:tabs>
        <w:ind w:firstLine="567"/>
        <w:jc w:val="both"/>
        <w:rPr>
          <w:color w:val="000000" w:themeColor="text1"/>
          <w:sz w:val="28"/>
          <w:szCs w:val="28"/>
        </w:rPr>
      </w:pPr>
      <w:r w:rsidRPr="0083011E">
        <w:rPr>
          <w:color w:val="000000" w:themeColor="text1"/>
          <w:sz w:val="28"/>
          <w:szCs w:val="28"/>
        </w:rPr>
        <w:t xml:space="preserve">3.2 </w:t>
      </w:r>
      <w:r w:rsidR="008A0693" w:rsidRPr="0083011E">
        <w:rPr>
          <w:color w:val="000000" w:themeColor="text1"/>
          <w:sz w:val="28"/>
          <w:szCs w:val="28"/>
        </w:rPr>
        <w:t xml:space="preserve">intrarea lor în </w:t>
      </w:r>
      <w:r w:rsidR="00DF404E" w:rsidRPr="0083011E">
        <w:rPr>
          <w:color w:val="000000" w:themeColor="text1"/>
          <w:sz w:val="28"/>
          <w:szCs w:val="28"/>
        </w:rPr>
        <w:t xml:space="preserve">Republica Moldova </w:t>
      </w:r>
      <w:r w:rsidR="008A0693" w:rsidRPr="0083011E">
        <w:rPr>
          <w:color w:val="000000" w:themeColor="text1"/>
          <w:sz w:val="28"/>
          <w:szCs w:val="28"/>
        </w:rPr>
        <w:t xml:space="preserve">este autorizată în prealabil, în scopul respectiv, de către autoritatea competentă </w:t>
      </w:r>
      <w:r w:rsidR="00E209B4" w:rsidRPr="0083011E">
        <w:rPr>
          <w:color w:val="000000" w:themeColor="text1"/>
          <w:sz w:val="28"/>
          <w:szCs w:val="28"/>
        </w:rPr>
        <w:t>din Republica Moldova;</w:t>
      </w:r>
    </w:p>
    <w:p w14:paraId="2A565E92" w14:textId="1B153730" w:rsidR="008A0693" w:rsidRPr="0083011E" w:rsidRDefault="00032CDC" w:rsidP="00624DC2">
      <w:pPr>
        <w:tabs>
          <w:tab w:val="left" w:pos="851"/>
        </w:tabs>
        <w:ind w:firstLine="567"/>
        <w:jc w:val="both"/>
        <w:rPr>
          <w:color w:val="000000" w:themeColor="text1"/>
          <w:sz w:val="28"/>
          <w:szCs w:val="28"/>
        </w:rPr>
      </w:pPr>
      <w:r w:rsidRPr="0083011E">
        <w:rPr>
          <w:color w:val="000000" w:themeColor="text1"/>
          <w:sz w:val="28"/>
          <w:szCs w:val="28"/>
        </w:rPr>
        <w:t xml:space="preserve">4. </w:t>
      </w:r>
      <w:r w:rsidR="008A0693" w:rsidRPr="0083011E">
        <w:rPr>
          <w:color w:val="000000" w:themeColor="text1"/>
          <w:sz w:val="28"/>
          <w:szCs w:val="28"/>
        </w:rPr>
        <w:t>Atunci când activitățile legate de scopuri științifice s-au încheiat, animalele și produsele derivate din ele, cu excepția cantităților utilizate în scopuri științifice, se elimină sau se reexpediază în țara de origine.</w:t>
      </w:r>
    </w:p>
    <w:p w14:paraId="3E36F099" w14:textId="5C3B5C6A" w:rsidR="008A0693" w:rsidRPr="0083011E" w:rsidRDefault="00476E3B" w:rsidP="00624DC2">
      <w:pPr>
        <w:tabs>
          <w:tab w:val="left" w:pos="851"/>
        </w:tabs>
        <w:ind w:firstLine="567"/>
        <w:jc w:val="both"/>
        <w:rPr>
          <w:color w:val="000000" w:themeColor="text1"/>
          <w:sz w:val="28"/>
          <w:szCs w:val="28"/>
        </w:rPr>
      </w:pPr>
      <w:r w:rsidRPr="0083011E">
        <w:rPr>
          <w:color w:val="000000" w:themeColor="text1"/>
          <w:sz w:val="28"/>
          <w:szCs w:val="28"/>
        </w:rPr>
        <w:t>5.</w:t>
      </w:r>
      <w:r w:rsidR="008A0693" w:rsidRPr="0083011E">
        <w:rPr>
          <w:color w:val="000000" w:themeColor="text1"/>
          <w:sz w:val="28"/>
          <w:szCs w:val="28"/>
        </w:rPr>
        <w:t xml:space="preserve"> </w:t>
      </w:r>
      <w:r w:rsidRPr="0083011E">
        <w:rPr>
          <w:color w:val="000000" w:themeColor="text1"/>
          <w:sz w:val="28"/>
          <w:szCs w:val="28"/>
        </w:rPr>
        <w:t>Prevederile pct.3</w:t>
      </w:r>
      <w:r w:rsidR="008A0693" w:rsidRPr="0083011E">
        <w:rPr>
          <w:color w:val="000000" w:themeColor="text1"/>
          <w:sz w:val="28"/>
          <w:szCs w:val="28"/>
        </w:rPr>
        <w:t xml:space="preserve"> nu se aplică albinelor de miere (Apis </w:t>
      </w:r>
      <w:proofErr w:type="spellStart"/>
      <w:r w:rsidR="008A0693" w:rsidRPr="0083011E">
        <w:rPr>
          <w:color w:val="000000" w:themeColor="text1"/>
          <w:sz w:val="28"/>
          <w:szCs w:val="28"/>
        </w:rPr>
        <w:t>mellifera</w:t>
      </w:r>
      <w:proofErr w:type="spellEnd"/>
      <w:r w:rsidR="008A0693" w:rsidRPr="0083011E">
        <w:rPr>
          <w:color w:val="000000" w:themeColor="text1"/>
          <w:sz w:val="28"/>
          <w:szCs w:val="28"/>
        </w:rPr>
        <w:t>), bondarilor (</w:t>
      </w:r>
      <w:proofErr w:type="spellStart"/>
      <w:r w:rsidR="008A0693" w:rsidRPr="0083011E">
        <w:rPr>
          <w:color w:val="000000" w:themeColor="text1"/>
          <w:sz w:val="28"/>
          <w:szCs w:val="28"/>
        </w:rPr>
        <w:t>Bombus</w:t>
      </w:r>
      <w:proofErr w:type="spellEnd"/>
      <w:r w:rsidR="008A0693" w:rsidRPr="0083011E">
        <w:rPr>
          <w:color w:val="000000" w:themeColor="text1"/>
          <w:sz w:val="28"/>
          <w:szCs w:val="28"/>
        </w:rPr>
        <w:t xml:space="preserve"> </w:t>
      </w:r>
      <w:proofErr w:type="spellStart"/>
      <w:r w:rsidR="008A0693" w:rsidRPr="0083011E">
        <w:rPr>
          <w:color w:val="000000" w:themeColor="text1"/>
          <w:sz w:val="28"/>
          <w:szCs w:val="28"/>
        </w:rPr>
        <w:t>spp</w:t>
      </w:r>
      <w:proofErr w:type="spellEnd"/>
      <w:r w:rsidR="008A0693" w:rsidRPr="0083011E">
        <w:rPr>
          <w:color w:val="000000" w:themeColor="text1"/>
          <w:sz w:val="28"/>
          <w:szCs w:val="28"/>
        </w:rPr>
        <w:t xml:space="preserve">), moluștelor care aparțin tipului </w:t>
      </w:r>
      <w:proofErr w:type="spellStart"/>
      <w:r w:rsidR="008A0693" w:rsidRPr="0083011E">
        <w:rPr>
          <w:color w:val="000000" w:themeColor="text1"/>
          <w:sz w:val="28"/>
          <w:szCs w:val="28"/>
        </w:rPr>
        <w:t>Mollusca</w:t>
      </w:r>
      <w:proofErr w:type="spellEnd"/>
      <w:r w:rsidR="008A0693" w:rsidRPr="0083011E">
        <w:rPr>
          <w:color w:val="000000" w:themeColor="text1"/>
          <w:sz w:val="28"/>
          <w:szCs w:val="28"/>
        </w:rPr>
        <w:t xml:space="preserve"> și crustaceelor care aparțin subtipului </w:t>
      </w:r>
      <w:proofErr w:type="spellStart"/>
      <w:r w:rsidR="008A0693" w:rsidRPr="0083011E">
        <w:rPr>
          <w:color w:val="000000" w:themeColor="text1"/>
          <w:sz w:val="28"/>
          <w:szCs w:val="28"/>
        </w:rPr>
        <w:t>Crustacea</w:t>
      </w:r>
      <w:proofErr w:type="spellEnd"/>
      <w:r w:rsidR="008A0693" w:rsidRPr="0083011E">
        <w:rPr>
          <w:color w:val="000000" w:themeColor="text1"/>
          <w:sz w:val="28"/>
          <w:szCs w:val="28"/>
        </w:rPr>
        <w:t>.</w:t>
      </w:r>
    </w:p>
    <w:p w14:paraId="177430A8" w14:textId="77777777" w:rsidR="008A0693" w:rsidRPr="0083011E" w:rsidRDefault="008A0693" w:rsidP="00624DC2">
      <w:pPr>
        <w:tabs>
          <w:tab w:val="left" w:pos="851"/>
        </w:tabs>
        <w:ind w:firstLine="567"/>
        <w:jc w:val="both"/>
        <w:rPr>
          <w:color w:val="000000" w:themeColor="text1"/>
          <w:sz w:val="28"/>
          <w:szCs w:val="28"/>
        </w:rPr>
      </w:pPr>
    </w:p>
    <w:p w14:paraId="31F26F7E" w14:textId="09D3DFB6" w:rsidR="002F06ED" w:rsidRPr="0083011E" w:rsidRDefault="00476E3B" w:rsidP="002F06ED">
      <w:pPr>
        <w:tabs>
          <w:tab w:val="left" w:pos="851"/>
        </w:tabs>
        <w:ind w:firstLine="567"/>
        <w:jc w:val="center"/>
        <w:rPr>
          <w:b/>
          <w:bCs/>
          <w:color w:val="000000" w:themeColor="text1"/>
          <w:sz w:val="28"/>
          <w:szCs w:val="28"/>
        </w:rPr>
      </w:pPr>
      <w:r w:rsidRPr="0083011E">
        <w:rPr>
          <w:b/>
          <w:bCs/>
          <w:color w:val="000000" w:themeColor="text1"/>
          <w:sz w:val="28"/>
          <w:szCs w:val="28"/>
        </w:rPr>
        <w:t>Capitolul II</w:t>
      </w:r>
      <w:r w:rsidR="00B941DD" w:rsidRPr="0083011E">
        <w:rPr>
          <w:b/>
          <w:bCs/>
          <w:color w:val="000000" w:themeColor="text1"/>
          <w:sz w:val="28"/>
          <w:szCs w:val="28"/>
        </w:rPr>
        <w:t>I</w:t>
      </w:r>
    </w:p>
    <w:p w14:paraId="5F7B5F6B" w14:textId="51011794" w:rsidR="008A0693" w:rsidRPr="0083011E" w:rsidRDefault="006B0E10" w:rsidP="00624DC2">
      <w:pPr>
        <w:tabs>
          <w:tab w:val="left" w:pos="851"/>
        </w:tabs>
        <w:ind w:firstLine="567"/>
        <w:jc w:val="both"/>
        <w:rPr>
          <w:b/>
          <w:bCs/>
          <w:color w:val="000000" w:themeColor="text1"/>
          <w:sz w:val="28"/>
          <w:szCs w:val="28"/>
        </w:rPr>
      </w:pPr>
      <w:r w:rsidRPr="0083011E">
        <w:rPr>
          <w:b/>
          <w:bCs/>
          <w:color w:val="000000" w:themeColor="text1"/>
          <w:sz w:val="28"/>
          <w:szCs w:val="28"/>
        </w:rPr>
        <w:t>PROBE PENTRU CERCETARE ȘI DIAGNOSTIC, PRECUM ȘI PROBE DE PRODUSE DE ORIGINE ANIMALĂ ȘI DE PRODUSE COMPUSE PENTRU ANALIZA PRODUSELOR ȘI TESTAREA CALITĂȚII ACESTORA, INCLUSIV ANALIZA ORGANOLEPTICĂ</w:t>
      </w:r>
    </w:p>
    <w:p w14:paraId="1B08632A" w14:textId="77777777" w:rsidR="008A0693" w:rsidRPr="0083011E" w:rsidRDefault="008A0693" w:rsidP="008A0693">
      <w:pPr>
        <w:tabs>
          <w:tab w:val="left" w:pos="851"/>
        </w:tabs>
        <w:ind w:firstLine="567"/>
        <w:rPr>
          <w:color w:val="000000" w:themeColor="text1"/>
          <w:sz w:val="28"/>
          <w:szCs w:val="28"/>
        </w:rPr>
      </w:pPr>
    </w:p>
    <w:p w14:paraId="2E13C6C3" w14:textId="7FCE0764" w:rsidR="008A0693" w:rsidRPr="0083011E" w:rsidRDefault="008A0693" w:rsidP="00E209B4">
      <w:pPr>
        <w:pStyle w:val="Listparagraf"/>
        <w:numPr>
          <w:ilvl w:val="0"/>
          <w:numId w:val="41"/>
        </w:numPr>
        <w:tabs>
          <w:tab w:val="left" w:pos="851"/>
        </w:tabs>
        <w:ind w:left="0" w:firstLine="567"/>
        <w:jc w:val="both"/>
        <w:rPr>
          <w:color w:val="000000" w:themeColor="text1"/>
          <w:sz w:val="28"/>
          <w:szCs w:val="28"/>
        </w:rPr>
      </w:pPr>
      <w:r w:rsidRPr="0083011E">
        <w:rPr>
          <w:color w:val="000000" w:themeColor="text1"/>
          <w:sz w:val="28"/>
          <w:szCs w:val="28"/>
        </w:rPr>
        <w:t>Autoritatea competentă poate excepta probele pentru cercetare și diagnostic de la efectuarea controalelor oficiale la posturile de inspecție la frontieră</w:t>
      </w:r>
      <w:r w:rsidR="00336494" w:rsidRPr="0083011E">
        <w:rPr>
          <w:color w:val="000000" w:themeColor="text1"/>
          <w:sz w:val="28"/>
          <w:szCs w:val="28"/>
        </w:rPr>
        <w:t xml:space="preserve"> în condițiile pct.50 din </w:t>
      </w:r>
      <w:r w:rsidR="00E209B4" w:rsidRPr="0083011E">
        <w:rPr>
          <w:color w:val="000000" w:themeColor="text1"/>
          <w:sz w:val="28"/>
          <w:szCs w:val="28"/>
        </w:rPr>
        <w:t xml:space="preserve">Norma sanitar-veterinară privind subprodusele de origine animală și produsele derivate care nu sunt destinate consumului uman, aprobată prin </w:t>
      </w:r>
      <w:proofErr w:type="spellStart"/>
      <w:r w:rsidR="00336494" w:rsidRPr="0083011E">
        <w:rPr>
          <w:color w:val="000000" w:themeColor="text1"/>
          <w:sz w:val="28"/>
          <w:szCs w:val="28"/>
        </w:rPr>
        <w:t>Hotărîrea</w:t>
      </w:r>
      <w:proofErr w:type="spellEnd"/>
      <w:r w:rsidR="00336494" w:rsidRPr="0083011E">
        <w:rPr>
          <w:color w:val="000000" w:themeColor="text1"/>
          <w:sz w:val="28"/>
          <w:szCs w:val="28"/>
        </w:rPr>
        <w:t xml:space="preserve"> Guvernului nr.11/2022</w:t>
      </w:r>
      <w:r w:rsidR="00B01146" w:rsidRPr="0083011E">
        <w:rPr>
          <w:color w:val="000000" w:themeColor="text1"/>
          <w:sz w:val="28"/>
          <w:szCs w:val="28"/>
        </w:rPr>
        <w:t>.</w:t>
      </w:r>
    </w:p>
    <w:p w14:paraId="07C19C10" w14:textId="0DD2A6E9" w:rsidR="0054795E" w:rsidRPr="0083011E" w:rsidRDefault="0054795E" w:rsidP="00624DC2">
      <w:pPr>
        <w:tabs>
          <w:tab w:val="left" w:pos="851"/>
        </w:tabs>
        <w:ind w:firstLine="567"/>
        <w:jc w:val="both"/>
        <w:rPr>
          <w:color w:val="000000" w:themeColor="text1"/>
          <w:sz w:val="28"/>
          <w:szCs w:val="28"/>
        </w:rPr>
      </w:pPr>
      <w:r w:rsidRPr="0083011E">
        <w:rPr>
          <w:color w:val="000000" w:themeColor="text1"/>
          <w:sz w:val="28"/>
          <w:szCs w:val="28"/>
        </w:rPr>
        <w:t>7. Autoritatea competentă poate excepta probele de produse de origine animală și de produse compuse pentru analiza produselor și testarea calității acestora, inclusiv analiza organoleptică, de la efectuarea controalelor oficiale la posturile de inspecție la frontieră dacă:</w:t>
      </w:r>
    </w:p>
    <w:p w14:paraId="17DB60AC" w14:textId="4D56A301" w:rsidR="0054795E" w:rsidRPr="0083011E" w:rsidRDefault="00215924" w:rsidP="00624DC2">
      <w:pPr>
        <w:tabs>
          <w:tab w:val="left" w:pos="851"/>
        </w:tabs>
        <w:ind w:firstLine="567"/>
        <w:jc w:val="both"/>
        <w:rPr>
          <w:color w:val="000000" w:themeColor="text1"/>
          <w:sz w:val="28"/>
          <w:szCs w:val="28"/>
        </w:rPr>
      </w:pPr>
      <w:r w:rsidRPr="0083011E">
        <w:rPr>
          <w:color w:val="000000" w:themeColor="text1"/>
          <w:sz w:val="28"/>
          <w:szCs w:val="28"/>
        </w:rPr>
        <w:t xml:space="preserve">7.1 </w:t>
      </w:r>
      <w:r w:rsidR="0054795E" w:rsidRPr="0083011E">
        <w:rPr>
          <w:color w:val="000000" w:themeColor="text1"/>
          <w:sz w:val="28"/>
          <w:szCs w:val="28"/>
        </w:rPr>
        <w:t xml:space="preserve">autoritatea competentă a emis operatorului responsabil cu analiza sau testarea probelor, înainte de intrarea acestora în </w:t>
      </w:r>
      <w:r w:rsidRPr="0083011E">
        <w:rPr>
          <w:color w:val="000000" w:themeColor="text1"/>
          <w:sz w:val="28"/>
          <w:szCs w:val="28"/>
        </w:rPr>
        <w:t>Republica Moldova</w:t>
      </w:r>
      <w:r w:rsidR="0054795E" w:rsidRPr="0083011E">
        <w:rPr>
          <w:color w:val="000000" w:themeColor="text1"/>
          <w:sz w:val="28"/>
          <w:szCs w:val="28"/>
        </w:rPr>
        <w:t xml:space="preserve">, o autorizație pentru introducerea lor în </w:t>
      </w:r>
      <w:r w:rsidR="00A04329" w:rsidRPr="0083011E">
        <w:rPr>
          <w:color w:val="000000" w:themeColor="text1"/>
          <w:sz w:val="28"/>
          <w:szCs w:val="28"/>
        </w:rPr>
        <w:t>Republica Moldova</w:t>
      </w:r>
      <w:r w:rsidR="0054795E" w:rsidRPr="0083011E">
        <w:rPr>
          <w:color w:val="000000" w:themeColor="text1"/>
          <w:sz w:val="28"/>
          <w:szCs w:val="28"/>
        </w:rPr>
        <w:t xml:space="preserve"> în conformitate cu </w:t>
      </w:r>
      <w:r w:rsidR="00452439" w:rsidRPr="0083011E">
        <w:rPr>
          <w:color w:val="000000" w:themeColor="text1"/>
          <w:sz w:val="28"/>
          <w:szCs w:val="28"/>
        </w:rPr>
        <w:t>pct.</w:t>
      </w:r>
      <w:r w:rsidR="00455771" w:rsidRPr="0083011E">
        <w:rPr>
          <w:color w:val="000000" w:themeColor="text1"/>
          <w:sz w:val="28"/>
          <w:szCs w:val="28"/>
        </w:rPr>
        <w:t>8</w:t>
      </w:r>
      <w:r w:rsidR="00A04329" w:rsidRPr="0083011E">
        <w:rPr>
          <w:color w:val="000000" w:themeColor="text1"/>
          <w:sz w:val="28"/>
          <w:szCs w:val="28"/>
        </w:rPr>
        <w:t>;</w:t>
      </w:r>
    </w:p>
    <w:p w14:paraId="20DB23FB" w14:textId="7B07B940" w:rsidR="0054795E" w:rsidRPr="0083011E" w:rsidRDefault="006D4FEF" w:rsidP="00624DC2">
      <w:pPr>
        <w:tabs>
          <w:tab w:val="left" w:pos="851"/>
        </w:tabs>
        <w:ind w:firstLine="567"/>
        <w:jc w:val="both"/>
        <w:rPr>
          <w:color w:val="000000" w:themeColor="text1"/>
          <w:sz w:val="28"/>
          <w:szCs w:val="28"/>
        </w:rPr>
      </w:pPr>
      <w:r w:rsidRPr="0083011E">
        <w:rPr>
          <w:color w:val="000000" w:themeColor="text1"/>
          <w:sz w:val="28"/>
          <w:szCs w:val="28"/>
        </w:rPr>
        <w:t xml:space="preserve">7.2 </w:t>
      </w:r>
      <w:r w:rsidR="0054795E" w:rsidRPr="0083011E">
        <w:rPr>
          <w:color w:val="000000" w:themeColor="text1"/>
          <w:sz w:val="28"/>
          <w:szCs w:val="28"/>
        </w:rPr>
        <w:t xml:space="preserve">probele sunt însoțite de documentul oficial menționat la </w:t>
      </w:r>
      <w:r w:rsidR="00452439" w:rsidRPr="0083011E">
        <w:rPr>
          <w:color w:val="000000" w:themeColor="text1"/>
          <w:sz w:val="28"/>
          <w:szCs w:val="28"/>
        </w:rPr>
        <w:t>subpct.7.1</w:t>
      </w:r>
      <w:r w:rsidR="0054795E" w:rsidRPr="0083011E">
        <w:rPr>
          <w:color w:val="000000" w:themeColor="text1"/>
          <w:sz w:val="28"/>
          <w:szCs w:val="28"/>
        </w:rPr>
        <w:t xml:space="preserve"> sau de o copie a acestuia și, de certificatul sau de declarația menționate la </w:t>
      </w:r>
      <w:r w:rsidR="00886D6A" w:rsidRPr="0083011E">
        <w:rPr>
          <w:color w:val="000000" w:themeColor="text1"/>
          <w:sz w:val="28"/>
          <w:szCs w:val="28"/>
        </w:rPr>
        <w:t>subpct.</w:t>
      </w:r>
      <w:r w:rsidR="002110A2" w:rsidRPr="0083011E">
        <w:rPr>
          <w:color w:val="000000" w:themeColor="text1"/>
          <w:sz w:val="28"/>
          <w:szCs w:val="28"/>
        </w:rPr>
        <w:t>8</w:t>
      </w:r>
      <w:r w:rsidR="00886D6A" w:rsidRPr="0083011E">
        <w:rPr>
          <w:color w:val="000000" w:themeColor="text1"/>
          <w:sz w:val="28"/>
          <w:szCs w:val="28"/>
        </w:rPr>
        <w:t>.2</w:t>
      </w:r>
      <w:r w:rsidR="0054795E" w:rsidRPr="0083011E">
        <w:rPr>
          <w:color w:val="000000" w:themeColor="text1"/>
          <w:sz w:val="28"/>
          <w:szCs w:val="28"/>
        </w:rPr>
        <w:t xml:space="preserve"> sau, după caz, de orice document necesar în temeiul normelor naționale menționate </w:t>
      </w:r>
      <w:proofErr w:type="spellStart"/>
      <w:r w:rsidR="00886D6A" w:rsidRPr="0083011E">
        <w:rPr>
          <w:color w:val="000000" w:themeColor="text1"/>
          <w:sz w:val="28"/>
          <w:szCs w:val="28"/>
        </w:rPr>
        <w:t>subpct</w:t>
      </w:r>
      <w:proofErr w:type="spellEnd"/>
      <w:r w:rsidR="00886D6A" w:rsidRPr="0083011E">
        <w:rPr>
          <w:color w:val="000000" w:themeColor="text1"/>
          <w:sz w:val="28"/>
          <w:szCs w:val="28"/>
        </w:rPr>
        <w:t xml:space="preserve">. </w:t>
      </w:r>
      <w:r w:rsidR="002110A2" w:rsidRPr="0083011E">
        <w:rPr>
          <w:color w:val="000000" w:themeColor="text1"/>
          <w:sz w:val="28"/>
          <w:szCs w:val="28"/>
        </w:rPr>
        <w:t>8</w:t>
      </w:r>
      <w:r w:rsidR="00886D6A" w:rsidRPr="0083011E">
        <w:rPr>
          <w:color w:val="000000" w:themeColor="text1"/>
          <w:sz w:val="28"/>
          <w:szCs w:val="28"/>
        </w:rPr>
        <w:t>.3.2</w:t>
      </w:r>
      <w:r w:rsidR="0054795E" w:rsidRPr="0083011E">
        <w:rPr>
          <w:color w:val="000000" w:themeColor="text1"/>
          <w:sz w:val="28"/>
          <w:szCs w:val="28"/>
        </w:rPr>
        <w:t>, până când probele ajung la operatorul responsabil cu analizarea produselor și testarea calității acestora, inclusiv analiza organoleptică.</w:t>
      </w:r>
    </w:p>
    <w:p w14:paraId="59C2F39D" w14:textId="133D8B4E" w:rsidR="0054795E" w:rsidRPr="0083011E" w:rsidRDefault="00317C62" w:rsidP="00624DC2">
      <w:pPr>
        <w:tabs>
          <w:tab w:val="left" w:pos="851"/>
        </w:tabs>
        <w:ind w:firstLine="567"/>
        <w:jc w:val="both"/>
        <w:rPr>
          <w:color w:val="000000" w:themeColor="text1"/>
          <w:sz w:val="28"/>
          <w:szCs w:val="28"/>
        </w:rPr>
      </w:pPr>
      <w:r w:rsidRPr="0083011E">
        <w:rPr>
          <w:color w:val="000000" w:themeColor="text1"/>
          <w:sz w:val="28"/>
          <w:szCs w:val="28"/>
        </w:rPr>
        <w:t>8.</w:t>
      </w:r>
      <w:r w:rsidR="0054795E" w:rsidRPr="0083011E">
        <w:rPr>
          <w:color w:val="000000" w:themeColor="text1"/>
          <w:sz w:val="28"/>
          <w:szCs w:val="28"/>
        </w:rPr>
        <w:t xml:space="preserve">Autoritatea competentă </w:t>
      </w:r>
      <w:r w:rsidR="0081535F" w:rsidRPr="0083011E">
        <w:rPr>
          <w:color w:val="000000" w:themeColor="text1"/>
          <w:sz w:val="28"/>
          <w:szCs w:val="28"/>
        </w:rPr>
        <w:t>specifică</w:t>
      </w:r>
      <w:r w:rsidR="0054795E" w:rsidRPr="0083011E">
        <w:rPr>
          <w:color w:val="000000" w:themeColor="text1"/>
          <w:sz w:val="28"/>
          <w:szCs w:val="28"/>
        </w:rPr>
        <w:t xml:space="preserve"> în autorizația de introducere în </w:t>
      </w:r>
      <w:r w:rsidR="00CF2D05" w:rsidRPr="0083011E">
        <w:rPr>
          <w:color w:val="000000" w:themeColor="text1"/>
          <w:sz w:val="28"/>
          <w:szCs w:val="28"/>
        </w:rPr>
        <w:t xml:space="preserve">Republica Moldova </w:t>
      </w:r>
      <w:r w:rsidR="0054795E" w:rsidRPr="0083011E">
        <w:rPr>
          <w:color w:val="000000" w:themeColor="text1"/>
          <w:sz w:val="28"/>
          <w:szCs w:val="28"/>
        </w:rPr>
        <w:t>a probelor de produse de origine animală și de produse compuse pentru analiza produselor și testarea calității acestora, inclusiv analiza organoleptică, următoarele:</w:t>
      </w:r>
    </w:p>
    <w:p w14:paraId="5D268563" w14:textId="5298784E" w:rsidR="0054795E" w:rsidRPr="0083011E" w:rsidRDefault="00317C62" w:rsidP="00624DC2">
      <w:pPr>
        <w:tabs>
          <w:tab w:val="left" w:pos="851"/>
        </w:tabs>
        <w:ind w:firstLine="567"/>
        <w:jc w:val="both"/>
        <w:rPr>
          <w:color w:val="000000" w:themeColor="text1"/>
          <w:sz w:val="28"/>
          <w:szCs w:val="28"/>
        </w:rPr>
      </w:pPr>
      <w:r w:rsidRPr="0083011E">
        <w:rPr>
          <w:color w:val="000000" w:themeColor="text1"/>
          <w:sz w:val="28"/>
          <w:szCs w:val="28"/>
        </w:rPr>
        <w:t>8</w:t>
      </w:r>
      <w:r w:rsidR="00CF2D05" w:rsidRPr="0083011E">
        <w:rPr>
          <w:color w:val="000000" w:themeColor="text1"/>
          <w:sz w:val="28"/>
          <w:szCs w:val="28"/>
        </w:rPr>
        <w:t xml:space="preserve">.1 </w:t>
      </w:r>
      <w:r w:rsidR="0054795E" w:rsidRPr="0083011E">
        <w:rPr>
          <w:color w:val="000000" w:themeColor="text1"/>
          <w:sz w:val="28"/>
          <w:szCs w:val="28"/>
        </w:rPr>
        <w:t>probele provin din țări sau regiuni ale țărilor menționate:</w:t>
      </w:r>
    </w:p>
    <w:p w14:paraId="2BF8B064" w14:textId="04461C8C" w:rsidR="00EF301D" w:rsidRPr="0083011E" w:rsidRDefault="00455771" w:rsidP="00624DC2">
      <w:pPr>
        <w:tabs>
          <w:tab w:val="left" w:pos="851"/>
        </w:tabs>
        <w:ind w:firstLine="567"/>
        <w:jc w:val="both"/>
        <w:rPr>
          <w:color w:val="000000" w:themeColor="text1"/>
          <w:sz w:val="28"/>
          <w:szCs w:val="28"/>
        </w:rPr>
      </w:pPr>
      <w:r w:rsidRPr="0083011E">
        <w:rPr>
          <w:color w:val="000000" w:themeColor="text1"/>
          <w:sz w:val="28"/>
          <w:szCs w:val="28"/>
        </w:rPr>
        <w:t>8.</w:t>
      </w:r>
      <w:r w:rsidR="00CF2D05" w:rsidRPr="0083011E">
        <w:rPr>
          <w:color w:val="000000" w:themeColor="text1"/>
          <w:sz w:val="28"/>
          <w:szCs w:val="28"/>
        </w:rPr>
        <w:t>1</w:t>
      </w:r>
      <w:r w:rsidR="008A543E" w:rsidRPr="0083011E">
        <w:rPr>
          <w:color w:val="000000" w:themeColor="text1"/>
          <w:sz w:val="28"/>
          <w:szCs w:val="28"/>
        </w:rPr>
        <w:t>.1</w:t>
      </w:r>
      <w:r w:rsidR="00932786" w:rsidRPr="0083011E">
        <w:rPr>
          <w:color w:val="000000" w:themeColor="text1"/>
          <w:sz w:val="28"/>
          <w:szCs w:val="28"/>
        </w:rPr>
        <w:t xml:space="preserve"> în Lista țărilor </w:t>
      </w:r>
      <w:r w:rsidR="00B51629" w:rsidRPr="0083011E">
        <w:rPr>
          <w:color w:val="000000" w:themeColor="text1"/>
          <w:sz w:val="28"/>
          <w:szCs w:val="28"/>
        </w:rPr>
        <w:t>din care</w:t>
      </w:r>
      <w:r w:rsidR="005603C3" w:rsidRPr="0083011E">
        <w:rPr>
          <w:color w:val="000000" w:themeColor="text1"/>
          <w:sz w:val="28"/>
          <w:szCs w:val="28"/>
        </w:rPr>
        <w:t xml:space="preserve"> este autorizată</w:t>
      </w:r>
      <w:r w:rsidR="00B51629" w:rsidRPr="0083011E">
        <w:rPr>
          <w:color w:val="000000" w:themeColor="text1"/>
          <w:sz w:val="28"/>
          <w:szCs w:val="28"/>
        </w:rPr>
        <w:t xml:space="preserve"> introducerea în Republica Moldova de animale, material germinativ și produse de origine animală</w:t>
      </w:r>
      <w:r w:rsidR="005603C3" w:rsidRPr="0083011E">
        <w:rPr>
          <w:color w:val="000000" w:themeColor="text1"/>
          <w:sz w:val="28"/>
          <w:szCs w:val="28"/>
        </w:rPr>
        <w:t>,</w:t>
      </w:r>
      <w:r w:rsidR="00B51629" w:rsidRPr="0083011E">
        <w:rPr>
          <w:color w:val="000000" w:themeColor="text1"/>
          <w:sz w:val="28"/>
          <w:szCs w:val="28"/>
        </w:rPr>
        <w:t xml:space="preserve"> în conformitate cu </w:t>
      </w:r>
      <w:r w:rsidR="00CF584B" w:rsidRPr="0083011E">
        <w:rPr>
          <w:color w:val="000000" w:themeColor="text1"/>
          <w:sz w:val="28"/>
          <w:szCs w:val="28"/>
        </w:rPr>
        <w:t>L</w:t>
      </w:r>
      <w:r w:rsidR="00B51629" w:rsidRPr="0083011E">
        <w:rPr>
          <w:color w:val="000000" w:themeColor="text1"/>
          <w:sz w:val="28"/>
          <w:szCs w:val="28"/>
        </w:rPr>
        <w:t>egea nr.196/2024</w:t>
      </w:r>
      <w:r w:rsidR="00031CF2" w:rsidRPr="0083011E">
        <w:rPr>
          <w:color w:val="000000" w:themeColor="text1"/>
          <w:sz w:val="28"/>
          <w:szCs w:val="28"/>
        </w:rPr>
        <w:t xml:space="preserve"> privind sănătatea animală</w:t>
      </w:r>
      <w:r w:rsidR="00B51629" w:rsidRPr="0083011E">
        <w:rPr>
          <w:color w:val="000000" w:themeColor="text1"/>
          <w:sz w:val="28"/>
          <w:szCs w:val="28"/>
        </w:rPr>
        <w:t xml:space="preserve">, </w:t>
      </w:r>
      <w:r w:rsidR="00BF4737" w:rsidRPr="0083011E">
        <w:rPr>
          <w:color w:val="000000" w:themeColor="text1"/>
          <w:sz w:val="28"/>
          <w:szCs w:val="28"/>
        </w:rPr>
        <w:t xml:space="preserve">aprobată de autoritatea competentă, </w:t>
      </w:r>
      <w:r w:rsidR="002C02CE" w:rsidRPr="0083011E">
        <w:rPr>
          <w:color w:val="000000" w:themeColor="text1"/>
          <w:sz w:val="28"/>
          <w:szCs w:val="28"/>
        </w:rPr>
        <w:t xml:space="preserve">în cazul probelor obținute din produse de origine animală </w:t>
      </w:r>
      <w:r w:rsidR="00932786" w:rsidRPr="0083011E">
        <w:rPr>
          <w:color w:val="000000" w:themeColor="text1"/>
          <w:sz w:val="28"/>
          <w:szCs w:val="28"/>
        </w:rPr>
        <w:t>care intră</w:t>
      </w:r>
      <w:r w:rsidR="00EF301D" w:rsidRPr="0083011E">
        <w:rPr>
          <w:color w:val="000000" w:themeColor="text1"/>
          <w:sz w:val="28"/>
          <w:szCs w:val="28"/>
        </w:rPr>
        <w:t xml:space="preserve"> în domeniul de aplicare al </w:t>
      </w:r>
      <w:r w:rsidR="00CF584B" w:rsidRPr="0083011E">
        <w:rPr>
          <w:color w:val="000000" w:themeColor="text1"/>
          <w:sz w:val="28"/>
          <w:szCs w:val="28"/>
        </w:rPr>
        <w:t xml:space="preserve">Normei sanitare veterinare privind sănătatea animală referitoare la circulația și manipularea transporturilor de anumite specii și categorii de animale, de materiale germinative și de produse de origine animală, aprobată prin </w:t>
      </w:r>
      <w:r w:rsidR="00EF301D" w:rsidRPr="0083011E">
        <w:rPr>
          <w:color w:val="000000" w:themeColor="text1"/>
          <w:sz w:val="28"/>
          <w:szCs w:val="28"/>
        </w:rPr>
        <w:t>Hotărâr</w:t>
      </w:r>
      <w:r w:rsidR="00CF584B" w:rsidRPr="0083011E">
        <w:rPr>
          <w:color w:val="000000" w:themeColor="text1"/>
          <w:sz w:val="28"/>
          <w:szCs w:val="28"/>
        </w:rPr>
        <w:t>ea</w:t>
      </w:r>
      <w:r w:rsidR="00EF301D" w:rsidRPr="0083011E">
        <w:rPr>
          <w:color w:val="000000" w:themeColor="text1"/>
          <w:sz w:val="28"/>
          <w:szCs w:val="28"/>
        </w:rPr>
        <w:t xml:space="preserve"> Guvernului nr. 439/2025; sau</w:t>
      </w:r>
    </w:p>
    <w:p w14:paraId="26DF766A" w14:textId="48A769E5" w:rsidR="002C02CE" w:rsidRPr="0083011E" w:rsidRDefault="00455771" w:rsidP="00624DC2">
      <w:pPr>
        <w:tabs>
          <w:tab w:val="left" w:pos="851"/>
        </w:tabs>
        <w:ind w:firstLine="567"/>
        <w:jc w:val="both"/>
        <w:rPr>
          <w:color w:val="000000" w:themeColor="text1"/>
          <w:sz w:val="28"/>
          <w:szCs w:val="28"/>
        </w:rPr>
      </w:pPr>
      <w:r w:rsidRPr="0083011E">
        <w:rPr>
          <w:color w:val="000000" w:themeColor="text1"/>
          <w:sz w:val="28"/>
          <w:szCs w:val="28"/>
        </w:rPr>
        <w:t>8.</w:t>
      </w:r>
      <w:r w:rsidR="008A543E" w:rsidRPr="0083011E">
        <w:rPr>
          <w:color w:val="000000" w:themeColor="text1"/>
          <w:sz w:val="28"/>
          <w:szCs w:val="28"/>
        </w:rPr>
        <w:t>1.2</w:t>
      </w:r>
      <w:r w:rsidR="00317F74" w:rsidRPr="0083011E">
        <w:rPr>
          <w:color w:val="000000" w:themeColor="text1"/>
          <w:sz w:val="28"/>
          <w:szCs w:val="28"/>
        </w:rPr>
        <w:t xml:space="preserve"> </w:t>
      </w:r>
      <w:r w:rsidR="002C02CE" w:rsidRPr="0083011E">
        <w:rPr>
          <w:color w:val="000000" w:themeColor="text1"/>
          <w:sz w:val="28"/>
          <w:szCs w:val="28"/>
        </w:rPr>
        <w:t>în Lista țărilor din care</w:t>
      </w:r>
      <w:r w:rsidR="005603C3" w:rsidRPr="0083011E">
        <w:rPr>
          <w:color w:val="000000" w:themeColor="text1"/>
          <w:sz w:val="28"/>
          <w:szCs w:val="28"/>
        </w:rPr>
        <w:t xml:space="preserve"> este autorizată</w:t>
      </w:r>
      <w:r w:rsidR="002C02CE" w:rsidRPr="0083011E">
        <w:rPr>
          <w:color w:val="000000" w:themeColor="text1"/>
          <w:sz w:val="28"/>
          <w:szCs w:val="28"/>
        </w:rPr>
        <w:t xml:space="preserve"> introducerea în Republica Moldova </w:t>
      </w:r>
      <w:r w:rsidR="00031CF2" w:rsidRPr="0083011E">
        <w:rPr>
          <w:color w:val="000000" w:themeColor="text1"/>
          <w:sz w:val="28"/>
          <w:szCs w:val="28"/>
        </w:rPr>
        <w:t>a anumitor animale și mărfuri destinate consumului uman</w:t>
      </w:r>
      <w:r w:rsidR="005603C3" w:rsidRPr="0083011E">
        <w:rPr>
          <w:color w:val="000000" w:themeColor="text1"/>
          <w:sz w:val="28"/>
          <w:szCs w:val="28"/>
        </w:rPr>
        <w:t xml:space="preserve">, </w:t>
      </w:r>
      <w:r w:rsidR="002C02CE" w:rsidRPr="0083011E">
        <w:rPr>
          <w:color w:val="000000" w:themeColor="text1"/>
          <w:sz w:val="28"/>
          <w:szCs w:val="28"/>
        </w:rPr>
        <w:t xml:space="preserve">în conformitate cu </w:t>
      </w:r>
      <w:r w:rsidR="00031CF2" w:rsidRPr="0083011E">
        <w:rPr>
          <w:color w:val="000000" w:themeColor="text1"/>
          <w:sz w:val="28"/>
          <w:szCs w:val="28"/>
        </w:rPr>
        <w:t>L</w:t>
      </w:r>
      <w:r w:rsidR="002C02CE" w:rsidRPr="0083011E">
        <w:rPr>
          <w:color w:val="000000" w:themeColor="text1"/>
          <w:sz w:val="28"/>
          <w:szCs w:val="28"/>
        </w:rPr>
        <w:t xml:space="preserve">egea </w:t>
      </w:r>
      <w:r w:rsidR="002C02CE" w:rsidRPr="0083011E">
        <w:rPr>
          <w:color w:val="000000" w:themeColor="text1"/>
          <w:sz w:val="28"/>
          <w:szCs w:val="28"/>
        </w:rPr>
        <w:lastRenderedPageBreak/>
        <w:t>nr.</w:t>
      </w:r>
      <w:r w:rsidR="00031CF2" w:rsidRPr="0083011E">
        <w:rPr>
          <w:color w:val="000000" w:themeColor="text1"/>
          <w:sz w:val="28"/>
          <w:szCs w:val="28"/>
        </w:rPr>
        <w:t>82</w:t>
      </w:r>
      <w:r w:rsidR="002C02CE" w:rsidRPr="0083011E">
        <w:rPr>
          <w:color w:val="000000" w:themeColor="text1"/>
          <w:sz w:val="28"/>
          <w:szCs w:val="28"/>
        </w:rPr>
        <w:t>/2024</w:t>
      </w:r>
      <w:r w:rsidR="00031CF2" w:rsidRPr="0083011E">
        <w:rPr>
          <w:color w:val="000000" w:themeColor="text1"/>
          <w:sz w:val="28"/>
          <w:szCs w:val="28"/>
        </w:rPr>
        <w:t xml:space="preserve"> privind contro</w:t>
      </w:r>
      <w:r w:rsidR="00317F74" w:rsidRPr="0083011E">
        <w:rPr>
          <w:color w:val="000000" w:themeColor="text1"/>
          <w:sz w:val="28"/>
          <w:szCs w:val="28"/>
        </w:rPr>
        <w:t>lul oficial în domeniul agroalimentar</w:t>
      </w:r>
      <w:r w:rsidR="002C02CE" w:rsidRPr="0083011E">
        <w:rPr>
          <w:color w:val="000000" w:themeColor="text1"/>
          <w:sz w:val="28"/>
          <w:szCs w:val="28"/>
        </w:rPr>
        <w:t>,</w:t>
      </w:r>
      <w:r w:rsidR="00BF4737" w:rsidRPr="0083011E">
        <w:rPr>
          <w:color w:val="000000" w:themeColor="text1"/>
          <w:sz w:val="28"/>
          <w:szCs w:val="28"/>
        </w:rPr>
        <w:t xml:space="preserve"> aprobată de autoritatea competentă,</w:t>
      </w:r>
      <w:r w:rsidR="002C02CE" w:rsidRPr="0083011E">
        <w:rPr>
          <w:color w:val="000000" w:themeColor="text1"/>
          <w:sz w:val="28"/>
          <w:szCs w:val="28"/>
        </w:rPr>
        <w:t xml:space="preserve"> în cazul probelor obținute din produse de origine animală care</w:t>
      </w:r>
      <w:r w:rsidR="00317F74" w:rsidRPr="0083011E">
        <w:rPr>
          <w:color w:val="000000" w:themeColor="text1"/>
          <w:sz w:val="28"/>
          <w:szCs w:val="28"/>
        </w:rPr>
        <w:t xml:space="preserve"> nu</w:t>
      </w:r>
      <w:r w:rsidR="002C02CE" w:rsidRPr="0083011E">
        <w:rPr>
          <w:color w:val="000000" w:themeColor="text1"/>
          <w:sz w:val="28"/>
          <w:szCs w:val="28"/>
        </w:rPr>
        <w:t xml:space="preserve"> intră în domeniul de aplicare al </w:t>
      </w:r>
      <w:r w:rsidR="005E2D2E" w:rsidRPr="0083011E">
        <w:rPr>
          <w:color w:val="000000" w:themeColor="text1"/>
          <w:sz w:val="28"/>
          <w:szCs w:val="28"/>
        </w:rPr>
        <w:t>Normei sanitare veterinare privind sănătatea animală referitoare la circulația și manipularea transporturilor de anumite specii și categorii de animale, de materiale germinative și de produse de origine animală, aprobată prin Hotărârea Guvernului nr. 439/2025</w:t>
      </w:r>
      <w:r w:rsidR="002C02CE" w:rsidRPr="0083011E">
        <w:rPr>
          <w:color w:val="000000" w:themeColor="text1"/>
          <w:sz w:val="28"/>
          <w:szCs w:val="28"/>
        </w:rPr>
        <w:t>;</w:t>
      </w:r>
    </w:p>
    <w:p w14:paraId="62B8CAA6" w14:textId="2F0231EC" w:rsidR="0054795E" w:rsidRPr="0083011E" w:rsidRDefault="00455771" w:rsidP="00624DC2">
      <w:pPr>
        <w:tabs>
          <w:tab w:val="left" w:pos="851"/>
        </w:tabs>
        <w:ind w:firstLine="567"/>
        <w:jc w:val="both"/>
        <w:rPr>
          <w:color w:val="000000" w:themeColor="text1"/>
          <w:sz w:val="28"/>
          <w:szCs w:val="28"/>
        </w:rPr>
      </w:pPr>
      <w:r w:rsidRPr="0083011E">
        <w:rPr>
          <w:color w:val="000000" w:themeColor="text1"/>
          <w:sz w:val="28"/>
          <w:szCs w:val="28"/>
        </w:rPr>
        <w:t xml:space="preserve">8.2. </w:t>
      </w:r>
      <w:r w:rsidR="0054795E" w:rsidRPr="0083011E">
        <w:rPr>
          <w:color w:val="000000" w:themeColor="text1"/>
          <w:sz w:val="28"/>
          <w:szCs w:val="28"/>
        </w:rPr>
        <w:t xml:space="preserve">medicul veterinar oficial a completat și a semnat cel puțin atestarea de sănătate animală relevantă pentru probele din certificatul sau din declarația relevantă întocmită în conformitate cu modelele </w:t>
      </w:r>
      <w:r w:rsidR="00DF45C7" w:rsidRPr="0083011E">
        <w:rPr>
          <w:color w:val="000000" w:themeColor="text1"/>
          <w:sz w:val="28"/>
          <w:szCs w:val="28"/>
        </w:rPr>
        <w:t xml:space="preserve">de certificate de sănătate animală, modelele de certificate oficiale  </w:t>
      </w:r>
      <w:r w:rsidR="00BF4737" w:rsidRPr="0083011E">
        <w:rPr>
          <w:color w:val="000000" w:themeColor="text1"/>
          <w:sz w:val="28"/>
          <w:szCs w:val="28"/>
        </w:rPr>
        <w:t>aprobate de autoritatea competentă</w:t>
      </w:r>
      <w:r w:rsidR="00DF45C7" w:rsidRPr="0083011E">
        <w:rPr>
          <w:color w:val="000000" w:themeColor="text1"/>
          <w:sz w:val="28"/>
          <w:szCs w:val="28"/>
        </w:rPr>
        <w:t>;</w:t>
      </w:r>
    </w:p>
    <w:p w14:paraId="2952BABB" w14:textId="506D0E23" w:rsidR="0054795E" w:rsidRPr="0083011E" w:rsidRDefault="00622690" w:rsidP="00624DC2">
      <w:pPr>
        <w:tabs>
          <w:tab w:val="left" w:pos="851"/>
        </w:tabs>
        <w:ind w:firstLine="567"/>
        <w:jc w:val="both"/>
        <w:rPr>
          <w:color w:val="000000" w:themeColor="text1"/>
          <w:sz w:val="28"/>
          <w:szCs w:val="28"/>
        </w:rPr>
      </w:pPr>
      <w:r w:rsidRPr="0083011E">
        <w:rPr>
          <w:color w:val="000000" w:themeColor="text1"/>
          <w:sz w:val="28"/>
          <w:szCs w:val="28"/>
        </w:rPr>
        <w:t xml:space="preserve">8.3 </w:t>
      </w:r>
      <w:r w:rsidR="0054795E" w:rsidRPr="0083011E">
        <w:rPr>
          <w:color w:val="000000" w:themeColor="text1"/>
          <w:sz w:val="28"/>
          <w:szCs w:val="28"/>
        </w:rPr>
        <w:t>faptul că, în funcție de produs, probele respectă următoarele:</w:t>
      </w:r>
    </w:p>
    <w:p w14:paraId="1A0EED9A" w14:textId="6EB9B053" w:rsidR="0054795E" w:rsidRPr="0083011E" w:rsidRDefault="00622690" w:rsidP="00624DC2">
      <w:pPr>
        <w:tabs>
          <w:tab w:val="left" w:pos="851"/>
        </w:tabs>
        <w:ind w:firstLine="567"/>
        <w:jc w:val="both"/>
        <w:rPr>
          <w:color w:val="000000" w:themeColor="text1"/>
          <w:sz w:val="28"/>
          <w:szCs w:val="28"/>
        </w:rPr>
      </w:pPr>
      <w:r w:rsidRPr="0083011E">
        <w:rPr>
          <w:color w:val="000000" w:themeColor="text1"/>
          <w:sz w:val="28"/>
          <w:szCs w:val="28"/>
        </w:rPr>
        <w:t>8</w:t>
      </w:r>
      <w:r w:rsidR="00DF45C7" w:rsidRPr="0083011E">
        <w:rPr>
          <w:color w:val="000000" w:themeColor="text1"/>
          <w:sz w:val="28"/>
          <w:szCs w:val="28"/>
        </w:rPr>
        <w:t>.</w:t>
      </w:r>
      <w:r w:rsidR="0077605B" w:rsidRPr="0083011E">
        <w:rPr>
          <w:color w:val="000000" w:themeColor="text1"/>
          <w:sz w:val="28"/>
          <w:szCs w:val="28"/>
        </w:rPr>
        <w:t xml:space="preserve">3.1 </w:t>
      </w:r>
      <w:r w:rsidR="0054795E" w:rsidRPr="0083011E">
        <w:rPr>
          <w:color w:val="000000" w:themeColor="text1"/>
          <w:sz w:val="28"/>
          <w:szCs w:val="28"/>
        </w:rPr>
        <w:t xml:space="preserve">cerințele relevante prevăzute în </w:t>
      </w:r>
      <w:r w:rsidR="005E2D2E" w:rsidRPr="0083011E">
        <w:rPr>
          <w:color w:val="000000" w:themeColor="text1"/>
          <w:sz w:val="28"/>
          <w:szCs w:val="28"/>
        </w:rPr>
        <w:t>Norma sanitar-veterinară privind sănătatea animală referitoare la circulația și manipularea transporturilor de anumite specii și categorii de animale, de materiale germinative și de produse de origine animală, aprobată prin Hotărârea Guvernului nr. 439/2025</w:t>
      </w:r>
      <w:r w:rsidR="0054795E" w:rsidRPr="0083011E">
        <w:rPr>
          <w:color w:val="000000" w:themeColor="text1"/>
          <w:sz w:val="28"/>
          <w:szCs w:val="28"/>
        </w:rPr>
        <w:t>; sau</w:t>
      </w:r>
    </w:p>
    <w:p w14:paraId="2D0A082F" w14:textId="4848871B" w:rsidR="00F46F14" w:rsidRPr="0083011E" w:rsidRDefault="00622690" w:rsidP="00624DC2">
      <w:pPr>
        <w:spacing w:line="276" w:lineRule="auto"/>
        <w:ind w:firstLine="567"/>
        <w:jc w:val="both"/>
        <w:rPr>
          <w:bCs/>
          <w:color w:val="000000" w:themeColor="text1"/>
          <w:sz w:val="28"/>
          <w:szCs w:val="28"/>
          <w:lang w:val="en-US"/>
        </w:rPr>
      </w:pPr>
      <w:r w:rsidRPr="0083011E">
        <w:rPr>
          <w:color w:val="000000" w:themeColor="text1"/>
          <w:sz w:val="28"/>
          <w:szCs w:val="28"/>
        </w:rPr>
        <w:t>8.</w:t>
      </w:r>
      <w:r w:rsidR="0077605B" w:rsidRPr="0083011E">
        <w:rPr>
          <w:color w:val="000000" w:themeColor="text1"/>
          <w:sz w:val="28"/>
          <w:szCs w:val="28"/>
        </w:rPr>
        <w:t xml:space="preserve">3.2 </w:t>
      </w:r>
      <w:proofErr w:type="spellStart"/>
      <w:r w:rsidR="00F46F14" w:rsidRPr="0083011E">
        <w:rPr>
          <w:bCs/>
          <w:color w:val="000000" w:themeColor="text1"/>
          <w:sz w:val="28"/>
          <w:szCs w:val="28"/>
          <w:lang w:val="en-US"/>
        </w:rPr>
        <w:t>normele</w:t>
      </w:r>
      <w:proofErr w:type="spellEnd"/>
      <w:r w:rsidR="00F46F14" w:rsidRPr="0083011E">
        <w:rPr>
          <w:bCs/>
          <w:color w:val="000000" w:themeColor="text1"/>
          <w:sz w:val="28"/>
          <w:szCs w:val="28"/>
          <w:lang w:val="en-US"/>
        </w:rPr>
        <w:t xml:space="preserve"> </w:t>
      </w:r>
      <w:proofErr w:type="spellStart"/>
      <w:r w:rsidR="00F46F14" w:rsidRPr="0083011E">
        <w:rPr>
          <w:bCs/>
          <w:color w:val="000000" w:themeColor="text1"/>
          <w:sz w:val="28"/>
          <w:szCs w:val="28"/>
          <w:lang w:val="en-US"/>
        </w:rPr>
        <w:t>adoptate</w:t>
      </w:r>
      <w:proofErr w:type="spellEnd"/>
      <w:r w:rsidR="00F46F14" w:rsidRPr="0083011E">
        <w:rPr>
          <w:bCs/>
          <w:color w:val="000000" w:themeColor="text1"/>
          <w:sz w:val="28"/>
          <w:szCs w:val="28"/>
          <w:lang w:val="en-US"/>
        </w:rPr>
        <w:t xml:space="preserve"> </w:t>
      </w:r>
      <w:proofErr w:type="spellStart"/>
      <w:r w:rsidR="00F46F14" w:rsidRPr="0083011E">
        <w:rPr>
          <w:bCs/>
          <w:color w:val="000000" w:themeColor="text1"/>
          <w:sz w:val="28"/>
          <w:szCs w:val="28"/>
          <w:lang w:val="en-US"/>
        </w:rPr>
        <w:t>în</w:t>
      </w:r>
      <w:proofErr w:type="spellEnd"/>
      <w:r w:rsidR="00F46F14" w:rsidRPr="0083011E">
        <w:rPr>
          <w:bCs/>
          <w:color w:val="000000" w:themeColor="text1"/>
          <w:sz w:val="28"/>
          <w:szCs w:val="28"/>
          <w:lang w:val="en-US"/>
        </w:rPr>
        <w:t xml:space="preserve"> </w:t>
      </w:r>
      <w:proofErr w:type="spellStart"/>
      <w:r w:rsidR="00F46F14" w:rsidRPr="0083011E">
        <w:rPr>
          <w:bCs/>
          <w:color w:val="000000" w:themeColor="text1"/>
          <w:sz w:val="28"/>
          <w:szCs w:val="28"/>
          <w:lang w:val="en-US"/>
        </w:rPr>
        <w:t>conformitate</w:t>
      </w:r>
      <w:proofErr w:type="spellEnd"/>
      <w:r w:rsidR="00F46F14" w:rsidRPr="0083011E">
        <w:rPr>
          <w:bCs/>
          <w:color w:val="000000" w:themeColor="text1"/>
          <w:sz w:val="28"/>
          <w:szCs w:val="28"/>
          <w:lang w:val="en-US"/>
        </w:rPr>
        <w:t xml:space="preserve"> cu art. 230 </w:t>
      </w:r>
      <w:proofErr w:type="spellStart"/>
      <w:proofErr w:type="gramStart"/>
      <w:r w:rsidR="00F46F14" w:rsidRPr="0083011E">
        <w:rPr>
          <w:bCs/>
          <w:color w:val="000000" w:themeColor="text1"/>
          <w:sz w:val="28"/>
          <w:szCs w:val="28"/>
          <w:lang w:val="en-US"/>
        </w:rPr>
        <w:t>alin</w:t>
      </w:r>
      <w:proofErr w:type="spellEnd"/>
      <w:proofErr w:type="gramEnd"/>
      <w:r w:rsidR="00F46F14" w:rsidRPr="0083011E">
        <w:rPr>
          <w:bCs/>
          <w:color w:val="000000" w:themeColor="text1"/>
          <w:sz w:val="28"/>
          <w:szCs w:val="28"/>
          <w:lang w:val="en-US"/>
        </w:rPr>
        <w:t xml:space="preserve">. (2), art. 234 </w:t>
      </w:r>
      <w:proofErr w:type="spellStart"/>
      <w:r w:rsidR="00F46F14" w:rsidRPr="0083011E">
        <w:rPr>
          <w:bCs/>
          <w:color w:val="000000" w:themeColor="text1"/>
          <w:sz w:val="28"/>
          <w:szCs w:val="28"/>
          <w:lang w:val="en-US"/>
        </w:rPr>
        <w:t>alin</w:t>
      </w:r>
      <w:proofErr w:type="spellEnd"/>
      <w:r w:rsidR="00F46F14" w:rsidRPr="0083011E">
        <w:rPr>
          <w:bCs/>
          <w:color w:val="000000" w:themeColor="text1"/>
          <w:sz w:val="28"/>
          <w:szCs w:val="28"/>
          <w:lang w:val="en-US"/>
        </w:rPr>
        <w:t xml:space="preserve">. (3) </w:t>
      </w:r>
      <w:proofErr w:type="spellStart"/>
      <w:r w:rsidR="00F46F14" w:rsidRPr="0083011E">
        <w:rPr>
          <w:bCs/>
          <w:color w:val="000000" w:themeColor="text1"/>
          <w:sz w:val="28"/>
          <w:szCs w:val="28"/>
          <w:lang w:val="en-US"/>
        </w:rPr>
        <w:t>și</w:t>
      </w:r>
      <w:proofErr w:type="spellEnd"/>
      <w:r w:rsidR="00F46F14" w:rsidRPr="0083011E">
        <w:rPr>
          <w:bCs/>
          <w:color w:val="000000" w:themeColor="text1"/>
          <w:sz w:val="28"/>
          <w:szCs w:val="28"/>
          <w:lang w:val="en-US"/>
        </w:rPr>
        <w:t xml:space="preserve"> art.238 </w:t>
      </w:r>
      <w:proofErr w:type="spellStart"/>
      <w:r w:rsidR="00F46F14" w:rsidRPr="0083011E">
        <w:rPr>
          <w:bCs/>
          <w:color w:val="000000" w:themeColor="text1"/>
          <w:sz w:val="28"/>
          <w:szCs w:val="28"/>
          <w:lang w:val="en-US"/>
        </w:rPr>
        <w:t>alin</w:t>
      </w:r>
      <w:proofErr w:type="spellEnd"/>
      <w:r w:rsidR="00F46F14" w:rsidRPr="0083011E">
        <w:rPr>
          <w:bCs/>
          <w:color w:val="000000" w:themeColor="text1"/>
          <w:sz w:val="28"/>
          <w:szCs w:val="28"/>
          <w:lang w:val="en-US"/>
        </w:rPr>
        <w:t xml:space="preserve">. (4) din Legea nr. 196/2024 </w:t>
      </w:r>
      <w:proofErr w:type="spellStart"/>
      <w:r w:rsidR="00F46F14" w:rsidRPr="0083011E">
        <w:rPr>
          <w:bCs/>
          <w:color w:val="000000" w:themeColor="text1"/>
          <w:sz w:val="28"/>
          <w:szCs w:val="28"/>
          <w:lang w:val="en-US"/>
        </w:rPr>
        <w:t>privind</w:t>
      </w:r>
      <w:proofErr w:type="spellEnd"/>
      <w:r w:rsidR="00F46F14" w:rsidRPr="0083011E">
        <w:rPr>
          <w:bCs/>
          <w:color w:val="000000" w:themeColor="text1"/>
          <w:sz w:val="28"/>
          <w:szCs w:val="28"/>
          <w:lang w:val="en-US"/>
        </w:rPr>
        <w:t xml:space="preserve"> </w:t>
      </w:r>
      <w:proofErr w:type="spellStart"/>
      <w:r w:rsidR="00F46F14" w:rsidRPr="0083011E">
        <w:rPr>
          <w:bCs/>
          <w:color w:val="000000" w:themeColor="text1"/>
          <w:sz w:val="28"/>
          <w:szCs w:val="28"/>
          <w:lang w:val="en-US"/>
        </w:rPr>
        <w:t>sănătatea</w:t>
      </w:r>
      <w:proofErr w:type="spellEnd"/>
      <w:r w:rsidR="00F46F14" w:rsidRPr="0083011E">
        <w:rPr>
          <w:bCs/>
          <w:color w:val="000000" w:themeColor="text1"/>
          <w:sz w:val="28"/>
          <w:szCs w:val="28"/>
          <w:lang w:val="en-US"/>
        </w:rPr>
        <w:t xml:space="preserve"> </w:t>
      </w:r>
      <w:proofErr w:type="spellStart"/>
      <w:r w:rsidR="00F46F14" w:rsidRPr="0083011E">
        <w:rPr>
          <w:bCs/>
          <w:color w:val="000000" w:themeColor="text1"/>
          <w:sz w:val="28"/>
          <w:szCs w:val="28"/>
          <w:lang w:val="en-US"/>
        </w:rPr>
        <w:t>animală</w:t>
      </w:r>
      <w:proofErr w:type="spellEnd"/>
      <w:r w:rsidR="00F46F14" w:rsidRPr="0083011E">
        <w:rPr>
          <w:bCs/>
          <w:color w:val="000000" w:themeColor="text1"/>
          <w:sz w:val="28"/>
          <w:szCs w:val="28"/>
          <w:lang w:val="en-US"/>
        </w:rPr>
        <w:t xml:space="preserve">, </w:t>
      </w:r>
      <w:proofErr w:type="spellStart"/>
      <w:r w:rsidR="00F46F14" w:rsidRPr="0083011E">
        <w:rPr>
          <w:bCs/>
          <w:color w:val="000000" w:themeColor="text1"/>
          <w:sz w:val="28"/>
          <w:szCs w:val="28"/>
          <w:lang w:val="en-US"/>
        </w:rPr>
        <w:t>după</w:t>
      </w:r>
      <w:proofErr w:type="spellEnd"/>
      <w:r w:rsidR="00F46F14" w:rsidRPr="0083011E">
        <w:rPr>
          <w:bCs/>
          <w:color w:val="000000" w:themeColor="text1"/>
          <w:sz w:val="28"/>
          <w:szCs w:val="28"/>
          <w:lang w:val="en-US"/>
        </w:rPr>
        <w:t xml:space="preserve"> </w:t>
      </w:r>
      <w:proofErr w:type="spellStart"/>
      <w:proofErr w:type="gramStart"/>
      <w:r w:rsidR="00F46F14" w:rsidRPr="0083011E">
        <w:rPr>
          <w:bCs/>
          <w:color w:val="000000" w:themeColor="text1"/>
          <w:sz w:val="28"/>
          <w:szCs w:val="28"/>
          <w:lang w:val="en-US"/>
        </w:rPr>
        <w:t>caz</w:t>
      </w:r>
      <w:proofErr w:type="spellEnd"/>
      <w:r w:rsidR="00F46F14" w:rsidRPr="0083011E">
        <w:rPr>
          <w:bCs/>
          <w:color w:val="000000" w:themeColor="text1"/>
          <w:sz w:val="28"/>
          <w:szCs w:val="28"/>
          <w:lang w:val="en-US"/>
        </w:rPr>
        <w:t>;</w:t>
      </w:r>
      <w:proofErr w:type="gramEnd"/>
    </w:p>
    <w:p w14:paraId="59125FD5" w14:textId="236479B9" w:rsidR="0054795E" w:rsidRPr="0083011E" w:rsidRDefault="002110A2" w:rsidP="00624DC2">
      <w:pPr>
        <w:tabs>
          <w:tab w:val="left" w:pos="851"/>
        </w:tabs>
        <w:ind w:firstLine="567"/>
        <w:jc w:val="both"/>
        <w:rPr>
          <w:color w:val="000000" w:themeColor="text1"/>
          <w:sz w:val="28"/>
          <w:szCs w:val="28"/>
        </w:rPr>
      </w:pPr>
      <w:r w:rsidRPr="0083011E">
        <w:rPr>
          <w:color w:val="000000" w:themeColor="text1"/>
          <w:sz w:val="28"/>
          <w:szCs w:val="28"/>
        </w:rPr>
        <w:t>8.</w:t>
      </w:r>
      <w:r w:rsidR="00282C21" w:rsidRPr="0083011E">
        <w:rPr>
          <w:color w:val="000000" w:themeColor="text1"/>
          <w:sz w:val="28"/>
          <w:szCs w:val="28"/>
        </w:rPr>
        <w:t>4</w:t>
      </w:r>
      <w:r w:rsidR="00F46F14" w:rsidRPr="0083011E">
        <w:rPr>
          <w:color w:val="000000" w:themeColor="text1"/>
          <w:sz w:val="28"/>
          <w:szCs w:val="28"/>
        </w:rPr>
        <w:t xml:space="preserve"> </w:t>
      </w:r>
      <w:r w:rsidR="0054795E" w:rsidRPr="0083011E">
        <w:rPr>
          <w:color w:val="000000" w:themeColor="text1"/>
          <w:sz w:val="28"/>
          <w:szCs w:val="28"/>
        </w:rPr>
        <w:t>cerințele de sănătate publică pentru:</w:t>
      </w:r>
    </w:p>
    <w:p w14:paraId="08257399" w14:textId="1E30C51D" w:rsidR="0054795E" w:rsidRPr="0083011E" w:rsidRDefault="00C80B50" w:rsidP="00624DC2">
      <w:pPr>
        <w:tabs>
          <w:tab w:val="left" w:pos="851"/>
        </w:tabs>
        <w:ind w:firstLine="567"/>
        <w:jc w:val="both"/>
        <w:rPr>
          <w:color w:val="000000" w:themeColor="text1"/>
          <w:sz w:val="28"/>
          <w:szCs w:val="28"/>
        </w:rPr>
      </w:pPr>
      <w:r w:rsidRPr="0083011E">
        <w:rPr>
          <w:color w:val="000000" w:themeColor="text1"/>
          <w:sz w:val="28"/>
          <w:szCs w:val="28"/>
        </w:rPr>
        <w:t>8.</w:t>
      </w:r>
      <w:r w:rsidR="00282C21" w:rsidRPr="0083011E">
        <w:rPr>
          <w:color w:val="000000" w:themeColor="text1"/>
          <w:sz w:val="28"/>
          <w:szCs w:val="28"/>
        </w:rPr>
        <w:t>4</w:t>
      </w:r>
      <w:r w:rsidR="00F46F14" w:rsidRPr="0083011E">
        <w:rPr>
          <w:color w:val="000000" w:themeColor="text1"/>
          <w:sz w:val="28"/>
          <w:szCs w:val="28"/>
        </w:rPr>
        <w:t xml:space="preserve">.1 </w:t>
      </w:r>
      <w:r w:rsidR="0054795E" w:rsidRPr="0083011E">
        <w:rPr>
          <w:color w:val="000000" w:themeColor="text1"/>
          <w:sz w:val="28"/>
          <w:szCs w:val="28"/>
        </w:rPr>
        <w:t xml:space="preserve">intrarea în </w:t>
      </w:r>
      <w:r w:rsidR="00F46F14" w:rsidRPr="0083011E">
        <w:rPr>
          <w:color w:val="000000" w:themeColor="text1"/>
          <w:sz w:val="28"/>
          <w:szCs w:val="28"/>
        </w:rPr>
        <w:t>Republica Moldova</w:t>
      </w:r>
      <w:r w:rsidR="0054795E" w:rsidRPr="0083011E">
        <w:rPr>
          <w:color w:val="000000" w:themeColor="text1"/>
          <w:sz w:val="28"/>
          <w:szCs w:val="28"/>
        </w:rPr>
        <w:t>, care pot include cerințe privind etichetarea și ambalarea probelor; și</w:t>
      </w:r>
    </w:p>
    <w:p w14:paraId="1A2939A2" w14:textId="46037752" w:rsidR="0054795E" w:rsidRPr="0083011E" w:rsidRDefault="00C80B50" w:rsidP="00624DC2">
      <w:pPr>
        <w:tabs>
          <w:tab w:val="left" w:pos="851"/>
        </w:tabs>
        <w:ind w:firstLine="567"/>
        <w:jc w:val="both"/>
        <w:rPr>
          <w:color w:val="000000" w:themeColor="text1"/>
          <w:sz w:val="28"/>
          <w:szCs w:val="28"/>
        </w:rPr>
      </w:pPr>
      <w:r w:rsidRPr="0083011E">
        <w:rPr>
          <w:color w:val="000000" w:themeColor="text1"/>
          <w:sz w:val="28"/>
          <w:szCs w:val="28"/>
        </w:rPr>
        <w:t>8.</w:t>
      </w:r>
      <w:r w:rsidR="00282C21" w:rsidRPr="0083011E">
        <w:rPr>
          <w:color w:val="000000" w:themeColor="text1"/>
          <w:sz w:val="28"/>
          <w:szCs w:val="28"/>
        </w:rPr>
        <w:t>4</w:t>
      </w:r>
      <w:r w:rsidR="00F46F14" w:rsidRPr="0083011E">
        <w:rPr>
          <w:color w:val="000000" w:themeColor="text1"/>
          <w:sz w:val="28"/>
          <w:szCs w:val="28"/>
        </w:rPr>
        <w:t xml:space="preserve">.2 </w:t>
      </w:r>
      <w:r w:rsidR="0054795E" w:rsidRPr="0083011E">
        <w:rPr>
          <w:color w:val="000000" w:themeColor="text1"/>
          <w:sz w:val="28"/>
          <w:szCs w:val="28"/>
        </w:rPr>
        <w:t>analizarea sau testarea probelor de către operator;</w:t>
      </w:r>
    </w:p>
    <w:p w14:paraId="76771B58" w14:textId="44B00740" w:rsidR="0054795E" w:rsidRPr="0083011E" w:rsidRDefault="00282C21" w:rsidP="00624DC2">
      <w:pPr>
        <w:tabs>
          <w:tab w:val="left" w:pos="851"/>
        </w:tabs>
        <w:ind w:firstLine="567"/>
        <w:jc w:val="both"/>
        <w:rPr>
          <w:color w:val="000000" w:themeColor="text1"/>
          <w:sz w:val="28"/>
          <w:szCs w:val="28"/>
        </w:rPr>
      </w:pPr>
      <w:r w:rsidRPr="0083011E">
        <w:rPr>
          <w:color w:val="000000" w:themeColor="text1"/>
          <w:sz w:val="28"/>
          <w:szCs w:val="28"/>
        </w:rPr>
        <w:t>8</w:t>
      </w:r>
      <w:r w:rsidR="00582B71" w:rsidRPr="0083011E">
        <w:rPr>
          <w:color w:val="000000" w:themeColor="text1"/>
          <w:sz w:val="28"/>
          <w:szCs w:val="28"/>
        </w:rPr>
        <w:t xml:space="preserve">.5 </w:t>
      </w:r>
      <w:r w:rsidR="0054795E" w:rsidRPr="0083011E">
        <w:rPr>
          <w:color w:val="000000" w:themeColor="text1"/>
          <w:sz w:val="28"/>
          <w:szCs w:val="28"/>
        </w:rPr>
        <w:t>operatorul responsabil cu analizarea sau testarea probelor, inclusiv o trimitere la adresa sediului operatorului căruia îi sunt destinate probele;</w:t>
      </w:r>
    </w:p>
    <w:p w14:paraId="1DDC81ED" w14:textId="167DA1F3" w:rsidR="0054795E" w:rsidRPr="0083011E" w:rsidRDefault="00282C21" w:rsidP="00624DC2">
      <w:pPr>
        <w:tabs>
          <w:tab w:val="left" w:pos="851"/>
        </w:tabs>
        <w:ind w:firstLine="567"/>
        <w:jc w:val="both"/>
        <w:rPr>
          <w:color w:val="000000" w:themeColor="text1"/>
          <w:sz w:val="28"/>
          <w:szCs w:val="28"/>
        </w:rPr>
      </w:pPr>
      <w:r w:rsidRPr="0083011E">
        <w:rPr>
          <w:color w:val="000000" w:themeColor="text1"/>
          <w:sz w:val="28"/>
          <w:szCs w:val="28"/>
        </w:rPr>
        <w:t>8</w:t>
      </w:r>
      <w:r w:rsidR="00582B71" w:rsidRPr="0083011E">
        <w:rPr>
          <w:color w:val="000000" w:themeColor="text1"/>
          <w:sz w:val="28"/>
          <w:szCs w:val="28"/>
        </w:rPr>
        <w:t xml:space="preserve">.6 </w:t>
      </w:r>
      <w:r w:rsidR="0054795E" w:rsidRPr="0083011E">
        <w:rPr>
          <w:color w:val="000000" w:themeColor="text1"/>
          <w:sz w:val="28"/>
          <w:szCs w:val="28"/>
        </w:rPr>
        <w:t>autoritatea competentă responsabilă cu efectuarea controalelor oficiale la sediul operatorului căruia îi sunt destinate probele; și</w:t>
      </w:r>
    </w:p>
    <w:p w14:paraId="7770DBD4" w14:textId="00F4FC00" w:rsidR="0054795E" w:rsidRPr="0083011E" w:rsidRDefault="00282C21" w:rsidP="00624DC2">
      <w:pPr>
        <w:tabs>
          <w:tab w:val="left" w:pos="851"/>
        </w:tabs>
        <w:ind w:firstLine="567"/>
        <w:jc w:val="both"/>
        <w:rPr>
          <w:color w:val="000000" w:themeColor="text1"/>
          <w:sz w:val="28"/>
          <w:szCs w:val="28"/>
        </w:rPr>
      </w:pPr>
      <w:r w:rsidRPr="0083011E">
        <w:rPr>
          <w:color w:val="000000" w:themeColor="text1"/>
          <w:sz w:val="28"/>
          <w:szCs w:val="28"/>
        </w:rPr>
        <w:t>8</w:t>
      </w:r>
      <w:r w:rsidR="00582B71" w:rsidRPr="0083011E">
        <w:rPr>
          <w:color w:val="000000" w:themeColor="text1"/>
          <w:sz w:val="28"/>
          <w:szCs w:val="28"/>
        </w:rPr>
        <w:t xml:space="preserve">.7 </w:t>
      </w:r>
      <w:r w:rsidR="0054795E" w:rsidRPr="0083011E">
        <w:rPr>
          <w:color w:val="000000" w:themeColor="text1"/>
          <w:sz w:val="28"/>
          <w:szCs w:val="28"/>
        </w:rPr>
        <w:t xml:space="preserve">obligațiile operatorului responsabil cu analizarea sau testarea de a nu amesteca probele cu alimente destinate introducerii pe piață, de a păstra evidențe privind utilizarea probelor și de a elimina probele după analizarea produselor sau testarea calității acestora în conformitate cu </w:t>
      </w:r>
      <w:r w:rsidR="007B29DC" w:rsidRPr="0083011E">
        <w:rPr>
          <w:color w:val="000000" w:themeColor="text1"/>
          <w:sz w:val="28"/>
          <w:szCs w:val="28"/>
        </w:rPr>
        <w:t xml:space="preserve">Legea </w:t>
      </w:r>
      <w:r w:rsidR="007B29DC" w:rsidRPr="0083011E">
        <w:rPr>
          <w:bCs/>
          <w:color w:val="000000" w:themeColor="text1"/>
          <w:sz w:val="28"/>
          <w:szCs w:val="28"/>
          <w:lang w:val="en-US"/>
        </w:rPr>
        <w:t xml:space="preserve">nr. 129/2019 </w:t>
      </w:r>
      <w:proofErr w:type="spellStart"/>
      <w:r w:rsidR="007B29DC" w:rsidRPr="0083011E">
        <w:rPr>
          <w:bCs/>
          <w:color w:val="000000" w:themeColor="text1"/>
          <w:sz w:val="28"/>
          <w:szCs w:val="28"/>
          <w:lang w:val="en-US"/>
        </w:rPr>
        <w:t>privind</w:t>
      </w:r>
      <w:proofErr w:type="spellEnd"/>
      <w:r w:rsidR="007B29DC" w:rsidRPr="0083011E">
        <w:rPr>
          <w:bCs/>
          <w:color w:val="000000" w:themeColor="text1"/>
          <w:sz w:val="28"/>
          <w:szCs w:val="28"/>
          <w:lang w:val="en-US"/>
        </w:rPr>
        <w:t xml:space="preserve"> </w:t>
      </w:r>
      <w:proofErr w:type="spellStart"/>
      <w:r w:rsidR="007B29DC" w:rsidRPr="0083011E">
        <w:rPr>
          <w:bCs/>
          <w:color w:val="000000" w:themeColor="text1"/>
          <w:sz w:val="28"/>
          <w:szCs w:val="28"/>
          <w:lang w:val="en-US"/>
        </w:rPr>
        <w:t>subprodusele</w:t>
      </w:r>
      <w:proofErr w:type="spellEnd"/>
      <w:r w:rsidR="007B29DC" w:rsidRPr="0083011E">
        <w:rPr>
          <w:bCs/>
          <w:color w:val="000000" w:themeColor="text1"/>
          <w:sz w:val="28"/>
          <w:szCs w:val="28"/>
          <w:lang w:val="en-US"/>
        </w:rPr>
        <w:t xml:space="preserve"> de origine </w:t>
      </w:r>
      <w:proofErr w:type="spellStart"/>
      <w:r w:rsidR="007B29DC" w:rsidRPr="0083011E">
        <w:rPr>
          <w:bCs/>
          <w:color w:val="000000" w:themeColor="text1"/>
          <w:sz w:val="28"/>
          <w:szCs w:val="28"/>
          <w:lang w:val="en-US"/>
        </w:rPr>
        <w:t>animală</w:t>
      </w:r>
      <w:proofErr w:type="spellEnd"/>
      <w:r w:rsidR="007B29DC" w:rsidRPr="0083011E">
        <w:rPr>
          <w:bCs/>
          <w:color w:val="000000" w:themeColor="text1"/>
          <w:sz w:val="28"/>
          <w:szCs w:val="28"/>
          <w:lang w:val="en-US"/>
        </w:rPr>
        <w:t xml:space="preserve"> </w:t>
      </w:r>
      <w:proofErr w:type="spellStart"/>
      <w:r w:rsidR="007B29DC" w:rsidRPr="0083011E">
        <w:rPr>
          <w:bCs/>
          <w:color w:val="000000" w:themeColor="text1"/>
          <w:sz w:val="28"/>
          <w:szCs w:val="28"/>
          <w:lang w:val="en-US"/>
        </w:rPr>
        <w:t>și</w:t>
      </w:r>
      <w:proofErr w:type="spellEnd"/>
      <w:r w:rsidR="007B29DC" w:rsidRPr="0083011E">
        <w:rPr>
          <w:bCs/>
          <w:color w:val="000000" w:themeColor="text1"/>
          <w:sz w:val="28"/>
          <w:szCs w:val="28"/>
          <w:lang w:val="en-US"/>
        </w:rPr>
        <w:t xml:space="preserve"> </w:t>
      </w:r>
      <w:proofErr w:type="spellStart"/>
      <w:r w:rsidR="007B29DC" w:rsidRPr="0083011E">
        <w:rPr>
          <w:bCs/>
          <w:color w:val="000000" w:themeColor="text1"/>
          <w:sz w:val="28"/>
          <w:szCs w:val="28"/>
          <w:lang w:val="en-US"/>
        </w:rPr>
        <w:t>produsele</w:t>
      </w:r>
      <w:proofErr w:type="spellEnd"/>
      <w:r w:rsidR="007B29DC" w:rsidRPr="0083011E">
        <w:rPr>
          <w:bCs/>
          <w:color w:val="000000" w:themeColor="text1"/>
          <w:sz w:val="28"/>
          <w:szCs w:val="28"/>
          <w:lang w:val="en-US"/>
        </w:rPr>
        <w:t xml:space="preserve"> derivate care nu sunt destinate </w:t>
      </w:r>
      <w:proofErr w:type="spellStart"/>
      <w:r w:rsidR="007B29DC" w:rsidRPr="0083011E">
        <w:rPr>
          <w:bCs/>
          <w:color w:val="000000" w:themeColor="text1"/>
          <w:sz w:val="28"/>
          <w:szCs w:val="28"/>
          <w:lang w:val="en-US"/>
        </w:rPr>
        <w:t>consumului</w:t>
      </w:r>
      <w:proofErr w:type="spellEnd"/>
      <w:r w:rsidR="007B29DC" w:rsidRPr="0083011E">
        <w:rPr>
          <w:bCs/>
          <w:color w:val="000000" w:themeColor="text1"/>
          <w:sz w:val="28"/>
          <w:szCs w:val="28"/>
          <w:lang w:val="en-US"/>
        </w:rPr>
        <w:t xml:space="preserve"> </w:t>
      </w:r>
      <w:proofErr w:type="spellStart"/>
      <w:r w:rsidR="007B29DC" w:rsidRPr="0083011E">
        <w:rPr>
          <w:bCs/>
          <w:color w:val="000000" w:themeColor="text1"/>
          <w:sz w:val="28"/>
          <w:szCs w:val="28"/>
          <w:lang w:val="en-US"/>
        </w:rPr>
        <w:t>uman</w:t>
      </w:r>
      <w:proofErr w:type="spellEnd"/>
      <w:r w:rsidR="0054795E" w:rsidRPr="0083011E">
        <w:rPr>
          <w:color w:val="000000" w:themeColor="text1"/>
          <w:sz w:val="28"/>
          <w:szCs w:val="28"/>
        </w:rPr>
        <w:t>.</w:t>
      </w:r>
    </w:p>
    <w:p w14:paraId="5F6F0AEC" w14:textId="3129AA6A" w:rsidR="008A0693" w:rsidRPr="0083011E" w:rsidRDefault="00C80B50" w:rsidP="00624DC2">
      <w:pPr>
        <w:tabs>
          <w:tab w:val="left" w:pos="851"/>
        </w:tabs>
        <w:ind w:firstLine="567"/>
        <w:jc w:val="both"/>
        <w:rPr>
          <w:color w:val="000000" w:themeColor="text1"/>
          <w:sz w:val="28"/>
          <w:szCs w:val="28"/>
        </w:rPr>
      </w:pPr>
      <w:r w:rsidRPr="0083011E">
        <w:rPr>
          <w:color w:val="000000" w:themeColor="text1"/>
          <w:sz w:val="28"/>
          <w:szCs w:val="28"/>
        </w:rPr>
        <w:t>9</w:t>
      </w:r>
      <w:r w:rsidR="00F8149D" w:rsidRPr="0083011E">
        <w:rPr>
          <w:color w:val="000000" w:themeColor="text1"/>
          <w:sz w:val="28"/>
          <w:szCs w:val="28"/>
        </w:rPr>
        <w:t>.</w:t>
      </w:r>
      <w:r w:rsidR="0054795E" w:rsidRPr="0083011E">
        <w:rPr>
          <w:color w:val="000000" w:themeColor="text1"/>
          <w:sz w:val="28"/>
          <w:szCs w:val="28"/>
        </w:rPr>
        <w:t xml:space="preserve"> Autoritatea competentă </w:t>
      </w:r>
      <w:r w:rsidR="0081535F" w:rsidRPr="0083011E">
        <w:rPr>
          <w:color w:val="000000" w:themeColor="text1"/>
          <w:sz w:val="28"/>
          <w:szCs w:val="28"/>
        </w:rPr>
        <w:t>specifică</w:t>
      </w:r>
      <w:r w:rsidR="008703BC" w:rsidRPr="0083011E">
        <w:rPr>
          <w:color w:val="000000" w:themeColor="text1"/>
          <w:sz w:val="28"/>
          <w:szCs w:val="28"/>
        </w:rPr>
        <w:t xml:space="preserve"> </w:t>
      </w:r>
      <w:r w:rsidR="0054795E" w:rsidRPr="0083011E">
        <w:rPr>
          <w:color w:val="000000" w:themeColor="text1"/>
          <w:sz w:val="28"/>
          <w:szCs w:val="28"/>
        </w:rPr>
        <w:t xml:space="preserve">în autorizațiile menționate la </w:t>
      </w:r>
      <w:r w:rsidR="008703BC" w:rsidRPr="0083011E">
        <w:rPr>
          <w:color w:val="000000" w:themeColor="text1"/>
          <w:sz w:val="28"/>
          <w:szCs w:val="28"/>
        </w:rPr>
        <w:t>pct.6</w:t>
      </w:r>
      <w:r w:rsidR="0054795E" w:rsidRPr="0083011E">
        <w:rPr>
          <w:color w:val="000000" w:themeColor="text1"/>
          <w:sz w:val="28"/>
          <w:szCs w:val="28"/>
        </w:rPr>
        <w:t xml:space="preserve"> și la </w:t>
      </w:r>
      <w:r w:rsidR="00220217" w:rsidRPr="0083011E">
        <w:rPr>
          <w:color w:val="000000" w:themeColor="text1"/>
          <w:sz w:val="28"/>
          <w:szCs w:val="28"/>
        </w:rPr>
        <w:t>subpct.</w:t>
      </w:r>
      <w:r w:rsidR="009A7476" w:rsidRPr="0083011E">
        <w:rPr>
          <w:color w:val="000000" w:themeColor="text1"/>
          <w:sz w:val="28"/>
          <w:szCs w:val="28"/>
        </w:rPr>
        <w:t>7.1</w:t>
      </w:r>
      <w:r w:rsidR="0054795E" w:rsidRPr="0083011E">
        <w:rPr>
          <w:color w:val="000000" w:themeColor="text1"/>
          <w:sz w:val="28"/>
          <w:szCs w:val="28"/>
        </w:rPr>
        <w:t xml:space="preserve"> cantitatea maximă de probe exceptate de la efectuarea controalelor oficiale la posturile de inspecție la frontieră.</w:t>
      </w:r>
    </w:p>
    <w:p w14:paraId="01F1931F" w14:textId="77777777" w:rsidR="008A0693" w:rsidRPr="0083011E" w:rsidRDefault="008A0693" w:rsidP="008A0693">
      <w:pPr>
        <w:tabs>
          <w:tab w:val="left" w:pos="851"/>
        </w:tabs>
        <w:ind w:firstLine="567"/>
        <w:rPr>
          <w:color w:val="000000" w:themeColor="text1"/>
          <w:sz w:val="28"/>
          <w:szCs w:val="28"/>
        </w:rPr>
      </w:pPr>
    </w:p>
    <w:p w14:paraId="6067D9EA" w14:textId="77777777" w:rsidR="001024B5" w:rsidRPr="0083011E" w:rsidRDefault="00EC53B1" w:rsidP="0044170F">
      <w:pPr>
        <w:tabs>
          <w:tab w:val="left" w:pos="851"/>
        </w:tabs>
        <w:ind w:firstLine="567"/>
        <w:jc w:val="center"/>
        <w:rPr>
          <w:color w:val="000000" w:themeColor="text1"/>
          <w:sz w:val="28"/>
          <w:szCs w:val="28"/>
        </w:rPr>
      </w:pPr>
      <w:r w:rsidRPr="0083011E">
        <w:rPr>
          <w:b/>
          <w:bCs/>
          <w:color w:val="000000" w:themeColor="text1"/>
          <w:sz w:val="28"/>
          <w:szCs w:val="28"/>
        </w:rPr>
        <w:t>Capitolul IV</w:t>
      </w:r>
      <w:r w:rsidRPr="0083011E">
        <w:rPr>
          <w:color w:val="000000" w:themeColor="text1"/>
          <w:sz w:val="28"/>
          <w:szCs w:val="28"/>
        </w:rPr>
        <w:t xml:space="preserve"> </w:t>
      </w:r>
    </w:p>
    <w:p w14:paraId="2BA5C68F" w14:textId="5B04C0DE" w:rsidR="008A0693" w:rsidRPr="0083011E" w:rsidRDefault="0044170F" w:rsidP="0044170F">
      <w:pPr>
        <w:tabs>
          <w:tab w:val="left" w:pos="851"/>
        </w:tabs>
        <w:ind w:firstLine="567"/>
        <w:jc w:val="center"/>
        <w:rPr>
          <w:b/>
          <w:bCs/>
          <w:color w:val="000000" w:themeColor="text1"/>
          <w:sz w:val="28"/>
          <w:szCs w:val="28"/>
        </w:rPr>
      </w:pPr>
      <w:r w:rsidRPr="0083011E">
        <w:rPr>
          <w:b/>
          <w:bCs/>
          <w:color w:val="000000" w:themeColor="text1"/>
          <w:sz w:val="28"/>
          <w:szCs w:val="28"/>
        </w:rPr>
        <w:t>PLANTE, PRODUSE VEGETALE ȘI ALTE OBIECTE DESTINATE UNOR SCOPURI ȘTIINȚIFICE</w:t>
      </w:r>
    </w:p>
    <w:p w14:paraId="11BF1B92" w14:textId="77777777" w:rsidR="008A0693" w:rsidRPr="0083011E" w:rsidRDefault="008A0693" w:rsidP="008A0693">
      <w:pPr>
        <w:tabs>
          <w:tab w:val="left" w:pos="851"/>
        </w:tabs>
        <w:ind w:firstLine="567"/>
        <w:rPr>
          <w:color w:val="000000" w:themeColor="text1"/>
          <w:sz w:val="28"/>
          <w:szCs w:val="28"/>
        </w:rPr>
      </w:pPr>
    </w:p>
    <w:p w14:paraId="2E1F4946" w14:textId="58BD8C03" w:rsidR="00CB2D1F" w:rsidRPr="0083011E" w:rsidRDefault="003A44D1" w:rsidP="00624DC2">
      <w:pPr>
        <w:tabs>
          <w:tab w:val="left" w:pos="851"/>
        </w:tabs>
        <w:ind w:firstLine="567"/>
        <w:jc w:val="both"/>
        <w:rPr>
          <w:color w:val="000000" w:themeColor="text1"/>
          <w:sz w:val="28"/>
          <w:szCs w:val="28"/>
        </w:rPr>
      </w:pPr>
      <w:r w:rsidRPr="0083011E">
        <w:rPr>
          <w:color w:val="000000" w:themeColor="text1"/>
          <w:sz w:val="28"/>
          <w:szCs w:val="28"/>
        </w:rPr>
        <w:t>10</w:t>
      </w:r>
      <w:r w:rsidR="00CB2D1F" w:rsidRPr="0083011E">
        <w:rPr>
          <w:color w:val="000000" w:themeColor="text1"/>
          <w:sz w:val="28"/>
          <w:szCs w:val="28"/>
        </w:rPr>
        <w:t>.</w:t>
      </w:r>
      <w:r w:rsidR="008A0693" w:rsidRPr="0083011E">
        <w:rPr>
          <w:color w:val="000000" w:themeColor="text1"/>
          <w:sz w:val="28"/>
          <w:szCs w:val="28"/>
        </w:rPr>
        <w:t xml:space="preserve"> </w:t>
      </w:r>
      <w:r w:rsidR="00CB2D1F" w:rsidRPr="0083011E">
        <w:rPr>
          <w:color w:val="000000" w:themeColor="text1"/>
          <w:sz w:val="28"/>
          <w:szCs w:val="28"/>
        </w:rPr>
        <w:t>Plantele,</w:t>
      </w:r>
      <w:r w:rsidR="00C47FDC" w:rsidRPr="0083011E">
        <w:rPr>
          <w:color w:val="000000" w:themeColor="text1"/>
          <w:sz w:val="28"/>
          <w:szCs w:val="28"/>
        </w:rPr>
        <w:t xml:space="preserve"> </w:t>
      </w:r>
      <w:r w:rsidR="00CB2D1F" w:rsidRPr="0083011E">
        <w:rPr>
          <w:color w:val="000000" w:themeColor="text1"/>
          <w:sz w:val="28"/>
          <w:szCs w:val="28"/>
        </w:rPr>
        <w:t>produsele vegetale și alte obiecte sunt exceptate de la efectuarea controalelor de identitate și a celor fizice la posturile de inspecție la frontieră, altele decât controalele efectuate în conformitate</w:t>
      </w:r>
      <w:r w:rsidR="00DF6D82" w:rsidRPr="0083011E">
        <w:rPr>
          <w:color w:val="000000" w:themeColor="text1"/>
          <w:sz w:val="28"/>
          <w:szCs w:val="28"/>
        </w:rPr>
        <w:t xml:space="preserve"> </w:t>
      </w:r>
      <w:r w:rsidR="00A1487A" w:rsidRPr="0083011E">
        <w:rPr>
          <w:color w:val="000000" w:themeColor="text1"/>
          <w:sz w:val="28"/>
          <w:szCs w:val="28"/>
        </w:rPr>
        <w:t>cu art. 21 alin. (3) din Legea privind speciile alogene invazive</w:t>
      </w:r>
      <w:r w:rsidR="00CB2D1F" w:rsidRPr="0083011E">
        <w:rPr>
          <w:color w:val="000000" w:themeColor="text1"/>
          <w:sz w:val="28"/>
          <w:szCs w:val="28"/>
        </w:rPr>
        <w:t>, dacă sunt destinate unor scopuri științifice, în conformitate cu art</w:t>
      </w:r>
      <w:r w:rsidR="00DF6D82" w:rsidRPr="0083011E">
        <w:rPr>
          <w:color w:val="000000" w:themeColor="text1"/>
          <w:sz w:val="28"/>
          <w:szCs w:val="28"/>
        </w:rPr>
        <w:t>.</w:t>
      </w:r>
      <w:r w:rsidR="00CB2D1F" w:rsidRPr="0083011E">
        <w:rPr>
          <w:color w:val="000000" w:themeColor="text1"/>
          <w:sz w:val="28"/>
          <w:szCs w:val="28"/>
        </w:rPr>
        <w:t xml:space="preserve"> 48 alin</w:t>
      </w:r>
      <w:r w:rsidR="00CE33D4" w:rsidRPr="0083011E">
        <w:rPr>
          <w:color w:val="000000" w:themeColor="text1"/>
          <w:sz w:val="28"/>
          <w:szCs w:val="28"/>
        </w:rPr>
        <w:t>.</w:t>
      </w:r>
      <w:r w:rsidR="00CB2D1F" w:rsidRPr="0083011E">
        <w:rPr>
          <w:color w:val="000000" w:themeColor="text1"/>
          <w:sz w:val="28"/>
          <w:szCs w:val="28"/>
        </w:rPr>
        <w:t xml:space="preserve"> (1) din L</w:t>
      </w:r>
      <w:r w:rsidR="00926044" w:rsidRPr="0083011E">
        <w:rPr>
          <w:color w:val="000000" w:themeColor="text1"/>
          <w:sz w:val="28"/>
          <w:szCs w:val="28"/>
        </w:rPr>
        <w:t>egea</w:t>
      </w:r>
      <w:r w:rsidR="00CB2D1F" w:rsidRPr="0083011E">
        <w:rPr>
          <w:color w:val="000000" w:themeColor="text1"/>
          <w:sz w:val="28"/>
          <w:szCs w:val="28"/>
        </w:rPr>
        <w:t xml:space="preserve"> nr. 422/2023 privind măsurile de protecție împotriva organismelor dăunătoare plantelor. </w:t>
      </w:r>
    </w:p>
    <w:p w14:paraId="014ACF89" w14:textId="4DC55EF8" w:rsidR="00CB2D1F" w:rsidRPr="0083011E" w:rsidRDefault="003A44D1" w:rsidP="00624DC2">
      <w:pPr>
        <w:tabs>
          <w:tab w:val="left" w:pos="851"/>
        </w:tabs>
        <w:ind w:firstLine="567"/>
        <w:jc w:val="both"/>
        <w:rPr>
          <w:color w:val="000000" w:themeColor="text1"/>
          <w:sz w:val="28"/>
          <w:szCs w:val="28"/>
        </w:rPr>
      </w:pPr>
      <w:r w:rsidRPr="0083011E">
        <w:rPr>
          <w:color w:val="000000" w:themeColor="text1"/>
          <w:sz w:val="28"/>
          <w:szCs w:val="28"/>
        </w:rPr>
        <w:t>11</w:t>
      </w:r>
      <w:r w:rsidR="00CB2D1F" w:rsidRPr="0083011E">
        <w:rPr>
          <w:color w:val="000000" w:themeColor="text1"/>
          <w:sz w:val="28"/>
          <w:szCs w:val="28"/>
        </w:rPr>
        <w:t xml:space="preserve">. Autoritatea competentă de la </w:t>
      </w:r>
      <w:r w:rsidR="00625B65" w:rsidRPr="0083011E">
        <w:rPr>
          <w:color w:val="000000" w:themeColor="text1"/>
          <w:sz w:val="28"/>
          <w:szCs w:val="28"/>
        </w:rPr>
        <w:t xml:space="preserve">postul de control </w:t>
      </w:r>
      <w:r w:rsidR="00CB2D1F" w:rsidRPr="0083011E">
        <w:rPr>
          <w:color w:val="000000" w:themeColor="text1"/>
          <w:sz w:val="28"/>
          <w:szCs w:val="28"/>
        </w:rPr>
        <w:t>la frontiera de primă sosire a transportului în R</w:t>
      </w:r>
      <w:r w:rsidR="00000BB9" w:rsidRPr="0083011E">
        <w:rPr>
          <w:color w:val="000000" w:themeColor="text1"/>
          <w:sz w:val="28"/>
          <w:szCs w:val="28"/>
        </w:rPr>
        <w:t xml:space="preserve">epublica </w:t>
      </w:r>
      <w:r w:rsidR="00CB2D1F" w:rsidRPr="0083011E">
        <w:rPr>
          <w:color w:val="000000" w:themeColor="text1"/>
          <w:sz w:val="28"/>
          <w:szCs w:val="28"/>
        </w:rPr>
        <w:t>M</w:t>
      </w:r>
      <w:r w:rsidR="00000BB9" w:rsidRPr="0083011E">
        <w:rPr>
          <w:color w:val="000000" w:themeColor="text1"/>
          <w:sz w:val="28"/>
          <w:szCs w:val="28"/>
        </w:rPr>
        <w:t>oldova</w:t>
      </w:r>
      <w:r w:rsidR="00CB2D1F" w:rsidRPr="0083011E">
        <w:rPr>
          <w:color w:val="000000" w:themeColor="text1"/>
          <w:sz w:val="28"/>
          <w:szCs w:val="28"/>
        </w:rPr>
        <w:t xml:space="preserve"> efectuează controale documentare privind autorizația </w:t>
      </w:r>
      <w:r w:rsidR="00CB2D1F" w:rsidRPr="0083011E">
        <w:rPr>
          <w:color w:val="000000" w:themeColor="text1"/>
          <w:sz w:val="28"/>
          <w:szCs w:val="28"/>
        </w:rPr>
        <w:lastRenderedPageBreak/>
        <w:t>menționată la art</w:t>
      </w:r>
      <w:r w:rsidR="00000BB9" w:rsidRPr="0083011E">
        <w:rPr>
          <w:color w:val="000000" w:themeColor="text1"/>
          <w:sz w:val="28"/>
          <w:szCs w:val="28"/>
        </w:rPr>
        <w:t>.</w:t>
      </w:r>
      <w:r w:rsidR="00CB2D1F" w:rsidRPr="0083011E">
        <w:rPr>
          <w:color w:val="000000" w:themeColor="text1"/>
          <w:sz w:val="28"/>
          <w:szCs w:val="28"/>
        </w:rPr>
        <w:t xml:space="preserve"> 48 alin</w:t>
      </w:r>
      <w:r w:rsidR="00000BB9" w:rsidRPr="0083011E">
        <w:rPr>
          <w:color w:val="000000" w:themeColor="text1"/>
          <w:sz w:val="28"/>
          <w:szCs w:val="28"/>
        </w:rPr>
        <w:t>.</w:t>
      </w:r>
      <w:r w:rsidR="00CB2D1F" w:rsidRPr="0083011E">
        <w:rPr>
          <w:color w:val="000000" w:themeColor="text1"/>
          <w:sz w:val="28"/>
          <w:szCs w:val="28"/>
        </w:rPr>
        <w:t xml:space="preserve"> (1) din L</w:t>
      </w:r>
      <w:r w:rsidR="0027710F" w:rsidRPr="0083011E">
        <w:rPr>
          <w:color w:val="000000" w:themeColor="text1"/>
          <w:sz w:val="28"/>
          <w:szCs w:val="28"/>
        </w:rPr>
        <w:t>egea</w:t>
      </w:r>
      <w:r w:rsidR="00CB2D1F" w:rsidRPr="0083011E">
        <w:rPr>
          <w:color w:val="000000" w:themeColor="text1"/>
          <w:sz w:val="28"/>
          <w:szCs w:val="28"/>
        </w:rPr>
        <w:t xml:space="preserve"> nr. 422/2023. În cazul unei neconformități identificate sau suspectate, autoritatea competentă de la </w:t>
      </w:r>
      <w:r w:rsidR="00625B65" w:rsidRPr="0083011E">
        <w:rPr>
          <w:color w:val="000000" w:themeColor="text1"/>
          <w:sz w:val="28"/>
          <w:szCs w:val="28"/>
        </w:rPr>
        <w:t xml:space="preserve">postul de control </w:t>
      </w:r>
      <w:r w:rsidR="00CB2D1F" w:rsidRPr="0083011E">
        <w:rPr>
          <w:color w:val="000000" w:themeColor="text1"/>
          <w:sz w:val="28"/>
          <w:szCs w:val="28"/>
        </w:rPr>
        <w:t>la frontier</w:t>
      </w:r>
      <w:r w:rsidR="00000BB9" w:rsidRPr="0083011E">
        <w:rPr>
          <w:color w:val="000000" w:themeColor="text1"/>
          <w:sz w:val="28"/>
          <w:szCs w:val="28"/>
        </w:rPr>
        <w:t>ă</w:t>
      </w:r>
      <w:r w:rsidR="00CB2D1F" w:rsidRPr="0083011E">
        <w:rPr>
          <w:color w:val="000000" w:themeColor="text1"/>
          <w:sz w:val="28"/>
          <w:szCs w:val="28"/>
        </w:rPr>
        <w:t xml:space="preserve"> de primă sosire poate efectua controale de identitate și controale fizice vizând transportul sau poate solicita efectuarea unor astfel de controale de către persoana responsabilă de unitatea de carantină sau de instalația de izolare care a fost desemnată de autoritatea competentă.</w:t>
      </w:r>
    </w:p>
    <w:p w14:paraId="1A886E2A" w14:textId="40AC05A1" w:rsidR="008A0693" w:rsidRPr="0083011E" w:rsidRDefault="00CB2D1F" w:rsidP="00624DC2">
      <w:pPr>
        <w:tabs>
          <w:tab w:val="left" w:pos="851"/>
        </w:tabs>
        <w:ind w:firstLine="567"/>
        <w:jc w:val="both"/>
        <w:rPr>
          <w:color w:val="000000" w:themeColor="text1"/>
          <w:sz w:val="28"/>
          <w:szCs w:val="28"/>
        </w:rPr>
      </w:pPr>
      <w:r w:rsidRPr="0083011E">
        <w:rPr>
          <w:color w:val="000000" w:themeColor="text1"/>
          <w:sz w:val="28"/>
          <w:szCs w:val="28"/>
        </w:rPr>
        <w:t>1</w:t>
      </w:r>
      <w:r w:rsidR="003A44D1" w:rsidRPr="0083011E">
        <w:rPr>
          <w:color w:val="000000" w:themeColor="text1"/>
          <w:sz w:val="28"/>
          <w:szCs w:val="28"/>
        </w:rPr>
        <w:t>2</w:t>
      </w:r>
      <w:r w:rsidRPr="0083011E">
        <w:rPr>
          <w:color w:val="000000" w:themeColor="text1"/>
          <w:sz w:val="28"/>
          <w:szCs w:val="28"/>
        </w:rPr>
        <w:t xml:space="preserve">. În cazul în care autoritatea competentă de la </w:t>
      </w:r>
      <w:r w:rsidR="00625B65" w:rsidRPr="0083011E">
        <w:rPr>
          <w:color w:val="000000" w:themeColor="text1"/>
          <w:sz w:val="28"/>
          <w:szCs w:val="28"/>
        </w:rPr>
        <w:t xml:space="preserve">postul de control </w:t>
      </w:r>
      <w:r w:rsidRPr="0083011E">
        <w:rPr>
          <w:color w:val="000000" w:themeColor="text1"/>
          <w:sz w:val="28"/>
          <w:szCs w:val="28"/>
        </w:rPr>
        <w:t xml:space="preserve">la frontiera la primă sosire a transportului solicită efectuarea de controale de identitate și fizice de către persoana responsabilă de unitatea de carantină sau de instalația de izolare care a fost desemnată de autoritatea competentă, autoritatea competentă de la </w:t>
      </w:r>
      <w:r w:rsidR="00625B65" w:rsidRPr="0083011E">
        <w:rPr>
          <w:color w:val="000000" w:themeColor="text1"/>
          <w:sz w:val="28"/>
          <w:szCs w:val="28"/>
        </w:rPr>
        <w:t xml:space="preserve">postul de control </w:t>
      </w:r>
      <w:r w:rsidRPr="0083011E">
        <w:rPr>
          <w:color w:val="000000" w:themeColor="text1"/>
          <w:sz w:val="28"/>
          <w:szCs w:val="28"/>
        </w:rPr>
        <w:t xml:space="preserve">la frontiera de la primă sosire a transportului informează, autoritatea competentă a unității de carantină sau a instalației de izolare cu privire la rezultatele controalelor documentare și cu privire la plecarea ulterioară a transportului către unitatea de carantină sau instalația de izolare. Autoritatea competentă a unității de carantină sau a instalației de izolare informează, autoritatea competentă de la </w:t>
      </w:r>
      <w:r w:rsidR="00625B65" w:rsidRPr="0083011E">
        <w:rPr>
          <w:color w:val="000000" w:themeColor="text1"/>
          <w:sz w:val="28"/>
          <w:szCs w:val="28"/>
        </w:rPr>
        <w:t xml:space="preserve">postul de control </w:t>
      </w:r>
      <w:r w:rsidRPr="0083011E">
        <w:rPr>
          <w:color w:val="000000" w:themeColor="text1"/>
          <w:sz w:val="28"/>
          <w:szCs w:val="28"/>
        </w:rPr>
        <w:t>la frontiera de primă sosire a transportului despre sosirea transportului la unitatea de carantină sau la instalația de izolare. Autoritatea competentă a unității de carantină sau a instalației de izolare efectuează controale de identitate și controale fizice.</w:t>
      </w:r>
    </w:p>
    <w:p w14:paraId="191204B3" w14:textId="77777777" w:rsidR="003F7540" w:rsidRPr="0083011E" w:rsidRDefault="003F7540" w:rsidP="008A0693">
      <w:pPr>
        <w:tabs>
          <w:tab w:val="left" w:pos="851"/>
        </w:tabs>
        <w:ind w:firstLine="567"/>
        <w:rPr>
          <w:b/>
          <w:bCs/>
          <w:color w:val="000000" w:themeColor="text1"/>
          <w:sz w:val="28"/>
          <w:szCs w:val="28"/>
        </w:rPr>
      </w:pPr>
    </w:p>
    <w:p w14:paraId="60204AB0" w14:textId="51DE1FAC" w:rsidR="001024B5" w:rsidRPr="0083011E" w:rsidRDefault="00503947" w:rsidP="001024B5">
      <w:pPr>
        <w:tabs>
          <w:tab w:val="left" w:pos="851"/>
        </w:tabs>
        <w:ind w:firstLine="567"/>
        <w:jc w:val="center"/>
        <w:rPr>
          <w:b/>
          <w:bCs/>
          <w:color w:val="000000" w:themeColor="text1"/>
          <w:sz w:val="28"/>
          <w:szCs w:val="28"/>
        </w:rPr>
      </w:pPr>
      <w:r w:rsidRPr="0083011E">
        <w:rPr>
          <w:b/>
          <w:bCs/>
          <w:color w:val="000000" w:themeColor="text1"/>
          <w:sz w:val="28"/>
          <w:szCs w:val="28"/>
        </w:rPr>
        <w:t>Capitolul V</w:t>
      </w:r>
    </w:p>
    <w:p w14:paraId="055F4AD8" w14:textId="0B1FDAF9" w:rsidR="008A0693" w:rsidRPr="0083011E" w:rsidRDefault="006B0E10" w:rsidP="001024B5">
      <w:pPr>
        <w:tabs>
          <w:tab w:val="left" w:pos="851"/>
        </w:tabs>
        <w:ind w:firstLine="567"/>
        <w:jc w:val="both"/>
        <w:rPr>
          <w:b/>
          <w:bCs/>
          <w:color w:val="000000" w:themeColor="text1"/>
          <w:sz w:val="28"/>
          <w:szCs w:val="28"/>
        </w:rPr>
      </w:pPr>
      <w:r w:rsidRPr="0083011E">
        <w:rPr>
          <w:b/>
          <w:bCs/>
          <w:color w:val="000000" w:themeColor="text1"/>
          <w:sz w:val="28"/>
          <w:szCs w:val="28"/>
        </w:rPr>
        <w:t>PRODUSE DE ORIGINE ANIMALĂ ȘI PRODUSE COMPUSE AFLATE LA BORDUL MIJLOACELOR DE TRANSPORT CARE OPEREAZĂ INTERNAȚIONAL, CARE NU SUNT DESCĂRCATE, CI SUNT DESTINATE CONSUMULUI DE CĂTRE ECHIPAJ ȘI PASAGERI</w:t>
      </w:r>
    </w:p>
    <w:p w14:paraId="6E3528F4" w14:textId="77777777" w:rsidR="00503947" w:rsidRPr="0083011E" w:rsidRDefault="00503947" w:rsidP="008A0693">
      <w:pPr>
        <w:tabs>
          <w:tab w:val="left" w:pos="851"/>
        </w:tabs>
        <w:ind w:firstLine="567"/>
        <w:rPr>
          <w:color w:val="000000" w:themeColor="text1"/>
          <w:sz w:val="28"/>
          <w:szCs w:val="28"/>
        </w:rPr>
      </w:pPr>
    </w:p>
    <w:p w14:paraId="728C3C74" w14:textId="7BF6E980" w:rsidR="008A0693" w:rsidRPr="0083011E" w:rsidRDefault="003978F9" w:rsidP="00624DC2">
      <w:pPr>
        <w:tabs>
          <w:tab w:val="left" w:pos="851"/>
        </w:tabs>
        <w:ind w:firstLine="567"/>
        <w:jc w:val="both"/>
        <w:rPr>
          <w:color w:val="000000" w:themeColor="text1"/>
          <w:sz w:val="28"/>
          <w:szCs w:val="28"/>
        </w:rPr>
      </w:pPr>
      <w:r w:rsidRPr="0083011E">
        <w:rPr>
          <w:color w:val="000000" w:themeColor="text1"/>
          <w:sz w:val="28"/>
          <w:szCs w:val="28"/>
        </w:rPr>
        <w:t xml:space="preserve">13. </w:t>
      </w:r>
      <w:r w:rsidR="008A0693" w:rsidRPr="0083011E">
        <w:rPr>
          <w:rFonts w:hint="eastAsia"/>
          <w:color w:val="000000" w:themeColor="text1"/>
          <w:sz w:val="28"/>
          <w:szCs w:val="28"/>
        </w:rPr>
        <w:t>Produsele de origine animală și produsele compuse sunt exceptate de la efectuarea controalelor oficiale la posturile de inspecție la frontieră dacă:</w:t>
      </w:r>
    </w:p>
    <w:p w14:paraId="33675FAE" w14:textId="51EDD272" w:rsidR="008A0693" w:rsidRPr="0083011E" w:rsidRDefault="003978F9" w:rsidP="00624DC2">
      <w:pPr>
        <w:tabs>
          <w:tab w:val="left" w:pos="851"/>
        </w:tabs>
        <w:ind w:firstLine="567"/>
        <w:jc w:val="both"/>
        <w:rPr>
          <w:color w:val="000000" w:themeColor="text1"/>
          <w:sz w:val="28"/>
          <w:szCs w:val="28"/>
        </w:rPr>
      </w:pPr>
      <w:r w:rsidRPr="0083011E">
        <w:rPr>
          <w:color w:val="000000" w:themeColor="text1"/>
          <w:sz w:val="28"/>
          <w:szCs w:val="28"/>
        </w:rPr>
        <w:t xml:space="preserve">13.1 </w:t>
      </w:r>
      <w:r w:rsidR="008A0693" w:rsidRPr="0083011E">
        <w:rPr>
          <w:rFonts w:hint="eastAsia"/>
          <w:color w:val="000000" w:themeColor="text1"/>
          <w:sz w:val="28"/>
          <w:szCs w:val="28"/>
        </w:rPr>
        <w:t>sunt destinate consumului de către echipaj și de către pasageri la bordul mijloacelor de transport care operează internațional; și</w:t>
      </w:r>
    </w:p>
    <w:p w14:paraId="4D209ABB" w14:textId="703DCE50" w:rsidR="008A0693" w:rsidRPr="0083011E" w:rsidRDefault="003978F9" w:rsidP="008A0693">
      <w:pPr>
        <w:tabs>
          <w:tab w:val="left" w:pos="851"/>
        </w:tabs>
        <w:ind w:firstLine="567"/>
        <w:rPr>
          <w:color w:val="000000" w:themeColor="text1"/>
          <w:sz w:val="28"/>
          <w:szCs w:val="28"/>
        </w:rPr>
      </w:pPr>
      <w:r w:rsidRPr="0083011E">
        <w:rPr>
          <w:color w:val="000000" w:themeColor="text1"/>
          <w:sz w:val="28"/>
          <w:szCs w:val="28"/>
        </w:rPr>
        <w:t xml:space="preserve">13.2 </w:t>
      </w:r>
      <w:r w:rsidR="008A0693" w:rsidRPr="0083011E">
        <w:rPr>
          <w:rFonts w:hint="eastAsia"/>
          <w:color w:val="000000" w:themeColor="text1"/>
          <w:sz w:val="28"/>
          <w:szCs w:val="28"/>
        </w:rPr>
        <w:t xml:space="preserve">nu sunt descărcate pe teritoriul </w:t>
      </w:r>
      <w:r w:rsidRPr="0083011E">
        <w:rPr>
          <w:color w:val="000000" w:themeColor="text1"/>
          <w:sz w:val="28"/>
          <w:szCs w:val="28"/>
        </w:rPr>
        <w:t>Republicii Moldova</w:t>
      </w:r>
      <w:r w:rsidR="008A0693" w:rsidRPr="0083011E">
        <w:rPr>
          <w:rFonts w:hint="eastAsia"/>
          <w:color w:val="000000" w:themeColor="text1"/>
          <w:sz w:val="28"/>
          <w:szCs w:val="28"/>
        </w:rPr>
        <w:t>.</w:t>
      </w:r>
    </w:p>
    <w:p w14:paraId="11DB39EC" w14:textId="5E7F2F92" w:rsidR="008A0693" w:rsidRPr="0083011E" w:rsidRDefault="003978F9" w:rsidP="00624DC2">
      <w:pPr>
        <w:tabs>
          <w:tab w:val="left" w:pos="851"/>
        </w:tabs>
        <w:ind w:firstLine="567"/>
        <w:jc w:val="both"/>
        <w:rPr>
          <w:color w:val="000000" w:themeColor="text1"/>
          <w:sz w:val="28"/>
          <w:szCs w:val="28"/>
        </w:rPr>
      </w:pPr>
      <w:r w:rsidRPr="0083011E">
        <w:rPr>
          <w:color w:val="000000" w:themeColor="text1"/>
          <w:sz w:val="28"/>
          <w:szCs w:val="28"/>
        </w:rPr>
        <w:t xml:space="preserve">14. </w:t>
      </w:r>
      <w:r w:rsidR="008A0693" w:rsidRPr="0083011E">
        <w:rPr>
          <w:rFonts w:hint="eastAsia"/>
          <w:color w:val="000000" w:themeColor="text1"/>
          <w:sz w:val="28"/>
          <w:szCs w:val="28"/>
        </w:rPr>
        <w:t xml:space="preserve">Transferul direct al bunurilor menționate la </w:t>
      </w:r>
      <w:r w:rsidRPr="0083011E">
        <w:rPr>
          <w:color w:val="000000" w:themeColor="text1"/>
          <w:sz w:val="28"/>
          <w:szCs w:val="28"/>
        </w:rPr>
        <w:t>pct.13</w:t>
      </w:r>
      <w:r w:rsidR="008A0693" w:rsidRPr="0083011E">
        <w:rPr>
          <w:rFonts w:hint="eastAsia"/>
          <w:color w:val="000000" w:themeColor="text1"/>
          <w:sz w:val="28"/>
          <w:szCs w:val="28"/>
        </w:rPr>
        <w:t xml:space="preserve"> descărcate într-un port de pe un mijloc de transport care operează internațional pe un alt mijloc de transport care operează internațional este exceptat de la efectuarea controalelor oficiale la posturile de inspecție la frontieră dacă:</w:t>
      </w:r>
    </w:p>
    <w:p w14:paraId="04094E80" w14:textId="7611CAEF" w:rsidR="008A0693" w:rsidRPr="0083011E" w:rsidRDefault="003C7B5E" w:rsidP="00624DC2">
      <w:pPr>
        <w:tabs>
          <w:tab w:val="left" w:pos="851"/>
        </w:tabs>
        <w:ind w:firstLine="567"/>
        <w:jc w:val="both"/>
        <w:rPr>
          <w:color w:val="000000" w:themeColor="text1"/>
          <w:sz w:val="28"/>
          <w:szCs w:val="28"/>
        </w:rPr>
      </w:pPr>
      <w:r w:rsidRPr="0083011E">
        <w:rPr>
          <w:color w:val="000000" w:themeColor="text1"/>
          <w:sz w:val="28"/>
          <w:szCs w:val="28"/>
        </w:rPr>
        <w:t xml:space="preserve">14.1 </w:t>
      </w:r>
      <w:r w:rsidR="008A0693" w:rsidRPr="0083011E">
        <w:rPr>
          <w:rFonts w:hint="eastAsia"/>
          <w:color w:val="000000" w:themeColor="text1"/>
          <w:sz w:val="28"/>
          <w:szCs w:val="28"/>
        </w:rPr>
        <w:t xml:space="preserve">are loc în conformitate cu acordul autorității competente de la </w:t>
      </w:r>
      <w:r w:rsidR="00625B65" w:rsidRPr="0083011E">
        <w:rPr>
          <w:rFonts w:hint="eastAsia"/>
          <w:color w:val="000000" w:themeColor="text1"/>
          <w:sz w:val="28"/>
          <w:szCs w:val="28"/>
        </w:rPr>
        <w:t xml:space="preserve">postul de control </w:t>
      </w:r>
      <w:r w:rsidR="008A0693" w:rsidRPr="0083011E">
        <w:rPr>
          <w:rFonts w:hint="eastAsia"/>
          <w:color w:val="000000" w:themeColor="text1"/>
          <w:sz w:val="28"/>
          <w:szCs w:val="28"/>
        </w:rPr>
        <w:t>la frontieră; și</w:t>
      </w:r>
    </w:p>
    <w:p w14:paraId="6B3F9871" w14:textId="0CC06979" w:rsidR="008A0693" w:rsidRPr="0083011E" w:rsidRDefault="003C7B5E" w:rsidP="008A0693">
      <w:pPr>
        <w:tabs>
          <w:tab w:val="left" w:pos="851"/>
        </w:tabs>
        <w:ind w:firstLine="567"/>
        <w:rPr>
          <w:color w:val="000000" w:themeColor="text1"/>
          <w:sz w:val="28"/>
          <w:szCs w:val="28"/>
        </w:rPr>
      </w:pPr>
      <w:r w:rsidRPr="0083011E">
        <w:rPr>
          <w:color w:val="000000" w:themeColor="text1"/>
          <w:sz w:val="28"/>
          <w:szCs w:val="28"/>
        </w:rPr>
        <w:t xml:space="preserve">14.2 </w:t>
      </w:r>
      <w:r w:rsidR="008A0693" w:rsidRPr="0083011E">
        <w:rPr>
          <w:rFonts w:hint="eastAsia"/>
          <w:color w:val="000000" w:themeColor="text1"/>
          <w:sz w:val="28"/>
          <w:szCs w:val="28"/>
        </w:rPr>
        <w:t>are loc sub supraveghere vamală.</w:t>
      </w:r>
    </w:p>
    <w:p w14:paraId="7315E2B5" w14:textId="16F07F2B" w:rsidR="008A0693" w:rsidRPr="0083011E" w:rsidRDefault="003C7B5E" w:rsidP="008A0693">
      <w:pPr>
        <w:tabs>
          <w:tab w:val="left" w:pos="851"/>
        </w:tabs>
        <w:ind w:firstLine="567"/>
        <w:rPr>
          <w:color w:val="000000" w:themeColor="text1"/>
          <w:sz w:val="28"/>
          <w:szCs w:val="28"/>
        </w:rPr>
      </w:pPr>
      <w:r w:rsidRPr="0083011E">
        <w:rPr>
          <w:color w:val="000000" w:themeColor="text1"/>
          <w:sz w:val="28"/>
          <w:szCs w:val="28"/>
        </w:rPr>
        <w:t xml:space="preserve">15. </w:t>
      </w:r>
      <w:r w:rsidR="008A0693" w:rsidRPr="0083011E">
        <w:rPr>
          <w:rFonts w:hint="eastAsia"/>
          <w:color w:val="000000" w:themeColor="text1"/>
          <w:sz w:val="28"/>
          <w:szCs w:val="28"/>
        </w:rPr>
        <w:t xml:space="preserve">Operatorul responsabil de bunurile menționate la </w:t>
      </w:r>
      <w:r w:rsidRPr="0083011E">
        <w:rPr>
          <w:color w:val="000000" w:themeColor="text1"/>
          <w:sz w:val="28"/>
          <w:szCs w:val="28"/>
        </w:rPr>
        <w:t>pct.</w:t>
      </w:r>
      <w:r w:rsidR="008A0693" w:rsidRPr="0083011E">
        <w:rPr>
          <w:rFonts w:hint="eastAsia"/>
          <w:color w:val="000000" w:themeColor="text1"/>
          <w:sz w:val="28"/>
          <w:szCs w:val="28"/>
        </w:rPr>
        <w:t xml:space="preserve"> </w:t>
      </w:r>
      <w:r w:rsidRPr="0083011E">
        <w:rPr>
          <w:color w:val="000000" w:themeColor="text1"/>
          <w:sz w:val="28"/>
          <w:szCs w:val="28"/>
        </w:rPr>
        <w:t>13</w:t>
      </w:r>
      <w:r w:rsidR="008A0693" w:rsidRPr="0083011E">
        <w:rPr>
          <w:rFonts w:hint="eastAsia"/>
          <w:color w:val="000000" w:themeColor="text1"/>
          <w:sz w:val="28"/>
          <w:szCs w:val="28"/>
        </w:rPr>
        <w:t xml:space="preserve"> solicită acordul menționat la </w:t>
      </w:r>
      <w:proofErr w:type="spellStart"/>
      <w:r w:rsidR="00261A2D" w:rsidRPr="0083011E">
        <w:rPr>
          <w:color w:val="000000" w:themeColor="text1"/>
          <w:sz w:val="28"/>
          <w:szCs w:val="28"/>
        </w:rPr>
        <w:t>subpct</w:t>
      </w:r>
      <w:proofErr w:type="spellEnd"/>
      <w:r w:rsidR="00261A2D" w:rsidRPr="0083011E">
        <w:rPr>
          <w:color w:val="000000" w:themeColor="text1"/>
          <w:sz w:val="28"/>
          <w:szCs w:val="28"/>
        </w:rPr>
        <w:t xml:space="preserve"> 14.1</w:t>
      </w:r>
      <w:r w:rsidR="008A0693" w:rsidRPr="0083011E">
        <w:rPr>
          <w:rFonts w:hint="eastAsia"/>
          <w:color w:val="000000" w:themeColor="text1"/>
          <w:sz w:val="28"/>
          <w:szCs w:val="28"/>
        </w:rPr>
        <w:t xml:space="preserve"> înainte de transferul acestor bunuri de pe un mijloc de transport care operează internațional pe un alt mijloc de transport care operează internațional.</w:t>
      </w:r>
    </w:p>
    <w:p w14:paraId="012965DA" w14:textId="77777777" w:rsidR="00261A2D" w:rsidRPr="0083011E" w:rsidRDefault="00261A2D" w:rsidP="001E1D04">
      <w:pPr>
        <w:tabs>
          <w:tab w:val="left" w:pos="851"/>
        </w:tabs>
        <w:ind w:firstLine="567"/>
        <w:rPr>
          <w:color w:val="000000" w:themeColor="text1"/>
          <w:sz w:val="28"/>
          <w:szCs w:val="28"/>
        </w:rPr>
      </w:pPr>
    </w:p>
    <w:p w14:paraId="30E1CC5A" w14:textId="77777777" w:rsidR="001024B5" w:rsidRPr="0083011E" w:rsidRDefault="00261A2D" w:rsidP="00B56F2C">
      <w:pPr>
        <w:tabs>
          <w:tab w:val="left" w:pos="851"/>
        </w:tabs>
        <w:ind w:firstLine="567"/>
        <w:jc w:val="center"/>
        <w:rPr>
          <w:b/>
          <w:bCs/>
          <w:color w:val="000000" w:themeColor="text1"/>
          <w:sz w:val="28"/>
          <w:szCs w:val="28"/>
        </w:rPr>
      </w:pPr>
      <w:r w:rsidRPr="0083011E">
        <w:rPr>
          <w:b/>
          <w:bCs/>
          <w:color w:val="000000" w:themeColor="text1"/>
          <w:sz w:val="28"/>
          <w:szCs w:val="28"/>
        </w:rPr>
        <w:t xml:space="preserve">Capitolul VI </w:t>
      </w:r>
    </w:p>
    <w:p w14:paraId="77D7EA4A" w14:textId="59BC8908" w:rsidR="001E1D04" w:rsidRPr="0083011E" w:rsidRDefault="00B56F2C" w:rsidP="00B56F2C">
      <w:pPr>
        <w:tabs>
          <w:tab w:val="left" w:pos="851"/>
        </w:tabs>
        <w:ind w:firstLine="567"/>
        <w:jc w:val="center"/>
        <w:rPr>
          <w:b/>
          <w:bCs/>
          <w:color w:val="000000" w:themeColor="text1"/>
          <w:sz w:val="28"/>
          <w:szCs w:val="28"/>
        </w:rPr>
      </w:pPr>
      <w:r w:rsidRPr="0083011E">
        <w:rPr>
          <w:b/>
          <w:bCs/>
          <w:color w:val="000000" w:themeColor="text1"/>
          <w:sz w:val="28"/>
          <w:szCs w:val="28"/>
        </w:rPr>
        <w:t>ANIMALE DE COMPANIE</w:t>
      </w:r>
    </w:p>
    <w:p w14:paraId="314413FE" w14:textId="77777777" w:rsidR="001E1D04" w:rsidRPr="0083011E" w:rsidRDefault="001E1D04" w:rsidP="001E1D04">
      <w:pPr>
        <w:tabs>
          <w:tab w:val="left" w:pos="851"/>
        </w:tabs>
        <w:ind w:firstLine="567"/>
        <w:rPr>
          <w:b/>
          <w:bCs/>
          <w:color w:val="000000" w:themeColor="text1"/>
          <w:sz w:val="28"/>
          <w:szCs w:val="28"/>
        </w:rPr>
      </w:pPr>
    </w:p>
    <w:p w14:paraId="1BBFBB89" w14:textId="2AF95DDE" w:rsidR="001E1D04" w:rsidRPr="0083011E" w:rsidRDefault="00261A2D" w:rsidP="0050612D">
      <w:pPr>
        <w:spacing w:line="276" w:lineRule="auto"/>
        <w:ind w:firstLine="567"/>
        <w:jc w:val="both"/>
        <w:rPr>
          <w:color w:val="000000" w:themeColor="text1"/>
          <w:sz w:val="28"/>
          <w:szCs w:val="28"/>
        </w:rPr>
      </w:pPr>
      <w:r w:rsidRPr="0083011E">
        <w:rPr>
          <w:color w:val="000000" w:themeColor="text1"/>
          <w:sz w:val="28"/>
          <w:szCs w:val="28"/>
        </w:rPr>
        <w:t xml:space="preserve">16. </w:t>
      </w:r>
      <w:r w:rsidR="001E1D04" w:rsidRPr="0083011E">
        <w:rPr>
          <w:color w:val="000000" w:themeColor="text1"/>
          <w:sz w:val="28"/>
          <w:szCs w:val="28"/>
        </w:rPr>
        <w:t xml:space="preserve">Animalele de companie care intră în </w:t>
      </w:r>
      <w:r w:rsidRPr="0083011E">
        <w:rPr>
          <w:color w:val="000000" w:themeColor="text1"/>
          <w:sz w:val="28"/>
          <w:szCs w:val="28"/>
        </w:rPr>
        <w:t xml:space="preserve">Republica Moldova </w:t>
      </w:r>
      <w:r w:rsidR="001E1D04" w:rsidRPr="0083011E">
        <w:rPr>
          <w:color w:val="000000" w:themeColor="text1"/>
          <w:sz w:val="28"/>
          <w:szCs w:val="28"/>
        </w:rPr>
        <w:t xml:space="preserve">în timpul unei circulații necomerciale sunt exceptate de la efectuarea controalelor oficiale la posturile de inspecție la frontieră, altele decât controalele oficiale efectuate în conformitate cu </w:t>
      </w:r>
      <w:r w:rsidR="0092733B" w:rsidRPr="0083011E">
        <w:rPr>
          <w:color w:val="000000" w:themeColor="text1"/>
          <w:sz w:val="28"/>
          <w:szCs w:val="28"/>
        </w:rPr>
        <w:t xml:space="preserve">prevederile </w:t>
      </w:r>
      <w:r w:rsidR="0050612D" w:rsidRPr="0083011E">
        <w:rPr>
          <w:color w:val="000000" w:themeColor="text1"/>
          <w:sz w:val="28"/>
          <w:szCs w:val="28"/>
        </w:rPr>
        <w:t xml:space="preserve">art. 21 </w:t>
      </w:r>
      <w:r w:rsidR="0050612D" w:rsidRPr="0083011E">
        <w:rPr>
          <w:color w:val="000000" w:themeColor="text1"/>
          <w:sz w:val="28"/>
          <w:szCs w:val="28"/>
        </w:rPr>
        <w:lastRenderedPageBreak/>
        <w:t>alin. (3) din Legea privind speciile alogene invazive</w:t>
      </w:r>
      <w:r w:rsidR="001E1D04" w:rsidRPr="0083011E">
        <w:rPr>
          <w:color w:val="000000" w:themeColor="text1"/>
          <w:sz w:val="28"/>
          <w:szCs w:val="28"/>
        </w:rPr>
        <w:t xml:space="preserve"> și altele decât controalele oficiale efectuate pentru a verifica</w:t>
      </w:r>
      <w:r w:rsidR="0057485C" w:rsidRPr="0083011E">
        <w:rPr>
          <w:color w:val="000000" w:themeColor="text1"/>
          <w:sz w:val="28"/>
          <w:szCs w:val="28"/>
        </w:rPr>
        <w:t xml:space="preserve"> efectele personale sau domestice care sunt folosite în scop lucrativ, care sunt vândute, expuse în scopuri comerciale, păstrate pentru vânzare, puse în vânzare sau transportate pentru vânzare</w:t>
      </w:r>
      <w:r w:rsidR="001E1D04" w:rsidRPr="0083011E">
        <w:rPr>
          <w:color w:val="000000" w:themeColor="text1"/>
          <w:sz w:val="28"/>
          <w:szCs w:val="28"/>
        </w:rPr>
        <w:t>, după cum urmează:</w:t>
      </w:r>
    </w:p>
    <w:p w14:paraId="3D57BEC5" w14:textId="1E36EF47" w:rsidR="001E1D04" w:rsidRPr="0083011E" w:rsidRDefault="00030D5A" w:rsidP="00E11378">
      <w:pPr>
        <w:tabs>
          <w:tab w:val="left" w:pos="851"/>
        </w:tabs>
        <w:ind w:firstLine="567"/>
        <w:jc w:val="both"/>
        <w:rPr>
          <w:color w:val="000000" w:themeColor="text1"/>
          <w:sz w:val="28"/>
          <w:szCs w:val="28"/>
        </w:rPr>
      </w:pPr>
      <w:r w:rsidRPr="0083011E">
        <w:rPr>
          <w:color w:val="000000" w:themeColor="text1"/>
          <w:sz w:val="28"/>
          <w:szCs w:val="28"/>
        </w:rPr>
        <w:t xml:space="preserve">16.1 </w:t>
      </w:r>
      <w:r w:rsidR="001E1D04" w:rsidRPr="0083011E">
        <w:rPr>
          <w:color w:val="000000" w:themeColor="text1"/>
          <w:sz w:val="28"/>
          <w:szCs w:val="28"/>
        </w:rPr>
        <w:t xml:space="preserve">animalele din speciile enumerate </w:t>
      </w:r>
      <w:proofErr w:type="spellStart"/>
      <w:r w:rsidR="00BD1304" w:rsidRPr="0083011E">
        <w:rPr>
          <w:rFonts w:hint="eastAsia"/>
          <w:bCs/>
          <w:color w:val="000000" w:themeColor="text1"/>
          <w:sz w:val="28"/>
          <w:szCs w:val="28"/>
          <w:shd w:val="clear" w:color="auto" w:fill="FFFFFF"/>
          <w:lang w:val="en-US" w:eastAsia="ro-RO"/>
        </w:rPr>
        <w:t>în</w:t>
      </w:r>
      <w:proofErr w:type="spellEnd"/>
      <w:r w:rsidR="00BD1304" w:rsidRPr="0083011E">
        <w:rPr>
          <w:rFonts w:hint="eastAsia"/>
          <w:bCs/>
          <w:color w:val="000000" w:themeColor="text1"/>
          <w:sz w:val="28"/>
          <w:szCs w:val="28"/>
          <w:shd w:val="clear" w:color="auto" w:fill="FFFFFF"/>
          <w:lang w:val="en-US" w:eastAsia="ro-RO"/>
        </w:rPr>
        <w:t xml:space="preserve"> </w:t>
      </w:r>
      <w:r w:rsidR="00BD1304" w:rsidRPr="0083011E">
        <w:rPr>
          <w:bCs/>
          <w:color w:val="000000" w:themeColor="text1"/>
          <w:sz w:val="28"/>
          <w:szCs w:val="28"/>
          <w:shd w:val="clear" w:color="auto" w:fill="FFFFFF"/>
          <w:lang w:val="en-US" w:eastAsia="ro-RO"/>
        </w:rPr>
        <w:t xml:space="preserve">pct. 3 </w:t>
      </w:r>
      <w:proofErr w:type="spellStart"/>
      <w:r w:rsidR="00BD1304" w:rsidRPr="0083011E">
        <w:rPr>
          <w:bCs/>
          <w:color w:val="000000" w:themeColor="text1"/>
          <w:sz w:val="28"/>
          <w:szCs w:val="28"/>
          <w:shd w:val="clear" w:color="auto" w:fill="FFFFFF"/>
          <w:lang w:val="en-US" w:eastAsia="ro-RO"/>
        </w:rPr>
        <w:t>subpct</w:t>
      </w:r>
      <w:proofErr w:type="spellEnd"/>
      <w:r w:rsidR="00BD1304" w:rsidRPr="0083011E">
        <w:rPr>
          <w:bCs/>
          <w:color w:val="000000" w:themeColor="text1"/>
          <w:sz w:val="28"/>
          <w:szCs w:val="28"/>
          <w:shd w:val="clear" w:color="auto" w:fill="FFFFFF"/>
          <w:lang w:val="en-US" w:eastAsia="ro-RO"/>
        </w:rPr>
        <w:t>. 1</w:t>
      </w:r>
      <w:r w:rsidR="002B6350" w:rsidRPr="0083011E">
        <w:rPr>
          <w:bCs/>
          <w:color w:val="000000" w:themeColor="text1"/>
          <w:sz w:val="28"/>
          <w:szCs w:val="28"/>
          <w:shd w:val="clear" w:color="auto" w:fill="FFFFFF"/>
          <w:lang w:val="en-US" w:eastAsia="ro-RO"/>
        </w:rPr>
        <w:t>)</w:t>
      </w:r>
      <w:r w:rsidR="00BD1304" w:rsidRPr="0083011E">
        <w:rPr>
          <w:bCs/>
          <w:color w:val="000000" w:themeColor="text1"/>
          <w:sz w:val="28"/>
          <w:szCs w:val="28"/>
          <w:shd w:val="clear" w:color="auto" w:fill="FFFFFF"/>
          <w:lang w:val="en-US" w:eastAsia="ro-RO"/>
        </w:rPr>
        <w:t xml:space="preserve"> din</w:t>
      </w:r>
      <w:r w:rsidR="00A550A5" w:rsidRPr="0083011E">
        <w:rPr>
          <w:color w:val="000000" w:themeColor="text1"/>
          <w:sz w:val="28"/>
          <w:szCs w:val="28"/>
          <w:shd w:val="clear" w:color="auto" w:fill="FFFFFF"/>
          <w:lang w:val="en-US" w:eastAsia="ro-RO"/>
        </w:rPr>
        <w:t xml:space="preserve"> Norma </w:t>
      </w:r>
      <w:proofErr w:type="spellStart"/>
      <w:r w:rsidR="00A550A5" w:rsidRPr="0083011E">
        <w:rPr>
          <w:color w:val="000000" w:themeColor="text1"/>
          <w:sz w:val="28"/>
          <w:szCs w:val="28"/>
          <w:shd w:val="clear" w:color="auto" w:fill="FFFFFF"/>
          <w:lang w:val="en-US" w:eastAsia="ro-RO"/>
        </w:rPr>
        <w:t>sanitar-veterinar</w:t>
      </w:r>
      <w:r w:rsidR="00964CDB" w:rsidRPr="0083011E">
        <w:rPr>
          <w:color w:val="000000" w:themeColor="text1"/>
          <w:sz w:val="28"/>
          <w:szCs w:val="28"/>
          <w:shd w:val="clear" w:color="auto" w:fill="FFFFFF"/>
          <w:lang w:val="en-US" w:eastAsia="ro-RO"/>
        </w:rPr>
        <w:t>ă</w:t>
      </w:r>
      <w:proofErr w:type="spellEnd"/>
      <w:r w:rsidR="00A550A5" w:rsidRPr="0083011E">
        <w:rPr>
          <w:color w:val="000000" w:themeColor="text1"/>
          <w:sz w:val="28"/>
          <w:szCs w:val="28"/>
          <w:shd w:val="clear" w:color="auto" w:fill="FFFFFF"/>
          <w:lang w:val="en-US" w:eastAsia="ro-RO"/>
        </w:rPr>
        <w:t xml:space="preserve"> </w:t>
      </w:r>
      <w:proofErr w:type="spellStart"/>
      <w:r w:rsidR="00A550A5" w:rsidRPr="0083011E">
        <w:rPr>
          <w:color w:val="000000" w:themeColor="text1"/>
          <w:sz w:val="28"/>
          <w:szCs w:val="28"/>
          <w:shd w:val="clear" w:color="auto" w:fill="FFFFFF"/>
          <w:lang w:val="en-US" w:eastAsia="ro-RO"/>
        </w:rPr>
        <w:t>privind</w:t>
      </w:r>
      <w:proofErr w:type="spellEnd"/>
      <w:r w:rsidR="00A550A5" w:rsidRPr="0083011E">
        <w:rPr>
          <w:color w:val="000000" w:themeColor="text1"/>
          <w:sz w:val="28"/>
          <w:szCs w:val="28"/>
          <w:shd w:val="clear" w:color="auto" w:fill="FFFFFF"/>
          <w:lang w:val="en-US" w:eastAsia="ro-RO"/>
        </w:rPr>
        <w:t xml:space="preserve"> </w:t>
      </w:r>
      <w:proofErr w:type="spellStart"/>
      <w:r w:rsidR="00A550A5" w:rsidRPr="0083011E">
        <w:rPr>
          <w:color w:val="000000" w:themeColor="text1"/>
          <w:sz w:val="28"/>
          <w:szCs w:val="28"/>
          <w:shd w:val="clear" w:color="auto" w:fill="FFFFFF"/>
          <w:lang w:val="en-US" w:eastAsia="ro-RO"/>
        </w:rPr>
        <w:t>circulația</w:t>
      </w:r>
      <w:proofErr w:type="spellEnd"/>
      <w:r w:rsidR="00A550A5" w:rsidRPr="0083011E">
        <w:rPr>
          <w:color w:val="000000" w:themeColor="text1"/>
          <w:sz w:val="28"/>
          <w:szCs w:val="28"/>
          <w:shd w:val="clear" w:color="auto" w:fill="FFFFFF"/>
          <w:lang w:val="en-US" w:eastAsia="ro-RO"/>
        </w:rPr>
        <w:t xml:space="preserve"> </w:t>
      </w:r>
      <w:proofErr w:type="spellStart"/>
      <w:r w:rsidR="00A550A5" w:rsidRPr="0083011E">
        <w:rPr>
          <w:color w:val="000000" w:themeColor="text1"/>
          <w:sz w:val="28"/>
          <w:szCs w:val="28"/>
          <w:shd w:val="clear" w:color="auto" w:fill="FFFFFF"/>
          <w:lang w:val="en-US" w:eastAsia="ro-RO"/>
        </w:rPr>
        <w:t>necomercială</w:t>
      </w:r>
      <w:proofErr w:type="spellEnd"/>
      <w:r w:rsidR="00A550A5" w:rsidRPr="0083011E">
        <w:rPr>
          <w:color w:val="000000" w:themeColor="text1"/>
          <w:sz w:val="28"/>
          <w:szCs w:val="28"/>
          <w:shd w:val="clear" w:color="auto" w:fill="FFFFFF"/>
          <w:lang w:val="en-US" w:eastAsia="ro-RO"/>
        </w:rPr>
        <w:t xml:space="preserve"> </w:t>
      </w:r>
      <w:proofErr w:type="gramStart"/>
      <w:r w:rsidR="00A550A5" w:rsidRPr="0083011E">
        <w:rPr>
          <w:color w:val="000000" w:themeColor="text1"/>
          <w:sz w:val="28"/>
          <w:szCs w:val="28"/>
          <w:shd w:val="clear" w:color="auto" w:fill="FFFFFF"/>
          <w:lang w:val="en-US" w:eastAsia="ro-RO"/>
        </w:rPr>
        <w:t>a</w:t>
      </w:r>
      <w:proofErr w:type="gramEnd"/>
      <w:r w:rsidR="00A550A5" w:rsidRPr="0083011E">
        <w:rPr>
          <w:color w:val="000000" w:themeColor="text1"/>
          <w:sz w:val="28"/>
          <w:szCs w:val="28"/>
          <w:shd w:val="clear" w:color="auto" w:fill="FFFFFF"/>
          <w:lang w:val="en-US" w:eastAsia="ro-RO"/>
        </w:rPr>
        <w:t xml:space="preserve"> </w:t>
      </w:r>
      <w:proofErr w:type="spellStart"/>
      <w:r w:rsidR="00A550A5" w:rsidRPr="0083011E">
        <w:rPr>
          <w:color w:val="000000" w:themeColor="text1"/>
          <w:sz w:val="28"/>
          <w:szCs w:val="28"/>
          <w:shd w:val="clear" w:color="auto" w:fill="FFFFFF"/>
          <w:lang w:val="en-US" w:eastAsia="ro-RO"/>
        </w:rPr>
        <w:t>animalelor</w:t>
      </w:r>
      <w:proofErr w:type="spellEnd"/>
      <w:r w:rsidR="00A550A5" w:rsidRPr="0083011E">
        <w:rPr>
          <w:color w:val="000000" w:themeColor="text1"/>
          <w:sz w:val="28"/>
          <w:szCs w:val="28"/>
          <w:shd w:val="clear" w:color="auto" w:fill="FFFFFF"/>
          <w:lang w:val="en-US" w:eastAsia="ro-RO"/>
        </w:rPr>
        <w:t xml:space="preserve"> de </w:t>
      </w:r>
      <w:proofErr w:type="spellStart"/>
      <w:r w:rsidR="00A550A5" w:rsidRPr="0083011E">
        <w:rPr>
          <w:color w:val="000000" w:themeColor="text1"/>
          <w:sz w:val="28"/>
          <w:szCs w:val="28"/>
          <w:shd w:val="clear" w:color="auto" w:fill="FFFFFF"/>
          <w:lang w:val="en-US" w:eastAsia="ro-RO"/>
        </w:rPr>
        <w:t>companie</w:t>
      </w:r>
      <w:proofErr w:type="spellEnd"/>
      <w:r w:rsidR="00964CDB" w:rsidRPr="0083011E">
        <w:rPr>
          <w:color w:val="000000" w:themeColor="text1"/>
          <w:sz w:val="28"/>
          <w:szCs w:val="28"/>
          <w:shd w:val="clear" w:color="auto" w:fill="FFFFFF"/>
          <w:lang w:val="en-US" w:eastAsia="ro-RO"/>
        </w:rPr>
        <w:t xml:space="preserve">, </w:t>
      </w:r>
      <w:proofErr w:type="spellStart"/>
      <w:r w:rsidR="00964CDB" w:rsidRPr="0083011E">
        <w:rPr>
          <w:color w:val="000000" w:themeColor="text1"/>
          <w:sz w:val="28"/>
          <w:szCs w:val="28"/>
          <w:shd w:val="clear" w:color="auto" w:fill="FFFFFF"/>
          <w:lang w:val="en-US" w:eastAsia="ro-RO"/>
        </w:rPr>
        <w:t>aprobată</w:t>
      </w:r>
      <w:proofErr w:type="spellEnd"/>
      <w:r w:rsidR="00964CDB" w:rsidRPr="0083011E">
        <w:rPr>
          <w:color w:val="000000" w:themeColor="text1"/>
          <w:sz w:val="28"/>
          <w:szCs w:val="28"/>
          <w:shd w:val="clear" w:color="auto" w:fill="FFFFFF"/>
          <w:lang w:val="en-US" w:eastAsia="ro-RO"/>
        </w:rPr>
        <w:t xml:space="preserve"> </w:t>
      </w:r>
      <w:proofErr w:type="spellStart"/>
      <w:r w:rsidR="00964CDB" w:rsidRPr="0083011E">
        <w:rPr>
          <w:color w:val="000000" w:themeColor="text1"/>
          <w:sz w:val="28"/>
          <w:szCs w:val="28"/>
          <w:shd w:val="clear" w:color="auto" w:fill="FFFFFF"/>
          <w:lang w:val="en-US" w:eastAsia="ro-RO"/>
        </w:rPr>
        <w:t>prin</w:t>
      </w:r>
      <w:proofErr w:type="spellEnd"/>
      <w:r w:rsidR="00964CDB" w:rsidRPr="0083011E">
        <w:rPr>
          <w:color w:val="000000" w:themeColor="text1"/>
          <w:sz w:val="28"/>
          <w:szCs w:val="28"/>
          <w:shd w:val="clear" w:color="auto" w:fill="FFFFFF"/>
          <w:lang w:val="en-US" w:eastAsia="ro-RO"/>
        </w:rPr>
        <w:t xml:space="preserve"> </w:t>
      </w:r>
      <w:proofErr w:type="spellStart"/>
      <w:r w:rsidR="00BD1304" w:rsidRPr="0083011E">
        <w:rPr>
          <w:bCs/>
          <w:color w:val="000000" w:themeColor="text1"/>
          <w:sz w:val="28"/>
          <w:szCs w:val="28"/>
          <w:shd w:val="clear" w:color="auto" w:fill="FFFFFF"/>
          <w:lang w:val="en-US" w:eastAsia="ro-RO"/>
        </w:rPr>
        <w:t>H</w:t>
      </w:r>
      <w:r w:rsidR="002B6350" w:rsidRPr="0083011E">
        <w:rPr>
          <w:bCs/>
          <w:color w:val="000000" w:themeColor="text1"/>
          <w:sz w:val="28"/>
          <w:szCs w:val="28"/>
          <w:shd w:val="clear" w:color="auto" w:fill="FFFFFF"/>
          <w:lang w:val="en-US" w:eastAsia="ro-RO"/>
        </w:rPr>
        <w:t>otărîrea</w:t>
      </w:r>
      <w:proofErr w:type="spellEnd"/>
      <w:r w:rsidR="002B6350" w:rsidRPr="0083011E">
        <w:rPr>
          <w:bCs/>
          <w:color w:val="000000" w:themeColor="text1"/>
          <w:sz w:val="28"/>
          <w:szCs w:val="28"/>
          <w:shd w:val="clear" w:color="auto" w:fill="FFFFFF"/>
          <w:lang w:val="en-US" w:eastAsia="ro-RO"/>
        </w:rPr>
        <w:t xml:space="preserve"> </w:t>
      </w:r>
      <w:proofErr w:type="spellStart"/>
      <w:r w:rsidR="00BD1304" w:rsidRPr="0083011E">
        <w:rPr>
          <w:bCs/>
          <w:color w:val="000000" w:themeColor="text1"/>
          <w:sz w:val="28"/>
          <w:szCs w:val="28"/>
          <w:shd w:val="clear" w:color="auto" w:fill="FFFFFF"/>
          <w:lang w:val="en-US" w:eastAsia="ro-RO"/>
        </w:rPr>
        <w:t>G</w:t>
      </w:r>
      <w:r w:rsidR="002B6350" w:rsidRPr="0083011E">
        <w:rPr>
          <w:bCs/>
          <w:color w:val="000000" w:themeColor="text1"/>
          <w:sz w:val="28"/>
          <w:szCs w:val="28"/>
          <w:shd w:val="clear" w:color="auto" w:fill="FFFFFF"/>
          <w:lang w:val="en-US" w:eastAsia="ro-RO"/>
        </w:rPr>
        <w:t>uvernului</w:t>
      </w:r>
      <w:proofErr w:type="spellEnd"/>
      <w:r w:rsidR="00BD1304" w:rsidRPr="0083011E">
        <w:rPr>
          <w:bCs/>
          <w:color w:val="000000" w:themeColor="text1"/>
          <w:sz w:val="28"/>
          <w:szCs w:val="28"/>
          <w:shd w:val="clear" w:color="auto" w:fill="FFFFFF"/>
          <w:lang w:val="en-US" w:eastAsia="ro-RO"/>
        </w:rPr>
        <w:t xml:space="preserve"> nr. 660/2022</w:t>
      </w:r>
      <w:r w:rsidR="001E1D04" w:rsidRPr="0083011E">
        <w:rPr>
          <w:color w:val="000000" w:themeColor="text1"/>
          <w:sz w:val="28"/>
          <w:szCs w:val="28"/>
        </w:rPr>
        <w:t>, care:</w:t>
      </w:r>
    </w:p>
    <w:p w14:paraId="66F10A33" w14:textId="5B6A8FD3" w:rsidR="003B76F8" w:rsidRPr="0083011E" w:rsidRDefault="003B76F8" w:rsidP="00624DC2">
      <w:pPr>
        <w:tabs>
          <w:tab w:val="left" w:pos="851"/>
        </w:tabs>
        <w:ind w:firstLine="567"/>
        <w:jc w:val="both"/>
        <w:rPr>
          <w:bCs/>
          <w:color w:val="000000" w:themeColor="text1"/>
          <w:sz w:val="28"/>
          <w:szCs w:val="28"/>
          <w:shd w:val="clear" w:color="auto" w:fill="FFFFFF"/>
          <w:lang w:eastAsia="ro-RO"/>
        </w:rPr>
      </w:pPr>
      <w:r w:rsidRPr="0083011E">
        <w:rPr>
          <w:color w:val="000000" w:themeColor="text1"/>
          <w:sz w:val="28"/>
          <w:szCs w:val="28"/>
        </w:rPr>
        <w:t xml:space="preserve">16.1.1 </w:t>
      </w:r>
      <w:r w:rsidRPr="0083011E">
        <w:rPr>
          <w:rFonts w:hint="eastAsia"/>
          <w:bCs/>
          <w:color w:val="000000" w:themeColor="text1"/>
          <w:sz w:val="28"/>
          <w:szCs w:val="28"/>
          <w:shd w:val="clear" w:color="auto" w:fill="FFFFFF"/>
          <w:lang w:eastAsia="ro-RO"/>
        </w:rPr>
        <w:t>î</w:t>
      </w:r>
      <w:r w:rsidRPr="0083011E">
        <w:rPr>
          <w:bCs/>
          <w:color w:val="000000" w:themeColor="text1"/>
          <w:sz w:val="28"/>
          <w:szCs w:val="28"/>
          <w:shd w:val="clear" w:color="auto" w:fill="FFFFFF"/>
          <w:lang w:eastAsia="ro-RO"/>
        </w:rPr>
        <w:t xml:space="preserve">ndeplinesc condițiile prevăzute la pct. 9 și pct.10 din </w:t>
      </w:r>
      <w:proofErr w:type="spellStart"/>
      <w:r w:rsidR="000668C7" w:rsidRPr="0083011E">
        <w:rPr>
          <w:bCs/>
          <w:color w:val="000000" w:themeColor="text1"/>
          <w:sz w:val="28"/>
          <w:szCs w:val="28"/>
          <w:shd w:val="clear" w:color="auto" w:fill="FFFFFF"/>
          <w:lang w:eastAsia="ro-RO"/>
        </w:rPr>
        <w:t>Hotărîrea</w:t>
      </w:r>
      <w:proofErr w:type="spellEnd"/>
      <w:r w:rsidR="000668C7" w:rsidRPr="0083011E">
        <w:rPr>
          <w:bCs/>
          <w:color w:val="000000" w:themeColor="text1"/>
          <w:sz w:val="28"/>
          <w:szCs w:val="28"/>
          <w:shd w:val="clear" w:color="auto" w:fill="FFFFFF"/>
          <w:lang w:eastAsia="ro-RO"/>
        </w:rPr>
        <w:t xml:space="preserve"> Guvernului</w:t>
      </w:r>
      <w:r w:rsidRPr="0083011E">
        <w:rPr>
          <w:bCs/>
          <w:color w:val="000000" w:themeColor="text1"/>
          <w:sz w:val="28"/>
          <w:szCs w:val="28"/>
          <w:shd w:val="clear" w:color="auto" w:fill="FFFFFF"/>
          <w:lang w:eastAsia="ro-RO"/>
        </w:rPr>
        <w:t xml:space="preserve"> nr. 660/2022, și sunt deplasate dintr-un teritoriu sau </w:t>
      </w:r>
      <w:r w:rsidR="000668C7" w:rsidRPr="0083011E">
        <w:rPr>
          <w:bCs/>
          <w:color w:val="000000" w:themeColor="text1"/>
          <w:sz w:val="28"/>
          <w:szCs w:val="28"/>
          <w:shd w:val="clear" w:color="auto" w:fill="FFFFFF"/>
          <w:lang w:eastAsia="ro-RO"/>
        </w:rPr>
        <w:t>dintr-</w:t>
      </w:r>
      <w:r w:rsidRPr="0083011E">
        <w:rPr>
          <w:bCs/>
          <w:color w:val="000000" w:themeColor="text1"/>
          <w:sz w:val="28"/>
          <w:szCs w:val="28"/>
          <w:shd w:val="clear" w:color="auto" w:fill="FFFFFF"/>
          <w:lang w:eastAsia="ro-RO"/>
        </w:rPr>
        <w:t xml:space="preserve">o țară în conformitate cu pct. 7 din </w:t>
      </w:r>
      <w:proofErr w:type="spellStart"/>
      <w:r w:rsidR="000668C7" w:rsidRPr="0083011E">
        <w:rPr>
          <w:bCs/>
          <w:color w:val="000000" w:themeColor="text1"/>
          <w:sz w:val="28"/>
          <w:szCs w:val="28"/>
          <w:shd w:val="clear" w:color="auto" w:fill="FFFFFF"/>
          <w:lang w:eastAsia="ro-RO"/>
        </w:rPr>
        <w:t>Hotărîrea</w:t>
      </w:r>
      <w:proofErr w:type="spellEnd"/>
      <w:r w:rsidR="000668C7" w:rsidRPr="0083011E">
        <w:rPr>
          <w:bCs/>
          <w:color w:val="000000" w:themeColor="text1"/>
          <w:sz w:val="28"/>
          <w:szCs w:val="28"/>
          <w:shd w:val="clear" w:color="auto" w:fill="FFFFFF"/>
          <w:lang w:eastAsia="ro-RO"/>
        </w:rPr>
        <w:t xml:space="preserve"> Guvernului</w:t>
      </w:r>
      <w:r w:rsidRPr="0083011E">
        <w:rPr>
          <w:bCs/>
          <w:color w:val="000000" w:themeColor="text1"/>
          <w:sz w:val="28"/>
          <w:szCs w:val="28"/>
          <w:shd w:val="clear" w:color="auto" w:fill="FFFFFF"/>
          <w:lang w:eastAsia="ro-RO"/>
        </w:rPr>
        <w:t xml:space="preserve"> 660/2022, cu condiția ca ele să facă obiectul controalelor documentare și de identitate în conformitate cu pct. 29 și, dacă este relevant, al controalelor standard la fața locului în conformitate cu pct. 10 </w:t>
      </w:r>
      <w:proofErr w:type="spellStart"/>
      <w:r w:rsidRPr="0083011E">
        <w:rPr>
          <w:bCs/>
          <w:color w:val="000000" w:themeColor="text1"/>
          <w:sz w:val="28"/>
          <w:szCs w:val="28"/>
          <w:shd w:val="clear" w:color="auto" w:fill="FFFFFF"/>
          <w:lang w:eastAsia="ro-RO"/>
        </w:rPr>
        <w:t>subpct</w:t>
      </w:r>
      <w:proofErr w:type="spellEnd"/>
      <w:r w:rsidRPr="0083011E">
        <w:rPr>
          <w:bCs/>
          <w:color w:val="000000" w:themeColor="text1"/>
          <w:sz w:val="28"/>
          <w:szCs w:val="28"/>
          <w:shd w:val="clear" w:color="auto" w:fill="FFFFFF"/>
          <w:lang w:eastAsia="ro-RO"/>
        </w:rPr>
        <w:t>. 4</w:t>
      </w:r>
      <w:r w:rsidR="00325C57" w:rsidRPr="0083011E">
        <w:rPr>
          <w:bCs/>
          <w:color w:val="000000" w:themeColor="text1"/>
          <w:sz w:val="28"/>
          <w:szCs w:val="28"/>
          <w:shd w:val="clear" w:color="auto" w:fill="FFFFFF"/>
          <w:lang w:eastAsia="ro-RO"/>
        </w:rPr>
        <w:t>)</w:t>
      </w:r>
      <w:r w:rsidRPr="0083011E">
        <w:rPr>
          <w:bCs/>
          <w:color w:val="000000" w:themeColor="text1"/>
          <w:sz w:val="28"/>
          <w:szCs w:val="28"/>
          <w:shd w:val="clear" w:color="auto" w:fill="FFFFFF"/>
          <w:lang w:eastAsia="ro-RO"/>
        </w:rPr>
        <w:t xml:space="preserve">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Guvernului</w:t>
      </w:r>
      <w:r w:rsidRPr="0083011E">
        <w:rPr>
          <w:bCs/>
          <w:color w:val="000000" w:themeColor="text1"/>
          <w:sz w:val="28"/>
          <w:szCs w:val="28"/>
          <w:shd w:val="clear" w:color="auto" w:fill="FFFFFF"/>
          <w:lang w:eastAsia="ro-RO"/>
        </w:rPr>
        <w:t xml:space="preserve"> nr. 660/2022; sau</w:t>
      </w:r>
    </w:p>
    <w:p w14:paraId="48212EE7" w14:textId="4A7023C0" w:rsidR="003B76F8" w:rsidRPr="0083011E" w:rsidRDefault="00325C57" w:rsidP="003B76F8">
      <w:pPr>
        <w:shd w:val="clear" w:color="auto" w:fill="FFFFFF"/>
        <w:spacing w:line="276" w:lineRule="auto"/>
        <w:jc w:val="both"/>
        <w:rPr>
          <w:bCs/>
          <w:color w:val="000000" w:themeColor="text1"/>
          <w:sz w:val="28"/>
          <w:szCs w:val="28"/>
          <w:shd w:val="clear" w:color="auto" w:fill="FFFFFF"/>
          <w:lang w:eastAsia="ro-RO"/>
        </w:rPr>
      </w:pPr>
      <w:r w:rsidRPr="0083011E">
        <w:rPr>
          <w:color w:val="000000" w:themeColor="text1"/>
          <w:sz w:val="28"/>
          <w:szCs w:val="28"/>
        </w:rPr>
        <w:t xml:space="preserve">16.1.2 </w:t>
      </w:r>
      <w:r w:rsidR="003B76F8" w:rsidRPr="0083011E">
        <w:rPr>
          <w:rFonts w:hint="eastAsia"/>
          <w:bCs/>
          <w:color w:val="000000" w:themeColor="text1"/>
          <w:sz w:val="28"/>
          <w:szCs w:val="28"/>
          <w:shd w:val="clear" w:color="auto" w:fill="FFFFFF"/>
          <w:lang w:eastAsia="ro-RO"/>
        </w:rPr>
        <w:t>î</w:t>
      </w:r>
      <w:r w:rsidR="003B76F8" w:rsidRPr="0083011E">
        <w:rPr>
          <w:bCs/>
          <w:color w:val="000000" w:themeColor="text1"/>
          <w:sz w:val="28"/>
          <w:szCs w:val="28"/>
          <w:shd w:val="clear" w:color="auto" w:fill="FFFFFF"/>
          <w:lang w:eastAsia="ro-RO"/>
        </w:rPr>
        <w:t xml:space="preserve">ndeplinesc condițiile prevăzute la pct. 9 și pct.10 din </w:t>
      </w:r>
      <w:proofErr w:type="spellStart"/>
      <w:r w:rsidRPr="0083011E">
        <w:rPr>
          <w:bCs/>
          <w:color w:val="000000" w:themeColor="text1"/>
          <w:sz w:val="28"/>
          <w:szCs w:val="28"/>
          <w:shd w:val="clear" w:color="auto" w:fill="FFFFFF"/>
          <w:lang w:eastAsia="ro-RO"/>
        </w:rPr>
        <w:t>Hotărîrea</w:t>
      </w:r>
      <w:proofErr w:type="spellEnd"/>
      <w:r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eastAsia="ro-RO"/>
        </w:rPr>
        <w:t xml:space="preserve"> nr. 660/2022 și sunt deplasate dintr-un teritoriu sau </w:t>
      </w:r>
      <w:r w:rsidRPr="0083011E">
        <w:rPr>
          <w:bCs/>
          <w:color w:val="000000" w:themeColor="text1"/>
          <w:sz w:val="28"/>
          <w:szCs w:val="28"/>
          <w:shd w:val="clear" w:color="auto" w:fill="FFFFFF"/>
          <w:lang w:eastAsia="ro-RO"/>
        </w:rPr>
        <w:t>dintr-</w:t>
      </w:r>
      <w:r w:rsidRPr="0083011E">
        <w:rPr>
          <w:rFonts w:hint="eastAsia"/>
          <w:bCs/>
          <w:color w:val="000000" w:themeColor="text1"/>
          <w:sz w:val="28"/>
          <w:szCs w:val="28"/>
          <w:shd w:val="clear" w:color="auto" w:fill="FFFFFF"/>
          <w:lang w:eastAsia="ro-RO"/>
        </w:rPr>
        <w:t>o</w:t>
      </w:r>
      <w:r w:rsidR="003B76F8" w:rsidRPr="0083011E">
        <w:rPr>
          <w:bCs/>
          <w:color w:val="000000" w:themeColor="text1"/>
          <w:sz w:val="28"/>
          <w:szCs w:val="28"/>
          <w:shd w:val="clear" w:color="auto" w:fill="FFFFFF"/>
          <w:lang w:eastAsia="ro-RO"/>
        </w:rPr>
        <w:t xml:space="preserve"> țară, altele decât cele menționate în pct. 7 din </w:t>
      </w:r>
      <w:proofErr w:type="spellStart"/>
      <w:r w:rsidRPr="0083011E">
        <w:rPr>
          <w:bCs/>
          <w:color w:val="000000" w:themeColor="text1"/>
          <w:sz w:val="28"/>
          <w:szCs w:val="28"/>
          <w:shd w:val="clear" w:color="auto" w:fill="FFFFFF"/>
          <w:lang w:eastAsia="ro-RO"/>
        </w:rPr>
        <w:t>Hotărîrea</w:t>
      </w:r>
      <w:proofErr w:type="spellEnd"/>
      <w:r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eastAsia="ro-RO"/>
        </w:rPr>
        <w:t xml:space="preserve"> 660/2022, dacă sunt supuse unor controale documentare și de identitate în conformitate cu pct. 29 din </w:t>
      </w:r>
      <w:proofErr w:type="spellStart"/>
      <w:r w:rsidRPr="0083011E">
        <w:rPr>
          <w:bCs/>
          <w:color w:val="000000" w:themeColor="text1"/>
          <w:sz w:val="28"/>
          <w:szCs w:val="28"/>
          <w:shd w:val="clear" w:color="auto" w:fill="FFFFFF"/>
          <w:lang w:eastAsia="ro-RO"/>
        </w:rPr>
        <w:t>Hotărîrea</w:t>
      </w:r>
      <w:proofErr w:type="spellEnd"/>
      <w:r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eastAsia="ro-RO"/>
        </w:rPr>
        <w:t xml:space="preserve"> nr. 660/2022 și, după caz, unor controale standard prin sondaj în conformitate cu pct. 10 </w:t>
      </w:r>
      <w:proofErr w:type="spellStart"/>
      <w:r w:rsidR="003B76F8" w:rsidRPr="0083011E">
        <w:rPr>
          <w:bCs/>
          <w:color w:val="000000" w:themeColor="text1"/>
          <w:sz w:val="28"/>
          <w:szCs w:val="28"/>
          <w:shd w:val="clear" w:color="auto" w:fill="FFFFFF"/>
          <w:lang w:eastAsia="ro-RO"/>
        </w:rPr>
        <w:t>subpct</w:t>
      </w:r>
      <w:proofErr w:type="spellEnd"/>
      <w:r w:rsidR="003B76F8" w:rsidRPr="0083011E">
        <w:rPr>
          <w:bCs/>
          <w:color w:val="000000" w:themeColor="text1"/>
          <w:sz w:val="28"/>
          <w:szCs w:val="28"/>
          <w:shd w:val="clear" w:color="auto" w:fill="FFFFFF"/>
          <w:lang w:eastAsia="ro-RO"/>
        </w:rPr>
        <w:t>. 4</w:t>
      </w:r>
      <w:r w:rsidR="005C1156" w:rsidRPr="0083011E">
        <w:rPr>
          <w:bCs/>
          <w:color w:val="000000" w:themeColor="text1"/>
          <w:sz w:val="28"/>
          <w:szCs w:val="28"/>
          <w:shd w:val="clear" w:color="auto" w:fill="FFFFFF"/>
          <w:lang w:eastAsia="ro-RO"/>
        </w:rPr>
        <w:t>)</w:t>
      </w:r>
      <w:r w:rsidR="003B76F8" w:rsidRPr="0083011E">
        <w:rPr>
          <w:bCs/>
          <w:color w:val="000000" w:themeColor="text1"/>
          <w:sz w:val="28"/>
          <w:szCs w:val="28"/>
          <w:shd w:val="clear" w:color="auto" w:fill="FFFFFF"/>
          <w:lang w:eastAsia="ro-RO"/>
        </w:rPr>
        <w:t xml:space="preserve"> din </w:t>
      </w:r>
      <w:proofErr w:type="spellStart"/>
      <w:r w:rsidRPr="0083011E">
        <w:rPr>
          <w:bCs/>
          <w:color w:val="000000" w:themeColor="text1"/>
          <w:sz w:val="28"/>
          <w:szCs w:val="28"/>
          <w:shd w:val="clear" w:color="auto" w:fill="FFFFFF"/>
          <w:lang w:eastAsia="ro-RO"/>
        </w:rPr>
        <w:t>Hotărîrea</w:t>
      </w:r>
      <w:proofErr w:type="spellEnd"/>
      <w:r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eastAsia="ro-RO"/>
        </w:rPr>
        <w:t xml:space="preserve"> nr. 660/2022; sau </w:t>
      </w:r>
    </w:p>
    <w:p w14:paraId="3C112EBB" w14:textId="2CAF9D31" w:rsidR="003B76F8" w:rsidRPr="0083011E" w:rsidRDefault="00466159" w:rsidP="003B76F8">
      <w:pPr>
        <w:shd w:val="clear" w:color="auto" w:fill="FFFFFF"/>
        <w:spacing w:line="276" w:lineRule="auto"/>
        <w:jc w:val="both"/>
        <w:rPr>
          <w:bCs/>
          <w:color w:val="000000" w:themeColor="text1"/>
          <w:sz w:val="28"/>
          <w:szCs w:val="28"/>
          <w:shd w:val="clear" w:color="auto" w:fill="FFFFFF"/>
          <w:lang w:val="en-US" w:eastAsia="ro-RO"/>
        </w:rPr>
      </w:pPr>
      <w:r w:rsidRPr="0083011E">
        <w:rPr>
          <w:color w:val="000000" w:themeColor="text1"/>
          <w:sz w:val="28"/>
          <w:szCs w:val="28"/>
        </w:rPr>
        <w:t xml:space="preserve">16.1.3 </w:t>
      </w:r>
      <w:r w:rsidR="003B76F8" w:rsidRPr="0083011E">
        <w:rPr>
          <w:rFonts w:hint="eastAsia"/>
          <w:bCs/>
          <w:color w:val="000000" w:themeColor="text1"/>
          <w:sz w:val="28"/>
          <w:szCs w:val="28"/>
          <w:shd w:val="clear" w:color="auto" w:fill="FFFFFF"/>
          <w:lang w:eastAsia="ro-RO"/>
        </w:rPr>
        <w:t>î</w:t>
      </w:r>
      <w:r w:rsidR="003B76F8" w:rsidRPr="0083011E">
        <w:rPr>
          <w:bCs/>
          <w:color w:val="000000" w:themeColor="text1"/>
          <w:sz w:val="28"/>
          <w:szCs w:val="28"/>
          <w:shd w:val="clear" w:color="auto" w:fill="FFFFFF"/>
          <w:lang w:eastAsia="ro-RO"/>
        </w:rPr>
        <w:t xml:space="preserve">ndeplinesc condițiile prevăzute la </w:t>
      </w:r>
      <w:r w:rsidR="00E91630" w:rsidRPr="0083011E">
        <w:rPr>
          <w:bCs/>
          <w:color w:val="000000" w:themeColor="text1"/>
          <w:sz w:val="28"/>
          <w:szCs w:val="28"/>
          <w:shd w:val="clear" w:color="auto" w:fill="FFFFFF"/>
          <w:lang w:eastAsia="ro-RO"/>
        </w:rPr>
        <w:t>capitolului II</w:t>
      </w:r>
      <w:r w:rsidR="003B76F8" w:rsidRPr="0083011E">
        <w:rPr>
          <w:bCs/>
          <w:color w:val="000000" w:themeColor="text1"/>
          <w:sz w:val="28"/>
          <w:szCs w:val="28"/>
          <w:shd w:val="clear" w:color="auto" w:fill="FFFFFF"/>
          <w:lang w:eastAsia="ro-RO"/>
        </w:rPr>
        <w:t xml:space="preserve">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eastAsia="ro-RO"/>
        </w:rPr>
        <w:t xml:space="preserve"> nr. 660/2022, cu condiția ca ele să facă obiectul controalelor în conformitate cu permisul menționat la pct. 8 </w:t>
      </w:r>
      <w:proofErr w:type="spellStart"/>
      <w:r w:rsidR="003B76F8" w:rsidRPr="0083011E">
        <w:rPr>
          <w:bCs/>
          <w:color w:val="000000" w:themeColor="text1"/>
          <w:sz w:val="28"/>
          <w:szCs w:val="28"/>
          <w:shd w:val="clear" w:color="auto" w:fill="FFFFFF"/>
          <w:lang w:eastAsia="ro-RO"/>
        </w:rPr>
        <w:t>subpct</w:t>
      </w:r>
      <w:proofErr w:type="spellEnd"/>
      <w:r w:rsidR="003B76F8" w:rsidRPr="0083011E">
        <w:rPr>
          <w:bCs/>
          <w:color w:val="000000" w:themeColor="text1"/>
          <w:sz w:val="28"/>
          <w:szCs w:val="28"/>
          <w:shd w:val="clear" w:color="auto" w:fill="FFFFFF"/>
          <w:lang w:eastAsia="ro-RO"/>
        </w:rPr>
        <w:t xml:space="preserve">. </w:t>
      </w:r>
      <w:r w:rsidR="003B76F8" w:rsidRPr="0083011E">
        <w:rPr>
          <w:bCs/>
          <w:color w:val="000000" w:themeColor="text1"/>
          <w:sz w:val="28"/>
          <w:szCs w:val="28"/>
          <w:shd w:val="clear" w:color="auto" w:fill="FFFFFF"/>
          <w:lang w:val="en-US" w:eastAsia="ro-RO"/>
        </w:rPr>
        <w:t>3</w:t>
      </w:r>
      <w:r w:rsidRPr="0083011E">
        <w:rPr>
          <w:bCs/>
          <w:color w:val="000000" w:themeColor="text1"/>
          <w:sz w:val="28"/>
          <w:szCs w:val="28"/>
          <w:shd w:val="clear" w:color="auto" w:fill="FFFFFF"/>
          <w:lang w:val="en-US" w:eastAsia="ro-RO"/>
        </w:rPr>
        <w:t>)</w:t>
      </w:r>
      <w:r w:rsidR="003B76F8" w:rsidRPr="0083011E">
        <w:rPr>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și</w:t>
      </w:r>
      <w:proofErr w:type="spellEnd"/>
      <w:r w:rsidR="003B76F8" w:rsidRPr="0083011E">
        <w:rPr>
          <w:rFonts w:hint="eastAsia"/>
          <w:bCs/>
          <w:color w:val="000000" w:themeColor="text1"/>
          <w:sz w:val="28"/>
          <w:szCs w:val="28"/>
          <w:shd w:val="clear" w:color="auto" w:fill="FFFFFF"/>
          <w:lang w:val="en-US" w:eastAsia="ro-RO"/>
        </w:rPr>
        <w:t xml:space="preserve"> cu </w:t>
      </w:r>
      <w:proofErr w:type="spellStart"/>
      <w:r w:rsidR="003B76F8" w:rsidRPr="0083011E">
        <w:rPr>
          <w:rFonts w:hint="eastAsia"/>
          <w:bCs/>
          <w:color w:val="000000" w:themeColor="text1"/>
          <w:sz w:val="28"/>
          <w:szCs w:val="28"/>
          <w:shd w:val="clear" w:color="auto" w:fill="FFFFFF"/>
          <w:lang w:val="en-US" w:eastAsia="ro-RO"/>
        </w:rPr>
        <w:t>cerințele</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prevăzute</w:t>
      </w:r>
      <w:proofErr w:type="spellEnd"/>
      <w:r w:rsidR="003B76F8" w:rsidRPr="0083011E">
        <w:rPr>
          <w:rFonts w:hint="eastAsia"/>
          <w:bCs/>
          <w:color w:val="000000" w:themeColor="text1"/>
          <w:sz w:val="28"/>
          <w:szCs w:val="28"/>
          <w:shd w:val="clear" w:color="auto" w:fill="FFFFFF"/>
          <w:lang w:val="en-US" w:eastAsia="ro-RO"/>
        </w:rPr>
        <w:t xml:space="preserve"> la </w:t>
      </w:r>
      <w:r w:rsidR="003B76F8" w:rsidRPr="0083011E">
        <w:rPr>
          <w:bCs/>
          <w:color w:val="000000" w:themeColor="text1"/>
          <w:sz w:val="28"/>
          <w:szCs w:val="28"/>
          <w:shd w:val="clear" w:color="auto" w:fill="FFFFFF"/>
          <w:lang w:val="en-US" w:eastAsia="ro-RO"/>
        </w:rPr>
        <w:t xml:space="preserve">pct. 8 </w:t>
      </w:r>
      <w:proofErr w:type="spellStart"/>
      <w:r w:rsidR="003B76F8" w:rsidRPr="0083011E">
        <w:rPr>
          <w:bCs/>
          <w:color w:val="000000" w:themeColor="text1"/>
          <w:sz w:val="28"/>
          <w:szCs w:val="28"/>
          <w:shd w:val="clear" w:color="auto" w:fill="FFFFFF"/>
          <w:lang w:val="en-US" w:eastAsia="ro-RO"/>
        </w:rPr>
        <w:t>subpct</w:t>
      </w:r>
      <w:proofErr w:type="spellEnd"/>
      <w:r w:rsidR="003B76F8" w:rsidRPr="0083011E">
        <w:rPr>
          <w:bCs/>
          <w:color w:val="000000" w:themeColor="text1"/>
          <w:sz w:val="28"/>
          <w:szCs w:val="28"/>
          <w:shd w:val="clear" w:color="auto" w:fill="FFFFFF"/>
          <w:lang w:val="en-US" w:eastAsia="ro-RO"/>
        </w:rPr>
        <w:t>. 2</w:t>
      </w:r>
      <w:r w:rsidR="00325C57" w:rsidRPr="0083011E">
        <w:rPr>
          <w:bCs/>
          <w:color w:val="000000" w:themeColor="text1"/>
          <w:sz w:val="28"/>
          <w:szCs w:val="28"/>
          <w:shd w:val="clear" w:color="auto" w:fill="FFFFFF"/>
          <w:lang w:val="en-US" w:eastAsia="ro-RO"/>
        </w:rPr>
        <w:t xml:space="preserve">) </w:t>
      </w:r>
      <w:r w:rsidR="003B76F8" w:rsidRPr="0083011E">
        <w:rPr>
          <w:bCs/>
          <w:color w:val="000000" w:themeColor="text1"/>
          <w:sz w:val="28"/>
          <w:szCs w:val="28"/>
          <w:shd w:val="clear" w:color="auto" w:fill="FFFFFF"/>
          <w:lang w:val="en-US" w:eastAsia="ro-RO"/>
        </w:rPr>
        <w:t xml:space="preserve">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Guvernului</w:t>
      </w:r>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respectiv</w:t>
      </w:r>
      <w:r w:rsidR="003B76F8" w:rsidRPr="0083011E">
        <w:rPr>
          <w:bCs/>
          <w:color w:val="000000" w:themeColor="text1"/>
          <w:sz w:val="28"/>
          <w:szCs w:val="28"/>
          <w:shd w:val="clear" w:color="auto" w:fill="FFFFFF"/>
          <w:lang w:val="en-US" w:eastAsia="ro-RO"/>
        </w:rPr>
        <w:t>ă</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sau</w:t>
      </w:r>
      <w:proofErr w:type="spellEnd"/>
    </w:p>
    <w:p w14:paraId="7A3A9B77" w14:textId="45DDD0E8" w:rsidR="003B76F8" w:rsidRPr="0083011E" w:rsidRDefault="00466159" w:rsidP="00466159">
      <w:pPr>
        <w:shd w:val="clear" w:color="auto" w:fill="FFFFFF"/>
        <w:spacing w:line="276" w:lineRule="auto"/>
        <w:jc w:val="both"/>
        <w:rPr>
          <w:bCs/>
          <w:color w:val="000000" w:themeColor="text1"/>
          <w:sz w:val="28"/>
          <w:szCs w:val="28"/>
          <w:shd w:val="clear" w:color="auto" w:fill="FFFFFF"/>
          <w:lang w:val="en-US" w:eastAsia="ro-RO"/>
        </w:rPr>
      </w:pPr>
      <w:r w:rsidRPr="0083011E">
        <w:rPr>
          <w:color w:val="000000" w:themeColor="text1"/>
          <w:sz w:val="28"/>
          <w:szCs w:val="28"/>
        </w:rPr>
        <w:t xml:space="preserve">16.1.4 </w:t>
      </w:r>
      <w:proofErr w:type="spellStart"/>
      <w:r w:rsidR="003B76F8" w:rsidRPr="0083011E">
        <w:rPr>
          <w:rFonts w:hint="eastAsia"/>
          <w:bCs/>
          <w:color w:val="000000" w:themeColor="text1"/>
          <w:sz w:val="28"/>
          <w:szCs w:val="28"/>
          <w:shd w:val="clear" w:color="auto" w:fill="FFFFFF"/>
          <w:lang w:val="en-US" w:eastAsia="ro-RO"/>
        </w:rPr>
        <w:t>îndeplinesc</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condițiile</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prevăzute</w:t>
      </w:r>
      <w:proofErr w:type="spellEnd"/>
      <w:r w:rsidR="003B76F8" w:rsidRPr="0083011E">
        <w:rPr>
          <w:rFonts w:hint="eastAsia"/>
          <w:bCs/>
          <w:color w:val="000000" w:themeColor="text1"/>
          <w:sz w:val="28"/>
          <w:szCs w:val="28"/>
          <w:shd w:val="clear" w:color="auto" w:fill="FFFFFF"/>
          <w:lang w:val="en-US" w:eastAsia="ro-RO"/>
        </w:rPr>
        <w:t xml:space="preserve"> la </w:t>
      </w:r>
      <w:r w:rsidR="003B76F8" w:rsidRPr="0083011E">
        <w:rPr>
          <w:bCs/>
          <w:color w:val="000000" w:themeColor="text1"/>
          <w:sz w:val="28"/>
          <w:szCs w:val="28"/>
          <w:shd w:val="clear" w:color="auto" w:fill="FFFFFF"/>
          <w:lang w:val="en-US" w:eastAsia="ro-RO"/>
        </w:rPr>
        <w:t xml:space="preserve">pct. 29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val="en-US" w:eastAsia="ro-RO"/>
        </w:rPr>
        <w:t xml:space="preserve"> nr. 660/2022</w:t>
      </w:r>
      <w:r w:rsidR="003B76F8" w:rsidRPr="0083011E">
        <w:rPr>
          <w:rFonts w:hint="eastAsia"/>
          <w:bCs/>
          <w:color w:val="000000" w:themeColor="text1"/>
          <w:sz w:val="28"/>
          <w:szCs w:val="28"/>
          <w:shd w:val="clear" w:color="auto" w:fill="FFFFFF"/>
          <w:lang w:val="en-US" w:eastAsia="ro-RO"/>
        </w:rPr>
        <w:t xml:space="preserve">, cu </w:t>
      </w:r>
      <w:proofErr w:type="spellStart"/>
      <w:r w:rsidR="003B76F8" w:rsidRPr="0083011E">
        <w:rPr>
          <w:rFonts w:hint="eastAsia"/>
          <w:bCs/>
          <w:color w:val="000000" w:themeColor="text1"/>
          <w:sz w:val="28"/>
          <w:szCs w:val="28"/>
          <w:shd w:val="clear" w:color="auto" w:fill="FFFFFF"/>
          <w:lang w:val="en-US" w:eastAsia="ro-RO"/>
        </w:rPr>
        <w:t>condiția</w:t>
      </w:r>
      <w:proofErr w:type="spellEnd"/>
      <w:r w:rsidR="003B76F8" w:rsidRPr="0083011E">
        <w:rPr>
          <w:rFonts w:hint="eastAsia"/>
          <w:bCs/>
          <w:color w:val="000000" w:themeColor="text1"/>
          <w:sz w:val="28"/>
          <w:szCs w:val="28"/>
          <w:shd w:val="clear" w:color="auto" w:fill="FFFFFF"/>
          <w:lang w:val="en-US" w:eastAsia="ro-RO"/>
        </w:rPr>
        <w:t xml:space="preserve"> ca </w:t>
      </w:r>
      <w:proofErr w:type="spellStart"/>
      <w:r w:rsidR="003B76F8" w:rsidRPr="0083011E">
        <w:rPr>
          <w:rFonts w:hint="eastAsia"/>
          <w:bCs/>
          <w:color w:val="000000" w:themeColor="text1"/>
          <w:sz w:val="28"/>
          <w:szCs w:val="28"/>
          <w:shd w:val="clear" w:color="auto" w:fill="FFFFFF"/>
          <w:lang w:val="en-US" w:eastAsia="ro-RO"/>
        </w:rPr>
        <w:t>ele</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să</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facă</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obiectul</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controalelor</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în</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conformitate</w:t>
      </w:r>
      <w:proofErr w:type="spellEnd"/>
      <w:r w:rsidR="003B76F8" w:rsidRPr="0083011E">
        <w:rPr>
          <w:rFonts w:hint="eastAsia"/>
          <w:bCs/>
          <w:color w:val="000000" w:themeColor="text1"/>
          <w:sz w:val="28"/>
          <w:szCs w:val="28"/>
          <w:shd w:val="clear" w:color="auto" w:fill="FFFFFF"/>
          <w:lang w:val="en-US" w:eastAsia="ro-RO"/>
        </w:rPr>
        <w:t xml:space="preserve"> cu </w:t>
      </w:r>
      <w:proofErr w:type="spellStart"/>
      <w:r w:rsidR="003B76F8" w:rsidRPr="0083011E">
        <w:rPr>
          <w:bCs/>
          <w:color w:val="000000" w:themeColor="text1"/>
          <w:sz w:val="28"/>
          <w:szCs w:val="28"/>
          <w:shd w:val="clear" w:color="auto" w:fill="FFFFFF"/>
          <w:lang w:val="en-US" w:eastAsia="ro-RO"/>
        </w:rPr>
        <w:t>documentul</w:t>
      </w:r>
      <w:proofErr w:type="spellEnd"/>
      <w:r w:rsidR="003B76F8" w:rsidRPr="0083011E">
        <w:rPr>
          <w:bCs/>
          <w:color w:val="000000" w:themeColor="text1"/>
          <w:sz w:val="28"/>
          <w:szCs w:val="28"/>
          <w:shd w:val="clear" w:color="auto" w:fill="FFFFFF"/>
          <w:lang w:val="en-US" w:eastAsia="ro-RO"/>
        </w:rPr>
        <w:t xml:space="preserve"> de </w:t>
      </w:r>
      <w:proofErr w:type="spellStart"/>
      <w:r w:rsidR="003B76F8" w:rsidRPr="0083011E">
        <w:rPr>
          <w:bCs/>
          <w:color w:val="000000" w:themeColor="text1"/>
          <w:sz w:val="28"/>
          <w:szCs w:val="28"/>
          <w:shd w:val="clear" w:color="auto" w:fill="FFFFFF"/>
          <w:lang w:val="en-US" w:eastAsia="ro-RO"/>
        </w:rPr>
        <w:t>identificare</w:t>
      </w:r>
      <w:proofErr w:type="spellEnd"/>
      <w:r w:rsidR="003B76F8" w:rsidRPr="0083011E">
        <w:rPr>
          <w:bCs/>
          <w:color w:val="000000" w:themeColor="text1"/>
          <w:sz w:val="28"/>
          <w:szCs w:val="28"/>
          <w:shd w:val="clear" w:color="auto" w:fill="FFFFFF"/>
          <w:lang w:val="en-US" w:eastAsia="ro-RO"/>
        </w:rPr>
        <w:t xml:space="preserve"> </w:t>
      </w:r>
      <w:proofErr w:type="spellStart"/>
      <w:r w:rsidR="003B76F8" w:rsidRPr="0083011E">
        <w:rPr>
          <w:bCs/>
          <w:color w:val="000000" w:themeColor="text1"/>
          <w:sz w:val="28"/>
          <w:szCs w:val="28"/>
          <w:shd w:val="clear" w:color="auto" w:fill="FFFFFF"/>
          <w:lang w:val="en-US" w:eastAsia="ro-RO"/>
        </w:rPr>
        <w:t>menționat</w:t>
      </w:r>
      <w:proofErr w:type="spellEnd"/>
      <w:r w:rsidR="003B76F8" w:rsidRPr="0083011E">
        <w:rPr>
          <w:bCs/>
          <w:color w:val="000000" w:themeColor="text1"/>
          <w:sz w:val="28"/>
          <w:szCs w:val="28"/>
          <w:shd w:val="clear" w:color="auto" w:fill="FFFFFF"/>
          <w:lang w:val="en-US" w:eastAsia="ro-RO"/>
        </w:rPr>
        <w:t xml:space="preserve"> la pct. 29 </w:t>
      </w:r>
      <w:proofErr w:type="spellStart"/>
      <w:r w:rsidR="003B76F8" w:rsidRPr="0083011E">
        <w:rPr>
          <w:bCs/>
          <w:color w:val="000000" w:themeColor="text1"/>
          <w:sz w:val="28"/>
          <w:szCs w:val="28"/>
          <w:shd w:val="clear" w:color="auto" w:fill="FFFFFF"/>
          <w:lang w:val="en-US" w:eastAsia="ro-RO"/>
        </w:rPr>
        <w:t>subpct</w:t>
      </w:r>
      <w:proofErr w:type="spellEnd"/>
      <w:r w:rsidR="003B76F8" w:rsidRPr="0083011E">
        <w:rPr>
          <w:bCs/>
          <w:color w:val="000000" w:themeColor="text1"/>
          <w:sz w:val="28"/>
          <w:szCs w:val="28"/>
          <w:shd w:val="clear" w:color="auto" w:fill="FFFFFF"/>
          <w:lang w:val="en-US" w:eastAsia="ro-RO"/>
        </w:rPr>
        <w:t>. 1</w:t>
      </w:r>
      <w:r w:rsidR="00325C57" w:rsidRPr="0083011E">
        <w:rPr>
          <w:bCs/>
          <w:color w:val="000000" w:themeColor="text1"/>
          <w:sz w:val="28"/>
          <w:szCs w:val="28"/>
          <w:shd w:val="clear" w:color="auto" w:fill="FFFFFF"/>
          <w:lang w:val="en-US" w:eastAsia="ro-RO"/>
        </w:rPr>
        <w:t>)</w:t>
      </w:r>
      <w:r w:rsidR="003B76F8" w:rsidRPr="0083011E">
        <w:rPr>
          <w:bCs/>
          <w:color w:val="000000" w:themeColor="text1"/>
          <w:sz w:val="28"/>
          <w:szCs w:val="28"/>
          <w:shd w:val="clear" w:color="auto" w:fill="FFFFFF"/>
          <w:lang w:val="en-US" w:eastAsia="ro-RO"/>
        </w:rPr>
        <w:t xml:space="preserve"> din </w:t>
      </w:r>
      <w:proofErr w:type="spellStart"/>
      <w:proofErr w:type="gramStart"/>
      <w:r w:rsidRPr="0083011E">
        <w:rPr>
          <w:rFonts w:hint="eastAsia"/>
          <w:bCs/>
          <w:color w:val="000000" w:themeColor="text1"/>
          <w:sz w:val="28"/>
          <w:szCs w:val="28"/>
          <w:shd w:val="clear" w:color="auto" w:fill="FFFFFF"/>
          <w:lang w:val="en-US" w:eastAsia="ro-RO"/>
        </w:rPr>
        <w:t>respectiv</w:t>
      </w:r>
      <w:r w:rsidRPr="0083011E">
        <w:rPr>
          <w:bCs/>
          <w:color w:val="000000" w:themeColor="text1"/>
          <w:sz w:val="28"/>
          <w:szCs w:val="28"/>
          <w:shd w:val="clear" w:color="auto" w:fill="FFFFFF"/>
          <w:lang w:val="en-US" w:eastAsia="ro-RO"/>
        </w:rPr>
        <w:t>ă</w:t>
      </w:r>
      <w:proofErr w:type="spellEnd"/>
      <w:r w:rsidR="003B76F8" w:rsidRPr="0083011E">
        <w:rPr>
          <w:rFonts w:hint="eastAsia"/>
          <w:bCs/>
          <w:color w:val="000000" w:themeColor="text1"/>
          <w:sz w:val="28"/>
          <w:szCs w:val="28"/>
          <w:shd w:val="clear" w:color="auto" w:fill="FFFFFF"/>
          <w:lang w:val="en-US" w:eastAsia="ro-RO"/>
        </w:rPr>
        <w:t>;</w:t>
      </w:r>
      <w:proofErr w:type="gramEnd"/>
      <w:r w:rsidR="003B76F8" w:rsidRPr="0083011E">
        <w:rPr>
          <w:bCs/>
          <w:color w:val="000000" w:themeColor="text1"/>
          <w:sz w:val="28"/>
          <w:szCs w:val="28"/>
          <w:shd w:val="clear" w:color="auto" w:fill="FFFFFF"/>
          <w:lang w:val="en-US" w:eastAsia="ro-RO"/>
        </w:rPr>
        <w:t xml:space="preserve"> </w:t>
      </w:r>
    </w:p>
    <w:p w14:paraId="356B14C6" w14:textId="51C2645E" w:rsidR="003B76F8" w:rsidRPr="0083011E" w:rsidRDefault="00466159" w:rsidP="00466159">
      <w:pPr>
        <w:shd w:val="clear" w:color="auto" w:fill="FFFFFF"/>
        <w:spacing w:line="276" w:lineRule="auto"/>
        <w:jc w:val="both"/>
        <w:rPr>
          <w:bCs/>
          <w:color w:val="000000" w:themeColor="text1"/>
          <w:sz w:val="28"/>
          <w:szCs w:val="28"/>
          <w:shd w:val="clear" w:color="auto" w:fill="FFFFFF"/>
          <w:lang w:val="en-US" w:eastAsia="ro-RO"/>
        </w:rPr>
      </w:pPr>
      <w:r w:rsidRPr="0083011E">
        <w:rPr>
          <w:color w:val="000000" w:themeColor="text1"/>
          <w:sz w:val="28"/>
          <w:szCs w:val="28"/>
        </w:rPr>
        <w:t xml:space="preserve">16.2 </w:t>
      </w:r>
      <w:proofErr w:type="spellStart"/>
      <w:r w:rsidR="003B76F8" w:rsidRPr="0083011E">
        <w:rPr>
          <w:rFonts w:hint="eastAsia"/>
          <w:bCs/>
          <w:color w:val="000000" w:themeColor="text1"/>
          <w:sz w:val="28"/>
          <w:szCs w:val="28"/>
          <w:shd w:val="clear" w:color="auto" w:fill="FFFFFF"/>
          <w:lang w:val="en-US" w:eastAsia="ro-RO"/>
        </w:rPr>
        <w:t>păsările</w:t>
      </w:r>
      <w:proofErr w:type="spellEnd"/>
      <w:r w:rsidR="003B76F8" w:rsidRPr="0083011E">
        <w:rPr>
          <w:rFonts w:hint="eastAsia"/>
          <w:bCs/>
          <w:color w:val="000000" w:themeColor="text1"/>
          <w:sz w:val="28"/>
          <w:szCs w:val="28"/>
          <w:shd w:val="clear" w:color="auto" w:fill="FFFFFF"/>
          <w:lang w:val="en-US" w:eastAsia="ro-RO"/>
        </w:rPr>
        <w:t xml:space="preserve"> enumerate </w:t>
      </w:r>
      <w:proofErr w:type="spellStart"/>
      <w:r w:rsidR="003B76F8" w:rsidRPr="0083011E">
        <w:rPr>
          <w:rFonts w:hint="eastAsia"/>
          <w:bCs/>
          <w:color w:val="000000" w:themeColor="text1"/>
          <w:sz w:val="28"/>
          <w:szCs w:val="28"/>
          <w:shd w:val="clear" w:color="auto" w:fill="FFFFFF"/>
          <w:lang w:val="en-US" w:eastAsia="ro-RO"/>
        </w:rPr>
        <w:t>în</w:t>
      </w:r>
      <w:proofErr w:type="spellEnd"/>
      <w:r w:rsidR="003B76F8" w:rsidRPr="0083011E">
        <w:rPr>
          <w:rFonts w:hint="eastAsia"/>
          <w:bCs/>
          <w:color w:val="000000" w:themeColor="text1"/>
          <w:sz w:val="28"/>
          <w:szCs w:val="28"/>
          <w:shd w:val="clear" w:color="auto" w:fill="FFFFFF"/>
          <w:lang w:val="en-US" w:eastAsia="ro-RO"/>
        </w:rPr>
        <w:t xml:space="preserve"> </w:t>
      </w:r>
      <w:r w:rsidR="003B76F8" w:rsidRPr="0083011E">
        <w:rPr>
          <w:bCs/>
          <w:color w:val="000000" w:themeColor="text1"/>
          <w:sz w:val="28"/>
          <w:szCs w:val="28"/>
          <w:shd w:val="clear" w:color="auto" w:fill="FFFFFF"/>
          <w:lang w:val="en-US" w:eastAsia="ro-RO"/>
        </w:rPr>
        <w:t xml:space="preserve">pct. 3 </w:t>
      </w:r>
      <w:proofErr w:type="spellStart"/>
      <w:r w:rsidR="003B76F8" w:rsidRPr="0083011E">
        <w:rPr>
          <w:bCs/>
          <w:color w:val="000000" w:themeColor="text1"/>
          <w:sz w:val="28"/>
          <w:szCs w:val="28"/>
          <w:shd w:val="clear" w:color="auto" w:fill="FFFFFF"/>
          <w:lang w:val="en-US" w:eastAsia="ro-RO"/>
        </w:rPr>
        <w:t>subpct</w:t>
      </w:r>
      <w:proofErr w:type="spellEnd"/>
      <w:r w:rsidR="003B76F8" w:rsidRPr="0083011E">
        <w:rPr>
          <w:bCs/>
          <w:color w:val="000000" w:themeColor="text1"/>
          <w:sz w:val="28"/>
          <w:szCs w:val="28"/>
          <w:shd w:val="clear" w:color="auto" w:fill="FFFFFF"/>
          <w:lang w:val="en-US" w:eastAsia="ro-RO"/>
        </w:rPr>
        <w:t>. 7</w:t>
      </w:r>
      <w:r w:rsidR="00325C57" w:rsidRPr="0083011E">
        <w:rPr>
          <w:bCs/>
          <w:color w:val="000000" w:themeColor="text1"/>
          <w:sz w:val="28"/>
          <w:szCs w:val="28"/>
          <w:shd w:val="clear" w:color="auto" w:fill="FFFFFF"/>
          <w:lang w:val="en-US" w:eastAsia="ro-RO"/>
        </w:rPr>
        <w:t>)</w:t>
      </w:r>
      <w:r w:rsidR="003B76F8" w:rsidRPr="0083011E">
        <w:rPr>
          <w:bCs/>
          <w:color w:val="000000" w:themeColor="text1"/>
          <w:sz w:val="28"/>
          <w:szCs w:val="28"/>
          <w:shd w:val="clear" w:color="auto" w:fill="FFFFFF"/>
          <w:lang w:val="en-US" w:eastAsia="ro-RO"/>
        </w:rPr>
        <w:t xml:space="preserve">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val="en-US" w:eastAsia="ro-RO"/>
        </w:rPr>
        <w:t xml:space="preserve"> nr. 660/2022 </w:t>
      </w:r>
      <w:r w:rsidR="003B76F8" w:rsidRPr="0083011E">
        <w:rPr>
          <w:rFonts w:hint="eastAsia"/>
          <w:bCs/>
          <w:color w:val="000000" w:themeColor="text1"/>
          <w:sz w:val="28"/>
          <w:szCs w:val="28"/>
          <w:shd w:val="clear" w:color="auto" w:fill="FFFFFF"/>
          <w:lang w:val="en-US" w:eastAsia="ro-RO"/>
        </w:rPr>
        <w:t xml:space="preserve">care </w:t>
      </w:r>
      <w:proofErr w:type="spellStart"/>
      <w:r w:rsidR="003B76F8" w:rsidRPr="0083011E">
        <w:rPr>
          <w:rFonts w:hint="eastAsia"/>
          <w:bCs/>
          <w:color w:val="000000" w:themeColor="text1"/>
          <w:sz w:val="28"/>
          <w:szCs w:val="28"/>
          <w:shd w:val="clear" w:color="auto" w:fill="FFFFFF"/>
          <w:lang w:val="en-US" w:eastAsia="ro-RO"/>
        </w:rPr>
        <w:t>îndeplinesc</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condițiile</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prevăzute</w:t>
      </w:r>
      <w:proofErr w:type="spellEnd"/>
      <w:r w:rsidR="003B76F8" w:rsidRPr="0083011E">
        <w:rPr>
          <w:rFonts w:hint="eastAsia"/>
          <w:bCs/>
          <w:color w:val="000000" w:themeColor="text1"/>
          <w:sz w:val="28"/>
          <w:szCs w:val="28"/>
          <w:shd w:val="clear" w:color="auto" w:fill="FFFFFF"/>
          <w:lang w:val="en-US" w:eastAsia="ro-RO"/>
        </w:rPr>
        <w:t>:</w:t>
      </w:r>
    </w:p>
    <w:p w14:paraId="6808C32C" w14:textId="2E2944F5" w:rsidR="003B76F8" w:rsidRPr="0083011E" w:rsidRDefault="00466159" w:rsidP="00466159">
      <w:pPr>
        <w:shd w:val="clear" w:color="auto" w:fill="FFFFFF"/>
        <w:spacing w:line="276" w:lineRule="auto"/>
        <w:jc w:val="both"/>
        <w:rPr>
          <w:bCs/>
          <w:color w:val="000000" w:themeColor="text1"/>
          <w:sz w:val="28"/>
          <w:szCs w:val="28"/>
          <w:shd w:val="clear" w:color="auto" w:fill="FFFFFF"/>
          <w:lang w:val="en-US" w:eastAsia="ro-RO"/>
        </w:rPr>
      </w:pPr>
      <w:r w:rsidRPr="0083011E">
        <w:rPr>
          <w:color w:val="000000" w:themeColor="text1"/>
          <w:sz w:val="28"/>
          <w:szCs w:val="28"/>
        </w:rPr>
        <w:t>16.2.</w:t>
      </w:r>
      <w:r w:rsidR="003B76F8" w:rsidRPr="0083011E">
        <w:rPr>
          <w:bCs/>
          <w:color w:val="000000" w:themeColor="text1"/>
          <w:sz w:val="28"/>
          <w:szCs w:val="28"/>
          <w:shd w:val="clear" w:color="auto" w:fill="FFFFFF"/>
          <w:lang w:val="en-US" w:eastAsia="ro-RO"/>
        </w:rPr>
        <w:t>1</w:t>
      </w:r>
      <w:r w:rsidR="003B76F8" w:rsidRPr="0083011E">
        <w:rPr>
          <w:b/>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în</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conformitate</w:t>
      </w:r>
      <w:proofErr w:type="spellEnd"/>
      <w:r w:rsidR="003B76F8" w:rsidRPr="0083011E">
        <w:rPr>
          <w:rFonts w:hint="eastAsia"/>
          <w:bCs/>
          <w:color w:val="000000" w:themeColor="text1"/>
          <w:sz w:val="28"/>
          <w:szCs w:val="28"/>
          <w:shd w:val="clear" w:color="auto" w:fill="FFFFFF"/>
          <w:lang w:val="en-US" w:eastAsia="ro-RO"/>
        </w:rPr>
        <w:t xml:space="preserve"> cu </w:t>
      </w:r>
      <w:r w:rsidR="003B76F8" w:rsidRPr="0083011E">
        <w:rPr>
          <w:bCs/>
          <w:color w:val="000000" w:themeColor="text1"/>
          <w:sz w:val="28"/>
          <w:szCs w:val="28"/>
          <w:shd w:val="clear" w:color="auto" w:fill="FFFFFF"/>
          <w:lang w:val="en-US" w:eastAsia="ro-RO"/>
        </w:rPr>
        <w:t xml:space="preserve">pct. 19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val="en-US" w:eastAsia="ro-RO"/>
        </w:rPr>
        <w:t xml:space="preserve"> nr. 660/2022</w:t>
      </w:r>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sau</w:t>
      </w:r>
      <w:proofErr w:type="spellEnd"/>
    </w:p>
    <w:p w14:paraId="3334679F" w14:textId="57603BC1" w:rsidR="003B76F8" w:rsidRPr="0083011E" w:rsidRDefault="00466159" w:rsidP="00466159">
      <w:pPr>
        <w:shd w:val="clear" w:color="auto" w:fill="FFFFFF"/>
        <w:spacing w:line="276" w:lineRule="auto"/>
        <w:jc w:val="both"/>
        <w:rPr>
          <w:bCs/>
          <w:color w:val="000000" w:themeColor="text1"/>
          <w:sz w:val="28"/>
          <w:szCs w:val="28"/>
          <w:shd w:val="clear" w:color="auto" w:fill="FFFFFF"/>
          <w:lang w:val="en-US" w:eastAsia="ro-RO"/>
        </w:rPr>
      </w:pPr>
      <w:r w:rsidRPr="0083011E">
        <w:rPr>
          <w:color w:val="000000" w:themeColor="text1"/>
          <w:sz w:val="28"/>
          <w:szCs w:val="28"/>
        </w:rPr>
        <w:t xml:space="preserve">16.2.2 </w:t>
      </w:r>
      <w:r w:rsidR="003B76F8" w:rsidRPr="0083011E">
        <w:rPr>
          <w:rFonts w:hint="eastAsia"/>
          <w:bCs/>
          <w:color w:val="000000" w:themeColor="text1"/>
          <w:sz w:val="28"/>
          <w:szCs w:val="28"/>
          <w:shd w:val="clear" w:color="auto" w:fill="FFFFFF"/>
          <w:lang w:val="en-US" w:eastAsia="ro-RO"/>
        </w:rPr>
        <w:t xml:space="preserve">la </w:t>
      </w:r>
      <w:r w:rsidR="003B76F8" w:rsidRPr="0083011E">
        <w:rPr>
          <w:bCs/>
          <w:color w:val="000000" w:themeColor="text1"/>
          <w:sz w:val="28"/>
          <w:szCs w:val="28"/>
          <w:shd w:val="clear" w:color="auto" w:fill="FFFFFF"/>
          <w:lang w:val="en-US" w:eastAsia="ro-RO"/>
        </w:rPr>
        <w:t xml:space="preserve">pct. 29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val="en-US" w:eastAsia="ro-RO"/>
        </w:rPr>
        <w:t xml:space="preserve"> nr. 660/2022</w:t>
      </w:r>
      <w:r w:rsidR="003B76F8" w:rsidRPr="0083011E">
        <w:rPr>
          <w:rFonts w:hint="eastAsia"/>
          <w:bCs/>
          <w:color w:val="000000" w:themeColor="text1"/>
          <w:sz w:val="28"/>
          <w:szCs w:val="28"/>
          <w:shd w:val="clear" w:color="auto" w:fill="FFFFFF"/>
          <w:lang w:val="en-US" w:eastAsia="ro-RO"/>
        </w:rPr>
        <w:t xml:space="preserve">, cu </w:t>
      </w:r>
      <w:proofErr w:type="spellStart"/>
      <w:r w:rsidR="003B76F8" w:rsidRPr="0083011E">
        <w:rPr>
          <w:rFonts w:hint="eastAsia"/>
          <w:bCs/>
          <w:color w:val="000000" w:themeColor="text1"/>
          <w:sz w:val="28"/>
          <w:szCs w:val="28"/>
          <w:shd w:val="clear" w:color="auto" w:fill="FFFFFF"/>
          <w:lang w:val="en-US" w:eastAsia="ro-RO"/>
        </w:rPr>
        <w:t>condiția</w:t>
      </w:r>
      <w:proofErr w:type="spellEnd"/>
      <w:r w:rsidR="003B76F8" w:rsidRPr="0083011E">
        <w:rPr>
          <w:rFonts w:hint="eastAsia"/>
          <w:bCs/>
          <w:color w:val="000000" w:themeColor="text1"/>
          <w:sz w:val="28"/>
          <w:szCs w:val="28"/>
          <w:shd w:val="clear" w:color="auto" w:fill="FFFFFF"/>
          <w:lang w:val="en-US" w:eastAsia="ro-RO"/>
        </w:rPr>
        <w:t xml:space="preserve"> ca </w:t>
      </w:r>
      <w:proofErr w:type="spellStart"/>
      <w:r w:rsidR="003B76F8" w:rsidRPr="0083011E">
        <w:rPr>
          <w:rFonts w:hint="eastAsia"/>
          <w:bCs/>
          <w:color w:val="000000" w:themeColor="text1"/>
          <w:sz w:val="28"/>
          <w:szCs w:val="28"/>
          <w:shd w:val="clear" w:color="auto" w:fill="FFFFFF"/>
          <w:lang w:val="en-US" w:eastAsia="ro-RO"/>
        </w:rPr>
        <w:t>ele</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să</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facă</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obiectul</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controalelor</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în</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conformitate</w:t>
      </w:r>
      <w:proofErr w:type="spellEnd"/>
      <w:r w:rsidR="003B76F8" w:rsidRPr="0083011E">
        <w:rPr>
          <w:rFonts w:hint="eastAsia"/>
          <w:bCs/>
          <w:color w:val="000000" w:themeColor="text1"/>
          <w:sz w:val="28"/>
          <w:szCs w:val="28"/>
          <w:shd w:val="clear" w:color="auto" w:fill="FFFFFF"/>
          <w:lang w:val="en-US" w:eastAsia="ro-RO"/>
        </w:rPr>
        <w:t xml:space="preserve"> cu </w:t>
      </w:r>
      <w:proofErr w:type="spellStart"/>
      <w:r w:rsidR="003B76F8" w:rsidRPr="0083011E">
        <w:rPr>
          <w:rFonts w:hint="eastAsia"/>
          <w:bCs/>
          <w:color w:val="000000" w:themeColor="text1"/>
          <w:sz w:val="28"/>
          <w:szCs w:val="28"/>
          <w:shd w:val="clear" w:color="auto" w:fill="FFFFFF"/>
          <w:lang w:val="en-US" w:eastAsia="ro-RO"/>
        </w:rPr>
        <w:t>autorizația</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menționată</w:t>
      </w:r>
      <w:proofErr w:type="spellEnd"/>
      <w:r w:rsidR="003B76F8" w:rsidRPr="0083011E">
        <w:rPr>
          <w:rFonts w:hint="eastAsia"/>
          <w:bCs/>
          <w:color w:val="000000" w:themeColor="text1"/>
          <w:sz w:val="28"/>
          <w:szCs w:val="28"/>
          <w:shd w:val="clear" w:color="auto" w:fill="FFFFFF"/>
          <w:lang w:val="en-US" w:eastAsia="ro-RO"/>
        </w:rPr>
        <w:t xml:space="preserve"> la </w:t>
      </w:r>
      <w:r w:rsidR="003B76F8" w:rsidRPr="0083011E">
        <w:rPr>
          <w:bCs/>
          <w:color w:val="000000" w:themeColor="text1"/>
          <w:sz w:val="28"/>
          <w:szCs w:val="28"/>
          <w:shd w:val="clear" w:color="auto" w:fill="FFFFFF"/>
          <w:lang w:val="en-US" w:eastAsia="ro-RO"/>
        </w:rPr>
        <w:t xml:space="preserve">pct. 29 </w:t>
      </w:r>
      <w:proofErr w:type="spellStart"/>
      <w:r w:rsidR="003B76F8" w:rsidRPr="0083011E">
        <w:rPr>
          <w:bCs/>
          <w:color w:val="000000" w:themeColor="text1"/>
          <w:sz w:val="28"/>
          <w:szCs w:val="28"/>
          <w:shd w:val="clear" w:color="auto" w:fill="FFFFFF"/>
          <w:lang w:val="en-US" w:eastAsia="ro-RO"/>
        </w:rPr>
        <w:t>subpct</w:t>
      </w:r>
      <w:proofErr w:type="spellEnd"/>
      <w:r w:rsidR="003B76F8" w:rsidRPr="0083011E">
        <w:rPr>
          <w:bCs/>
          <w:color w:val="000000" w:themeColor="text1"/>
          <w:sz w:val="28"/>
          <w:szCs w:val="28"/>
          <w:shd w:val="clear" w:color="auto" w:fill="FFFFFF"/>
          <w:lang w:val="en-US" w:eastAsia="ro-RO"/>
        </w:rPr>
        <w:t>. 1</w:t>
      </w:r>
      <w:r w:rsidR="00325C57" w:rsidRPr="0083011E">
        <w:rPr>
          <w:bCs/>
          <w:color w:val="000000" w:themeColor="text1"/>
          <w:sz w:val="28"/>
          <w:szCs w:val="28"/>
          <w:shd w:val="clear" w:color="auto" w:fill="FFFFFF"/>
          <w:lang w:val="en-US" w:eastAsia="ro-RO"/>
        </w:rPr>
        <w:t>)</w:t>
      </w:r>
      <w:r w:rsidR="003B76F8" w:rsidRPr="0083011E">
        <w:rPr>
          <w:bCs/>
          <w:color w:val="000000" w:themeColor="text1"/>
          <w:sz w:val="28"/>
          <w:szCs w:val="28"/>
          <w:shd w:val="clear" w:color="auto" w:fill="FFFFFF"/>
          <w:lang w:val="en-US" w:eastAsia="ro-RO"/>
        </w:rPr>
        <w:t xml:space="preserve">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w:t>
      </w:r>
      <w:proofErr w:type="gramStart"/>
      <w:r w:rsidRPr="0083011E">
        <w:rPr>
          <w:bCs/>
          <w:color w:val="000000" w:themeColor="text1"/>
          <w:sz w:val="28"/>
          <w:szCs w:val="28"/>
          <w:shd w:val="clear" w:color="auto" w:fill="FFFFFF"/>
          <w:lang w:eastAsia="ro-RO"/>
        </w:rPr>
        <w:t>respectivă</w:t>
      </w:r>
      <w:r w:rsidR="003B76F8" w:rsidRPr="0083011E">
        <w:rPr>
          <w:rFonts w:hint="eastAsia"/>
          <w:bCs/>
          <w:color w:val="000000" w:themeColor="text1"/>
          <w:sz w:val="28"/>
          <w:szCs w:val="28"/>
          <w:shd w:val="clear" w:color="auto" w:fill="FFFFFF"/>
          <w:lang w:val="en-US" w:eastAsia="ro-RO"/>
        </w:rPr>
        <w:t>;</w:t>
      </w:r>
      <w:proofErr w:type="gramEnd"/>
    </w:p>
    <w:p w14:paraId="7C78032B" w14:textId="7F71D687" w:rsidR="003B76F8" w:rsidRPr="0083011E" w:rsidRDefault="00466159" w:rsidP="00466159">
      <w:pPr>
        <w:shd w:val="clear" w:color="auto" w:fill="FFFFFF"/>
        <w:spacing w:line="276" w:lineRule="auto"/>
        <w:jc w:val="both"/>
        <w:rPr>
          <w:bCs/>
          <w:color w:val="000000" w:themeColor="text1"/>
          <w:sz w:val="28"/>
          <w:szCs w:val="28"/>
          <w:shd w:val="clear" w:color="auto" w:fill="FFFFFF"/>
          <w:lang w:val="en-US" w:eastAsia="ro-RO"/>
        </w:rPr>
      </w:pPr>
      <w:r w:rsidRPr="0083011E">
        <w:rPr>
          <w:bCs/>
          <w:color w:val="000000" w:themeColor="text1"/>
          <w:sz w:val="28"/>
          <w:szCs w:val="28"/>
          <w:shd w:val="clear" w:color="auto" w:fill="FFFFFF"/>
          <w:lang w:val="en-US" w:eastAsia="ro-RO"/>
        </w:rPr>
        <w:t>16</w:t>
      </w:r>
      <w:r w:rsidR="003B76F8" w:rsidRPr="0083011E">
        <w:rPr>
          <w:bCs/>
          <w:color w:val="000000" w:themeColor="text1"/>
          <w:sz w:val="28"/>
          <w:szCs w:val="28"/>
          <w:shd w:val="clear" w:color="auto" w:fill="FFFFFF"/>
          <w:lang w:val="en-US" w:eastAsia="ro-RO"/>
        </w:rPr>
        <w:t>.3</w:t>
      </w:r>
      <w:r w:rsidR="003B76F8" w:rsidRPr="0083011E">
        <w:rPr>
          <w:b/>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păsările</w:t>
      </w:r>
      <w:proofErr w:type="spellEnd"/>
      <w:r w:rsidR="003B76F8" w:rsidRPr="0083011E">
        <w:rPr>
          <w:rFonts w:hint="eastAsia"/>
          <w:bCs/>
          <w:color w:val="000000" w:themeColor="text1"/>
          <w:sz w:val="28"/>
          <w:szCs w:val="28"/>
          <w:shd w:val="clear" w:color="auto" w:fill="FFFFFF"/>
          <w:lang w:val="en-US" w:eastAsia="ro-RO"/>
        </w:rPr>
        <w:t xml:space="preserve"> enumerate </w:t>
      </w:r>
      <w:r w:rsidR="003B76F8" w:rsidRPr="0083011E">
        <w:rPr>
          <w:bCs/>
          <w:color w:val="000000" w:themeColor="text1"/>
          <w:sz w:val="28"/>
          <w:szCs w:val="28"/>
          <w:shd w:val="clear" w:color="auto" w:fill="FFFFFF"/>
          <w:lang w:val="en-US" w:eastAsia="ro-RO"/>
        </w:rPr>
        <w:t>la</w:t>
      </w:r>
      <w:r w:rsidR="003B76F8" w:rsidRPr="0083011E">
        <w:rPr>
          <w:rFonts w:hint="eastAsia"/>
          <w:bCs/>
          <w:color w:val="000000" w:themeColor="text1"/>
          <w:sz w:val="28"/>
          <w:szCs w:val="28"/>
          <w:shd w:val="clear" w:color="auto" w:fill="FFFFFF"/>
          <w:lang w:val="en-US" w:eastAsia="ro-RO"/>
        </w:rPr>
        <w:t xml:space="preserve"> </w:t>
      </w:r>
      <w:r w:rsidR="003B76F8" w:rsidRPr="0083011E">
        <w:rPr>
          <w:bCs/>
          <w:color w:val="000000" w:themeColor="text1"/>
          <w:sz w:val="28"/>
          <w:szCs w:val="28"/>
          <w:shd w:val="clear" w:color="auto" w:fill="FFFFFF"/>
          <w:lang w:val="en-US" w:eastAsia="ro-RO"/>
        </w:rPr>
        <w:t xml:space="preserve">pct. 3 </w:t>
      </w:r>
      <w:proofErr w:type="spellStart"/>
      <w:r w:rsidR="003B76F8" w:rsidRPr="0083011E">
        <w:rPr>
          <w:bCs/>
          <w:color w:val="000000" w:themeColor="text1"/>
          <w:sz w:val="28"/>
          <w:szCs w:val="28"/>
          <w:shd w:val="clear" w:color="auto" w:fill="FFFFFF"/>
          <w:lang w:val="en-US" w:eastAsia="ro-RO"/>
        </w:rPr>
        <w:t>subpct</w:t>
      </w:r>
      <w:proofErr w:type="spellEnd"/>
      <w:r w:rsidR="003B76F8" w:rsidRPr="0083011E">
        <w:rPr>
          <w:bCs/>
          <w:color w:val="000000" w:themeColor="text1"/>
          <w:sz w:val="28"/>
          <w:szCs w:val="28"/>
          <w:shd w:val="clear" w:color="auto" w:fill="FFFFFF"/>
          <w:lang w:val="en-US" w:eastAsia="ro-RO"/>
        </w:rPr>
        <w:t>. 7</w:t>
      </w:r>
      <w:r w:rsidR="00325C57" w:rsidRPr="0083011E">
        <w:rPr>
          <w:bCs/>
          <w:color w:val="000000" w:themeColor="text1"/>
          <w:sz w:val="28"/>
          <w:szCs w:val="28"/>
          <w:shd w:val="clear" w:color="auto" w:fill="FFFFFF"/>
          <w:lang w:val="en-US" w:eastAsia="ro-RO"/>
        </w:rPr>
        <w:t>)</w:t>
      </w:r>
      <w:r w:rsidR="003B76F8" w:rsidRPr="0083011E">
        <w:rPr>
          <w:bCs/>
          <w:color w:val="000000" w:themeColor="text1"/>
          <w:sz w:val="28"/>
          <w:szCs w:val="28"/>
          <w:shd w:val="clear" w:color="auto" w:fill="FFFFFF"/>
          <w:lang w:val="en-US" w:eastAsia="ro-RO"/>
        </w:rPr>
        <w:t xml:space="preserve">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val="en-US" w:eastAsia="ro-RO"/>
        </w:rPr>
        <w:t xml:space="preserve"> nr. 660/2022 </w:t>
      </w:r>
      <w:r w:rsidR="003B76F8" w:rsidRPr="0083011E">
        <w:rPr>
          <w:rFonts w:hint="eastAsia"/>
          <w:bCs/>
          <w:color w:val="000000" w:themeColor="text1"/>
          <w:sz w:val="28"/>
          <w:szCs w:val="28"/>
          <w:shd w:val="clear" w:color="auto" w:fill="FFFFFF"/>
          <w:lang w:val="en-US" w:eastAsia="ro-RO"/>
        </w:rPr>
        <w:t xml:space="preserve">care sunt </w:t>
      </w:r>
      <w:proofErr w:type="spellStart"/>
      <w:r w:rsidR="003B76F8" w:rsidRPr="0083011E">
        <w:rPr>
          <w:rFonts w:hint="eastAsia"/>
          <w:bCs/>
          <w:color w:val="000000" w:themeColor="text1"/>
          <w:sz w:val="28"/>
          <w:szCs w:val="28"/>
          <w:shd w:val="clear" w:color="auto" w:fill="FFFFFF"/>
          <w:lang w:val="en-US" w:eastAsia="ro-RO"/>
        </w:rPr>
        <w:t>deplasate</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dintr</w:t>
      </w:r>
      <w:proofErr w:type="spellEnd"/>
      <w:r w:rsidR="003B76F8" w:rsidRPr="0083011E">
        <w:rPr>
          <w:rFonts w:hint="eastAsia"/>
          <w:bCs/>
          <w:color w:val="000000" w:themeColor="text1"/>
          <w:sz w:val="28"/>
          <w:szCs w:val="28"/>
          <w:shd w:val="clear" w:color="auto" w:fill="FFFFFF"/>
          <w:lang w:val="en-US" w:eastAsia="ro-RO"/>
        </w:rPr>
        <w:t xml:space="preserve">-un </w:t>
      </w:r>
      <w:proofErr w:type="spellStart"/>
      <w:r w:rsidR="003B76F8" w:rsidRPr="0083011E">
        <w:rPr>
          <w:rFonts w:hint="eastAsia"/>
          <w:bCs/>
          <w:color w:val="000000" w:themeColor="text1"/>
          <w:sz w:val="28"/>
          <w:szCs w:val="28"/>
          <w:shd w:val="clear" w:color="auto" w:fill="FFFFFF"/>
          <w:lang w:val="en-US" w:eastAsia="ro-RO"/>
        </w:rPr>
        <w:t>teritoriu</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sau</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dintr</w:t>
      </w:r>
      <w:proofErr w:type="spellEnd"/>
      <w:r w:rsidR="003B76F8" w:rsidRPr="0083011E">
        <w:rPr>
          <w:rFonts w:hint="eastAsia"/>
          <w:bCs/>
          <w:color w:val="000000" w:themeColor="text1"/>
          <w:sz w:val="28"/>
          <w:szCs w:val="28"/>
          <w:shd w:val="clear" w:color="auto" w:fill="FFFFFF"/>
          <w:lang w:val="en-US" w:eastAsia="ro-RO"/>
        </w:rPr>
        <w:t xml:space="preserve">-o </w:t>
      </w:r>
      <w:proofErr w:type="spellStart"/>
      <w:r w:rsidR="003B76F8" w:rsidRPr="0083011E">
        <w:rPr>
          <w:rFonts w:hint="eastAsia"/>
          <w:bCs/>
          <w:color w:val="000000" w:themeColor="text1"/>
          <w:sz w:val="28"/>
          <w:szCs w:val="28"/>
          <w:shd w:val="clear" w:color="auto" w:fill="FFFFFF"/>
          <w:lang w:val="en-US" w:eastAsia="ro-RO"/>
        </w:rPr>
        <w:t>țară</w:t>
      </w:r>
      <w:proofErr w:type="spellEnd"/>
      <w:r w:rsidR="003B76F8" w:rsidRPr="0083011E">
        <w:rPr>
          <w:rFonts w:hint="eastAsia"/>
          <w:bCs/>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menționată</w:t>
      </w:r>
      <w:proofErr w:type="spellEnd"/>
      <w:r w:rsidR="003B76F8" w:rsidRPr="0083011E">
        <w:rPr>
          <w:rFonts w:hint="eastAsia"/>
          <w:bCs/>
          <w:color w:val="000000" w:themeColor="text1"/>
          <w:sz w:val="28"/>
          <w:szCs w:val="28"/>
          <w:shd w:val="clear" w:color="auto" w:fill="FFFFFF"/>
          <w:lang w:val="en-US" w:eastAsia="ro-RO"/>
        </w:rPr>
        <w:t xml:space="preserve"> </w:t>
      </w:r>
      <w:r w:rsidR="00666E4D" w:rsidRPr="0083011E">
        <w:rPr>
          <w:bCs/>
          <w:color w:val="000000" w:themeColor="text1"/>
          <w:sz w:val="28"/>
          <w:szCs w:val="28"/>
          <w:shd w:val="clear" w:color="auto" w:fill="FFFFFF"/>
          <w:lang w:val="en-US" w:eastAsia="ro-RO"/>
        </w:rPr>
        <w:t xml:space="preserve">conform </w:t>
      </w:r>
      <w:r w:rsidR="003B76F8" w:rsidRPr="0083011E">
        <w:rPr>
          <w:bCs/>
          <w:color w:val="000000" w:themeColor="text1"/>
          <w:sz w:val="28"/>
          <w:szCs w:val="28"/>
          <w:shd w:val="clear" w:color="auto" w:fill="FFFFFF"/>
          <w:lang w:val="en-US" w:eastAsia="ro-RO"/>
        </w:rPr>
        <w:t>pct. 2</w:t>
      </w:r>
      <w:r w:rsidR="00666E4D" w:rsidRPr="0083011E">
        <w:rPr>
          <w:bCs/>
          <w:color w:val="000000" w:themeColor="text1"/>
          <w:sz w:val="28"/>
          <w:szCs w:val="28"/>
          <w:shd w:val="clear" w:color="auto" w:fill="FFFFFF"/>
          <w:lang w:val="en-US" w:eastAsia="ro-RO"/>
        </w:rPr>
        <w:t>7</w:t>
      </w:r>
      <w:r w:rsidR="003B76F8" w:rsidRPr="0083011E">
        <w:rPr>
          <w:bCs/>
          <w:color w:val="000000" w:themeColor="text1"/>
          <w:sz w:val="28"/>
          <w:szCs w:val="28"/>
          <w:shd w:val="clear" w:color="auto" w:fill="FFFFFF"/>
          <w:lang w:val="en-US" w:eastAsia="ro-RO"/>
        </w:rPr>
        <w:t xml:space="preserve">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w:t>
      </w:r>
      <w:r w:rsidRPr="0083011E">
        <w:rPr>
          <w:bCs/>
          <w:color w:val="000000" w:themeColor="text1"/>
          <w:sz w:val="28"/>
          <w:szCs w:val="28"/>
          <w:shd w:val="clear" w:color="auto" w:fill="FFFFFF"/>
          <w:lang w:eastAsia="ro-RO"/>
        </w:rPr>
        <w:t>respectivă</w:t>
      </w:r>
      <w:r w:rsidR="003B76F8" w:rsidRPr="0083011E">
        <w:rPr>
          <w:rFonts w:hint="eastAsia"/>
          <w:bCs/>
          <w:color w:val="000000" w:themeColor="text1"/>
          <w:sz w:val="28"/>
          <w:szCs w:val="28"/>
          <w:shd w:val="clear" w:color="auto" w:fill="FFFFFF"/>
          <w:lang w:val="en-US" w:eastAsia="ro-RO"/>
        </w:rPr>
        <w:t>.</w:t>
      </w:r>
    </w:p>
    <w:p w14:paraId="231E829B" w14:textId="2F8954AD" w:rsidR="003B76F8" w:rsidRPr="0083011E" w:rsidRDefault="00466159" w:rsidP="00466159">
      <w:pPr>
        <w:shd w:val="clear" w:color="auto" w:fill="FFFFFF"/>
        <w:spacing w:line="276" w:lineRule="auto"/>
        <w:jc w:val="both"/>
        <w:rPr>
          <w:bCs/>
          <w:color w:val="000000" w:themeColor="text1"/>
          <w:sz w:val="28"/>
          <w:szCs w:val="28"/>
          <w:shd w:val="clear" w:color="auto" w:fill="FFFFFF"/>
          <w:lang w:val="en-US" w:eastAsia="ro-RO"/>
        </w:rPr>
      </w:pPr>
      <w:r w:rsidRPr="0083011E">
        <w:rPr>
          <w:bCs/>
          <w:color w:val="000000" w:themeColor="text1"/>
          <w:sz w:val="28"/>
          <w:szCs w:val="28"/>
          <w:shd w:val="clear" w:color="auto" w:fill="FFFFFF"/>
          <w:lang w:val="en-US" w:eastAsia="ro-RO"/>
        </w:rPr>
        <w:t>16</w:t>
      </w:r>
      <w:r w:rsidR="003B76F8" w:rsidRPr="0083011E">
        <w:rPr>
          <w:bCs/>
          <w:color w:val="000000" w:themeColor="text1"/>
          <w:sz w:val="28"/>
          <w:szCs w:val="28"/>
          <w:shd w:val="clear" w:color="auto" w:fill="FFFFFF"/>
          <w:lang w:val="en-US" w:eastAsia="ro-RO"/>
        </w:rPr>
        <w:t>.4</w:t>
      </w:r>
      <w:r w:rsidR="003B76F8" w:rsidRPr="0083011E">
        <w:rPr>
          <w:b/>
          <w:color w:val="000000" w:themeColor="text1"/>
          <w:sz w:val="28"/>
          <w:szCs w:val="28"/>
          <w:shd w:val="clear" w:color="auto" w:fill="FFFFFF"/>
          <w:lang w:val="en-US" w:eastAsia="ro-RO"/>
        </w:rPr>
        <w:t xml:space="preserve"> </w:t>
      </w:r>
      <w:proofErr w:type="spellStart"/>
      <w:r w:rsidR="003B76F8" w:rsidRPr="0083011E">
        <w:rPr>
          <w:rFonts w:hint="eastAsia"/>
          <w:bCs/>
          <w:color w:val="000000" w:themeColor="text1"/>
          <w:sz w:val="28"/>
          <w:szCs w:val="28"/>
          <w:shd w:val="clear" w:color="auto" w:fill="FFFFFF"/>
          <w:lang w:val="en-US" w:eastAsia="ro-RO"/>
        </w:rPr>
        <w:t>animalele</w:t>
      </w:r>
      <w:proofErr w:type="spellEnd"/>
      <w:r w:rsidR="003B76F8" w:rsidRPr="0083011E">
        <w:rPr>
          <w:rFonts w:hint="eastAsia"/>
          <w:bCs/>
          <w:color w:val="000000" w:themeColor="text1"/>
          <w:sz w:val="28"/>
          <w:szCs w:val="28"/>
          <w:shd w:val="clear" w:color="auto" w:fill="FFFFFF"/>
          <w:lang w:val="en-US" w:eastAsia="ro-RO"/>
        </w:rPr>
        <w:t xml:space="preserve"> din </w:t>
      </w:r>
      <w:proofErr w:type="spellStart"/>
      <w:r w:rsidR="003B76F8" w:rsidRPr="0083011E">
        <w:rPr>
          <w:rFonts w:hint="eastAsia"/>
          <w:bCs/>
          <w:color w:val="000000" w:themeColor="text1"/>
          <w:sz w:val="28"/>
          <w:szCs w:val="28"/>
          <w:shd w:val="clear" w:color="auto" w:fill="FFFFFF"/>
          <w:lang w:val="en-US" w:eastAsia="ro-RO"/>
        </w:rPr>
        <w:t>specii</w:t>
      </w:r>
      <w:proofErr w:type="spellEnd"/>
      <w:r w:rsidR="003B76F8" w:rsidRPr="0083011E">
        <w:rPr>
          <w:rFonts w:hint="eastAsia"/>
          <w:bCs/>
          <w:color w:val="000000" w:themeColor="text1"/>
          <w:sz w:val="28"/>
          <w:szCs w:val="28"/>
          <w:shd w:val="clear" w:color="auto" w:fill="FFFFFF"/>
          <w:lang w:val="en-US" w:eastAsia="ro-RO"/>
        </w:rPr>
        <w:t xml:space="preserve"> care nu sunt </w:t>
      </w:r>
      <w:proofErr w:type="spellStart"/>
      <w:r w:rsidR="003B76F8" w:rsidRPr="0083011E">
        <w:rPr>
          <w:rFonts w:hint="eastAsia"/>
          <w:bCs/>
          <w:color w:val="000000" w:themeColor="text1"/>
          <w:sz w:val="28"/>
          <w:szCs w:val="28"/>
          <w:shd w:val="clear" w:color="auto" w:fill="FFFFFF"/>
          <w:lang w:val="en-US" w:eastAsia="ro-RO"/>
        </w:rPr>
        <w:t>păsări</w:t>
      </w:r>
      <w:proofErr w:type="spellEnd"/>
      <w:r w:rsidR="003B76F8" w:rsidRPr="0083011E">
        <w:rPr>
          <w:rFonts w:hint="eastAsia"/>
          <w:bCs/>
          <w:color w:val="000000" w:themeColor="text1"/>
          <w:sz w:val="28"/>
          <w:szCs w:val="28"/>
          <w:shd w:val="clear" w:color="auto" w:fill="FFFFFF"/>
          <w:lang w:val="en-US" w:eastAsia="ro-RO"/>
        </w:rPr>
        <w:t xml:space="preserve">, enumerate </w:t>
      </w:r>
      <w:r w:rsidR="003B76F8" w:rsidRPr="0083011E">
        <w:rPr>
          <w:bCs/>
          <w:color w:val="000000" w:themeColor="text1"/>
          <w:sz w:val="28"/>
          <w:szCs w:val="28"/>
          <w:shd w:val="clear" w:color="auto" w:fill="FFFFFF"/>
          <w:lang w:val="en-US" w:eastAsia="ro-RO"/>
        </w:rPr>
        <w:t>la</w:t>
      </w:r>
      <w:r w:rsidR="003B76F8" w:rsidRPr="0083011E">
        <w:rPr>
          <w:rFonts w:hint="eastAsia"/>
          <w:bCs/>
          <w:color w:val="000000" w:themeColor="text1"/>
          <w:sz w:val="28"/>
          <w:szCs w:val="28"/>
          <w:shd w:val="clear" w:color="auto" w:fill="FFFFFF"/>
          <w:lang w:val="en-US" w:eastAsia="ro-RO"/>
        </w:rPr>
        <w:t xml:space="preserve"> </w:t>
      </w:r>
      <w:r w:rsidR="003B76F8" w:rsidRPr="0083011E">
        <w:rPr>
          <w:bCs/>
          <w:color w:val="000000" w:themeColor="text1"/>
          <w:sz w:val="28"/>
          <w:szCs w:val="28"/>
          <w:shd w:val="clear" w:color="auto" w:fill="FFFFFF"/>
          <w:lang w:val="en-US" w:eastAsia="ro-RO"/>
        </w:rPr>
        <w:t xml:space="preserve">pct. 3 </w:t>
      </w:r>
      <w:proofErr w:type="spellStart"/>
      <w:r w:rsidR="003B76F8" w:rsidRPr="0083011E">
        <w:rPr>
          <w:bCs/>
          <w:color w:val="000000" w:themeColor="text1"/>
          <w:sz w:val="28"/>
          <w:szCs w:val="28"/>
          <w:shd w:val="clear" w:color="auto" w:fill="FFFFFF"/>
          <w:lang w:val="en-US" w:eastAsia="ro-RO"/>
        </w:rPr>
        <w:t>subpct</w:t>
      </w:r>
      <w:proofErr w:type="spellEnd"/>
      <w:r w:rsidR="003B76F8" w:rsidRPr="0083011E">
        <w:rPr>
          <w:bCs/>
          <w:color w:val="000000" w:themeColor="text1"/>
          <w:sz w:val="28"/>
          <w:szCs w:val="28"/>
          <w:shd w:val="clear" w:color="auto" w:fill="FFFFFF"/>
          <w:lang w:val="en-US" w:eastAsia="ro-RO"/>
        </w:rPr>
        <w:t>. 7</w:t>
      </w:r>
      <w:r w:rsidR="00325C57" w:rsidRPr="0083011E">
        <w:rPr>
          <w:bCs/>
          <w:color w:val="000000" w:themeColor="text1"/>
          <w:sz w:val="28"/>
          <w:szCs w:val="28"/>
          <w:shd w:val="clear" w:color="auto" w:fill="FFFFFF"/>
          <w:lang w:val="en-US" w:eastAsia="ro-RO"/>
        </w:rPr>
        <w:t>)</w:t>
      </w:r>
      <w:r w:rsidR="003B76F8" w:rsidRPr="0083011E">
        <w:rPr>
          <w:bCs/>
          <w:color w:val="000000" w:themeColor="text1"/>
          <w:sz w:val="28"/>
          <w:szCs w:val="28"/>
          <w:shd w:val="clear" w:color="auto" w:fill="FFFFFF"/>
          <w:lang w:val="en-US" w:eastAsia="ro-RO"/>
        </w:rPr>
        <w:t xml:space="preserve"> din </w:t>
      </w:r>
      <w:proofErr w:type="spellStart"/>
      <w:r w:rsidR="00325C57" w:rsidRPr="0083011E">
        <w:rPr>
          <w:bCs/>
          <w:color w:val="000000" w:themeColor="text1"/>
          <w:sz w:val="28"/>
          <w:szCs w:val="28"/>
          <w:shd w:val="clear" w:color="auto" w:fill="FFFFFF"/>
          <w:lang w:eastAsia="ro-RO"/>
        </w:rPr>
        <w:t>Hotărîrea</w:t>
      </w:r>
      <w:proofErr w:type="spellEnd"/>
      <w:r w:rsidR="00325C57" w:rsidRPr="0083011E">
        <w:rPr>
          <w:bCs/>
          <w:color w:val="000000" w:themeColor="text1"/>
          <w:sz w:val="28"/>
          <w:szCs w:val="28"/>
          <w:shd w:val="clear" w:color="auto" w:fill="FFFFFF"/>
          <w:lang w:eastAsia="ro-RO"/>
        </w:rPr>
        <w:t xml:space="preserve"> Guvernului</w:t>
      </w:r>
      <w:r w:rsidR="003B76F8" w:rsidRPr="0083011E">
        <w:rPr>
          <w:bCs/>
          <w:color w:val="000000" w:themeColor="text1"/>
          <w:sz w:val="28"/>
          <w:szCs w:val="28"/>
          <w:shd w:val="clear" w:color="auto" w:fill="FFFFFF"/>
          <w:lang w:val="en-US" w:eastAsia="ro-RO"/>
        </w:rPr>
        <w:t xml:space="preserve"> nr. 660/2022</w:t>
      </w:r>
      <w:r w:rsidR="003B76F8" w:rsidRPr="0083011E">
        <w:rPr>
          <w:rFonts w:hint="eastAsia"/>
          <w:bCs/>
          <w:color w:val="000000" w:themeColor="text1"/>
          <w:sz w:val="28"/>
          <w:szCs w:val="28"/>
          <w:shd w:val="clear" w:color="auto" w:fill="FFFFFF"/>
          <w:lang w:val="en-US" w:eastAsia="ro-RO"/>
        </w:rPr>
        <w:t>.</w:t>
      </w:r>
    </w:p>
    <w:p w14:paraId="1A80C970" w14:textId="77777777" w:rsidR="001024B5" w:rsidRPr="0083011E" w:rsidRDefault="000B0CE8" w:rsidP="006B0E10">
      <w:pPr>
        <w:tabs>
          <w:tab w:val="left" w:pos="851"/>
        </w:tabs>
        <w:ind w:firstLine="567"/>
        <w:jc w:val="center"/>
        <w:rPr>
          <w:b/>
          <w:bCs/>
          <w:color w:val="000000" w:themeColor="text1"/>
          <w:sz w:val="28"/>
          <w:szCs w:val="28"/>
        </w:rPr>
      </w:pPr>
      <w:r w:rsidRPr="0083011E">
        <w:rPr>
          <w:b/>
          <w:bCs/>
          <w:color w:val="000000" w:themeColor="text1"/>
          <w:sz w:val="28"/>
          <w:szCs w:val="28"/>
        </w:rPr>
        <w:t xml:space="preserve">Capitolul VII </w:t>
      </w:r>
    </w:p>
    <w:p w14:paraId="45F3B37A" w14:textId="5171EC3D" w:rsidR="000B0CE8" w:rsidRPr="0083011E" w:rsidRDefault="00B56F2C" w:rsidP="006B0E10">
      <w:pPr>
        <w:tabs>
          <w:tab w:val="left" w:pos="851"/>
        </w:tabs>
        <w:ind w:firstLine="567"/>
        <w:jc w:val="center"/>
        <w:rPr>
          <w:b/>
          <w:bCs/>
          <w:color w:val="000000" w:themeColor="text1"/>
          <w:sz w:val="28"/>
          <w:szCs w:val="28"/>
        </w:rPr>
      </w:pPr>
      <w:r w:rsidRPr="0083011E">
        <w:rPr>
          <w:b/>
          <w:bCs/>
          <w:color w:val="000000" w:themeColor="text1"/>
          <w:sz w:val="28"/>
          <w:szCs w:val="28"/>
        </w:rPr>
        <w:t>INFORMAȚII PRIVIND ANIMALELE DE COMPANIE</w:t>
      </w:r>
    </w:p>
    <w:p w14:paraId="5EEDC41D" w14:textId="77777777" w:rsidR="000B0CE8" w:rsidRPr="0083011E" w:rsidRDefault="000B0CE8" w:rsidP="00624DC2">
      <w:pPr>
        <w:tabs>
          <w:tab w:val="left" w:pos="851"/>
        </w:tabs>
        <w:ind w:firstLine="567"/>
        <w:jc w:val="both"/>
        <w:rPr>
          <w:color w:val="000000" w:themeColor="text1"/>
          <w:sz w:val="28"/>
          <w:szCs w:val="28"/>
        </w:rPr>
      </w:pPr>
    </w:p>
    <w:p w14:paraId="64D9613D" w14:textId="7165F4F7" w:rsidR="001E1D04" w:rsidRPr="0083011E" w:rsidRDefault="000B0CE8" w:rsidP="00624DC2">
      <w:pPr>
        <w:tabs>
          <w:tab w:val="left" w:pos="851"/>
        </w:tabs>
        <w:ind w:firstLine="567"/>
        <w:jc w:val="both"/>
        <w:rPr>
          <w:color w:val="000000" w:themeColor="text1"/>
          <w:sz w:val="28"/>
          <w:szCs w:val="28"/>
        </w:rPr>
      </w:pPr>
      <w:r w:rsidRPr="0083011E">
        <w:rPr>
          <w:color w:val="000000" w:themeColor="text1"/>
          <w:sz w:val="28"/>
          <w:szCs w:val="28"/>
        </w:rPr>
        <w:t>17.</w:t>
      </w:r>
      <w:r w:rsidR="001E1D04" w:rsidRPr="0083011E">
        <w:rPr>
          <w:color w:val="000000" w:themeColor="text1"/>
          <w:sz w:val="28"/>
          <w:szCs w:val="28"/>
        </w:rPr>
        <w:t xml:space="preserve"> La toate </w:t>
      </w:r>
      <w:r w:rsidR="00D76076" w:rsidRPr="0083011E">
        <w:rPr>
          <w:color w:val="000000" w:themeColor="text1"/>
          <w:sz w:val="28"/>
          <w:szCs w:val="28"/>
        </w:rPr>
        <w:t>punctele de trecere</w:t>
      </w:r>
      <w:r w:rsidR="001E1D04" w:rsidRPr="0083011E">
        <w:rPr>
          <w:color w:val="000000" w:themeColor="text1"/>
          <w:sz w:val="28"/>
          <w:szCs w:val="28"/>
        </w:rPr>
        <w:t xml:space="preserve"> în </w:t>
      </w:r>
      <w:r w:rsidR="00E3081E" w:rsidRPr="0083011E">
        <w:rPr>
          <w:color w:val="000000" w:themeColor="text1"/>
          <w:sz w:val="28"/>
          <w:szCs w:val="28"/>
        </w:rPr>
        <w:t>Republica Moldova</w:t>
      </w:r>
      <w:r w:rsidR="001E1D04" w:rsidRPr="0083011E">
        <w:rPr>
          <w:color w:val="000000" w:themeColor="text1"/>
          <w:sz w:val="28"/>
          <w:szCs w:val="28"/>
        </w:rPr>
        <w:t>, autoritatea competentă afișează informațiile din afișul prevăzut în anex</w:t>
      </w:r>
      <w:r w:rsidR="00382DCB" w:rsidRPr="0083011E">
        <w:rPr>
          <w:color w:val="000000" w:themeColor="text1"/>
          <w:sz w:val="28"/>
          <w:szCs w:val="28"/>
        </w:rPr>
        <w:t>ă</w:t>
      </w:r>
      <w:r w:rsidR="001E1D04" w:rsidRPr="0083011E">
        <w:rPr>
          <w:color w:val="000000" w:themeColor="text1"/>
          <w:sz w:val="28"/>
          <w:szCs w:val="28"/>
        </w:rPr>
        <w:t>, în</w:t>
      </w:r>
      <w:r w:rsidR="00E3081E" w:rsidRPr="0083011E">
        <w:rPr>
          <w:color w:val="000000" w:themeColor="text1"/>
          <w:sz w:val="28"/>
          <w:szCs w:val="28"/>
        </w:rPr>
        <w:t xml:space="preserve"> limba română </w:t>
      </w:r>
      <w:r w:rsidR="008B0210" w:rsidRPr="0083011E">
        <w:rPr>
          <w:color w:val="000000" w:themeColor="text1"/>
          <w:sz w:val="28"/>
          <w:szCs w:val="28"/>
        </w:rPr>
        <w:t>sau</w:t>
      </w:r>
      <w:r w:rsidR="00E3081E" w:rsidRPr="0083011E">
        <w:rPr>
          <w:color w:val="000000" w:themeColor="text1"/>
          <w:sz w:val="28"/>
          <w:szCs w:val="28"/>
        </w:rPr>
        <w:t xml:space="preserve"> </w:t>
      </w:r>
      <w:r w:rsidR="001E1D04" w:rsidRPr="0083011E">
        <w:rPr>
          <w:color w:val="000000" w:themeColor="text1"/>
          <w:sz w:val="28"/>
          <w:szCs w:val="28"/>
        </w:rPr>
        <w:t xml:space="preserve">cel puțin una dintre limbile </w:t>
      </w:r>
      <w:r w:rsidR="00E3081E" w:rsidRPr="0083011E">
        <w:rPr>
          <w:color w:val="000000" w:themeColor="text1"/>
          <w:sz w:val="28"/>
          <w:szCs w:val="28"/>
        </w:rPr>
        <w:t>de circulație internațională</w:t>
      </w:r>
      <w:r w:rsidR="001E1D04" w:rsidRPr="0083011E">
        <w:rPr>
          <w:color w:val="000000" w:themeColor="text1"/>
          <w:sz w:val="28"/>
          <w:szCs w:val="28"/>
        </w:rPr>
        <w:t xml:space="preserve">, prin anunțuri proeminente plasate în locuri ușor vizibile pentru </w:t>
      </w:r>
      <w:r w:rsidR="001E1D04" w:rsidRPr="0083011E">
        <w:rPr>
          <w:color w:val="000000" w:themeColor="text1"/>
          <w:sz w:val="28"/>
          <w:szCs w:val="28"/>
        </w:rPr>
        <w:lastRenderedPageBreak/>
        <w:t>pasagerii care sosesc din</w:t>
      </w:r>
      <w:r w:rsidR="008B0210" w:rsidRPr="0083011E">
        <w:rPr>
          <w:color w:val="000000" w:themeColor="text1"/>
          <w:sz w:val="28"/>
          <w:szCs w:val="28"/>
        </w:rPr>
        <w:t xml:space="preserve"> alte</w:t>
      </w:r>
      <w:r w:rsidR="001E1D04" w:rsidRPr="0083011E">
        <w:rPr>
          <w:color w:val="000000" w:themeColor="text1"/>
          <w:sz w:val="28"/>
          <w:szCs w:val="28"/>
        </w:rPr>
        <w:t xml:space="preserve"> țări.</w:t>
      </w:r>
    </w:p>
    <w:p w14:paraId="02745BBF" w14:textId="3CB97E7C" w:rsidR="001E1D04" w:rsidRPr="0083011E" w:rsidRDefault="008B0210" w:rsidP="00624DC2">
      <w:pPr>
        <w:tabs>
          <w:tab w:val="left" w:pos="851"/>
        </w:tabs>
        <w:ind w:firstLine="567"/>
        <w:jc w:val="both"/>
        <w:rPr>
          <w:color w:val="000000" w:themeColor="text1"/>
          <w:sz w:val="28"/>
          <w:szCs w:val="28"/>
        </w:rPr>
      </w:pPr>
      <w:r w:rsidRPr="0083011E">
        <w:rPr>
          <w:color w:val="000000" w:themeColor="text1"/>
          <w:sz w:val="28"/>
          <w:szCs w:val="28"/>
        </w:rPr>
        <w:t>18.</w:t>
      </w:r>
      <w:r w:rsidR="001E1D04" w:rsidRPr="0083011E">
        <w:rPr>
          <w:color w:val="000000" w:themeColor="text1"/>
          <w:sz w:val="28"/>
          <w:szCs w:val="28"/>
        </w:rPr>
        <w:t xml:space="preserve"> Operatorii de transport internațional de persoane, inclusiv operatorii portuari, aeroportuari și feroviari, precum și agențiile de voiaj acceptă ca autoritatea competentă să afișeze informațiile menționate la </w:t>
      </w:r>
      <w:r w:rsidRPr="0083011E">
        <w:rPr>
          <w:color w:val="000000" w:themeColor="text1"/>
          <w:sz w:val="28"/>
          <w:szCs w:val="28"/>
        </w:rPr>
        <w:t>pct.17</w:t>
      </w:r>
      <w:r w:rsidR="001E1D04" w:rsidRPr="0083011E">
        <w:rPr>
          <w:color w:val="000000" w:themeColor="text1"/>
          <w:sz w:val="28"/>
          <w:szCs w:val="28"/>
        </w:rPr>
        <w:t xml:space="preserve"> la sediile lor, în locuri vizibile cu ușurință pentru pasagerii care sosesc din </w:t>
      </w:r>
      <w:r w:rsidRPr="0083011E">
        <w:rPr>
          <w:color w:val="000000" w:themeColor="text1"/>
          <w:sz w:val="28"/>
          <w:szCs w:val="28"/>
        </w:rPr>
        <w:t xml:space="preserve">alte </w:t>
      </w:r>
      <w:r w:rsidR="001E1D04" w:rsidRPr="0083011E">
        <w:rPr>
          <w:color w:val="000000" w:themeColor="text1"/>
          <w:sz w:val="28"/>
          <w:szCs w:val="28"/>
        </w:rPr>
        <w:t>țări.</w:t>
      </w:r>
    </w:p>
    <w:p w14:paraId="3462D469" w14:textId="501ACB9C" w:rsidR="00141CC5" w:rsidRPr="0083011E" w:rsidRDefault="00141CC5">
      <w:pPr>
        <w:rPr>
          <w:color w:val="000000" w:themeColor="text1"/>
          <w:sz w:val="28"/>
          <w:szCs w:val="28"/>
        </w:rPr>
      </w:pPr>
      <w:r w:rsidRPr="0083011E">
        <w:rPr>
          <w:color w:val="000000" w:themeColor="text1"/>
          <w:sz w:val="28"/>
          <w:szCs w:val="28"/>
        </w:rPr>
        <w:br w:type="page"/>
      </w:r>
    </w:p>
    <w:p w14:paraId="094990F4" w14:textId="77777777" w:rsidR="00382DCB" w:rsidRPr="0083011E" w:rsidRDefault="00D45668" w:rsidP="00624DC2">
      <w:pPr>
        <w:tabs>
          <w:tab w:val="left" w:pos="851"/>
        </w:tabs>
        <w:ind w:firstLine="567"/>
        <w:jc w:val="right"/>
        <w:rPr>
          <w:color w:val="000000" w:themeColor="text1"/>
          <w:sz w:val="28"/>
          <w:szCs w:val="28"/>
        </w:rPr>
      </w:pPr>
      <w:r w:rsidRPr="0083011E">
        <w:rPr>
          <w:color w:val="000000" w:themeColor="text1"/>
          <w:sz w:val="28"/>
          <w:szCs w:val="28"/>
        </w:rPr>
        <w:lastRenderedPageBreak/>
        <w:t>Anex</w:t>
      </w:r>
      <w:r w:rsidR="00382DCB" w:rsidRPr="0083011E">
        <w:rPr>
          <w:color w:val="000000" w:themeColor="text1"/>
          <w:sz w:val="28"/>
          <w:szCs w:val="28"/>
        </w:rPr>
        <w:t xml:space="preserve">ă </w:t>
      </w:r>
    </w:p>
    <w:p w14:paraId="159C7EE9" w14:textId="77777777" w:rsidR="00382DCB" w:rsidRPr="0083011E" w:rsidRDefault="00382DCB" w:rsidP="00624DC2">
      <w:pPr>
        <w:tabs>
          <w:tab w:val="left" w:pos="851"/>
        </w:tabs>
        <w:ind w:firstLine="567"/>
        <w:jc w:val="right"/>
        <w:rPr>
          <w:color w:val="000000" w:themeColor="text1"/>
          <w:sz w:val="28"/>
          <w:szCs w:val="28"/>
        </w:rPr>
      </w:pPr>
      <w:r w:rsidRPr="0083011E">
        <w:rPr>
          <w:color w:val="000000" w:themeColor="text1"/>
          <w:sz w:val="28"/>
          <w:szCs w:val="28"/>
        </w:rPr>
        <w:t>la Normele specifice privind categoriile</w:t>
      </w:r>
    </w:p>
    <w:p w14:paraId="2627ADC4" w14:textId="77777777" w:rsidR="00382DCB" w:rsidRPr="0083011E" w:rsidRDefault="00382DCB" w:rsidP="00624DC2">
      <w:pPr>
        <w:tabs>
          <w:tab w:val="left" w:pos="851"/>
        </w:tabs>
        <w:ind w:firstLine="567"/>
        <w:jc w:val="right"/>
        <w:rPr>
          <w:color w:val="000000" w:themeColor="text1"/>
          <w:sz w:val="28"/>
          <w:szCs w:val="28"/>
        </w:rPr>
      </w:pPr>
      <w:r w:rsidRPr="0083011E">
        <w:rPr>
          <w:color w:val="000000" w:themeColor="text1"/>
          <w:sz w:val="28"/>
          <w:szCs w:val="28"/>
        </w:rPr>
        <w:t xml:space="preserve"> de animale și de mărfuri exceptate de la efectuarea</w:t>
      </w:r>
    </w:p>
    <w:p w14:paraId="6FC7CEF5" w14:textId="12893D43" w:rsidR="00382DCB" w:rsidRPr="0083011E" w:rsidRDefault="00382DCB" w:rsidP="00624DC2">
      <w:pPr>
        <w:tabs>
          <w:tab w:val="left" w:pos="851"/>
        </w:tabs>
        <w:ind w:firstLine="567"/>
        <w:jc w:val="right"/>
        <w:rPr>
          <w:color w:val="000000" w:themeColor="text1"/>
          <w:sz w:val="28"/>
          <w:szCs w:val="28"/>
        </w:rPr>
      </w:pPr>
      <w:r w:rsidRPr="0083011E">
        <w:rPr>
          <w:color w:val="000000" w:themeColor="text1"/>
          <w:sz w:val="28"/>
          <w:szCs w:val="28"/>
        </w:rPr>
        <w:t xml:space="preserve"> controalelor oficiale la posturile de inspecție la frontieră</w:t>
      </w:r>
    </w:p>
    <w:p w14:paraId="2F02074D" w14:textId="6D4BFB0B" w:rsidR="008A0693" w:rsidRPr="0083011E" w:rsidRDefault="008A0693" w:rsidP="00624DC2">
      <w:pPr>
        <w:tabs>
          <w:tab w:val="left" w:pos="851"/>
        </w:tabs>
        <w:ind w:firstLine="567"/>
        <w:jc w:val="right"/>
        <w:rPr>
          <w:color w:val="000000" w:themeColor="text1"/>
          <w:sz w:val="28"/>
          <w:szCs w:val="28"/>
        </w:rPr>
      </w:pPr>
    </w:p>
    <w:p w14:paraId="463F5D67" w14:textId="4F180BC8" w:rsidR="002F6884" w:rsidRPr="0083011E" w:rsidRDefault="008129AF">
      <w:pPr>
        <w:tabs>
          <w:tab w:val="left" w:pos="851"/>
        </w:tabs>
        <w:ind w:firstLine="567"/>
        <w:rPr>
          <w:color w:val="000000" w:themeColor="text1"/>
          <w:sz w:val="28"/>
          <w:szCs w:val="28"/>
        </w:rPr>
      </w:pPr>
      <w:r w:rsidRPr="0083011E">
        <w:rPr>
          <w:noProof/>
          <w:color w:val="000000" w:themeColor="text1"/>
          <w:sz w:val="28"/>
          <w:szCs w:val="28"/>
        </w:rPr>
        <mc:AlternateContent>
          <mc:Choice Requires="wps">
            <w:drawing>
              <wp:anchor distT="45720" distB="45720" distL="114300" distR="114300" simplePos="0" relativeHeight="251670016" behindDoc="0" locked="0" layoutInCell="1" allowOverlap="1" wp14:anchorId="1EBBCC63" wp14:editId="52958C2D">
                <wp:simplePos x="0" y="0"/>
                <wp:positionH relativeFrom="margin">
                  <wp:align>right</wp:align>
                </wp:positionH>
                <wp:positionV relativeFrom="paragraph">
                  <wp:posOffset>862331</wp:posOffset>
                </wp:positionV>
                <wp:extent cx="5667375" cy="419100"/>
                <wp:effectExtent l="0" t="0" r="9525" b="0"/>
                <wp:wrapNone/>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419100"/>
                        </a:xfrm>
                        <a:prstGeom prst="rect">
                          <a:avLst/>
                        </a:prstGeom>
                        <a:solidFill>
                          <a:schemeClr val="bg1">
                            <a:lumMod val="85000"/>
                          </a:schemeClr>
                        </a:solidFill>
                        <a:ln w="9525">
                          <a:noFill/>
                          <a:miter lim="800000"/>
                          <a:headEnd/>
                          <a:tailEnd/>
                        </a:ln>
                      </wps:spPr>
                      <wps:txbx>
                        <w:txbxContent>
                          <w:p w14:paraId="3DA6ECAC" w14:textId="77777777" w:rsidR="00A77F40" w:rsidRPr="007163E0" w:rsidRDefault="00A77F40" w:rsidP="00A77F40">
                            <w:pPr>
                              <w:rPr>
                                <w:b/>
                                <w:bCs/>
                                <w:color w:val="EE0000"/>
                                <w:sz w:val="48"/>
                                <w:szCs w:val="48"/>
                              </w:rPr>
                            </w:pPr>
                            <w:r w:rsidRPr="007163E0">
                              <w:rPr>
                                <w:b/>
                                <w:bCs/>
                                <w:color w:val="EE0000"/>
                                <w:sz w:val="48"/>
                                <w:szCs w:val="48"/>
                              </w:rPr>
                              <w:t>BOLILE NU ȚIN CONT DE GRANIȚE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BCC63" id="_x0000_s1027" type="#_x0000_t202" style="position:absolute;left:0;text-align:left;margin-left:395.05pt;margin-top:67.9pt;width:446.25pt;height:33pt;z-index:25167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" fillcolor="#d8d8d8 [2732]" stroked="f">
                <v:textbox>
                  <w:txbxContent>
                    <w:p w14:paraId="3DA6ECAC" w14:textId="77777777" w:rsidR="00A77F40" w:rsidRPr="007163E0" w:rsidRDefault="00A77F40" w:rsidP="00A77F40">
                      <w:pPr>
                        <w:rPr>
                          <w:b/>
                          <w:bCs/>
                          <w:color w:val="EE0000"/>
                          <w:sz w:val="48"/>
                          <w:szCs w:val="48"/>
                        </w:rPr>
                      </w:pPr>
                      <w:r w:rsidRPr="007163E0">
                        <w:rPr>
                          <w:b/>
                          <w:bCs/>
                          <w:color w:val="EE0000"/>
                          <w:sz w:val="48"/>
                          <w:szCs w:val="48"/>
                        </w:rPr>
                        <w:t>BOLILE NU ȚIN CONT DE GRANIȚE !</w:t>
                      </w:r>
                    </w:p>
                  </w:txbxContent>
                </v:textbox>
                <w10:wrap anchorx="margin"/>
              </v:shape>
            </w:pict>
          </mc:Fallback>
        </mc:AlternateContent>
      </w:r>
      <w:r w:rsidR="005F73E2" w:rsidRPr="0083011E">
        <w:rPr>
          <w:noProof/>
          <w:color w:val="000000" w:themeColor="text1"/>
          <w:sz w:val="28"/>
          <w:szCs w:val="28"/>
        </w:rPr>
        <mc:AlternateContent>
          <mc:Choice Requires="wps">
            <w:drawing>
              <wp:anchor distT="45720" distB="45720" distL="114300" distR="114300" simplePos="0" relativeHeight="251672064" behindDoc="0" locked="0" layoutInCell="1" allowOverlap="1" wp14:anchorId="6A5CC640" wp14:editId="12E81C65">
                <wp:simplePos x="0" y="0"/>
                <wp:positionH relativeFrom="margin">
                  <wp:align>right</wp:align>
                </wp:positionH>
                <wp:positionV relativeFrom="paragraph">
                  <wp:posOffset>1262380</wp:posOffset>
                </wp:positionV>
                <wp:extent cx="2476500" cy="1685925"/>
                <wp:effectExtent l="0" t="0" r="0" b="9525"/>
                <wp:wrapNone/>
                <wp:docPr id="55321263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685925"/>
                        </a:xfrm>
                        <a:prstGeom prst="rect">
                          <a:avLst/>
                        </a:prstGeom>
                        <a:solidFill>
                          <a:schemeClr val="bg1">
                            <a:lumMod val="85000"/>
                          </a:schemeClr>
                        </a:solidFill>
                        <a:ln w="9525">
                          <a:noFill/>
                          <a:miter lim="800000"/>
                          <a:headEnd/>
                          <a:tailEnd/>
                        </a:ln>
                      </wps:spPr>
                      <wps:txbx>
                        <w:txbxContent>
                          <w:p w14:paraId="35041491" w14:textId="77777777" w:rsidR="00A77F40" w:rsidRPr="00BC09B3" w:rsidRDefault="00A77F40" w:rsidP="00A77F40">
                            <w:pPr>
                              <w:rPr>
                                <w:b/>
                                <w:bCs/>
                                <w:sz w:val="36"/>
                                <w:szCs w:val="36"/>
                              </w:rPr>
                            </w:pPr>
                            <w:r w:rsidRPr="00BC09B3">
                              <w:rPr>
                                <w:b/>
                                <w:bCs/>
                                <w:sz w:val="36"/>
                                <w:szCs w:val="36"/>
                              </w:rPr>
                              <w:t>Ați adus actele lor?</w:t>
                            </w:r>
                          </w:p>
                          <w:p w14:paraId="7895D896" w14:textId="77777777" w:rsidR="00A77F40" w:rsidRPr="00BC09B3" w:rsidRDefault="00A77F40" w:rsidP="00A77F40">
                            <w:pPr>
                              <w:rPr>
                                <w:sz w:val="36"/>
                                <w:szCs w:val="36"/>
                              </w:rPr>
                            </w:pPr>
                            <w:r w:rsidRPr="00BC09B3">
                              <w:rPr>
                                <w:sz w:val="36"/>
                                <w:szCs w:val="36"/>
                              </w:rPr>
                              <w:t>Animalele Dvs de companie nu pot pătrunde în Republica Moldova fără certificate adecvate.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CC640" id="_x0000_s1028" type="#_x0000_t202" style="position:absolute;left:0;text-align:left;margin-left:143.8pt;margin-top:99.4pt;width:195pt;height:132.75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" fillcolor="#d8d8d8 [2732]" stroked="f">
                <v:textbox>
                  <w:txbxContent>
                    <w:p w14:paraId="35041491" w14:textId="77777777" w:rsidR="00A77F40" w:rsidRPr="00BC09B3" w:rsidRDefault="00A77F40" w:rsidP="00A77F40">
                      <w:pPr>
                        <w:rPr>
                          <w:b/>
                          <w:bCs/>
                          <w:sz w:val="36"/>
                          <w:szCs w:val="36"/>
                        </w:rPr>
                      </w:pPr>
                      <w:r w:rsidRPr="00BC09B3">
                        <w:rPr>
                          <w:b/>
                          <w:bCs/>
                          <w:sz w:val="36"/>
                          <w:szCs w:val="36"/>
                        </w:rPr>
                        <w:t>Ați adus actele lor?</w:t>
                      </w:r>
                    </w:p>
                    <w:p w14:paraId="7895D896" w14:textId="77777777" w:rsidR="00A77F40" w:rsidRPr="00BC09B3" w:rsidRDefault="00A77F40" w:rsidP="00A77F40">
                      <w:pPr>
                        <w:rPr>
                          <w:sz w:val="36"/>
                          <w:szCs w:val="36"/>
                        </w:rPr>
                      </w:pPr>
                      <w:r w:rsidRPr="00BC09B3">
                        <w:rPr>
                          <w:sz w:val="36"/>
                          <w:szCs w:val="36"/>
                        </w:rPr>
                        <w:t xml:space="preserve">Animalele </w:t>
                      </w:r>
                      <w:proofErr w:type="spellStart"/>
                      <w:r w:rsidRPr="00BC09B3">
                        <w:rPr>
                          <w:sz w:val="36"/>
                          <w:szCs w:val="36"/>
                        </w:rPr>
                        <w:t>Dvs</w:t>
                      </w:r>
                      <w:proofErr w:type="spellEnd"/>
                      <w:r w:rsidRPr="00BC09B3">
                        <w:rPr>
                          <w:sz w:val="36"/>
                          <w:szCs w:val="36"/>
                        </w:rPr>
                        <w:t xml:space="preserve"> de companie nu pot pătrunde în Republica Moldova fără certificate adecvate.</w:t>
                      </w:r>
                    </w:p>
                  </w:txbxContent>
                </v:textbox>
                <w10:wrap anchorx="margin"/>
              </v:shape>
            </w:pict>
          </mc:Fallback>
        </mc:AlternateContent>
      </w:r>
      <w:r w:rsidRPr="0083011E">
        <w:rPr>
          <w:noProof/>
          <w:color w:val="000000" w:themeColor="text1"/>
          <w:sz w:val="28"/>
          <w:szCs w:val="28"/>
        </w:rPr>
        <w:drawing>
          <wp:inline distT="0" distB="0" distL="0" distR="0" wp14:anchorId="47EB4FFC" wp14:editId="4C5EDA29">
            <wp:extent cx="6200775" cy="7277100"/>
            <wp:effectExtent l="0" t="0" r="9525" b="0"/>
            <wp:docPr id="43353224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5" cy="7277100"/>
                    </a:xfrm>
                    <a:prstGeom prst="rect">
                      <a:avLst/>
                    </a:prstGeom>
                    <a:noFill/>
                    <a:ln>
                      <a:noFill/>
                    </a:ln>
                  </pic:spPr>
                </pic:pic>
              </a:graphicData>
            </a:graphic>
          </wp:inline>
        </w:drawing>
      </w:r>
    </w:p>
    <w:p w14:paraId="6888E786" w14:textId="77777777" w:rsidR="002F6884" w:rsidRPr="0083011E" w:rsidRDefault="002F6884">
      <w:pPr>
        <w:rPr>
          <w:color w:val="000000" w:themeColor="text1"/>
          <w:sz w:val="28"/>
          <w:szCs w:val="28"/>
        </w:rPr>
      </w:pPr>
      <w:r w:rsidRPr="0083011E">
        <w:rPr>
          <w:color w:val="000000" w:themeColor="text1"/>
          <w:sz w:val="28"/>
          <w:szCs w:val="28"/>
        </w:rPr>
        <w:br w:type="page"/>
      </w:r>
    </w:p>
    <w:p w14:paraId="79BA404B" w14:textId="6C6F928F" w:rsidR="00FF4BC8" w:rsidRPr="0083011E" w:rsidRDefault="00FF4BC8" w:rsidP="00CA4E8C">
      <w:pPr>
        <w:pStyle w:val="Listparagraf"/>
        <w:numPr>
          <w:ilvl w:val="1"/>
          <w:numId w:val="38"/>
        </w:numPr>
        <w:ind w:left="0" w:firstLine="567"/>
        <w:jc w:val="both"/>
        <w:rPr>
          <w:color w:val="000000" w:themeColor="text1"/>
          <w:sz w:val="28"/>
          <w:szCs w:val="28"/>
        </w:rPr>
      </w:pPr>
      <w:r w:rsidRPr="0083011E">
        <w:rPr>
          <w:color w:val="000000" w:themeColor="text1"/>
          <w:sz w:val="28"/>
          <w:szCs w:val="28"/>
        </w:rPr>
        <w:lastRenderedPageBreak/>
        <w:t xml:space="preserve">Regulamentul privind modul de trecere a frontierei de stat a mărfurilor supuse controlului de către </w:t>
      </w:r>
      <w:proofErr w:type="spellStart"/>
      <w:r w:rsidRPr="0083011E">
        <w:rPr>
          <w:color w:val="000000" w:themeColor="text1"/>
          <w:sz w:val="28"/>
          <w:szCs w:val="28"/>
        </w:rPr>
        <w:t>Agenţia</w:t>
      </w:r>
      <w:proofErr w:type="spellEnd"/>
      <w:r w:rsidRPr="0083011E">
        <w:rPr>
          <w:color w:val="000000" w:themeColor="text1"/>
          <w:sz w:val="28"/>
          <w:szCs w:val="28"/>
        </w:rPr>
        <w:t xml:space="preserve"> </w:t>
      </w:r>
      <w:proofErr w:type="spellStart"/>
      <w:r w:rsidRPr="0083011E">
        <w:rPr>
          <w:color w:val="000000" w:themeColor="text1"/>
          <w:sz w:val="28"/>
          <w:szCs w:val="28"/>
        </w:rPr>
        <w:t>Naţională</w:t>
      </w:r>
      <w:proofErr w:type="spellEnd"/>
      <w:r w:rsidRPr="0083011E">
        <w:rPr>
          <w:color w:val="000000" w:themeColor="text1"/>
          <w:sz w:val="28"/>
          <w:szCs w:val="28"/>
        </w:rPr>
        <w:t xml:space="preserve"> pentru </w:t>
      </w:r>
      <w:proofErr w:type="spellStart"/>
      <w:r w:rsidRPr="0083011E">
        <w:rPr>
          <w:color w:val="000000" w:themeColor="text1"/>
          <w:sz w:val="28"/>
          <w:szCs w:val="28"/>
        </w:rPr>
        <w:t>Siguranţa</w:t>
      </w:r>
      <w:proofErr w:type="spellEnd"/>
      <w:r w:rsidRPr="0083011E">
        <w:rPr>
          <w:color w:val="000000" w:themeColor="text1"/>
          <w:sz w:val="28"/>
          <w:szCs w:val="28"/>
        </w:rPr>
        <w:t xml:space="preserve"> Alimentelor se completează cu anexa nr.8 cu următorul cuprins:</w:t>
      </w:r>
    </w:p>
    <w:p w14:paraId="794183AA" w14:textId="77777777" w:rsidR="00FF4BC8" w:rsidRPr="0083011E" w:rsidRDefault="00FF4BC8" w:rsidP="00FF4BC8">
      <w:pPr>
        <w:pStyle w:val="Listparagraf"/>
        <w:ind w:left="780" w:firstLine="0"/>
        <w:jc w:val="both"/>
        <w:rPr>
          <w:color w:val="000000" w:themeColor="text1"/>
          <w:sz w:val="28"/>
          <w:szCs w:val="28"/>
        </w:rPr>
      </w:pPr>
    </w:p>
    <w:p w14:paraId="304B2052" w14:textId="6F54F108" w:rsidR="009C562E" w:rsidRPr="0083011E" w:rsidRDefault="009C562E" w:rsidP="009C562E">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Anexa nr. </w:t>
      </w:r>
      <w:r w:rsidR="00170569" w:rsidRPr="0083011E">
        <w:rPr>
          <w:bCs/>
          <w:color w:val="000000" w:themeColor="text1"/>
          <w:sz w:val="28"/>
          <w:szCs w:val="28"/>
          <w:lang w:eastAsia="ru-RU"/>
        </w:rPr>
        <w:t>8</w:t>
      </w:r>
    </w:p>
    <w:p w14:paraId="4D23C9C6" w14:textId="77777777" w:rsidR="009C562E" w:rsidRPr="0083011E" w:rsidRDefault="009C562E" w:rsidP="009C562E">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la</w:t>
      </w:r>
      <w:r w:rsidRPr="0083011E">
        <w:rPr>
          <w:b/>
          <w:bCs/>
          <w:color w:val="000000" w:themeColor="text1"/>
          <w:sz w:val="28"/>
          <w:szCs w:val="28"/>
          <w:lang w:eastAsia="ru-RU"/>
        </w:rPr>
        <w:t xml:space="preserve"> </w:t>
      </w:r>
      <w:r w:rsidRPr="0083011E">
        <w:rPr>
          <w:bCs/>
          <w:color w:val="000000" w:themeColor="text1"/>
          <w:sz w:val="28"/>
          <w:szCs w:val="28"/>
          <w:lang w:eastAsia="ru-RU"/>
        </w:rPr>
        <w:t xml:space="preserve">Regulamentul privind modul de trecere </w:t>
      </w:r>
    </w:p>
    <w:p w14:paraId="71007E8D" w14:textId="77777777" w:rsidR="009C562E" w:rsidRPr="0083011E" w:rsidRDefault="009C562E" w:rsidP="009C562E">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 xml:space="preserve">a frontierei de stat  a mărfurilor </w:t>
      </w:r>
    </w:p>
    <w:p w14:paraId="3B03EE52" w14:textId="77777777" w:rsidR="009C562E" w:rsidRPr="0083011E" w:rsidRDefault="009C562E" w:rsidP="009C562E">
      <w:pPr>
        <w:shd w:val="clear" w:color="auto" w:fill="FFFFFF"/>
        <w:tabs>
          <w:tab w:val="left" w:pos="851"/>
        </w:tabs>
        <w:ind w:firstLine="567"/>
        <w:jc w:val="right"/>
        <w:textAlignment w:val="baseline"/>
        <w:rPr>
          <w:bCs/>
          <w:color w:val="000000" w:themeColor="text1"/>
          <w:sz w:val="28"/>
          <w:szCs w:val="28"/>
          <w:lang w:eastAsia="ru-RU"/>
        </w:rPr>
      </w:pPr>
      <w:r w:rsidRPr="0083011E">
        <w:rPr>
          <w:bCs/>
          <w:color w:val="000000" w:themeColor="text1"/>
          <w:sz w:val="28"/>
          <w:szCs w:val="28"/>
          <w:lang w:eastAsia="ru-RU"/>
        </w:rPr>
        <w:t xml:space="preserve">supuse controlului Agenției Naționale </w:t>
      </w:r>
    </w:p>
    <w:p w14:paraId="59E47386" w14:textId="20DA8673" w:rsidR="008D5DFC" w:rsidRPr="0083011E" w:rsidRDefault="009C562E" w:rsidP="00624DC2">
      <w:pPr>
        <w:tabs>
          <w:tab w:val="left" w:pos="851"/>
        </w:tabs>
        <w:ind w:firstLine="567"/>
        <w:jc w:val="right"/>
        <w:rPr>
          <w:color w:val="000000" w:themeColor="text1"/>
          <w:sz w:val="28"/>
          <w:szCs w:val="28"/>
        </w:rPr>
      </w:pPr>
      <w:r w:rsidRPr="0083011E">
        <w:rPr>
          <w:bCs/>
          <w:color w:val="000000" w:themeColor="text1"/>
          <w:sz w:val="28"/>
          <w:szCs w:val="28"/>
          <w:lang w:eastAsia="ru-RU"/>
        </w:rPr>
        <w:t>pentru Siguranța Alimentelor</w:t>
      </w:r>
    </w:p>
    <w:p w14:paraId="2E11E939" w14:textId="77777777" w:rsidR="008D5DFC" w:rsidRPr="0083011E" w:rsidRDefault="008D5DFC">
      <w:pPr>
        <w:tabs>
          <w:tab w:val="left" w:pos="851"/>
        </w:tabs>
        <w:ind w:firstLine="567"/>
        <w:rPr>
          <w:color w:val="000000" w:themeColor="text1"/>
          <w:sz w:val="28"/>
          <w:szCs w:val="28"/>
        </w:rPr>
      </w:pPr>
    </w:p>
    <w:p w14:paraId="41195AB6" w14:textId="77777777" w:rsidR="008D5DFC" w:rsidRPr="0083011E" w:rsidRDefault="008D5DFC">
      <w:pPr>
        <w:tabs>
          <w:tab w:val="left" w:pos="851"/>
        </w:tabs>
        <w:ind w:firstLine="567"/>
        <w:rPr>
          <w:color w:val="000000" w:themeColor="text1"/>
          <w:sz w:val="28"/>
          <w:szCs w:val="28"/>
        </w:rPr>
      </w:pPr>
    </w:p>
    <w:p w14:paraId="11E99231" w14:textId="5D7F1050" w:rsidR="007A5FF3" w:rsidRPr="0083011E" w:rsidRDefault="007A5FF3" w:rsidP="007A5FF3">
      <w:pPr>
        <w:tabs>
          <w:tab w:val="left" w:pos="851"/>
        </w:tabs>
        <w:ind w:firstLine="567"/>
        <w:jc w:val="center"/>
        <w:rPr>
          <w:b/>
          <w:bCs/>
          <w:color w:val="000000" w:themeColor="text1"/>
          <w:sz w:val="28"/>
          <w:szCs w:val="28"/>
        </w:rPr>
      </w:pPr>
      <w:r w:rsidRPr="0083011E">
        <w:rPr>
          <w:b/>
          <w:bCs/>
          <w:color w:val="000000" w:themeColor="text1"/>
          <w:sz w:val="28"/>
          <w:szCs w:val="28"/>
        </w:rPr>
        <w:t>REGULAMENTUL</w:t>
      </w:r>
    </w:p>
    <w:p w14:paraId="0BF55E4B" w14:textId="2BCA7B51" w:rsidR="008D5DFC" w:rsidRPr="0083011E" w:rsidRDefault="00A87577" w:rsidP="007A5FF3">
      <w:pPr>
        <w:tabs>
          <w:tab w:val="left" w:pos="851"/>
        </w:tabs>
        <w:ind w:firstLine="567"/>
        <w:jc w:val="center"/>
        <w:rPr>
          <w:b/>
          <w:bCs/>
          <w:color w:val="000000" w:themeColor="text1"/>
          <w:sz w:val="28"/>
          <w:szCs w:val="28"/>
        </w:rPr>
      </w:pPr>
      <w:r w:rsidRPr="0083011E">
        <w:rPr>
          <w:b/>
          <w:bCs/>
          <w:color w:val="000000" w:themeColor="text1"/>
          <w:sz w:val="28"/>
          <w:szCs w:val="28"/>
        </w:rPr>
        <w:t xml:space="preserve"> </w:t>
      </w:r>
      <w:r w:rsidR="008D5DFC" w:rsidRPr="0083011E">
        <w:rPr>
          <w:rFonts w:hint="eastAsia"/>
          <w:b/>
          <w:bCs/>
          <w:color w:val="000000" w:themeColor="text1"/>
          <w:sz w:val="28"/>
          <w:szCs w:val="28"/>
        </w:rPr>
        <w:t xml:space="preserve">privind condițiile de import al produselor alimentare și al hranei pentru animale originare din țările </w:t>
      </w:r>
      <w:r w:rsidR="001A3D2C" w:rsidRPr="0083011E">
        <w:rPr>
          <w:b/>
          <w:bCs/>
          <w:color w:val="000000" w:themeColor="text1"/>
          <w:sz w:val="28"/>
          <w:szCs w:val="28"/>
        </w:rPr>
        <w:t>afectate</w:t>
      </w:r>
      <w:r w:rsidR="008D5DFC" w:rsidRPr="0083011E">
        <w:rPr>
          <w:rFonts w:hint="eastAsia"/>
          <w:b/>
          <w:bCs/>
          <w:color w:val="000000" w:themeColor="text1"/>
          <w:sz w:val="28"/>
          <w:szCs w:val="28"/>
        </w:rPr>
        <w:t xml:space="preserve"> în urma accidentului produs la centrala nucleară de la Cernobîl</w:t>
      </w:r>
    </w:p>
    <w:p w14:paraId="2E8CF19A" w14:textId="347F2891" w:rsidR="008D5DFC" w:rsidRPr="0083011E" w:rsidRDefault="008D5DFC" w:rsidP="008D5DFC">
      <w:pPr>
        <w:tabs>
          <w:tab w:val="left" w:pos="851"/>
        </w:tabs>
        <w:ind w:firstLine="567"/>
        <w:rPr>
          <w:color w:val="000000" w:themeColor="text1"/>
          <w:sz w:val="28"/>
          <w:szCs w:val="28"/>
        </w:rPr>
      </w:pPr>
    </w:p>
    <w:p w14:paraId="23AF76B7" w14:textId="77777777" w:rsidR="001024B5" w:rsidRPr="0083011E" w:rsidRDefault="00A87577" w:rsidP="00C6284E">
      <w:pPr>
        <w:tabs>
          <w:tab w:val="left" w:pos="851"/>
        </w:tabs>
        <w:ind w:firstLine="567"/>
        <w:jc w:val="center"/>
        <w:rPr>
          <w:b/>
          <w:bCs/>
          <w:i/>
          <w:iCs/>
          <w:color w:val="000000" w:themeColor="text1"/>
          <w:sz w:val="28"/>
          <w:szCs w:val="28"/>
        </w:rPr>
      </w:pPr>
      <w:r w:rsidRPr="0083011E">
        <w:rPr>
          <w:b/>
          <w:bCs/>
          <w:color w:val="000000" w:themeColor="text1"/>
          <w:sz w:val="28"/>
          <w:szCs w:val="28"/>
        </w:rPr>
        <w:t>Capitolul I</w:t>
      </w:r>
      <w:r w:rsidRPr="0083011E">
        <w:rPr>
          <w:b/>
          <w:bCs/>
          <w:i/>
          <w:iCs/>
          <w:color w:val="000000" w:themeColor="text1"/>
          <w:sz w:val="28"/>
          <w:szCs w:val="28"/>
        </w:rPr>
        <w:t xml:space="preserve"> </w:t>
      </w:r>
    </w:p>
    <w:p w14:paraId="33FC99B6" w14:textId="6169675E" w:rsidR="008D5DFC" w:rsidRPr="0083011E" w:rsidRDefault="00C6284E" w:rsidP="00C6284E">
      <w:pPr>
        <w:tabs>
          <w:tab w:val="left" w:pos="851"/>
        </w:tabs>
        <w:ind w:firstLine="567"/>
        <w:jc w:val="center"/>
        <w:rPr>
          <w:b/>
          <w:bCs/>
          <w:color w:val="000000" w:themeColor="text1"/>
          <w:sz w:val="28"/>
          <w:szCs w:val="28"/>
        </w:rPr>
      </w:pPr>
      <w:r w:rsidRPr="0083011E">
        <w:rPr>
          <w:b/>
          <w:bCs/>
          <w:color w:val="000000" w:themeColor="text1"/>
          <w:sz w:val="28"/>
          <w:szCs w:val="28"/>
        </w:rPr>
        <w:t>DOMENIU DE APLICARE, NOȚIUNI</w:t>
      </w:r>
    </w:p>
    <w:p w14:paraId="754D46E3" w14:textId="77777777" w:rsidR="00C6284E" w:rsidRPr="0083011E" w:rsidRDefault="00C6284E" w:rsidP="008D5DFC">
      <w:pPr>
        <w:tabs>
          <w:tab w:val="left" w:pos="851"/>
        </w:tabs>
        <w:ind w:firstLine="567"/>
        <w:rPr>
          <w:b/>
          <w:bCs/>
          <w:color w:val="000000" w:themeColor="text1"/>
          <w:sz w:val="28"/>
          <w:szCs w:val="28"/>
        </w:rPr>
      </w:pPr>
    </w:p>
    <w:p w14:paraId="6348E56F" w14:textId="26724629" w:rsidR="008D5DFC" w:rsidRPr="0083011E" w:rsidRDefault="00A87577" w:rsidP="00624DC2">
      <w:pPr>
        <w:tabs>
          <w:tab w:val="left" w:pos="851"/>
        </w:tabs>
        <w:ind w:firstLine="567"/>
        <w:jc w:val="both"/>
        <w:rPr>
          <w:color w:val="000000" w:themeColor="text1"/>
          <w:sz w:val="28"/>
          <w:szCs w:val="28"/>
        </w:rPr>
      </w:pPr>
      <w:r w:rsidRPr="0083011E">
        <w:rPr>
          <w:color w:val="000000" w:themeColor="text1"/>
          <w:sz w:val="28"/>
          <w:szCs w:val="28"/>
        </w:rPr>
        <w:t>1.</w:t>
      </w:r>
      <w:r w:rsidR="008D5DFC" w:rsidRPr="0083011E">
        <w:rPr>
          <w:rFonts w:hint="eastAsia"/>
          <w:color w:val="000000" w:themeColor="text1"/>
          <w:sz w:val="28"/>
          <w:szCs w:val="28"/>
        </w:rPr>
        <w:t xml:space="preserve">Prezentul regulament se aplică produselor alimentare, inclusiv alimentelor de mică importanță, și hranei pentru animale, </w:t>
      </w:r>
      <w:r w:rsidR="00EA1B38" w:rsidRPr="0083011E">
        <w:rPr>
          <w:color w:val="000000" w:themeColor="text1"/>
          <w:sz w:val="28"/>
          <w:szCs w:val="28"/>
        </w:rPr>
        <w:t>conform Normelor de stabilire a nivelurilor maxime permise de contaminare radioactivă a alimentelor și furajelor în urma unui accident nuclear sau a oricărui alt caz de urgență radiologică</w:t>
      </w:r>
      <w:r w:rsidR="008D5DFC" w:rsidRPr="0083011E">
        <w:rPr>
          <w:rFonts w:hint="eastAsia"/>
          <w:color w:val="000000" w:themeColor="text1"/>
          <w:sz w:val="28"/>
          <w:szCs w:val="28"/>
        </w:rPr>
        <w:t xml:space="preserve">, originare sau expediate din țările enumerate în anexa </w:t>
      </w:r>
      <w:r w:rsidRPr="0083011E">
        <w:rPr>
          <w:color w:val="000000" w:themeColor="text1"/>
          <w:sz w:val="28"/>
          <w:szCs w:val="28"/>
        </w:rPr>
        <w:t>nr.1</w:t>
      </w:r>
      <w:r w:rsidR="008D5DFC" w:rsidRPr="0083011E">
        <w:rPr>
          <w:rFonts w:hint="eastAsia"/>
          <w:color w:val="000000" w:themeColor="text1"/>
          <w:sz w:val="28"/>
          <w:szCs w:val="28"/>
        </w:rPr>
        <w:t xml:space="preserve"> la prezentul regulament (denumite în continuare „produsele”) și destinate introducerii pe piața </w:t>
      </w:r>
      <w:r w:rsidRPr="0083011E">
        <w:rPr>
          <w:color w:val="000000" w:themeColor="text1"/>
          <w:sz w:val="28"/>
          <w:szCs w:val="28"/>
        </w:rPr>
        <w:t>Republicii Moldova</w:t>
      </w:r>
      <w:r w:rsidR="008D5DFC" w:rsidRPr="0083011E">
        <w:rPr>
          <w:rFonts w:hint="eastAsia"/>
          <w:color w:val="000000" w:themeColor="text1"/>
          <w:sz w:val="28"/>
          <w:szCs w:val="28"/>
        </w:rPr>
        <w:t>.</w:t>
      </w:r>
    </w:p>
    <w:p w14:paraId="755B777B" w14:textId="7E008326" w:rsidR="008D5DFC" w:rsidRPr="0083011E" w:rsidRDefault="00A87577" w:rsidP="00624DC2">
      <w:pPr>
        <w:tabs>
          <w:tab w:val="left" w:pos="851"/>
        </w:tabs>
        <w:ind w:firstLine="567"/>
        <w:jc w:val="both"/>
        <w:rPr>
          <w:color w:val="000000" w:themeColor="text1"/>
          <w:sz w:val="28"/>
          <w:szCs w:val="28"/>
        </w:rPr>
      </w:pPr>
      <w:r w:rsidRPr="0083011E">
        <w:rPr>
          <w:color w:val="000000" w:themeColor="text1"/>
          <w:sz w:val="28"/>
          <w:szCs w:val="28"/>
        </w:rPr>
        <w:t>2.</w:t>
      </w:r>
      <w:r w:rsidR="008D5DFC" w:rsidRPr="0083011E">
        <w:rPr>
          <w:rFonts w:hint="eastAsia"/>
          <w:color w:val="000000" w:themeColor="text1"/>
          <w:sz w:val="28"/>
          <w:szCs w:val="28"/>
        </w:rPr>
        <w:t>Prezentul regulament nu se aplică următoarelor categorii de transporturi de produse, cu excepția cazului în care greutatea brută a acestora depășește 10 kg de produs proaspăt sau 2 kg de produs uscat:</w:t>
      </w:r>
    </w:p>
    <w:p w14:paraId="10776ACF" w14:textId="498611C2" w:rsidR="008D5DFC" w:rsidRPr="0083011E" w:rsidRDefault="00A87577" w:rsidP="00624DC2">
      <w:pPr>
        <w:tabs>
          <w:tab w:val="left" w:pos="851"/>
        </w:tabs>
        <w:ind w:firstLine="567"/>
        <w:jc w:val="both"/>
        <w:rPr>
          <w:color w:val="000000" w:themeColor="text1"/>
          <w:sz w:val="28"/>
          <w:szCs w:val="28"/>
        </w:rPr>
      </w:pPr>
      <w:r w:rsidRPr="0083011E">
        <w:rPr>
          <w:color w:val="000000" w:themeColor="text1"/>
          <w:sz w:val="28"/>
          <w:szCs w:val="28"/>
        </w:rPr>
        <w:t xml:space="preserve">2.1 </w:t>
      </w:r>
      <w:r w:rsidR="008D5DFC" w:rsidRPr="0083011E">
        <w:rPr>
          <w:rFonts w:hint="eastAsia"/>
          <w:color w:val="000000" w:themeColor="text1"/>
          <w:sz w:val="28"/>
          <w:szCs w:val="28"/>
        </w:rPr>
        <w:t>transporturile expediate ca eșantioane comerciale, eșantioane de laborator sau ca articole de prezentare pentru expoziții, care nu sunt destinate introducerii pe piață;</w:t>
      </w:r>
    </w:p>
    <w:p w14:paraId="22A5044F" w14:textId="1DE5D85E" w:rsidR="008D5DFC" w:rsidRPr="0083011E" w:rsidRDefault="00872D29" w:rsidP="00624DC2">
      <w:pPr>
        <w:tabs>
          <w:tab w:val="left" w:pos="851"/>
        </w:tabs>
        <w:ind w:firstLine="567"/>
        <w:jc w:val="both"/>
        <w:rPr>
          <w:color w:val="000000" w:themeColor="text1"/>
          <w:sz w:val="28"/>
          <w:szCs w:val="28"/>
        </w:rPr>
      </w:pPr>
      <w:r w:rsidRPr="0083011E">
        <w:rPr>
          <w:color w:val="000000" w:themeColor="text1"/>
          <w:sz w:val="28"/>
          <w:szCs w:val="28"/>
        </w:rPr>
        <w:t xml:space="preserve">2.2 </w:t>
      </w:r>
      <w:r w:rsidR="008D5DFC" w:rsidRPr="0083011E">
        <w:rPr>
          <w:rFonts w:hint="eastAsia"/>
          <w:color w:val="000000" w:themeColor="text1"/>
          <w:sz w:val="28"/>
          <w:szCs w:val="28"/>
        </w:rPr>
        <w:t>transporturile care fac parte din bagajul personal al călătorilor și care sunt destinate consumului sau uzului personal;</w:t>
      </w:r>
    </w:p>
    <w:p w14:paraId="1D6D99F5" w14:textId="6D3C2EF7" w:rsidR="008D5DFC" w:rsidRPr="0083011E" w:rsidRDefault="00872D29" w:rsidP="00624DC2">
      <w:pPr>
        <w:tabs>
          <w:tab w:val="left" w:pos="851"/>
        </w:tabs>
        <w:ind w:firstLine="567"/>
        <w:jc w:val="both"/>
        <w:rPr>
          <w:color w:val="000000" w:themeColor="text1"/>
          <w:sz w:val="28"/>
          <w:szCs w:val="28"/>
        </w:rPr>
      </w:pPr>
      <w:r w:rsidRPr="0083011E">
        <w:rPr>
          <w:color w:val="000000" w:themeColor="text1"/>
          <w:sz w:val="28"/>
          <w:szCs w:val="28"/>
        </w:rPr>
        <w:t xml:space="preserve">2.3 </w:t>
      </w:r>
      <w:r w:rsidR="008D5DFC" w:rsidRPr="0083011E">
        <w:rPr>
          <w:rFonts w:hint="eastAsia"/>
          <w:color w:val="000000" w:themeColor="text1"/>
          <w:sz w:val="28"/>
          <w:szCs w:val="28"/>
        </w:rPr>
        <w:t>transporturile necomerciale expediate către persoane fizice, care nu sunt destinate introducerii pe piață;</w:t>
      </w:r>
    </w:p>
    <w:p w14:paraId="01B6567C" w14:textId="315ED321" w:rsidR="008D5DFC" w:rsidRPr="0083011E" w:rsidRDefault="00872D29" w:rsidP="00624DC2">
      <w:pPr>
        <w:tabs>
          <w:tab w:val="left" w:pos="851"/>
        </w:tabs>
        <w:ind w:firstLine="567"/>
        <w:jc w:val="both"/>
        <w:rPr>
          <w:color w:val="000000" w:themeColor="text1"/>
          <w:sz w:val="28"/>
          <w:szCs w:val="28"/>
        </w:rPr>
      </w:pPr>
      <w:r w:rsidRPr="0083011E">
        <w:rPr>
          <w:color w:val="000000" w:themeColor="text1"/>
          <w:sz w:val="28"/>
          <w:szCs w:val="28"/>
        </w:rPr>
        <w:t xml:space="preserve">2.4 </w:t>
      </w:r>
      <w:r w:rsidR="008D5DFC" w:rsidRPr="0083011E">
        <w:rPr>
          <w:rFonts w:hint="eastAsia"/>
          <w:color w:val="000000" w:themeColor="text1"/>
          <w:sz w:val="28"/>
          <w:szCs w:val="28"/>
        </w:rPr>
        <w:t>transporturile destinate unor scopuri științifice.</w:t>
      </w:r>
    </w:p>
    <w:p w14:paraId="4B207B82" w14:textId="410FA85F" w:rsidR="008D5DFC" w:rsidRPr="0083011E" w:rsidRDefault="008D5DFC" w:rsidP="00624DC2">
      <w:pPr>
        <w:tabs>
          <w:tab w:val="left" w:pos="851"/>
        </w:tabs>
        <w:ind w:firstLine="567"/>
        <w:jc w:val="both"/>
        <w:rPr>
          <w:color w:val="000000" w:themeColor="text1"/>
          <w:sz w:val="28"/>
          <w:szCs w:val="28"/>
        </w:rPr>
      </w:pPr>
      <w:r w:rsidRPr="0083011E">
        <w:rPr>
          <w:rFonts w:hint="eastAsia"/>
          <w:color w:val="000000" w:themeColor="text1"/>
          <w:sz w:val="28"/>
          <w:szCs w:val="28"/>
        </w:rPr>
        <w:t xml:space="preserve">În cazul în care există îndoieli cu privire la utilizarea prevăzută a produselor menționate </w:t>
      </w:r>
      <w:r w:rsidR="00872D29" w:rsidRPr="0083011E">
        <w:rPr>
          <w:color w:val="000000" w:themeColor="text1"/>
          <w:sz w:val="28"/>
          <w:szCs w:val="28"/>
        </w:rPr>
        <w:t xml:space="preserve">la </w:t>
      </w:r>
      <w:proofErr w:type="spellStart"/>
      <w:r w:rsidR="00A15085" w:rsidRPr="0083011E">
        <w:rPr>
          <w:color w:val="000000" w:themeColor="text1"/>
          <w:sz w:val="28"/>
          <w:szCs w:val="28"/>
        </w:rPr>
        <w:t>sub</w:t>
      </w:r>
      <w:r w:rsidR="00872D29" w:rsidRPr="0083011E">
        <w:rPr>
          <w:color w:val="000000" w:themeColor="text1"/>
          <w:sz w:val="28"/>
          <w:szCs w:val="28"/>
        </w:rPr>
        <w:t>pct</w:t>
      </w:r>
      <w:proofErr w:type="spellEnd"/>
      <w:r w:rsidR="00872D29" w:rsidRPr="0083011E">
        <w:rPr>
          <w:color w:val="000000" w:themeColor="text1"/>
          <w:sz w:val="28"/>
          <w:szCs w:val="28"/>
        </w:rPr>
        <w:t>. 2.2</w:t>
      </w:r>
      <w:r w:rsidRPr="0083011E">
        <w:rPr>
          <w:rFonts w:hint="eastAsia"/>
          <w:color w:val="000000" w:themeColor="text1"/>
          <w:sz w:val="28"/>
          <w:szCs w:val="28"/>
        </w:rPr>
        <w:t xml:space="preserve"> și </w:t>
      </w:r>
      <w:r w:rsidR="00872D29" w:rsidRPr="0083011E">
        <w:rPr>
          <w:color w:val="000000" w:themeColor="text1"/>
          <w:sz w:val="28"/>
          <w:szCs w:val="28"/>
        </w:rPr>
        <w:t>2.3</w:t>
      </w:r>
      <w:r w:rsidRPr="0083011E">
        <w:rPr>
          <w:rFonts w:hint="eastAsia"/>
          <w:color w:val="000000" w:themeColor="text1"/>
          <w:sz w:val="28"/>
          <w:szCs w:val="28"/>
        </w:rPr>
        <w:t>, sarcina probei revine proprietarului bagajelor personale și, respectiv, destinatarului transportului.</w:t>
      </w:r>
    </w:p>
    <w:p w14:paraId="40726EF1" w14:textId="7DC64CD8" w:rsidR="00F73796" w:rsidRPr="0083011E" w:rsidRDefault="00872D29" w:rsidP="00624DC2">
      <w:pPr>
        <w:ind w:firstLine="567"/>
        <w:jc w:val="both"/>
        <w:rPr>
          <w:color w:val="000000" w:themeColor="text1"/>
          <w:sz w:val="28"/>
          <w:szCs w:val="28"/>
        </w:rPr>
      </w:pPr>
      <w:r w:rsidRPr="0083011E">
        <w:rPr>
          <w:color w:val="000000" w:themeColor="text1"/>
          <w:sz w:val="28"/>
          <w:szCs w:val="28"/>
        </w:rPr>
        <w:t>3.</w:t>
      </w:r>
      <w:r w:rsidR="00F73796" w:rsidRPr="0083011E">
        <w:rPr>
          <w:color w:val="000000" w:themeColor="text1"/>
          <w:sz w:val="28"/>
          <w:szCs w:val="28"/>
        </w:rPr>
        <w:t xml:space="preserve"> </w:t>
      </w:r>
      <w:r w:rsidR="008D5DFC" w:rsidRPr="0083011E">
        <w:rPr>
          <w:rFonts w:hint="eastAsia"/>
          <w:color w:val="000000" w:themeColor="text1"/>
          <w:sz w:val="28"/>
          <w:szCs w:val="28"/>
        </w:rPr>
        <w:t>În prezentul</w:t>
      </w:r>
      <w:r w:rsidR="00B10E48" w:rsidRPr="0083011E">
        <w:rPr>
          <w:color w:val="000000" w:themeColor="text1"/>
          <w:sz w:val="28"/>
          <w:szCs w:val="28"/>
        </w:rPr>
        <w:t xml:space="preserve"> </w:t>
      </w:r>
      <w:r w:rsidR="008D5DFC" w:rsidRPr="0083011E">
        <w:rPr>
          <w:rFonts w:hint="eastAsia"/>
          <w:color w:val="000000" w:themeColor="text1"/>
          <w:sz w:val="28"/>
          <w:szCs w:val="28"/>
        </w:rPr>
        <w:t>regulament</w:t>
      </w:r>
      <w:r w:rsidR="00F73796" w:rsidRPr="0083011E">
        <w:rPr>
          <w:color w:val="000000" w:themeColor="text1"/>
          <w:sz w:val="28"/>
          <w:szCs w:val="28"/>
        </w:rPr>
        <w:t xml:space="preserve"> </w:t>
      </w:r>
      <w:r w:rsidR="00B10E48" w:rsidRPr="0083011E">
        <w:rPr>
          <w:color w:val="000000" w:themeColor="text1"/>
          <w:sz w:val="28"/>
          <w:szCs w:val="28"/>
        </w:rPr>
        <w:t>noțiun</w:t>
      </w:r>
      <w:r w:rsidR="008D5DFC" w:rsidRPr="0083011E">
        <w:rPr>
          <w:rFonts w:hint="eastAsia"/>
          <w:color w:val="000000" w:themeColor="text1"/>
          <w:sz w:val="28"/>
          <w:szCs w:val="28"/>
        </w:rPr>
        <w:t>i</w:t>
      </w:r>
      <w:r w:rsidR="00F73796" w:rsidRPr="0083011E">
        <w:rPr>
          <w:color w:val="000000" w:themeColor="text1"/>
          <w:sz w:val="28"/>
          <w:szCs w:val="28"/>
        </w:rPr>
        <w:t xml:space="preserve">le </w:t>
      </w:r>
      <w:r w:rsidR="00F73796" w:rsidRPr="0083011E">
        <w:rPr>
          <w:rFonts w:hint="eastAsia"/>
          <w:color w:val="000000" w:themeColor="text1"/>
          <w:sz w:val="28"/>
          <w:szCs w:val="28"/>
        </w:rPr>
        <w:t xml:space="preserve">„post de </w:t>
      </w:r>
      <w:r w:rsidR="00666E4D" w:rsidRPr="0083011E">
        <w:rPr>
          <w:color w:val="000000" w:themeColor="text1"/>
          <w:sz w:val="28"/>
          <w:szCs w:val="28"/>
        </w:rPr>
        <w:t>control</w:t>
      </w:r>
      <w:r w:rsidR="00F73796" w:rsidRPr="0083011E">
        <w:rPr>
          <w:rFonts w:hint="eastAsia"/>
          <w:color w:val="000000" w:themeColor="text1"/>
          <w:sz w:val="28"/>
          <w:szCs w:val="28"/>
        </w:rPr>
        <w:t xml:space="preserve"> la frontieră”</w:t>
      </w:r>
      <w:r w:rsidR="00F73796" w:rsidRPr="0083011E">
        <w:rPr>
          <w:color w:val="000000" w:themeColor="text1"/>
          <w:sz w:val="28"/>
          <w:szCs w:val="28"/>
        </w:rPr>
        <w:t xml:space="preserve">, </w:t>
      </w:r>
      <w:r w:rsidR="00F73796" w:rsidRPr="0083011E">
        <w:rPr>
          <w:rFonts w:hint="eastAsia"/>
          <w:color w:val="000000" w:themeColor="text1"/>
          <w:sz w:val="28"/>
          <w:szCs w:val="28"/>
        </w:rPr>
        <w:t>„</w:t>
      </w:r>
      <w:proofErr w:type="spellStart"/>
      <w:r w:rsidR="00F73796" w:rsidRPr="0083011E">
        <w:rPr>
          <w:rFonts w:hint="eastAsia"/>
          <w:color w:val="000000" w:themeColor="text1"/>
          <w:sz w:val="28"/>
          <w:szCs w:val="28"/>
        </w:rPr>
        <w:t>transport”</w:t>
      </w:r>
      <w:r w:rsidR="00F73796" w:rsidRPr="0083011E">
        <w:rPr>
          <w:color w:val="000000" w:themeColor="text1"/>
          <w:sz w:val="28"/>
          <w:szCs w:val="28"/>
        </w:rPr>
        <w:t>se</w:t>
      </w:r>
      <w:proofErr w:type="spellEnd"/>
      <w:r w:rsidR="00F73796" w:rsidRPr="0083011E">
        <w:rPr>
          <w:color w:val="000000" w:themeColor="text1"/>
          <w:sz w:val="28"/>
          <w:szCs w:val="28"/>
        </w:rPr>
        <w:t xml:space="preserve"> </w:t>
      </w:r>
      <w:r w:rsidR="004448EF" w:rsidRPr="0083011E">
        <w:rPr>
          <w:color w:val="000000" w:themeColor="text1"/>
          <w:sz w:val="28"/>
          <w:szCs w:val="28"/>
        </w:rPr>
        <w:t xml:space="preserve">utilizează </w:t>
      </w:r>
      <w:r w:rsidR="00B10E48" w:rsidRPr="0083011E">
        <w:rPr>
          <w:color w:val="000000" w:themeColor="text1"/>
          <w:sz w:val="28"/>
          <w:szCs w:val="28"/>
        </w:rPr>
        <w:t>în sensul definit în</w:t>
      </w:r>
      <w:r w:rsidR="005B538F" w:rsidRPr="0083011E">
        <w:rPr>
          <w:color w:val="000000" w:themeColor="text1"/>
          <w:sz w:val="28"/>
          <w:szCs w:val="28"/>
        </w:rPr>
        <w:t>art.3 din</w:t>
      </w:r>
      <w:r w:rsidR="00B10E48" w:rsidRPr="0083011E">
        <w:rPr>
          <w:color w:val="000000" w:themeColor="text1"/>
          <w:sz w:val="28"/>
          <w:szCs w:val="28"/>
        </w:rPr>
        <w:t xml:space="preserve"> Legea nr.82/2024.</w:t>
      </w:r>
    </w:p>
    <w:p w14:paraId="5E4F666D" w14:textId="77777777" w:rsidR="005B538F" w:rsidRPr="0083011E" w:rsidRDefault="005B538F" w:rsidP="008D5DFC">
      <w:pPr>
        <w:tabs>
          <w:tab w:val="left" w:pos="851"/>
        </w:tabs>
        <w:ind w:firstLine="567"/>
        <w:rPr>
          <w:color w:val="000000" w:themeColor="text1"/>
          <w:sz w:val="28"/>
          <w:szCs w:val="28"/>
        </w:rPr>
      </w:pPr>
    </w:p>
    <w:p w14:paraId="0637D211" w14:textId="26829591" w:rsidR="001024B5" w:rsidRPr="0083011E" w:rsidRDefault="006C1729" w:rsidP="001024B5">
      <w:pPr>
        <w:tabs>
          <w:tab w:val="left" w:pos="851"/>
        </w:tabs>
        <w:ind w:firstLine="567"/>
        <w:jc w:val="center"/>
        <w:rPr>
          <w:b/>
          <w:bCs/>
          <w:i/>
          <w:iCs/>
          <w:color w:val="000000" w:themeColor="text1"/>
          <w:sz w:val="28"/>
          <w:szCs w:val="28"/>
        </w:rPr>
      </w:pPr>
      <w:r w:rsidRPr="0083011E">
        <w:rPr>
          <w:b/>
          <w:bCs/>
          <w:color w:val="000000" w:themeColor="text1"/>
          <w:sz w:val="28"/>
          <w:szCs w:val="28"/>
        </w:rPr>
        <w:t>Capitolul II</w:t>
      </w:r>
    </w:p>
    <w:p w14:paraId="225860FC" w14:textId="1D69FDBC" w:rsidR="008D5DFC" w:rsidRPr="0083011E" w:rsidRDefault="00C6284E" w:rsidP="001024B5">
      <w:pPr>
        <w:tabs>
          <w:tab w:val="left" w:pos="851"/>
        </w:tabs>
        <w:ind w:firstLine="567"/>
        <w:jc w:val="center"/>
        <w:rPr>
          <w:b/>
          <w:bCs/>
          <w:color w:val="000000" w:themeColor="text1"/>
          <w:sz w:val="28"/>
          <w:szCs w:val="28"/>
        </w:rPr>
      </w:pPr>
      <w:r w:rsidRPr="0083011E">
        <w:rPr>
          <w:b/>
          <w:bCs/>
          <w:color w:val="000000" w:themeColor="text1"/>
          <w:sz w:val="28"/>
          <w:szCs w:val="28"/>
        </w:rPr>
        <w:t>CONDIȚII DE INTRARE ÎN REPUBLICA MOLDOVA</w:t>
      </w:r>
    </w:p>
    <w:p w14:paraId="3D6B1546" w14:textId="77777777" w:rsidR="00C6284E" w:rsidRPr="0083011E" w:rsidRDefault="00C6284E" w:rsidP="008D5DFC">
      <w:pPr>
        <w:tabs>
          <w:tab w:val="left" w:pos="851"/>
        </w:tabs>
        <w:ind w:firstLine="567"/>
        <w:rPr>
          <w:b/>
          <w:bCs/>
          <w:color w:val="000000" w:themeColor="text1"/>
          <w:sz w:val="28"/>
          <w:szCs w:val="28"/>
        </w:rPr>
      </w:pPr>
    </w:p>
    <w:p w14:paraId="525E5B2F" w14:textId="7E2B8DD7" w:rsidR="008D5DFC" w:rsidRPr="0083011E" w:rsidRDefault="006C1729" w:rsidP="00624DC2">
      <w:pPr>
        <w:tabs>
          <w:tab w:val="left" w:pos="851"/>
        </w:tabs>
        <w:ind w:firstLine="567"/>
        <w:jc w:val="both"/>
        <w:rPr>
          <w:color w:val="000000" w:themeColor="text1"/>
          <w:sz w:val="28"/>
          <w:szCs w:val="28"/>
        </w:rPr>
      </w:pPr>
      <w:r w:rsidRPr="0083011E">
        <w:rPr>
          <w:color w:val="000000" w:themeColor="text1"/>
          <w:sz w:val="28"/>
          <w:szCs w:val="28"/>
        </w:rPr>
        <w:t>4.</w:t>
      </w:r>
      <w:r w:rsidR="008D5DFC" w:rsidRPr="0083011E">
        <w:rPr>
          <w:rFonts w:hint="eastAsia"/>
          <w:color w:val="000000" w:themeColor="text1"/>
          <w:sz w:val="28"/>
          <w:szCs w:val="28"/>
        </w:rPr>
        <w:t xml:space="preserve">Produsele pot intra în </w:t>
      </w:r>
      <w:r w:rsidRPr="0083011E">
        <w:rPr>
          <w:color w:val="000000" w:themeColor="text1"/>
          <w:sz w:val="28"/>
          <w:szCs w:val="28"/>
        </w:rPr>
        <w:t>Republica Moldova</w:t>
      </w:r>
      <w:r w:rsidR="008D5DFC" w:rsidRPr="0083011E">
        <w:rPr>
          <w:rFonts w:hint="eastAsia"/>
          <w:color w:val="000000" w:themeColor="text1"/>
          <w:sz w:val="28"/>
          <w:szCs w:val="28"/>
        </w:rPr>
        <w:t xml:space="preserve"> numai dacă sunt în conformitate cu prezentul regulament.</w:t>
      </w:r>
    </w:p>
    <w:p w14:paraId="4575B91F" w14:textId="6A28976C" w:rsidR="008D5DFC" w:rsidRPr="0083011E" w:rsidRDefault="006C1729" w:rsidP="00624DC2">
      <w:pPr>
        <w:tabs>
          <w:tab w:val="left" w:pos="851"/>
        </w:tabs>
        <w:ind w:firstLine="567"/>
        <w:jc w:val="both"/>
        <w:rPr>
          <w:color w:val="000000" w:themeColor="text1"/>
          <w:sz w:val="28"/>
          <w:szCs w:val="28"/>
        </w:rPr>
      </w:pPr>
      <w:r w:rsidRPr="0083011E">
        <w:rPr>
          <w:b/>
          <w:bCs/>
          <w:color w:val="000000" w:themeColor="text1"/>
          <w:sz w:val="28"/>
          <w:szCs w:val="28"/>
        </w:rPr>
        <w:lastRenderedPageBreak/>
        <w:t xml:space="preserve">5. </w:t>
      </w:r>
      <w:r w:rsidR="008D5DFC" w:rsidRPr="0083011E">
        <w:rPr>
          <w:rFonts w:hint="eastAsia"/>
          <w:color w:val="000000" w:themeColor="text1"/>
          <w:sz w:val="28"/>
          <w:szCs w:val="28"/>
        </w:rPr>
        <w:t xml:space="preserve">Produsele </w:t>
      </w:r>
      <w:r w:rsidR="000B242F" w:rsidRPr="0083011E">
        <w:rPr>
          <w:color w:val="000000" w:themeColor="text1"/>
          <w:sz w:val="28"/>
          <w:szCs w:val="28"/>
        </w:rPr>
        <w:t>respectă</w:t>
      </w:r>
      <w:r w:rsidR="008D5DFC" w:rsidRPr="0083011E">
        <w:rPr>
          <w:rFonts w:hint="eastAsia"/>
          <w:color w:val="000000" w:themeColor="text1"/>
          <w:sz w:val="28"/>
          <w:szCs w:val="28"/>
        </w:rPr>
        <w:t xml:space="preserve"> următoarele niveluri maxime permise cumulate de contaminare radioactivă stabilite pentru cesiu-137</w:t>
      </w:r>
      <w:r w:rsidR="00F73796" w:rsidRPr="0083011E">
        <w:rPr>
          <w:color w:val="000000" w:themeColor="text1"/>
          <w:sz w:val="28"/>
          <w:szCs w:val="28"/>
        </w:rPr>
        <w:t>:</w:t>
      </w:r>
    </w:p>
    <w:p w14:paraId="0548C41A" w14:textId="45A10129" w:rsidR="008D5DFC" w:rsidRPr="0083011E" w:rsidRDefault="006C1729" w:rsidP="00624DC2">
      <w:pPr>
        <w:tabs>
          <w:tab w:val="left" w:pos="851"/>
        </w:tabs>
        <w:ind w:firstLine="567"/>
        <w:jc w:val="both"/>
        <w:rPr>
          <w:color w:val="000000" w:themeColor="text1"/>
          <w:sz w:val="28"/>
          <w:szCs w:val="28"/>
        </w:rPr>
      </w:pPr>
      <w:r w:rsidRPr="0083011E">
        <w:rPr>
          <w:color w:val="000000" w:themeColor="text1"/>
          <w:sz w:val="28"/>
          <w:szCs w:val="28"/>
        </w:rPr>
        <w:t xml:space="preserve">5.1 </w:t>
      </w:r>
      <w:r w:rsidR="008D5DFC" w:rsidRPr="0083011E">
        <w:rPr>
          <w:rFonts w:hint="eastAsia"/>
          <w:color w:val="000000" w:themeColor="text1"/>
          <w:sz w:val="28"/>
          <w:szCs w:val="28"/>
        </w:rPr>
        <w:t>370 </w:t>
      </w:r>
      <w:proofErr w:type="spellStart"/>
      <w:r w:rsidR="008D5DFC" w:rsidRPr="0083011E">
        <w:rPr>
          <w:rFonts w:hint="eastAsia"/>
          <w:color w:val="000000" w:themeColor="text1"/>
          <w:sz w:val="28"/>
          <w:szCs w:val="28"/>
        </w:rPr>
        <w:t>Bq</w:t>
      </w:r>
      <w:proofErr w:type="spellEnd"/>
      <w:r w:rsidR="008D5DFC" w:rsidRPr="0083011E">
        <w:rPr>
          <w:rFonts w:hint="eastAsia"/>
          <w:color w:val="000000" w:themeColor="text1"/>
          <w:sz w:val="28"/>
          <w:szCs w:val="28"/>
        </w:rPr>
        <w:t xml:space="preserve">/kg pentru lapte și produse lactate și pentru produsele alimentare destinate sugarilor și copiilor de vârstă mică în sensul </w:t>
      </w:r>
      <w:r w:rsidR="000D6907" w:rsidRPr="0083011E">
        <w:rPr>
          <w:color w:val="000000" w:themeColor="text1"/>
          <w:sz w:val="28"/>
          <w:szCs w:val="28"/>
        </w:rPr>
        <w:t xml:space="preserve">definit în pct.3 din Regulament sanitar  privind alimentele destinate sugarilor și copiilor de </w:t>
      </w:r>
      <w:proofErr w:type="spellStart"/>
      <w:r w:rsidR="000D6907" w:rsidRPr="0083011E">
        <w:rPr>
          <w:color w:val="000000" w:themeColor="text1"/>
          <w:sz w:val="28"/>
          <w:szCs w:val="28"/>
        </w:rPr>
        <w:t>vîrstă</w:t>
      </w:r>
      <w:proofErr w:type="spellEnd"/>
      <w:r w:rsidR="000D6907" w:rsidRPr="0083011E">
        <w:rPr>
          <w:color w:val="000000" w:themeColor="text1"/>
          <w:sz w:val="28"/>
          <w:szCs w:val="28"/>
        </w:rPr>
        <w:t xml:space="preserve"> mică, alimentele destinate unor scopuri medicale speciale și înlocuitorii unei diete totale pentru controlul greutății, aprobat prin </w:t>
      </w:r>
      <w:proofErr w:type="spellStart"/>
      <w:r w:rsidR="000D6907" w:rsidRPr="0083011E">
        <w:rPr>
          <w:color w:val="000000" w:themeColor="text1"/>
          <w:sz w:val="28"/>
          <w:szCs w:val="28"/>
        </w:rPr>
        <w:t>Hotărîrea</w:t>
      </w:r>
      <w:proofErr w:type="spellEnd"/>
      <w:r w:rsidR="000D6907" w:rsidRPr="0083011E">
        <w:rPr>
          <w:color w:val="000000" w:themeColor="text1"/>
          <w:sz w:val="28"/>
          <w:szCs w:val="28"/>
        </w:rPr>
        <w:t xml:space="preserve"> de Guvern nr.179/2018.</w:t>
      </w:r>
    </w:p>
    <w:p w14:paraId="00D9D434" w14:textId="5BB41C2B" w:rsidR="008D5DFC" w:rsidRPr="0083011E" w:rsidRDefault="006C1729" w:rsidP="008D5DFC">
      <w:pPr>
        <w:tabs>
          <w:tab w:val="left" w:pos="851"/>
        </w:tabs>
        <w:ind w:firstLine="567"/>
        <w:rPr>
          <w:color w:val="000000" w:themeColor="text1"/>
          <w:sz w:val="28"/>
          <w:szCs w:val="28"/>
        </w:rPr>
      </w:pPr>
      <w:r w:rsidRPr="0083011E">
        <w:rPr>
          <w:color w:val="000000" w:themeColor="text1"/>
          <w:sz w:val="28"/>
          <w:szCs w:val="28"/>
        </w:rPr>
        <w:t xml:space="preserve">5.2 </w:t>
      </w:r>
      <w:r w:rsidR="008D5DFC" w:rsidRPr="0083011E">
        <w:rPr>
          <w:rFonts w:hint="eastAsia"/>
          <w:color w:val="000000" w:themeColor="text1"/>
          <w:sz w:val="28"/>
          <w:szCs w:val="28"/>
        </w:rPr>
        <w:t>600 </w:t>
      </w:r>
      <w:proofErr w:type="spellStart"/>
      <w:r w:rsidR="008D5DFC" w:rsidRPr="0083011E">
        <w:rPr>
          <w:rFonts w:hint="eastAsia"/>
          <w:color w:val="000000" w:themeColor="text1"/>
          <w:sz w:val="28"/>
          <w:szCs w:val="28"/>
        </w:rPr>
        <w:t>Bq</w:t>
      </w:r>
      <w:proofErr w:type="spellEnd"/>
      <w:r w:rsidR="008D5DFC" w:rsidRPr="0083011E">
        <w:rPr>
          <w:rFonts w:hint="eastAsia"/>
          <w:color w:val="000000" w:themeColor="text1"/>
          <w:sz w:val="28"/>
          <w:szCs w:val="28"/>
        </w:rPr>
        <w:t>/kg pentru toate celelalte produse vizate.</w:t>
      </w:r>
    </w:p>
    <w:p w14:paraId="637C65BD" w14:textId="643C2B3E" w:rsidR="008D5DFC" w:rsidRPr="0083011E" w:rsidRDefault="006C1729" w:rsidP="00624DC2">
      <w:pPr>
        <w:tabs>
          <w:tab w:val="left" w:pos="851"/>
        </w:tabs>
        <w:ind w:firstLine="567"/>
        <w:jc w:val="both"/>
        <w:rPr>
          <w:color w:val="000000" w:themeColor="text1"/>
          <w:sz w:val="28"/>
          <w:szCs w:val="28"/>
        </w:rPr>
      </w:pPr>
      <w:r w:rsidRPr="0083011E">
        <w:rPr>
          <w:color w:val="000000" w:themeColor="text1"/>
          <w:sz w:val="28"/>
          <w:szCs w:val="28"/>
        </w:rPr>
        <w:t xml:space="preserve">6. </w:t>
      </w:r>
      <w:r w:rsidR="008D5DFC" w:rsidRPr="0083011E">
        <w:rPr>
          <w:rFonts w:hint="eastAsia"/>
          <w:color w:val="000000" w:themeColor="text1"/>
          <w:sz w:val="28"/>
          <w:szCs w:val="28"/>
        </w:rPr>
        <w:t xml:space="preserve">Fiecare transport de produse enumerate în anexa </w:t>
      </w:r>
      <w:r w:rsidR="00E27001" w:rsidRPr="0083011E">
        <w:rPr>
          <w:color w:val="000000" w:themeColor="text1"/>
          <w:sz w:val="28"/>
          <w:szCs w:val="28"/>
        </w:rPr>
        <w:t>nr.2</w:t>
      </w:r>
      <w:r w:rsidR="008D5DFC" w:rsidRPr="0083011E">
        <w:rPr>
          <w:rFonts w:hint="eastAsia"/>
          <w:color w:val="000000" w:themeColor="text1"/>
          <w:sz w:val="28"/>
          <w:szCs w:val="28"/>
        </w:rPr>
        <w:t>, cu referire la codul relevant din Nomenclatura combinată</w:t>
      </w:r>
      <w:r w:rsidR="00A12F96" w:rsidRPr="0083011E">
        <w:rPr>
          <w:color w:val="000000" w:themeColor="text1"/>
          <w:sz w:val="28"/>
          <w:szCs w:val="28"/>
        </w:rPr>
        <w:t xml:space="preserve"> a mărfurilor</w:t>
      </w:r>
      <w:r w:rsidR="008D5DFC" w:rsidRPr="0083011E">
        <w:rPr>
          <w:rFonts w:hint="eastAsia"/>
          <w:color w:val="000000" w:themeColor="text1"/>
          <w:sz w:val="28"/>
          <w:szCs w:val="28"/>
        </w:rPr>
        <w:t>,</w:t>
      </w:r>
      <w:r w:rsidR="00A12F96" w:rsidRPr="0083011E">
        <w:rPr>
          <w:color w:val="000000" w:themeColor="text1"/>
          <w:sz w:val="28"/>
          <w:szCs w:val="28"/>
        </w:rPr>
        <w:t xml:space="preserve"> aprobată prin Legea nr.172/2014,</w:t>
      </w:r>
      <w:r w:rsidR="008D5DFC" w:rsidRPr="0083011E">
        <w:rPr>
          <w:rFonts w:hint="eastAsia"/>
          <w:color w:val="000000" w:themeColor="text1"/>
          <w:sz w:val="28"/>
          <w:szCs w:val="28"/>
        </w:rPr>
        <w:t xml:space="preserve"> provenind din </w:t>
      </w:r>
      <w:r w:rsidR="00FE32BA" w:rsidRPr="0083011E">
        <w:rPr>
          <w:color w:val="000000" w:themeColor="text1"/>
          <w:sz w:val="28"/>
          <w:szCs w:val="28"/>
        </w:rPr>
        <w:t xml:space="preserve">alte </w:t>
      </w:r>
      <w:r w:rsidR="008D5DFC" w:rsidRPr="0083011E">
        <w:rPr>
          <w:rFonts w:hint="eastAsia"/>
          <w:color w:val="000000" w:themeColor="text1"/>
          <w:sz w:val="28"/>
          <w:szCs w:val="28"/>
        </w:rPr>
        <w:t xml:space="preserve">țări enumerate în anexa </w:t>
      </w:r>
      <w:r w:rsidRPr="0083011E">
        <w:rPr>
          <w:color w:val="000000" w:themeColor="text1"/>
          <w:sz w:val="28"/>
          <w:szCs w:val="28"/>
        </w:rPr>
        <w:t>nr.1</w:t>
      </w:r>
      <w:r w:rsidR="008D5DFC" w:rsidRPr="0083011E">
        <w:rPr>
          <w:rFonts w:hint="eastAsia"/>
          <w:color w:val="000000" w:themeColor="text1"/>
          <w:sz w:val="28"/>
          <w:szCs w:val="28"/>
        </w:rPr>
        <w:t xml:space="preserve">, </w:t>
      </w:r>
      <w:r w:rsidR="000B242F" w:rsidRPr="0083011E">
        <w:rPr>
          <w:color w:val="000000" w:themeColor="text1"/>
          <w:sz w:val="28"/>
          <w:szCs w:val="28"/>
        </w:rPr>
        <w:t xml:space="preserve">este </w:t>
      </w:r>
      <w:r w:rsidR="008D5DFC" w:rsidRPr="0083011E">
        <w:rPr>
          <w:rFonts w:hint="eastAsia"/>
          <w:color w:val="000000" w:themeColor="text1"/>
          <w:sz w:val="28"/>
          <w:szCs w:val="28"/>
        </w:rPr>
        <w:t xml:space="preserve">însoțit de un certificat oficial menționat la </w:t>
      </w:r>
      <w:r w:rsidR="008011F1" w:rsidRPr="0083011E">
        <w:rPr>
          <w:color w:val="000000" w:themeColor="text1"/>
          <w:sz w:val="28"/>
          <w:szCs w:val="28"/>
        </w:rPr>
        <w:t>pct.7</w:t>
      </w:r>
      <w:r w:rsidR="008D5DFC" w:rsidRPr="0083011E">
        <w:rPr>
          <w:rFonts w:hint="eastAsia"/>
          <w:color w:val="000000" w:themeColor="text1"/>
          <w:sz w:val="28"/>
          <w:szCs w:val="28"/>
        </w:rPr>
        <w:t xml:space="preserve">. Fiecare transport </w:t>
      </w:r>
      <w:r w:rsidR="000B242F" w:rsidRPr="0083011E">
        <w:rPr>
          <w:color w:val="000000" w:themeColor="text1"/>
          <w:sz w:val="28"/>
          <w:szCs w:val="28"/>
        </w:rPr>
        <w:t>este</w:t>
      </w:r>
      <w:r w:rsidR="008D5DFC" w:rsidRPr="0083011E">
        <w:rPr>
          <w:rFonts w:hint="eastAsia"/>
          <w:color w:val="000000" w:themeColor="text1"/>
          <w:sz w:val="28"/>
          <w:szCs w:val="28"/>
        </w:rPr>
        <w:t xml:space="preserve"> identificat prin intermediul unui cod de identificare indicat în certificatul oficial și pe documentul sanitar comun de intrare (DSCI), astfel cum se prevede la art</w:t>
      </w:r>
      <w:r w:rsidR="00176E9D" w:rsidRPr="0083011E">
        <w:rPr>
          <w:color w:val="000000" w:themeColor="text1"/>
          <w:sz w:val="28"/>
          <w:szCs w:val="28"/>
        </w:rPr>
        <w:t>.</w:t>
      </w:r>
      <w:r w:rsidR="008D5DFC" w:rsidRPr="0083011E">
        <w:rPr>
          <w:rFonts w:hint="eastAsia"/>
          <w:color w:val="000000" w:themeColor="text1"/>
          <w:sz w:val="28"/>
          <w:szCs w:val="28"/>
        </w:rPr>
        <w:t xml:space="preserve"> 5</w:t>
      </w:r>
      <w:r w:rsidR="00176E9D" w:rsidRPr="0083011E">
        <w:rPr>
          <w:color w:val="000000" w:themeColor="text1"/>
          <w:sz w:val="28"/>
          <w:szCs w:val="28"/>
        </w:rPr>
        <w:t>4</w:t>
      </w:r>
      <w:r w:rsidR="008D5DFC" w:rsidRPr="0083011E">
        <w:rPr>
          <w:rFonts w:hint="eastAsia"/>
          <w:color w:val="000000" w:themeColor="text1"/>
          <w:sz w:val="28"/>
          <w:szCs w:val="28"/>
        </w:rPr>
        <w:t xml:space="preserve"> din </w:t>
      </w:r>
      <w:r w:rsidR="00176E9D" w:rsidRPr="0083011E">
        <w:rPr>
          <w:color w:val="000000" w:themeColor="text1"/>
          <w:sz w:val="28"/>
          <w:szCs w:val="28"/>
        </w:rPr>
        <w:t>Legea nr.82/2024 privind controlul oficial în domeniul agroalimentar</w:t>
      </w:r>
      <w:r w:rsidR="008D5DFC" w:rsidRPr="0083011E">
        <w:rPr>
          <w:rFonts w:hint="eastAsia"/>
          <w:color w:val="000000" w:themeColor="text1"/>
          <w:sz w:val="28"/>
          <w:szCs w:val="28"/>
        </w:rPr>
        <w:t>.</w:t>
      </w:r>
    </w:p>
    <w:p w14:paraId="64E9720C" w14:textId="6B044AAB" w:rsidR="008D5DFC" w:rsidRPr="0083011E" w:rsidRDefault="008011F1" w:rsidP="008D5DFC">
      <w:pPr>
        <w:tabs>
          <w:tab w:val="left" w:pos="851"/>
        </w:tabs>
        <w:ind w:firstLine="567"/>
        <w:rPr>
          <w:color w:val="000000" w:themeColor="text1"/>
          <w:sz w:val="28"/>
          <w:szCs w:val="28"/>
        </w:rPr>
      </w:pPr>
      <w:r w:rsidRPr="0083011E">
        <w:rPr>
          <w:color w:val="000000" w:themeColor="text1"/>
          <w:sz w:val="28"/>
          <w:szCs w:val="28"/>
        </w:rPr>
        <w:t xml:space="preserve">7. </w:t>
      </w:r>
      <w:r w:rsidR="008D5DFC" w:rsidRPr="0083011E">
        <w:rPr>
          <w:rFonts w:hint="eastAsia"/>
          <w:color w:val="000000" w:themeColor="text1"/>
          <w:sz w:val="28"/>
          <w:szCs w:val="28"/>
        </w:rPr>
        <w:t xml:space="preserve">Certificatul oficial menționat la </w:t>
      </w:r>
      <w:r w:rsidRPr="0083011E">
        <w:rPr>
          <w:color w:val="000000" w:themeColor="text1"/>
          <w:sz w:val="28"/>
          <w:szCs w:val="28"/>
        </w:rPr>
        <w:t>pct.6</w:t>
      </w:r>
      <w:r w:rsidR="008D5DFC" w:rsidRPr="0083011E">
        <w:rPr>
          <w:rFonts w:hint="eastAsia"/>
          <w:color w:val="000000" w:themeColor="text1"/>
          <w:sz w:val="28"/>
          <w:szCs w:val="28"/>
        </w:rPr>
        <w:t xml:space="preserve"> se eliberează de către autoritatea competentă din țara de origine sau din țara de unde este expediat transportul, dacă țara respectivă este diferită de țara de origine, în conformitate cu modelul prezentat în anexa </w:t>
      </w:r>
      <w:r w:rsidR="007537AE" w:rsidRPr="0083011E">
        <w:rPr>
          <w:color w:val="000000" w:themeColor="text1"/>
          <w:sz w:val="28"/>
          <w:szCs w:val="28"/>
        </w:rPr>
        <w:t>nr.3</w:t>
      </w:r>
      <w:r w:rsidR="008D5DFC" w:rsidRPr="0083011E">
        <w:rPr>
          <w:rFonts w:hint="eastAsia"/>
          <w:color w:val="000000" w:themeColor="text1"/>
          <w:sz w:val="28"/>
          <w:szCs w:val="28"/>
        </w:rPr>
        <w:t>.</w:t>
      </w:r>
    </w:p>
    <w:p w14:paraId="434D8ED9" w14:textId="136F211A" w:rsidR="008D5DFC" w:rsidRPr="0083011E" w:rsidRDefault="008011F1" w:rsidP="008D5DFC">
      <w:pPr>
        <w:tabs>
          <w:tab w:val="left" w:pos="851"/>
        </w:tabs>
        <w:ind w:firstLine="567"/>
        <w:rPr>
          <w:color w:val="000000" w:themeColor="text1"/>
          <w:sz w:val="28"/>
          <w:szCs w:val="28"/>
        </w:rPr>
      </w:pPr>
      <w:r w:rsidRPr="0083011E">
        <w:rPr>
          <w:color w:val="000000" w:themeColor="text1"/>
          <w:sz w:val="28"/>
          <w:szCs w:val="28"/>
        </w:rPr>
        <w:t>8.</w:t>
      </w:r>
      <w:r w:rsidR="008D5DFC" w:rsidRPr="0083011E">
        <w:rPr>
          <w:rFonts w:hint="eastAsia"/>
          <w:color w:val="000000" w:themeColor="text1"/>
          <w:sz w:val="28"/>
          <w:szCs w:val="28"/>
        </w:rPr>
        <w:t xml:space="preserve">Certificatul oficial </w:t>
      </w:r>
      <w:r w:rsidR="000B242F" w:rsidRPr="0083011E">
        <w:rPr>
          <w:color w:val="000000" w:themeColor="text1"/>
          <w:sz w:val="28"/>
          <w:szCs w:val="28"/>
        </w:rPr>
        <w:t>respectă</w:t>
      </w:r>
      <w:r w:rsidR="008D5DFC" w:rsidRPr="0083011E">
        <w:rPr>
          <w:rFonts w:hint="eastAsia"/>
          <w:color w:val="000000" w:themeColor="text1"/>
          <w:sz w:val="28"/>
          <w:szCs w:val="28"/>
        </w:rPr>
        <w:t xml:space="preserve"> următoarele cerințe:</w:t>
      </w:r>
    </w:p>
    <w:p w14:paraId="42673B1F" w14:textId="49ED399A" w:rsidR="008D5DFC" w:rsidRPr="0083011E" w:rsidRDefault="008011F1" w:rsidP="00624DC2">
      <w:pPr>
        <w:tabs>
          <w:tab w:val="left" w:pos="851"/>
        </w:tabs>
        <w:ind w:firstLine="567"/>
        <w:jc w:val="both"/>
        <w:rPr>
          <w:color w:val="000000" w:themeColor="text1"/>
          <w:sz w:val="28"/>
          <w:szCs w:val="28"/>
        </w:rPr>
      </w:pPr>
      <w:r w:rsidRPr="0083011E">
        <w:rPr>
          <w:color w:val="000000" w:themeColor="text1"/>
          <w:sz w:val="28"/>
          <w:szCs w:val="28"/>
        </w:rPr>
        <w:t xml:space="preserve">8.1 </w:t>
      </w:r>
      <w:r w:rsidR="008D5DFC" w:rsidRPr="0083011E">
        <w:rPr>
          <w:rFonts w:hint="eastAsia"/>
          <w:color w:val="000000" w:themeColor="text1"/>
          <w:sz w:val="28"/>
          <w:szCs w:val="28"/>
        </w:rPr>
        <w:t xml:space="preserve">poartă codul de identificare menționat la </w:t>
      </w:r>
      <w:r w:rsidR="00453D3F" w:rsidRPr="0083011E">
        <w:rPr>
          <w:color w:val="000000" w:themeColor="text1"/>
          <w:sz w:val="28"/>
          <w:szCs w:val="28"/>
        </w:rPr>
        <w:t>pct.</w:t>
      </w:r>
      <w:r w:rsidR="007D789E" w:rsidRPr="0083011E">
        <w:rPr>
          <w:color w:val="000000" w:themeColor="text1"/>
          <w:sz w:val="28"/>
          <w:szCs w:val="28"/>
        </w:rPr>
        <w:t>6</w:t>
      </w:r>
      <w:r w:rsidR="008D5DFC" w:rsidRPr="0083011E">
        <w:rPr>
          <w:rFonts w:hint="eastAsia"/>
          <w:color w:val="000000" w:themeColor="text1"/>
          <w:sz w:val="28"/>
          <w:szCs w:val="28"/>
        </w:rPr>
        <w:t>, al transportului la care se referă;</w:t>
      </w:r>
    </w:p>
    <w:p w14:paraId="689FE494" w14:textId="37E1F661" w:rsidR="008D5DFC" w:rsidRPr="0083011E" w:rsidRDefault="00453D3F" w:rsidP="00624DC2">
      <w:pPr>
        <w:tabs>
          <w:tab w:val="left" w:pos="851"/>
        </w:tabs>
        <w:ind w:firstLine="567"/>
        <w:jc w:val="both"/>
        <w:rPr>
          <w:color w:val="000000" w:themeColor="text1"/>
          <w:sz w:val="28"/>
          <w:szCs w:val="28"/>
        </w:rPr>
      </w:pPr>
      <w:r w:rsidRPr="0083011E">
        <w:rPr>
          <w:color w:val="000000" w:themeColor="text1"/>
          <w:sz w:val="28"/>
          <w:szCs w:val="28"/>
        </w:rPr>
        <w:t xml:space="preserve">8.2 </w:t>
      </w:r>
      <w:r w:rsidR="008D5DFC" w:rsidRPr="0083011E">
        <w:rPr>
          <w:rFonts w:hint="eastAsia"/>
          <w:color w:val="000000" w:themeColor="text1"/>
          <w:sz w:val="28"/>
          <w:szCs w:val="28"/>
        </w:rPr>
        <w:t>se eliberează înainte ca transportul la care se referă să iasă de sub controlul autorității competente din țara care eliberează certificatul;</w:t>
      </w:r>
    </w:p>
    <w:p w14:paraId="7BEFDF7D" w14:textId="09A617F0" w:rsidR="008D5DFC" w:rsidRPr="0083011E" w:rsidRDefault="00453D3F" w:rsidP="00624DC2">
      <w:pPr>
        <w:tabs>
          <w:tab w:val="left" w:pos="851"/>
        </w:tabs>
        <w:ind w:firstLine="567"/>
        <w:jc w:val="both"/>
        <w:rPr>
          <w:color w:val="000000" w:themeColor="text1"/>
          <w:sz w:val="28"/>
          <w:szCs w:val="28"/>
        </w:rPr>
      </w:pPr>
      <w:r w:rsidRPr="0083011E">
        <w:rPr>
          <w:color w:val="000000" w:themeColor="text1"/>
          <w:sz w:val="28"/>
          <w:szCs w:val="28"/>
        </w:rPr>
        <w:t xml:space="preserve">8.3 </w:t>
      </w:r>
      <w:r w:rsidR="008D5DFC" w:rsidRPr="0083011E">
        <w:rPr>
          <w:rFonts w:hint="eastAsia"/>
          <w:color w:val="000000" w:themeColor="text1"/>
          <w:sz w:val="28"/>
          <w:szCs w:val="28"/>
        </w:rPr>
        <w:t xml:space="preserve">este valabil cel mult 4 luni de la data emiterii, dar în niciun caz mai mult de 6 luni de la data rezultatelor analizelor de laborator menționate la </w:t>
      </w:r>
      <w:r w:rsidR="007F4DD7" w:rsidRPr="0083011E">
        <w:rPr>
          <w:color w:val="000000" w:themeColor="text1"/>
          <w:sz w:val="28"/>
          <w:szCs w:val="28"/>
        </w:rPr>
        <w:t>pct.12</w:t>
      </w:r>
      <w:r w:rsidR="008D5DFC" w:rsidRPr="0083011E">
        <w:rPr>
          <w:rFonts w:hint="eastAsia"/>
          <w:color w:val="000000" w:themeColor="text1"/>
          <w:sz w:val="28"/>
          <w:szCs w:val="28"/>
        </w:rPr>
        <w:t>.</w:t>
      </w:r>
    </w:p>
    <w:p w14:paraId="5158D2D9" w14:textId="7CEF5CAC" w:rsidR="008D5DFC" w:rsidRPr="0083011E" w:rsidRDefault="00453D3F" w:rsidP="00624DC2">
      <w:pPr>
        <w:tabs>
          <w:tab w:val="left" w:pos="851"/>
        </w:tabs>
        <w:ind w:firstLine="567"/>
        <w:jc w:val="both"/>
        <w:rPr>
          <w:color w:val="000000" w:themeColor="text1"/>
          <w:sz w:val="28"/>
          <w:szCs w:val="28"/>
        </w:rPr>
      </w:pPr>
      <w:r w:rsidRPr="0083011E">
        <w:rPr>
          <w:color w:val="000000" w:themeColor="text1"/>
          <w:sz w:val="28"/>
          <w:szCs w:val="28"/>
        </w:rPr>
        <w:t>9.</w:t>
      </w:r>
      <w:r w:rsidRPr="0083011E">
        <w:rPr>
          <w:b/>
          <w:bCs/>
          <w:color w:val="000000" w:themeColor="text1"/>
          <w:sz w:val="28"/>
          <w:szCs w:val="28"/>
        </w:rPr>
        <w:t xml:space="preserve"> </w:t>
      </w:r>
      <w:r w:rsidR="008D5DFC" w:rsidRPr="0083011E">
        <w:rPr>
          <w:rFonts w:hint="eastAsia"/>
          <w:color w:val="000000" w:themeColor="text1"/>
          <w:sz w:val="28"/>
          <w:szCs w:val="28"/>
        </w:rPr>
        <w:t>Certificatul oficial care nu este prezentat în Sistemul de gestionare a informațiilor pentru controalele oficiale</w:t>
      </w:r>
      <w:r w:rsidRPr="0083011E">
        <w:rPr>
          <w:color w:val="000000" w:themeColor="text1"/>
          <w:sz w:val="28"/>
          <w:szCs w:val="28"/>
        </w:rPr>
        <w:t xml:space="preserve"> </w:t>
      </w:r>
      <w:r w:rsidR="008D5DFC" w:rsidRPr="0083011E">
        <w:rPr>
          <w:rFonts w:hint="eastAsia"/>
          <w:color w:val="000000" w:themeColor="text1"/>
          <w:sz w:val="28"/>
          <w:szCs w:val="28"/>
        </w:rPr>
        <w:t>de către autoritatea competentă din țara emitentă îndepline</w:t>
      </w:r>
      <w:r w:rsidR="00AD5D0E" w:rsidRPr="0083011E">
        <w:rPr>
          <w:color w:val="000000" w:themeColor="text1"/>
          <w:sz w:val="28"/>
          <w:szCs w:val="28"/>
        </w:rPr>
        <w:t>ște</w:t>
      </w:r>
      <w:r w:rsidR="008D5DFC" w:rsidRPr="0083011E">
        <w:rPr>
          <w:rFonts w:hint="eastAsia"/>
          <w:color w:val="000000" w:themeColor="text1"/>
          <w:sz w:val="28"/>
          <w:szCs w:val="28"/>
        </w:rPr>
        <w:t xml:space="preserve">, de asemenea, cerințele aplicabile modelelor de certificate oficiale care nu sunt transmise în </w:t>
      </w:r>
      <w:r w:rsidR="007F4DD7" w:rsidRPr="0083011E">
        <w:rPr>
          <w:rFonts w:hint="eastAsia"/>
          <w:color w:val="000000" w:themeColor="text1"/>
          <w:sz w:val="28"/>
          <w:szCs w:val="28"/>
        </w:rPr>
        <w:t>Sistemul de gestionare a informațiilor pentru controalele oficiale</w:t>
      </w:r>
      <w:r w:rsidR="008D5DFC" w:rsidRPr="0083011E">
        <w:rPr>
          <w:rFonts w:hint="eastAsia"/>
          <w:color w:val="000000" w:themeColor="text1"/>
          <w:sz w:val="28"/>
          <w:szCs w:val="28"/>
        </w:rPr>
        <w:t xml:space="preserve">, </w:t>
      </w:r>
      <w:r w:rsidR="00FA0F1A" w:rsidRPr="0083011E">
        <w:rPr>
          <w:color w:val="000000" w:themeColor="text1"/>
          <w:sz w:val="28"/>
          <w:szCs w:val="28"/>
        </w:rPr>
        <w:t xml:space="preserve">prevăzute de Cerințele privind certificatele pentru transporturile de animale și mărfuri destinate consumului uman, </w:t>
      </w:r>
      <w:r w:rsidR="007F4DD7" w:rsidRPr="0083011E">
        <w:rPr>
          <w:color w:val="000000" w:themeColor="text1"/>
          <w:sz w:val="28"/>
          <w:szCs w:val="28"/>
        </w:rPr>
        <w:t>aprobate de autoritatea competentă.</w:t>
      </w:r>
    </w:p>
    <w:p w14:paraId="590301A2" w14:textId="7FDE9C3D" w:rsidR="008D5DFC" w:rsidRPr="0083011E" w:rsidRDefault="007F4DD7" w:rsidP="00624DC2">
      <w:pPr>
        <w:tabs>
          <w:tab w:val="left" w:pos="851"/>
        </w:tabs>
        <w:ind w:firstLine="567"/>
        <w:jc w:val="both"/>
        <w:rPr>
          <w:color w:val="000000" w:themeColor="text1"/>
          <w:sz w:val="28"/>
          <w:szCs w:val="28"/>
        </w:rPr>
      </w:pPr>
      <w:r w:rsidRPr="0083011E">
        <w:rPr>
          <w:color w:val="000000" w:themeColor="text1"/>
          <w:sz w:val="28"/>
          <w:szCs w:val="28"/>
        </w:rPr>
        <w:t xml:space="preserve">10. </w:t>
      </w:r>
      <w:r w:rsidR="00035B06" w:rsidRPr="0083011E">
        <w:rPr>
          <w:color w:val="000000" w:themeColor="text1"/>
          <w:sz w:val="28"/>
          <w:szCs w:val="28"/>
        </w:rPr>
        <w:t>Autoritatea</w:t>
      </w:r>
      <w:r w:rsidR="008D5DFC" w:rsidRPr="0083011E">
        <w:rPr>
          <w:rFonts w:hint="eastAsia"/>
          <w:color w:val="000000" w:themeColor="text1"/>
          <w:sz w:val="28"/>
          <w:szCs w:val="28"/>
        </w:rPr>
        <w:t xml:space="preserve"> competent</w:t>
      </w:r>
      <w:r w:rsidR="00035B06" w:rsidRPr="0083011E">
        <w:rPr>
          <w:color w:val="000000" w:themeColor="text1"/>
          <w:sz w:val="28"/>
          <w:szCs w:val="28"/>
        </w:rPr>
        <w:t>ă</w:t>
      </w:r>
      <w:r w:rsidR="008D5DFC" w:rsidRPr="0083011E">
        <w:rPr>
          <w:rFonts w:hint="eastAsia"/>
          <w:color w:val="000000" w:themeColor="text1"/>
          <w:sz w:val="28"/>
          <w:szCs w:val="28"/>
        </w:rPr>
        <w:t xml:space="preserve"> po</w:t>
      </w:r>
      <w:r w:rsidR="00035B06" w:rsidRPr="0083011E">
        <w:rPr>
          <w:color w:val="000000" w:themeColor="text1"/>
          <w:sz w:val="28"/>
          <w:szCs w:val="28"/>
        </w:rPr>
        <w:t>a</w:t>
      </w:r>
      <w:r w:rsidR="008D5DFC" w:rsidRPr="0083011E">
        <w:rPr>
          <w:rFonts w:hint="eastAsia"/>
          <w:color w:val="000000" w:themeColor="text1"/>
          <w:sz w:val="28"/>
          <w:szCs w:val="28"/>
        </w:rPr>
        <w:t>t</w:t>
      </w:r>
      <w:r w:rsidR="00035B06" w:rsidRPr="0083011E">
        <w:rPr>
          <w:color w:val="000000" w:themeColor="text1"/>
          <w:sz w:val="28"/>
          <w:szCs w:val="28"/>
        </w:rPr>
        <w:t>e</w:t>
      </w:r>
      <w:r w:rsidR="008D5DFC" w:rsidRPr="0083011E">
        <w:rPr>
          <w:rFonts w:hint="eastAsia"/>
          <w:color w:val="000000" w:themeColor="text1"/>
          <w:sz w:val="28"/>
          <w:szCs w:val="28"/>
        </w:rPr>
        <w:t xml:space="preserve"> elibera un certificat oficial de înlocuire numai în conformitate cu normele stabilite </w:t>
      </w:r>
      <w:r w:rsidR="00A869EE" w:rsidRPr="0083011E">
        <w:rPr>
          <w:color w:val="000000" w:themeColor="text1"/>
          <w:sz w:val="28"/>
          <w:szCs w:val="28"/>
        </w:rPr>
        <w:t>Normele privind</w:t>
      </w:r>
      <w:r w:rsidR="008D5DFC" w:rsidRPr="0083011E">
        <w:rPr>
          <w:rFonts w:hint="eastAsia"/>
          <w:color w:val="000000" w:themeColor="text1"/>
          <w:sz w:val="28"/>
          <w:szCs w:val="28"/>
        </w:rPr>
        <w:t xml:space="preserve"> </w:t>
      </w:r>
      <w:r w:rsidR="00A869EE" w:rsidRPr="0083011E">
        <w:rPr>
          <w:color w:val="000000" w:themeColor="text1"/>
          <w:sz w:val="28"/>
          <w:szCs w:val="28"/>
        </w:rPr>
        <w:t>certificatele pentru transporturile de animale și mărfuri destinate consumului uman, aprobate de autoritatea competentă.</w:t>
      </w:r>
    </w:p>
    <w:p w14:paraId="3EAEC234" w14:textId="375CDAED" w:rsidR="008D5DFC" w:rsidRPr="0083011E" w:rsidRDefault="007F4DD7" w:rsidP="008D5DFC">
      <w:pPr>
        <w:tabs>
          <w:tab w:val="left" w:pos="851"/>
        </w:tabs>
        <w:ind w:firstLine="567"/>
        <w:rPr>
          <w:color w:val="000000" w:themeColor="text1"/>
          <w:sz w:val="28"/>
          <w:szCs w:val="28"/>
        </w:rPr>
      </w:pPr>
      <w:r w:rsidRPr="0083011E">
        <w:rPr>
          <w:color w:val="000000" w:themeColor="text1"/>
          <w:sz w:val="28"/>
          <w:szCs w:val="28"/>
        </w:rPr>
        <w:t xml:space="preserve">11. </w:t>
      </w:r>
      <w:r w:rsidR="008D5DFC" w:rsidRPr="0083011E">
        <w:rPr>
          <w:rFonts w:hint="eastAsia"/>
          <w:color w:val="000000" w:themeColor="text1"/>
          <w:sz w:val="28"/>
          <w:szCs w:val="28"/>
        </w:rPr>
        <w:t xml:space="preserve">Certificatul oficial se completează pe baza instrucțiunilor prevăzute în anexa </w:t>
      </w:r>
      <w:r w:rsidR="00E27001" w:rsidRPr="0083011E">
        <w:rPr>
          <w:color w:val="000000" w:themeColor="text1"/>
          <w:sz w:val="28"/>
          <w:szCs w:val="28"/>
        </w:rPr>
        <w:t>nr.4</w:t>
      </w:r>
      <w:r w:rsidR="008D5DFC" w:rsidRPr="0083011E">
        <w:rPr>
          <w:rFonts w:hint="eastAsia"/>
          <w:color w:val="000000" w:themeColor="text1"/>
          <w:sz w:val="28"/>
          <w:szCs w:val="28"/>
        </w:rPr>
        <w:t>.</w:t>
      </w:r>
    </w:p>
    <w:p w14:paraId="7BC1657E" w14:textId="21F79907" w:rsidR="008D5DFC" w:rsidRPr="0083011E" w:rsidRDefault="007F4DD7" w:rsidP="00624DC2">
      <w:pPr>
        <w:tabs>
          <w:tab w:val="left" w:pos="851"/>
        </w:tabs>
        <w:ind w:firstLine="567"/>
        <w:jc w:val="both"/>
        <w:rPr>
          <w:color w:val="000000" w:themeColor="text1"/>
          <w:sz w:val="28"/>
          <w:szCs w:val="28"/>
        </w:rPr>
      </w:pPr>
      <w:r w:rsidRPr="0083011E">
        <w:rPr>
          <w:color w:val="000000" w:themeColor="text1"/>
          <w:sz w:val="28"/>
          <w:szCs w:val="28"/>
        </w:rPr>
        <w:t xml:space="preserve">12. </w:t>
      </w:r>
      <w:r w:rsidR="008D5DFC" w:rsidRPr="0083011E">
        <w:rPr>
          <w:rFonts w:hint="eastAsia"/>
          <w:color w:val="000000" w:themeColor="text1"/>
          <w:sz w:val="28"/>
          <w:szCs w:val="28"/>
        </w:rPr>
        <w:t xml:space="preserve">Certificatul oficial </w:t>
      </w:r>
      <w:r w:rsidR="00AD5D0E" w:rsidRPr="0083011E">
        <w:rPr>
          <w:color w:val="000000" w:themeColor="text1"/>
          <w:sz w:val="28"/>
          <w:szCs w:val="28"/>
        </w:rPr>
        <w:t>atestă</w:t>
      </w:r>
      <w:r w:rsidR="008D5DFC" w:rsidRPr="0083011E">
        <w:rPr>
          <w:rFonts w:hint="eastAsia"/>
          <w:color w:val="000000" w:themeColor="text1"/>
          <w:sz w:val="28"/>
          <w:szCs w:val="28"/>
        </w:rPr>
        <w:t xml:space="preserve"> că produsele respectă nivelurile maxime permise stabilite la </w:t>
      </w:r>
      <w:r w:rsidR="008019F8" w:rsidRPr="0083011E">
        <w:rPr>
          <w:color w:val="000000" w:themeColor="text1"/>
          <w:sz w:val="28"/>
          <w:szCs w:val="28"/>
        </w:rPr>
        <w:t>pct.5</w:t>
      </w:r>
      <w:r w:rsidR="008D5DFC" w:rsidRPr="0083011E">
        <w:rPr>
          <w:rFonts w:hint="eastAsia"/>
          <w:color w:val="000000" w:themeColor="text1"/>
          <w:sz w:val="28"/>
          <w:szCs w:val="28"/>
        </w:rPr>
        <w:t xml:space="preserve">. Certificatul oficial </w:t>
      </w:r>
      <w:r w:rsidR="00AD5D0E" w:rsidRPr="0083011E">
        <w:rPr>
          <w:color w:val="000000" w:themeColor="text1"/>
          <w:sz w:val="28"/>
          <w:szCs w:val="28"/>
        </w:rPr>
        <w:t xml:space="preserve">este </w:t>
      </w:r>
      <w:r w:rsidR="008D5DFC" w:rsidRPr="0083011E">
        <w:rPr>
          <w:rFonts w:hint="eastAsia"/>
          <w:color w:val="000000" w:themeColor="text1"/>
          <w:sz w:val="28"/>
          <w:szCs w:val="28"/>
        </w:rPr>
        <w:t>însoțit de rezultatele eșantionării și ale analizelor efectuate cu privire la transportul respectiv de către autoritatea competentă din țara de origine sau din țara de unde este expediat transportul, dacă țara respectivă este diferită de țara de origine.</w:t>
      </w:r>
    </w:p>
    <w:p w14:paraId="7F88B208" w14:textId="77777777" w:rsidR="007F4DD7" w:rsidRPr="0083011E" w:rsidRDefault="007F4DD7" w:rsidP="008D5DFC">
      <w:pPr>
        <w:tabs>
          <w:tab w:val="left" w:pos="851"/>
        </w:tabs>
        <w:ind w:firstLine="567"/>
        <w:rPr>
          <w:b/>
          <w:bCs/>
          <w:color w:val="000000" w:themeColor="text1"/>
          <w:sz w:val="28"/>
          <w:szCs w:val="28"/>
        </w:rPr>
      </w:pPr>
    </w:p>
    <w:p w14:paraId="6647B09C" w14:textId="674F341A" w:rsidR="001024B5" w:rsidRPr="0083011E" w:rsidRDefault="007F4DD7" w:rsidP="001024B5">
      <w:pPr>
        <w:tabs>
          <w:tab w:val="left" w:pos="851"/>
        </w:tabs>
        <w:ind w:firstLine="567"/>
        <w:jc w:val="center"/>
        <w:rPr>
          <w:b/>
          <w:bCs/>
          <w:color w:val="000000" w:themeColor="text1"/>
          <w:sz w:val="28"/>
          <w:szCs w:val="28"/>
        </w:rPr>
      </w:pPr>
      <w:r w:rsidRPr="0083011E">
        <w:rPr>
          <w:b/>
          <w:bCs/>
          <w:color w:val="000000" w:themeColor="text1"/>
          <w:sz w:val="28"/>
          <w:szCs w:val="28"/>
        </w:rPr>
        <w:t>Capitolul III</w:t>
      </w:r>
    </w:p>
    <w:p w14:paraId="19AA0730" w14:textId="7AB0A8C6" w:rsidR="007F4DD7" w:rsidRPr="0083011E" w:rsidRDefault="00C6284E" w:rsidP="007A5FF3">
      <w:pPr>
        <w:tabs>
          <w:tab w:val="left" w:pos="851"/>
        </w:tabs>
        <w:ind w:firstLine="567"/>
        <w:jc w:val="center"/>
        <w:rPr>
          <w:b/>
          <w:bCs/>
          <w:color w:val="000000" w:themeColor="text1"/>
          <w:sz w:val="28"/>
          <w:szCs w:val="28"/>
        </w:rPr>
      </w:pPr>
      <w:r w:rsidRPr="0083011E">
        <w:rPr>
          <w:b/>
          <w:bCs/>
          <w:color w:val="000000" w:themeColor="text1"/>
          <w:sz w:val="28"/>
          <w:szCs w:val="28"/>
        </w:rPr>
        <w:t>CONTROALE OFICIALE LA INTRAREA ÎN REPUBLICA MOLDOVA ȘI PUNEREA ÎN LIBERĂ CIRCULAȚIE A TRANSPORTURILOR</w:t>
      </w:r>
    </w:p>
    <w:p w14:paraId="28A832C6" w14:textId="77777777" w:rsidR="00AE5D9C" w:rsidRPr="0083011E" w:rsidRDefault="00AE5D9C" w:rsidP="007F4DD7">
      <w:pPr>
        <w:tabs>
          <w:tab w:val="left" w:pos="851"/>
        </w:tabs>
        <w:ind w:firstLine="567"/>
        <w:rPr>
          <w:b/>
          <w:bCs/>
          <w:color w:val="000000" w:themeColor="text1"/>
          <w:sz w:val="28"/>
          <w:szCs w:val="28"/>
        </w:rPr>
      </w:pPr>
    </w:p>
    <w:p w14:paraId="6E1DEED3" w14:textId="0CA34BE9" w:rsidR="008D5DFC" w:rsidRPr="0083011E" w:rsidRDefault="007F4DD7" w:rsidP="00624DC2">
      <w:pPr>
        <w:tabs>
          <w:tab w:val="left" w:pos="851"/>
        </w:tabs>
        <w:ind w:firstLine="567"/>
        <w:jc w:val="both"/>
        <w:rPr>
          <w:color w:val="000000" w:themeColor="text1"/>
          <w:sz w:val="28"/>
          <w:szCs w:val="28"/>
        </w:rPr>
      </w:pPr>
      <w:r w:rsidRPr="0083011E">
        <w:rPr>
          <w:color w:val="000000" w:themeColor="text1"/>
          <w:sz w:val="28"/>
          <w:szCs w:val="28"/>
        </w:rPr>
        <w:t xml:space="preserve">13. </w:t>
      </w:r>
      <w:r w:rsidR="008D5DFC" w:rsidRPr="0083011E">
        <w:rPr>
          <w:rFonts w:hint="eastAsia"/>
          <w:color w:val="000000" w:themeColor="text1"/>
          <w:sz w:val="28"/>
          <w:szCs w:val="28"/>
        </w:rPr>
        <w:t xml:space="preserve">Transporturile de produse de origine </w:t>
      </w:r>
      <w:proofErr w:type="spellStart"/>
      <w:r w:rsidR="008D5DFC" w:rsidRPr="0083011E">
        <w:rPr>
          <w:rFonts w:hint="eastAsia"/>
          <w:color w:val="000000" w:themeColor="text1"/>
          <w:sz w:val="28"/>
          <w:szCs w:val="28"/>
        </w:rPr>
        <w:t>n</w:t>
      </w:r>
      <w:r w:rsidR="00FC190A" w:rsidRPr="0083011E">
        <w:rPr>
          <w:color w:val="000000" w:themeColor="text1"/>
          <w:sz w:val="28"/>
          <w:szCs w:val="28"/>
        </w:rPr>
        <w:t>on</w:t>
      </w:r>
      <w:r w:rsidR="008D5DFC" w:rsidRPr="0083011E">
        <w:rPr>
          <w:rFonts w:hint="eastAsia"/>
          <w:color w:val="000000" w:themeColor="text1"/>
          <w:sz w:val="28"/>
          <w:szCs w:val="28"/>
        </w:rPr>
        <w:t>animală</w:t>
      </w:r>
      <w:proofErr w:type="spellEnd"/>
      <w:r w:rsidR="008D5DFC" w:rsidRPr="0083011E">
        <w:rPr>
          <w:rFonts w:hint="eastAsia"/>
          <w:color w:val="000000" w:themeColor="text1"/>
          <w:sz w:val="28"/>
          <w:szCs w:val="28"/>
        </w:rPr>
        <w:t xml:space="preserve"> menționate la </w:t>
      </w:r>
      <w:r w:rsidR="00F65071" w:rsidRPr="0083011E">
        <w:rPr>
          <w:color w:val="000000" w:themeColor="text1"/>
          <w:sz w:val="28"/>
          <w:szCs w:val="28"/>
        </w:rPr>
        <w:t>pct.6</w:t>
      </w:r>
      <w:r w:rsidR="008D5DFC" w:rsidRPr="0083011E">
        <w:rPr>
          <w:rFonts w:hint="eastAsia"/>
          <w:color w:val="000000" w:themeColor="text1"/>
          <w:sz w:val="28"/>
          <w:szCs w:val="28"/>
        </w:rPr>
        <w:t xml:space="preserve"> </w:t>
      </w:r>
      <w:r w:rsidR="00AD5D0E" w:rsidRPr="0083011E">
        <w:rPr>
          <w:color w:val="000000" w:themeColor="text1"/>
          <w:sz w:val="28"/>
          <w:szCs w:val="28"/>
        </w:rPr>
        <w:t>fac</w:t>
      </w:r>
      <w:r w:rsidR="008D5DFC" w:rsidRPr="0083011E">
        <w:rPr>
          <w:rFonts w:hint="eastAsia"/>
          <w:color w:val="000000" w:themeColor="text1"/>
          <w:sz w:val="28"/>
          <w:szCs w:val="28"/>
        </w:rPr>
        <w:t xml:space="preserve"> obiectul controalelor oficiale la intrarea lor în </w:t>
      </w:r>
      <w:r w:rsidR="00F65071" w:rsidRPr="0083011E">
        <w:rPr>
          <w:color w:val="000000" w:themeColor="text1"/>
          <w:sz w:val="28"/>
          <w:szCs w:val="28"/>
        </w:rPr>
        <w:t>Republica Moldova</w:t>
      </w:r>
      <w:r w:rsidR="008D5DFC" w:rsidRPr="0083011E">
        <w:rPr>
          <w:rFonts w:hint="eastAsia"/>
          <w:color w:val="000000" w:themeColor="text1"/>
          <w:sz w:val="28"/>
          <w:szCs w:val="28"/>
        </w:rPr>
        <w:t xml:space="preserve"> la posturile de inspecție la frontieră și/sau la punctele de control desemnate.</w:t>
      </w:r>
    </w:p>
    <w:p w14:paraId="0D600739" w14:textId="143C3AFF" w:rsidR="008D5DFC" w:rsidRPr="0083011E" w:rsidRDefault="00DB4DA2" w:rsidP="00624DC2">
      <w:pPr>
        <w:tabs>
          <w:tab w:val="left" w:pos="851"/>
        </w:tabs>
        <w:ind w:firstLine="567"/>
        <w:jc w:val="both"/>
        <w:rPr>
          <w:color w:val="000000" w:themeColor="text1"/>
          <w:sz w:val="28"/>
          <w:szCs w:val="28"/>
        </w:rPr>
      </w:pPr>
      <w:r w:rsidRPr="0083011E">
        <w:rPr>
          <w:color w:val="000000" w:themeColor="text1"/>
          <w:sz w:val="28"/>
          <w:szCs w:val="28"/>
        </w:rPr>
        <w:t xml:space="preserve">14. </w:t>
      </w:r>
      <w:r w:rsidR="008D5DFC" w:rsidRPr="0083011E">
        <w:rPr>
          <w:rFonts w:hint="eastAsia"/>
          <w:color w:val="000000" w:themeColor="text1"/>
          <w:sz w:val="28"/>
          <w:szCs w:val="28"/>
        </w:rPr>
        <w:t xml:space="preserve">Transporturile de produse menționate la </w:t>
      </w:r>
      <w:r w:rsidR="00FC190A" w:rsidRPr="0083011E">
        <w:rPr>
          <w:color w:val="000000" w:themeColor="text1"/>
          <w:sz w:val="28"/>
          <w:szCs w:val="28"/>
        </w:rPr>
        <w:t>pct.6</w:t>
      </w:r>
      <w:r w:rsidR="008D5DFC" w:rsidRPr="0083011E">
        <w:rPr>
          <w:rFonts w:hint="eastAsia"/>
          <w:color w:val="000000" w:themeColor="text1"/>
          <w:sz w:val="28"/>
          <w:szCs w:val="28"/>
        </w:rPr>
        <w:t xml:space="preserve"> care conțin unul sau mai multe ingrediente de origine animală </w:t>
      </w:r>
      <w:r w:rsidR="00AD5D0E" w:rsidRPr="0083011E">
        <w:rPr>
          <w:color w:val="000000" w:themeColor="text1"/>
          <w:sz w:val="28"/>
          <w:szCs w:val="28"/>
        </w:rPr>
        <w:t>fac</w:t>
      </w:r>
      <w:r w:rsidR="008D5DFC" w:rsidRPr="0083011E">
        <w:rPr>
          <w:rFonts w:hint="eastAsia"/>
          <w:color w:val="000000" w:themeColor="text1"/>
          <w:sz w:val="28"/>
          <w:szCs w:val="28"/>
        </w:rPr>
        <w:t xml:space="preserve"> obiectul controalelor oficiale la intrarea lor în </w:t>
      </w:r>
      <w:r w:rsidR="00FC190A" w:rsidRPr="0083011E">
        <w:rPr>
          <w:color w:val="000000" w:themeColor="text1"/>
          <w:sz w:val="28"/>
          <w:szCs w:val="28"/>
        </w:rPr>
        <w:t xml:space="preserve">Republica </w:t>
      </w:r>
      <w:r w:rsidR="00FC190A" w:rsidRPr="0083011E">
        <w:rPr>
          <w:color w:val="000000" w:themeColor="text1"/>
          <w:sz w:val="28"/>
          <w:szCs w:val="28"/>
        </w:rPr>
        <w:lastRenderedPageBreak/>
        <w:t>Moldova</w:t>
      </w:r>
      <w:r w:rsidR="008D5DFC" w:rsidRPr="0083011E">
        <w:rPr>
          <w:rFonts w:hint="eastAsia"/>
          <w:color w:val="000000" w:themeColor="text1"/>
          <w:sz w:val="28"/>
          <w:szCs w:val="28"/>
        </w:rPr>
        <w:t xml:space="preserve"> la posturile de inspecție la frontieră.</w:t>
      </w:r>
    </w:p>
    <w:p w14:paraId="33DF20DE" w14:textId="0DA12E01" w:rsidR="008D5DFC" w:rsidRPr="0083011E" w:rsidRDefault="00FC190A" w:rsidP="00624DC2">
      <w:pPr>
        <w:tabs>
          <w:tab w:val="left" w:pos="851"/>
        </w:tabs>
        <w:ind w:firstLine="567"/>
        <w:jc w:val="both"/>
        <w:rPr>
          <w:color w:val="000000" w:themeColor="text1"/>
          <w:sz w:val="28"/>
          <w:szCs w:val="28"/>
        </w:rPr>
      </w:pPr>
      <w:r w:rsidRPr="0083011E">
        <w:rPr>
          <w:color w:val="000000" w:themeColor="text1"/>
          <w:sz w:val="28"/>
          <w:szCs w:val="28"/>
        </w:rPr>
        <w:t>1</w:t>
      </w:r>
      <w:r w:rsidR="00DB4DA2" w:rsidRPr="0083011E">
        <w:rPr>
          <w:color w:val="000000" w:themeColor="text1"/>
          <w:sz w:val="28"/>
          <w:szCs w:val="28"/>
        </w:rPr>
        <w:t>5</w:t>
      </w:r>
      <w:r w:rsidRPr="0083011E">
        <w:rPr>
          <w:color w:val="000000" w:themeColor="text1"/>
          <w:sz w:val="28"/>
          <w:szCs w:val="28"/>
        </w:rPr>
        <w:t>.</w:t>
      </w:r>
      <w:r w:rsidRPr="0083011E">
        <w:rPr>
          <w:b/>
          <w:bCs/>
          <w:color w:val="000000" w:themeColor="text1"/>
          <w:sz w:val="28"/>
          <w:szCs w:val="28"/>
        </w:rPr>
        <w:t xml:space="preserve"> </w:t>
      </w:r>
      <w:r w:rsidR="00035B06" w:rsidRPr="0083011E">
        <w:rPr>
          <w:color w:val="000000" w:themeColor="text1"/>
          <w:sz w:val="28"/>
          <w:szCs w:val="28"/>
        </w:rPr>
        <w:t>Autoritatea</w:t>
      </w:r>
      <w:r w:rsidR="00035B06" w:rsidRPr="0083011E">
        <w:rPr>
          <w:rFonts w:hint="eastAsia"/>
          <w:color w:val="000000" w:themeColor="text1"/>
          <w:sz w:val="28"/>
          <w:szCs w:val="28"/>
        </w:rPr>
        <w:t xml:space="preserve"> competent</w:t>
      </w:r>
      <w:r w:rsidR="00035B06" w:rsidRPr="0083011E">
        <w:rPr>
          <w:color w:val="000000" w:themeColor="text1"/>
          <w:sz w:val="28"/>
          <w:szCs w:val="28"/>
        </w:rPr>
        <w:t>ă</w:t>
      </w:r>
      <w:r w:rsidR="00035B06" w:rsidRPr="0083011E">
        <w:rPr>
          <w:rFonts w:hint="eastAsia"/>
          <w:color w:val="000000" w:themeColor="text1"/>
          <w:sz w:val="28"/>
          <w:szCs w:val="28"/>
        </w:rPr>
        <w:t xml:space="preserve"> </w:t>
      </w:r>
      <w:r w:rsidR="008D5DFC" w:rsidRPr="0083011E">
        <w:rPr>
          <w:rFonts w:hint="eastAsia"/>
          <w:color w:val="000000" w:themeColor="text1"/>
          <w:sz w:val="28"/>
          <w:szCs w:val="28"/>
        </w:rPr>
        <w:t xml:space="preserve">de la </w:t>
      </w:r>
      <w:r w:rsidR="00625B65" w:rsidRPr="0083011E">
        <w:rPr>
          <w:rFonts w:hint="eastAsia"/>
          <w:color w:val="000000" w:themeColor="text1"/>
          <w:sz w:val="28"/>
          <w:szCs w:val="28"/>
        </w:rPr>
        <w:t xml:space="preserve">postul de control </w:t>
      </w:r>
      <w:r w:rsidR="008D5DFC" w:rsidRPr="0083011E">
        <w:rPr>
          <w:rFonts w:hint="eastAsia"/>
          <w:color w:val="000000" w:themeColor="text1"/>
          <w:sz w:val="28"/>
          <w:szCs w:val="28"/>
        </w:rPr>
        <w:t>la frontieră efectuează controale ale identității și controale fizice asupra acestor transporturi, inclusiv o analiză de laborator privind prezența cesiului-137, cu o frecvență de 20 %.</w:t>
      </w:r>
    </w:p>
    <w:p w14:paraId="2C93A86E" w14:textId="4C4F75AC" w:rsidR="008D5DFC" w:rsidRPr="0083011E" w:rsidRDefault="00DB4DA2" w:rsidP="00624DC2">
      <w:pPr>
        <w:tabs>
          <w:tab w:val="left" w:pos="851"/>
        </w:tabs>
        <w:ind w:firstLine="567"/>
        <w:jc w:val="both"/>
        <w:rPr>
          <w:color w:val="000000" w:themeColor="text1"/>
          <w:sz w:val="28"/>
          <w:szCs w:val="28"/>
        </w:rPr>
      </w:pPr>
      <w:r w:rsidRPr="0083011E">
        <w:rPr>
          <w:color w:val="000000" w:themeColor="text1"/>
          <w:sz w:val="28"/>
          <w:szCs w:val="28"/>
        </w:rPr>
        <w:t xml:space="preserve">16. </w:t>
      </w:r>
      <w:r w:rsidR="00355946" w:rsidRPr="0083011E">
        <w:rPr>
          <w:color w:val="000000" w:themeColor="text1"/>
          <w:sz w:val="28"/>
          <w:szCs w:val="28"/>
        </w:rPr>
        <w:t xml:space="preserve">Serviciul </w:t>
      </w:r>
      <w:r w:rsidR="00CC48C1" w:rsidRPr="0083011E">
        <w:rPr>
          <w:color w:val="000000" w:themeColor="text1"/>
          <w:sz w:val="28"/>
          <w:szCs w:val="28"/>
        </w:rPr>
        <w:t>V</w:t>
      </w:r>
      <w:r w:rsidR="00355946" w:rsidRPr="0083011E">
        <w:rPr>
          <w:color w:val="000000" w:themeColor="text1"/>
          <w:sz w:val="28"/>
          <w:szCs w:val="28"/>
        </w:rPr>
        <w:t>amal</w:t>
      </w:r>
      <w:r w:rsidR="008D5DFC" w:rsidRPr="0083011E">
        <w:rPr>
          <w:rFonts w:hint="eastAsia"/>
          <w:color w:val="000000" w:themeColor="text1"/>
          <w:sz w:val="28"/>
          <w:szCs w:val="28"/>
        </w:rPr>
        <w:t xml:space="preserve"> permit punerea în liberă circulație a transporturilor de produse menționate la </w:t>
      </w:r>
      <w:r w:rsidR="0054790D" w:rsidRPr="0083011E">
        <w:rPr>
          <w:color w:val="000000" w:themeColor="text1"/>
          <w:sz w:val="28"/>
          <w:szCs w:val="28"/>
        </w:rPr>
        <w:t>pct.6</w:t>
      </w:r>
      <w:r w:rsidR="008D5DFC" w:rsidRPr="0083011E">
        <w:rPr>
          <w:rFonts w:hint="eastAsia"/>
          <w:color w:val="000000" w:themeColor="text1"/>
          <w:sz w:val="28"/>
          <w:szCs w:val="28"/>
        </w:rPr>
        <w:t xml:space="preserve"> numai la prezentarea unui DSCI finalizat în mod corespunzător, astfel cum se prevede la art</w:t>
      </w:r>
      <w:r w:rsidR="00C41E92" w:rsidRPr="0083011E">
        <w:rPr>
          <w:color w:val="000000" w:themeColor="text1"/>
          <w:sz w:val="28"/>
          <w:szCs w:val="28"/>
        </w:rPr>
        <w:t>.</w:t>
      </w:r>
      <w:r w:rsidR="008D5DFC" w:rsidRPr="0083011E">
        <w:rPr>
          <w:rFonts w:hint="eastAsia"/>
          <w:color w:val="000000" w:themeColor="text1"/>
          <w:sz w:val="28"/>
          <w:szCs w:val="28"/>
        </w:rPr>
        <w:t xml:space="preserve"> 5</w:t>
      </w:r>
      <w:r w:rsidR="00C41E92" w:rsidRPr="0083011E">
        <w:rPr>
          <w:color w:val="000000" w:themeColor="text1"/>
          <w:sz w:val="28"/>
          <w:szCs w:val="28"/>
        </w:rPr>
        <w:t>5</w:t>
      </w:r>
      <w:r w:rsidR="008D5DFC" w:rsidRPr="0083011E">
        <w:rPr>
          <w:rFonts w:hint="eastAsia"/>
          <w:color w:val="000000" w:themeColor="text1"/>
          <w:sz w:val="28"/>
          <w:szCs w:val="28"/>
        </w:rPr>
        <w:t xml:space="preserve"> alin</w:t>
      </w:r>
      <w:r w:rsidR="00C41E92" w:rsidRPr="0083011E">
        <w:rPr>
          <w:color w:val="000000" w:themeColor="text1"/>
          <w:sz w:val="28"/>
          <w:szCs w:val="28"/>
        </w:rPr>
        <w:t>.</w:t>
      </w:r>
      <w:r w:rsidR="008D5DFC" w:rsidRPr="0083011E">
        <w:rPr>
          <w:rFonts w:hint="eastAsia"/>
          <w:color w:val="000000" w:themeColor="text1"/>
          <w:sz w:val="28"/>
          <w:szCs w:val="28"/>
        </w:rPr>
        <w:t xml:space="preserve"> (2) lit</w:t>
      </w:r>
      <w:r w:rsidR="00C41E92" w:rsidRPr="0083011E">
        <w:rPr>
          <w:color w:val="000000" w:themeColor="text1"/>
          <w:sz w:val="28"/>
          <w:szCs w:val="28"/>
        </w:rPr>
        <w:t>.</w:t>
      </w:r>
      <w:r w:rsidR="008D5DFC" w:rsidRPr="0083011E">
        <w:rPr>
          <w:rFonts w:hint="eastAsia"/>
          <w:color w:val="000000" w:themeColor="text1"/>
          <w:sz w:val="28"/>
          <w:szCs w:val="28"/>
        </w:rPr>
        <w:t xml:space="preserve"> b</w:t>
      </w:r>
      <w:r w:rsidR="00C41E92" w:rsidRPr="0083011E">
        <w:rPr>
          <w:color w:val="000000" w:themeColor="text1"/>
          <w:sz w:val="28"/>
          <w:szCs w:val="28"/>
        </w:rPr>
        <w:t>)</w:t>
      </w:r>
      <w:r w:rsidR="008D5DFC" w:rsidRPr="0083011E">
        <w:rPr>
          <w:rFonts w:hint="eastAsia"/>
          <w:color w:val="000000" w:themeColor="text1"/>
          <w:sz w:val="28"/>
          <w:szCs w:val="28"/>
        </w:rPr>
        <w:t xml:space="preserve"> din </w:t>
      </w:r>
      <w:r w:rsidR="00C41E92" w:rsidRPr="0083011E">
        <w:rPr>
          <w:color w:val="000000" w:themeColor="text1"/>
          <w:sz w:val="28"/>
          <w:szCs w:val="28"/>
        </w:rPr>
        <w:t>Legea nr.82/2024 privind controlul oficial în domeniul agroalimentar</w:t>
      </w:r>
      <w:r w:rsidR="008D5DFC" w:rsidRPr="0083011E">
        <w:rPr>
          <w:rFonts w:hint="eastAsia"/>
          <w:color w:val="000000" w:themeColor="text1"/>
          <w:sz w:val="28"/>
          <w:szCs w:val="28"/>
        </w:rPr>
        <w:t>, care confirmă că transportul este în conformitate cu normele aplicabile menționate la art</w:t>
      </w:r>
      <w:r w:rsidR="00BC16CB" w:rsidRPr="0083011E">
        <w:rPr>
          <w:color w:val="000000" w:themeColor="text1"/>
          <w:sz w:val="28"/>
          <w:szCs w:val="28"/>
        </w:rPr>
        <w:t>.</w:t>
      </w:r>
      <w:r w:rsidR="008D5DFC" w:rsidRPr="0083011E">
        <w:rPr>
          <w:rFonts w:hint="eastAsia"/>
          <w:color w:val="000000" w:themeColor="text1"/>
          <w:sz w:val="28"/>
          <w:szCs w:val="28"/>
        </w:rPr>
        <w:t xml:space="preserve"> 1 alin</w:t>
      </w:r>
      <w:r w:rsidR="00BC16CB" w:rsidRPr="0083011E">
        <w:rPr>
          <w:color w:val="000000" w:themeColor="text1"/>
          <w:sz w:val="28"/>
          <w:szCs w:val="28"/>
        </w:rPr>
        <w:t>.</w:t>
      </w:r>
      <w:r w:rsidR="008D5DFC" w:rsidRPr="0083011E">
        <w:rPr>
          <w:rFonts w:hint="eastAsia"/>
          <w:color w:val="000000" w:themeColor="text1"/>
          <w:sz w:val="28"/>
          <w:szCs w:val="28"/>
        </w:rPr>
        <w:t xml:space="preserve"> (2) din </w:t>
      </w:r>
      <w:r w:rsidR="00BC16CB" w:rsidRPr="0083011E">
        <w:rPr>
          <w:color w:val="000000" w:themeColor="text1"/>
          <w:sz w:val="28"/>
          <w:szCs w:val="28"/>
        </w:rPr>
        <w:t>legea</w:t>
      </w:r>
      <w:r w:rsidR="008D5DFC" w:rsidRPr="0083011E">
        <w:rPr>
          <w:rFonts w:hint="eastAsia"/>
          <w:color w:val="000000" w:themeColor="text1"/>
          <w:sz w:val="28"/>
          <w:szCs w:val="28"/>
        </w:rPr>
        <w:t xml:space="preserve"> respectiv</w:t>
      </w:r>
      <w:r w:rsidR="00BC16CB" w:rsidRPr="0083011E">
        <w:rPr>
          <w:color w:val="000000" w:themeColor="text1"/>
          <w:sz w:val="28"/>
          <w:szCs w:val="28"/>
        </w:rPr>
        <w:t>ă</w:t>
      </w:r>
      <w:r w:rsidR="008D5DFC" w:rsidRPr="0083011E">
        <w:rPr>
          <w:rFonts w:hint="eastAsia"/>
          <w:color w:val="000000" w:themeColor="text1"/>
          <w:sz w:val="28"/>
          <w:szCs w:val="28"/>
        </w:rPr>
        <w:t>.</w:t>
      </w:r>
    </w:p>
    <w:p w14:paraId="6A089B50" w14:textId="21D17D23" w:rsidR="00677BBC" w:rsidRPr="0083011E" w:rsidRDefault="00677BBC">
      <w:pPr>
        <w:rPr>
          <w:color w:val="000000" w:themeColor="text1"/>
          <w:sz w:val="28"/>
          <w:szCs w:val="28"/>
        </w:rPr>
      </w:pPr>
      <w:r w:rsidRPr="0083011E">
        <w:rPr>
          <w:color w:val="000000" w:themeColor="text1"/>
          <w:sz w:val="28"/>
          <w:szCs w:val="28"/>
        </w:rPr>
        <w:br w:type="page"/>
      </w:r>
    </w:p>
    <w:p w14:paraId="542CE031" w14:textId="33B7E9F7" w:rsidR="00CB3FE8" w:rsidRPr="0083011E" w:rsidRDefault="001A3D2C" w:rsidP="00CB3FE8">
      <w:pPr>
        <w:shd w:val="clear" w:color="auto" w:fill="FFFFFF"/>
        <w:tabs>
          <w:tab w:val="left" w:pos="851"/>
        </w:tabs>
        <w:ind w:firstLine="567"/>
        <w:jc w:val="right"/>
        <w:textAlignment w:val="baseline"/>
        <w:rPr>
          <w:color w:val="000000" w:themeColor="text1"/>
          <w:sz w:val="28"/>
          <w:szCs w:val="28"/>
          <w:lang w:eastAsia="ru-RU"/>
        </w:rPr>
      </w:pPr>
      <w:r w:rsidRPr="0083011E">
        <w:rPr>
          <w:color w:val="000000" w:themeColor="text1"/>
          <w:sz w:val="28"/>
          <w:szCs w:val="28"/>
          <w:lang w:eastAsia="ru-RU"/>
        </w:rPr>
        <w:lastRenderedPageBreak/>
        <w:t xml:space="preserve">Anexa nr.1 </w:t>
      </w:r>
    </w:p>
    <w:p w14:paraId="7F8C3D95" w14:textId="77777777" w:rsidR="001A3D2C" w:rsidRPr="0083011E" w:rsidRDefault="001A3D2C" w:rsidP="00624DC2">
      <w:pPr>
        <w:tabs>
          <w:tab w:val="left" w:pos="851"/>
        </w:tabs>
        <w:ind w:firstLine="567"/>
        <w:jc w:val="right"/>
        <w:rPr>
          <w:color w:val="000000" w:themeColor="text1"/>
          <w:sz w:val="28"/>
          <w:szCs w:val="28"/>
        </w:rPr>
      </w:pPr>
      <w:r w:rsidRPr="0083011E">
        <w:rPr>
          <w:color w:val="000000" w:themeColor="text1"/>
          <w:sz w:val="28"/>
          <w:szCs w:val="28"/>
        </w:rPr>
        <w:t xml:space="preserve">la Regulamentul privind condițiile de import </w:t>
      </w:r>
    </w:p>
    <w:p w14:paraId="190F37AE" w14:textId="77777777" w:rsidR="001A3D2C" w:rsidRPr="0083011E" w:rsidRDefault="001A3D2C" w:rsidP="00624DC2">
      <w:pPr>
        <w:tabs>
          <w:tab w:val="left" w:pos="851"/>
        </w:tabs>
        <w:ind w:firstLine="567"/>
        <w:jc w:val="right"/>
        <w:rPr>
          <w:color w:val="000000" w:themeColor="text1"/>
          <w:sz w:val="28"/>
          <w:szCs w:val="28"/>
        </w:rPr>
      </w:pPr>
      <w:r w:rsidRPr="0083011E">
        <w:rPr>
          <w:color w:val="000000" w:themeColor="text1"/>
          <w:sz w:val="28"/>
          <w:szCs w:val="28"/>
        </w:rPr>
        <w:t>al produselor alimentare și al hranei pentru animale</w:t>
      </w:r>
    </w:p>
    <w:p w14:paraId="0DE3FEA9" w14:textId="77777777" w:rsidR="001A3D2C" w:rsidRPr="0083011E" w:rsidRDefault="001A3D2C" w:rsidP="00624DC2">
      <w:pPr>
        <w:tabs>
          <w:tab w:val="left" w:pos="851"/>
        </w:tabs>
        <w:ind w:firstLine="567"/>
        <w:jc w:val="right"/>
        <w:rPr>
          <w:color w:val="000000" w:themeColor="text1"/>
          <w:sz w:val="28"/>
          <w:szCs w:val="28"/>
        </w:rPr>
      </w:pPr>
      <w:r w:rsidRPr="0083011E">
        <w:rPr>
          <w:color w:val="000000" w:themeColor="text1"/>
          <w:sz w:val="28"/>
          <w:szCs w:val="28"/>
        </w:rPr>
        <w:t xml:space="preserve"> originare din țările afectate în urma accidentului</w:t>
      </w:r>
    </w:p>
    <w:p w14:paraId="0012D045" w14:textId="3CD9E2F1" w:rsidR="001A3D2C" w:rsidRPr="0083011E" w:rsidRDefault="001A3D2C" w:rsidP="00624DC2">
      <w:pPr>
        <w:tabs>
          <w:tab w:val="left" w:pos="851"/>
        </w:tabs>
        <w:ind w:firstLine="567"/>
        <w:jc w:val="right"/>
        <w:rPr>
          <w:color w:val="000000" w:themeColor="text1"/>
          <w:sz w:val="28"/>
          <w:szCs w:val="28"/>
        </w:rPr>
      </w:pPr>
      <w:r w:rsidRPr="0083011E">
        <w:rPr>
          <w:color w:val="000000" w:themeColor="text1"/>
          <w:sz w:val="28"/>
          <w:szCs w:val="28"/>
        </w:rPr>
        <w:t xml:space="preserve"> produs la centrala nucleară de la Cernobîl</w:t>
      </w:r>
    </w:p>
    <w:p w14:paraId="6CCC9FA3" w14:textId="77777777" w:rsidR="001A3D2C" w:rsidRPr="0083011E" w:rsidRDefault="001A3D2C" w:rsidP="00624DC2">
      <w:pPr>
        <w:tabs>
          <w:tab w:val="left" w:pos="851"/>
        </w:tabs>
        <w:ind w:firstLine="567"/>
        <w:jc w:val="right"/>
        <w:rPr>
          <w:color w:val="000000" w:themeColor="text1"/>
          <w:sz w:val="28"/>
          <w:szCs w:val="28"/>
        </w:rPr>
      </w:pPr>
    </w:p>
    <w:p w14:paraId="58A18F8A" w14:textId="77777777" w:rsidR="00CB3FE8" w:rsidRPr="0083011E" w:rsidRDefault="00CB3FE8" w:rsidP="00CB3FE8">
      <w:pPr>
        <w:shd w:val="clear" w:color="auto" w:fill="FFFFFF"/>
        <w:tabs>
          <w:tab w:val="left" w:pos="851"/>
        </w:tabs>
        <w:ind w:firstLine="567"/>
        <w:jc w:val="center"/>
        <w:textAlignment w:val="baseline"/>
        <w:rPr>
          <w:b/>
          <w:bCs/>
          <w:color w:val="000000" w:themeColor="text1"/>
          <w:sz w:val="28"/>
          <w:szCs w:val="28"/>
          <w:lang w:eastAsia="ru-RU"/>
        </w:rPr>
      </w:pPr>
    </w:p>
    <w:p w14:paraId="06679567" w14:textId="77777777" w:rsidR="009D4D12" w:rsidRPr="0083011E" w:rsidRDefault="00677BBC" w:rsidP="00624DC2">
      <w:pPr>
        <w:tabs>
          <w:tab w:val="left" w:pos="851"/>
        </w:tabs>
        <w:ind w:firstLine="567"/>
        <w:jc w:val="center"/>
        <w:rPr>
          <w:b/>
          <w:bCs/>
          <w:color w:val="000000" w:themeColor="text1"/>
          <w:sz w:val="28"/>
          <w:szCs w:val="28"/>
        </w:rPr>
      </w:pPr>
      <w:r w:rsidRPr="0083011E">
        <w:rPr>
          <w:rFonts w:hint="eastAsia"/>
          <w:b/>
          <w:bCs/>
          <w:color w:val="000000" w:themeColor="text1"/>
          <w:sz w:val="28"/>
          <w:szCs w:val="28"/>
        </w:rPr>
        <w:t>Lista țărilor</w:t>
      </w:r>
    </w:p>
    <w:p w14:paraId="75AF3FF8" w14:textId="5DD9C501" w:rsidR="003B506F" w:rsidRPr="0083011E" w:rsidRDefault="00677BBC" w:rsidP="00624DC2">
      <w:pPr>
        <w:tabs>
          <w:tab w:val="left" w:pos="851"/>
        </w:tabs>
        <w:ind w:firstLine="567"/>
        <w:jc w:val="center"/>
        <w:rPr>
          <w:b/>
          <w:bCs/>
          <w:color w:val="000000" w:themeColor="text1"/>
          <w:sz w:val="28"/>
          <w:szCs w:val="28"/>
        </w:rPr>
      </w:pPr>
      <w:r w:rsidRPr="0083011E">
        <w:rPr>
          <w:rFonts w:hint="eastAsia"/>
          <w:b/>
          <w:bCs/>
          <w:color w:val="000000" w:themeColor="text1"/>
          <w:sz w:val="28"/>
          <w:szCs w:val="28"/>
        </w:rPr>
        <w:t xml:space="preserve"> </w:t>
      </w:r>
      <w:r w:rsidR="003B506F" w:rsidRPr="0083011E">
        <w:rPr>
          <w:b/>
          <w:bCs/>
          <w:color w:val="000000" w:themeColor="text1"/>
          <w:sz w:val="28"/>
          <w:szCs w:val="28"/>
        </w:rPr>
        <w:t>afectate în urma accidentului produs la centrala nucleară de la Cernobîl</w:t>
      </w:r>
    </w:p>
    <w:p w14:paraId="382FD9A4" w14:textId="5F3605CD" w:rsidR="00677BBC" w:rsidRPr="0083011E" w:rsidRDefault="00677BBC" w:rsidP="00624DC2">
      <w:pPr>
        <w:tabs>
          <w:tab w:val="left" w:pos="851"/>
        </w:tabs>
        <w:ind w:firstLine="567"/>
        <w:jc w:val="right"/>
        <w:rPr>
          <w:b/>
          <w:bCs/>
          <w:color w:val="000000" w:themeColor="text1"/>
          <w:sz w:val="28"/>
          <w:szCs w:val="28"/>
        </w:rPr>
      </w:pPr>
    </w:p>
    <w:p w14:paraId="1EBD30A9" w14:textId="741229F5"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Albania</w:t>
      </w:r>
    </w:p>
    <w:p w14:paraId="5B009331" w14:textId="7777777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Belarus</w:t>
      </w:r>
    </w:p>
    <w:p w14:paraId="401BA9CC" w14:textId="7777777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Bosnia și Herțegovina</w:t>
      </w:r>
    </w:p>
    <w:p w14:paraId="004DDFA3" w14:textId="09534145"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Kosovo </w:t>
      </w:r>
    </w:p>
    <w:p w14:paraId="4689329A" w14:textId="7777777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Macedonia de Nord</w:t>
      </w:r>
    </w:p>
    <w:p w14:paraId="45A69E7A" w14:textId="7777777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Muntenegru</w:t>
      </w:r>
    </w:p>
    <w:p w14:paraId="241A7594" w14:textId="7777777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Rusia</w:t>
      </w:r>
    </w:p>
    <w:p w14:paraId="261D7EA4" w14:textId="7777777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Serbia</w:t>
      </w:r>
    </w:p>
    <w:p w14:paraId="5490252E" w14:textId="7777777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Elveția</w:t>
      </w:r>
    </w:p>
    <w:p w14:paraId="38EF3A1E" w14:textId="7777777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Turcia</w:t>
      </w:r>
    </w:p>
    <w:p w14:paraId="4C9553A9" w14:textId="7777777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Ucraina</w:t>
      </w:r>
    </w:p>
    <w:p w14:paraId="6E3E7DF1" w14:textId="5A142AA7" w:rsidR="00677BBC" w:rsidRPr="0083011E" w:rsidRDefault="00677BBC" w:rsidP="00677BBC">
      <w:pPr>
        <w:tabs>
          <w:tab w:val="left" w:pos="851"/>
        </w:tabs>
        <w:ind w:firstLine="567"/>
        <w:rPr>
          <w:color w:val="000000" w:themeColor="text1"/>
          <w:sz w:val="28"/>
          <w:szCs w:val="28"/>
        </w:rPr>
      </w:pPr>
      <w:r w:rsidRPr="0083011E">
        <w:rPr>
          <w:rFonts w:hint="eastAsia"/>
          <w:color w:val="000000" w:themeColor="text1"/>
          <w:sz w:val="28"/>
          <w:szCs w:val="28"/>
        </w:rPr>
        <w:t>Regatul Unit al Marii Britanii, cu excepția Irlandei de Nord </w:t>
      </w:r>
    </w:p>
    <w:p w14:paraId="52B53E14" w14:textId="77777777" w:rsidR="00677BBC" w:rsidRPr="0083011E" w:rsidRDefault="00677BBC">
      <w:pPr>
        <w:rPr>
          <w:color w:val="000000" w:themeColor="text1"/>
          <w:sz w:val="28"/>
          <w:szCs w:val="28"/>
        </w:rPr>
      </w:pPr>
      <w:r w:rsidRPr="0083011E">
        <w:rPr>
          <w:color w:val="000000" w:themeColor="text1"/>
          <w:sz w:val="28"/>
          <w:szCs w:val="28"/>
        </w:rPr>
        <w:br w:type="page"/>
      </w:r>
    </w:p>
    <w:p w14:paraId="4F9BE883" w14:textId="128CFFC6" w:rsidR="003B506F" w:rsidRPr="0083011E" w:rsidRDefault="003B506F" w:rsidP="003B506F">
      <w:pPr>
        <w:shd w:val="clear" w:color="auto" w:fill="FFFFFF"/>
        <w:tabs>
          <w:tab w:val="left" w:pos="851"/>
        </w:tabs>
        <w:ind w:firstLine="567"/>
        <w:jc w:val="right"/>
        <w:textAlignment w:val="baseline"/>
        <w:rPr>
          <w:color w:val="000000" w:themeColor="text1"/>
          <w:sz w:val="28"/>
          <w:szCs w:val="28"/>
          <w:lang w:eastAsia="ru-RU"/>
        </w:rPr>
      </w:pPr>
      <w:r w:rsidRPr="0083011E">
        <w:rPr>
          <w:color w:val="000000" w:themeColor="text1"/>
          <w:sz w:val="28"/>
          <w:szCs w:val="28"/>
          <w:lang w:eastAsia="ru-RU"/>
        </w:rPr>
        <w:lastRenderedPageBreak/>
        <w:t xml:space="preserve">Anexa nr.2 </w:t>
      </w:r>
    </w:p>
    <w:p w14:paraId="2B33BEC9" w14:textId="77777777" w:rsidR="003B506F" w:rsidRPr="0083011E" w:rsidRDefault="003B506F" w:rsidP="003B506F">
      <w:pPr>
        <w:tabs>
          <w:tab w:val="left" w:pos="851"/>
        </w:tabs>
        <w:ind w:firstLine="567"/>
        <w:jc w:val="right"/>
        <w:rPr>
          <w:color w:val="000000" w:themeColor="text1"/>
          <w:sz w:val="28"/>
          <w:szCs w:val="28"/>
        </w:rPr>
      </w:pPr>
      <w:r w:rsidRPr="0083011E">
        <w:rPr>
          <w:color w:val="000000" w:themeColor="text1"/>
          <w:sz w:val="28"/>
          <w:szCs w:val="28"/>
        </w:rPr>
        <w:t xml:space="preserve">la Regulamentul </w:t>
      </w:r>
      <w:r w:rsidRPr="0083011E">
        <w:rPr>
          <w:rFonts w:hint="eastAsia"/>
          <w:color w:val="000000" w:themeColor="text1"/>
          <w:sz w:val="28"/>
          <w:szCs w:val="28"/>
        </w:rPr>
        <w:t xml:space="preserve">privind condițiile de import </w:t>
      </w:r>
    </w:p>
    <w:p w14:paraId="7B2AECA6" w14:textId="77777777" w:rsidR="003B506F" w:rsidRPr="0083011E" w:rsidRDefault="003B506F" w:rsidP="003B506F">
      <w:pPr>
        <w:tabs>
          <w:tab w:val="left" w:pos="851"/>
        </w:tabs>
        <w:ind w:firstLine="567"/>
        <w:jc w:val="right"/>
        <w:rPr>
          <w:color w:val="000000" w:themeColor="text1"/>
          <w:sz w:val="28"/>
          <w:szCs w:val="28"/>
        </w:rPr>
      </w:pPr>
      <w:r w:rsidRPr="0083011E">
        <w:rPr>
          <w:rFonts w:hint="eastAsia"/>
          <w:color w:val="000000" w:themeColor="text1"/>
          <w:sz w:val="28"/>
          <w:szCs w:val="28"/>
        </w:rPr>
        <w:t>al produselor alimentare și al hranei pentru animale</w:t>
      </w:r>
    </w:p>
    <w:p w14:paraId="38C58F05" w14:textId="77777777" w:rsidR="003B506F" w:rsidRPr="0083011E" w:rsidRDefault="003B506F" w:rsidP="003B506F">
      <w:pPr>
        <w:tabs>
          <w:tab w:val="left" w:pos="851"/>
        </w:tabs>
        <w:ind w:firstLine="567"/>
        <w:jc w:val="right"/>
        <w:rPr>
          <w:color w:val="000000" w:themeColor="text1"/>
          <w:sz w:val="28"/>
          <w:szCs w:val="28"/>
        </w:rPr>
      </w:pPr>
      <w:r w:rsidRPr="0083011E">
        <w:rPr>
          <w:rFonts w:hint="eastAsia"/>
          <w:color w:val="000000" w:themeColor="text1"/>
          <w:sz w:val="28"/>
          <w:szCs w:val="28"/>
        </w:rPr>
        <w:t xml:space="preserve"> originare din țările </w:t>
      </w:r>
      <w:r w:rsidRPr="0083011E">
        <w:rPr>
          <w:color w:val="000000" w:themeColor="text1"/>
          <w:sz w:val="28"/>
          <w:szCs w:val="28"/>
        </w:rPr>
        <w:t>afectate</w:t>
      </w:r>
      <w:r w:rsidRPr="0083011E">
        <w:rPr>
          <w:rFonts w:hint="eastAsia"/>
          <w:color w:val="000000" w:themeColor="text1"/>
          <w:sz w:val="28"/>
          <w:szCs w:val="28"/>
        </w:rPr>
        <w:t xml:space="preserve"> în urma accidentului</w:t>
      </w:r>
    </w:p>
    <w:p w14:paraId="0E0C9041" w14:textId="77777777" w:rsidR="003B506F" w:rsidRPr="0083011E" w:rsidRDefault="003B506F" w:rsidP="003B506F">
      <w:pPr>
        <w:tabs>
          <w:tab w:val="left" w:pos="851"/>
        </w:tabs>
        <w:ind w:firstLine="567"/>
        <w:jc w:val="right"/>
        <w:rPr>
          <w:color w:val="000000" w:themeColor="text1"/>
          <w:sz w:val="28"/>
          <w:szCs w:val="28"/>
        </w:rPr>
      </w:pPr>
      <w:r w:rsidRPr="0083011E">
        <w:rPr>
          <w:rFonts w:hint="eastAsia"/>
          <w:color w:val="000000" w:themeColor="text1"/>
          <w:sz w:val="28"/>
          <w:szCs w:val="28"/>
        </w:rPr>
        <w:t xml:space="preserve"> produs la centrala nucleară de la Cernobîl</w:t>
      </w:r>
    </w:p>
    <w:p w14:paraId="1306D480" w14:textId="77777777" w:rsidR="003B506F" w:rsidRPr="0083011E" w:rsidRDefault="003B506F" w:rsidP="003B506F">
      <w:pPr>
        <w:tabs>
          <w:tab w:val="left" w:pos="851"/>
        </w:tabs>
        <w:ind w:firstLine="567"/>
        <w:jc w:val="right"/>
        <w:rPr>
          <w:color w:val="000000" w:themeColor="text1"/>
          <w:sz w:val="28"/>
          <w:szCs w:val="28"/>
        </w:rPr>
      </w:pPr>
    </w:p>
    <w:p w14:paraId="7B8FE369" w14:textId="77777777" w:rsidR="00677BBC" w:rsidRPr="0083011E" w:rsidRDefault="00677BBC" w:rsidP="00677BBC">
      <w:pPr>
        <w:tabs>
          <w:tab w:val="left" w:pos="851"/>
        </w:tabs>
        <w:ind w:firstLine="567"/>
        <w:rPr>
          <w:color w:val="000000" w:themeColor="text1"/>
          <w:sz w:val="28"/>
          <w:szCs w:val="28"/>
        </w:rPr>
      </w:pPr>
    </w:p>
    <w:p w14:paraId="102ACA75" w14:textId="00BE4CF6" w:rsidR="00F979ED" w:rsidRPr="0083011E" w:rsidRDefault="00F979ED" w:rsidP="00624DC2">
      <w:pPr>
        <w:tabs>
          <w:tab w:val="left" w:pos="851"/>
        </w:tabs>
        <w:ind w:firstLine="567"/>
        <w:jc w:val="center"/>
        <w:rPr>
          <w:b/>
          <w:bCs/>
          <w:color w:val="000000" w:themeColor="text1"/>
          <w:sz w:val="28"/>
          <w:szCs w:val="28"/>
        </w:rPr>
      </w:pPr>
      <w:r w:rsidRPr="0083011E">
        <w:rPr>
          <w:b/>
          <w:bCs/>
          <w:color w:val="000000" w:themeColor="text1"/>
          <w:sz w:val="28"/>
          <w:szCs w:val="28"/>
        </w:rPr>
        <w:t>Lista produselor cărora li se aplică condițiile prevăzute la pct.6</w:t>
      </w:r>
    </w:p>
    <w:p w14:paraId="54A5AAF1" w14:textId="77777777" w:rsidR="00F979ED" w:rsidRPr="0083011E" w:rsidRDefault="00F979ED" w:rsidP="00F979ED">
      <w:pPr>
        <w:widowControl/>
        <w:shd w:val="clear" w:color="auto" w:fill="FFFFFF"/>
        <w:autoSpaceDE/>
        <w:autoSpaceDN/>
        <w:spacing w:line="312" w:lineRule="atLeast"/>
        <w:rPr>
          <w:rFonts w:ascii="Arial Unicode MS" w:eastAsia="Arial Unicode MS" w:hAnsi="Arial Unicode MS" w:cs="Arial Unicode MS"/>
          <w:color w:val="000000" w:themeColor="text1"/>
          <w:sz w:val="28"/>
          <w:szCs w:val="28"/>
          <w:lang w:eastAsia="ro-RO"/>
        </w:rPr>
      </w:pPr>
    </w:p>
    <w:tbl>
      <w:tblPr>
        <w:tblW w:w="10163"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95"/>
        <w:gridCol w:w="8368"/>
      </w:tblGrid>
      <w:tr w:rsidR="0083011E" w:rsidRPr="0083011E" w14:paraId="1DB19032"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5C5A7508" w14:textId="738610DD" w:rsidR="00F979ED" w:rsidRPr="0083011E" w:rsidRDefault="00F979ED" w:rsidP="00F979ED">
            <w:pPr>
              <w:widowControl/>
              <w:autoSpaceDE/>
              <w:autoSpaceDN/>
              <w:spacing w:before="60" w:after="60" w:line="312" w:lineRule="atLeast"/>
              <w:jc w:val="both"/>
              <w:rPr>
                <w:b/>
                <w:bCs/>
                <w:color w:val="000000" w:themeColor="text1"/>
                <w:sz w:val="28"/>
                <w:szCs w:val="28"/>
                <w:lang w:eastAsia="ro-RO"/>
              </w:rPr>
            </w:pPr>
            <w:r w:rsidRPr="0083011E">
              <w:rPr>
                <w:b/>
                <w:bCs/>
                <w:color w:val="000000" w:themeColor="text1"/>
                <w:sz w:val="28"/>
                <w:szCs w:val="28"/>
                <w:lang w:eastAsia="ro-RO"/>
              </w:rPr>
              <w:t>Codul NC</w:t>
            </w:r>
          </w:p>
        </w:tc>
        <w:tc>
          <w:tcPr>
            <w:tcW w:w="0" w:type="auto"/>
            <w:tcBorders>
              <w:top w:val="outset" w:sz="6" w:space="0" w:color="auto"/>
              <w:left w:val="outset" w:sz="6" w:space="0" w:color="auto"/>
              <w:bottom w:val="outset" w:sz="6" w:space="0" w:color="auto"/>
              <w:right w:val="outset" w:sz="6" w:space="0" w:color="auto"/>
            </w:tcBorders>
            <w:hideMark/>
          </w:tcPr>
          <w:p w14:paraId="15489CBC" w14:textId="77777777" w:rsidR="00F979ED" w:rsidRPr="0083011E" w:rsidRDefault="00F979ED" w:rsidP="00F979ED">
            <w:pPr>
              <w:widowControl/>
              <w:autoSpaceDE/>
              <w:autoSpaceDN/>
              <w:spacing w:before="60" w:after="60" w:line="312" w:lineRule="atLeast"/>
              <w:jc w:val="both"/>
              <w:rPr>
                <w:b/>
                <w:bCs/>
                <w:color w:val="000000" w:themeColor="text1"/>
                <w:sz w:val="28"/>
                <w:szCs w:val="28"/>
                <w:lang w:eastAsia="ro-RO"/>
              </w:rPr>
            </w:pPr>
            <w:r w:rsidRPr="0083011E">
              <w:rPr>
                <w:b/>
                <w:bCs/>
                <w:color w:val="000000" w:themeColor="text1"/>
                <w:sz w:val="28"/>
                <w:szCs w:val="28"/>
                <w:lang w:eastAsia="ro-RO"/>
              </w:rPr>
              <w:t>Descriere</w:t>
            </w:r>
          </w:p>
        </w:tc>
      </w:tr>
      <w:tr w:rsidR="0083011E" w:rsidRPr="0083011E" w14:paraId="5EA0226E"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3FF594F9" w14:textId="77777777" w:rsidR="00F979ED" w:rsidRPr="0083011E" w:rsidRDefault="00F979ED" w:rsidP="00F979ED">
            <w:pPr>
              <w:widowControl/>
              <w:autoSpaceDE/>
              <w:autoSpaceDN/>
              <w:spacing w:line="312" w:lineRule="atLeast"/>
              <w:rPr>
                <w:color w:val="000000" w:themeColor="text1"/>
                <w:sz w:val="28"/>
                <w:szCs w:val="28"/>
                <w:lang w:eastAsia="ro-RO"/>
              </w:rPr>
            </w:pPr>
            <w:r w:rsidRPr="0083011E">
              <w:rPr>
                <w:color w:val="000000" w:themeColor="text1"/>
                <w:sz w:val="28"/>
                <w:szCs w:val="28"/>
                <w:lang w:eastAsia="ro-RO"/>
              </w:rPr>
              <w:t> </w:t>
            </w:r>
          </w:p>
        </w:tc>
        <w:tc>
          <w:tcPr>
            <w:tcW w:w="0" w:type="auto"/>
            <w:tcBorders>
              <w:top w:val="outset" w:sz="6" w:space="0" w:color="auto"/>
              <w:left w:val="outset" w:sz="6" w:space="0" w:color="auto"/>
              <w:bottom w:val="outset" w:sz="6" w:space="0" w:color="auto"/>
              <w:right w:val="outset" w:sz="6" w:space="0" w:color="auto"/>
            </w:tcBorders>
            <w:hideMark/>
          </w:tcPr>
          <w:p w14:paraId="4B60E0E2" w14:textId="77777777" w:rsidR="00F979ED" w:rsidRPr="0083011E" w:rsidRDefault="00F979ED" w:rsidP="00F979ED">
            <w:pPr>
              <w:widowControl/>
              <w:autoSpaceDE/>
              <w:autoSpaceDN/>
              <w:spacing w:before="60" w:after="60" w:line="312" w:lineRule="atLeast"/>
              <w:rPr>
                <w:color w:val="000000" w:themeColor="text1"/>
                <w:sz w:val="28"/>
                <w:szCs w:val="28"/>
                <w:lang w:eastAsia="ro-RO"/>
              </w:rPr>
            </w:pPr>
            <w:r w:rsidRPr="0083011E">
              <w:rPr>
                <w:b/>
                <w:bCs/>
                <w:color w:val="000000" w:themeColor="text1"/>
                <w:sz w:val="28"/>
                <w:szCs w:val="28"/>
                <w:lang w:eastAsia="ro-RO"/>
              </w:rPr>
              <w:t>Produsele alimentare enumerate în continuare ca amestecuri se referă la amestecurile care conțin ciuperci sălbatice și/sau fructe sălbatice din genul </w:t>
            </w:r>
            <w:proofErr w:type="spellStart"/>
            <w:r w:rsidRPr="0083011E">
              <w:rPr>
                <w:b/>
                <w:bCs/>
                <w:i/>
                <w:iCs/>
                <w:color w:val="000000" w:themeColor="text1"/>
                <w:sz w:val="28"/>
                <w:szCs w:val="28"/>
                <w:lang w:eastAsia="ro-RO"/>
              </w:rPr>
              <w:t>Vaccinium</w:t>
            </w:r>
            <w:proofErr w:type="spellEnd"/>
            <w:r w:rsidRPr="0083011E">
              <w:rPr>
                <w:b/>
                <w:bCs/>
                <w:color w:val="000000" w:themeColor="text1"/>
                <w:sz w:val="28"/>
                <w:szCs w:val="28"/>
                <w:lang w:eastAsia="ro-RO"/>
              </w:rPr>
              <w:t> în cantitate de peste 20 % fie pentru un singur produs, fie pentru suma ciupercilor sălbatice și a fructelor sălbatice din genul </w:t>
            </w:r>
            <w:proofErr w:type="spellStart"/>
            <w:r w:rsidRPr="0083011E">
              <w:rPr>
                <w:b/>
                <w:bCs/>
                <w:i/>
                <w:iCs/>
                <w:color w:val="000000" w:themeColor="text1"/>
                <w:sz w:val="28"/>
                <w:szCs w:val="28"/>
                <w:lang w:eastAsia="ro-RO"/>
              </w:rPr>
              <w:t>Vaccinium</w:t>
            </w:r>
            <w:proofErr w:type="spellEnd"/>
            <w:r w:rsidRPr="0083011E">
              <w:rPr>
                <w:b/>
                <w:bCs/>
                <w:color w:val="000000" w:themeColor="text1"/>
                <w:sz w:val="28"/>
                <w:szCs w:val="28"/>
                <w:lang w:eastAsia="ro-RO"/>
              </w:rPr>
              <w:t>.</w:t>
            </w:r>
          </w:p>
        </w:tc>
      </w:tr>
      <w:tr w:rsidR="0083011E" w:rsidRPr="0083011E" w14:paraId="793F991C" w14:textId="77777777" w:rsidTr="00AE3871">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4055B81E" w14:textId="4D7A0113"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0709 51 000</w:t>
            </w:r>
          </w:p>
        </w:tc>
        <w:tc>
          <w:tcPr>
            <w:tcW w:w="0" w:type="auto"/>
            <w:tcBorders>
              <w:top w:val="single" w:sz="6" w:space="0" w:color="000000"/>
              <w:left w:val="single" w:sz="6" w:space="0" w:color="000000"/>
              <w:bottom w:val="single" w:sz="6" w:space="0" w:color="000000"/>
              <w:right w:val="single" w:sz="6" w:space="0" w:color="000000"/>
            </w:tcBorders>
            <w:hideMark/>
          </w:tcPr>
          <w:p w14:paraId="1760D7B3" w14:textId="6ABF7E78"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Ciuperci din genul </w:t>
            </w:r>
            <w:proofErr w:type="spellStart"/>
            <w:r w:rsidRPr="0083011E">
              <w:rPr>
                <w:color w:val="000000" w:themeColor="text1"/>
                <w:sz w:val="28"/>
                <w:szCs w:val="28"/>
              </w:rPr>
              <w:t>Agaricus</w:t>
            </w:r>
            <w:proofErr w:type="spellEnd"/>
          </w:p>
        </w:tc>
      </w:tr>
      <w:tr w:rsidR="0083011E" w:rsidRPr="0083011E" w14:paraId="3610AA78" w14:textId="77777777" w:rsidTr="00AE3871">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17E1B206" w14:textId="3EF21918"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0709 52 000</w:t>
            </w:r>
          </w:p>
        </w:tc>
        <w:tc>
          <w:tcPr>
            <w:tcW w:w="0" w:type="auto"/>
            <w:tcBorders>
              <w:top w:val="single" w:sz="6" w:space="0" w:color="000000"/>
              <w:left w:val="single" w:sz="6" w:space="0" w:color="000000"/>
              <w:bottom w:val="single" w:sz="6" w:space="0" w:color="000000"/>
              <w:right w:val="single" w:sz="6" w:space="0" w:color="000000"/>
            </w:tcBorders>
            <w:hideMark/>
          </w:tcPr>
          <w:p w14:paraId="228DD427" w14:textId="31A07E77"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Ciuperci din genul </w:t>
            </w:r>
            <w:proofErr w:type="spellStart"/>
            <w:r w:rsidRPr="0083011E">
              <w:rPr>
                <w:color w:val="000000" w:themeColor="text1"/>
                <w:sz w:val="28"/>
                <w:szCs w:val="28"/>
              </w:rPr>
              <w:t>Boletus</w:t>
            </w:r>
            <w:proofErr w:type="spellEnd"/>
          </w:p>
        </w:tc>
      </w:tr>
      <w:tr w:rsidR="0083011E" w:rsidRPr="0083011E" w14:paraId="71B22581" w14:textId="77777777" w:rsidTr="00AE3871">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8689051" w14:textId="78970C73"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0709 53 000</w:t>
            </w:r>
          </w:p>
        </w:tc>
        <w:tc>
          <w:tcPr>
            <w:tcW w:w="0" w:type="auto"/>
            <w:tcBorders>
              <w:top w:val="single" w:sz="6" w:space="0" w:color="000000"/>
              <w:left w:val="single" w:sz="6" w:space="0" w:color="000000"/>
              <w:bottom w:val="single" w:sz="6" w:space="0" w:color="000000"/>
              <w:right w:val="single" w:sz="6" w:space="0" w:color="000000"/>
            </w:tcBorders>
            <w:hideMark/>
          </w:tcPr>
          <w:p w14:paraId="12701A6B" w14:textId="186FC96A"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Ciuperci din genul </w:t>
            </w:r>
            <w:proofErr w:type="spellStart"/>
            <w:r w:rsidRPr="0083011E">
              <w:rPr>
                <w:color w:val="000000" w:themeColor="text1"/>
                <w:sz w:val="28"/>
                <w:szCs w:val="28"/>
              </w:rPr>
              <w:t>Cantharellus</w:t>
            </w:r>
            <w:proofErr w:type="spellEnd"/>
          </w:p>
        </w:tc>
      </w:tr>
      <w:tr w:rsidR="0083011E" w:rsidRPr="0083011E" w14:paraId="64EEAED1" w14:textId="77777777" w:rsidTr="00AE3871">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5A55AD43" w14:textId="651DF634"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0709 54 000</w:t>
            </w:r>
          </w:p>
        </w:tc>
        <w:tc>
          <w:tcPr>
            <w:tcW w:w="0" w:type="auto"/>
            <w:tcBorders>
              <w:top w:val="single" w:sz="6" w:space="0" w:color="000000"/>
              <w:left w:val="single" w:sz="6" w:space="0" w:color="000000"/>
              <w:bottom w:val="single" w:sz="6" w:space="0" w:color="000000"/>
              <w:right w:val="single" w:sz="6" w:space="0" w:color="000000"/>
            </w:tcBorders>
            <w:hideMark/>
          </w:tcPr>
          <w:p w14:paraId="1D0BB36A" w14:textId="10B9DF60"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w:t>
            </w:r>
            <w:proofErr w:type="spellStart"/>
            <w:r w:rsidRPr="0083011E">
              <w:rPr>
                <w:color w:val="000000" w:themeColor="text1"/>
                <w:sz w:val="28"/>
                <w:szCs w:val="28"/>
              </w:rPr>
              <w:t>Shiitake</w:t>
            </w:r>
            <w:proofErr w:type="spellEnd"/>
            <w:r w:rsidRPr="0083011E">
              <w:rPr>
                <w:color w:val="000000" w:themeColor="text1"/>
                <w:sz w:val="28"/>
                <w:szCs w:val="28"/>
              </w:rPr>
              <w:t xml:space="preserve"> (</w:t>
            </w:r>
            <w:proofErr w:type="spellStart"/>
            <w:r w:rsidRPr="0083011E">
              <w:rPr>
                <w:i/>
                <w:iCs/>
                <w:color w:val="000000" w:themeColor="text1"/>
                <w:sz w:val="28"/>
                <w:szCs w:val="28"/>
              </w:rPr>
              <w:t>Lentinula</w:t>
            </w:r>
            <w:proofErr w:type="spellEnd"/>
            <w:r w:rsidRPr="0083011E">
              <w:rPr>
                <w:i/>
                <w:iCs/>
                <w:color w:val="000000" w:themeColor="text1"/>
                <w:sz w:val="28"/>
                <w:szCs w:val="28"/>
              </w:rPr>
              <w:t xml:space="preserve"> </w:t>
            </w:r>
            <w:proofErr w:type="spellStart"/>
            <w:r w:rsidRPr="0083011E">
              <w:rPr>
                <w:i/>
                <w:iCs/>
                <w:color w:val="000000" w:themeColor="text1"/>
                <w:sz w:val="28"/>
                <w:szCs w:val="28"/>
              </w:rPr>
              <w:t>edodes</w:t>
            </w:r>
            <w:proofErr w:type="spellEnd"/>
            <w:r w:rsidRPr="0083011E">
              <w:rPr>
                <w:color w:val="000000" w:themeColor="text1"/>
                <w:sz w:val="28"/>
                <w:szCs w:val="28"/>
              </w:rPr>
              <w:t>)</w:t>
            </w:r>
          </w:p>
        </w:tc>
      </w:tr>
      <w:tr w:rsidR="0083011E" w:rsidRPr="0083011E" w14:paraId="6F541640" w14:textId="77777777" w:rsidTr="00AE3871">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3B56271" w14:textId="34DF8DD8"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0709 55 000</w:t>
            </w:r>
          </w:p>
        </w:tc>
        <w:tc>
          <w:tcPr>
            <w:tcW w:w="0" w:type="auto"/>
            <w:tcBorders>
              <w:top w:val="single" w:sz="6" w:space="0" w:color="000000"/>
              <w:left w:val="single" w:sz="6" w:space="0" w:color="000000"/>
              <w:bottom w:val="single" w:sz="6" w:space="0" w:color="000000"/>
              <w:right w:val="single" w:sz="6" w:space="0" w:color="000000"/>
            </w:tcBorders>
            <w:hideMark/>
          </w:tcPr>
          <w:p w14:paraId="7E21BCC7" w14:textId="70ABA9EE" w:rsidR="002F3411" w:rsidRPr="0083011E" w:rsidRDefault="002F3411" w:rsidP="002F3411">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w:t>
            </w:r>
            <w:proofErr w:type="spellStart"/>
            <w:r w:rsidRPr="0083011E">
              <w:rPr>
                <w:color w:val="000000" w:themeColor="text1"/>
                <w:sz w:val="28"/>
                <w:szCs w:val="28"/>
              </w:rPr>
              <w:t>Matsutake</w:t>
            </w:r>
            <w:proofErr w:type="spellEnd"/>
            <w:r w:rsidRPr="0083011E">
              <w:rPr>
                <w:color w:val="000000" w:themeColor="text1"/>
                <w:sz w:val="28"/>
                <w:szCs w:val="28"/>
              </w:rPr>
              <w:t xml:space="preserve"> (</w:t>
            </w:r>
            <w:proofErr w:type="spellStart"/>
            <w:r w:rsidRPr="0083011E">
              <w:rPr>
                <w:i/>
                <w:iCs/>
                <w:color w:val="000000" w:themeColor="text1"/>
                <w:sz w:val="28"/>
                <w:szCs w:val="28"/>
              </w:rPr>
              <w:t>Tricholoma</w:t>
            </w:r>
            <w:proofErr w:type="spellEnd"/>
            <w:r w:rsidRPr="0083011E">
              <w:rPr>
                <w:i/>
                <w:iCs/>
                <w:color w:val="000000" w:themeColor="text1"/>
                <w:sz w:val="28"/>
                <w:szCs w:val="28"/>
              </w:rPr>
              <w:t xml:space="preserve"> </w:t>
            </w:r>
            <w:proofErr w:type="spellStart"/>
            <w:r w:rsidRPr="0083011E">
              <w:rPr>
                <w:i/>
                <w:iCs/>
                <w:color w:val="000000" w:themeColor="text1"/>
                <w:sz w:val="28"/>
                <w:szCs w:val="28"/>
              </w:rPr>
              <w:t>matsutake</w:t>
            </w:r>
            <w:proofErr w:type="spellEnd"/>
            <w:r w:rsidRPr="0083011E">
              <w:rPr>
                <w:i/>
                <w:iCs/>
                <w:color w:val="000000" w:themeColor="text1"/>
                <w:sz w:val="28"/>
                <w:szCs w:val="28"/>
              </w:rPr>
              <w:t xml:space="preserve">, </w:t>
            </w:r>
            <w:proofErr w:type="spellStart"/>
            <w:r w:rsidRPr="0083011E">
              <w:rPr>
                <w:i/>
                <w:iCs/>
                <w:color w:val="000000" w:themeColor="text1"/>
                <w:sz w:val="28"/>
                <w:szCs w:val="28"/>
              </w:rPr>
              <w:t>Tricholoma</w:t>
            </w:r>
            <w:proofErr w:type="spellEnd"/>
            <w:r w:rsidRPr="0083011E">
              <w:rPr>
                <w:i/>
                <w:iCs/>
                <w:color w:val="000000" w:themeColor="text1"/>
                <w:sz w:val="28"/>
                <w:szCs w:val="28"/>
              </w:rPr>
              <w:t xml:space="preserve"> </w:t>
            </w:r>
            <w:proofErr w:type="spellStart"/>
            <w:r w:rsidRPr="0083011E">
              <w:rPr>
                <w:i/>
                <w:iCs/>
                <w:color w:val="000000" w:themeColor="text1"/>
                <w:sz w:val="28"/>
                <w:szCs w:val="28"/>
              </w:rPr>
              <w:t>magnivelare</w:t>
            </w:r>
            <w:proofErr w:type="spellEnd"/>
            <w:r w:rsidRPr="0083011E">
              <w:rPr>
                <w:i/>
                <w:iCs/>
                <w:color w:val="000000" w:themeColor="text1"/>
                <w:sz w:val="28"/>
                <w:szCs w:val="28"/>
              </w:rPr>
              <w:t xml:space="preserve">, </w:t>
            </w:r>
            <w:proofErr w:type="spellStart"/>
            <w:r w:rsidRPr="0083011E">
              <w:rPr>
                <w:i/>
                <w:iCs/>
                <w:color w:val="000000" w:themeColor="text1"/>
                <w:sz w:val="28"/>
                <w:szCs w:val="28"/>
              </w:rPr>
              <w:t>Tricholoma</w:t>
            </w:r>
            <w:proofErr w:type="spellEnd"/>
            <w:r w:rsidRPr="0083011E">
              <w:rPr>
                <w:i/>
                <w:iCs/>
                <w:color w:val="000000" w:themeColor="text1"/>
                <w:sz w:val="28"/>
                <w:szCs w:val="28"/>
              </w:rPr>
              <w:t xml:space="preserve"> </w:t>
            </w:r>
            <w:proofErr w:type="spellStart"/>
            <w:r w:rsidRPr="0083011E">
              <w:rPr>
                <w:i/>
                <w:iCs/>
                <w:color w:val="000000" w:themeColor="text1"/>
                <w:sz w:val="28"/>
                <w:szCs w:val="28"/>
              </w:rPr>
              <w:t>anatolicum</w:t>
            </w:r>
            <w:proofErr w:type="spellEnd"/>
            <w:r w:rsidRPr="0083011E">
              <w:rPr>
                <w:i/>
                <w:iCs/>
                <w:color w:val="000000" w:themeColor="text1"/>
                <w:sz w:val="28"/>
                <w:szCs w:val="28"/>
              </w:rPr>
              <w:t xml:space="preserve">, </w:t>
            </w:r>
            <w:proofErr w:type="spellStart"/>
            <w:r w:rsidRPr="0083011E">
              <w:rPr>
                <w:i/>
                <w:iCs/>
                <w:color w:val="000000" w:themeColor="text1"/>
                <w:sz w:val="28"/>
                <w:szCs w:val="28"/>
              </w:rPr>
              <w:t>Tricholoma</w:t>
            </w:r>
            <w:proofErr w:type="spellEnd"/>
            <w:r w:rsidRPr="0083011E">
              <w:rPr>
                <w:i/>
                <w:iCs/>
                <w:color w:val="000000" w:themeColor="text1"/>
                <w:sz w:val="28"/>
                <w:szCs w:val="28"/>
              </w:rPr>
              <w:t xml:space="preserve"> </w:t>
            </w:r>
            <w:proofErr w:type="spellStart"/>
            <w:r w:rsidRPr="0083011E">
              <w:rPr>
                <w:i/>
                <w:iCs/>
                <w:color w:val="000000" w:themeColor="text1"/>
                <w:sz w:val="28"/>
                <w:szCs w:val="28"/>
              </w:rPr>
              <w:t>dulciolens</w:t>
            </w:r>
            <w:proofErr w:type="spellEnd"/>
            <w:r w:rsidRPr="0083011E">
              <w:rPr>
                <w:i/>
                <w:iCs/>
                <w:color w:val="000000" w:themeColor="text1"/>
                <w:sz w:val="28"/>
                <w:szCs w:val="28"/>
              </w:rPr>
              <w:t xml:space="preserve">, </w:t>
            </w:r>
            <w:proofErr w:type="spellStart"/>
            <w:r w:rsidRPr="0083011E">
              <w:rPr>
                <w:i/>
                <w:iCs/>
                <w:color w:val="000000" w:themeColor="text1"/>
                <w:sz w:val="28"/>
                <w:szCs w:val="28"/>
              </w:rPr>
              <w:t>Tricholoma</w:t>
            </w:r>
            <w:proofErr w:type="spellEnd"/>
            <w:r w:rsidRPr="0083011E">
              <w:rPr>
                <w:i/>
                <w:iCs/>
                <w:color w:val="000000" w:themeColor="text1"/>
                <w:sz w:val="28"/>
                <w:szCs w:val="28"/>
              </w:rPr>
              <w:t xml:space="preserve"> </w:t>
            </w:r>
            <w:proofErr w:type="spellStart"/>
            <w:r w:rsidRPr="0083011E">
              <w:rPr>
                <w:i/>
                <w:iCs/>
                <w:color w:val="000000" w:themeColor="text1"/>
                <w:sz w:val="28"/>
                <w:szCs w:val="28"/>
              </w:rPr>
              <w:t>caligatum</w:t>
            </w:r>
            <w:proofErr w:type="spellEnd"/>
            <w:r w:rsidRPr="0083011E">
              <w:rPr>
                <w:color w:val="000000" w:themeColor="text1"/>
                <w:sz w:val="28"/>
                <w:szCs w:val="28"/>
              </w:rPr>
              <w:t>)</w:t>
            </w:r>
          </w:p>
        </w:tc>
      </w:tr>
      <w:tr w:rsidR="0083011E" w:rsidRPr="0083011E" w14:paraId="6C1C7CE2"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07E68E1D" w14:textId="030AF8E4" w:rsidR="00A04A80" w:rsidRPr="0083011E" w:rsidRDefault="00A04A80" w:rsidP="00A04A80">
            <w:pPr>
              <w:widowControl/>
              <w:autoSpaceDE/>
              <w:autoSpaceDN/>
              <w:spacing w:before="60" w:after="60" w:line="312" w:lineRule="atLeast"/>
              <w:jc w:val="both"/>
              <w:rPr>
                <w:color w:val="000000" w:themeColor="text1"/>
                <w:sz w:val="28"/>
                <w:szCs w:val="28"/>
              </w:rPr>
            </w:pPr>
            <w:r w:rsidRPr="0083011E">
              <w:rPr>
                <w:color w:val="000000" w:themeColor="text1"/>
                <w:sz w:val="28"/>
                <w:szCs w:val="28"/>
              </w:rPr>
              <w:t>0709 56 000</w:t>
            </w:r>
          </w:p>
        </w:tc>
        <w:tc>
          <w:tcPr>
            <w:tcW w:w="0" w:type="auto"/>
            <w:tcBorders>
              <w:top w:val="outset" w:sz="6" w:space="0" w:color="auto"/>
              <w:left w:val="outset" w:sz="6" w:space="0" w:color="auto"/>
              <w:bottom w:val="outset" w:sz="6" w:space="0" w:color="auto"/>
              <w:right w:val="outset" w:sz="6" w:space="0" w:color="auto"/>
            </w:tcBorders>
            <w:hideMark/>
          </w:tcPr>
          <w:p w14:paraId="54D0DF89" w14:textId="76FB46A9" w:rsidR="00A04A80" w:rsidRPr="0083011E" w:rsidRDefault="00A04A80" w:rsidP="00A04A80">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Trufe (</w:t>
            </w:r>
            <w:proofErr w:type="spellStart"/>
            <w:r w:rsidRPr="0083011E">
              <w:rPr>
                <w:color w:val="000000" w:themeColor="text1"/>
                <w:sz w:val="28"/>
                <w:szCs w:val="28"/>
              </w:rPr>
              <w:t>Tuber</w:t>
            </w:r>
            <w:proofErr w:type="spellEnd"/>
            <w:r w:rsidRPr="0083011E">
              <w:rPr>
                <w:color w:val="000000" w:themeColor="text1"/>
                <w:sz w:val="28"/>
                <w:szCs w:val="28"/>
              </w:rPr>
              <w:t xml:space="preserve"> </w:t>
            </w:r>
            <w:proofErr w:type="spellStart"/>
            <w:r w:rsidRPr="0083011E">
              <w:rPr>
                <w:color w:val="000000" w:themeColor="text1"/>
                <w:sz w:val="28"/>
                <w:szCs w:val="28"/>
              </w:rPr>
              <w:t>spp</w:t>
            </w:r>
            <w:proofErr w:type="spellEnd"/>
            <w:r w:rsidRPr="0083011E">
              <w:rPr>
                <w:color w:val="000000" w:themeColor="text1"/>
                <w:sz w:val="28"/>
                <w:szCs w:val="28"/>
              </w:rPr>
              <w:t>.)</w:t>
            </w:r>
          </w:p>
        </w:tc>
      </w:tr>
      <w:tr w:rsidR="0083011E" w:rsidRPr="0083011E" w14:paraId="119A9D65"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1BEFDC72" w14:textId="4DAADB2A" w:rsidR="00A04A80" w:rsidRPr="0083011E" w:rsidRDefault="00A04A80" w:rsidP="00A04A80">
            <w:pPr>
              <w:widowControl/>
              <w:autoSpaceDE/>
              <w:autoSpaceDN/>
              <w:spacing w:before="60" w:after="60" w:line="312" w:lineRule="atLeast"/>
              <w:jc w:val="both"/>
              <w:rPr>
                <w:color w:val="000000" w:themeColor="text1"/>
                <w:sz w:val="28"/>
                <w:szCs w:val="28"/>
              </w:rPr>
            </w:pPr>
            <w:r w:rsidRPr="0083011E">
              <w:rPr>
                <w:color w:val="000000" w:themeColor="text1"/>
                <w:sz w:val="28"/>
                <w:szCs w:val="28"/>
              </w:rPr>
              <w:t>0709 59 000</w:t>
            </w:r>
          </w:p>
        </w:tc>
        <w:tc>
          <w:tcPr>
            <w:tcW w:w="0" w:type="auto"/>
            <w:tcBorders>
              <w:top w:val="outset" w:sz="6" w:space="0" w:color="auto"/>
              <w:left w:val="outset" w:sz="6" w:space="0" w:color="auto"/>
              <w:bottom w:val="outset" w:sz="6" w:space="0" w:color="auto"/>
              <w:right w:val="outset" w:sz="6" w:space="0" w:color="auto"/>
            </w:tcBorders>
            <w:hideMark/>
          </w:tcPr>
          <w:p w14:paraId="0A845417" w14:textId="4A66AB20" w:rsidR="00A04A80" w:rsidRPr="0083011E" w:rsidRDefault="00A04A80" w:rsidP="00A04A80">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Altele</w:t>
            </w:r>
          </w:p>
        </w:tc>
      </w:tr>
      <w:tr w:rsidR="0083011E" w:rsidRPr="0083011E" w14:paraId="0AC4E137"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7394F784" w14:textId="0117AEAC" w:rsidR="0034098C" w:rsidRPr="0083011E" w:rsidRDefault="0034098C" w:rsidP="0034098C">
            <w:pPr>
              <w:widowControl/>
              <w:autoSpaceDE/>
              <w:autoSpaceDN/>
              <w:spacing w:before="60" w:after="60" w:line="312" w:lineRule="atLeast"/>
              <w:jc w:val="both"/>
              <w:rPr>
                <w:color w:val="000000" w:themeColor="text1"/>
                <w:sz w:val="28"/>
                <w:szCs w:val="28"/>
              </w:rPr>
            </w:pPr>
            <w:r w:rsidRPr="0083011E">
              <w:rPr>
                <w:color w:val="000000" w:themeColor="text1"/>
                <w:sz w:val="28"/>
                <w:szCs w:val="28"/>
              </w:rPr>
              <w:t>0710 80 610</w:t>
            </w:r>
          </w:p>
        </w:tc>
        <w:tc>
          <w:tcPr>
            <w:tcW w:w="0" w:type="auto"/>
            <w:tcBorders>
              <w:top w:val="outset" w:sz="6" w:space="0" w:color="auto"/>
              <w:left w:val="outset" w:sz="6" w:space="0" w:color="auto"/>
              <w:bottom w:val="outset" w:sz="6" w:space="0" w:color="auto"/>
              <w:right w:val="outset" w:sz="6" w:space="0" w:color="auto"/>
            </w:tcBorders>
            <w:hideMark/>
          </w:tcPr>
          <w:p w14:paraId="55F3F32D" w14:textId="589C519D" w:rsidR="0034098C" w:rsidRPr="0083011E" w:rsidRDefault="0034098C" w:rsidP="0034098C">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Din genul </w:t>
            </w:r>
            <w:proofErr w:type="spellStart"/>
            <w:r w:rsidRPr="0083011E">
              <w:rPr>
                <w:color w:val="000000" w:themeColor="text1"/>
                <w:sz w:val="28"/>
                <w:szCs w:val="28"/>
              </w:rPr>
              <w:t>Agaricus</w:t>
            </w:r>
            <w:proofErr w:type="spellEnd"/>
          </w:p>
        </w:tc>
      </w:tr>
      <w:tr w:rsidR="0083011E" w:rsidRPr="0083011E" w14:paraId="51D18BD9"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3E00A29E" w14:textId="764BB075" w:rsidR="0034098C" w:rsidRPr="0083011E" w:rsidRDefault="0034098C" w:rsidP="0034098C">
            <w:pPr>
              <w:widowControl/>
              <w:autoSpaceDE/>
              <w:autoSpaceDN/>
              <w:spacing w:before="60" w:after="60" w:line="312" w:lineRule="atLeast"/>
              <w:jc w:val="both"/>
              <w:rPr>
                <w:color w:val="000000" w:themeColor="text1"/>
                <w:sz w:val="28"/>
                <w:szCs w:val="28"/>
              </w:rPr>
            </w:pPr>
            <w:r w:rsidRPr="0083011E">
              <w:rPr>
                <w:color w:val="000000" w:themeColor="text1"/>
                <w:sz w:val="28"/>
                <w:szCs w:val="28"/>
              </w:rPr>
              <w:t>0710 80 690</w:t>
            </w:r>
          </w:p>
        </w:tc>
        <w:tc>
          <w:tcPr>
            <w:tcW w:w="0" w:type="auto"/>
            <w:tcBorders>
              <w:top w:val="outset" w:sz="6" w:space="0" w:color="auto"/>
              <w:left w:val="outset" w:sz="6" w:space="0" w:color="auto"/>
              <w:bottom w:val="outset" w:sz="6" w:space="0" w:color="auto"/>
              <w:right w:val="outset" w:sz="6" w:space="0" w:color="auto"/>
            </w:tcBorders>
            <w:hideMark/>
          </w:tcPr>
          <w:p w14:paraId="67FF8D03" w14:textId="0BD2F749" w:rsidR="0034098C" w:rsidRPr="0083011E" w:rsidRDefault="0034098C" w:rsidP="0034098C">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Altele</w:t>
            </w:r>
          </w:p>
        </w:tc>
      </w:tr>
      <w:tr w:rsidR="0083011E" w:rsidRPr="0083011E" w14:paraId="49A7DE27"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6EEEE2EA" w14:textId="580F275D" w:rsidR="00AB0C2F" w:rsidRPr="0083011E" w:rsidRDefault="00AB0C2F" w:rsidP="00AB0C2F">
            <w:pPr>
              <w:widowControl/>
              <w:autoSpaceDE/>
              <w:autoSpaceDN/>
              <w:spacing w:before="60" w:after="60" w:line="312" w:lineRule="atLeast"/>
              <w:jc w:val="both"/>
              <w:rPr>
                <w:color w:val="000000" w:themeColor="text1"/>
                <w:sz w:val="28"/>
                <w:szCs w:val="28"/>
              </w:rPr>
            </w:pPr>
            <w:r w:rsidRPr="0083011E">
              <w:rPr>
                <w:color w:val="000000" w:themeColor="text1"/>
                <w:sz w:val="28"/>
                <w:szCs w:val="28"/>
              </w:rPr>
              <w:t>0710 80 950</w:t>
            </w:r>
          </w:p>
        </w:tc>
        <w:tc>
          <w:tcPr>
            <w:tcW w:w="0" w:type="auto"/>
            <w:tcBorders>
              <w:top w:val="outset" w:sz="6" w:space="0" w:color="auto"/>
              <w:left w:val="outset" w:sz="6" w:space="0" w:color="auto"/>
              <w:bottom w:val="outset" w:sz="6" w:space="0" w:color="auto"/>
              <w:right w:val="outset" w:sz="6" w:space="0" w:color="auto"/>
            </w:tcBorders>
            <w:hideMark/>
          </w:tcPr>
          <w:p w14:paraId="2F9D8945" w14:textId="1B2A272C" w:rsidR="00AB0C2F" w:rsidRPr="0083011E" w:rsidRDefault="00AB0C2F" w:rsidP="00AB0C2F">
            <w:pPr>
              <w:widowControl/>
              <w:autoSpaceDE/>
              <w:autoSpaceDN/>
              <w:spacing w:before="60" w:after="60" w:line="312" w:lineRule="atLeast"/>
              <w:jc w:val="both"/>
              <w:rPr>
                <w:color w:val="000000" w:themeColor="text1"/>
                <w:sz w:val="28"/>
                <w:szCs w:val="28"/>
              </w:rPr>
            </w:pPr>
            <w:r w:rsidRPr="0083011E">
              <w:rPr>
                <w:color w:val="000000" w:themeColor="text1"/>
                <w:sz w:val="28"/>
                <w:szCs w:val="28"/>
              </w:rPr>
              <w:t>0710 80 950</w:t>
            </w:r>
          </w:p>
        </w:tc>
      </w:tr>
      <w:tr w:rsidR="0083011E" w:rsidRPr="0083011E" w14:paraId="1239B923"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48025FF3" w14:textId="59C2972B" w:rsidR="00AB0C2F" w:rsidRPr="0083011E" w:rsidRDefault="00AB0C2F" w:rsidP="00AB0C2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Altele</w:t>
            </w:r>
          </w:p>
        </w:tc>
        <w:tc>
          <w:tcPr>
            <w:tcW w:w="0" w:type="auto"/>
            <w:tcBorders>
              <w:top w:val="outset" w:sz="6" w:space="0" w:color="auto"/>
              <w:left w:val="outset" w:sz="6" w:space="0" w:color="auto"/>
              <w:bottom w:val="outset" w:sz="6" w:space="0" w:color="auto"/>
              <w:right w:val="outset" w:sz="6" w:space="0" w:color="auto"/>
            </w:tcBorders>
            <w:hideMark/>
          </w:tcPr>
          <w:p w14:paraId="774AF8DA" w14:textId="59600776" w:rsidR="00AB0C2F" w:rsidRPr="0083011E" w:rsidRDefault="00AB0C2F" w:rsidP="00AB0C2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Altele</w:t>
            </w:r>
          </w:p>
        </w:tc>
      </w:tr>
      <w:tr w:rsidR="0083011E" w:rsidRPr="0083011E" w14:paraId="69603DD2"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4B802398" w14:textId="62DC6679" w:rsidR="00AB0C2F" w:rsidRPr="0083011E" w:rsidRDefault="00AB0C2F" w:rsidP="00AB0C2F">
            <w:pPr>
              <w:widowControl/>
              <w:autoSpaceDE/>
              <w:autoSpaceDN/>
              <w:spacing w:before="60" w:after="60" w:line="312" w:lineRule="atLeast"/>
              <w:jc w:val="both"/>
              <w:rPr>
                <w:color w:val="000000" w:themeColor="text1"/>
                <w:sz w:val="28"/>
                <w:szCs w:val="28"/>
              </w:rPr>
            </w:pPr>
            <w:r w:rsidRPr="0083011E">
              <w:rPr>
                <w:color w:val="000000" w:themeColor="text1"/>
                <w:sz w:val="28"/>
                <w:szCs w:val="28"/>
              </w:rPr>
              <w:t>0711 59 000</w:t>
            </w:r>
          </w:p>
        </w:tc>
        <w:tc>
          <w:tcPr>
            <w:tcW w:w="0" w:type="auto"/>
            <w:tcBorders>
              <w:top w:val="outset" w:sz="6" w:space="0" w:color="auto"/>
              <w:left w:val="outset" w:sz="6" w:space="0" w:color="auto"/>
              <w:bottom w:val="outset" w:sz="6" w:space="0" w:color="auto"/>
              <w:right w:val="outset" w:sz="6" w:space="0" w:color="auto"/>
            </w:tcBorders>
            <w:hideMark/>
          </w:tcPr>
          <w:p w14:paraId="3FBDA498" w14:textId="0292200C" w:rsidR="00AB0C2F" w:rsidRPr="0083011E" w:rsidRDefault="00AB0C2F" w:rsidP="00AB0C2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Altele</w:t>
            </w:r>
          </w:p>
        </w:tc>
      </w:tr>
      <w:tr w:rsidR="0083011E" w:rsidRPr="0083011E" w14:paraId="761B171D"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2C30A2FE" w14:textId="0FE93EDC" w:rsidR="00F979ED" w:rsidRPr="0083011E" w:rsidRDefault="00F979ED" w:rsidP="00F979ED">
            <w:pPr>
              <w:widowControl/>
              <w:autoSpaceDE/>
              <w:autoSpaceDN/>
              <w:spacing w:before="60" w:after="60" w:line="312" w:lineRule="atLeast"/>
              <w:jc w:val="both"/>
              <w:rPr>
                <w:color w:val="000000" w:themeColor="text1"/>
                <w:sz w:val="28"/>
                <w:szCs w:val="28"/>
                <w:lang w:eastAsia="ro-RO"/>
              </w:rPr>
            </w:pPr>
            <w:bookmarkStart w:id="7" w:name="_Hlk217999306"/>
            <w:r w:rsidRPr="0083011E">
              <w:rPr>
                <w:color w:val="000000" w:themeColor="text1"/>
                <w:sz w:val="28"/>
                <w:szCs w:val="28"/>
                <w:lang w:eastAsia="ro-RO"/>
              </w:rPr>
              <w:t>ex 0712 31 00</w:t>
            </w:r>
            <w:r w:rsidR="003605E6"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60E9ADDB"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ciuperci din genul </w:t>
            </w:r>
            <w:proofErr w:type="spellStart"/>
            <w:r w:rsidRPr="0083011E">
              <w:rPr>
                <w:i/>
                <w:iCs/>
                <w:color w:val="000000" w:themeColor="text1"/>
                <w:sz w:val="28"/>
                <w:szCs w:val="28"/>
                <w:lang w:eastAsia="ro-RO"/>
              </w:rPr>
              <w:t>Agaricus</w:t>
            </w:r>
            <w:proofErr w:type="spellEnd"/>
            <w:r w:rsidRPr="0083011E">
              <w:rPr>
                <w:color w:val="000000" w:themeColor="text1"/>
                <w:sz w:val="28"/>
                <w:szCs w:val="28"/>
                <w:lang w:eastAsia="ro-RO"/>
              </w:rPr>
              <w:t> uscate, întregi, tăiate, feliate, bucăți sau pulbere, dar nepreparate ulterior, altele decât ciupercile de cultură;</w:t>
            </w:r>
          </w:p>
          <w:p w14:paraId="7FBFA49D"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ciuperci de cultură și sălbatice din genul </w:t>
            </w:r>
            <w:proofErr w:type="spellStart"/>
            <w:r w:rsidRPr="0083011E">
              <w:rPr>
                <w:i/>
                <w:iCs/>
                <w:color w:val="000000" w:themeColor="text1"/>
                <w:sz w:val="28"/>
                <w:szCs w:val="28"/>
                <w:lang w:eastAsia="ro-RO"/>
              </w:rPr>
              <w:t>Agaricus</w:t>
            </w:r>
            <w:proofErr w:type="spellEnd"/>
            <w:r w:rsidRPr="0083011E">
              <w:rPr>
                <w:color w:val="000000" w:themeColor="text1"/>
                <w:sz w:val="28"/>
                <w:szCs w:val="28"/>
                <w:lang w:eastAsia="ro-RO"/>
              </w:rPr>
              <w:t>, uscate, întregi, tăiate, feliate, bucăți sau pulbere, dar nepreparate ulterior</w:t>
            </w:r>
          </w:p>
        </w:tc>
      </w:tr>
      <w:tr w:rsidR="0083011E" w:rsidRPr="0083011E" w14:paraId="34433B18"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0852ABF3" w14:textId="021D2DF4"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0712 32 00</w:t>
            </w:r>
            <w:r w:rsidR="003605E6"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669B38DB"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ciuperci din genul </w:t>
            </w:r>
            <w:proofErr w:type="spellStart"/>
            <w:r w:rsidRPr="0083011E">
              <w:rPr>
                <w:i/>
                <w:iCs/>
                <w:color w:val="000000" w:themeColor="text1"/>
                <w:sz w:val="28"/>
                <w:szCs w:val="28"/>
                <w:lang w:eastAsia="ro-RO"/>
              </w:rPr>
              <w:t>Auricularia</w:t>
            </w:r>
            <w:proofErr w:type="spellEnd"/>
            <w:r w:rsidRPr="0083011E">
              <w:rPr>
                <w:color w:val="000000" w:themeColor="text1"/>
                <w:sz w:val="28"/>
                <w:szCs w:val="28"/>
                <w:lang w:eastAsia="ro-RO"/>
              </w:rPr>
              <w:t> </w:t>
            </w:r>
            <w:proofErr w:type="spellStart"/>
            <w:r w:rsidRPr="0083011E">
              <w:rPr>
                <w:color w:val="000000" w:themeColor="text1"/>
                <w:sz w:val="28"/>
                <w:szCs w:val="28"/>
                <w:lang w:eastAsia="ro-RO"/>
              </w:rPr>
              <w:t>spp</w:t>
            </w:r>
            <w:proofErr w:type="spellEnd"/>
            <w:r w:rsidRPr="0083011E">
              <w:rPr>
                <w:color w:val="000000" w:themeColor="text1"/>
                <w:sz w:val="28"/>
                <w:szCs w:val="28"/>
                <w:lang w:eastAsia="ro-RO"/>
              </w:rPr>
              <w:t>. uscate, întregi, tăiate, feliate, bucăți sau pulbere, dar nepreparate ulterior, altele decât ciupercile de cultură;</w:t>
            </w:r>
          </w:p>
          <w:p w14:paraId="6BE11082"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ciuperci de cultură și sălbatice din genul </w:t>
            </w:r>
            <w:proofErr w:type="spellStart"/>
            <w:r w:rsidRPr="0083011E">
              <w:rPr>
                <w:i/>
                <w:iCs/>
                <w:color w:val="000000" w:themeColor="text1"/>
                <w:sz w:val="28"/>
                <w:szCs w:val="28"/>
                <w:lang w:eastAsia="ro-RO"/>
              </w:rPr>
              <w:t>Auricularia</w:t>
            </w:r>
            <w:proofErr w:type="spellEnd"/>
            <w:r w:rsidRPr="0083011E">
              <w:rPr>
                <w:color w:val="000000" w:themeColor="text1"/>
                <w:sz w:val="28"/>
                <w:szCs w:val="28"/>
                <w:lang w:eastAsia="ro-RO"/>
              </w:rPr>
              <w:t> </w:t>
            </w:r>
            <w:proofErr w:type="spellStart"/>
            <w:r w:rsidRPr="0083011E">
              <w:rPr>
                <w:color w:val="000000" w:themeColor="text1"/>
                <w:sz w:val="28"/>
                <w:szCs w:val="28"/>
                <w:lang w:eastAsia="ro-RO"/>
              </w:rPr>
              <w:t>spp</w:t>
            </w:r>
            <w:proofErr w:type="spellEnd"/>
            <w:r w:rsidRPr="0083011E">
              <w:rPr>
                <w:color w:val="000000" w:themeColor="text1"/>
                <w:sz w:val="28"/>
                <w:szCs w:val="28"/>
                <w:lang w:eastAsia="ro-RO"/>
              </w:rPr>
              <w:t>., uscate, întregi, tăiate, feliate, bucăți sau pulbere, dar nepreparate ulterior</w:t>
            </w:r>
          </w:p>
        </w:tc>
      </w:tr>
      <w:tr w:rsidR="0083011E" w:rsidRPr="0083011E" w14:paraId="31B30F44"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123EE8E7" w14:textId="3478ADAD"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lastRenderedPageBreak/>
              <w:t>ex 0712 33 00</w:t>
            </w:r>
            <w:r w:rsidR="003605E6"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1279AFF3"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ciuperci din genul </w:t>
            </w:r>
            <w:proofErr w:type="spellStart"/>
            <w:r w:rsidRPr="0083011E">
              <w:rPr>
                <w:i/>
                <w:iCs/>
                <w:color w:val="000000" w:themeColor="text1"/>
                <w:sz w:val="28"/>
                <w:szCs w:val="28"/>
                <w:lang w:eastAsia="ro-RO"/>
              </w:rPr>
              <w:t>Tremella</w:t>
            </w:r>
            <w:proofErr w:type="spellEnd"/>
            <w:r w:rsidRPr="0083011E">
              <w:rPr>
                <w:color w:val="000000" w:themeColor="text1"/>
                <w:sz w:val="28"/>
                <w:szCs w:val="28"/>
                <w:lang w:eastAsia="ro-RO"/>
              </w:rPr>
              <w:t> </w:t>
            </w:r>
            <w:proofErr w:type="spellStart"/>
            <w:r w:rsidRPr="0083011E">
              <w:rPr>
                <w:color w:val="000000" w:themeColor="text1"/>
                <w:sz w:val="28"/>
                <w:szCs w:val="28"/>
                <w:lang w:eastAsia="ro-RO"/>
              </w:rPr>
              <w:t>spp</w:t>
            </w:r>
            <w:proofErr w:type="spellEnd"/>
            <w:r w:rsidRPr="0083011E">
              <w:rPr>
                <w:color w:val="000000" w:themeColor="text1"/>
                <w:sz w:val="28"/>
                <w:szCs w:val="28"/>
                <w:lang w:eastAsia="ro-RO"/>
              </w:rPr>
              <w:t>. uscate, întregi, tăiate, feliate, bucăți sau pulbere, dar nepreparate ulterior, altele decât ciupercile de cultură;</w:t>
            </w:r>
          </w:p>
          <w:p w14:paraId="615FC26F"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ciuperci de cultură și sălbatice din genul </w:t>
            </w:r>
            <w:proofErr w:type="spellStart"/>
            <w:r w:rsidRPr="0083011E">
              <w:rPr>
                <w:i/>
                <w:iCs/>
                <w:color w:val="000000" w:themeColor="text1"/>
                <w:sz w:val="28"/>
                <w:szCs w:val="28"/>
                <w:lang w:eastAsia="ro-RO"/>
              </w:rPr>
              <w:t>Tremella</w:t>
            </w:r>
            <w:proofErr w:type="spellEnd"/>
            <w:r w:rsidRPr="0083011E">
              <w:rPr>
                <w:color w:val="000000" w:themeColor="text1"/>
                <w:sz w:val="28"/>
                <w:szCs w:val="28"/>
                <w:lang w:eastAsia="ro-RO"/>
              </w:rPr>
              <w:t> </w:t>
            </w:r>
            <w:proofErr w:type="spellStart"/>
            <w:r w:rsidRPr="0083011E">
              <w:rPr>
                <w:color w:val="000000" w:themeColor="text1"/>
                <w:sz w:val="28"/>
                <w:szCs w:val="28"/>
                <w:lang w:eastAsia="ro-RO"/>
              </w:rPr>
              <w:t>spp</w:t>
            </w:r>
            <w:proofErr w:type="spellEnd"/>
            <w:r w:rsidRPr="0083011E">
              <w:rPr>
                <w:color w:val="000000" w:themeColor="text1"/>
                <w:sz w:val="28"/>
                <w:szCs w:val="28"/>
                <w:lang w:eastAsia="ro-RO"/>
              </w:rPr>
              <w:t>., uscate, întregi, tăiate, feliate, bucăți sau pulbere, dar nepreparate ulterior</w:t>
            </w:r>
          </w:p>
        </w:tc>
      </w:tr>
      <w:tr w:rsidR="0083011E" w:rsidRPr="0083011E" w14:paraId="2B34019A"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3D5D6F9B" w14:textId="14AB9CFF"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0712 34 00</w:t>
            </w:r>
            <w:r w:rsidR="003605E6"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448F6739"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proofErr w:type="spellStart"/>
            <w:r w:rsidRPr="0083011E">
              <w:rPr>
                <w:color w:val="000000" w:themeColor="text1"/>
                <w:sz w:val="28"/>
                <w:szCs w:val="28"/>
                <w:lang w:eastAsia="ro-RO"/>
              </w:rPr>
              <w:t>shiitake</w:t>
            </w:r>
            <w:proofErr w:type="spellEnd"/>
            <w:r w:rsidRPr="0083011E">
              <w:rPr>
                <w:color w:val="000000" w:themeColor="text1"/>
                <w:sz w:val="28"/>
                <w:szCs w:val="28"/>
                <w:lang w:eastAsia="ro-RO"/>
              </w:rPr>
              <w:t xml:space="preserve"> (</w:t>
            </w:r>
            <w:proofErr w:type="spellStart"/>
            <w:r w:rsidRPr="0083011E">
              <w:rPr>
                <w:i/>
                <w:iCs/>
                <w:color w:val="000000" w:themeColor="text1"/>
                <w:sz w:val="28"/>
                <w:szCs w:val="28"/>
                <w:lang w:eastAsia="ro-RO"/>
              </w:rPr>
              <w:t>Lentinus</w:t>
            </w:r>
            <w:proofErr w:type="spellEnd"/>
            <w:r w:rsidRPr="0083011E">
              <w:rPr>
                <w:i/>
                <w:iCs/>
                <w:color w:val="000000" w:themeColor="text1"/>
                <w:sz w:val="28"/>
                <w:szCs w:val="28"/>
                <w:lang w:eastAsia="ro-RO"/>
              </w:rPr>
              <w:t xml:space="preserve"> </w:t>
            </w:r>
            <w:proofErr w:type="spellStart"/>
            <w:r w:rsidRPr="0083011E">
              <w:rPr>
                <w:i/>
                <w:iCs/>
                <w:color w:val="000000" w:themeColor="text1"/>
                <w:sz w:val="28"/>
                <w:szCs w:val="28"/>
                <w:lang w:eastAsia="ro-RO"/>
              </w:rPr>
              <w:t>edodes</w:t>
            </w:r>
            <w:proofErr w:type="spellEnd"/>
            <w:r w:rsidRPr="0083011E">
              <w:rPr>
                <w:color w:val="000000" w:themeColor="text1"/>
                <w:sz w:val="28"/>
                <w:szCs w:val="28"/>
                <w:lang w:eastAsia="ro-RO"/>
              </w:rPr>
              <w:t>), uscate, întregi, tăiate, feliate, bucăți sau pulbere, dar nepreparate ulterior, altele decât ciupercile de cultură;</w:t>
            </w:r>
          </w:p>
          <w:p w14:paraId="4C77CE59"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 xml:space="preserve">amestecuri de </w:t>
            </w:r>
            <w:proofErr w:type="spellStart"/>
            <w:r w:rsidRPr="0083011E">
              <w:rPr>
                <w:color w:val="000000" w:themeColor="text1"/>
                <w:sz w:val="28"/>
                <w:szCs w:val="28"/>
                <w:lang w:eastAsia="ro-RO"/>
              </w:rPr>
              <w:t>shiitake</w:t>
            </w:r>
            <w:proofErr w:type="spellEnd"/>
            <w:r w:rsidRPr="0083011E">
              <w:rPr>
                <w:color w:val="000000" w:themeColor="text1"/>
                <w:sz w:val="28"/>
                <w:szCs w:val="28"/>
                <w:lang w:eastAsia="ro-RO"/>
              </w:rPr>
              <w:t xml:space="preserve"> (</w:t>
            </w:r>
            <w:proofErr w:type="spellStart"/>
            <w:r w:rsidRPr="0083011E">
              <w:rPr>
                <w:i/>
                <w:iCs/>
                <w:color w:val="000000" w:themeColor="text1"/>
                <w:sz w:val="28"/>
                <w:szCs w:val="28"/>
                <w:lang w:eastAsia="ro-RO"/>
              </w:rPr>
              <w:t>Lentinus</w:t>
            </w:r>
            <w:proofErr w:type="spellEnd"/>
            <w:r w:rsidRPr="0083011E">
              <w:rPr>
                <w:i/>
                <w:iCs/>
                <w:color w:val="000000" w:themeColor="text1"/>
                <w:sz w:val="28"/>
                <w:szCs w:val="28"/>
                <w:lang w:eastAsia="ro-RO"/>
              </w:rPr>
              <w:t xml:space="preserve"> </w:t>
            </w:r>
            <w:proofErr w:type="spellStart"/>
            <w:r w:rsidRPr="0083011E">
              <w:rPr>
                <w:i/>
                <w:iCs/>
                <w:color w:val="000000" w:themeColor="text1"/>
                <w:sz w:val="28"/>
                <w:szCs w:val="28"/>
                <w:lang w:eastAsia="ro-RO"/>
              </w:rPr>
              <w:t>edodes</w:t>
            </w:r>
            <w:proofErr w:type="spellEnd"/>
            <w:r w:rsidRPr="0083011E">
              <w:rPr>
                <w:color w:val="000000" w:themeColor="text1"/>
                <w:sz w:val="28"/>
                <w:szCs w:val="28"/>
                <w:lang w:eastAsia="ro-RO"/>
              </w:rPr>
              <w:t>) de cultură și sălbatice, uscate, întregi, tăiate, feliate, bucăți sau pulbere, dar nepreparate ulterior</w:t>
            </w:r>
          </w:p>
        </w:tc>
      </w:tr>
      <w:tr w:rsidR="0083011E" w:rsidRPr="0083011E" w14:paraId="3B75BB1D"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052E3F8D" w14:textId="16B29045"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0712 39 00</w:t>
            </w:r>
            <w:r w:rsidR="003605E6"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5A48A617"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alte ciuperci și trufe, uscate, întregi, tăiate, feliate, bucăți sau pulbere, dar nepreparate ulterior, altele decât ciupercile de cultură;</w:t>
            </w:r>
          </w:p>
          <w:p w14:paraId="30189E18"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alte ciuperci și trufe de cultură și sălbatice, uscate, întregi, tăiate, feliate, bucăți sau pulbere, dar nepreparate ulterior</w:t>
            </w:r>
          </w:p>
        </w:tc>
      </w:tr>
      <w:tr w:rsidR="0083011E" w:rsidRPr="0083011E" w14:paraId="2A21046E"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2E980A73" w14:textId="5B55724B"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2001 90 50</w:t>
            </w:r>
            <w:r w:rsidR="003605E6"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19D59920"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ciuperci preparate sau conservate în oțet sau acid acetic, altele decât ciupercile de cultură;</w:t>
            </w:r>
          </w:p>
          <w:p w14:paraId="32600EB5"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ciuperci de cultură și sălbatice, preparate sau conservate în oțet sau acid acetic</w:t>
            </w:r>
          </w:p>
        </w:tc>
      </w:tr>
      <w:tr w:rsidR="0083011E" w:rsidRPr="0083011E" w14:paraId="75FAD7CF"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4FB3BF29" w14:textId="780E8F2B"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2001 90 97</w:t>
            </w:r>
            <w:r w:rsidR="003605E6"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3DB96182"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trufe (</w:t>
            </w:r>
            <w:proofErr w:type="spellStart"/>
            <w:r w:rsidRPr="0083011E">
              <w:rPr>
                <w:i/>
                <w:iCs/>
                <w:color w:val="000000" w:themeColor="text1"/>
                <w:sz w:val="28"/>
                <w:szCs w:val="28"/>
                <w:lang w:eastAsia="ro-RO"/>
              </w:rPr>
              <w:t>Tuber</w:t>
            </w:r>
            <w:proofErr w:type="spellEnd"/>
            <w:r w:rsidRPr="0083011E">
              <w:rPr>
                <w:color w:val="000000" w:themeColor="text1"/>
                <w:sz w:val="28"/>
                <w:szCs w:val="28"/>
                <w:lang w:eastAsia="ro-RO"/>
              </w:rPr>
              <w:t> </w:t>
            </w:r>
            <w:proofErr w:type="spellStart"/>
            <w:r w:rsidRPr="0083011E">
              <w:rPr>
                <w:color w:val="000000" w:themeColor="text1"/>
                <w:sz w:val="28"/>
                <w:szCs w:val="28"/>
                <w:lang w:eastAsia="ro-RO"/>
              </w:rPr>
              <w:t>spp</w:t>
            </w:r>
            <w:proofErr w:type="spellEnd"/>
            <w:r w:rsidRPr="0083011E">
              <w:rPr>
                <w:color w:val="000000" w:themeColor="text1"/>
                <w:sz w:val="28"/>
                <w:szCs w:val="28"/>
                <w:lang w:eastAsia="ro-RO"/>
              </w:rPr>
              <w:t>.) preparate sau conservate în oțet sau acid acetic, altele decât cele de cultură;</w:t>
            </w:r>
          </w:p>
          <w:p w14:paraId="0BDE9B5C"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trufe (</w:t>
            </w:r>
            <w:proofErr w:type="spellStart"/>
            <w:r w:rsidRPr="0083011E">
              <w:rPr>
                <w:i/>
                <w:iCs/>
                <w:color w:val="000000" w:themeColor="text1"/>
                <w:sz w:val="28"/>
                <w:szCs w:val="28"/>
                <w:lang w:eastAsia="ro-RO"/>
              </w:rPr>
              <w:t>Tuber</w:t>
            </w:r>
            <w:proofErr w:type="spellEnd"/>
            <w:r w:rsidRPr="0083011E">
              <w:rPr>
                <w:color w:val="000000" w:themeColor="text1"/>
                <w:sz w:val="28"/>
                <w:szCs w:val="28"/>
                <w:lang w:eastAsia="ro-RO"/>
              </w:rPr>
              <w:t> </w:t>
            </w:r>
            <w:proofErr w:type="spellStart"/>
            <w:r w:rsidRPr="0083011E">
              <w:rPr>
                <w:color w:val="000000" w:themeColor="text1"/>
                <w:sz w:val="28"/>
                <w:szCs w:val="28"/>
                <w:lang w:eastAsia="ro-RO"/>
              </w:rPr>
              <w:t>spp</w:t>
            </w:r>
            <w:proofErr w:type="spellEnd"/>
            <w:r w:rsidRPr="0083011E">
              <w:rPr>
                <w:color w:val="000000" w:themeColor="text1"/>
                <w:sz w:val="28"/>
                <w:szCs w:val="28"/>
                <w:lang w:eastAsia="ro-RO"/>
              </w:rPr>
              <w:t>.) de cultură și sălbatice, preparate sau conservate în oțet sau acid acetic</w:t>
            </w:r>
          </w:p>
        </w:tc>
      </w:tr>
      <w:tr w:rsidR="0083011E" w:rsidRPr="0083011E" w14:paraId="660A7D08"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333613AA"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20 03</w:t>
            </w:r>
          </w:p>
        </w:tc>
        <w:tc>
          <w:tcPr>
            <w:tcW w:w="0" w:type="auto"/>
            <w:tcBorders>
              <w:top w:val="outset" w:sz="6" w:space="0" w:color="auto"/>
              <w:left w:val="outset" w:sz="6" w:space="0" w:color="auto"/>
              <w:bottom w:val="outset" w:sz="6" w:space="0" w:color="auto"/>
              <w:right w:val="outset" w:sz="6" w:space="0" w:color="auto"/>
            </w:tcBorders>
            <w:hideMark/>
          </w:tcPr>
          <w:p w14:paraId="3C9D3727"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ciuperci și trufe, preparate sau conservate altfel decât în oțet sau acid acetic, altele decât ciupercile de cultură;</w:t>
            </w:r>
          </w:p>
          <w:p w14:paraId="76599733"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ciuperci și trufe de cultură și sălbatice, preparate sau conservate altfel decât în oțet sau acid acetic</w:t>
            </w:r>
          </w:p>
        </w:tc>
      </w:tr>
      <w:tr w:rsidR="0083011E" w:rsidRPr="0083011E" w14:paraId="19D8DA4A"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3B6B7F56"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0810 40</w:t>
            </w:r>
          </w:p>
        </w:tc>
        <w:tc>
          <w:tcPr>
            <w:tcW w:w="0" w:type="auto"/>
            <w:tcBorders>
              <w:top w:val="outset" w:sz="6" w:space="0" w:color="auto"/>
              <w:left w:val="outset" w:sz="6" w:space="0" w:color="auto"/>
              <w:bottom w:val="outset" w:sz="6" w:space="0" w:color="auto"/>
              <w:right w:val="outset" w:sz="6" w:space="0" w:color="auto"/>
            </w:tcBorders>
            <w:hideMark/>
          </w:tcPr>
          <w:p w14:paraId="2600E182"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merișoare sălbatice, afine sălbatice și alte fructe sălbatice din genul </w:t>
            </w:r>
            <w:proofErr w:type="spellStart"/>
            <w:r w:rsidRPr="0083011E">
              <w:rPr>
                <w:i/>
                <w:iCs/>
                <w:color w:val="000000" w:themeColor="text1"/>
                <w:sz w:val="28"/>
                <w:szCs w:val="28"/>
                <w:lang w:eastAsia="ro-RO"/>
              </w:rPr>
              <w:t>Vaccinium</w:t>
            </w:r>
            <w:proofErr w:type="spellEnd"/>
            <w:r w:rsidRPr="0083011E">
              <w:rPr>
                <w:color w:val="000000" w:themeColor="text1"/>
                <w:sz w:val="28"/>
                <w:szCs w:val="28"/>
                <w:lang w:eastAsia="ro-RO"/>
              </w:rPr>
              <w:t>, proaspete;</w:t>
            </w:r>
          </w:p>
          <w:p w14:paraId="0AD7F4D9"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merișoare, afine și alte fructe sălbatice și de cultură din genul </w:t>
            </w:r>
            <w:proofErr w:type="spellStart"/>
            <w:r w:rsidRPr="0083011E">
              <w:rPr>
                <w:i/>
                <w:iCs/>
                <w:color w:val="000000" w:themeColor="text1"/>
                <w:sz w:val="28"/>
                <w:szCs w:val="28"/>
                <w:lang w:eastAsia="ro-RO"/>
              </w:rPr>
              <w:t>Vaccinium</w:t>
            </w:r>
            <w:proofErr w:type="spellEnd"/>
            <w:r w:rsidRPr="0083011E">
              <w:rPr>
                <w:color w:val="000000" w:themeColor="text1"/>
                <w:sz w:val="28"/>
                <w:szCs w:val="28"/>
                <w:lang w:eastAsia="ro-RO"/>
              </w:rPr>
              <w:t>, proaspete</w:t>
            </w:r>
          </w:p>
        </w:tc>
      </w:tr>
      <w:tr w:rsidR="0083011E" w:rsidRPr="0083011E" w14:paraId="616D3D3B"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2F3AF7DD" w14:textId="4B12F823"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0811 90 50</w:t>
            </w:r>
            <w:r w:rsidR="00CC0E1B"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0443AEDB"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fructe sălbatice din specia </w:t>
            </w:r>
            <w:proofErr w:type="spellStart"/>
            <w:r w:rsidRPr="0083011E">
              <w:rPr>
                <w:i/>
                <w:iCs/>
                <w:color w:val="000000" w:themeColor="text1"/>
                <w:sz w:val="28"/>
                <w:szCs w:val="28"/>
                <w:lang w:eastAsia="ro-RO"/>
              </w:rPr>
              <w:t>Vaccinium</w:t>
            </w:r>
            <w:proofErr w:type="spellEnd"/>
            <w:r w:rsidRPr="0083011E">
              <w:rPr>
                <w:i/>
                <w:iCs/>
                <w:color w:val="000000" w:themeColor="text1"/>
                <w:sz w:val="28"/>
                <w:szCs w:val="28"/>
                <w:lang w:eastAsia="ro-RO"/>
              </w:rPr>
              <w:t xml:space="preserve"> </w:t>
            </w:r>
            <w:proofErr w:type="spellStart"/>
            <w:r w:rsidRPr="0083011E">
              <w:rPr>
                <w:i/>
                <w:iCs/>
                <w:color w:val="000000" w:themeColor="text1"/>
                <w:sz w:val="28"/>
                <w:szCs w:val="28"/>
                <w:lang w:eastAsia="ro-RO"/>
              </w:rPr>
              <w:t>myrtillus</w:t>
            </w:r>
            <w:proofErr w:type="spellEnd"/>
            <w:r w:rsidRPr="0083011E">
              <w:rPr>
                <w:color w:val="000000" w:themeColor="text1"/>
                <w:sz w:val="28"/>
                <w:szCs w:val="28"/>
                <w:lang w:eastAsia="ro-RO"/>
              </w:rPr>
              <w:t>, nefierte sau fierte în apă sau în abur, congelate, cu sau fără adaos de zahăr sau de alți îndulcitori;</w:t>
            </w:r>
          </w:p>
          <w:p w14:paraId="3397CBAB"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fructe sălbatice și de cultură din specia </w:t>
            </w:r>
            <w:proofErr w:type="spellStart"/>
            <w:r w:rsidRPr="0083011E">
              <w:rPr>
                <w:i/>
                <w:iCs/>
                <w:color w:val="000000" w:themeColor="text1"/>
                <w:sz w:val="28"/>
                <w:szCs w:val="28"/>
                <w:lang w:eastAsia="ro-RO"/>
              </w:rPr>
              <w:t>Vaccinium</w:t>
            </w:r>
            <w:proofErr w:type="spellEnd"/>
            <w:r w:rsidRPr="0083011E">
              <w:rPr>
                <w:i/>
                <w:iCs/>
                <w:color w:val="000000" w:themeColor="text1"/>
                <w:sz w:val="28"/>
                <w:szCs w:val="28"/>
                <w:lang w:eastAsia="ro-RO"/>
              </w:rPr>
              <w:t xml:space="preserve"> </w:t>
            </w:r>
            <w:proofErr w:type="spellStart"/>
            <w:r w:rsidRPr="0083011E">
              <w:rPr>
                <w:i/>
                <w:iCs/>
                <w:color w:val="000000" w:themeColor="text1"/>
                <w:sz w:val="28"/>
                <w:szCs w:val="28"/>
                <w:lang w:eastAsia="ro-RO"/>
              </w:rPr>
              <w:t>myrtillus</w:t>
            </w:r>
            <w:proofErr w:type="spellEnd"/>
            <w:r w:rsidRPr="0083011E">
              <w:rPr>
                <w:color w:val="000000" w:themeColor="text1"/>
                <w:sz w:val="28"/>
                <w:szCs w:val="28"/>
                <w:lang w:eastAsia="ro-RO"/>
              </w:rPr>
              <w:t>, nefierte sau fierte în apă sau în abur, congelate, cu sau fără adaos de zahăr sau de alți îndulcitori</w:t>
            </w:r>
          </w:p>
        </w:tc>
      </w:tr>
      <w:tr w:rsidR="0083011E" w:rsidRPr="0083011E" w14:paraId="3FFABD91"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36D2DFAB" w14:textId="31C624DE"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0811 90 70</w:t>
            </w:r>
            <w:r w:rsidR="00CC0E1B"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52DB77CA"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fructe sălbatice din specia </w:t>
            </w:r>
            <w:proofErr w:type="spellStart"/>
            <w:r w:rsidRPr="0083011E">
              <w:rPr>
                <w:i/>
                <w:iCs/>
                <w:color w:val="000000" w:themeColor="text1"/>
                <w:sz w:val="28"/>
                <w:szCs w:val="28"/>
                <w:lang w:eastAsia="ro-RO"/>
              </w:rPr>
              <w:t>Vaccinium</w:t>
            </w:r>
            <w:proofErr w:type="spellEnd"/>
            <w:r w:rsidRPr="0083011E">
              <w:rPr>
                <w:i/>
                <w:iCs/>
                <w:color w:val="000000" w:themeColor="text1"/>
                <w:sz w:val="28"/>
                <w:szCs w:val="28"/>
                <w:lang w:eastAsia="ro-RO"/>
              </w:rPr>
              <w:t xml:space="preserve"> </w:t>
            </w:r>
            <w:proofErr w:type="spellStart"/>
            <w:r w:rsidRPr="0083011E">
              <w:rPr>
                <w:i/>
                <w:iCs/>
                <w:color w:val="000000" w:themeColor="text1"/>
                <w:sz w:val="28"/>
                <w:szCs w:val="28"/>
                <w:lang w:eastAsia="ro-RO"/>
              </w:rPr>
              <w:t>myrtilloides</w:t>
            </w:r>
            <w:proofErr w:type="spellEnd"/>
            <w:r w:rsidRPr="0083011E">
              <w:rPr>
                <w:color w:val="000000" w:themeColor="text1"/>
                <w:sz w:val="28"/>
                <w:szCs w:val="28"/>
                <w:lang w:eastAsia="ro-RO"/>
              </w:rPr>
              <w:t> și </w:t>
            </w:r>
            <w:proofErr w:type="spellStart"/>
            <w:r w:rsidRPr="0083011E">
              <w:rPr>
                <w:i/>
                <w:iCs/>
                <w:color w:val="000000" w:themeColor="text1"/>
                <w:sz w:val="28"/>
                <w:szCs w:val="28"/>
                <w:lang w:eastAsia="ro-RO"/>
              </w:rPr>
              <w:t>Vaccinium</w:t>
            </w:r>
            <w:proofErr w:type="spellEnd"/>
            <w:r w:rsidRPr="0083011E">
              <w:rPr>
                <w:i/>
                <w:iCs/>
                <w:color w:val="000000" w:themeColor="text1"/>
                <w:sz w:val="28"/>
                <w:szCs w:val="28"/>
                <w:lang w:eastAsia="ro-RO"/>
              </w:rPr>
              <w:t xml:space="preserve"> </w:t>
            </w:r>
            <w:proofErr w:type="spellStart"/>
            <w:r w:rsidRPr="0083011E">
              <w:rPr>
                <w:i/>
                <w:iCs/>
                <w:color w:val="000000" w:themeColor="text1"/>
                <w:sz w:val="28"/>
                <w:szCs w:val="28"/>
                <w:lang w:eastAsia="ro-RO"/>
              </w:rPr>
              <w:t>angustifolium</w:t>
            </w:r>
            <w:proofErr w:type="spellEnd"/>
            <w:r w:rsidRPr="0083011E">
              <w:rPr>
                <w:color w:val="000000" w:themeColor="text1"/>
                <w:sz w:val="28"/>
                <w:szCs w:val="28"/>
                <w:lang w:eastAsia="ro-RO"/>
              </w:rPr>
              <w:t>, nefierte sau fierte în apă sau în abur, congelate, cu sau fără adaos de zahăr sau de alți îndulcitori;</w:t>
            </w:r>
          </w:p>
          <w:p w14:paraId="488F63F6" w14:textId="77777777"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amestecuri de fructe sălbatice și de cultură din specia </w:t>
            </w:r>
            <w:proofErr w:type="spellStart"/>
            <w:r w:rsidRPr="0083011E">
              <w:rPr>
                <w:i/>
                <w:iCs/>
                <w:color w:val="000000" w:themeColor="text1"/>
                <w:sz w:val="28"/>
                <w:szCs w:val="28"/>
                <w:lang w:eastAsia="ro-RO"/>
              </w:rPr>
              <w:t>Vaccinium</w:t>
            </w:r>
            <w:proofErr w:type="spellEnd"/>
            <w:r w:rsidRPr="0083011E">
              <w:rPr>
                <w:i/>
                <w:iCs/>
                <w:color w:val="000000" w:themeColor="text1"/>
                <w:sz w:val="28"/>
                <w:szCs w:val="28"/>
                <w:lang w:eastAsia="ro-RO"/>
              </w:rPr>
              <w:t xml:space="preserve"> </w:t>
            </w:r>
            <w:proofErr w:type="spellStart"/>
            <w:r w:rsidRPr="0083011E">
              <w:rPr>
                <w:i/>
                <w:iCs/>
                <w:color w:val="000000" w:themeColor="text1"/>
                <w:sz w:val="28"/>
                <w:szCs w:val="28"/>
                <w:lang w:eastAsia="ro-RO"/>
              </w:rPr>
              <w:t>myrtilloides</w:t>
            </w:r>
            <w:proofErr w:type="spellEnd"/>
            <w:r w:rsidRPr="0083011E">
              <w:rPr>
                <w:color w:val="000000" w:themeColor="text1"/>
                <w:sz w:val="28"/>
                <w:szCs w:val="28"/>
                <w:lang w:eastAsia="ro-RO"/>
              </w:rPr>
              <w:t> și </w:t>
            </w:r>
            <w:proofErr w:type="spellStart"/>
            <w:r w:rsidRPr="0083011E">
              <w:rPr>
                <w:i/>
                <w:iCs/>
                <w:color w:val="000000" w:themeColor="text1"/>
                <w:sz w:val="28"/>
                <w:szCs w:val="28"/>
                <w:lang w:eastAsia="ro-RO"/>
              </w:rPr>
              <w:t>Vaccinium</w:t>
            </w:r>
            <w:proofErr w:type="spellEnd"/>
            <w:r w:rsidRPr="0083011E">
              <w:rPr>
                <w:i/>
                <w:iCs/>
                <w:color w:val="000000" w:themeColor="text1"/>
                <w:sz w:val="28"/>
                <w:szCs w:val="28"/>
                <w:lang w:eastAsia="ro-RO"/>
              </w:rPr>
              <w:t xml:space="preserve"> </w:t>
            </w:r>
            <w:proofErr w:type="spellStart"/>
            <w:r w:rsidRPr="0083011E">
              <w:rPr>
                <w:i/>
                <w:iCs/>
                <w:color w:val="000000" w:themeColor="text1"/>
                <w:sz w:val="28"/>
                <w:szCs w:val="28"/>
                <w:lang w:eastAsia="ro-RO"/>
              </w:rPr>
              <w:t>angustifolium</w:t>
            </w:r>
            <w:proofErr w:type="spellEnd"/>
            <w:r w:rsidRPr="0083011E">
              <w:rPr>
                <w:color w:val="000000" w:themeColor="text1"/>
                <w:sz w:val="28"/>
                <w:szCs w:val="28"/>
                <w:lang w:eastAsia="ro-RO"/>
              </w:rPr>
              <w:t>, nefierte sau fierte în apă sau în abur, congelate, cu sau fără adaos de zahăr sau de alți îndulcitori</w:t>
            </w:r>
          </w:p>
        </w:tc>
      </w:tr>
      <w:tr w:rsidR="0083011E" w:rsidRPr="0083011E" w14:paraId="600051AF"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11473E6B" w14:textId="19811D6F" w:rsidR="00F979ED" w:rsidRPr="0083011E" w:rsidRDefault="00F979ED"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lastRenderedPageBreak/>
              <w:t>ex 0811 90 95</w:t>
            </w:r>
            <w:r w:rsidR="00CC0E1B" w:rsidRPr="0083011E">
              <w:rPr>
                <w:color w:val="000000" w:themeColor="text1"/>
                <w:sz w:val="28"/>
                <w:szCs w:val="28"/>
                <w:lang w:eastAsia="ro-RO"/>
              </w:rPr>
              <w:t>0</w:t>
            </w:r>
          </w:p>
        </w:tc>
        <w:tc>
          <w:tcPr>
            <w:tcW w:w="0" w:type="auto"/>
            <w:tcBorders>
              <w:top w:val="outset" w:sz="6" w:space="0" w:color="auto"/>
              <w:left w:val="outset" w:sz="6" w:space="0" w:color="auto"/>
              <w:bottom w:val="outset" w:sz="6" w:space="0" w:color="auto"/>
              <w:right w:val="outset" w:sz="6" w:space="0" w:color="auto"/>
            </w:tcBorders>
            <w:hideMark/>
          </w:tcPr>
          <w:p w14:paraId="23F74434" w14:textId="0D8BF6B8" w:rsidR="00F979ED" w:rsidRPr="0083011E" w:rsidRDefault="00C30C71" w:rsidP="00F979ED">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Altele</w:t>
            </w:r>
          </w:p>
        </w:tc>
      </w:tr>
      <w:tr w:rsidR="0083011E" w:rsidRPr="0083011E" w14:paraId="3220E7AE"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074A9BC4" w14:textId="0952FB6D" w:rsidR="00951319" w:rsidRPr="0083011E" w:rsidRDefault="00951319"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0812 90 400</w:t>
            </w:r>
          </w:p>
        </w:tc>
        <w:tc>
          <w:tcPr>
            <w:tcW w:w="0" w:type="auto"/>
            <w:tcBorders>
              <w:top w:val="outset" w:sz="6" w:space="0" w:color="auto"/>
              <w:left w:val="outset" w:sz="6" w:space="0" w:color="auto"/>
              <w:bottom w:val="outset" w:sz="6" w:space="0" w:color="auto"/>
              <w:right w:val="outset" w:sz="6" w:space="0" w:color="auto"/>
            </w:tcBorders>
            <w:hideMark/>
          </w:tcPr>
          <w:p w14:paraId="2B9C9C32" w14:textId="59564673" w:rsidR="00951319" w:rsidRPr="0083011E" w:rsidRDefault="00951319"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Afine (fructe din specia </w:t>
            </w:r>
            <w:proofErr w:type="spellStart"/>
            <w:r w:rsidRPr="0083011E">
              <w:rPr>
                <w:i/>
                <w:iCs/>
                <w:color w:val="000000" w:themeColor="text1"/>
                <w:sz w:val="28"/>
                <w:szCs w:val="28"/>
              </w:rPr>
              <w:t>Vaccinium</w:t>
            </w:r>
            <w:proofErr w:type="spellEnd"/>
            <w:r w:rsidRPr="0083011E">
              <w:rPr>
                <w:color w:val="000000" w:themeColor="text1"/>
                <w:sz w:val="28"/>
                <w:szCs w:val="28"/>
              </w:rPr>
              <w:t xml:space="preserve"> </w:t>
            </w:r>
            <w:proofErr w:type="spellStart"/>
            <w:r w:rsidRPr="0083011E">
              <w:rPr>
                <w:i/>
                <w:iCs/>
                <w:color w:val="000000" w:themeColor="text1"/>
                <w:sz w:val="28"/>
                <w:szCs w:val="28"/>
              </w:rPr>
              <w:t>myrtillus</w:t>
            </w:r>
            <w:proofErr w:type="spellEnd"/>
            <w:r w:rsidRPr="0083011E">
              <w:rPr>
                <w:color w:val="000000" w:themeColor="text1"/>
                <w:sz w:val="28"/>
                <w:szCs w:val="28"/>
              </w:rPr>
              <w:t>)</w:t>
            </w:r>
          </w:p>
        </w:tc>
      </w:tr>
      <w:tr w:rsidR="0083011E" w:rsidRPr="0083011E" w14:paraId="1617AAFA"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3364DCEC" w14:textId="4F843EBE" w:rsidR="00951319" w:rsidRPr="0083011E" w:rsidRDefault="00951319"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0813 40 950</w:t>
            </w:r>
          </w:p>
        </w:tc>
        <w:tc>
          <w:tcPr>
            <w:tcW w:w="0" w:type="auto"/>
            <w:tcBorders>
              <w:top w:val="outset" w:sz="6" w:space="0" w:color="auto"/>
              <w:left w:val="outset" w:sz="6" w:space="0" w:color="auto"/>
              <w:bottom w:val="outset" w:sz="6" w:space="0" w:color="auto"/>
              <w:right w:val="outset" w:sz="6" w:space="0" w:color="auto"/>
            </w:tcBorders>
            <w:hideMark/>
          </w:tcPr>
          <w:p w14:paraId="3F7C13FD" w14:textId="47E17E9D" w:rsidR="00951319" w:rsidRPr="0083011E" w:rsidRDefault="00282DF8"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Altele</w:t>
            </w:r>
          </w:p>
        </w:tc>
      </w:tr>
      <w:tr w:rsidR="0083011E" w:rsidRPr="0083011E" w14:paraId="35DCF589"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7B3C7B8D" w14:textId="7D51F600" w:rsidR="00951319" w:rsidRPr="0083011E" w:rsidRDefault="00951319" w:rsidP="00A30824">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0813 50 150</w:t>
            </w:r>
          </w:p>
        </w:tc>
        <w:tc>
          <w:tcPr>
            <w:tcW w:w="0" w:type="auto"/>
            <w:tcBorders>
              <w:top w:val="outset" w:sz="6" w:space="0" w:color="auto"/>
              <w:left w:val="outset" w:sz="6" w:space="0" w:color="auto"/>
              <w:bottom w:val="outset" w:sz="6" w:space="0" w:color="auto"/>
              <w:right w:val="outset" w:sz="6" w:space="0" w:color="auto"/>
            </w:tcBorders>
            <w:hideMark/>
          </w:tcPr>
          <w:p w14:paraId="5A5CD179" w14:textId="4C574E18" w:rsidR="00951319" w:rsidRPr="0083011E" w:rsidRDefault="00767DEE" w:rsidP="00767DEE">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 – – – Altele</w:t>
            </w:r>
          </w:p>
        </w:tc>
      </w:tr>
      <w:tr w:rsidR="0083011E" w:rsidRPr="0083011E" w14:paraId="63EDF5D3"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3B6EDB33" w14:textId="4C5BBE5E" w:rsidR="00A30824" w:rsidRPr="0083011E" w:rsidRDefault="00A30824"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0813 50 190</w:t>
            </w:r>
          </w:p>
        </w:tc>
        <w:tc>
          <w:tcPr>
            <w:tcW w:w="0" w:type="auto"/>
            <w:tcBorders>
              <w:top w:val="outset" w:sz="6" w:space="0" w:color="auto"/>
              <w:left w:val="outset" w:sz="6" w:space="0" w:color="auto"/>
              <w:bottom w:val="outset" w:sz="6" w:space="0" w:color="auto"/>
              <w:right w:val="outset" w:sz="6" w:space="0" w:color="auto"/>
            </w:tcBorders>
          </w:tcPr>
          <w:p w14:paraId="26DC13BD" w14:textId="0500733F" w:rsidR="00A30824" w:rsidRPr="0083011E" w:rsidRDefault="00A30824" w:rsidP="00767DEE">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 xml:space="preserve">– – – Care </w:t>
            </w:r>
            <w:proofErr w:type="spellStart"/>
            <w:r w:rsidRPr="0083011E">
              <w:rPr>
                <w:color w:val="000000" w:themeColor="text1"/>
                <w:sz w:val="28"/>
                <w:szCs w:val="28"/>
                <w:lang w:eastAsia="ro-RO"/>
              </w:rPr>
              <w:t>conţin</w:t>
            </w:r>
            <w:proofErr w:type="spellEnd"/>
            <w:r w:rsidRPr="0083011E">
              <w:rPr>
                <w:color w:val="000000" w:themeColor="text1"/>
                <w:sz w:val="28"/>
                <w:szCs w:val="28"/>
                <w:lang w:eastAsia="ro-RO"/>
              </w:rPr>
              <w:t xml:space="preserve"> prune</w:t>
            </w:r>
          </w:p>
        </w:tc>
      </w:tr>
      <w:tr w:rsidR="0083011E" w:rsidRPr="0083011E" w14:paraId="79E6838D"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41838CCE" w14:textId="796BD673" w:rsidR="00A30824" w:rsidRPr="0083011E" w:rsidRDefault="00A30824" w:rsidP="00A30824">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0813 50 910</w:t>
            </w:r>
          </w:p>
        </w:tc>
        <w:tc>
          <w:tcPr>
            <w:tcW w:w="0" w:type="auto"/>
            <w:tcBorders>
              <w:top w:val="outset" w:sz="6" w:space="0" w:color="auto"/>
              <w:left w:val="outset" w:sz="6" w:space="0" w:color="auto"/>
              <w:bottom w:val="outset" w:sz="6" w:space="0" w:color="auto"/>
              <w:right w:val="outset" w:sz="6" w:space="0" w:color="auto"/>
            </w:tcBorders>
          </w:tcPr>
          <w:p w14:paraId="6EBD9413" w14:textId="390EE42D" w:rsidR="00A30824" w:rsidRPr="0083011E" w:rsidRDefault="00A30824" w:rsidP="00A30824">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 Care nu </w:t>
            </w:r>
            <w:proofErr w:type="spellStart"/>
            <w:r w:rsidRPr="0083011E">
              <w:rPr>
                <w:color w:val="000000" w:themeColor="text1"/>
                <w:sz w:val="28"/>
                <w:szCs w:val="28"/>
              </w:rPr>
              <w:t>conţin</w:t>
            </w:r>
            <w:proofErr w:type="spellEnd"/>
            <w:r w:rsidRPr="0083011E">
              <w:rPr>
                <w:color w:val="000000" w:themeColor="text1"/>
                <w:sz w:val="28"/>
                <w:szCs w:val="28"/>
              </w:rPr>
              <w:t xml:space="preserve"> prune sau smochine</w:t>
            </w:r>
          </w:p>
        </w:tc>
      </w:tr>
      <w:tr w:rsidR="0083011E" w:rsidRPr="0083011E" w14:paraId="56EC1AD8"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1B9543A4" w14:textId="0B54697E" w:rsidR="00A30824" w:rsidRPr="0083011E" w:rsidRDefault="00A30824" w:rsidP="00A30824">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0813 50 990</w:t>
            </w:r>
          </w:p>
        </w:tc>
        <w:tc>
          <w:tcPr>
            <w:tcW w:w="0" w:type="auto"/>
            <w:tcBorders>
              <w:top w:val="outset" w:sz="6" w:space="0" w:color="auto"/>
              <w:left w:val="outset" w:sz="6" w:space="0" w:color="auto"/>
              <w:bottom w:val="outset" w:sz="6" w:space="0" w:color="auto"/>
              <w:right w:val="outset" w:sz="6" w:space="0" w:color="auto"/>
            </w:tcBorders>
          </w:tcPr>
          <w:p w14:paraId="48509836" w14:textId="405FC3C4" w:rsidR="00A30824" w:rsidRPr="0083011E" w:rsidRDefault="00A30824" w:rsidP="00A30824">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 – Altele</w:t>
            </w:r>
          </w:p>
        </w:tc>
      </w:tr>
      <w:tr w:rsidR="0083011E" w:rsidRPr="0083011E" w14:paraId="61EFF1F9" w14:textId="77777777" w:rsidTr="004C7962">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1AA55D9" w14:textId="635F9CDB" w:rsidR="006271E4" w:rsidRPr="0083011E" w:rsidRDefault="006271E4" w:rsidP="006271E4">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2008 93</w:t>
            </w:r>
          </w:p>
        </w:tc>
        <w:tc>
          <w:tcPr>
            <w:tcW w:w="0" w:type="auto"/>
            <w:tcBorders>
              <w:top w:val="single" w:sz="6" w:space="0" w:color="000000"/>
              <w:left w:val="single" w:sz="6" w:space="0" w:color="000000"/>
              <w:bottom w:val="single" w:sz="6" w:space="0" w:color="000000"/>
              <w:right w:val="single" w:sz="6" w:space="0" w:color="000000"/>
            </w:tcBorders>
            <w:hideMark/>
          </w:tcPr>
          <w:p w14:paraId="2C9B6EA1" w14:textId="479C98D0" w:rsidR="006271E4" w:rsidRPr="0083011E" w:rsidRDefault="006271E4" w:rsidP="006271E4">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–Afine roșii (fructe din speciile </w:t>
            </w:r>
            <w:proofErr w:type="spellStart"/>
            <w:r w:rsidRPr="0083011E">
              <w:rPr>
                <w:i/>
                <w:iCs/>
                <w:color w:val="000000" w:themeColor="text1"/>
                <w:sz w:val="28"/>
                <w:szCs w:val="28"/>
              </w:rPr>
              <w:t>Vaccinium</w:t>
            </w:r>
            <w:proofErr w:type="spellEnd"/>
            <w:r w:rsidRPr="0083011E">
              <w:rPr>
                <w:i/>
                <w:iCs/>
                <w:color w:val="000000" w:themeColor="text1"/>
                <w:sz w:val="28"/>
                <w:szCs w:val="28"/>
              </w:rPr>
              <w:t xml:space="preserve"> </w:t>
            </w:r>
            <w:proofErr w:type="spellStart"/>
            <w:r w:rsidRPr="0083011E">
              <w:rPr>
                <w:i/>
                <w:iCs/>
                <w:color w:val="000000" w:themeColor="text1"/>
                <w:sz w:val="28"/>
                <w:szCs w:val="28"/>
              </w:rPr>
              <w:t>macrocarpon</w:t>
            </w:r>
            <w:proofErr w:type="spellEnd"/>
            <w:r w:rsidRPr="0083011E">
              <w:rPr>
                <w:i/>
                <w:iCs/>
                <w:color w:val="000000" w:themeColor="text1"/>
                <w:sz w:val="28"/>
                <w:szCs w:val="28"/>
              </w:rPr>
              <w:t xml:space="preserve">, </w:t>
            </w:r>
            <w:proofErr w:type="spellStart"/>
            <w:r w:rsidRPr="0083011E">
              <w:rPr>
                <w:i/>
                <w:iCs/>
                <w:color w:val="000000" w:themeColor="text1"/>
                <w:sz w:val="28"/>
                <w:szCs w:val="28"/>
              </w:rPr>
              <w:t>Vaccinium</w:t>
            </w:r>
            <w:proofErr w:type="spellEnd"/>
            <w:r w:rsidRPr="0083011E">
              <w:rPr>
                <w:i/>
                <w:iCs/>
                <w:color w:val="000000" w:themeColor="text1"/>
                <w:sz w:val="28"/>
                <w:szCs w:val="28"/>
              </w:rPr>
              <w:t xml:space="preserve"> </w:t>
            </w:r>
            <w:proofErr w:type="spellStart"/>
            <w:r w:rsidRPr="0083011E">
              <w:rPr>
                <w:i/>
                <w:iCs/>
                <w:color w:val="000000" w:themeColor="text1"/>
                <w:sz w:val="28"/>
                <w:szCs w:val="28"/>
              </w:rPr>
              <w:t>oxycoccos</w:t>
            </w:r>
            <w:proofErr w:type="spellEnd"/>
            <w:r w:rsidRPr="0083011E">
              <w:rPr>
                <w:color w:val="000000" w:themeColor="text1"/>
                <w:sz w:val="28"/>
                <w:szCs w:val="28"/>
              </w:rPr>
              <w:t>); merișor (</w:t>
            </w:r>
            <w:proofErr w:type="spellStart"/>
            <w:r w:rsidRPr="0083011E">
              <w:rPr>
                <w:i/>
                <w:iCs/>
                <w:color w:val="000000" w:themeColor="text1"/>
                <w:sz w:val="28"/>
                <w:szCs w:val="28"/>
              </w:rPr>
              <w:t>Vaccinium</w:t>
            </w:r>
            <w:proofErr w:type="spellEnd"/>
            <w:r w:rsidRPr="0083011E">
              <w:rPr>
                <w:color w:val="000000" w:themeColor="text1"/>
                <w:sz w:val="28"/>
                <w:szCs w:val="28"/>
              </w:rPr>
              <w:t xml:space="preserve"> </w:t>
            </w:r>
            <w:proofErr w:type="spellStart"/>
            <w:r w:rsidRPr="0083011E">
              <w:rPr>
                <w:i/>
                <w:iCs/>
                <w:color w:val="000000" w:themeColor="text1"/>
                <w:sz w:val="28"/>
                <w:szCs w:val="28"/>
              </w:rPr>
              <w:t>vitis-idaea</w:t>
            </w:r>
            <w:proofErr w:type="spellEnd"/>
            <w:r w:rsidRPr="0083011E">
              <w:rPr>
                <w:color w:val="000000" w:themeColor="text1"/>
                <w:sz w:val="28"/>
                <w:szCs w:val="28"/>
              </w:rPr>
              <w:t>):</w:t>
            </w:r>
          </w:p>
        </w:tc>
      </w:tr>
      <w:tr w:rsidR="0083011E" w:rsidRPr="0083011E" w14:paraId="016971B5"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4D22D558" w14:textId="53D52F0A" w:rsidR="001A00DF" w:rsidRPr="0083011E" w:rsidRDefault="001A00DF" w:rsidP="001A00DF">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2008 97</w:t>
            </w:r>
          </w:p>
        </w:tc>
        <w:tc>
          <w:tcPr>
            <w:tcW w:w="0" w:type="auto"/>
            <w:tcBorders>
              <w:top w:val="outset" w:sz="6" w:space="0" w:color="auto"/>
              <w:left w:val="outset" w:sz="6" w:space="0" w:color="auto"/>
              <w:bottom w:val="outset" w:sz="6" w:space="0" w:color="auto"/>
              <w:right w:val="outset" w:sz="6" w:space="0" w:color="auto"/>
            </w:tcBorders>
            <w:hideMark/>
          </w:tcPr>
          <w:p w14:paraId="4C5F5C6C" w14:textId="5A4F3C2F" w:rsidR="001A00DF" w:rsidRPr="0083011E" w:rsidRDefault="001A00DF" w:rsidP="001A00DF">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 Amestecuri:</w:t>
            </w:r>
          </w:p>
        </w:tc>
      </w:tr>
      <w:tr w:rsidR="0083011E" w:rsidRPr="0083011E" w14:paraId="2C31D2E5"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1C5DF93F" w14:textId="77777777" w:rsidR="001A00DF" w:rsidRPr="0083011E" w:rsidRDefault="001A00DF" w:rsidP="001A00DF">
            <w:pPr>
              <w:widowControl/>
              <w:autoSpaceDE/>
              <w:autoSpaceDN/>
              <w:spacing w:before="60" w:after="60" w:line="312" w:lineRule="atLeast"/>
              <w:jc w:val="both"/>
              <w:rPr>
                <w:color w:val="000000" w:themeColor="text1"/>
                <w:sz w:val="28"/>
                <w:szCs w:val="28"/>
                <w:lang w:eastAsia="ro-RO"/>
              </w:rPr>
            </w:pPr>
          </w:p>
        </w:tc>
        <w:tc>
          <w:tcPr>
            <w:tcW w:w="0" w:type="auto"/>
            <w:tcBorders>
              <w:top w:val="outset" w:sz="6" w:space="0" w:color="auto"/>
              <w:left w:val="outset" w:sz="6" w:space="0" w:color="auto"/>
              <w:bottom w:val="outset" w:sz="6" w:space="0" w:color="auto"/>
              <w:right w:val="outset" w:sz="6" w:space="0" w:color="auto"/>
            </w:tcBorders>
          </w:tcPr>
          <w:p w14:paraId="5C2FADF7" w14:textId="2CC4B4F6" w:rsidR="001A00DF" w:rsidRPr="0083011E" w:rsidRDefault="001A00DF" w:rsidP="001A00DF">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 Din nuci tropicale  </w:t>
            </w:r>
            <w:proofErr w:type="spellStart"/>
            <w:r w:rsidRPr="0083011E">
              <w:rPr>
                <w:color w:val="000000" w:themeColor="text1"/>
                <w:sz w:val="28"/>
                <w:szCs w:val="28"/>
              </w:rPr>
              <w:t>şi</w:t>
            </w:r>
            <w:proofErr w:type="spellEnd"/>
            <w:r w:rsidRPr="0083011E">
              <w:rPr>
                <w:color w:val="000000" w:themeColor="text1"/>
                <w:sz w:val="28"/>
                <w:szCs w:val="28"/>
              </w:rPr>
              <w:t xml:space="preserve"> fructe tropicale, care </w:t>
            </w:r>
            <w:proofErr w:type="spellStart"/>
            <w:r w:rsidRPr="0083011E">
              <w:rPr>
                <w:color w:val="000000" w:themeColor="text1"/>
                <w:sz w:val="28"/>
                <w:szCs w:val="28"/>
              </w:rPr>
              <w:t>conţin</w:t>
            </w:r>
            <w:proofErr w:type="spellEnd"/>
            <w:r w:rsidRPr="0083011E">
              <w:rPr>
                <w:color w:val="000000" w:themeColor="text1"/>
                <w:sz w:val="28"/>
                <w:szCs w:val="28"/>
              </w:rPr>
              <w:t xml:space="preserve"> minimum 50% în greutate nuci tropicale:</w:t>
            </w:r>
          </w:p>
        </w:tc>
      </w:tr>
      <w:tr w:rsidR="0083011E" w:rsidRPr="0083011E" w14:paraId="1EC3EEC5"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5B970262" w14:textId="4359E5C1" w:rsidR="0079632A" w:rsidRPr="0083011E" w:rsidRDefault="0079632A" w:rsidP="0079632A">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2008 99 280</w:t>
            </w:r>
          </w:p>
        </w:tc>
        <w:tc>
          <w:tcPr>
            <w:tcW w:w="0" w:type="auto"/>
            <w:tcBorders>
              <w:top w:val="outset" w:sz="6" w:space="0" w:color="auto"/>
              <w:left w:val="outset" w:sz="6" w:space="0" w:color="auto"/>
              <w:bottom w:val="outset" w:sz="6" w:space="0" w:color="auto"/>
              <w:right w:val="outset" w:sz="6" w:space="0" w:color="auto"/>
            </w:tcBorders>
          </w:tcPr>
          <w:p w14:paraId="6E2BBB78" w14:textId="46E5C473" w:rsidR="0079632A" w:rsidRPr="0083011E" w:rsidRDefault="0079632A" w:rsidP="0079632A">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 – – – – – Altele</w:t>
            </w:r>
          </w:p>
        </w:tc>
      </w:tr>
      <w:tr w:rsidR="0083011E" w:rsidRPr="0083011E" w14:paraId="26E4386B"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35F13168" w14:textId="60799551" w:rsidR="0079632A" w:rsidRPr="0083011E" w:rsidRDefault="0079632A" w:rsidP="0079632A">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2008 99 340</w:t>
            </w:r>
          </w:p>
        </w:tc>
        <w:tc>
          <w:tcPr>
            <w:tcW w:w="0" w:type="auto"/>
            <w:tcBorders>
              <w:top w:val="outset" w:sz="6" w:space="0" w:color="auto"/>
              <w:left w:val="outset" w:sz="6" w:space="0" w:color="auto"/>
              <w:bottom w:val="outset" w:sz="6" w:space="0" w:color="auto"/>
              <w:right w:val="outset" w:sz="6" w:space="0" w:color="auto"/>
            </w:tcBorders>
          </w:tcPr>
          <w:p w14:paraId="01013894" w14:textId="570A5E8C" w:rsidR="0079632A" w:rsidRPr="0083011E" w:rsidRDefault="0079632A" w:rsidP="0079632A">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 – – – – – Altele</w:t>
            </w:r>
          </w:p>
        </w:tc>
      </w:tr>
      <w:tr w:rsidR="0083011E" w:rsidRPr="0083011E" w14:paraId="70E6D388"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6E55D698" w14:textId="43D9F3F4" w:rsidR="0079632A" w:rsidRPr="0083011E" w:rsidRDefault="0079632A" w:rsidP="0079632A">
            <w:pPr>
              <w:widowControl/>
              <w:autoSpaceDE/>
              <w:autoSpaceDN/>
              <w:spacing w:before="60" w:after="60" w:line="312" w:lineRule="atLeast"/>
              <w:jc w:val="both"/>
              <w:rPr>
                <w:color w:val="000000" w:themeColor="text1"/>
                <w:sz w:val="28"/>
                <w:szCs w:val="28"/>
                <w:lang w:eastAsia="ro-RO"/>
              </w:rPr>
            </w:pPr>
          </w:p>
        </w:tc>
        <w:tc>
          <w:tcPr>
            <w:tcW w:w="0" w:type="auto"/>
            <w:tcBorders>
              <w:top w:val="outset" w:sz="6" w:space="0" w:color="auto"/>
              <w:left w:val="outset" w:sz="6" w:space="0" w:color="auto"/>
              <w:bottom w:val="outset" w:sz="6" w:space="0" w:color="auto"/>
              <w:right w:val="outset" w:sz="6" w:space="0" w:color="auto"/>
            </w:tcBorders>
          </w:tcPr>
          <w:p w14:paraId="6E168485" w14:textId="4FDC5042" w:rsidR="0079632A" w:rsidRPr="0083011E" w:rsidRDefault="0079632A" w:rsidP="0079632A">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 – – – Altele:</w:t>
            </w:r>
          </w:p>
        </w:tc>
      </w:tr>
      <w:tr w:rsidR="0083011E" w:rsidRPr="0083011E" w14:paraId="03B6D4F8"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353F0948" w14:textId="51FFC6D9" w:rsidR="0079632A" w:rsidRPr="0083011E" w:rsidRDefault="0079632A" w:rsidP="0079632A">
            <w:pPr>
              <w:widowControl/>
              <w:autoSpaceDE/>
              <w:autoSpaceDN/>
              <w:spacing w:before="60" w:after="60" w:line="312" w:lineRule="atLeast"/>
              <w:jc w:val="both"/>
              <w:rPr>
                <w:color w:val="000000" w:themeColor="text1"/>
                <w:sz w:val="28"/>
                <w:szCs w:val="28"/>
                <w:lang w:eastAsia="ro-RO"/>
              </w:rPr>
            </w:pPr>
          </w:p>
        </w:tc>
        <w:tc>
          <w:tcPr>
            <w:tcW w:w="0" w:type="auto"/>
            <w:tcBorders>
              <w:top w:val="outset" w:sz="6" w:space="0" w:color="auto"/>
              <w:left w:val="outset" w:sz="6" w:space="0" w:color="auto"/>
              <w:bottom w:val="outset" w:sz="6" w:space="0" w:color="auto"/>
              <w:right w:val="outset" w:sz="6" w:space="0" w:color="auto"/>
            </w:tcBorders>
          </w:tcPr>
          <w:p w14:paraId="4E53E64C" w14:textId="26FAFB24" w:rsidR="0079632A" w:rsidRPr="0083011E" w:rsidRDefault="0079632A" w:rsidP="0079632A">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 – – – Cu un titru alcoolic </w:t>
            </w:r>
            <w:proofErr w:type="spellStart"/>
            <w:r w:rsidRPr="0083011E">
              <w:rPr>
                <w:color w:val="000000" w:themeColor="text1"/>
                <w:sz w:val="28"/>
                <w:szCs w:val="28"/>
              </w:rPr>
              <w:t>masic</w:t>
            </w:r>
            <w:proofErr w:type="spellEnd"/>
            <w:r w:rsidRPr="0083011E">
              <w:rPr>
                <w:color w:val="000000" w:themeColor="text1"/>
                <w:sz w:val="28"/>
                <w:szCs w:val="28"/>
              </w:rPr>
              <w:t xml:space="preserve"> existent de maximum 11,85% mas.:</w:t>
            </w:r>
          </w:p>
        </w:tc>
      </w:tr>
      <w:tr w:rsidR="0083011E" w:rsidRPr="0083011E" w14:paraId="213DBCB4"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4A3AAD32" w14:textId="042B3809" w:rsidR="006C695B" w:rsidRPr="0083011E" w:rsidRDefault="006C695B" w:rsidP="006C695B">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2008 99 370</w:t>
            </w:r>
          </w:p>
        </w:tc>
        <w:tc>
          <w:tcPr>
            <w:tcW w:w="0" w:type="auto"/>
            <w:tcBorders>
              <w:top w:val="outset" w:sz="6" w:space="0" w:color="auto"/>
              <w:left w:val="outset" w:sz="6" w:space="0" w:color="auto"/>
              <w:bottom w:val="outset" w:sz="6" w:space="0" w:color="auto"/>
              <w:right w:val="outset" w:sz="6" w:space="0" w:color="auto"/>
            </w:tcBorders>
          </w:tcPr>
          <w:p w14:paraId="4813234B" w14:textId="09115337" w:rsidR="006C695B" w:rsidRPr="0083011E" w:rsidRDefault="006C695B" w:rsidP="006C695B">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 Altele</w:t>
            </w:r>
          </w:p>
        </w:tc>
      </w:tr>
      <w:tr w:rsidR="0083011E" w:rsidRPr="0083011E" w14:paraId="13334515"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2C5CC2FD" w14:textId="358D42FD" w:rsidR="006C695B" w:rsidRPr="0083011E" w:rsidRDefault="006C695B" w:rsidP="006C695B">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2008 99 400</w:t>
            </w:r>
          </w:p>
        </w:tc>
        <w:tc>
          <w:tcPr>
            <w:tcW w:w="0" w:type="auto"/>
            <w:tcBorders>
              <w:top w:val="outset" w:sz="6" w:space="0" w:color="auto"/>
              <w:left w:val="outset" w:sz="6" w:space="0" w:color="auto"/>
              <w:bottom w:val="outset" w:sz="6" w:space="0" w:color="auto"/>
              <w:right w:val="outset" w:sz="6" w:space="0" w:color="auto"/>
            </w:tcBorders>
          </w:tcPr>
          <w:p w14:paraId="7DB13B0C" w14:textId="074FB9A2" w:rsidR="006C695B" w:rsidRPr="0083011E" w:rsidRDefault="006C695B" w:rsidP="006C695B">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 Altele</w:t>
            </w:r>
          </w:p>
        </w:tc>
      </w:tr>
      <w:tr w:rsidR="0083011E" w:rsidRPr="0083011E" w14:paraId="4D7030FE"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3E763948" w14:textId="316BE8CB" w:rsidR="006C695B" w:rsidRPr="0083011E" w:rsidRDefault="006C695B" w:rsidP="006C695B">
            <w:pPr>
              <w:widowControl/>
              <w:autoSpaceDE/>
              <w:autoSpaceDN/>
              <w:spacing w:before="60" w:after="60" w:line="312" w:lineRule="atLeast"/>
              <w:jc w:val="both"/>
              <w:rPr>
                <w:color w:val="000000" w:themeColor="text1"/>
                <w:sz w:val="28"/>
                <w:szCs w:val="28"/>
                <w:lang w:eastAsia="ro-RO"/>
              </w:rPr>
            </w:pPr>
          </w:p>
        </w:tc>
        <w:tc>
          <w:tcPr>
            <w:tcW w:w="0" w:type="auto"/>
            <w:tcBorders>
              <w:top w:val="outset" w:sz="6" w:space="0" w:color="auto"/>
              <w:left w:val="outset" w:sz="6" w:space="0" w:color="auto"/>
              <w:bottom w:val="outset" w:sz="6" w:space="0" w:color="auto"/>
              <w:right w:val="outset" w:sz="6" w:space="0" w:color="auto"/>
            </w:tcBorders>
          </w:tcPr>
          <w:p w14:paraId="58804F54" w14:textId="1891278A" w:rsidR="006C695B" w:rsidRPr="0083011E" w:rsidRDefault="006C695B" w:rsidP="006C695B">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 – Fără adaos de alcool:</w:t>
            </w:r>
          </w:p>
        </w:tc>
      </w:tr>
      <w:tr w:rsidR="0083011E" w:rsidRPr="0083011E" w14:paraId="5BBBF083"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33B70D9F" w14:textId="74825787" w:rsidR="006C695B" w:rsidRPr="0083011E" w:rsidRDefault="006C695B" w:rsidP="006C695B">
            <w:pPr>
              <w:widowControl/>
              <w:autoSpaceDE/>
              <w:autoSpaceDN/>
              <w:spacing w:before="60" w:after="60" w:line="312" w:lineRule="atLeast"/>
              <w:jc w:val="both"/>
              <w:rPr>
                <w:color w:val="000000" w:themeColor="text1"/>
                <w:sz w:val="28"/>
                <w:szCs w:val="28"/>
                <w:lang w:eastAsia="ro-RO"/>
              </w:rPr>
            </w:pPr>
          </w:p>
        </w:tc>
        <w:tc>
          <w:tcPr>
            <w:tcW w:w="0" w:type="auto"/>
            <w:tcBorders>
              <w:top w:val="outset" w:sz="6" w:space="0" w:color="auto"/>
              <w:left w:val="outset" w:sz="6" w:space="0" w:color="auto"/>
              <w:bottom w:val="outset" w:sz="6" w:space="0" w:color="auto"/>
              <w:right w:val="outset" w:sz="6" w:space="0" w:color="auto"/>
            </w:tcBorders>
          </w:tcPr>
          <w:p w14:paraId="10926867" w14:textId="13A688A4" w:rsidR="006C695B" w:rsidRPr="0083011E" w:rsidRDefault="006C695B" w:rsidP="006C695B">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 – – – Cu adaos de zahăr, în ambalaje directe, cu un </w:t>
            </w:r>
            <w:proofErr w:type="spellStart"/>
            <w:r w:rsidRPr="0083011E">
              <w:rPr>
                <w:color w:val="000000" w:themeColor="text1"/>
                <w:sz w:val="28"/>
                <w:szCs w:val="28"/>
              </w:rPr>
              <w:t>conţinut</w:t>
            </w:r>
            <w:proofErr w:type="spellEnd"/>
            <w:r w:rsidRPr="0083011E">
              <w:rPr>
                <w:color w:val="000000" w:themeColor="text1"/>
                <w:sz w:val="28"/>
                <w:szCs w:val="28"/>
              </w:rPr>
              <w:t xml:space="preserve"> net de peste 1 kg:</w:t>
            </w:r>
          </w:p>
        </w:tc>
      </w:tr>
      <w:tr w:rsidR="0083011E" w:rsidRPr="0083011E" w14:paraId="0EAAD763"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5C0F3FE6" w14:textId="5376A7D2" w:rsidR="007B67EE" w:rsidRPr="0083011E" w:rsidRDefault="007B67EE" w:rsidP="007B67EE">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2008 99 490</w:t>
            </w:r>
          </w:p>
        </w:tc>
        <w:tc>
          <w:tcPr>
            <w:tcW w:w="0" w:type="auto"/>
            <w:tcBorders>
              <w:top w:val="outset" w:sz="6" w:space="0" w:color="auto"/>
              <w:left w:val="outset" w:sz="6" w:space="0" w:color="auto"/>
              <w:bottom w:val="outset" w:sz="6" w:space="0" w:color="auto"/>
              <w:right w:val="outset" w:sz="6" w:space="0" w:color="auto"/>
            </w:tcBorders>
          </w:tcPr>
          <w:p w14:paraId="50134780" w14:textId="0A1105E6" w:rsidR="007B67EE" w:rsidRPr="0083011E" w:rsidRDefault="007B67EE" w:rsidP="007B67EE">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Altele</w:t>
            </w:r>
          </w:p>
        </w:tc>
      </w:tr>
      <w:tr w:rsidR="0083011E" w:rsidRPr="0083011E" w14:paraId="66699D7E"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0B6D3F41" w14:textId="77777777" w:rsidR="007B67EE" w:rsidRPr="0083011E" w:rsidRDefault="007B67EE" w:rsidP="007B67EE">
            <w:pPr>
              <w:widowControl/>
              <w:autoSpaceDE/>
              <w:autoSpaceDN/>
              <w:spacing w:before="60" w:after="60" w:line="312" w:lineRule="atLeast"/>
              <w:jc w:val="both"/>
              <w:rPr>
                <w:color w:val="000000" w:themeColor="text1"/>
                <w:sz w:val="28"/>
                <w:szCs w:val="28"/>
                <w:lang w:eastAsia="ro-RO"/>
              </w:rPr>
            </w:pPr>
          </w:p>
        </w:tc>
        <w:tc>
          <w:tcPr>
            <w:tcW w:w="0" w:type="auto"/>
            <w:tcBorders>
              <w:top w:val="outset" w:sz="6" w:space="0" w:color="auto"/>
              <w:left w:val="outset" w:sz="6" w:space="0" w:color="auto"/>
              <w:bottom w:val="outset" w:sz="6" w:space="0" w:color="auto"/>
              <w:right w:val="outset" w:sz="6" w:space="0" w:color="auto"/>
            </w:tcBorders>
          </w:tcPr>
          <w:p w14:paraId="792047A6" w14:textId="4A1BFD87" w:rsidR="007B67EE" w:rsidRPr="0083011E" w:rsidRDefault="007B67EE" w:rsidP="007B67EE">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 Cu adaos de zahăr, în ambalaje directe, cu un </w:t>
            </w:r>
            <w:proofErr w:type="spellStart"/>
            <w:r w:rsidRPr="0083011E">
              <w:rPr>
                <w:color w:val="000000" w:themeColor="text1"/>
                <w:sz w:val="28"/>
                <w:szCs w:val="28"/>
              </w:rPr>
              <w:t>conţinut</w:t>
            </w:r>
            <w:proofErr w:type="spellEnd"/>
            <w:r w:rsidRPr="0083011E">
              <w:rPr>
                <w:color w:val="000000" w:themeColor="text1"/>
                <w:sz w:val="28"/>
                <w:szCs w:val="28"/>
              </w:rPr>
              <w:t xml:space="preserve"> net de maximum 1 kg:</w:t>
            </w:r>
          </w:p>
        </w:tc>
      </w:tr>
      <w:tr w:rsidR="0083011E" w:rsidRPr="0083011E" w14:paraId="03C7628C"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022DABD1" w14:textId="1EDE9105" w:rsidR="007B67EE" w:rsidRPr="0083011E" w:rsidRDefault="007B67EE" w:rsidP="007B67EE">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2008 99 670</w:t>
            </w:r>
          </w:p>
        </w:tc>
        <w:tc>
          <w:tcPr>
            <w:tcW w:w="0" w:type="auto"/>
            <w:tcBorders>
              <w:top w:val="outset" w:sz="6" w:space="0" w:color="auto"/>
              <w:left w:val="outset" w:sz="6" w:space="0" w:color="auto"/>
              <w:bottom w:val="outset" w:sz="6" w:space="0" w:color="auto"/>
              <w:right w:val="outset" w:sz="6" w:space="0" w:color="auto"/>
            </w:tcBorders>
          </w:tcPr>
          <w:p w14:paraId="2D251C9C" w14:textId="5B6E2A42" w:rsidR="007B67EE" w:rsidRPr="0083011E" w:rsidRDefault="007B67EE" w:rsidP="007B67EE">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Altele</w:t>
            </w:r>
          </w:p>
        </w:tc>
      </w:tr>
      <w:tr w:rsidR="0083011E" w:rsidRPr="0083011E" w14:paraId="31FE7C86"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62C5F5D8" w14:textId="77777777" w:rsidR="007B67EE" w:rsidRPr="0083011E" w:rsidRDefault="007B67EE" w:rsidP="007B67EE">
            <w:pPr>
              <w:widowControl/>
              <w:autoSpaceDE/>
              <w:autoSpaceDN/>
              <w:spacing w:before="60" w:after="60" w:line="312" w:lineRule="atLeast"/>
              <w:jc w:val="both"/>
              <w:rPr>
                <w:color w:val="000000" w:themeColor="text1"/>
                <w:sz w:val="28"/>
                <w:szCs w:val="28"/>
                <w:lang w:eastAsia="ro-RO"/>
              </w:rPr>
            </w:pPr>
          </w:p>
        </w:tc>
        <w:tc>
          <w:tcPr>
            <w:tcW w:w="0" w:type="auto"/>
            <w:tcBorders>
              <w:top w:val="outset" w:sz="6" w:space="0" w:color="auto"/>
              <w:left w:val="outset" w:sz="6" w:space="0" w:color="auto"/>
              <w:bottom w:val="outset" w:sz="6" w:space="0" w:color="auto"/>
              <w:right w:val="outset" w:sz="6" w:space="0" w:color="auto"/>
            </w:tcBorders>
          </w:tcPr>
          <w:p w14:paraId="5F754C57" w14:textId="2C57FDB8" w:rsidR="007B67EE" w:rsidRPr="0083011E" w:rsidRDefault="007B67EE" w:rsidP="007B67EE">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Fără adaos de zahăr:</w:t>
            </w:r>
          </w:p>
        </w:tc>
      </w:tr>
      <w:tr w:rsidR="0083011E" w:rsidRPr="0083011E" w14:paraId="69E515E0"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09A977A1" w14:textId="77777777" w:rsidR="007B67EE" w:rsidRPr="0083011E" w:rsidRDefault="007B67EE" w:rsidP="007B67EE">
            <w:pPr>
              <w:widowControl/>
              <w:autoSpaceDE/>
              <w:autoSpaceDN/>
              <w:spacing w:before="60" w:after="60" w:line="312" w:lineRule="atLeast"/>
              <w:jc w:val="both"/>
              <w:rPr>
                <w:color w:val="000000" w:themeColor="text1"/>
                <w:sz w:val="28"/>
                <w:szCs w:val="28"/>
                <w:lang w:eastAsia="ro-RO"/>
              </w:rPr>
            </w:pPr>
          </w:p>
        </w:tc>
        <w:tc>
          <w:tcPr>
            <w:tcW w:w="0" w:type="auto"/>
            <w:tcBorders>
              <w:top w:val="outset" w:sz="6" w:space="0" w:color="auto"/>
              <w:left w:val="outset" w:sz="6" w:space="0" w:color="auto"/>
              <w:bottom w:val="outset" w:sz="6" w:space="0" w:color="auto"/>
              <w:right w:val="outset" w:sz="6" w:space="0" w:color="auto"/>
            </w:tcBorders>
          </w:tcPr>
          <w:p w14:paraId="455F08E5" w14:textId="46AD4A38" w:rsidR="007B67EE" w:rsidRPr="0083011E" w:rsidRDefault="007B67EE" w:rsidP="007B67EE">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 – Prune în ambalaje directe, cu un </w:t>
            </w:r>
            <w:proofErr w:type="spellStart"/>
            <w:r w:rsidRPr="0083011E">
              <w:rPr>
                <w:color w:val="000000" w:themeColor="text1"/>
                <w:sz w:val="28"/>
                <w:szCs w:val="28"/>
              </w:rPr>
              <w:t>conţinut</w:t>
            </w:r>
            <w:proofErr w:type="spellEnd"/>
            <w:r w:rsidRPr="0083011E">
              <w:rPr>
                <w:color w:val="000000" w:themeColor="text1"/>
                <w:sz w:val="28"/>
                <w:szCs w:val="28"/>
              </w:rPr>
              <w:t xml:space="preserve"> net:</w:t>
            </w:r>
          </w:p>
        </w:tc>
      </w:tr>
      <w:tr w:rsidR="0083011E" w:rsidRPr="0083011E" w14:paraId="607E676E" w14:textId="77777777" w:rsidTr="00306B00">
        <w:trPr>
          <w:jc w:val="center"/>
        </w:trPr>
        <w:tc>
          <w:tcPr>
            <w:tcW w:w="0" w:type="auto"/>
            <w:tcBorders>
              <w:top w:val="outset" w:sz="6" w:space="0" w:color="auto"/>
              <w:left w:val="outset" w:sz="6" w:space="0" w:color="auto"/>
              <w:bottom w:val="outset" w:sz="6" w:space="0" w:color="auto"/>
              <w:right w:val="outset" w:sz="6" w:space="0" w:color="auto"/>
            </w:tcBorders>
          </w:tcPr>
          <w:p w14:paraId="25ADCA6D" w14:textId="2FADD0CD" w:rsidR="007B67EE" w:rsidRPr="0083011E" w:rsidRDefault="007B67EE" w:rsidP="007B67EE">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2008 99 990</w:t>
            </w:r>
          </w:p>
        </w:tc>
        <w:tc>
          <w:tcPr>
            <w:tcW w:w="0" w:type="auto"/>
            <w:tcBorders>
              <w:top w:val="outset" w:sz="6" w:space="0" w:color="auto"/>
              <w:left w:val="outset" w:sz="6" w:space="0" w:color="auto"/>
              <w:bottom w:val="outset" w:sz="6" w:space="0" w:color="auto"/>
              <w:right w:val="outset" w:sz="6" w:space="0" w:color="auto"/>
            </w:tcBorders>
          </w:tcPr>
          <w:p w14:paraId="173B7EDB" w14:textId="3A3004DE" w:rsidR="007B67EE" w:rsidRPr="0083011E" w:rsidRDefault="007B67EE" w:rsidP="007B67EE">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Altele</w:t>
            </w:r>
          </w:p>
        </w:tc>
      </w:tr>
      <w:tr w:rsidR="0083011E" w:rsidRPr="0083011E" w14:paraId="508BA9CD"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5DABBEED" w14:textId="6C674074" w:rsidR="009B1DBC" w:rsidRPr="0083011E" w:rsidRDefault="009B1DBC" w:rsidP="009B1DBC">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2009 81</w:t>
            </w:r>
          </w:p>
        </w:tc>
        <w:tc>
          <w:tcPr>
            <w:tcW w:w="0" w:type="auto"/>
            <w:tcBorders>
              <w:top w:val="outset" w:sz="6" w:space="0" w:color="auto"/>
              <w:left w:val="outset" w:sz="6" w:space="0" w:color="auto"/>
              <w:bottom w:val="outset" w:sz="6" w:space="0" w:color="auto"/>
              <w:right w:val="outset" w:sz="6" w:space="0" w:color="auto"/>
            </w:tcBorders>
            <w:hideMark/>
          </w:tcPr>
          <w:p w14:paraId="4460CC55" w14:textId="0C54BA80" w:rsidR="009B1DBC" w:rsidRPr="0083011E" w:rsidRDefault="009B1DBC" w:rsidP="009B1DBC">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 Suc de afine roșii (</w:t>
            </w:r>
            <w:proofErr w:type="spellStart"/>
            <w:r w:rsidRPr="0083011E">
              <w:rPr>
                <w:i/>
                <w:iCs/>
                <w:color w:val="000000" w:themeColor="text1"/>
                <w:sz w:val="28"/>
                <w:szCs w:val="28"/>
              </w:rPr>
              <w:t>Vaccinium</w:t>
            </w:r>
            <w:proofErr w:type="spellEnd"/>
            <w:r w:rsidRPr="0083011E">
              <w:rPr>
                <w:color w:val="000000" w:themeColor="text1"/>
                <w:sz w:val="28"/>
                <w:szCs w:val="28"/>
              </w:rPr>
              <w:t xml:space="preserve"> </w:t>
            </w:r>
            <w:proofErr w:type="spellStart"/>
            <w:r w:rsidRPr="0083011E">
              <w:rPr>
                <w:i/>
                <w:iCs/>
                <w:color w:val="000000" w:themeColor="text1"/>
                <w:sz w:val="28"/>
                <w:szCs w:val="28"/>
              </w:rPr>
              <w:t>macrocarpon</w:t>
            </w:r>
            <w:proofErr w:type="spellEnd"/>
            <w:r w:rsidRPr="0083011E">
              <w:rPr>
                <w:color w:val="000000" w:themeColor="text1"/>
                <w:sz w:val="28"/>
                <w:szCs w:val="28"/>
              </w:rPr>
              <w:t xml:space="preserve">, </w:t>
            </w:r>
            <w:proofErr w:type="spellStart"/>
            <w:r w:rsidRPr="0083011E">
              <w:rPr>
                <w:i/>
                <w:iCs/>
                <w:color w:val="000000" w:themeColor="text1"/>
                <w:sz w:val="28"/>
                <w:szCs w:val="28"/>
              </w:rPr>
              <w:t>Vaccinium</w:t>
            </w:r>
            <w:proofErr w:type="spellEnd"/>
            <w:r w:rsidRPr="0083011E">
              <w:rPr>
                <w:color w:val="000000" w:themeColor="text1"/>
                <w:sz w:val="28"/>
                <w:szCs w:val="28"/>
              </w:rPr>
              <w:t xml:space="preserve"> </w:t>
            </w:r>
            <w:proofErr w:type="spellStart"/>
            <w:r w:rsidRPr="0083011E">
              <w:rPr>
                <w:i/>
                <w:iCs/>
                <w:color w:val="000000" w:themeColor="text1"/>
                <w:sz w:val="28"/>
                <w:szCs w:val="28"/>
              </w:rPr>
              <w:t>oxycoccos</w:t>
            </w:r>
            <w:proofErr w:type="spellEnd"/>
            <w:r w:rsidRPr="0083011E">
              <w:rPr>
                <w:color w:val="000000" w:themeColor="text1"/>
                <w:sz w:val="28"/>
                <w:szCs w:val="28"/>
              </w:rPr>
              <w:t>), suc de merișor (</w:t>
            </w:r>
            <w:proofErr w:type="spellStart"/>
            <w:r w:rsidRPr="0083011E">
              <w:rPr>
                <w:i/>
                <w:iCs/>
                <w:color w:val="000000" w:themeColor="text1"/>
                <w:sz w:val="28"/>
                <w:szCs w:val="28"/>
              </w:rPr>
              <w:t>Vaccinium</w:t>
            </w:r>
            <w:proofErr w:type="spellEnd"/>
            <w:r w:rsidRPr="0083011E">
              <w:rPr>
                <w:color w:val="000000" w:themeColor="text1"/>
                <w:sz w:val="28"/>
                <w:szCs w:val="28"/>
              </w:rPr>
              <w:t xml:space="preserve"> </w:t>
            </w:r>
            <w:proofErr w:type="spellStart"/>
            <w:r w:rsidRPr="0083011E">
              <w:rPr>
                <w:i/>
                <w:iCs/>
                <w:color w:val="000000" w:themeColor="text1"/>
                <w:sz w:val="28"/>
                <w:szCs w:val="28"/>
              </w:rPr>
              <w:t>vitis-idaea</w:t>
            </w:r>
            <w:proofErr w:type="spellEnd"/>
            <w:r w:rsidRPr="0083011E">
              <w:rPr>
                <w:color w:val="000000" w:themeColor="text1"/>
                <w:sz w:val="28"/>
                <w:szCs w:val="28"/>
              </w:rPr>
              <w:t>):</w:t>
            </w:r>
          </w:p>
        </w:tc>
      </w:tr>
      <w:tr w:rsidR="0083011E" w:rsidRPr="0083011E" w14:paraId="006E0081"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69A5B1D6" w14:textId="6C487CC7" w:rsidR="007B7715" w:rsidRPr="0083011E" w:rsidRDefault="007B7715" w:rsidP="007B7715">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2009 89 350</w:t>
            </w:r>
          </w:p>
        </w:tc>
        <w:tc>
          <w:tcPr>
            <w:tcW w:w="0" w:type="auto"/>
            <w:tcBorders>
              <w:top w:val="outset" w:sz="6" w:space="0" w:color="auto"/>
              <w:left w:val="outset" w:sz="6" w:space="0" w:color="auto"/>
              <w:bottom w:val="outset" w:sz="6" w:space="0" w:color="auto"/>
              <w:right w:val="outset" w:sz="6" w:space="0" w:color="auto"/>
            </w:tcBorders>
          </w:tcPr>
          <w:p w14:paraId="14A45C1A" w14:textId="33E7D954" w:rsidR="007B7715" w:rsidRPr="0083011E" w:rsidRDefault="007B7715" w:rsidP="007B7715">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Altele</w:t>
            </w:r>
          </w:p>
        </w:tc>
      </w:tr>
      <w:tr w:rsidR="0083011E" w:rsidRPr="0083011E" w14:paraId="42E45629"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281943C0" w14:textId="77777777" w:rsidR="007B7715" w:rsidRPr="0083011E" w:rsidRDefault="007B7715" w:rsidP="007B7715">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6C48E0C8" w14:textId="608928E1" w:rsidR="007B7715" w:rsidRPr="0083011E" w:rsidRDefault="007B7715" w:rsidP="007B7715">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Altele:</w:t>
            </w:r>
          </w:p>
        </w:tc>
      </w:tr>
      <w:tr w:rsidR="0083011E" w:rsidRPr="0083011E" w14:paraId="60434A2C"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6D1EF178" w14:textId="6E3B1D82" w:rsidR="00F015A8" w:rsidRPr="0083011E" w:rsidRDefault="00F015A8" w:rsidP="00F015A8">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2009 89 380</w:t>
            </w:r>
          </w:p>
        </w:tc>
        <w:tc>
          <w:tcPr>
            <w:tcW w:w="0" w:type="auto"/>
            <w:tcBorders>
              <w:top w:val="outset" w:sz="6" w:space="0" w:color="auto"/>
              <w:left w:val="outset" w:sz="6" w:space="0" w:color="auto"/>
              <w:bottom w:val="outset" w:sz="6" w:space="0" w:color="auto"/>
              <w:right w:val="outset" w:sz="6" w:space="0" w:color="auto"/>
            </w:tcBorders>
          </w:tcPr>
          <w:p w14:paraId="57227730" w14:textId="6CE805DA" w:rsidR="00F015A8" w:rsidRPr="0083011E" w:rsidRDefault="00F015A8" w:rsidP="00F015A8">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Altele</w:t>
            </w:r>
          </w:p>
        </w:tc>
      </w:tr>
      <w:tr w:rsidR="0083011E" w:rsidRPr="0083011E" w14:paraId="6347BFDE"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326A5D88" w14:textId="77777777" w:rsidR="00F015A8" w:rsidRPr="0083011E" w:rsidRDefault="00F015A8" w:rsidP="00F015A8">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3592FEDA" w14:textId="1C355F54" w:rsidR="00F015A8" w:rsidRPr="0083011E" w:rsidRDefault="00F015A8" w:rsidP="00F015A8">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Cu o valoare </w:t>
            </w:r>
            <w:proofErr w:type="spellStart"/>
            <w:r w:rsidRPr="0083011E">
              <w:rPr>
                <w:color w:val="000000" w:themeColor="text1"/>
                <w:sz w:val="28"/>
                <w:szCs w:val="28"/>
              </w:rPr>
              <w:t>Brix</w:t>
            </w:r>
            <w:proofErr w:type="spellEnd"/>
            <w:r w:rsidRPr="0083011E">
              <w:rPr>
                <w:color w:val="000000" w:themeColor="text1"/>
                <w:sz w:val="28"/>
                <w:szCs w:val="28"/>
              </w:rPr>
              <w:t xml:space="preserve"> de maximum 67:</w:t>
            </w:r>
          </w:p>
        </w:tc>
      </w:tr>
      <w:tr w:rsidR="0083011E" w:rsidRPr="0083011E" w14:paraId="0132771C"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6B1734CF" w14:textId="77777777" w:rsidR="00F015A8" w:rsidRPr="0083011E" w:rsidRDefault="00F015A8" w:rsidP="00F015A8">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7451CD00" w14:textId="018C0D4D" w:rsidR="00F015A8" w:rsidRPr="0083011E" w:rsidRDefault="00F015A8" w:rsidP="00F015A8">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Suc de pere:</w:t>
            </w:r>
          </w:p>
        </w:tc>
      </w:tr>
      <w:tr w:rsidR="0083011E" w:rsidRPr="0083011E" w14:paraId="63C23EA9"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62FBD36E" w14:textId="0C40447D" w:rsidR="009C3A7A" w:rsidRPr="0083011E" w:rsidRDefault="009C3A7A" w:rsidP="009C3A7A">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2009 89 790</w:t>
            </w:r>
          </w:p>
        </w:tc>
        <w:tc>
          <w:tcPr>
            <w:tcW w:w="0" w:type="auto"/>
            <w:tcBorders>
              <w:top w:val="outset" w:sz="6" w:space="0" w:color="auto"/>
              <w:left w:val="outset" w:sz="6" w:space="0" w:color="auto"/>
              <w:bottom w:val="outset" w:sz="6" w:space="0" w:color="auto"/>
              <w:right w:val="outset" w:sz="6" w:space="0" w:color="auto"/>
            </w:tcBorders>
          </w:tcPr>
          <w:p w14:paraId="71EB1CF1" w14:textId="6F4ED0D6" w:rsidR="009C3A7A" w:rsidRPr="0083011E" w:rsidRDefault="009C3A7A" w:rsidP="009C3A7A">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Altele</w:t>
            </w:r>
          </w:p>
        </w:tc>
      </w:tr>
      <w:tr w:rsidR="0083011E" w:rsidRPr="0083011E" w14:paraId="5BED511C"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4AB350BF" w14:textId="3DAEA1A5" w:rsidR="009C3A7A" w:rsidRPr="0083011E" w:rsidRDefault="009C3A7A" w:rsidP="009C3A7A">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5C2D9656" w14:textId="05F89632" w:rsidR="009C3A7A" w:rsidRPr="0083011E" w:rsidRDefault="009C3A7A" w:rsidP="009C3A7A">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Altele:</w:t>
            </w:r>
          </w:p>
        </w:tc>
      </w:tr>
      <w:tr w:rsidR="0083011E" w:rsidRPr="0083011E" w14:paraId="329CE3A8"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60F2839A" w14:textId="77777777" w:rsidR="009C3A7A" w:rsidRPr="0083011E" w:rsidRDefault="009C3A7A" w:rsidP="009C3A7A">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52AF8562" w14:textId="2CA69E8F" w:rsidR="009C3A7A" w:rsidRPr="0083011E" w:rsidRDefault="009C3A7A" w:rsidP="009C3A7A">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 – – Cu un </w:t>
            </w:r>
            <w:proofErr w:type="spellStart"/>
            <w:r w:rsidRPr="0083011E">
              <w:rPr>
                <w:color w:val="000000" w:themeColor="text1"/>
                <w:sz w:val="28"/>
                <w:szCs w:val="28"/>
              </w:rPr>
              <w:t>conţinut</w:t>
            </w:r>
            <w:proofErr w:type="spellEnd"/>
            <w:r w:rsidRPr="0083011E">
              <w:rPr>
                <w:color w:val="000000" w:themeColor="text1"/>
                <w:sz w:val="28"/>
                <w:szCs w:val="28"/>
              </w:rPr>
              <w:t xml:space="preserve"> de zahăr adăugat de peste 30% din greutate:</w:t>
            </w:r>
          </w:p>
        </w:tc>
      </w:tr>
      <w:tr w:rsidR="0083011E" w:rsidRPr="0083011E" w14:paraId="00D5519E"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1033495F" w14:textId="333FA3F7" w:rsidR="009C3A7A" w:rsidRPr="0083011E" w:rsidRDefault="009C3A7A" w:rsidP="009C3A7A">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2009 89 860</w:t>
            </w:r>
          </w:p>
        </w:tc>
        <w:tc>
          <w:tcPr>
            <w:tcW w:w="0" w:type="auto"/>
            <w:tcBorders>
              <w:top w:val="outset" w:sz="6" w:space="0" w:color="auto"/>
              <w:left w:val="outset" w:sz="6" w:space="0" w:color="auto"/>
              <w:bottom w:val="outset" w:sz="6" w:space="0" w:color="auto"/>
              <w:right w:val="outset" w:sz="6" w:space="0" w:color="auto"/>
            </w:tcBorders>
          </w:tcPr>
          <w:p w14:paraId="1A927D15" w14:textId="34094881" w:rsidR="009C3A7A" w:rsidRPr="0083011E" w:rsidRDefault="009C3A7A" w:rsidP="009C3A7A">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 Altele</w:t>
            </w:r>
          </w:p>
        </w:tc>
      </w:tr>
      <w:tr w:rsidR="0083011E" w:rsidRPr="0083011E" w14:paraId="237D1BBB"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190DCA38" w14:textId="77777777" w:rsidR="009C3A7A" w:rsidRPr="0083011E" w:rsidRDefault="009C3A7A" w:rsidP="009C3A7A">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41137BB1" w14:textId="632F3D99" w:rsidR="009C3A7A" w:rsidRPr="0083011E" w:rsidRDefault="009C3A7A" w:rsidP="009C3A7A">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 – – Cu un </w:t>
            </w:r>
            <w:proofErr w:type="spellStart"/>
            <w:r w:rsidRPr="0083011E">
              <w:rPr>
                <w:color w:val="000000" w:themeColor="text1"/>
                <w:sz w:val="28"/>
                <w:szCs w:val="28"/>
              </w:rPr>
              <w:t>conţinut</w:t>
            </w:r>
            <w:proofErr w:type="spellEnd"/>
            <w:r w:rsidRPr="0083011E">
              <w:rPr>
                <w:color w:val="000000" w:themeColor="text1"/>
                <w:sz w:val="28"/>
                <w:szCs w:val="28"/>
              </w:rPr>
              <w:t xml:space="preserve"> de zahăr adăugat de maximum 30% din greutate:</w:t>
            </w:r>
          </w:p>
        </w:tc>
      </w:tr>
      <w:tr w:rsidR="0083011E" w:rsidRPr="0083011E" w14:paraId="5861DBFD"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57559930" w14:textId="08C99DDA" w:rsidR="0007120F" w:rsidRPr="0083011E" w:rsidRDefault="0007120F" w:rsidP="0007120F">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2009 89 890</w:t>
            </w:r>
          </w:p>
        </w:tc>
        <w:tc>
          <w:tcPr>
            <w:tcW w:w="0" w:type="auto"/>
            <w:tcBorders>
              <w:top w:val="outset" w:sz="6" w:space="0" w:color="auto"/>
              <w:left w:val="outset" w:sz="6" w:space="0" w:color="auto"/>
              <w:bottom w:val="outset" w:sz="6" w:space="0" w:color="auto"/>
              <w:right w:val="outset" w:sz="6" w:space="0" w:color="auto"/>
            </w:tcBorders>
          </w:tcPr>
          <w:p w14:paraId="09E2AF0B" w14:textId="39B973CF" w:rsidR="0007120F" w:rsidRPr="0083011E" w:rsidRDefault="0007120F" w:rsidP="0007120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 Altele</w:t>
            </w:r>
          </w:p>
        </w:tc>
      </w:tr>
      <w:tr w:rsidR="0083011E" w:rsidRPr="0083011E" w14:paraId="55093D9B"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4EFB755B" w14:textId="77777777" w:rsidR="0007120F" w:rsidRPr="0083011E" w:rsidRDefault="0007120F" w:rsidP="0007120F">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1FD1F74E" w14:textId="1A9CAE35" w:rsidR="0007120F" w:rsidRPr="0083011E" w:rsidRDefault="0007120F" w:rsidP="0007120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 – – Care nu </w:t>
            </w:r>
            <w:proofErr w:type="spellStart"/>
            <w:r w:rsidRPr="0083011E">
              <w:rPr>
                <w:color w:val="000000" w:themeColor="text1"/>
                <w:sz w:val="28"/>
                <w:szCs w:val="28"/>
              </w:rPr>
              <w:t>conţin</w:t>
            </w:r>
            <w:proofErr w:type="spellEnd"/>
            <w:r w:rsidRPr="0083011E">
              <w:rPr>
                <w:color w:val="000000" w:themeColor="text1"/>
                <w:sz w:val="28"/>
                <w:szCs w:val="28"/>
              </w:rPr>
              <w:t xml:space="preserve"> zahăr adăugat:</w:t>
            </w:r>
          </w:p>
        </w:tc>
      </w:tr>
      <w:tr w:rsidR="0083011E" w:rsidRPr="0083011E" w14:paraId="42A78111"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76B06FE5" w14:textId="370EB7C3" w:rsidR="0007120F" w:rsidRPr="0083011E" w:rsidRDefault="0007120F" w:rsidP="0007120F">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2009 89 99</w:t>
            </w:r>
          </w:p>
        </w:tc>
        <w:tc>
          <w:tcPr>
            <w:tcW w:w="0" w:type="auto"/>
            <w:tcBorders>
              <w:top w:val="outset" w:sz="6" w:space="0" w:color="auto"/>
              <w:left w:val="outset" w:sz="6" w:space="0" w:color="auto"/>
              <w:bottom w:val="outset" w:sz="6" w:space="0" w:color="auto"/>
              <w:right w:val="outset" w:sz="6" w:space="0" w:color="auto"/>
            </w:tcBorders>
          </w:tcPr>
          <w:p w14:paraId="69C19615" w14:textId="4AAC85BC" w:rsidR="0007120F" w:rsidRPr="0083011E" w:rsidRDefault="0007120F" w:rsidP="0007120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 Altele</w:t>
            </w:r>
          </w:p>
        </w:tc>
      </w:tr>
      <w:tr w:rsidR="0083011E" w:rsidRPr="0083011E" w14:paraId="37133302"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2B0CBA82" w14:textId="772CF694"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2009 90 210</w:t>
            </w:r>
          </w:p>
        </w:tc>
        <w:tc>
          <w:tcPr>
            <w:tcW w:w="0" w:type="auto"/>
            <w:tcBorders>
              <w:top w:val="outset" w:sz="6" w:space="0" w:color="auto"/>
              <w:left w:val="outset" w:sz="6" w:space="0" w:color="auto"/>
              <w:bottom w:val="outset" w:sz="6" w:space="0" w:color="auto"/>
              <w:right w:val="outset" w:sz="6" w:space="0" w:color="auto"/>
            </w:tcBorders>
          </w:tcPr>
          <w:p w14:paraId="225BCEA4" w14:textId="12FC89CC"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Cu o valoare de maximum 30 €/100 kg greutate netă</w:t>
            </w:r>
          </w:p>
        </w:tc>
      </w:tr>
      <w:tr w:rsidR="0083011E" w:rsidRPr="0083011E" w14:paraId="36028A4B"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33B9204C" w14:textId="7D3F1EAA"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2009 90 290</w:t>
            </w:r>
          </w:p>
        </w:tc>
        <w:tc>
          <w:tcPr>
            <w:tcW w:w="0" w:type="auto"/>
            <w:tcBorders>
              <w:top w:val="outset" w:sz="6" w:space="0" w:color="auto"/>
              <w:left w:val="outset" w:sz="6" w:space="0" w:color="auto"/>
              <w:bottom w:val="outset" w:sz="6" w:space="0" w:color="auto"/>
              <w:right w:val="outset" w:sz="6" w:space="0" w:color="auto"/>
            </w:tcBorders>
          </w:tcPr>
          <w:p w14:paraId="6018E47D" w14:textId="79884B80"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Altele</w:t>
            </w:r>
          </w:p>
        </w:tc>
      </w:tr>
      <w:tr w:rsidR="0083011E" w:rsidRPr="0083011E" w14:paraId="0756CF56"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1952986D" w14:textId="5A59DE87"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2009 90 510</w:t>
            </w:r>
          </w:p>
        </w:tc>
        <w:tc>
          <w:tcPr>
            <w:tcW w:w="0" w:type="auto"/>
            <w:tcBorders>
              <w:top w:val="outset" w:sz="6" w:space="0" w:color="auto"/>
              <w:left w:val="outset" w:sz="6" w:space="0" w:color="auto"/>
              <w:bottom w:val="outset" w:sz="6" w:space="0" w:color="auto"/>
              <w:right w:val="outset" w:sz="6" w:space="0" w:color="auto"/>
            </w:tcBorders>
          </w:tcPr>
          <w:p w14:paraId="10AE3C95" w14:textId="44BAD1CF"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 – – Care </w:t>
            </w:r>
            <w:proofErr w:type="spellStart"/>
            <w:r w:rsidRPr="0083011E">
              <w:rPr>
                <w:color w:val="000000" w:themeColor="text1"/>
                <w:sz w:val="28"/>
                <w:szCs w:val="28"/>
              </w:rPr>
              <w:t>conţin</w:t>
            </w:r>
            <w:proofErr w:type="spellEnd"/>
            <w:r w:rsidRPr="0083011E">
              <w:rPr>
                <w:color w:val="000000" w:themeColor="text1"/>
                <w:sz w:val="28"/>
                <w:szCs w:val="28"/>
              </w:rPr>
              <w:t xml:space="preserve"> zahăr adăugat</w:t>
            </w:r>
          </w:p>
        </w:tc>
      </w:tr>
      <w:tr w:rsidR="0083011E" w:rsidRPr="0083011E" w14:paraId="6EFBCEF3"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37647681" w14:textId="4E0FDA33"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2009 90 590</w:t>
            </w:r>
          </w:p>
        </w:tc>
        <w:tc>
          <w:tcPr>
            <w:tcW w:w="0" w:type="auto"/>
            <w:tcBorders>
              <w:top w:val="outset" w:sz="6" w:space="0" w:color="auto"/>
              <w:left w:val="outset" w:sz="6" w:space="0" w:color="auto"/>
              <w:bottom w:val="outset" w:sz="6" w:space="0" w:color="auto"/>
              <w:right w:val="outset" w:sz="6" w:space="0" w:color="auto"/>
            </w:tcBorders>
          </w:tcPr>
          <w:p w14:paraId="24230822" w14:textId="5132B4DD"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Altele</w:t>
            </w:r>
          </w:p>
        </w:tc>
      </w:tr>
      <w:tr w:rsidR="0083011E" w:rsidRPr="0083011E" w14:paraId="7BB8C9D5"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40F39A12" w14:textId="77777777" w:rsidR="00F447B1" w:rsidRPr="0083011E" w:rsidRDefault="00F447B1" w:rsidP="00F447B1">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5C6A7935" w14:textId="21515010"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Cu o valoare de maximum 30 €/100 kg greutate netă:</w:t>
            </w:r>
          </w:p>
        </w:tc>
      </w:tr>
      <w:tr w:rsidR="0083011E" w:rsidRPr="0083011E" w14:paraId="7C322E93"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78A9F269" w14:textId="77777777" w:rsidR="00F447B1" w:rsidRPr="0083011E" w:rsidRDefault="00F447B1" w:rsidP="00F447B1">
            <w:pPr>
              <w:widowControl/>
              <w:autoSpaceDE/>
              <w:autoSpaceDN/>
              <w:spacing w:before="60" w:after="60" w:line="312" w:lineRule="atLeast"/>
              <w:jc w:val="both"/>
              <w:rPr>
                <w:color w:val="000000" w:themeColor="text1"/>
              </w:rPr>
            </w:pPr>
          </w:p>
        </w:tc>
        <w:tc>
          <w:tcPr>
            <w:tcW w:w="0" w:type="auto"/>
            <w:tcBorders>
              <w:top w:val="outset" w:sz="6" w:space="0" w:color="auto"/>
              <w:left w:val="outset" w:sz="6" w:space="0" w:color="auto"/>
              <w:bottom w:val="outset" w:sz="6" w:space="0" w:color="auto"/>
              <w:right w:val="outset" w:sz="6" w:space="0" w:color="auto"/>
            </w:tcBorders>
          </w:tcPr>
          <w:p w14:paraId="2AC5AAB2" w14:textId="2C31BB49" w:rsidR="00F447B1" w:rsidRPr="0083011E" w:rsidRDefault="00F447B1" w:rsidP="00F447B1">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 – Amestecuri de suc de citrice </w:t>
            </w:r>
            <w:proofErr w:type="spellStart"/>
            <w:r w:rsidRPr="0083011E">
              <w:rPr>
                <w:color w:val="000000" w:themeColor="text1"/>
                <w:sz w:val="28"/>
                <w:szCs w:val="28"/>
              </w:rPr>
              <w:t>şi</w:t>
            </w:r>
            <w:proofErr w:type="spellEnd"/>
            <w:r w:rsidRPr="0083011E">
              <w:rPr>
                <w:color w:val="000000" w:themeColor="text1"/>
                <w:sz w:val="28"/>
                <w:szCs w:val="28"/>
              </w:rPr>
              <w:t xml:space="preserve"> suc de ananas:</w:t>
            </w:r>
          </w:p>
        </w:tc>
      </w:tr>
      <w:tr w:rsidR="0083011E" w:rsidRPr="0083011E" w14:paraId="648D5923"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0348BE9D" w14:textId="2D3906BB" w:rsidR="00F039AF" w:rsidRPr="0083011E" w:rsidRDefault="00F039AF" w:rsidP="00F039AF">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2009 90 940</w:t>
            </w:r>
          </w:p>
        </w:tc>
        <w:tc>
          <w:tcPr>
            <w:tcW w:w="0" w:type="auto"/>
            <w:tcBorders>
              <w:top w:val="outset" w:sz="6" w:space="0" w:color="auto"/>
              <w:left w:val="outset" w:sz="6" w:space="0" w:color="auto"/>
              <w:bottom w:val="outset" w:sz="6" w:space="0" w:color="auto"/>
              <w:right w:val="outset" w:sz="6" w:space="0" w:color="auto"/>
            </w:tcBorders>
          </w:tcPr>
          <w:p w14:paraId="18C54FA6" w14:textId="7FC40D9F" w:rsidR="00F039AF" w:rsidRPr="0083011E" w:rsidRDefault="00F039AF" w:rsidP="00F039A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 Altele</w:t>
            </w:r>
          </w:p>
        </w:tc>
      </w:tr>
      <w:tr w:rsidR="0083011E" w:rsidRPr="0083011E" w14:paraId="0AB3745C"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7DA2E8FD" w14:textId="77777777" w:rsidR="00F039AF" w:rsidRPr="0083011E" w:rsidRDefault="00F039AF" w:rsidP="00F039AF">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6DD11F87" w14:textId="1F4B76DD" w:rsidR="00F039AF" w:rsidRPr="0083011E" w:rsidRDefault="00F039AF" w:rsidP="00F039A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 – – Cu un </w:t>
            </w:r>
            <w:proofErr w:type="spellStart"/>
            <w:r w:rsidRPr="0083011E">
              <w:rPr>
                <w:color w:val="000000" w:themeColor="text1"/>
                <w:sz w:val="28"/>
                <w:szCs w:val="28"/>
              </w:rPr>
              <w:t>conţinut</w:t>
            </w:r>
            <w:proofErr w:type="spellEnd"/>
            <w:r w:rsidRPr="0083011E">
              <w:rPr>
                <w:color w:val="000000" w:themeColor="text1"/>
                <w:sz w:val="28"/>
                <w:szCs w:val="28"/>
              </w:rPr>
              <w:t xml:space="preserve"> de zahăr adăugat de maximum 30% din greutate:</w:t>
            </w:r>
          </w:p>
        </w:tc>
      </w:tr>
      <w:tr w:rsidR="0083011E" w:rsidRPr="0083011E" w14:paraId="3E242BCF"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1B0900E1" w14:textId="6F6C889B" w:rsidR="00F039AF" w:rsidRPr="0083011E" w:rsidRDefault="00F039AF" w:rsidP="00F039AF">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2009 90 960</w:t>
            </w:r>
          </w:p>
        </w:tc>
        <w:tc>
          <w:tcPr>
            <w:tcW w:w="0" w:type="auto"/>
            <w:tcBorders>
              <w:top w:val="outset" w:sz="6" w:space="0" w:color="auto"/>
              <w:left w:val="outset" w:sz="6" w:space="0" w:color="auto"/>
              <w:bottom w:val="outset" w:sz="6" w:space="0" w:color="auto"/>
              <w:right w:val="outset" w:sz="6" w:space="0" w:color="auto"/>
            </w:tcBorders>
          </w:tcPr>
          <w:p w14:paraId="43736CDD" w14:textId="31C1977F" w:rsidR="00F039AF" w:rsidRPr="0083011E" w:rsidRDefault="00F039AF" w:rsidP="00F039A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 Altele</w:t>
            </w:r>
          </w:p>
        </w:tc>
      </w:tr>
      <w:tr w:rsidR="0083011E" w:rsidRPr="0083011E" w14:paraId="73238AC5"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7ED0B96B" w14:textId="77777777" w:rsidR="00F039AF" w:rsidRPr="0083011E" w:rsidRDefault="00F039AF" w:rsidP="00F039AF">
            <w:pPr>
              <w:widowControl/>
              <w:autoSpaceDE/>
              <w:autoSpaceDN/>
              <w:spacing w:before="60" w:after="60" w:line="312" w:lineRule="atLeast"/>
              <w:jc w:val="both"/>
              <w:rPr>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tcPr>
          <w:p w14:paraId="28662EF1" w14:textId="6ADDC045" w:rsidR="00F039AF" w:rsidRPr="0083011E" w:rsidRDefault="00F039AF" w:rsidP="00F039A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xml:space="preserve">– – – – – – Care nu </w:t>
            </w:r>
            <w:proofErr w:type="spellStart"/>
            <w:r w:rsidRPr="0083011E">
              <w:rPr>
                <w:color w:val="000000" w:themeColor="text1"/>
                <w:sz w:val="28"/>
                <w:szCs w:val="28"/>
              </w:rPr>
              <w:t>conţin</w:t>
            </w:r>
            <w:proofErr w:type="spellEnd"/>
            <w:r w:rsidRPr="0083011E">
              <w:rPr>
                <w:color w:val="000000" w:themeColor="text1"/>
                <w:sz w:val="28"/>
                <w:szCs w:val="28"/>
              </w:rPr>
              <w:t xml:space="preserve"> zahăr adăugat:</w:t>
            </w:r>
          </w:p>
        </w:tc>
      </w:tr>
      <w:tr w:rsidR="0083011E" w:rsidRPr="0083011E" w14:paraId="3EF07639"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tcPr>
          <w:p w14:paraId="76BDE069" w14:textId="3356C526" w:rsidR="00F039AF" w:rsidRPr="0083011E" w:rsidRDefault="00F039AF" w:rsidP="00F039AF">
            <w:pPr>
              <w:widowControl/>
              <w:autoSpaceDE/>
              <w:autoSpaceDN/>
              <w:spacing w:before="60" w:after="60" w:line="312" w:lineRule="atLeast"/>
              <w:jc w:val="both"/>
              <w:rPr>
                <w:color w:val="000000" w:themeColor="text1"/>
                <w:sz w:val="28"/>
                <w:szCs w:val="28"/>
              </w:rPr>
            </w:pPr>
            <w:r w:rsidRPr="0083011E">
              <w:rPr>
                <w:color w:val="000000" w:themeColor="text1"/>
                <w:sz w:val="28"/>
                <w:szCs w:val="28"/>
              </w:rPr>
              <w:t>2009 90 980</w:t>
            </w:r>
          </w:p>
        </w:tc>
        <w:tc>
          <w:tcPr>
            <w:tcW w:w="0" w:type="auto"/>
            <w:tcBorders>
              <w:top w:val="outset" w:sz="6" w:space="0" w:color="auto"/>
              <w:left w:val="outset" w:sz="6" w:space="0" w:color="auto"/>
              <w:bottom w:val="outset" w:sz="6" w:space="0" w:color="auto"/>
              <w:right w:val="outset" w:sz="6" w:space="0" w:color="auto"/>
            </w:tcBorders>
          </w:tcPr>
          <w:p w14:paraId="6D570890" w14:textId="22D604D2" w:rsidR="00F039AF" w:rsidRPr="0083011E" w:rsidRDefault="00F039AF" w:rsidP="00F039AF">
            <w:pPr>
              <w:widowControl/>
              <w:autoSpaceDE/>
              <w:autoSpaceDN/>
              <w:spacing w:before="60" w:after="60" w:line="312" w:lineRule="atLeast"/>
              <w:jc w:val="both"/>
              <w:rPr>
                <w:color w:val="000000" w:themeColor="text1"/>
                <w:sz w:val="28"/>
                <w:szCs w:val="28"/>
              </w:rPr>
            </w:pPr>
            <w:r w:rsidRPr="0083011E">
              <w:rPr>
                <w:color w:val="000000" w:themeColor="text1"/>
                <w:sz w:val="28"/>
                <w:szCs w:val="28"/>
              </w:rPr>
              <w:t>– – – – – – – Altele</w:t>
            </w:r>
          </w:p>
        </w:tc>
      </w:tr>
      <w:tr w:rsidR="0083011E" w:rsidRPr="0083011E" w14:paraId="12502B16"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360ABEFA" w14:textId="3C53F6BF" w:rsidR="00951319" w:rsidRPr="0083011E" w:rsidRDefault="00951319"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2202 10 000</w:t>
            </w:r>
          </w:p>
        </w:tc>
        <w:tc>
          <w:tcPr>
            <w:tcW w:w="0" w:type="auto"/>
            <w:tcBorders>
              <w:top w:val="outset" w:sz="6" w:space="0" w:color="auto"/>
              <w:left w:val="outset" w:sz="6" w:space="0" w:color="auto"/>
              <w:bottom w:val="outset" w:sz="6" w:space="0" w:color="auto"/>
              <w:right w:val="outset" w:sz="6" w:space="0" w:color="auto"/>
            </w:tcBorders>
            <w:hideMark/>
          </w:tcPr>
          <w:p w14:paraId="554D5203" w14:textId="24265226" w:rsidR="00951319" w:rsidRPr="0083011E" w:rsidRDefault="00B62FE4"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Ape, inclusiv ape minerale </w:t>
            </w:r>
            <w:proofErr w:type="spellStart"/>
            <w:r w:rsidRPr="0083011E">
              <w:rPr>
                <w:color w:val="000000" w:themeColor="text1"/>
                <w:sz w:val="28"/>
                <w:szCs w:val="28"/>
              </w:rPr>
              <w:t>şi</w:t>
            </w:r>
            <w:proofErr w:type="spellEnd"/>
            <w:r w:rsidRPr="0083011E">
              <w:rPr>
                <w:color w:val="000000" w:themeColor="text1"/>
                <w:sz w:val="28"/>
                <w:szCs w:val="28"/>
              </w:rPr>
              <w:t xml:space="preserve"> ape gazeificate, care </w:t>
            </w:r>
            <w:proofErr w:type="spellStart"/>
            <w:r w:rsidRPr="0083011E">
              <w:rPr>
                <w:color w:val="000000" w:themeColor="text1"/>
                <w:sz w:val="28"/>
                <w:szCs w:val="28"/>
              </w:rPr>
              <w:t>conţin</w:t>
            </w:r>
            <w:proofErr w:type="spellEnd"/>
            <w:r w:rsidRPr="0083011E">
              <w:rPr>
                <w:color w:val="000000" w:themeColor="text1"/>
                <w:sz w:val="28"/>
                <w:szCs w:val="28"/>
              </w:rPr>
              <w:t xml:space="preserve"> zahăr sau </w:t>
            </w:r>
            <w:proofErr w:type="spellStart"/>
            <w:r w:rsidRPr="0083011E">
              <w:rPr>
                <w:color w:val="000000" w:themeColor="text1"/>
                <w:sz w:val="28"/>
                <w:szCs w:val="28"/>
              </w:rPr>
              <w:t>alţi</w:t>
            </w:r>
            <w:proofErr w:type="spellEnd"/>
            <w:r w:rsidRPr="0083011E">
              <w:rPr>
                <w:color w:val="000000" w:themeColor="text1"/>
                <w:sz w:val="28"/>
                <w:szCs w:val="28"/>
              </w:rPr>
              <w:t xml:space="preserve"> îndulcitori ori aromatizate</w:t>
            </w:r>
          </w:p>
        </w:tc>
      </w:tr>
      <w:tr w:rsidR="0083011E" w:rsidRPr="0083011E" w14:paraId="4901E4CB"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2891B759" w14:textId="14A5D16F" w:rsidR="00B46512" w:rsidRPr="0083011E" w:rsidRDefault="00B46512" w:rsidP="00B46512">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2202 99</w:t>
            </w:r>
          </w:p>
        </w:tc>
        <w:tc>
          <w:tcPr>
            <w:tcW w:w="0" w:type="auto"/>
            <w:tcBorders>
              <w:top w:val="outset" w:sz="6" w:space="0" w:color="auto"/>
              <w:left w:val="outset" w:sz="6" w:space="0" w:color="auto"/>
              <w:bottom w:val="outset" w:sz="6" w:space="0" w:color="auto"/>
              <w:right w:val="outset" w:sz="6" w:space="0" w:color="auto"/>
            </w:tcBorders>
            <w:hideMark/>
          </w:tcPr>
          <w:p w14:paraId="79338854" w14:textId="606B1D54" w:rsidR="00B46512" w:rsidRPr="0083011E" w:rsidRDefault="00B46512" w:rsidP="00B46512">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 Altele</w:t>
            </w:r>
          </w:p>
        </w:tc>
      </w:tr>
      <w:tr w:rsidR="0083011E" w:rsidRPr="0083011E" w14:paraId="5D00F8ED"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68B31756" w14:textId="77777777" w:rsidR="00951319" w:rsidRPr="0083011E" w:rsidRDefault="00951319" w:rsidP="00951319">
            <w:pPr>
              <w:widowControl/>
              <w:autoSpaceDE/>
              <w:autoSpaceDN/>
              <w:spacing w:line="312" w:lineRule="atLeast"/>
              <w:rPr>
                <w:color w:val="000000" w:themeColor="text1"/>
                <w:sz w:val="28"/>
                <w:szCs w:val="28"/>
                <w:lang w:eastAsia="ro-RO"/>
              </w:rPr>
            </w:pPr>
            <w:r w:rsidRPr="0083011E">
              <w:rPr>
                <w:color w:val="000000" w:themeColor="text1"/>
                <w:sz w:val="28"/>
                <w:szCs w:val="28"/>
                <w:lang w:eastAsia="ro-RO"/>
              </w:rPr>
              <w:t> </w:t>
            </w:r>
          </w:p>
        </w:tc>
        <w:tc>
          <w:tcPr>
            <w:tcW w:w="0" w:type="auto"/>
            <w:tcBorders>
              <w:top w:val="outset" w:sz="6" w:space="0" w:color="auto"/>
              <w:left w:val="outset" w:sz="6" w:space="0" w:color="auto"/>
              <w:bottom w:val="outset" w:sz="6" w:space="0" w:color="auto"/>
              <w:right w:val="outset" w:sz="6" w:space="0" w:color="auto"/>
            </w:tcBorders>
            <w:hideMark/>
          </w:tcPr>
          <w:p w14:paraId="3993250B" w14:textId="77777777" w:rsidR="00951319" w:rsidRPr="0083011E" w:rsidRDefault="00951319" w:rsidP="00B46512">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Din cauza riscului de contaminare radioactivă, produsele alimentare enumerate în continuare se referă la produsele alimentare care constau din două sau mai multe ingrediente și care conțin oricare dintre produsele individuale menționate mai sus în cantitate de peste 20 % fie pentru un singur produs, fie pentru suma produselor enumerate</w:t>
            </w:r>
          </w:p>
        </w:tc>
      </w:tr>
      <w:tr w:rsidR="0083011E" w:rsidRPr="0083011E" w14:paraId="4FECF5AE"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095A8573" w14:textId="77777777" w:rsidR="00951319" w:rsidRPr="0083011E" w:rsidRDefault="00951319"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lastRenderedPageBreak/>
              <w:t>ex 1704 90</w:t>
            </w:r>
          </w:p>
        </w:tc>
        <w:tc>
          <w:tcPr>
            <w:tcW w:w="0" w:type="auto"/>
            <w:tcBorders>
              <w:top w:val="outset" w:sz="6" w:space="0" w:color="auto"/>
              <w:left w:val="outset" w:sz="6" w:space="0" w:color="auto"/>
              <w:bottom w:val="outset" w:sz="6" w:space="0" w:color="auto"/>
              <w:right w:val="outset" w:sz="6" w:space="0" w:color="auto"/>
            </w:tcBorders>
            <w:hideMark/>
          </w:tcPr>
          <w:p w14:paraId="70BE4F16" w14:textId="5BB240C1" w:rsidR="00951319" w:rsidRPr="0083011E" w:rsidRDefault="00FA1637"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Altele</w:t>
            </w:r>
          </w:p>
        </w:tc>
      </w:tr>
      <w:tr w:rsidR="0083011E" w:rsidRPr="0083011E" w14:paraId="18877DD4"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5099E342" w14:textId="77777777" w:rsidR="00951319" w:rsidRPr="0083011E" w:rsidRDefault="00951319"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18 06</w:t>
            </w:r>
          </w:p>
        </w:tc>
        <w:tc>
          <w:tcPr>
            <w:tcW w:w="0" w:type="auto"/>
            <w:tcBorders>
              <w:top w:val="outset" w:sz="6" w:space="0" w:color="auto"/>
              <w:left w:val="outset" w:sz="6" w:space="0" w:color="auto"/>
              <w:bottom w:val="outset" w:sz="6" w:space="0" w:color="auto"/>
              <w:right w:val="outset" w:sz="6" w:space="0" w:color="auto"/>
            </w:tcBorders>
            <w:hideMark/>
          </w:tcPr>
          <w:p w14:paraId="3AB04D05" w14:textId="77777777" w:rsidR="00951319" w:rsidRPr="0083011E" w:rsidRDefault="00951319"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Ciocolată și alte preparate alimentare care conțin cacao</w:t>
            </w:r>
          </w:p>
        </w:tc>
      </w:tr>
      <w:tr w:rsidR="00951319" w:rsidRPr="0083011E" w14:paraId="66FF4083"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20F2ECA8" w14:textId="77777777" w:rsidR="00951319" w:rsidRPr="0083011E" w:rsidRDefault="00951319"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lang w:eastAsia="ro-RO"/>
              </w:rPr>
              <w:t>ex  19 05</w:t>
            </w:r>
          </w:p>
        </w:tc>
        <w:tc>
          <w:tcPr>
            <w:tcW w:w="0" w:type="auto"/>
            <w:tcBorders>
              <w:top w:val="outset" w:sz="6" w:space="0" w:color="auto"/>
              <w:left w:val="outset" w:sz="6" w:space="0" w:color="auto"/>
              <w:bottom w:val="outset" w:sz="6" w:space="0" w:color="auto"/>
              <w:right w:val="outset" w:sz="6" w:space="0" w:color="auto"/>
            </w:tcBorders>
            <w:hideMark/>
          </w:tcPr>
          <w:p w14:paraId="226DBD2E" w14:textId="1F84A2EB" w:rsidR="00951319" w:rsidRPr="0083011E" w:rsidRDefault="00B307EC" w:rsidP="00951319">
            <w:pPr>
              <w:widowControl/>
              <w:autoSpaceDE/>
              <w:autoSpaceDN/>
              <w:spacing w:before="60" w:after="60" w:line="312" w:lineRule="atLeast"/>
              <w:jc w:val="both"/>
              <w:rPr>
                <w:color w:val="000000" w:themeColor="text1"/>
                <w:sz w:val="28"/>
                <w:szCs w:val="28"/>
                <w:lang w:eastAsia="ro-RO"/>
              </w:rPr>
            </w:pPr>
            <w:r w:rsidRPr="0083011E">
              <w:rPr>
                <w:color w:val="000000" w:themeColor="text1"/>
                <w:sz w:val="28"/>
                <w:szCs w:val="28"/>
              </w:rPr>
              <w:t xml:space="preserve">Produse de brutărie, de patiserie </w:t>
            </w:r>
            <w:proofErr w:type="spellStart"/>
            <w:r w:rsidRPr="0083011E">
              <w:rPr>
                <w:color w:val="000000" w:themeColor="text1"/>
                <w:sz w:val="28"/>
                <w:szCs w:val="28"/>
              </w:rPr>
              <w:t>şi</w:t>
            </w:r>
            <w:proofErr w:type="spellEnd"/>
            <w:r w:rsidRPr="0083011E">
              <w:rPr>
                <w:color w:val="000000" w:themeColor="text1"/>
                <w:sz w:val="28"/>
                <w:szCs w:val="28"/>
              </w:rPr>
              <w:t xml:space="preserve"> </w:t>
            </w:r>
            <w:proofErr w:type="spellStart"/>
            <w:r w:rsidRPr="0083011E">
              <w:rPr>
                <w:color w:val="000000" w:themeColor="text1"/>
                <w:sz w:val="28"/>
                <w:szCs w:val="28"/>
              </w:rPr>
              <w:t>biscuiţi</w:t>
            </w:r>
            <w:proofErr w:type="spellEnd"/>
            <w:r w:rsidRPr="0083011E">
              <w:rPr>
                <w:color w:val="000000" w:themeColor="text1"/>
                <w:sz w:val="28"/>
                <w:szCs w:val="28"/>
              </w:rPr>
              <w:t xml:space="preserve">, chiar cu adaos de cacao; ostii, </w:t>
            </w:r>
            <w:proofErr w:type="spellStart"/>
            <w:r w:rsidRPr="0083011E">
              <w:rPr>
                <w:color w:val="000000" w:themeColor="text1"/>
                <w:sz w:val="28"/>
                <w:szCs w:val="28"/>
              </w:rPr>
              <w:t>caşete</w:t>
            </w:r>
            <w:proofErr w:type="spellEnd"/>
            <w:r w:rsidRPr="0083011E">
              <w:rPr>
                <w:color w:val="000000" w:themeColor="text1"/>
                <w:sz w:val="28"/>
                <w:szCs w:val="28"/>
              </w:rPr>
              <w:t xml:space="preserve"> goale de tipul celor utilizate pentru medicamente, vafe cu capac, paste uscate din făină, din amidon sau din fecule în foi </w:t>
            </w:r>
            <w:proofErr w:type="spellStart"/>
            <w:r w:rsidRPr="0083011E">
              <w:rPr>
                <w:color w:val="000000" w:themeColor="text1"/>
                <w:sz w:val="28"/>
                <w:szCs w:val="28"/>
              </w:rPr>
              <w:t>şi</w:t>
            </w:r>
            <w:proofErr w:type="spellEnd"/>
            <w:r w:rsidRPr="0083011E">
              <w:rPr>
                <w:color w:val="000000" w:themeColor="text1"/>
                <w:sz w:val="28"/>
                <w:szCs w:val="28"/>
              </w:rPr>
              <w:t xml:space="preserve"> produse similare</w:t>
            </w:r>
          </w:p>
        </w:tc>
      </w:tr>
      <w:bookmarkEnd w:id="7"/>
    </w:tbl>
    <w:p w14:paraId="7CBA64C7" w14:textId="1CB15F47" w:rsidR="007537AE" w:rsidRPr="0083011E" w:rsidRDefault="007537AE" w:rsidP="00FC7787">
      <w:pPr>
        <w:tabs>
          <w:tab w:val="left" w:pos="851"/>
        </w:tabs>
        <w:ind w:firstLine="567"/>
        <w:rPr>
          <w:color w:val="000000" w:themeColor="text1"/>
          <w:sz w:val="28"/>
          <w:szCs w:val="28"/>
        </w:rPr>
      </w:pPr>
    </w:p>
    <w:p w14:paraId="5BA0D6F8" w14:textId="77777777" w:rsidR="007537AE" w:rsidRPr="0083011E" w:rsidRDefault="007537AE">
      <w:pPr>
        <w:rPr>
          <w:color w:val="000000" w:themeColor="text1"/>
          <w:sz w:val="28"/>
          <w:szCs w:val="28"/>
        </w:rPr>
      </w:pPr>
      <w:r w:rsidRPr="0083011E">
        <w:rPr>
          <w:color w:val="000000" w:themeColor="text1"/>
          <w:sz w:val="28"/>
          <w:szCs w:val="28"/>
        </w:rPr>
        <w:br w:type="page"/>
      </w:r>
    </w:p>
    <w:p w14:paraId="52C254EE" w14:textId="77777777" w:rsidR="00E8221B" w:rsidRPr="0083011E" w:rsidRDefault="00E8221B" w:rsidP="00E8221B">
      <w:pPr>
        <w:shd w:val="clear" w:color="auto" w:fill="FFFFFF"/>
        <w:tabs>
          <w:tab w:val="left" w:pos="851"/>
        </w:tabs>
        <w:ind w:firstLine="567"/>
        <w:jc w:val="right"/>
        <w:textAlignment w:val="baseline"/>
        <w:rPr>
          <w:color w:val="000000" w:themeColor="text1"/>
          <w:sz w:val="28"/>
          <w:szCs w:val="28"/>
          <w:lang w:eastAsia="ru-RU"/>
        </w:rPr>
      </w:pPr>
      <w:r w:rsidRPr="0083011E">
        <w:rPr>
          <w:color w:val="000000" w:themeColor="text1"/>
          <w:sz w:val="28"/>
          <w:szCs w:val="28"/>
          <w:lang w:eastAsia="ru-RU"/>
        </w:rPr>
        <w:lastRenderedPageBreak/>
        <w:t>Anexa nr.3</w:t>
      </w:r>
    </w:p>
    <w:p w14:paraId="04410382" w14:textId="77777777" w:rsidR="00E8221B" w:rsidRPr="0083011E" w:rsidRDefault="00E8221B" w:rsidP="00E8221B">
      <w:pPr>
        <w:tabs>
          <w:tab w:val="left" w:pos="851"/>
        </w:tabs>
        <w:ind w:firstLine="567"/>
        <w:jc w:val="right"/>
        <w:rPr>
          <w:color w:val="000000" w:themeColor="text1"/>
          <w:sz w:val="28"/>
          <w:szCs w:val="28"/>
        </w:rPr>
      </w:pPr>
      <w:r w:rsidRPr="0083011E">
        <w:rPr>
          <w:color w:val="000000" w:themeColor="text1"/>
          <w:sz w:val="28"/>
          <w:szCs w:val="28"/>
        </w:rPr>
        <w:t xml:space="preserve">la Regulamentul </w:t>
      </w:r>
      <w:r w:rsidRPr="0083011E">
        <w:rPr>
          <w:rFonts w:hint="eastAsia"/>
          <w:color w:val="000000" w:themeColor="text1"/>
          <w:sz w:val="28"/>
          <w:szCs w:val="28"/>
        </w:rPr>
        <w:t xml:space="preserve">privind condițiile de import </w:t>
      </w:r>
    </w:p>
    <w:p w14:paraId="4D304BEC" w14:textId="77777777" w:rsidR="00E8221B" w:rsidRPr="0083011E" w:rsidRDefault="00E8221B" w:rsidP="00E8221B">
      <w:pPr>
        <w:tabs>
          <w:tab w:val="left" w:pos="851"/>
        </w:tabs>
        <w:ind w:firstLine="567"/>
        <w:jc w:val="right"/>
        <w:rPr>
          <w:color w:val="000000" w:themeColor="text1"/>
          <w:sz w:val="28"/>
          <w:szCs w:val="28"/>
        </w:rPr>
      </w:pPr>
      <w:r w:rsidRPr="0083011E">
        <w:rPr>
          <w:rFonts w:hint="eastAsia"/>
          <w:color w:val="000000" w:themeColor="text1"/>
          <w:sz w:val="28"/>
          <w:szCs w:val="28"/>
        </w:rPr>
        <w:t>al produselor alimentare și al hranei pentru animale</w:t>
      </w:r>
    </w:p>
    <w:p w14:paraId="50DD7154" w14:textId="77777777" w:rsidR="00E8221B" w:rsidRPr="0083011E" w:rsidRDefault="00E8221B" w:rsidP="00E8221B">
      <w:pPr>
        <w:tabs>
          <w:tab w:val="left" w:pos="851"/>
        </w:tabs>
        <w:ind w:firstLine="567"/>
        <w:jc w:val="right"/>
        <w:rPr>
          <w:color w:val="000000" w:themeColor="text1"/>
          <w:sz w:val="28"/>
          <w:szCs w:val="28"/>
        </w:rPr>
      </w:pPr>
      <w:r w:rsidRPr="0083011E">
        <w:rPr>
          <w:rFonts w:hint="eastAsia"/>
          <w:color w:val="000000" w:themeColor="text1"/>
          <w:sz w:val="28"/>
          <w:szCs w:val="28"/>
        </w:rPr>
        <w:t xml:space="preserve"> originare din țările </w:t>
      </w:r>
      <w:r w:rsidRPr="0083011E">
        <w:rPr>
          <w:color w:val="000000" w:themeColor="text1"/>
          <w:sz w:val="28"/>
          <w:szCs w:val="28"/>
        </w:rPr>
        <w:t>afectate</w:t>
      </w:r>
      <w:r w:rsidRPr="0083011E">
        <w:rPr>
          <w:rFonts w:hint="eastAsia"/>
          <w:color w:val="000000" w:themeColor="text1"/>
          <w:sz w:val="28"/>
          <w:szCs w:val="28"/>
        </w:rPr>
        <w:t xml:space="preserve"> în urma accidentului</w:t>
      </w:r>
    </w:p>
    <w:p w14:paraId="5A518020" w14:textId="77777777" w:rsidR="00E8221B" w:rsidRPr="0083011E" w:rsidRDefault="00E8221B" w:rsidP="00E8221B">
      <w:pPr>
        <w:tabs>
          <w:tab w:val="left" w:pos="851"/>
        </w:tabs>
        <w:ind w:firstLine="567"/>
        <w:jc w:val="right"/>
        <w:rPr>
          <w:color w:val="000000" w:themeColor="text1"/>
          <w:sz w:val="28"/>
          <w:szCs w:val="28"/>
        </w:rPr>
      </w:pPr>
      <w:r w:rsidRPr="0083011E">
        <w:rPr>
          <w:rFonts w:hint="eastAsia"/>
          <w:color w:val="000000" w:themeColor="text1"/>
          <w:sz w:val="28"/>
          <w:szCs w:val="28"/>
        </w:rPr>
        <w:t xml:space="preserve"> produs la centrala nucleară de la Cernobîl</w:t>
      </w:r>
    </w:p>
    <w:p w14:paraId="03AD38F3" w14:textId="77777777" w:rsidR="00E8221B" w:rsidRPr="0083011E" w:rsidRDefault="00E8221B" w:rsidP="00E8221B">
      <w:pPr>
        <w:tabs>
          <w:tab w:val="left" w:pos="851"/>
        </w:tabs>
        <w:ind w:firstLine="567"/>
        <w:jc w:val="right"/>
        <w:rPr>
          <w:color w:val="000000" w:themeColor="text1"/>
          <w:sz w:val="28"/>
          <w:szCs w:val="28"/>
        </w:rPr>
      </w:pPr>
    </w:p>
    <w:p w14:paraId="276E7648" w14:textId="77777777" w:rsidR="00E8221B" w:rsidRPr="0083011E" w:rsidRDefault="00E8221B" w:rsidP="00E8221B">
      <w:pPr>
        <w:pStyle w:val="title-annex-2"/>
        <w:shd w:val="clear" w:color="auto" w:fill="FFFFFF"/>
        <w:spacing w:before="0" w:beforeAutospacing="0" w:after="120" w:afterAutospacing="0" w:line="312" w:lineRule="atLeast"/>
        <w:jc w:val="center"/>
        <w:rPr>
          <w:rStyle w:val="boldface"/>
          <w:rFonts w:eastAsia="Arial Unicode MS"/>
          <w:b/>
          <w:bCs/>
          <w:color w:val="000000" w:themeColor="text1"/>
        </w:rPr>
      </w:pPr>
      <w:r w:rsidRPr="0083011E">
        <w:rPr>
          <w:rStyle w:val="boldface"/>
          <w:rFonts w:eastAsia="Arial Unicode MS"/>
          <w:b/>
          <w:bCs/>
          <w:color w:val="000000" w:themeColor="text1"/>
        </w:rPr>
        <w:t>Model de certificat oficial privind condițiile de import al produselor alimentare și al hranei pentru animale originare din țările afectate în urma accidentului produs la centrala nucleară de la Cernobîl</w:t>
      </w:r>
    </w:p>
    <w:p w14:paraId="53BC5DE1" w14:textId="77777777" w:rsidR="00E8221B" w:rsidRPr="0083011E" w:rsidRDefault="00E8221B" w:rsidP="00E8221B">
      <w:pPr>
        <w:pStyle w:val="title-annex-2"/>
        <w:shd w:val="clear" w:color="auto" w:fill="FFFFFF"/>
        <w:spacing w:before="0" w:beforeAutospacing="0" w:after="120" w:afterAutospacing="0" w:line="312" w:lineRule="atLeast"/>
        <w:jc w:val="center"/>
        <w:rPr>
          <w:rFonts w:eastAsia="Arial Unicode MS"/>
          <w:b/>
          <w:bCs/>
          <w:color w:val="000000" w:themeColor="text1"/>
        </w:rPr>
      </w:pPr>
    </w:p>
    <w:p w14:paraId="7C6A63A4" w14:textId="77777777" w:rsidR="00E8221B" w:rsidRPr="0083011E" w:rsidRDefault="00E8221B" w:rsidP="00F73599">
      <w:pPr>
        <w:pStyle w:val="Heading10"/>
        <w:framePr w:w="425" w:h="6586" w:hRule="exact" w:wrap="none" w:vAnchor="page" w:hAnchor="page" w:x="586" w:y="4336"/>
        <w:pBdr>
          <w:top w:val="single" w:sz="4" w:space="1" w:color="auto"/>
          <w:left w:val="single" w:sz="4" w:space="4" w:color="auto"/>
          <w:bottom w:val="single" w:sz="4" w:space="1" w:color="auto"/>
          <w:right w:val="single" w:sz="4" w:space="4" w:color="auto"/>
        </w:pBdr>
        <w:textDirection w:val="btLr"/>
        <w:rPr>
          <w:rFonts w:ascii="Times New Roman" w:hAnsi="Times New Roman" w:cs="Times New Roman"/>
          <w:color w:val="000000" w:themeColor="text1"/>
          <w:sz w:val="20"/>
          <w:szCs w:val="20"/>
        </w:rPr>
      </w:pPr>
      <w:bookmarkStart w:id="8" w:name="bookmark4"/>
      <w:r w:rsidRPr="0083011E">
        <w:rPr>
          <w:rFonts w:ascii="Times New Roman" w:hAnsi="Times New Roman" w:cs="Times New Roman"/>
          <w:color w:val="000000" w:themeColor="text1"/>
          <w:sz w:val="20"/>
          <w:szCs w:val="20"/>
          <w:lang w:val="ro-RO" w:eastAsia="ro-RO" w:bidi="ro-RO"/>
        </w:rPr>
        <w:t>Partea 1: Detalii privind transportul expediat</w:t>
      </w:r>
      <w:bookmarkEnd w:id="8"/>
    </w:p>
    <w:tbl>
      <w:tblPr>
        <w:tblW w:w="9543" w:type="dxa"/>
        <w:tblLayout w:type="fixed"/>
        <w:tblCellMar>
          <w:left w:w="10" w:type="dxa"/>
          <w:right w:w="10" w:type="dxa"/>
        </w:tblCellMar>
        <w:tblLook w:val="0000" w:firstRow="0" w:lastRow="0" w:firstColumn="0" w:lastColumn="0" w:noHBand="0" w:noVBand="0"/>
      </w:tblPr>
      <w:tblGrid>
        <w:gridCol w:w="1838"/>
        <w:gridCol w:w="356"/>
        <w:gridCol w:w="336"/>
        <w:gridCol w:w="581"/>
        <w:gridCol w:w="35"/>
        <w:gridCol w:w="1309"/>
        <w:gridCol w:w="1690"/>
        <w:gridCol w:w="542"/>
        <w:gridCol w:w="264"/>
        <w:gridCol w:w="2592"/>
      </w:tblGrid>
      <w:tr w:rsidR="0083011E" w:rsidRPr="0083011E" w14:paraId="21E8FBED" w14:textId="77777777" w:rsidTr="00D74891">
        <w:trPr>
          <w:trHeight w:hRule="exact" w:val="576"/>
        </w:trPr>
        <w:tc>
          <w:tcPr>
            <w:tcW w:w="9543" w:type="dxa"/>
            <w:gridSpan w:val="10"/>
            <w:tcBorders>
              <w:top w:val="single" w:sz="4" w:space="0" w:color="auto"/>
              <w:left w:val="single" w:sz="4" w:space="0" w:color="auto"/>
              <w:right w:val="single" w:sz="4" w:space="0" w:color="auto"/>
            </w:tcBorders>
          </w:tcPr>
          <w:p w14:paraId="187D81CB" w14:textId="77777777" w:rsidR="00E8221B" w:rsidRPr="0083011E" w:rsidRDefault="00E8221B" w:rsidP="00D74891">
            <w:pPr>
              <w:autoSpaceDE/>
              <w:autoSpaceDN/>
              <w:rPr>
                <w:rFonts w:eastAsia="Arial"/>
                <w:b/>
                <w:bCs/>
                <w:color w:val="000000" w:themeColor="text1"/>
                <w:sz w:val="20"/>
                <w:szCs w:val="20"/>
                <w:lang w:eastAsia="ro-RO" w:bidi="ro-RO"/>
              </w:rPr>
            </w:pPr>
            <w:r w:rsidRPr="0083011E">
              <w:rPr>
                <w:rFonts w:eastAsia="Arial"/>
                <w:b/>
                <w:bCs/>
                <w:color w:val="000000" w:themeColor="text1"/>
                <w:sz w:val="20"/>
                <w:szCs w:val="20"/>
                <w:lang w:eastAsia="ro-RO" w:bidi="ro-RO"/>
              </w:rPr>
              <w:t>Republica Moldova</w:t>
            </w:r>
          </w:p>
        </w:tc>
      </w:tr>
      <w:tr w:rsidR="0083011E" w:rsidRPr="0083011E" w14:paraId="3D3EC199" w14:textId="77777777" w:rsidTr="00D74891">
        <w:trPr>
          <w:trHeight w:hRule="exact" w:val="576"/>
        </w:trPr>
        <w:tc>
          <w:tcPr>
            <w:tcW w:w="4455" w:type="dxa"/>
            <w:gridSpan w:val="6"/>
            <w:vMerge w:val="restart"/>
            <w:tcBorders>
              <w:top w:val="single" w:sz="4" w:space="0" w:color="auto"/>
              <w:left w:val="single" w:sz="4" w:space="0" w:color="auto"/>
            </w:tcBorders>
          </w:tcPr>
          <w:p w14:paraId="021568E6"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I.1. Expeditor/Exportator</w:t>
            </w:r>
          </w:p>
          <w:p w14:paraId="0A660312"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Denumire</w:t>
            </w:r>
          </w:p>
          <w:p w14:paraId="06906FE9"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Adresa</w:t>
            </w:r>
          </w:p>
          <w:p w14:paraId="6E21E1C0"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Număr de telefon</w:t>
            </w:r>
          </w:p>
        </w:tc>
        <w:tc>
          <w:tcPr>
            <w:tcW w:w="2232" w:type="dxa"/>
            <w:gridSpan w:val="2"/>
            <w:tcBorders>
              <w:top w:val="single" w:sz="4" w:space="0" w:color="auto"/>
              <w:left w:val="single" w:sz="4" w:space="0" w:color="auto"/>
            </w:tcBorders>
          </w:tcPr>
          <w:p w14:paraId="24DE6277"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I.2. Numărul de referință al certificatului</w:t>
            </w:r>
          </w:p>
        </w:tc>
        <w:tc>
          <w:tcPr>
            <w:tcW w:w="2856" w:type="dxa"/>
            <w:gridSpan w:val="2"/>
            <w:tcBorders>
              <w:top w:val="single" w:sz="4" w:space="0" w:color="auto"/>
              <w:left w:val="single" w:sz="4" w:space="0" w:color="auto"/>
              <w:right w:val="single" w:sz="4" w:space="0" w:color="auto"/>
            </w:tcBorders>
          </w:tcPr>
          <w:p w14:paraId="02742868"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I.2.a Numărul de referință IMSOC</w:t>
            </w:r>
          </w:p>
        </w:tc>
      </w:tr>
      <w:tr w:rsidR="0083011E" w:rsidRPr="0083011E" w14:paraId="7F6DDFCE" w14:textId="77777777" w:rsidTr="00D74891">
        <w:trPr>
          <w:trHeight w:hRule="exact" w:val="483"/>
        </w:trPr>
        <w:tc>
          <w:tcPr>
            <w:tcW w:w="4455" w:type="dxa"/>
            <w:gridSpan w:val="6"/>
            <w:vMerge/>
            <w:tcBorders>
              <w:left w:val="single" w:sz="4" w:space="0" w:color="auto"/>
            </w:tcBorders>
          </w:tcPr>
          <w:p w14:paraId="2B95DDAE" w14:textId="77777777" w:rsidR="00E8221B" w:rsidRPr="0083011E" w:rsidRDefault="00E8221B" w:rsidP="00D74891">
            <w:pPr>
              <w:autoSpaceDE/>
              <w:autoSpaceDN/>
              <w:rPr>
                <w:rFonts w:eastAsia="Microsoft Sans Serif"/>
                <w:color w:val="000000" w:themeColor="text1"/>
                <w:sz w:val="20"/>
                <w:szCs w:val="20"/>
                <w:lang w:eastAsia="ro-RO" w:bidi="ro-RO"/>
              </w:rPr>
            </w:pPr>
          </w:p>
        </w:tc>
        <w:tc>
          <w:tcPr>
            <w:tcW w:w="5088" w:type="dxa"/>
            <w:gridSpan w:val="4"/>
            <w:tcBorders>
              <w:top w:val="single" w:sz="4" w:space="0" w:color="auto"/>
              <w:left w:val="single" w:sz="4" w:space="0" w:color="auto"/>
              <w:right w:val="single" w:sz="4" w:space="0" w:color="auto"/>
            </w:tcBorders>
          </w:tcPr>
          <w:p w14:paraId="2F66378D"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I.3. Autoritatea competentă centrală</w:t>
            </w:r>
          </w:p>
        </w:tc>
      </w:tr>
      <w:tr w:rsidR="0083011E" w:rsidRPr="0083011E" w14:paraId="77395D8F" w14:textId="77777777" w:rsidTr="00D74891">
        <w:trPr>
          <w:trHeight w:hRule="exact" w:val="756"/>
        </w:trPr>
        <w:tc>
          <w:tcPr>
            <w:tcW w:w="4455" w:type="dxa"/>
            <w:gridSpan w:val="6"/>
            <w:vMerge/>
            <w:tcBorders>
              <w:left w:val="single" w:sz="4" w:space="0" w:color="auto"/>
            </w:tcBorders>
          </w:tcPr>
          <w:p w14:paraId="352FDBE5" w14:textId="77777777" w:rsidR="00E8221B" w:rsidRPr="0083011E" w:rsidRDefault="00E8221B" w:rsidP="00D74891">
            <w:pPr>
              <w:autoSpaceDE/>
              <w:autoSpaceDN/>
              <w:rPr>
                <w:rFonts w:eastAsia="Microsoft Sans Serif"/>
                <w:color w:val="000000" w:themeColor="text1"/>
                <w:sz w:val="20"/>
                <w:szCs w:val="20"/>
                <w:lang w:eastAsia="ro-RO" w:bidi="ro-RO"/>
              </w:rPr>
            </w:pPr>
          </w:p>
        </w:tc>
        <w:tc>
          <w:tcPr>
            <w:tcW w:w="5088" w:type="dxa"/>
            <w:gridSpan w:val="4"/>
            <w:tcBorders>
              <w:top w:val="single" w:sz="4" w:space="0" w:color="auto"/>
              <w:left w:val="single" w:sz="4" w:space="0" w:color="auto"/>
              <w:right w:val="single" w:sz="4" w:space="0" w:color="auto"/>
            </w:tcBorders>
          </w:tcPr>
          <w:p w14:paraId="0813B5FD"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1.4. Autoritatea competentă locală</w:t>
            </w:r>
          </w:p>
        </w:tc>
      </w:tr>
      <w:tr w:rsidR="0083011E" w:rsidRPr="0083011E" w14:paraId="07712EB9" w14:textId="77777777" w:rsidTr="00D74891">
        <w:trPr>
          <w:trHeight w:hRule="exact" w:val="1878"/>
        </w:trPr>
        <w:tc>
          <w:tcPr>
            <w:tcW w:w="4455" w:type="dxa"/>
            <w:gridSpan w:val="6"/>
            <w:tcBorders>
              <w:top w:val="single" w:sz="4" w:space="0" w:color="auto"/>
              <w:left w:val="single" w:sz="4" w:space="0" w:color="auto"/>
            </w:tcBorders>
          </w:tcPr>
          <w:p w14:paraId="6EC72F0F"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I.5. Destinatar/Importator</w:t>
            </w:r>
          </w:p>
          <w:p w14:paraId="6A6532E1"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Denumire</w:t>
            </w:r>
          </w:p>
          <w:p w14:paraId="475DD940"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Adresa.</w:t>
            </w:r>
          </w:p>
          <w:p w14:paraId="76643B39"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Cod poșta)</w:t>
            </w:r>
          </w:p>
          <w:p w14:paraId="7E40E4C7" w14:textId="77777777" w:rsidR="00E8221B" w:rsidRPr="0083011E" w:rsidRDefault="00E8221B" w:rsidP="00D74891">
            <w:pPr>
              <w:autoSpaceDE/>
              <w:autoSpaceDN/>
              <w:rPr>
                <w:rFonts w:eastAsia="Microsoft Sans Serif"/>
                <w:color w:val="000000" w:themeColor="text1"/>
                <w:sz w:val="20"/>
                <w:szCs w:val="20"/>
                <w:lang w:eastAsia="ro-RO" w:bidi="ro-RO"/>
              </w:rPr>
            </w:pPr>
            <w:r w:rsidRPr="0083011E">
              <w:rPr>
                <w:rFonts w:eastAsia="Microsoft Sans Serif"/>
                <w:color w:val="000000" w:themeColor="text1"/>
                <w:sz w:val="20"/>
                <w:szCs w:val="20"/>
                <w:lang w:eastAsia="ro-RO" w:bidi="ro-RO"/>
              </w:rPr>
              <w:t>Număr de telefon</w:t>
            </w:r>
          </w:p>
        </w:tc>
        <w:tc>
          <w:tcPr>
            <w:tcW w:w="5088" w:type="dxa"/>
            <w:gridSpan w:val="4"/>
            <w:tcBorders>
              <w:top w:val="single" w:sz="4" w:space="0" w:color="auto"/>
              <w:left w:val="single" w:sz="4" w:space="0" w:color="auto"/>
              <w:right w:val="single" w:sz="4" w:space="0" w:color="auto"/>
            </w:tcBorders>
          </w:tcPr>
          <w:p w14:paraId="1A9595DD"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I.6. Operatorul responsabil pentru transport</w:t>
            </w:r>
          </w:p>
          <w:p w14:paraId="77A30497"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Denumire</w:t>
            </w:r>
          </w:p>
          <w:p w14:paraId="43F415BB"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Adresa</w:t>
            </w:r>
          </w:p>
          <w:p w14:paraId="05F290F6"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Cod poștal</w:t>
            </w:r>
          </w:p>
          <w:p w14:paraId="45AFE1AB" w14:textId="77777777" w:rsidR="00E8221B" w:rsidRPr="0083011E" w:rsidRDefault="00E8221B" w:rsidP="00D74891">
            <w:pPr>
              <w:autoSpaceDE/>
              <w:autoSpaceDN/>
              <w:ind w:left="-68"/>
              <w:rPr>
                <w:rFonts w:eastAsia="Arial"/>
                <w:color w:val="000000" w:themeColor="text1"/>
                <w:sz w:val="20"/>
                <w:szCs w:val="20"/>
                <w:lang w:eastAsia="ro-RO" w:bidi="ro-RO"/>
              </w:rPr>
            </w:pPr>
            <w:r w:rsidRPr="0083011E">
              <w:rPr>
                <w:rFonts w:eastAsia="Arial"/>
                <w:color w:val="000000" w:themeColor="text1"/>
                <w:sz w:val="20"/>
                <w:szCs w:val="20"/>
                <w:lang w:eastAsia="ro-RO" w:bidi="ro-RO"/>
              </w:rPr>
              <w:t>t</w:t>
            </w:r>
          </w:p>
        </w:tc>
      </w:tr>
      <w:tr w:rsidR="0083011E" w:rsidRPr="0083011E" w14:paraId="06734C0C" w14:textId="77777777" w:rsidTr="00D74891">
        <w:trPr>
          <w:trHeight w:hRule="exact" w:val="572"/>
        </w:trPr>
        <w:tc>
          <w:tcPr>
            <w:tcW w:w="1838" w:type="dxa"/>
            <w:tcBorders>
              <w:top w:val="single" w:sz="4" w:space="0" w:color="auto"/>
              <w:left w:val="single" w:sz="4" w:space="0" w:color="auto"/>
            </w:tcBorders>
          </w:tcPr>
          <w:p w14:paraId="1C1A1B44"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I.7 Țara de origine</w:t>
            </w:r>
          </w:p>
        </w:tc>
        <w:tc>
          <w:tcPr>
            <w:tcW w:w="356" w:type="dxa"/>
            <w:tcBorders>
              <w:top w:val="single" w:sz="4" w:space="0" w:color="auto"/>
              <w:left w:val="single" w:sz="4" w:space="0" w:color="auto"/>
            </w:tcBorders>
          </w:tcPr>
          <w:p w14:paraId="3094D20D" w14:textId="77777777" w:rsidR="00E8221B" w:rsidRPr="0083011E" w:rsidRDefault="00E8221B" w:rsidP="00D74891">
            <w:pPr>
              <w:autoSpaceDE/>
              <w:autoSpaceDN/>
              <w:jc w:val="center"/>
              <w:rPr>
                <w:rFonts w:eastAsia="Arial"/>
                <w:color w:val="000000" w:themeColor="text1"/>
                <w:sz w:val="20"/>
                <w:szCs w:val="20"/>
                <w:lang w:eastAsia="ro-RO" w:bidi="ro-RO"/>
              </w:rPr>
            </w:pPr>
            <w:r w:rsidRPr="0083011E">
              <w:rPr>
                <w:rFonts w:eastAsia="Arial"/>
                <w:color w:val="000000" w:themeColor="text1"/>
                <w:sz w:val="20"/>
                <w:szCs w:val="20"/>
                <w:lang w:eastAsia="ro-RO" w:bidi="ro-RO"/>
              </w:rPr>
              <w:t>ISO</w:t>
            </w:r>
          </w:p>
        </w:tc>
        <w:tc>
          <w:tcPr>
            <w:tcW w:w="2261" w:type="dxa"/>
            <w:gridSpan w:val="4"/>
            <w:tcBorders>
              <w:top w:val="single" w:sz="4" w:space="0" w:color="auto"/>
              <w:left w:val="single" w:sz="4" w:space="0" w:color="auto"/>
            </w:tcBorders>
          </w:tcPr>
          <w:p w14:paraId="584B0819" w14:textId="77777777" w:rsidR="00E8221B" w:rsidRPr="0083011E" w:rsidRDefault="00E8221B" w:rsidP="00D74891">
            <w:pPr>
              <w:autoSpaceDE/>
              <w:autoSpaceDN/>
              <w:rPr>
                <w:rFonts w:eastAsia="Microsoft Sans Serif"/>
                <w:color w:val="000000" w:themeColor="text1"/>
                <w:sz w:val="20"/>
                <w:szCs w:val="20"/>
                <w:lang w:eastAsia="ro-RO" w:bidi="ro-RO"/>
              </w:rPr>
            </w:pPr>
            <w:r w:rsidRPr="0083011E">
              <w:rPr>
                <w:rFonts w:eastAsia="Microsoft Sans Serif"/>
                <w:noProof/>
                <w:color w:val="000000" w:themeColor="text1"/>
                <w:sz w:val="20"/>
                <w:szCs w:val="20"/>
                <w:lang w:eastAsia="ro-RO" w:bidi="ro-RO"/>
              </w:rPr>
              <mc:AlternateContent>
                <mc:Choice Requires="wps">
                  <w:drawing>
                    <wp:anchor distT="0" distB="0" distL="114300" distR="114300" simplePos="0" relativeHeight="251696640" behindDoc="0" locked="0" layoutInCell="1" allowOverlap="1" wp14:anchorId="052E0E73" wp14:editId="52ECFB36">
                      <wp:simplePos x="0" y="0"/>
                      <wp:positionH relativeFrom="column">
                        <wp:posOffset>-12701</wp:posOffset>
                      </wp:positionH>
                      <wp:positionV relativeFrom="paragraph">
                        <wp:posOffset>-4445</wp:posOffset>
                      </wp:positionV>
                      <wp:extent cx="1419225" cy="352425"/>
                      <wp:effectExtent l="0" t="0" r="28575" b="28575"/>
                      <wp:wrapNone/>
                      <wp:docPr id="242967955" name="Conector drept 2"/>
                      <wp:cNvGraphicFramePr/>
                      <a:graphic xmlns:a="http://schemas.openxmlformats.org/drawingml/2006/main">
                        <a:graphicData uri="http://schemas.microsoft.com/office/word/2010/wordprocessingShape">
                          <wps:wsp>
                            <wps:cNvCnPr/>
                            <wps:spPr>
                              <a:xfrm>
                                <a:off x="0" y="0"/>
                                <a:ext cx="1419225" cy="3524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79BC78" id="Conector drept 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110.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" strokecolor="windowText" strokeweight="1pt">
                      <v:stroke joinstyle="miter"/>
                    </v:line>
                  </w:pict>
                </mc:Fallback>
              </mc:AlternateContent>
            </w:r>
            <w:r w:rsidRPr="0083011E">
              <w:rPr>
                <w:rFonts w:eastAsia="Microsoft Sans Serif"/>
                <w:color w:val="000000" w:themeColor="text1"/>
                <w:sz w:val="20"/>
                <w:szCs w:val="20"/>
                <w:lang w:eastAsia="ro-RO" w:bidi="ro-RO"/>
              </w:rPr>
              <w:t>I.8 Regiunea de origine</w:t>
            </w:r>
          </w:p>
        </w:tc>
        <w:tc>
          <w:tcPr>
            <w:tcW w:w="1690" w:type="dxa"/>
            <w:tcBorders>
              <w:top w:val="single" w:sz="4" w:space="0" w:color="auto"/>
              <w:left w:val="single" w:sz="4" w:space="0" w:color="auto"/>
            </w:tcBorders>
          </w:tcPr>
          <w:p w14:paraId="51829CF2"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I.9 Țara de destinație</w:t>
            </w:r>
          </w:p>
        </w:tc>
        <w:tc>
          <w:tcPr>
            <w:tcW w:w="542" w:type="dxa"/>
            <w:tcBorders>
              <w:top w:val="single" w:sz="4" w:space="0" w:color="auto"/>
              <w:left w:val="single" w:sz="4" w:space="0" w:color="auto"/>
            </w:tcBorders>
          </w:tcPr>
          <w:p w14:paraId="1ACBBF0A" w14:textId="77777777" w:rsidR="00E8221B" w:rsidRPr="0083011E" w:rsidRDefault="00E8221B" w:rsidP="00D74891">
            <w:pPr>
              <w:autoSpaceDE/>
              <w:autoSpaceDN/>
              <w:spacing w:after="1180"/>
              <w:ind w:left="-104"/>
              <w:jc w:val="center"/>
              <w:rPr>
                <w:rFonts w:eastAsia="Arial"/>
                <w:color w:val="000000" w:themeColor="text1"/>
                <w:sz w:val="20"/>
                <w:szCs w:val="20"/>
                <w:lang w:eastAsia="ro-RO" w:bidi="ro-RO"/>
              </w:rPr>
            </w:pPr>
            <w:r w:rsidRPr="0083011E">
              <w:rPr>
                <w:rFonts w:eastAsia="Arial"/>
                <w:noProof/>
                <w:color w:val="000000" w:themeColor="text1"/>
                <w:sz w:val="20"/>
                <w:szCs w:val="20"/>
                <w:lang w:eastAsia="ro-RO" w:bidi="ro-RO"/>
              </w:rPr>
              <mc:AlternateContent>
                <mc:Choice Requires="wps">
                  <w:drawing>
                    <wp:anchor distT="0" distB="0" distL="114300" distR="114300" simplePos="0" relativeHeight="251697664" behindDoc="0" locked="0" layoutInCell="1" allowOverlap="1" wp14:anchorId="686E319D" wp14:editId="66723C8F">
                      <wp:simplePos x="0" y="0"/>
                      <wp:positionH relativeFrom="column">
                        <wp:posOffset>326389</wp:posOffset>
                      </wp:positionH>
                      <wp:positionV relativeFrom="paragraph">
                        <wp:posOffset>14605</wp:posOffset>
                      </wp:positionV>
                      <wp:extent cx="1819275" cy="342900"/>
                      <wp:effectExtent l="0" t="0" r="28575" b="19050"/>
                      <wp:wrapNone/>
                      <wp:docPr id="999812133" name="Conector drept 3"/>
                      <wp:cNvGraphicFramePr/>
                      <a:graphic xmlns:a="http://schemas.openxmlformats.org/drawingml/2006/main">
                        <a:graphicData uri="http://schemas.microsoft.com/office/word/2010/wordprocessingShape">
                          <wps:wsp>
                            <wps:cNvCnPr/>
                            <wps:spPr>
                              <a:xfrm>
                                <a:off x="0" y="0"/>
                                <a:ext cx="181927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4C117CE" id="Conector drept 3"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25.7pt,1.15pt" to="168.9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" strokecolor="windowText" strokeweight="1pt">
                      <v:stroke joinstyle="miter"/>
                    </v:line>
                  </w:pict>
                </mc:Fallback>
              </mc:AlternateContent>
            </w:r>
            <w:r w:rsidRPr="0083011E">
              <w:rPr>
                <w:rFonts w:eastAsia="Arial"/>
                <w:color w:val="000000" w:themeColor="text1"/>
                <w:sz w:val="20"/>
                <w:szCs w:val="20"/>
                <w:lang w:eastAsia="ro-RO" w:bidi="ro-RO"/>
              </w:rPr>
              <w:t>ISO</w:t>
            </w:r>
          </w:p>
        </w:tc>
        <w:tc>
          <w:tcPr>
            <w:tcW w:w="2856" w:type="dxa"/>
            <w:gridSpan w:val="2"/>
            <w:tcBorders>
              <w:top w:val="single" w:sz="4" w:space="0" w:color="auto"/>
              <w:left w:val="single" w:sz="4" w:space="0" w:color="auto"/>
              <w:right w:val="single" w:sz="4" w:space="0" w:color="auto"/>
            </w:tcBorders>
          </w:tcPr>
          <w:p w14:paraId="156CB548" w14:textId="77777777" w:rsidR="00E8221B" w:rsidRPr="0083011E" w:rsidRDefault="00E8221B" w:rsidP="00D74891">
            <w:pPr>
              <w:autoSpaceDE/>
              <w:autoSpaceDN/>
              <w:ind w:left="100"/>
              <w:rPr>
                <w:rFonts w:eastAsia="Arial"/>
                <w:color w:val="000000" w:themeColor="text1"/>
                <w:sz w:val="20"/>
                <w:szCs w:val="20"/>
                <w:lang w:eastAsia="ro-RO" w:bidi="ro-RO"/>
              </w:rPr>
            </w:pPr>
            <w:r w:rsidRPr="0083011E">
              <w:rPr>
                <w:rFonts w:eastAsia="Arial"/>
                <w:color w:val="000000" w:themeColor="text1"/>
                <w:sz w:val="20"/>
                <w:szCs w:val="20"/>
                <w:lang w:eastAsia="ro-RO" w:bidi="ro-RO"/>
              </w:rPr>
              <w:t>I.10</w:t>
            </w:r>
          </w:p>
        </w:tc>
      </w:tr>
      <w:tr w:rsidR="0083011E" w:rsidRPr="0083011E" w14:paraId="2D455D7D" w14:textId="77777777" w:rsidTr="00D74891">
        <w:trPr>
          <w:trHeight w:hRule="exact" w:val="1283"/>
        </w:trPr>
        <w:tc>
          <w:tcPr>
            <w:tcW w:w="4455" w:type="dxa"/>
            <w:gridSpan w:val="6"/>
            <w:tcBorders>
              <w:top w:val="single" w:sz="4" w:space="0" w:color="auto"/>
              <w:left w:val="single" w:sz="4" w:space="0" w:color="auto"/>
            </w:tcBorders>
          </w:tcPr>
          <w:p w14:paraId="10392761"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I.11 Locul expedierii</w:t>
            </w:r>
          </w:p>
          <w:p w14:paraId="7BA85E7F"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Denumire</w:t>
            </w:r>
          </w:p>
          <w:p w14:paraId="053E1910" w14:textId="77777777" w:rsidR="00E8221B" w:rsidRPr="0083011E" w:rsidRDefault="00E8221B" w:rsidP="00D74891">
            <w:pPr>
              <w:autoSpaceDE/>
              <w:autoSpaceDN/>
              <w:spacing w:after="360"/>
              <w:rPr>
                <w:rFonts w:eastAsia="Arial"/>
                <w:color w:val="000000" w:themeColor="text1"/>
                <w:sz w:val="20"/>
                <w:szCs w:val="20"/>
                <w:lang w:eastAsia="ro-RO" w:bidi="ro-RO"/>
              </w:rPr>
            </w:pPr>
            <w:r w:rsidRPr="0083011E">
              <w:rPr>
                <w:rFonts w:eastAsia="Arial"/>
                <w:color w:val="000000" w:themeColor="text1"/>
                <w:sz w:val="20"/>
                <w:szCs w:val="20"/>
                <w:lang w:eastAsia="ro-RO" w:bidi="ro-RO"/>
              </w:rPr>
              <w:t>Adresa</w:t>
            </w:r>
          </w:p>
        </w:tc>
        <w:tc>
          <w:tcPr>
            <w:tcW w:w="2232" w:type="dxa"/>
            <w:gridSpan w:val="2"/>
            <w:tcBorders>
              <w:top w:val="single" w:sz="4" w:space="0" w:color="auto"/>
              <w:left w:val="single" w:sz="4" w:space="0" w:color="auto"/>
            </w:tcBorders>
            <w:vAlign w:val="center"/>
          </w:tcPr>
          <w:p w14:paraId="3A543615"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I.12. Locul de destinație</w:t>
            </w:r>
          </w:p>
          <w:p w14:paraId="4BAB911B"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Denumire</w:t>
            </w:r>
          </w:p>
          <w:p w14:paraId="0FEA8B9C" w14:textId="77777777" w:rsidR="00E8221B" w:rsidRPr="0083011E" w:rsidRDefault="00E8221B" w:rsidP="00D74891">
            <w:pPr>
              <w:autoSpaceDE/>
              <w:autoSpaceDN/>
              <w:spacing w:after="400"/>
              <w:rPr>
                <w:rFonts w:eastAsia="Arial"/>
                <w:color w:val="000000" w:themeColor="text1"/>
                <w:sz w:val="20"/>
                <w:szCs w:val="20"/>
                <w:lang w:eastAsia="ro-RO" w:bidi="ro-RO"/>
              </w:rPr>
            </w:pPr>
            <w:r w:rsidRPr="0083011E">
              <w:rPr>
                <w:rFonts w:eastAsia="Arial"/>
                <w:color w:val="000000" w:themeColor="text1"/>
                <w:sz w:val="20"/>
                <w:szCs w:val="20"/>
                <w:lang w:eastAsia="ro-RO" w:bidi="ro-RO"/>
              </w:rPr>
              <w:t>Adresa</w:t>
            </w:r>
          </w:p>
        </w:tc>
        <w:tc>
          <w:tcPr>
            <w:tcW w:w="2856" w:type="dxa"/>
            <w:gridSpan w:val="2"/>
            <w:tcBorders>
              <w:top w:val="single" w:sz="4" w:space="0" w:color="auto"/>
              <w:left w:val="single" w:sz="4" w:space="0" w:color="auto"/>
              <w:right w:val="single" w:sz="4" w:space="0" w:color="auto"/>
            </w:tcBorders>
          </w:tcPr>
          <w:p w14:paraId="33FA8822" w14:textId="77777777" w:rsidR="00E8221B" w:rsidRPr="0083011E" w:rsidRDefault="00E8221B" w:rsidP="00D74891">
            <w:pPr>
              <w:autoSpaceDE/>
              <w:autoSpaceDN/>
              <w:rPr>
                <w:rFonts w:eastAsia="Microsoft Sans Serif"/>
                <w:color w:val="000000" w:themeColor="text1"/>
                <w:sz w:val="20"/>
                <w:szCs w:val="20"/>
                <w:lang w:eastAsia="ro-RO" w:bidi="ro-RO"/>
              </w:rPr>
            </w:pPr>
          </w:p>
        </w:tc>
      </w:tr>
      <w:tr w:rsidR="0083011E" w:rsidRPr="0083011E" w14:paraId="1A7F0F7B" w14:textId="77777777" w:rsidTr="00D74891">
        <w:trPr>
          <w:trHeight w:hRule="exact" w:val="691"/>
        </w:trPr>
        <w:tc>
          <w:tcPr>
            <w:tcW w:w="4455" w:type="dxa"/>
            <w:gridSpan w:val="6"/>
            <w:tcBorders>
              <w:top w:val="single" w:sz="4" w:space="0" w:color="auto"/>
              <w:left w:val="single" w:sz="4" w:space="0" w:color="auto"/>
            </w:tcBorders>
          </w:tcPr>
          <w:p w14:paraId="592055C8"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noProof/>
                <w:color w:val="000000" w:themeColor="text1"/>
                <w:sz w:val="20"/>
                <w:szCs w:val="20"/>
                <w:lang w:eastAsia="ro-RO" w:bidi="ro-RO"/>
              </w:rPr>
              <mc:AlternateContent>
                <mc:Choice Requires="wps">
                  <w:drawing>
                    <wp:anchor distT="0" distB="0" distL="114300" distR="114300" simplePos="0" relativeHeight="251698688" behindDoc="0" locked="0" layoutInCell="1" allowOverlap="1" wp14:anchorId="478A22B3" wp14:editId="19620452">
                      <wp:simplePos x="0" y="0"/>
                      <wp:positionH relativeFrom="column">
                        <wp:posOffset>-10160</wp:posOffset>
                      </wp:positionH>
                      <wp:positionV relativeFrom="paragraph">
                        <wp:posOffset>27305</wp:posOffset>
                      </wp:positionV>
                      <wp:extent cx="2828925" cy="400050"/>
                      <wp:effectExtent l="0" t="0" r="28575" b="19050"/>
                      <wp:wrapNone/>
                      <wp:docPr id="984302796" name="Conector drept 4"/>
                      <wp:cNvGraphicFramePr/>
                      <a:graphic xmlns:a="http://schemas.openxmlformats.org/drawingml/2006/main">
                        <a:graphicData uri="http://schemas.microsoft.com/office/word/2010/wordprocessingShape">
                          <wps:wsp>
                            <wps:cNvCnPr/>
                            <wps:spPr>
                              <a:xfrm>
                                <a:off x="0" y="0"/>
                                <a:ext cx="2828925"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22792E" id="Conector drept 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2.15pt" to="221.9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" strokecolor="windowText" strokeweight="1pt">
                      <v:stroke joinstyle="miter"/>
                    </v:line>
                  </w:pict>
                </mc:Fallback>
              </mc:AlternateContent>
            </w:r>
            <w:r w:rsidRPr="0083011E">
              <w:rPr>
                <w:rFonts w:eastAsia="Arial"/>
                <w:color w:val="000000" w:themeColor="text1"/>
                <w:sz w:val="20"/>
                <w:szCs w:val="20"/>
                <w:lang w:eastAsia="ro-RO" w:bidi="ro-RO"/>
              </w:rPr>
              <w:t>1.13 Locul de încărcare</w:t>
            </w:r>
          </w:p>
        </w:tc>
        <w:tc>
          <w:tcPr>
            <w:tcW w:w="5088" w:type="dxa"/>
            <w:gridSpan w:val="4"/>
            <w:tcBorders>
              <w:top w:val="single" w:sz="4" w:space="0" w:color="auto"/>
              <w:left w:val="single" w:sz="4" w:space="0" w:color="auto"/>
              <w:right w:val="single" w:sz="4" w:space="0" w:color="auto"/>
            </w:tcBorders>
          </w:tcPr>
          <w:p w14:paraId="4887BD89" w14:textId="77777777" w:rsidR="00E8221B" w:rsidRPr="0083011E" w:rsidRDefault="00E8221B" w:rsidP="00D74891">
            <w:pPr>
              <w:autoSpaceDE/>
              <w:autoSpaceDN/>
              <w:rPr>
                <w:rFonts w:eastAsia="Microsoft Sans Serif"/>
                <w:color w:val="000000" w:themeColor="text1"/>
                <w:sz w:val="20"/>
                <w:szCs w:val="20"/>
                <w:lang w:eastAsia="ro-RO" w:bidi="ro-RO"/>
              </w:rPr>
            </w:pPr>
            <w:r w:rsidRPr="0083011E">
              <w:rPr>
                <w:rFonts w:eastAsia="Microsoft Sans Serif"/>
                <w:color w:val="000000" w:themeColor="text1"/>
                <w:sz w:val="20"/>
                <w:szCs w:val="20"/>
                <w:lang w:eastAsia="ro-RO" w:bidi="ro-RO"/>
              </w:rPr>
              <w:t>I.14 Data și ora plecării</w:t>
            </w:r>
          </w:p>
        </w:tc>
      </w:tr>
      <w:tr w:rsidR="0083011E" w:rsidRPr="0083011E" w14:paraId="5BE54D50" w14:textId="77777777" w:rsidTr="00D74891">
        <w:trPr>
          <w:trHeight w:val="549"/>
        </w:trPr>
        <w:tc>
          <w:tcPr>
            <w:tcW w:w="1838" w:type="dxa"/>
            <w:vMerge w:val="restart"/>
            <w:tcBorders>
              <w:top w:val="single" w:sz="4" w:space="0" w:color="auto"/>
              <w:left w:val="single" w:sz="4" w:space="0" w:color="auto"/>
            </w:tcBorders>
          </w:tcPr>
          <w:p w14:paraId="1781ABF1"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I.15 Mijloace de transport</w:t>
            </w:r>
          </w:p>
          <w:p w14:paraId="64ADF040" w14:textId="77777777" w:rsidR="00E8221B" w:rsidRPr="0083011E" w:rsidRDefault="00E8221B" w:rsidP="00D74891">
            <w:pPr>
              <w:tabs>
                <w:tab w:val="left" w:pos="1320"/>
              </w:tabs>
              <w:autoSpaceDE/>
              <w:autoSpaceDN/>
              <w:spacing w:after="40"/>
              <w:ind w:firstLine="127"/>
              <w:rPr>
                <w:rFonts w:eastAsia="Arial"/>
                <w:color w:val="000000" w:themeColor="text1"/>
                <w:sz w:val="20"/>
                <w:szCs w:val="20"/>
                <w:lang w:eastAsia="ro-RO" w:bidi="ro-RO"/>
              </w:rPr>
            </w:pPr>
            <w:r w:rsidRPr="0083011E">
              <w:rPr>
                <w:rFonts w:eastAsia="Arial"/>
                <w:color w:val="000000" w:themeColor="text1"/>
                <w:sz w:val="20"/>
                <w:szCs w:val="20"/>
                <w:lang w:eastAsia="ro-RO" w:bidi="ro-RO"/>
              </w:rPr>
              <w:t>Avion</w:t>
            </w:r>
            <w:r w:rsidRPr="0083011E">
              <w:rPr>
                <w:rFonts w:eastAsia="Arial"/>
                <w:color w:val="000000" w:themeColor="text1"/>
                <w:sz w:val="20"/>
                <w:szCs w:val="20"/>
                <w:lang w:eastAsia="ro-RO" w:bidi="ro-RO"/>
              </w:rPr>
              <w:tab/>
              <w:t>□</w:t>
            </w:r>
          </w:p>
          <w:p w14:paraId="7FE6ADD3" w14:textId="77777777" w:rsidR="00E8221B" w:rsidRPr="0083011E" w:rsidRDefault="00E8221B" w:rsidP="00D74891">
            <w:pPr>
              <w:tabs>
                <w:tab w:val="left" w:pos="1320"/>
              </w:tabs>
              <w:autoSpaceDE/>
              <w:autoSpaceDN/>
              <w:spacing w:after="180"/>
              <w:ind w:firstLine="127"/>
              <w:rPr>
                <w:rFonts w:eastAsia="Arial"/>
                <w:color w:val="000000" w:themeColor="text1"/>
                <w:sz w:val="20"/>
                <w:szCs w:val="20"/>
                <w:lang w:eastAsia="ro-RO" w:bidi="ro-RO"/>
              </w:rPr>
            </w:pPr>
            <w:r w:rsidRPr="0083011E">
              <w:rPr>
                <w:rFonts w:eastAsia="Arial"/>
                <w:color w:val="000000" w:themeColor="text1"/>
                <w:sz w:val="20"/>
                <w:szCs w:val="20"/>
                <w:lang w:eastAsia="ro-RO" w:bidi="ro-RO"/>
              </w:rPr>
              <w:t>Vehicul rutier</w:t>
            </w:r>
            <w:r w:rsidRPr="0083011E">
              <w:rPr>
                <w:rFonts w:eastAsia="Arial"/>
                <w:color w:val="000000" w:themeColor="text1"/>
                <w:sz w:val="20"/>
                <w:szCs w:val="20"/>
                <w:lang w:eastAsia="ro-RO" w:bidi="ro-RO"/>
              </w:rPr>
              <w:tab/>
              <w:t>□</w:t>
            </w:r>
          </w:p>
          <w:p w14:paraId="4FA76B0B"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Identificare:</w:t>
            </w:r>
          </w:p>
        </w:tc>
        <w:tc>
          <w:tcPr>
            <w:tcW w:w="1308" w:type="dxa"/>
            <w:gridSpan w:val="4"/>
            <w:vMerge w:val="restart"/>
            <w:tcBorders>
              <w:top w:val="single" w:sz="4" w:space="0" w:color="auto"/>
              <w:left w:val="single" w:sz="4" w:space="0" w:color="auto"/>
            </w:tcBorders>
          </w:tcPr>
          <w:p w14:paraId="64C25458" w14:textId="77777777" w:rsidR="00E8221B" w:rsidRPr="0083011E" w:rsidRDefault="00E8221B" w:rsidP="00D74891">
            <w:pPr>
              <w:tabs>
                <w:tab w:val="left" w:pos="1056"/>
              </w:tabs>
              <w:autoSpaceDE/>
              <w:autoSpaceDN/>
              <w:spacing w:after="40"/>
              <w:rPr>
                <w:rFonts w:eastAsia="Arial"/>
                <w:color w:val="000000" w:themeColor="text1"/>
                <w:sz w:val="20"/>
                <w:szCs w:val="20"/>
                <w:lang w:eastAsia="ro-RO" w:bidi="ro-RO"/>
              </w:rPr>
            </w:pPr>
          </w:p>
          <w:p w14:paraId="0E2A9B86" w14:textId="77777777" w:rsidR="00E8221B" w:rsidRPr="0083011E" w:rsidRDefault="00E8221B" w:rsidP="00D74891">
            <w:pPr>
              <w:tabs>
                <w:tab w:val="left" w:pos="1056"/>
              </w:tabs>
              <w:autoSpaceDE/>
              <w:autoSpaceDN/>
              <w:spacing w:after="40"/>
              <w:rPr>
                <w:rFonts w:eastAsia="Arial"/>
                <w:color w:val="000000" w:themeColor="text1"/>
                <w:sz w:val="20"/>
                <w:szCs w:val="20"/>
                <w:lang w:eastAsia="ro-RO" w:bidi="ro-RO"/>
              </w:rPr>
            </w:pPr>
          </w:p>
          <w:p w14:paraId="139D1835" w14:textId="77777777" w:rsidR="00E8221B" w:rsidRPr="0083011E" w:rsidRDefault="00E8221B" w:rsidP="00D74891">
            <w:pPr>
              <w:tabs>
                <w:tab w:val="left" w:pos="1056"/>
              </w:tabs>
              <w:autoSpaceDE/>
              <w:autoSpaceDN/>
              <w:spacing w:after="40"/>
              <w:ind w:firstLine="126"/>
              <w:rPr>
                <w:rFonts w:eastAsia="Arial"/>
                <w:color w:val="000000" w:themeColor="text1"/>
                <w:sz w:val="20"/>
                <w:szCs w:val="20"/>
                <w:lang w:eastAsia="ro-RO" w:bidi="ro-RO"/>
              </w:rPr>
            </w:pPr>
            <w:r w:rsidRPr="0083011E">
              <w:rPr>
                <w:rFonts w:eastAsia="Arial"/>
                <w:color w:val="000000" w:themeColor="text1"/>
                <w:sz w:val="20"/>
                <w:szCs w:val="20"/>
                <w:lang w:eastAsia="ro-RO" w:bidi="ro-RO"/>
              </w:rPr>
              <w:t>Navă         □</w:t>
            </w:r>
          </w:p>
          <w:p w14:paraId="0CB66965" w14:textId="77777777" w:rsidR="00E8221B" w:rsidRPr="0083011E" w:rsidRDefault="00E8221B" w:rsidP="00D74891">
            <w:pPr>
              <w:tabs>
                <w:tab w:val="left" w:pos="1320"/>
              </w:tabs>
              <w:autoSpaceDE/>
              <w:autoSpaceDN/>
              <w:spacing w:after="180"/>
              <w:ind w:left="126"/>
              <w:rPr>
                <w:rFonts w:eastAsia="Arial"/>
                <w:color w:val="000000" w:themeColor="text1"/>
                <w:sz w:val="20"/>
                <w:szCs w:val="20"/>
                <w:lang w:eastAsia="ro-RO" w:bidi="ro-RO"/>
              </w:rPr>
            </w:pPr>
            <w:r w:rsidRPr="0083011E">
              <w:rPr>
                <w:rFonts w:eastAsia="Arial"/>
                <w:color w:val="000000" w:themeColor="text1"/>
                <w:sz w:val="20"/>
                <w:szCs w:val="20"/>
                <w:lang w:eastAsia="ro-RO" w:bidi="ro-RO"/>
              </w:rPr>
              <w:t>Vehicul feroviar     □</w:t>
            </w:r>
          </w:p>
        </w:tc>
        <w:tc>
          <w:tcPr>
            <w:tcW w:w="1309" w:type="dxa"/>
            <w:vMerge w:val="restart"/>
            <w:tcBorders>
              <w:top w:val="single" w:sz="4" w:space="0" w:color="auto"/>
              <w:left w:val="single" w:sz="4" w:space="0" w:color="auto"/>
            </w:tcBorders>
          </w:tcPr>
          <w:p w14:paraId="4CF60DC0" w14:textId="77777777" w:rsidR="00E8221B" w:rsidRPr="0083011E" w:rsidRDefault="00E8221B" w:rsidP="00D74891">
            <w:pPr>
              <w:tabs>
                <w:tab w:val="left" w:pos="1320"/>
              </w:tabs>
              <w:autoSpaceDE/>
              <w:autoSpaceDN/>
              <w:ind w:firstLine="127"/>
              <w:rPr>
                <w:rFonts w:eastAsia="Arial"/>
                <w:color w:val="000000" w:themeColor="text1"/>
                <w:sz w:val="20"/>
                <w:szCs w:val="20"/>
                <w:lang w:eastAsia="ro-RO" w:bidi="ro-RO"/>
              </w:rPr>
            </w:pPr>
          </w:p>
          <w:p w14:paraId="167A5239" w14:textId="77777777" w:rsidR="00E8221B" w:rsidRPr="0083011E" w:rsidRDefault="00E8221B" w:rsidP="00D74891">
            <w:pPr>
              <w:tabs>
                <w:tab w:val="left" w:pos="1320"/>
              </w:tabs>
              <w:autoSpaceDE/>
              <w:autoSpaceDN/>
              <w:ind w:firstLine="127"/>
              <w:rPr>
                <w:rFonts w:eastAsia="Arial"/>
                <w:color w:val="000000" w:themeColor="text1"/>
                <w:sz w:val="20"/>
                <w:szCs w:val="20"/>
                <w:lang w:eastAsia="ro-RO" w:bidi="ro-RO"/>
              </w:rPr>
            </w:pPr>
          </w:p>
          <w:p w14:paraId="6DB11584" w14:textId="77777777" w:rsidR="00E8221B" w:rsidRPr="0083011E" w:rsidRDefault="00E8221B" w:rsidP="00D74891">
            <w:pPr>
              <w:tabs>
                <w:tab w:val="left" w:pos="1320"/>
              </w:tabs>
              <w:autoSpaceDE/>
              <w:autoSpaceDN/>
              <w:spacing w:after="180"/>
              <w:rPr>
                <w:rFonts w:eastAsia="Arial"/>
                <w:color w:val="000000" w:themeColor="text1"/>
                <w:sz w:val="20"/>
                <w:szCs w:val="20"/>
                <w:lang w:eastAsia="ro-RO" w:bidi="ro-RO"/>
              </w:rPr>
            </w:pPr>
            <w:r w:rsidRPr="0083011E">
              <w:rPr>
                <w:rFonts w:eastAsia="Arial"/>
                <w:color w:val="000000" w:themeColor="text1"/>
                <w:sz w:val="20"/>
                <w:szCs w:val="20"/>
                <w:lang w:eastAsia="ro-RO" w:bidi="ro-RO"/>
              </w:rPr>
              <w:t>Altele       □</w:t>
            </w:r>
          </w:p>
        </w:tc>
        <w:tc>
          <w:tcPr>
            <w:tcW w:w="5088" w:type="dxa"/>
            <w:gridSpan w:val="4"/>
            <w:tcBorders>
              <w:top w:val="single" w:sz="4" w:space="0" w:color="auto"/>
              <w:left w:val="single" w:sz="4" w:space="0" w:color="auto"/>
              <w:right w:val="single" w:sz="4" w:space="0" w:color="auto"/>
            </w:tcBorders>
          </w:tcPr>
          <w:p w14:paraId="3D936DBA" w14:textId="77777777" w:rsidR="00E8221B" w:rsidRPr="0083011E" w:rsidRDefault="00E8221B" w:rsidP="00D74891">
            <w:pPr>
              <w:autoSpaceDE/>
              <w:autoSpaceDN/>
              <w:rPr>
                <w:rFonts w:eastAsia="Microsoft Sans Serif"/>
                <w:color w:val="000000" w:themeColor="text1"/>
                <w:sz w:val="20"/>
                <w:szCs w:val="20"/>
                <w:lang w:eastAsia="ro-RO" w:bidi="ro-RO"/>
              </w:rPr>
            </w:pPr>
            <w:r w:rsidRPr="0083011E">
              <w:rPr>
                <w:rFonts w:eastAsia="Microsoft Sans Serif"/>
                <w:color w:val="000000" w:themeColor="text1"/>
                <w:sz w:val="20"/>
                <w:szCs w:val="20"/>
                <w:lang w:eastAsia="ro-RO" w:bidi="ro-RO"/>
              </w:rPr>
              <w:t>I.16. PIF de intrare</w:t>
            </w:r>
          </w:p>
        </w:tc>
      </w:tr>
      <w:tr w:rsidR="0083011E" w:rsidRPr="0083011E" w14:paraId="473C0D82" w14:textId="77777777" w:rsidTr="00D74891">
        <w:trPr>
          <w:trHeight w:hRule="exact" w:val="993"/>
        </w:trPr>
        <w:tc>
          <w:tcPr>
            <w:tcW w:w="1838" w:type="dxa"/>
            <w:vMerge/>
            <w:tcBorders>
              <w:left w:val="single" w:sz="4" w:space="0" w:color="auto"/>
            </w:tcBorders>
          </w:tcPr>
          <w:p w14:paraId="06D3E09D" w14:textId="77777777" w:rsidR="00E8221B" w:rsidRPr="0083011E" w:rsidRDefault="00E8221B" w:rsidP="00D74891">
            <w:pPr>
              <w:autoSpaceDE/>
              <w:autoSpaceDN/>
              <w:spacing w:after="160"/>
              <w:rPr>
                <w:rFonts w:eastAsia="Arial"/>
                <w:color w:val="000000" w:themeColor="text1"/>
                <w:sz w:val="20"/>
                <w:szCs w:val="20"/>
                <w:lang w:eastAsia="ro-RO" w:bidi="ro-RO"/>
              </w:rPr>
            </w:pPr>
          </w:p>
        </w:tc>
        <w:tc>
          <w:tcPr>
            <w:tcW w:w="1308" w:type="dxa"/>
            <w:gridSpan w:val="4"/>
            <w:vMerge/>
            <w:tcBorders>
              <w:left w:val="single" w:sz="4" w:space="0" w:color="auto"/>
            </w:tcBorders>
          </w:tcPr>
          <w:p w14:paraId="095CA5C1" w14:textId="77777777" w:rsidR="00E8221B" w:rsidRPr="0083011E" w:rsidRDefault="00E8221B" w:rsidP="00D74891">
            <w:pPr>
              <w:tabs>
                <w:tab w:val="left" w:pos="1056"/>
              </w:tabs>
              <w:autoSpaceDE/>
              <w:autoSpaceDN/>
              <w:spacing w:after="40"/>
              <w:rPr>
                <w:rFonts w:eastAsia="Arial"/>
                <w:color w:val="000000" w:themeColor="text1"/>
                <w:sz w:val="20"/>
                <w:szCs w:val="20"/>
                <w:lang w:eastAsia="ro-RO" w:bidi="ro-RO"/>
              </w:rPr>
            </w:pPr>
          </w:p>
        </w:tc>
        <w:tc>
          <w:tcPr>
            <w:tcW w:w="1309" w:type="dxa"/>
            <w:vMerge/>
            <w:tcBorders>
              <w:left w:val="single" w:sz="4" w:space="0" w:color="auto"/>
            </w:tcBorders>
          </w:tcPr>
          <w:p w14:paraId="424F91DD" w14:textId="77777777" w:rsidR="00E8221B" w:rsidRPr="0083011E" w:rsidRDefault="00E8221B" w:rsidP="00D74891">
            <w:pPr>
              <w:tabs>
                <w:tab w:val="left" w:pos="1320"/>
              </w:tabs>
              <w:autoSpaceDE/>
              <w:autoSpaceDN/>
              <w:ind w:firstLine="127"/>
              <w:rPr>
                <w:rFonts w:eastAsia="Arial"/>
                <w:color w:val="000000" w:themeColor="text1"/>
                <w:sz w:val="20"/>
                <w:szCs w:val="20"/>
                <w:lang w:eastAsia="ro-RO" w:bidi="ro-RO"/>
              </w:rPr>
            </w:pPr>
          </w:p>
        </w:tc>
        <w:tc>
          <w:tcPr>
            <w:tcW w:w="5088" w:type="dxa"/>
            <w:gridSpan w:val="4"/>
            <w:vMerge w:val="restart"/>
            <w:tcBorders>
              <w:top w:val="single" w:sz="4" w:space="0" w:color="auto"/>
              <w:left w:val="single" w:sz="4" w:space="0" w:color="auto"/>
              <w:right w:val="single" w:sz="4" w:space="0" w:color="auto"/>
            </w:tcBorders>
          </w:tcPr>
          <w:p w14:paraId="019BA055" w14:textId="77777777" w:rsidR="00E8221B" w:rsidRPr="0083011E" w:rsidRDefault="00E8221B" w:rsidP="00D74891">
            <w:pPr>
              <w:autoSpaceDE/>
              <w:autoSpaceDN/>
              <w:spacing w:after="180" w:line="252" w:lineRule="auto"/>
              <w:rPr>
                <w:rFonts w:eastAsia="Arial"/>
                <w:color w:val="000000" w:themeColor="text1"/>
                <w:sz w:val="20"/>
                <w:szCs w:val="20"/>
                <w:lang w:eastAsia="ro-RO" w:bidi="ro-RO"/>
              </w:rPr>
            </w:pPr>
            <w:r w:rsidRPr="0083011E">
              <w:rPr>
                <w:rFonts w:eastAsia="Arial"/>
                <w:color w:val="000000" w:themeColor="text1"/>
                <w:sz w:val="20"/>
                <w:szCs w:val="20"/>
                <w:lang w:eastAsia="ro-RO" w:bidi="ro-RO"/>
              </w:rPr>
              <w:t>I.17</w:t>
            </w:r>
            <w:r w:rsidRPr="0083011E">
              <w:rPr>
                <w:rFonts w:eastAsia="Arial"/>
                <w:b/>
                <w:bCs/>
                <w:color w:val="000000" w:themeColor="text1"/>
                <w:sz w:val="20"/>
                <w:szCs w:val="20"/>
                <w:lang w:eastAsia="ro-RO" w:bidi="ro-RO"/>
              </w:rPr>
              <w:t xml:space="preserve"> </w:t>
            </w:r>
            <w:r w:rsidRPr="0083011E">
              <w:rPr>
                <w:rFonts w:eastAsia="Arial"/>
                <w:color w:val="000000" w:themeColor="text1"/>
                <w:sz w:val="20"/>
                <w:szCs w:val="20"/>
                <w:lang w:eastAsia="ro-RO" w:bidi="ro-RO"/>
              </w:rPr>
              <w:t>Documente de însoțire</w:t>
            </w:r>
          </w:p>
          <w:p w14:paraId="4A629693" w14:textId="77777777" w:rsidR="00E8221B" w:rsidRPr="0083011E" w:rsidRDefault="00E8221B" w:rsidP="00D74891">
            <w:pPr>
              <w:numPr>
                <w:ilvl w:val="0"/>
                <w:numId w:val="43"/>
              </w:numPr>
              <w:tabs>
                <w:tab w:val="left" w:pos="708"/>
              </w:tabs>
              <w:autoSpaceDE/>
              <w:autoSpaceDN/>
              <w:spacing w:line="257" w:lineRule="auto"/>
              <w:ind w:left="700" w:hanging="400"/>
              <w:rPr>
                <w:rFonts w:eastAsia="Arial"/>
                <w:color w:val="000000" w:themeColor="text1"/>
                <w:sz w:val="20"/>
                <w:szCs w:val="20"/>
                <w:lang w:eastAsia="ro-RO" w:bidi="ro-RO"/>
              </w:rPr>
            </w:pPr>
            <w:r w:rsidRPr="0083011E">
              <w:rPr>
                <w:rFonts w:eastAsia="Arial"/>
                <w:color w:val="000000" w:themeColor="text1"/>
                <w:sz w:val="20"/>
                <w:szCs w:val="20"/>
                <w:lang w:eastAsia="ro-RO" w:bidi="ro-RO"/>
              </w:rPr>
              <w:t>Raport de laborator Nr.</w:t>
            </w:r>
          </w:p>
          <w:p w14:paraId="433759FF" w14:textId="77777777" w:rsidR="00E8221B" w:rsidRPr="0083011E" w:rsidRDefault="00E8221B" w:rsidP="00D74891">
            <w:pPr>
              <w:autoSpaceDE/>
              <w:autoSpaceDN/>
              <w:spacing w:after="180" w:line="257" w:lineRule="auto"/>
              <w:ind w:firstLine="700"/>
              <w:rPr>
                <w:rFonts w:eastAsia="Arial"/>
                <w:color w:val="000000" w:themeColor="text1"/>
                <w:sz w:val="20"/>
                <w:szCs w:val="20"/>
                <w:lang w:eastAsia="ro-RO" w:bidi="ro-RO"/>
              </w:rPr>
            </w:pPr>
            <w:r w:rsidRPr="0083011E">
              <w:rPr>
                <w:rFonts w:eastAsia="Arial"/>
                <w:color w:val="000000" w:themeColor="text1"/>
                <w:sz w:val="20"/>
                <w:szCs w:val="20"/>
                <w:lang w:eastAsia="ro-RO" w:bidi="ro-RO"/>
              </w:rPr>
              <w:t>Data eliberării:</w:t>
            </w:r>
          </w:p>
          <w:p w14:paraId="3D8473B6" w14:textId="77777777" w:rsidR="00E8221B" w:rsidRPr="0083011E" w:rsidRDefault="00E8221B" w:rsidP="00D74891">
            <w:pPr>
              <w:numPr>
                <w:ilvl w:val="0"/>
                <w:numId w:val="43"/>
              </w:numPr>
              <w:tabs>
                <w:tab w:val="left" w:pos="708"/>
              </w:tabs>
              <w:autoSpaceDE/>
              <w:autoSpaceDN/>
              <w:ind w:left="700" w:hanging="400"/>
              <w:rPr>
                <w:rFonts w:eastAsia="Arial"/>
                <w:color w:val="000000" w:themeColor="text1"/>
                <w:sz w:val="20"/>
                <w:szCs w:val="20"/>
                <w:lang w:eastAsia="ro-RO" w:bidi="ro-RO"/>
              </w:rPr>
            </w:pPr>
            <w:r w:rsidRPr="0083011E">
              <w:rPr>
                <w:rFonts w:eastAsia="Arial"/>
                <w:color w:val="000000" w:themeColor="text1"/>
                <w:sz w:val="20"/>
                <w:szCs w:val="20"/>
                <w:lang w:eastAsia="ro-RO" w:bidi="ro-RO"/>
              </w:rPr>
              <w:t xml:space="preserve">Altele </w:t>
            </w:r>
          </w:p>
          <w:p w14:paraId="1D57F26C" w14:textId="77777777" w:rsidR="00E8221B" w:rsidRPr="0083011E" w:rsidRDefault="00E8221B" w:rsidP="00D74891">
            <w:pPr>
              <w:tabs>
                <w:tab w:val="left" w:pos="708"/>
              </w:tabs>
              <w:autoSpaceDE/>
              <w:autoSpaceDN/>
              <w:ind w:left="700"/>
              <w:rPr>
                <w:rFonts w:eastAsia="Arial"/>
                <w:color w:val="000000" w:themeColor="text1"/>
                <w:sz w:val="20"/>
                <w:szCs w:val="20"/>
                <w:lang w:eastAsia="ro-RO" w:bidi="ro-RO"/>
              </w:rPr>
            </w:pPr>
            <w:r w:rsidRPr="0083011E">
              <w:rPr>
                <w:rFonts w:eastAsia="Arial"/>
                <w:color w:val="000000" w:themeColor="text1"/>
                <w:sz w:val="20"/>
                <w:szCs w:val="20"/>
                <w:lang w:eastAsia="ro-RO" w:bidi="ro-RO"/>
              </w:rPr>
              <w:t xml:space="preserve">Tip </w:t>
            </w:r>
          </w:p>
          <w:p w14:paraId="51FBE2E3" w14:textId="77777777" w:rsidR="00E8221B" w:rsidRPr="0083011E" w:rsidRDefault="00E8221B" w:rsidP="00D74891">
            <w:pPr>
              <w:autoSpaceDE/>
              <w:autoSpaceDN/>
              <w:ind w:firstLine="775"/>
              <w:rPr>
                <w:rFonts w:eastAsia="Microsoft Sans Serif"/>
                <w:color w:val="000000" w:themeColor="text1"/>
                <w:sz w:val="20"/>
                <w:szCs w:val="20"/>
                <w:lang w:eastAsia="ro-RO" w:bidi="ro-RO"/>
              </w:rPr>
            </w:pPr>
            <w:r w:rsidRPr="0083011E">
              <w:rPr>
                <w:rFonts w:eastAsia="Microsoft Sans Serif"/>
                <w:color w:val="000000" w:themeColor="text1"/>
                <w:sz w:val="20"/>
                <w:szCs w:val="20"/>
                <w:lang w:eastAsia="ro-RO" w:bidi="ro-RO"/>
              </w:rPr>
              <w:t>Nr</w:t>
            </w:r>
          </w:p>
        </w:tc>
      </w:tr>
      <w:tr w:rsidR="0083011E" w:rsidRPr="0083011E" w14:paraId="0813C645" w14:textId="77777777" w:rsidTr="00D74891">
        <w:trPr>
          <w:trHeight w:val="976"/>
        </w:trPr>
        <w:tc>
          <w:tcPr>
            <w:tcW w:w="1838" w:type="dxa"/>
            <w:tcBorders>
              <w:top w:val="single" w:sz="4" w:space="0" w:color="auto"/>
              <w:left w:val="single" w:sz="4" w:space="0" w:color="auto"/>
              <w:bottom w:val="nil"/>
            </w:tcBorders>
          </w:tcPr>
          <w:p w14:paraId="65DF1568" w14:textId="77777777" w:rsidR="00E8221B" w:rsidRPr="0083011E" w:rsidRDefault="00E8221B" w:rsidP="00D74891">
            <w:pPr>
              <w:autoSpaceDE/>
              <w:autoSpaceDN/>
              <w:spacing w:after="160"/>
              <w:rPr>
                <w:rFonts w:eastAsia="Arial"/>
                <w:color w:val="000000" w:themeColor="text1"/>
                <w:sz w:val="20"/>
                <w:szCs w:val="20"/>
                <w:lang w:eastAsia="ro-RO" w:bidi="ro-RO"/>
              </w:rPr>
            </w:pPr>
            <w:r w:rsidRPr="0083011E">
              <w:rPr>
                <w:rFonts w:eastAsia="Arial"/>
                <w:color w:val="000000" w:themeColor="text1"/>
                <w:sz w:val="20"/>
                <w:szCs w:val="20"/>
                <w:lang w:eastAsia="ro-RO" w:bidi="ro-RO"/>
              </w:rPr>
              <w:t>I.18. Condiții de transport</w:t>
            </w:r>
          </w:p>
          <w:p w14:paraId="3A45272D" w14:textId="77777777" w:rsidR="00E8221B" w:rsidRPr="0083011E" w:rsidRDefault="00E8221B" w:rsidP="00D74891">
            <w:pPr>
              <w:autoSpaceDE/>
              <w:autoSpaceDN/>
              <w:spacing w:after="180"/>
              <w:rPr>
                <w:rFonts w:eastAsia="Arial"/>
                <w:color w:val="000000" w:themeColor="text1"/>
                <w:sz w:val="20"/>
                <w:szCs w:val="20"/>
                <w:lang w:eastAsia="ro-RO" w:bidi="ro-RO"/>
              </w:rPr>
            </w:pPr>
            <w:r w:rsidRPr="0083011E">
              <w:rPr>
                <w:rFonts w:eastAsia="Arial"/>
                <w:color w:val="000000" w:themeColor="text1"/>
                <w:sz w:val="20"/>
                <w:szCs w:val="20"/>
                <w:lang w:eastAsia="ro-RO" w:bidi="ro-RO"/>
              </w:rPr>
              <w:t>Temperatura ambientală</w:t>
            </w:r>
            <w:r w:rsidRPr="0083011E">
              <w:rPr>
                <w:rFonts w:eastAsia="Arial"/>
                <w:color w:val="000000" w:themeColor="text1"/>
                <w:sz w:val="20"/>
                <w:szCs w:val="20"/>
                <w:lang w:eastAsia="ro-RO" w:bidi="ro-RO"/>
              </w:rPr>
              <w:tab/>
              <w:t>□</w:t>
            </w:r>
          </w:p>
        </w:tc>
        <w:tc>
          <w:tcPr>
            <w:tcW w:w="1273" w:type="dxa"/>
            <w:gridSpan w:val="3"/>
            <w:tcBorders>
              <w:top w:val="single" w:sz="4" w:space="0" w:color="auto"/>
              <w:left w:val="single" w:sz="4" w:space="0" w:color="auto"/>
              <w:bottom w:val="nil"/>
            </w:tcBorders>
          </w:tcPr>
          <w:p w14:paraId="09FCAE83" w14:textId="77777777" w:rsidR="00E8221B" w:rsidRPr="0083011E" w:rsidRDefault="00E8221B" w:rsidP="00D74891">
            <w:pPr>
              <w:autoSpaceDE/>
              <w:autoSpaceDN/>
              <w:rPr>
                <w:rFonts w:eastAsia="Arial"/>
                <w:color w:val="000000" w:themeColor="text1"/>
                <w:sz w:val="20"/>
                <w:szCs w:val="20"/>
                <w:lang w:eastAsia="ro-RO" w:bidi="ro-RO"/>
              </w:rPr>
            </w:pPr>
          </w:p>
          <w:p w14:paraId="3DBF7DCE"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În condiții de refrigerare  □</w:t>
            </w:r>
          </w:p>
        </w:tc>
        <w:tc>
          <w:tcPr>
            <w:tcW w:w="1344" w:type="dxa"/>
            <w:gridSpan w:val="2"/>
            <w:tcBorders>
              <w:top w:val="single" w:sz="4" w:space="0" w:color="auto"/>
              <w:left w:val="single" w:sz="4" w:space="0" w:color="auto"/>
              <w:bottom w:val="nil"/>
            </w:tcBorders>
          </w:tcPr>
          <w:p w14:paraId="764A13BC" w14:textId="77777777" w:rsidR="00E8221B" w:rsidRPr="0083011E" w:rsidRDefault="00E8221B" w:rsidP="00D74891">
            <w:pPr>
              <w:autoSpaceDE/>
              <w:autoSpaceDN/>
              <w:rPr>
                <w:rFonts w:eastAsia="Arial"/>
                <w:color w:val="000000" w:themeColor="text1"/>
                <w:sz w:val="20"/>
                <w:szCs w:val="20"/>
                <w:lang w:eastAsia="ro-RO" w:bidi="ro-RO"/>
              </w:rPr>
            </w:pPr>
          </w:p>
          <w:p w14:paraId="12E41394"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În condiții de congelare  □</w:t>
            </w:r>
          </w:p>
        </w:tc>
        <w:tc>
          <w:tcPr>
            <w:tcW w:w="5088" w:type="dxa"/>
            <w:gridSpan w:val="4"/>
            <w:vMerge/>
            <w:tcBorders>
              <w:left w:val="single" w:sz="4" w:space="0" w:color="auto"/>
              <w:bottom w:val="nil"/>
              <w:right w:val="single" w:sz="4" w:space="0" w:color="auto"/>
            </w:tcBorders>
          </w:tcPr>
          <w:p w14:paraId="52CFC70B" w14:textId="77777777" w:rsidR="00E8221B" w:rsidRPr="0083011E" w:rsidRDefault="00E8221B" w:rsidP="00D74891">
            <w:pPr>
              <w:autoSpaceDE/>
              <w:autoSpaceDN/>
              <w:rPr>
                <w:rFonts w:eastAsia="Arial"/>
                <w:color w:val="000000" w:themeColor="text1"/>
                <w:sz w:val="20"/>
                <w:szCs w:val="20"/>
                <w:lang w:eastAsia="ro-RO" w:bidi="ro-RO"/>
              </w:rPr>
            </w:pPr>
          </w:p>
        </w:tc>
      </w:tr>
      <w:tr w:rsidR="0083011E" w:rsidRPr="0083011E" w14:paraId="07019192" w14:textId="77777777" w:rsidTr="00D74891">
        <w:trPr>
          <w:trHeight w:hRule="exact" w:val="346"/>
        </w:trPr>
        <w:tc>
          <w:tcPr>
            <w:tcW w:w="9543" w:type="dxa"/>
            <w:gridSpan w:val="10"/>
            <w:tcBorders>
              <w:top w:val="single" w:sz="4" w:space="0" w:color="auto"/>
              <w:left w:val="single" w:sz="4" w:space="0" w:color="auto"/>
              <w:right w:val="single" w:sz="4" w:space="0" w:color="auto"/>
            </w:tcBorders>
          </w:tcPr>
          <w:p w14:paraId="79A9ED4D"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I.19. Numărul containerului/numărul sigiliului</w:t>
            </w:r>
          </w:p>
        </w:tc>
      </w:tr>
      <w:tr w:rsidR="0083011E" w:rsidRPr="0083011E" w14:paraId="442B8D3C" w14:textId="77777777" w:rsidTr="00D74891">
        <w:trPr>
          <w:trHeight w:hRule="exact" w:val="1138"/>
        </w:trPr>
        <w:tc>
          <w:tcPr>
            <w:tcW w:w="2530" w:type="dxa"/>
            <w:gridSpan w:val="3"/>
            <w:tcBorders>
              <w:top w:val="single" w:sz="4" w:space="0" w:color="auto"/>
              <w:left w:val="single" w:sz="4" w:space="0" w:color="auto"/>
            </w:tcBorders>
          </w:tcPr>
          <w:p w14:paraId="623A4569" w14:textId="77777777" w:rsidR="00E8221B" w:rsidRPr="0083011E" w:rsidRDefault="00E8221B" w:rsidP="00D74891">
            <w:pPr>
              <w:autoSpaceDE/>
              <w:autoSpaceDN/>
              <w:spacing w:after="360"/>
              <w:rPr>
                <w:rFonts w:eastAsia="Arial"/>
                <w:color w:val="000000" w:themeColor="text1"/>
                <w:sz w:val="20"/>
                <w:szCs w:val="20"/>
                <w:lang w:eastAsia="ro-RO" w:bidi="ro-RO"/>
              </w:rPr>
            </w:pPr>
            <w:r w:rsidRPr="0083011E">
              <w:rPr>
                <w:rFonts w:eastAsia="Arial"/>
                <w:color w:val="000000" w:themeColor="text1"/>
                <w:sz w:val="20"/>
                <w:szCs w:val="20"/>
                <w:lang w:eastAsia="ro-RO" w:bidi="ro-RO"/>
              </w:rPr>
              <w:t>I.20. Bunuri certificate ca</w:t>
            </w:r>
          </w:p>
          <w:p w14:paraId="7085AFE6" w14:textId="77777777" w:rsidR="00E8221B" w:rsidRPr="0083011E" w:rsidRDefault="00E8221B" w:rsidP="00D74891">
            <w:pPr>
              <w:tabs>
                <w:tab w:val="left" w:pos="2002"/>
              </w:tabs>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Consum uman</w:t>
            </w:r>
            <w:r w:rsidRPr="0083011E">
              <w:rPr>
                <w:rFonts w:eastAsia="Arial"/>
                <w:color w:val="000000" w:themeColor="text1"/>
                <w:sz w:val="20"/>
                <w:szCs w:val="20"/>
                <w:lang w:eastAsia="ro-RO" w:bidi="ro-RO"/>
              </w:rPr>
              <w:tab/>
              <w:t>□</w:t>
            </w:r>
          </w:p>
        </w:tc>
        <w:tc>
          <w:tcPr>
            <w:tcW w:w="1925" w:type="dxa"/>
            <w:gridSpan w:val="3"/>
            <w:tcBorders>
              <w:top w:val="single" w:sz="4" w:space="0" w:color="auto"/>
              <w:left w:val="single" w:sz="4" w:space="0" w:color="auto"/>
            </w:tcBorders>
          </w:tcPr>
          <w:p w14:paraId="53B9F3D4" w14:textId="77777777" w:rsidR="00E8221B" w:rsidRPr="0083011E" w:rsidRDefault="00E8221B" w:rsidP="00D74891">
            <w:pPr>
              <w:autoSpaceDE/>
              <w:autoSpaceDN/>
              <w:rPr>
                <w:rFonts w:eastAsia="Microsoft Sans Serif"/>
                <w:color w:val="000000" w:themeColor="text1"/>
                <w:sz w:val="20"/>
                <w:szCs w:val="20"/>
                <w:lang w:eastAsia="ro-RO" w:bidi="ro-RO"/>
              </w:rPr>
            </w:pPr>
          </w:p>
        </w:tc>
        <w:tc>
          <w:tcPr>
            <w:tcW w:w="2232" w:type="dxa"/>
            <w:gridSpan w:val="2"/>
            <w:tcBorders>
              <w:top w:val="single" w:sz="4" w:space="0" w:color="auto"/>
              <w:left w:val="single" w:sz="4" w:space="0" w:color="auto"/>
            </w:tcBorders>
          </w:tcPr>
          <w:p w14:paraId="1FCBEDCD" w14:textId="77777777" w:rsidR="00E8221B" w:rsidRPr="0083011E" w:rsidRDefault="00E8221B" w:rsidP="00D74891">
            <w:pPr>
              <w:autoSpaceDE/>
              <w:autoSpaceDN/>
              <w:rPr>
                <w:rFonts w:eastAsia="Microsoft Sans Serif"/>
                <w:color w:val="000000" w:themeColor="text1"/>
                <w:sz w:val="20"/>
                <w:szCs w:val="20"/>
                <w:lang w:eastAsia="ro-RO" w:bidi="ro-RO"/>
              </w:rPr>
            </w:pPr>
          </w:p>
        </w:tc>
        <w:tc>
          <w:tcPr>
            <w:tcW w:w="2856" w:type="dxa"/>
            <w:gridSpan w:val="2"/>
            <w:tcBorders>
              <w:top w:val="single" w:sz="4" w:space="0" w:color="auto"/>
              <w:left w:val="single" w:sz="4" w:space="0" w:color="auto"/>
              <w:right w:val="single" w:sz="4" w:space="0" w:color="auto"/>
            </w:tcBorders>
          </w:tcPr>
          <w:p w14:paraId="6D6E8685" w14:textId="77777777" w:rsidR="00E8221B" w:rsidRPr="0083011E" w:rsidRDefault="00E8221B" w:rsidP="00D74891">
            <w:pPr>
              <w:autoSpaceDE/>
              <w:autoSpaceDN/>
              <w:rPr>
                <w:rFonts w:eastAsia="Microsoft Sans Serif"/>
                <w:color w:val="000000" w:themeColor="text1"/>
                <w:sz w:val="20"/>
                <w:szCs w:val="20"/>
                <w:lang w:eastAsia="ro-RO" w:bidi="ro-RO"/>
              </w:rPr>
            </w:pPr>
          </w:p>
        </w:tc>
      </w:tr>
      <w:tr w:rsidR="0083011E" w:rsidRPr="0083011E" w14:paraId="5A294B35" w14:textId="77777777" w:rsidTr="00D74891">
        <w:trPr>
          <w:trHeight w:hRule="exact" w:val="586"/>
        </w:trPr>
        <w:tc>
          <w:tcPr>
            <w:tcW w:w="4455" w:type="dxa"/>
            <w:gridSpan w:val="6"/>
            <w:tcBorders>
              <w:top w:val="single" w:sz="4" w:space="0" w:color="auto"/>
              <w:left w:val="single" w:sz="4" w:space="0" w:color="auto"/>
            </w:tcBorders>
          </w:tcPr>
          <w:p w14:paraId="55D60672"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I.21</w:t>
            </w:r>
          </w:p>
        </w:tc>
        <w:tc>
          <w:tcPr>
            <w:tcW w:w="5088" w:type="dxa"/>
            <w:gridSpan w:val="4"/>
            <w:tcBorders>
              <w:top w:val="single" w:sz="4" w:space="0" w:color="auto"/>
              <w:left w:val="single" w:sz="4" w:space="0" w:color="auto"/>
              <w:right w:val="single" w:sz="4" w:space="0" w:color="auto"/>
            </w:tcBorders>
          </w:tcPr>
          <w:p w14:paraId="0EC2207A"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I.22.</w:t>
            </w:r>
          </w:p>
          <w:p w14:paraId="4864B2B9" w14:textId="77777777" w:rsidR="00E8221B" w:rsidRPr="0083011E" w:rsidRDefault="00E8221B" w:rsidP="00D74891">
            <w:pPr>
              <w:tabs>
                <w:tab w:val="left" w:pos="4531"/>
              </w:tabs>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Pentru piața internă:</w:t>
            </w:r>
            <w:r w:rsidRPr="0083011E">
              <w:rPr>
                <w:rFonts w:eastAsia="Arial"/>
                <w:color w:val="000000" w:themeColor="text1"/>
                <w:sz w:val="20"/>
                <w:szCs w:val="20"/>
                <w:lang w:eastAsia="ro-RO" w:bidi="ro-RO"/>
              </w:rPr>
              <w:tab/>
              <w:t>□</w:t>
            </w:r>
          </w:p>
        </w:tc>
      </w:tr>
      <w:tr w:rsidR="0083011E" w:rsidRPr="0083011E" w14:paraId="279A3C18" w14:textId="77777777" w:rsidTr="00D74891">
        <w:trPr>
          <w:trHeight w:hRule="exact" w:val="538"/>
        </w:trPr>
        <w:tc>
          <w:tcPr>
            <w:tcW w:w="2530" w:type="dxa"/>
            <w:gridSpan w:val="3"/>
            <w:tcBorders>
              <w:top w:val="single" w:sz="4" w:space="0" w:color="auto"/>
              <w:left w:val="single" w:sz="4" w:space="0" w:color="auto"/>
            </w:tcBorders>
          </w:tcPr>
          <w:p w14:paraId="7D370E96"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lastRenderedPageBreak/>
              <w:t>I.23 Numărul total de pachete</w:t>
            </w:r>
          </w:p>
        </w:tc>
        <w:tc>
          <w:tcPr>
            <w:tcW w:w="1925" w:type="dxa"/>
            <w:gridSpan w:val="3"/>
            <w:tcBorders>
              <w:top w:val="single" w:sz="4" w:space="0" w:color="auto"/>
              <w:left w:val="single" w:sz="4" w:space="0" w:color="auto"/>
            </w:tcBorders>
          </w:tcPr>
          <w:p w14:paraId="443784A2"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I.24. Cantitate</w:t>
            </w:r>
          </w:p>
          <w:p w14:paraId="20E8034F" w14:textId="77777777" w:rsidR="00E8221B" w:rsidRPr="0083011E" w:rsidRDefault="00E8221B" w:rsidP="00D74891">
            <w:pPr>
              <w:autoSpaceDE/>
              <w:autoSpaceDN/>
              <w:ind w:firstLine="400"/>
              <w:rPr>
                <w:rFonts w:eastAsia="Arial"/>
                <w:color w:val="000000" w:themeColor="text1"/>
                <w:sz w:val="20"/>
                <w:szCs w:val="20"/>
                <w:lang w:eastAsia="ro-RO" w:bidi="ro-RO"/>
              </w:rPr>
            </w:pPr>
            <w:r w:rsidRPr="0083011E">
              <w:rPr>
                <w:rFonts w:eastAsia="Arial"/>
                <w:color w:val="000000" w:themeColor="text1"/>
                <w:sz w:val="20"/>
                <w:szCs w:val="20"/>
                <w:lang w:eastAsia="ro-RO" w:bidi="ro-RO"/>
              </w:rPr>
              <w:t>Număr total</w:t>
            </w:r>
          </w:p>
        </w:tc>
        <w:tc>
          <w:tcPr>
            <w:tcW w:w="2232" w:type="dxa"/>
            <w:gridSpan w:val="2"/>
            <w:tcBorders>
              <w:top w:val="single" w:sz="4" w:space="0" w:color="auto"/>
              <w:left w:val="single" w:sz="4" w:space="0" w:color="auto"/>
            </w:tcBorders>
            <w:vAlign w:val="center"/>
          </w:tcPr>
          <w:p w14:paraId="7FD3B9F9"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Greutate netă totală (kg)</w:t>
            </w:r>
          </w:p>
        </w:tc>
        <w:tc>
          <w:tcPr>
            <w:tcW w:w="2856" w:type="dxa"/>
            <w:gridSpan w:val="2"/>
            <w:tcBorders>
              <w:top w:val="single" w:sz="4" w:space="0" w:color="auto"/>
              <w:left w:val="single" w:sz="4" w:space="0" w:color="auto"/>
              <w:right w:val="single" w:sz="4" w:space="0" w:color="auto"/>
            </w:tcBorders>
            <w:vAlign w:val="center"/>
          </w:tcPr>
          <w:p w14:paraId="78928236" w14:textId="77777777" w:rsidR="00E8221B" w:rsidRPr="0083011E" w:rsidRDefault="00E8221B" w:rsidP="00D74891">
            <w:pPr>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Greutate brută totală (kg)</w:t>
            </w:r>
          </w:p>
        </w:tc>
      </w:tr>
      <w:tr w:rsidR="0083011E" w:rsidRPr="0083011E" w14:paraId="260673CB" w14:textId="77777777" w:rsidTr="00D74891">
        <w:trPr>
          <w:trHeight w:hRule="exact" w:val="807"/>
        </w:trPr>
        <w:tc>
          <w:tcPr>
            <w:tcW w:w="9543" w:type="dxa"/>
            <w:gridSpan w:val="10"/>
            <w:tcBorders>
              <w:top w:val="single" w:sz="4" w:space="0" w:color="auto"/>
              <w:left w:val="single" w:sz="4" w:space="0" w:color="auto"/>
              <w:right w:val="single" w:sz="4" w:space="0" w:color="auto"/>
            </w:tcBorders>
          </w:tcPr>
          <w:p w14:paraId="63001C8A" w14:textId="77777777" w:rsidR="00E8221B" w:rsidRPr="0083011E" w:rsidRDefault="00E8221B" w:rsidP="00D74891">
            <w:pPr>
              <w:autoSpaceDE/>
              <w:autoSpaceDN/>
              <w:spacing w:after="180"/>
              <w:rPr>
                <w:rFonts w:eastAsia="Arial"/>
                <w:color w:val="000000" w:themeColor="text1"/>
                <w:sz w:val="20"/>
                <w:szCs w:val="20"/>
                <w:lang w:eastAsia="ro-RO" w:bidi="ro-RO"/>
              </w:rPr>
            </w:pPr>
            <w:r w:rsidRPr="0083011E">
              <w:rPr>
                <w:rFonts w:eastAsia="Arial"/>
                <w:color w:val="000000" w:themeColor="text1"/>
                <w:sz w:val="20"/>
                <w:szCs w:val="20"/>
                <w:lang w:eastAsia="ro-RO" w:bidi="ro-RO"/>
              </w:rPr>
              <w:t>I.25. Descrierea bunurilor</w:t>
            </w:r>
          </w:p>
          <w:p w14:paraId="1653C056" w14:textId="77777777" w:rsidR="00E8221B" w:rsidRPr="0083011E" w:rsidRDefault="00E8221B" w:rsidP="00D74891">
            <w:pPr>
              <w:tabs>
                <w:tab w:val="left" w:pos="1910"/>
              </w:tabs>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Număr</w:t>
            </w:r>
            <w:r w:rsidRPr="0083011E">
              <w:rPr>
                <w:rFonts w:eastAsia="Arial"/>
                <w:color w:val="000000" w:themeColor="text1"/>
                <w:sz w:val="20"/>
                <w:szCs w:val="20"/>
                <w:lang w:eastAsia="ro-RO" w:bidi="ro-RO"/>
              </w:rPr>
              <w:tab/>
              <w:t>Cod și denumire NC</w:t>
            </w:r>
          </w:p>
        </w:tc>
      </w:tr>
      <w:tr w:rsidR="00E8221B" w:rsidRPr="0083011E" w14:paraId="41F23C25" w14:textId="77777777" w:rsidTr="00D74891">
        <w:trPr>
          <w:trHeight w:hRule="exact" w:val="1131"/>
        </w:trPr>
        <w:tc>
          <w:tcPr>
            <w:tcW w:w="3111" w:type="dxa"/>
            <w:gridSpan w:val="4"/>
            <w:tcBorders>
              <w:top w:val="single" w:sz="4" w:space="0" w:color="auto"/>
              <w:left w:val="single" w:sz="4" w:space="0" w:color="auto"/>
              <w:bottom w:val="single" w:sz="4" w:space="0" w:color="auto"/>
            </w:tcBorders>
          </w:tcPr>
          <w:p w14:paraId="6094F056" w14:textId="77777777" w:rsidR="00E8221B" w:rsidRPr="0083011E" w:rsidRDefault="00E8221B" w:rsidP="00D74891">
            <w:pPr>
              <w:autoSpaceDE/>
              <w:autoSpaceDN/>
              <w:spacing w:after="160"/>
              <w:jc w:val="center"/>
              <w:rPr>
                <w:rFonts w:eastAsia="Arial"/>
                <w:color w:val="000000" w:themeColor="text1"/>
                <w:sz w:val="20"/>
                <w:szCs w:val="20"/>
                <w:lang w:eastAsia="ro-RO" w:bidi="ro-RO"/>
              </w:rPr>
            </w:pPr>
            <w:r w:rsidRPr="0083011E">
              <w:rPr>
                <w:rFonts w:eastAsia="Arial"/>
                <w:color w:val="000000" w:themeColor="text1"/>
                <w:sz w:val="20"/>
                <w:szCs w:val="20"/>
                <w:lang w:eastAsia="ro-RO" w:bidi="ro-RO"/>
              </w:rPr>
              <w:t>Specie (denumire științifică)</w:t>
            </w:r>
          </w:p>
          <w:p w14:paraId="4CD4F8EB" w14:textId="77777777" w:rsidR="00E8221B" w:rsidRPr="0083011E" w:rsidRDefault="00E8221B" w:rsidP="00D74891">
            <w:pPr>
              <w:tabs>
                <w:tab w:val="left" w:pos="1522"/>
              </w:tabs>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Consumator final</w:t>
            </w:r>
            <w:r w:rsidRPr="0083011E">
              <w:rPr>
                <w:rFonts w:eastAsia="Arial"/>
                <w:color w:val="000000" w:themeColor="text1"/>
                <w:sz w:val="20"/>
                <w:szCs w:val="20"/>
                <w:lang w:eastAsia="ro-RO" w:bidi="ro-RO"/>
              </w:rPr>
              <w:tab/>
              <w:t>Număr de pachete</w:t>
            </w:r>
          </w:p>
          <w:p w14:paraId="215E3BDF" w14:textId="77777777" w:rsidR="00E8221B" w:rsidRPr="0083011E" w:rsidRDefault="00E8221B" w:rsidP="00D74891">
            <w:pPr>
              <w:autoSpaceDE/>
              <w:autoSpaceDN/>
              <w:spacing w:after="100"/>
              <w:ind w:firstLine="800"/>
              <w:rPr>
                <w:rFonts w:eastAsia="Arial"/>
                <w:color w:val="000000" w:themeColor="text1"/>
                <w:sz w:val="20"/>
                <w:szCs w:val="20"/>
                <w:lang w:eastAsia="ro-RO" w:bidi="ro-RO"/>
              </w:rPr>
            </w:pPr>
            <w:r w:rsidRPr="0083011E">
              <w:rPr>
                <w:rFonts w:eastAsia="Arial"/>
                <w:color w:val="000000" w:themeColor="text1"/>
                <w:sz w:val="20"/>
                <w:szCs w:val="20"/>
                <w:lang w:eastAsia="ro-RO" w:bidi="ro-RO"/>
              </w:rPr>
              <w:t>□</w:t>
            </w:r>
          </w:p>
        </w:tc>
        <w:tc>
          <w:tcPr>
            <w:tcW w:w="3840" w:type="dxa"/>
            <w:gridSpan w:val="5"/>
            <w:tcBorders>
              <w:top w:val="single" w:sz="4" w:space="0" w:color="auto"/>
              <w:left w:val="single" w:sz="4" w:space="0" w:color="auto"/>
              <w:bottom w:val="single" w:sz="4" w:space="0" w:color="auto"/>
            </w:tcBorders>
            <w:vAlign w:val="center"/>
          </w:tcPr>
          <w:p w14:paraId="372B8E16" w14:textId="77777777" w:rsidR="00E8221B" w:rsidRPr="0083011E" w:rsidRDefault="00E8221B" w:rsidP="00D74891">
            <w:pPr>
              <w:tabs>
                <w:tab w:val="left" w:pos="2208"/>
              </w:tabs>
              <w:autoSpaceDE/>
              <w:autoSpaceDN/>
              <w:rPr>
                <w:rFonts w:eastAsia="Arial"/>
                <w:color w:val="000000" w:themeColor="text1"/>
                <w:sz w:val="20"/>
                <w:szCs w:val="20"/>
                <w:lang w:eastAsia="ro-RO" w:bidi="ro-RO"/>
              </w:rPr>
            </w:pPr>
            <w:r w:rsidRPr="0083011E">
              <w:rPr>
                <w:rFonts w:eastAsia="Arial"/>
                <w:color w:val="000000" w:themeColor="text1"/>
                <w:sz w:val="20"/>
                <w:szCs w:val="20"/>
                <w:lang w:eastAsia="ro-RO" w:bidi="ro-RO"/>
              </w:rPr>
              <w:t>Greutate netă</w:t>
            </w:r>
            <w:r w:rsidRPr="0083011E">
              <w:rPr>
                <w:rFonts w:eastAsia="Arial"/>
                <w:color w:val="000000" w:themeColor="text1"/>
                <w:sz w:val="20"/>
                <w:szCs w:val="20"/>
                <w:lang w:eastAsia="ro-RO" w:bidi="ro-RO"/>
              </w:rPr>
              <w:tab/>
              <w:t>Numărul lotului</w:t>
            </w:r>
          </w:p>
        </w:tc>
        <w:tc>
          <w:tcPr>
            <w:tcW w:w="2592" w:type="dxa"/>
            <w:tcBorders>
              <w:top w:val="single" w:sz="4" w:space="0" w:color="auto"/>
              <w:left w:val="single" w:sz="4" w:space="0" w:color="auto"/>
              <w:bottom w:val="single" w:sz="4" w:space="0" w:color="auto"/>
              <w:right w:val="single" w:sz="4" w:space="0" w:color="auto"/>
            </w:tcBorders>
            <w:vAlign w:val="center"/>
          </w:tcPr>
          <w:p w14:paraId="1CF6C50D" w14:textId="77777777" w:rsidR="00E8221B" w:rsidRPr="0083011E" w:rsidRDefault="00E8221B" w:rsidP="00D74891">
            <w:pPr>
              <w:autoSpaceDE/>
              <w:autoSpaceDN/>
              <w:ind w:right="340"/>
              <w:jc w:val="right"/>
              <w:rPr>
                <w:rFonts w:eastAsia="Arial"/>
                <w:color w:val="000000" w:themeColor="text1"/>
                <w:sz w:val="20"/>
                <w:szCs w:val="20"/>
                <w:lang w:eastAsia="ro-RO" w:bidi="ro-RO"/>
              </w:rPr>
            </w:pPr>
            <w:r w:rsidRPr="0083011E">
              <w:rPr>
                <w:color w:val="000000" w:themeColor="text1"/>
                <w:sz w:val="20"/>
                <w:szCs w:val="20"/>
                <w:lang w:eastAsia="ro-RO" w:bidi="ro-RO"/>
              </w:rPr>
              <w:t>Tip ambalare</w:t>
            </w:r>
          </w:p>
        </w:tc>
      </w:tr>
    </w:tbl>
    <w:p w14:paraId="04FA28AB" w14:textId="77777777" w:rsidR="00E8221B" w:rsidRPr="0083011E" w:rsidRDefault="00E8221B" w:rsidP="00E8221B">
      <w:pPr>
        <w:pStyle w:val="norm"/>
        <w:shd w:val="clear" w:color="auto" w:fill="FFFFFF"/>
        <w:spacing w:before="120" w:beforeAutospacing="0" w:after="0" w:afterAutospacing="0" w:line="312" w:lineRule="atLeast"/>
        <w:jc w:val="both"/>
        <w:rPr>
          <w:rFonts w:ascii="Arial Unicode MS" w:eastAsia="Arial Unicode MS" w:hAnsi="Arial Unicode MS" w:cs="Arial Unicode MS"/>
          <w:color w:val="000000" w:themeColor="text1"/>
          <w:sz w:val="21"/>
          <w:szCs w:val="21"/>
        </w:rPr>
      </w:pPr>
    </w:p>
    <w:p w14:paraId="0BF6D7B4" w14:textId="77777777" w:rsidR="00E8221B" w:rsidRPr="0083011E" w:rsidRDefault="00E8221B" w:rsidP="00E8221B">
      <w:pPr>
        <w:pStyle w:val="Heading10"/>
        <w:framePr w:w="9331" w:h="676" w:hRule="exact" w:wrap="none" w:vAnchor="page" w:hAnchor="page" w:x="1156" w:y="4006"/>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32"/>
        </w:tabs>
        <w:rPr>
          <w:rFonts w:ascii="Times New Roman" w:hAnsi="Times New Roman" w:cs="Times New Roman"/>
          <w:color w:val="000000" w:themeColor="text1"/>
          <w:sz w:val="20"/>
          <w:szCs w:val="20"/>
        </w:rPr>
      </w:pPr>
      <w:bookmarkStart w:id="9" w:name="bookmark6"/>
      <w:r w:rsidRPr="0083011E">
        <w:rPr>
          <w:rFonts w:ascii="Times New Roman" w:hAnsi="Times New Roman" w:cs="Times New Roman"/>
          <w:color w:val="000000" w:themeColor="text1"/>
          <w:sz w:val="20"/>
          <w:szCs w:val="20"/>
        </w:rPr>
        <w:t>Republica Moldova</w:t>
      </w:r>
    </w:p>
    <w:p w14:paraId="17BDD4FB" w14:textId="77777777" w:rsidR="00E8221B" w:rsidRPr="0083011E" w:rsidRDefault="00E8221B" w:rsidP="00E8221B">
      <w:pPr>
        <w:pStyle w:val="Heading10"/>
        <w:framePr w:w="9331" w:h="676" w:hRule="exact" w:wrap="none" w:vAnchor="page" w:hAnchor="page" w:x="1156" w:y="4006"/>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532"/>
        </w:tabs>
        <w:rPr>
          <w:rFonts w:ascii="Times New Roman" w:hAnsi="Times New Roman" w:cs="Times New Roman"/>
          <w:color w:val="000000" w:themeColor="text1"/>
          <w:sz w:val="20"/>
          <w:szCs w:val="20"/>
        </w:rPr>
      </w:pPr>
      <w:r w:rsidRPr="0083011E">
        <w:rPr>
          <w:rFonts w:ascii="Times New Roman" w:hAnsi="Times New Roman" w:cs="Times New Roman"/>
          <w:color w:val="000000" w:themeColor="text1"/>
          <w:sz w:val="20"/>
          <w:szCs w:val="20"/>
          <w:lang w:val="ro-RO" w:eastAsia="ro-RO" w:bidi="ro-RO"/>
        </w:rPr>
        <w:t xml:space="preserve">Certificat pentru intrarea </w:t>
      </w:r>
      <w:r w:rsidRPr="0083011E">
        <w:rPr>
          <w:rFonts w:ascii="Times New Roman" w:hAnsi="Times New Roman" w:cs="Times New Roman"/>
          <w:color w:val="000000" w:themeColor="text1"/>
          <w:sz w:val="20"/>
          <w:szCs w:val="20"/>
        </w:rPr>
        <w:t>Republica Moldova</w:t>
      </w:r>
      <w:r w:rsidRPr="0083011E">
        <w:rPr>
          <w:rFonts w:ascii="Times New Roman" w:hAnsi="Times New Roman" w:cs="Times New Roman"/>
          <w:color w:val="000000" w:themeColor="text1"/>
          <w:sz w:val="20"/>
          <w:szCs w:val="20"/>
          <w:lang w:val="ro-RO" w:eastAsia="ro-RO" w:bidi="ro-RO"/>
        </w:rPr>
        <w:t xml:space="preserve"> a </w:t>
      </w:r>
      <w:proofErr w:type="spellStart"/>
      <w:r w:rsidRPr="0083011E">
        <w:rPr>
          <w:rFonts w:ascii="Times New Roman" w:hAnsi="Times New Roman" w:cs="Times New Roman"/>
          <w:color w:val="000000" w:themeColor="text1"/>
          <w:sz w:val="20"/>
          <w:szCs w:val="20"/>
          <w:lang w:val="ro-RO" w:eastAsia="ro-RO" w:bidi="ro-RO"/>
        </w:rPr>
        <w:t>produsel</w:t>
      </w:r>
      <w:proofErr w:type="spellEnd"/>
      <w:r w:rsidRPr="0083011E">
        <w:rPr>
          <w:rFonts w:ascii="Times New Roman" w:hAnsi="Times New Roman" w:cs="Times New Roman"/>
          <w:color w:val="000000" w:themeColor="text1"/>
          <w:sz w:val="20"/>
          <w:szCs w:val="20"/>
        </w:rPr>
        <w:t>or</w:t>
      </w:r>
      <w:r w:rsidRPr="0083011E">
        <w:rPr>
          <w:rFonts w:ascii="Times New Roman" w:hAnsi="Times New Roman" w:cs="Times New Roman"/>
          <w:color w:val="000000" w:themeColor="text1"/>
          <w:sz w:val="20"/>
          <w:szCs w:val="20"/>
          <w:lang w:val="ro-RO" w:eastAsia="ro-RO" w:bidi="ro-RO"/>
        </w:rPr>
        <w:t xml:space="preserve"> alimentare și a</w:t>
      </w:r>
      <w:bookmarkEnd w:id="9"/>
      <w:r w:rsidRPr="0083011E">
        <w:rPr>
          <w:rFonts w:ascii="Times New Roman" w:hAnsi="Times New Roman" w:cs="Times New Roman"/>
          <w:color w:val="000000" w:themeColor="text1"/>
          <w:sz w:val="20"/>
          <w:szCs w:val="20"/>
        </w:rPr>
        <w:t xml:space="preserve"> </w:t>
      </w:r>
      <w:r w:rsidRPr="0083011E">
        <w:rPr>
          <w:rFonts w:ascii="Times New Roman" w:hAnsi="Times New Roman" w:cs="Times New Roman"/>
          <w:color w:val="000000" w:themeColor="text1"/>
          <w:sz w:val="20"/>
          <w:szCs w:val="20"/>
          <w:lang w:val="ro-RO" w:eastAsia="ro-RO" w:bidi="ro-RO"/>
        </w:rPr>
        <w:t>hranei pentru animale</w:t>
      </w:r>
    </w:p>
    <w:p w14:paraId="68A06AB0" w14:textId="77777777" w:rsidR="00E8221B" w:rsidRPr="0083011E" w:rsidRDefault="00E8221B" w:rsidP="00E8221B">
      <w:pPr>
        <w:pStyle w:val="norm"/>
        <w:shd w:val="clear" w:color="auto" w:fill="FFFFFF"/>
        <w:spacing w:before="120" w:beforeAutospacing="0" w:after="0" w:afterAutospacing="0" w:line="312" w:lineRule="atLeast"/>
        <w:jc w:val="both"/>
        <w:rPr>
          <w:rFonts w:ascii="Arial Unicode MS" w:eastAsia="Arial Unicode MS" w:hAnsi="Arial Unicode MS" w:cs="Arial Unicode MS"/>
          <w:color w:val="000000" w:themeColor="text1"/>
          <w:sz w:val="21"/>
          <w:szCs w:val="21"/>
          <w:lang w:val="en-US"/>
        </w:rPr>
      </w:pPr>
    </w:p>
    <w:p w14:paraId="6D29C30B" w14:textId="77777777" w:rsidR="00E8221B" w:rsidRPr="0083011E" w:rsidRDefault="00E8221B" w:rsidP="00E8221B">
      <w:pPr>
        <w:pStyle w:val="norm"/>
        <w:shd w:val="clear" w:color="auto" w:fill="FFFFFF"/>
        <w:spacing w:before="120" w:beforeAutospacing="0" w:after="0" w:afterAutospacing="0" w:line="312" w:lineRule="atLeast"/>
        <w:jc w:val="both"/>
        <w:rPr>
          <w:rFonts w:ascii="Arial Unicode MS" w:eastAsia="Arial Unicode MS" w:hAnsi="Arial Unicode MS" w:cs="Arial Unicode MS"/>
          <w:color w:val="000000" w:themeColor="text1"/>
          <w:sz w:val="21"/>
          <w:szCs w:val="21"/>
        </w:rPr>
      </w:pPr>
    </w:p>
    <w:tbl>
      <w:tblPr>
        <w:tblpPr w:leftFromText="180" w:rightFromText="180" w:vertAnchor="text" w:horzAnchor="margin" w:tblpY="258"/>
        <w:tblOverlap w:val="never"/>
        <w:tblW w:w="9634" w:type="dxa"/>
        <w:tblLayout w:type="fixed"/>
        <w:tblCellMar>
          <w:left w:w="10" w:type="dxa"/>
          <w:right w:w="10" w:type="dxa"/>
        </w:tblCellMar>
        <w:tblLook w:val="0000" w:firstRow="0" w:lastRow="0" w:firstColumn="0" w:lastColumn="0" w:noHBand="0" w:noVBand="0"/>
      </w:tblPr>
      <w:tblGrid>
        <w:gridCol w:w="4546"/>
        <w:gridCol w:w="2632"/>
        <w:gridCol w:w="2456"/>
      </w:tblGrid>
      <w:tr w:rsidR="0083011E" w:rsidRPr="0083011E" w14:paraId="7F8E91B7" w14:textId="77777777" w:rsidTr="00D74891">
        <w:trPr>
          <w:trHeight w:hRule="exact" w:val="584"/>
        </w:trPr>
        <w:tc>
          <w:tcPr>
            <w:tcW w:w="4546" w:type="dxa"/>
            <w:tcBorders>
              <w:top w:val="single" w:sz="4" w:space="0" w:color="auto"/>
              <w:left w:val="single" w:sz="4" w:space="0" w:color="auto"/>
            </w:tcBorders>
            <w:vAlign w:val="center"/>
          </w:tcPr>
          <w:p w14:paraId="762C666B" w14:textId="77777777" w:rsidR="00E8221B" w:rsidRPr="0083011E" w:rsidRDefault="00E8221B" w:rsidP="00D74891">
            <w:pPr>
              <w:pStyle w:val="Other0"/>
              <w:spacing w:after="0"/>
              <w:rPr>
                <w:rFonts w:ascii="Times New Roman" w:hAnsi="Times New Roman" w:cs="Times New Roman"/>
                <w:color w:val="000000" w:themeColor="text1"/>
                <w:sz w:val="20"/>
                <w:szCs w:val="20"/>
              </w:rPr>
            </w:pPr>
            <w:r w:rsidRPr="0083011E">
              <w:rPr>
                <w:rFonts w:ascii="Times New Roman" w:hAnsi="Times New Roman" w:cs="Times New Roman"/>
                <w:b/>
                <w:bCs/>
                <w:color w:val="000000" w:themeColor="text1"/>
                <w:sz w:val="20"/>
                <w:szCs w:val="20"/>
              </w:rPr>
              <w:t>II</w:t>
            </w:r>
            <w:r w:rsidRPr="0083011E">
              <w:rPr>
                <w:rFonts w:ascii="Times New Roman" w:hAnsi="Times New Roman" w:cs="Times New Roman"/>
                <w:b/>
                <w:bCs/>
                <w:color w:val="000000" w:themeColor="text1"/>
                <w:sz w:val="20"/>
                <w:szCs w:val="20"/>
                <w:lang w:val="ro-RO" w:eastAsia="ro-RO" w:bidi="ro-RO"/>
              </w:rPr>
              <w:t>. informații sanitare</w:t>
            </w:r>
          </w:p>
        </w:tc>
        <w:tc>
          <w:tcPr>
            <w:tcW w:w="2632" w:type="dxa"/>
            <w:tcBorders>
              <w:top w:val="single" w:sz="4" w:space="0" w:color="auto"/>
              <w:left w:val="single" w:sz="4" w:space="0" w:color="auto"/>
              <w:bottom w:val="single" w:sz="4" w:space="0" w:color="auto"/>
            </w:tcBorders>
            <w:vAlign w:val="center"/>
          </w:tcPr>
          <w:p w14:paraId="20620697" w14:textId="77777777" w:rsidR="00E8221B" w:rsidRPr="0083011E" w:rsidRDefault="00E8221B" w:rsidP="00D74891">
            <w:pPr>
              <w:pStyle w:val="Other0"/>
              <w:spacing w:after="0"/>
              <w:jc w:val="center"/>
              <w:rPr>
                <w:rFonts w:ascii="Times New Roman" w:hAnsi="Times New Roman" w:cs="Times New Roman"/>
                <w:color w:val="000000" w:themeColor="text1"/>
                <w:sz w:val="20"/>
                <w:szCs w:val="20"/>
              </w:rPr>
            </w:pPr>
            <w:proofErr w:type="spellStart"/>
            <w:r w:rsidRPr="0083011E">
              <w:rPr>
                <w:rFonts w:ascii="Times New Roman" w:hAnsi="Times New Roman" w:cs="Times New Roman"/>
                <w:color w:val="000000" w:themeColor="text1"/>
                <w:sz w:val="20"/>
                <w:szCs w:val="20"/>
                <w:lang w:val="ro-RO" w:eastAsia="ro-RO" w:bidi="ro-RO"/>
              </w:rPr>
              <w:t>II.a</w:t>
            </w:r>
            <w:proofErr w:type="spellEnd"/>
            <w:r w:rsidRPr="0083011E">
              <w:rPr>
                <w:rFonts w:ascii="Times New Roman" w:hAnsi="Times New Roman" w:cs="Times New Roman"/>
                <w:color w:val="000000" w:themeColor="text1"/>
                <w:sz w:val="20"/>
                <w:szCs w:val="20"/>
                <w:lang w:val="ro-RO" w:eastAsia="ro-RO" w:bidi="ro-RO"/>
              </w:rPr>
              <w:t xml:space="preserve"> Numărul de </w:t>
            </w:r>
            <w:proofErr w:type="spellStart"/>
            <w:r w:rsidRPr="0083011E">
              <w:rPr>
                <w:rFonts w:ascii="Times New Roman" w:hAnsi="Times New Roman" w:cs="Times New Roman"/>
                <w:color w:val="000000" w:themeColor="text1"/>
                <w:sz w:val="20"/>
                <w:szCs w:val="20"/>
                <w:lang w:val="ro-RO" w:eastAsia="ro-RO" w:bidi="ro-RO"/>
              </w:rPr>
              <w:t>refennță</w:t>
            </w:r>
            <w:proofErr w:type="spellEnd"/>
            <w:r w:rsidRPr="0083011E">
              <w:rPr>
                <w:rFonts w:ascii="Times New Roman" w:hAnsi="Times New Roman" w:cs="Times New Roman"/>
                <w:color w:val="000000" w:themeColor="text1"/>
                <w:sz w:val="20"/>
                <w:szCs w:val="20"/>
                <w:lang w:val="ro-RO" w:eastAsia="ro-RO" w:bidi="ro-RO"/>
              </w:rPr>
              <w:t xml:space="preserve"> al certificatului</w:t>
            </w:r>
          </w:p>
        </w:tc>
        <w:tc>
          <w:tcPr>
            <w:tcW w:w="2456" w:type="dxa"/>
            <w:tcBorders>
              <w:top w:val="single" w:sz="4" w:space="0" w:color="auto"/>
              <w:left w:val="single" w:sz="4" w:space="0" w:color="auto"/>
              <w:bottom w:val="single" w:sz="4" w:space="0" w:color="auto"/>
              <w:right w:val="single" w:sz="4" w:space="0" w:color="auto"/>
            </w:tcBorders>
            <w:vAlign w:val="center"/>
          </w:tcPr>
          <w:p w14:paraId="6BA3A219" w14:textId="77777777" w:rsidR="00E8221B" w:rsidRPr="0083011E" w:rsidRDefault="00E8221B" w:rsidP="00D74891">
            <w:pPr>
              <w:pStyle w:val="Other0"/>
              <w:spacing w:after="0"/>
              <w:jc w:val="center"/>
              <w:rPr>
                <w:rFonts w:ascii="Times New Roman" w:hAnsi="Times New Roman" w:cs="Times New Roman"/>
                <w:color w:val="000000" w:themeColor="text1"/>
                <w:sz w:val="20"/>
                <w:szCs w:val="20"/>
              </w:rPr>
            </w:pPr>
            <w:proofErr w:type="spellStart"/>
            <w:r w:rsidRPr="0083011E">
              <w:rPr>
                <w:rFonts w:ascii="Times New Roman" w:hAnsi="Times New Roman" w:cs="Times New Roman"/>
                <w:color w:val="000000" w:themeColor="text1"/>
                <w:sz w:val="20"/>
                <w:szCs w:val="20"/>
                <w:lang w:val="ro-RO" w:eastAsia="ro-RO" w:bidi="ro-RO"/>
              </w:rPr>
              <w:t>II.b</w:t>
            </w:r>
            <w:proofErr w:type="spellEnd"/>
            <w:r w:rsidRPr="0083011E">
              <w:rPr>
                <w:rFonts w:ascii="Times New Roman" w:hAnsi="Times New Roman" w:cs="Times New Roman"/>
                <w:color w:val="000000" w:themeColor="text1"/>
                <w:sz w:val="20"/>
                <w:szCs w:val="20"/>
                <w:lang w:val="ro-RO" w:eastAsia="ro-RO" w:bidi="ro-RO"/>
              </w:rPr>
              <w:t xml:space="preserve"> Numărul de referință aii sistemului IMSOC</w:t>
            </w:r>
          </w:p>
        </w:tc>
      </w:tr>
      <w:tr w:rsidR="0083011E" w:rsidRPr="0083011E" w14:paraId="59F0CCA0" w14:textId="77777777" w:rsidTr="00D74891">
        <w:trPr>
          <w:trHeight w:hRule="exact" w:val="9909"/>
        </w:trPr>
        <w:tc>
          <w:tcPr>
            <w:tcW w:w="9634" w:type="dxa"/>
            <w:gridSpan w:val="3"/>
            <w:tcBorders>
              <w:top w:val="single" w:sz="4" w:space="0" w:color="auto"/>
              <w:left w:val="single" w:sz="4" w:space="0" w:color="auto"/>
              <w:bottom w:val="single" w:sz="4" w:space="0" w:color="auto"/>
              <w:right w:val="single" w:sz="4" w:space="0" w:color="auto"/>
            </w:tcBorders>
            <w:vAlign w:val="center"/>
          </w:tcPr>
          <w:p w14:paraId="1B790468" w14:textId="77777777" w:rsidR="00E8221B" w:rsidRPr="0083011E" w:rsidRDefault="00E8221B" w:rsidP="00D74891">
            <w:pPr>
              <w:pStyle w:val="Corptext"/>
              <w:tabs>
                <w:tab w:val="left" w:pos="715"/>
              </w:tabs>
              <w:ind w:left="0"/>
              <w:jc w:val="both"/>
              <w:rPr>
                <w:color w:val="000000" w:themeColor="text1"/>
                <w:sz w:val="20"/>
                <w:szCs w:val="20"/>
              </w:rPr>
            </w:pPr>
            <w:r w:rsidRPr="0083011E">
              <w:rPr>
                <w:color w:val="000000" w:themeColor="text1"/>
                <w:sz w:val="20"/>
                <w:szCs w:val="20"/>
                <w:lang w:eastAsia="ro-RO" w:bidi="ro-RO"/>
              </w:rPr>
              <w:t>I</w:t>
            </w:r>
            <w:r w:rsidRPr="0083011E">
              <w:rPr>
                <w:color w:val="000000" w:themeColor="text1"/>
                <w:sz w:val="20"/>
                <w:szCs w:val="20"/>
              </w:rPr>
              <w:t>I.1</w:t>
            </w:r>
            <w:r w:rsidRPr="0083011E">
              <w:rPr>
                <w:color w:val="000000" w:themeColor="text1"/>
                <w:sz w:val="20"/>
                <w:szCs w:val="20"/>
                <w:lang w:eastAsia="ro-RO" w:bidi="ro-RO"/>
              </w:rPr>
              <w:t>.</w:t>
            </w:r>
            <w:r w:rsidRPr="0083011E">
              <w:rPr>
                <w:color w:val="000000" w:themeColor="text1"/>
                <w:sz w:val="20"/>
                <w:szCs w:val="20"/>
                <w:lang w:eastAsia="ro-RO" w:bidi="ro-RO"/>
              </w:rPr>
              <w:tab/>
            </w:r>
            <w:r w:rsidRPr="0083011E">
              <w:rPr>
                <w:color w:val="000000" w:themeColor="text1"/>
                <w:sz w:val="20"/>
                <w:szCs w:val="20"/>
              </w:rPr>
              <w:t>Subsemnatul</w:t>
            </w:r>
            <w:r w:rsidRPr="0083011E">
              <w:rPr>
                <w:color w:val="000000" w:themeColor="text1"/>
                <w:sz w:val="20"/>
                <w:szCs w:val="20"/>
                <w:lang w:eastAsia="ro-RO" w:bidi="ro-RO"/>
              </w:rPr>
              <w:t xml:space="preserve">, declar ca am luat cunoștința do dispozițiile relevante ale </w:t>
            </w:r>
            <w:r w:rsidRPr="0083011E">
              <w:rPr>
                <w:color w:val="000000" w:themeColor="text1"/>
                <w:sz w:val="20"/>
                <w:szCs w:val="20"/>
              </w:rPr>
              <w:t xml:space="preserve">Legii nr.306/2018 privind siguranța alimentelor </w:t>
            </w:r>
            <w:r w:rsidRPr="0083011E">
              <w:rPr>
                <w:color w:val="000000" w:themeColor="text1"/>
                <w:sz w:val="20"/>
                <w:szCs w:val="20"/>
                <w:lang w:eastAsia="ro-RO" w:bidi="ro-RO"/>
              </w:rPr>
              <w:t xml:space="preserve">și ale </w:t>
            </w:r>
            <w:r w:rsidRPr="0083011E">
              <w:rPr>
                <w:color w:val="000000" w:themeColor="text1"/>
                <w:sz w:val="20"/>
                <w:szCs w:val="20"/>
              </w:rPr>
              <w:t>Legii nr.82/2024 privind controlul oficial în domeniul agroalimentar</w:t>
            </w:r>
            <w:r w:rsidRPr="0083011E">
              <w:rPr>
                <w:color w:val="000000" w:themeColor="text1"/>
                <w:sz w:val="20"/>
                <w:szCs w:val="20"/>
                <w:lang w:eastAsia="ro-RO" w:bidi="ro-RO"/>
              </w:rPr>
              <w:t xml:space="preserve"> și </w:t>
            </w:r>
            <w:r w:rsidRPr="0083011E">
              <w:rPr>
                <w:color w:val="000000" w:themeColor="text1"/>
                <w:sz w:val="20"/>
                <w:szCs w:val="20"/>
              </w:rPr>
              <w:t>c</w:t>
            </w:r>
            <w:r w:rsidRPr="0083011E">
              <w:rPr>
                <w:color w:val="000000" w:themeColor="text1"/>
                <w:sz w:val="20"/>
                <w:szCs w:val="20"/>
                <w:lang w:eastAsia="ro-RO" w:bidi="ro-RO"/>
              </w:rPr>
              <w:t>ertif</w:t>
            </w:r>
            <w:r w:rsidRPr="0083011E">
              <w:rPr>
                <w:color w:val="000000" w:themeColor="text1"/>
                <w:sz w:val="20"/>
                <w:szCs w:val="20"/>
              </w:rPr>
              <w:t>i</w:t>
            </w:r>
            <w:r w:rsidRPr="0083011E">
              <w:rPr>
                <w:color w:val="000000" w:themeColor="text1"/>
                <w:sz w:val="20"/>
                <w:szCs w:val="20"/>
                <w:lang w:eastAsia="ro-RO" w:bidi="ro-RO"/>
              </w:rPr>
              <w:t>c următoarele:</w:t>
            </w:r>
          </w:p>
          <w:p w14:paraId="0CAAC50E" w14:textId="5DF57ADA" w:rsidR="00E8221B" w:rsidRPr="0083011E" w:rsidRDefault="00E8221B" w:rsidP="00D74891">
            <w:pPr>
              <w:pStyle w:val="Corptext"/>
              <w:ind w:left="0" w:firstLine="164"/>
              <w:jc w:val="both"/>
              <w:rPr>
                <w:color w:val="000000" w:themeColor="text1"/>
                <w:sz w:val="20"/>
                <w:szCs w:val="20"/>
              </w:rPr>
            </w:pPr>
            <w:r w:rsidRPr="0083011E">
              <w:rPr>
                <w:color w:val="000000" w:themeColor="text1"/>
                <w:sz w:val="20"/>
                <w:szCs w:val="20"/>
                <w:lang w:eastAsia="ro-RO" w:bidi="ro-RO"/>
              </w:rPr>
              <w:t>I</w:t>
            </w:r>
            <w:r w:rsidRPr="0083011E">
              <w:rPr>
                <w:color w:val="000000" w:themeColor="text1"/>
                <w:sz w:val="20"/>
                <w:szCs w:val="20"/>
              </w:rPr>
              <w:t>I</w:t>
            </w:r>
            <w:r w:rsidRPr="0083011E">
              <w:rPr>
                <w:color w:val="000000" w:themeColor="text1"/>
                <w:sz w:val="20"/>
                <w:szCs w:val="20"/>
                <w:lang w:eastAsia="ro-RO" w:bidi="ro-RO"/>
              </w:rPr>
              <w:t xml:space="preserve"> </w:t>
            </w:r>
            <w:r w:rsidRPr="0083011E">
              <w:rPr>
                <w:color w:val="000000" w:themeColor="text1"/>
                <w:sz w:val="20"/>
                <w:szCs w:val="20"/>
              </w:rPr>
              <w:t>1.</w:t>
            </w:r>
            <w:r w:rsidRPr="0083011E">
              <w:rPr>
                <w:color w:val="000000" w:themeColor="text1"/>
                <w:sz w:val="20"/>
                <w:szCs w:val="20"/>
                <w:lang w:eastAsia="ro-RO" w:bidi="ro-RO"/>
              </w:rPr>
              <w:t>1 - produsele alimentare din transportu</w:t>
            </w:r>
            <w:r w:rsidRPr="0083011E">
              <w:rPr>
                <w:color w:val="000000" w:themeColor="text1"/>
                <w:sz w:val="20"/>
                <w:szCs w:val="20"/>
              </w:rPr>
              <w:t>l</w:t>
            </w:r>
            <w:r w:rsidRPr="0083011E">
              <w:rPr>
                <w:color w:val="000000" w:themeColor="text1"/>
                <w:sz w:val="20"/>
                <w:szCs w:val="20"/>
                <w:lang w:eastAsia="ro-RO" w:bidi="ro-RO"/>
              </w:rPr>
              <w:t xml:space="preserve"> descris mai sus cu codul de identificare </w:t>
            </w:r>
            <w:r w:rsidRPr="0083011E">
              <w:rPr>
                <w:color w:val="000000" w:themeColor="text1"/>
                <w:sz w:val="20"/>
                <w:szCs w:val="20"/>
              </w:rPr>
              <w:t>__________________</w:t>
            </w:r>
            <w:r w:rsidRPr="0083011E">
              <w:rPr>
                <w:color w:val="000000" w:themeColor="text1"/>
                <w:sz w:val="20"/>
                <w:szCs w:val="20"/>
                <w:lang w:eastAsia="ro-RO" w:bidi="ro-RO"/>
              </w:rPr>
              <w:t xml:space="preserve"> [a se </w:t>
            </w:r>
            <w:r w:rsidRPr="0083011E">
              <w:rPr>
                <w:color w:val="000000" w:themeColor="text1"/>
                <w:sz w:val="20"/>
                <w:szCs w:val="20"/>
              </w:rPr>
              <w:t>i</w:t>
            </w:r>
            <w:r w:rsidRPr="0083011E">
              <w:rPr>
                <w:color w:val="000000" w:themeColor="text1"/>
                <w:sz w:val="20"/>
                <w:szCs w:val="20"/>
                <w:lang w:eastAsia="ro-RO" w:bidi="ro-RO"/>
              </w:rPr>
              <w:t>ndica codul de</w:t>
            </w:r>
            <w:r w:rsidRPr="0083011E">
              <w:rPr>
                <w:color w:val="000000" w:themeColor="text1"/>
                <w:sz w:val="20"/>
                <w:szCs w:val="20"/>
              </w:rPr>
              <w:t xml:space="preserve"> identificare</w:t>
            </w:r>
            <w:r w:rsidRPr="0083011E">
              <w:rPr>
                <w:color w:val="000000" w:themeColor="text1"/>
                <w:sz w:val="20"/>
                <w:szCs w:val="20"/>
                <w:lang w:eastAsia="ro-RO" w:bidi="ro-RO"/>
              </w:rPr>
              <w:t xml:space="preserve"> al transpor</w:t>
            </w:r>
            <w:r w:rsidRPr="0083011E">
              <w:rPr>
                <w:color w:val="000000" w:themeColor="text1"/>
                <w:sz w:val="20"/>
                <w:szCs w:val="20"/>
              </w:rPr>
              <w:t>tului</w:t>
            </w:r>
            <w:r w:rsidRPr="0083011E">
              <w:rPr>
                <w:color w:val="000000" w:themeColor="text1"/>
                <w:sz w:val="20"/>
                <w:szCs w:val="20"/>
                <w:lang w:eastAsia="ro-RO" w:bidi="ro-RO"/>
              </w:rPr>
              <w:t xml:space="preserve"> menționat la </w:t>
            </w:r>
            <w:r w:rsidRPr="0083011E">
              <w:rPr>
                <w:color w:val="000000" w:themeColor="text1"/>
                <w:sz w:val="20"/>
                <w:szCs w:val="20"/>
              </w:rPr>
              <w:t>pct.6 din anexa nr.</w:t>
            </w:r>
            <w:r w:rsidR="00070E42" w:rsidRPr="0083011E">
              <w:rPr>
                <w:color w:val="000000" w:themeColor="text1"/>
                <w:sz w:val="20"/>
                <w:szCs w:val="20"/>
              </w:rPr>
              <w:t>8</w:t>
            </w:r>
            <w:r w:rsidRPr="0083011E">
              <w:rPr>
                <w:color w:val="000000" w:themeColor="text1"/>
                <w:sz w:val="20"/>
                <w:szCs w:val="20"/>
              </w:rPr>
              <w:t xml:space="preserve"> </w:t>
            </w:r>
            <w:r w:rsidR="00B77A46" w:rsidRPr="0083011E">
              <w:rPr>
                <w:color w:val="000000" w:themeColor="text1"/>
                <w:sz w:val="20"/>
                <w:szCs w:val="20"/>
              </w:rPr>
              <w:t>l</w:t>
            </w:r>
            <w:r w:rsidRPr="0083011E">
              <w:rPr>
                <w:color w:val="000000" w:themeColor="text1"/>
                <w:sz w:val="20"/>
                <w:szCs w:val="20"/>
              </w:rPr>
              <w:t xml:space="preserve">a </w:t>
            </w:r>
            <w:r w:rsidR="00B77A46" w:rsidRPr="0083011E">
              <w:rPr>
                <w:color w:val="000000" w:themeColor="text1"/>
                <w:sz w:val="20"/>
                <w:szCs w:val="20"/>
              </w:rPr>
              <w:t>R</w:t>
            </w:r>
            <w:r w:rsidRPr="0083011E">
              <w:rPr>
                <w:color w:val="000000" w:themeColor="text1"/>
                <w:sz w:val="20"/>
                <w:szCs w:val="20"/>
              </w:rPr>
              <w:t>egulament</w:t>
            </w:r>
            <w:r w:rsidR="00B77A46" w:rsidRPr="0083011E">
              <w:rPr>
                <w:color w:val="000000" w:themeColor="text1"/>
                <w:sz w:val="20"/>
                <w:szCs w:val="20"/>
              </w:rPr>
              <w:t>ul</w:t>
            </w:r>
            <w:r w:rsidRPr="0083011E">
              <w:rPr>
                <w:color w:val="000000" w:themeColor="text1"/>
                <w:sz w:val="20"/>
                <w:szCs w:val="20"/>
              </w:rPr>
              <w:t xml:space="preserve"> privind trecerea frontierei de stat a mărfurilor supuse controlului de către Agenția Națională pentru Siguranța Alimentelor</w:t>
            </w:r>
            <w:r w:rsidR="00B77A46" w:rsidRPr="0083011E">
              <w:rPr>
                <w:color w:val="000000" w:themeColor="text1"/>
                <w:sz w:val="20"/>
                <w:szCs w:val="20"/>
              </w:rPr>
              <w:t xml:space="preserve">, aprobat prin </w:t>
            </w:r>
            <w:proofErr w:type="spellStart"/>
            <w:r w:rsidR="00B77A46" w:rsidRPr="0083011E">
              <w:rPr>
                <w:color w:val="000000" w:themeColor="text1"/>
                <w:sz w:val="20"/>
                <w:szCs w:val="20"/>
              </w:rPr>
              <w:t>Hotărîrea</w:t>
            </w:r>
            <w:proofErr w:type="spellEnd"/>
            <w:r w:rsidR="00B77A46" w:rsidRPr="0083011E">
              <w:rPr>
                <w:color w:val="000000" w:themeColor="text1"/>
                <w:sz w:val="20"/>
                <w:szCs w:val="20"/>
              </w:rPr>
              <w:t xml:space="preserve"> Guvernului nr.938/2018</w:t>
            </w:r>
            <w:r w:rsidRPr="0083011E">
              <w:rPr>
                <w:color w:val="000000" w:themeColor="text1"/>
                <w:sz w:val="20"/>
                <w:szCs w:val="20"/>
                <w:lang w:eastAsia="ro-RO" w:bidi="ro-RO"/>
              </w:rPr>
              <w:t xml:space="preserve"> au </w:t>
            </w:r>
            <w:r w:rsidRPr="0083011E">
              <w:rPr>
                <w:color w:val="000000" w:themeColor="text1"/>
                <w:sz w:val="20"/>
                <w:szCs w:val="20"/>
              </w:rPr>
              <w:t>fost</w:t>
            </w:r>
            <w:r w:rsidRPr="0083011E">
              <w:rPr>
                <w:color w:val="000000" w:themeColor="text1"/>
                <w:sz w:val="20"/>
                <w:szCs w:val="20"/>
                <w:lang w:eastAsia="ro-RO" w:bidi="ro-RO"/>
              </w:rPr>
              <w:t xml:space="preserve"> produse în conformitate cu cerințele </w:t>
            </w:r>
            <w:r w:rsidRPr="0083011E">
              <w:rPr>
                <w:color w:val="000000" w:themeColor="text1"/>
                <w:sz w:val="20"/>
                <w:szCs w:val="20"/>
              </w:rPr>
              <w:t>Legii nr.306/2018 privind siguranța alimentelor</w:t>
            </w:r>
            <w:r w:rsidRPr="0083011E">
              <w:rPr>
                <w:color w:val="000000" w:themeColor="text1"/>
                <w:sz w:val="20"/>
                <w:szCs w:val="20"/>
                <w:lang w:eastAsia="ro-RO" w:bidi="ro-RO"/>
              </w:rPr>
              <w:t xml:space="preserve"> și </w:t>
            </w:r>
            <w:r w:rsidRPr="0083011E">
              <w:rPr>
                <w:color w:val="000000" w:themeColor="text1"/>
                <w:sz w:val="20"/>
                <w:szCs w:val="20"/>
              </w:rPr>
              <w:t xml:space="preserve">Legii nr.296/2017 cu privire la Cerințele generale de igienă a produselor alimentare </w:t>
            </w:r>
            <w:r w:rsidRPr="0083011E">
              <w:rPr>
                <w:color w:val="000000" w:themeColor="text1"/>
                <w:sz w:val="20"/>
                <w:szCs w:val="20"/>
                <w:lang w:eastAsia="ro-RO" w:bidi="ro-RO"/>
              </w:rPr>
              <w:t>și în special:</w:t>
            </w:r>
          </w:p>
          <w:p w14:paraId="0E565134" w14:textId="77777777" w:rsidR="00E8221B" w:rsidRPr="0083011E" w:rsidRDefault="00E8221B" w:rsidP="00D74891">
            <w:pPr>
              <w:pStyle w:val="Corptext"/>
              <w:numPr>
                <w:ilvl w:val="0"/>
                <w:numId w:val="44"/>
              </w:numPr>
              <w:tabs>
                <w:tab w:val="left" w:pos="375"/>
              </w:tabs>
              <w:autoSpaceDE/>
              <w:autoSpaceDN/>
              <w:spacing w:before="0" w:after="180"/>
              <w:ind w:left="-15" w:firstLine="15"/>
              <w:jc w:val="both"/>
              <w:rPr>
                <w:color w:val="000000" w:themeColor="text1"/>
                <w:sz w:val="20"/>
                <w:szCs w:val="20"/>
              </w:rPr>
            </w:pPr>
            <w:r w:rsidRPr="0083011E">
              <w:rPr>
                <w:color w:val="000000" w:themeColor="text1"/>
                <w:sz w:val="20"/>
                <w:szCs w:val="20"/>
                <w:lang w:eastAsia="ro-RO" w:bidi="ro-RO"/>
              </w:rPr>
              <w:t xml:space="preserve">respectă </w:t>
            </w:r>
            <w:r w:rsidRPr="0083011E">
              <w:rPr>
                <w:color w:val="000000" w:themeColor="text1"/>
                <w:sz w:val="20"/>
                <w:szCs w:val="20"/>
              </w:rPr>
              <w:t>dis</w:t>
            </w:r>
            <w:r w:rsidRPr="0083011E">
              <w:rPr>
                <w:color w:val="000000" w:themeColor="text1"/>
                <w:sz w:val="20"/>
                <w:szCs w:val="20"/>
                <w:lang w:eastAsia="ro-RO" w:bidi="ro-RO"/>
              </w:rPr>
              <w:t xml:space="preserve">pozițiile generale </w:t>
            </w:r>
            <w:r w:rsidRPr="0083011E">
              <w:rPr>
                <w:color w:val="000000" w:themeColor="text1"/>
                <w:sz w:val="20"/>
                <w:szCs w:val="20"/>
              </w:rPr>
              <w:t>de</w:t>
            </w:r>
            <w:r w:rsidRPr="0083011E">
              <w:rPr>
                <w:color w:val="000000" w:themeColor="text1"/>
                <w:sz w:val="20"/>
                <w:szCs w:val="20"/>
                <w:lang w:eastAsia="ro-RO" w:bidi="ro-RO"/>
              </w:rPr>
              <w:t xml:space="preserve"> igien</w:t>
            </w:r>
            <w:r w:rsidRPr="0083011E">
              <w:rPr>
                <w:color w:val="000000" w:themeColor="text1"/>
                <w:sz w:val="20"/>
                <w:szCs w:val="20"/>
              </w:rPr>
              <w:t>ă și  dis</w:t>
            </w:r>
            <w:r w:rsidRPr="0083011E">
              <w:rPr>
                <w:color w:val="000000" w:themeColor="text1"/>
                <w:sz w:val="20"/>
                <w:szCs w:val="20"/>
                <w:lang w:eastAsia="ro-RO" w:bidi="ro-RO"/>
              </w:rPr>
              <w:t>pozițiile</w:t>
            </w:r>
            <w:r w:rsidRPr="0083011E">
              <w:rPr>
                <w:color w:val="000000" w:themeColor="text1"/>
                <w:sz w:val="20"/>
                <w:szCs w:val="20"/>
              </w:rPr>
              <w:t xml:space="preserve"> privind </w:t>
            </w:r>
            <w:r w:rsidRPr="0083011E">
              <w:rPr>
                <w:color w:val="000000" w:themeColor="text1"/>
                <w:sz w:val="20"/>
                <w:szCs w:val="20"/>
                <w:lang w:eastAsia="ro-RO" w:bidi="ro-RO"/>
              </w:rPr>
              <w:t>producția p</w:t>
            </w:r>
            <w:r w:rsidRPr="0083011E">
              <w:rPr>
                <w:color w:val="000000" w:themeColor="text1"/>
                <w:sz w:val="20"/>
                <w:szCs w:val="20"/>
              </w:rPr>
              <w:t>ri</w:t>
            </w:r>
            <w:r w:rsidRPr="0083011E">
              <w:rPr>
                <w:color w:val="000000" w:themeColor="text1"/>
                <w:sz w:val="20"/>
                <w:szCs w:val="20"/>
                <w:lang w:eastAsia="ro-RO" w:bidi="ro-RO"/>
              </w:rPr>
              <w:t xml:space="preserve">mară și operațiunile conexe enumerate în </w:t>
            </w:r>
            <w:r w:rsidRPr="0083011E">
              <w:rPr>
                <w:color w:val="000000" w:themeColor="text1"/>
                <w:sz w:val="20"/>
                <w:szCs w:val="20"/>
              </w:rPr>
              <w:t>art.4, 6-8 din Legea nr.296/2017</w:t>
            </w:r>
            <w:r w:rsidRPr="0083011E">
              <w:rPr>
                <w:color w:val="000000" w:themeColor="text1"/>
                <w:sz w:val="20"/>
                <w:szCs w:val="20"/>
                <w:lang w:eastAsia="ro-RO" w:bidi="ro-RO"/>
              </w:rPr>
              <w:t>.</w:t>
            </w:r>
          </w:p>
          <w:p w14:paraId="2075E453" w14:textId="77777777" w:rsidR="00E8221B" w:rsidRPr="0083011E" w:rsidRDefault="00E8221B" w:rsidP="00D74891">
            <w:pPr>
              <w:pStyle w:val="Corptext"/>
              <w:numPr>
                <w:ilvl w:val="0"/>
                <w:numId w:val="44"/>
              </w:numPr>
              <w:tabs>
                <w:tab w:val="left" w:pos="269"/>
              </w:tabs>
              <w:autoSpaceDE/>
              <w:autoSpaceDN/>
              <w:spacing w:before="0" w:after="180"/>
              <w:ind w:left="0" w:firstLine="0"/>
              <w:jc w:val="both"/>
              <w:rPr>
                <w:color w:val="000000" w:themeColor="text1"/>
                <w:sz w:val="20"/>
                <w:szCs w:val="20"/>
              </w:rPr>
            </w:pPr>
            <w:r w:rsidRPr="0083011E">
              <w:rPr>
                <w:color w:val="000000" w:themeColor="text1"/>
                <w:sz w:val="20"/>
                <w:szCs w:val="20"/>
                <w:lang w:eastAsia="ro-RO" w:bidi="ro-RO"/>
              </w:rPr>
              <w:t>ș</w:t>
            </w:r>
            <w:r w:rsidRPr="0083011E">
              <w:rPr>
                <w:color w:val="000000" w:themeColor="text1"/>
                <w:sz w:val="20"/>
                <w:szCs w:val="20"/>
              </w:rPr>
              <w:t>i</w:t>
            </w:r>
            <w:r w:rsidRPr="0083011E">
              <w:rPr>
                <w:color w:val="000000" w:themeColor="text1"/>
                <w:sz w:val="20"/>
                <w:szCs w:val="20"/>
                <w:lang w:eastAsia="ro-RO" w:bidi="ro-RO"/>
              </w:rPr>
              <w:t>, în cazul oricărei etape de producție, prelucrare și distribuție după producția primară ș</w:t>
            </w:r>
            <w:r w:rsidRPr="0083011E">
              <w:rPr>
                <w:color w:val="000000" w:themeColor="text1"/>
                <w:sz w:val="20"/>
                <w:szCs w:val="20"/>
              </w:rPr>
              <w:t xml:space="preserve">i </w:t>
            </w:r>
            <w:r w:rsidRPr="0083011E">
              <w:rPr>
                <w:color w:val="000000" w:themeColor="text1"/>
                <w:sz w:val="20"/>
                <w:szCs w:val="20"/>
                <w:lang w:eastAsia="ro-RO" w:bidi="ro-RO"/>
              </w:rPr>
              <w:t>a operațiunil</w:t>
            </w:r>
            <w:r w:rsidRPr="0083011E">
              <w:rPr>
                <w:color w:val="000000" w:themeColor="text1"/>
                <w:sz w:val="20"/>
                <w:szCs w:val="20"/>
              </w:rPr>
              <w:t>e</w:t>
            </w:r>
            <w:r w:rsidRPr="0083011E">
              <w:rPr>
                <w:color w:val="000000" w:themeColor="text1"/>
                <w:sz w:val="20"/>
                <w:szCs w:val="20"/>
                <w:lang w:eastAsia="ro-RO" w:bidi="ro-RO"/>
              </w:rPr>
              <w:t xml:space="preserve"> conexe:</w:t>
            </w:r>
          </w:p>
          <w:p w14:paraId="65C512FA" w14:textId="4B4420DE" w:rsidR="00E8221B" w:rsidRPr="0083011E" w:rsidRDefault="00E8221B" w:rsidP="00D74891">
            <w:pPr>
              <w:pStyle w:val="Corptext"/>
              <w:numPr>
                <w:ilvl w:val="0"/>
                <w:numId w:val="46"/>
              </w:numPr>
              <w:tabs>
                <w:tab w:val="left" w:pos="127"/>
              </w:tabs>
              <w:autoSpaceDE/>
              <w:autoSpaceDN/>
              <w:spacing w:before="0"/>
              <w:ind w:left="0" w:firstLine="0"/>
              <w:jc w:val="both"/>
              <w:rPr>
                <w:color w:val="000000" w:themeColor="text1"/>
                <w:sz w:val="20"/>
                <w:szCs w:val="20"/>
              </w:rPr>
            </w:pPr>
            <w:r w:rsidRPr="0083011E">
              <w:rPr>
                <w:color w:val="000000" w:themeColor="text1"/>
                <w:sz w:val="20"/>
                <w:szCs w:val="20"/>
                <w:lang w:eastAsia="ro-RO" w:bidi="ro-RO"/>
              </w:rPr>
              <w:t xml:space="preserve">au </w:t>
            </w:r>
            <w:r w:rsidRPr="0083011E">
              <w:rPr>
                <w:color w:val="000000" w:themeColor="text1"/>
                <w:sz w:val="20"/>
                <w:szCs w:val="20"/>
              </w:rPr>
              <w:t>f</w:t>
            </w:r>
            <w:r w:rsidRPr="0083011E">
              <w:rPr>
                <w:color w:val="000000" w:themeColor="text1"/>
                <w:sz w:val="20"/>
                <w:szCs w:val="20"/>
                <w:lang w:eastAsia="ro-RO" w:bidi="ro-RO"/>
              </w:rPr>
              <w:t xml:space="preserve">ost manipulate și, după caz, preparate, ambalate și depozitate în condiții igienice în conformitate cu cerințele </w:t>
            </w:r>
            <w:r w:rsidR="00016AD8" w:rsidRPr="0083011E">
              <w:rPr>
                <w:color w:val="000000" w:themeColor="text1"/>
                <w:sz w:val="20"/>
                <w:szCs w:val="20"/>
                <w:lang w:eastAsia="ro-RO" w:bidi="ro-RO"/>
              </w:rPr>
              <w:t>art.9-12</w:t>
            </w:r>
            <w:r w:rsidRPr="0083011E">
              <w:rPr>
                <w:color w:val="000000" w:themeColor="text1"/>
                <w:sz w:val="20"/>
                <w:szCs w:val="20"/>
              </w:rPr>
              <w:t xml:space="preserve"> din Legea nr.296/2017</w:t>
            </w:r>
            <w:r w:rsidRPr="0083011E">
              <w:rPr>
                <w:color w:val="000000" w:themeColor="text1"/>
                <w:sz w:val="20"/>
                <w:szCs w:val="20"/>
                <w:lang w:eastAsia="ro-RO" w:bidi="ro-RO"/>
              </w:rPr>
              <w:t>; și</w:t>
            </w:r>
          </w:p>
          <w:p w14:paraId="5475DDF5" w14:textId="77777777" w:rsidR="00E8221B" w:rsidRPr="0083011E" w:rsidRDefault="00E8221B" w:rsidP="00D74891">
            <w:pPr>
              <w:pStyle w:val="Corptext"/>
              <w:numPr>
                <w:ilvl w:val="0"/>
                <w:numId w:val="44"/>
              </w:numPr>
              <w:tabs>
                <w:tab w:val="left" w:pos="269"/>
              </w:tabs>
              <w:autoSpaceDE/>
              <w:autoSpaceDN/>
              <w:spacing w:before="0" w:after="380"/>
              <w:ind w:left="0" w:firstLine="0"/>
              <w:jc w:val="both"/>
              <w:rPr>
                <w:color w:val="000000" w:themeColor="text1"/>
                <w:sz w:val="20"/>
                <w:szCs w:val="20"/>
              </w:rPr>
            </w:pPr>
            <w:r w:rsidRPr="0083011E">
              <w:rPr>
                <w:color w:val="000000" w:themeColor="text1"/>
                <w:sz w:val="20"/>
                <w:szCs w:val="20"/>
                <w:lang w:eastAsia="ro-RO" w:bidi="ro-RO"/>
              </w:rPr>
              <w:t>provin di</w:t>
            </w:r>
            <w:r w:rsidRPr="0083011E">
              <w:rPr>
                <w:color w:val="000000" w:themeColor="text1"/>
                <w:sz w:val="20"/>
                <w:szCs w:val="20"/>
              </w:rPr>
              <w:t>n</w:t>
            </w:r>
            <w:r w:rsidRPr="0083011E">
              <w:rPr>
                <w:color w:val="000000" w:themeColor="text1"/>
                <w:sz w:val="20"/>
                <w:szCs w:val="20"/>
                <w:lang w:eastAsia="ro-RO" w:bidi="ro-RO"/>
              </w:rPr>
              <w:t xml:space="preserve">tr-o unitate (din unități) care aplică un program bazat pe principiile privind analiza riscurilor și punctele Critice de Control (HACCP) </w:t>
            </w:r>
            <w:r w:rsidRPr="0083011E">
              <w:rPr>
                <w:color w:val="000000" w:themeColor="text1"/>
                <w:sz w:val="20"/>
                <w:szCs w:val="20"/>
              </w:rPr>
              <w:t xml:space="preserve">în conformitate </w:t>
            </w:r>
            <w:r w:rsidRPr="0083011E">
              <w:rPr>
                <w:color w:val="000000" w:themeColor="text1"/>
                <w:sz w:val="20"/>
                <w:szCs w:val="20"/>
                <w:lang w:eastAsia="ro-RO" w:bidi="ro-RO"/>
              </w:rPr>
              <w:t xml:space="preserve">cu </w:t>
            </w:r>
            <w:r w:rsidRPr="0083011E">
              <w:rPr>
                <w:color w:val="000000" w:themeColor="text1"/>
                <w:sz w:val="20"/>
                <w:szCs w:val="20"/>
              </w:rPr>
              <w:t xml:space="preserve"> Legea nr.296/2017</w:t>
            </w:r>
            <w:r w:rsidRPr="0083011E">
              <w:rPr>
                <w:color w:val="000000" w:themeColor="text1"/>
                <w:sz w:val="20"/>
                <w:szCs w:val="20"/>
                <w:lang w:eastAsia="ro-RO" w:bidi="ro-RO"/>
              </w:rPr>
              <w:t>;</w:t>
            </w:r>
          </w:p>
          <w:p w14:paraId="48D0D160" w14:textId="46A4E05F" w:rsidR="00E8221B" w:rsidRPr="0083011E" w:rsidRDefault="00E8221B" w:rsidP="00D74891">
            <w:pPr>
              <w:pStyle w:val="Corptext"/>
              <w:ind w:left="0" w:firstLine="164"/>
              <w:jc w:val="both"/>
              <w:rPr>
                <w:color w:val="000000" w:themeColor="text1"/>
                <w:sz w:val="20"/>
                <w:szCs w:val="20"/>
              </w:rPr>
            </w:pPr>
            <w:r w:rsidRPr="0083011E">
              <w:rPr>
                <w:color w:val="000000" w:themeColor="text1"/>
                <w:sz w:val="20"/>
                <w:szCs w:val="20"/>
              </w:rPr>
              <w:t>II</w:t>
            </w:r>
            <w:r w:rsidRPr="0083011E">
              <w:rPr>
                <w:color w:val="000000" w:themeColor="text1"/>
                <w:sz w:val="20"/>
                <w:szCs w:val="20"/>
                <w:lang w:eastAsia="ro-RO" w:bidi="ro-RO"/>
              </w:rPr>
              <w:t>.2 Subsemnatul, certific, în conformitate cu</w:t>
            </w:r>
            <w:r w:rsidRPr="0083011E">
              <w:rPr>
                <w:color w:val="000000" w:themeColor="text1"/>
                <w:sz w:val="20"/>
                <w:szCs w:val="20"/>
              </w:rPr>
              <w:t xml:space="preserve"> anexa nr.</w:t>
            </w:r>
            <w:r w:rsidR="00C22ED7" w:rsidRPr="0083011E">
              <w:rPr>
                <w:color w:val="000000" w:themeColor="text1"/>
                <w:sz w:val="20"/>
                <w:szCs w:val="20"/>
              </w:rPr>
              <w:t>8</w:t>
            </w:r>
            <w:r w:rsidR="00CF4E24" w:rsidRPr="0083011E">
              <w:rPr>
                <w:color w:val="000000" w:themeColor="text1"/>
                <w:sz w:val="20"/>
                <w:szCs w:val="20"/>
              </w:rPr>
              <w:t xml:space="preserve"> la Regulamentul privind trecerea frontierei de stat a mărfurilor supuse controlului de către Agenția Națională pentru Siguranța Alimentelor, aprobat prin </w:t>
            </w:r>
            <w:proofErr w:type="spellStart"/>
            <w:r w:rsidR="00CF4E24" w:rsidRPr="0083011E">
              <w:rPr>
                <w:color w:val="000000" w:themeColor="text1"/>
                <w:sz w:val="20"/>
                <w:szCs w:val="20"/>
              </w:rPr>
              <w:t>Hotărîrea</w:t>
            </w:r>
            <w:proofErr w:type="spellEnd"/>
            <w:r w:rsidR="00CF4E24" w:rsidRPr="0083011E">
              <w:rPr>
                <w:color w:val="000000" w:themeColor="text1"/>
                <w:sz w:val="20"/>
                <w:szCs w:val="20"/>
              </w:rPr>
              <w:t xml:space="preserve"> Guvernului nr.938/2018 </w:t>
            </w:r>
            <w:r w:rsidRPr="0083011E">
              <w:rPr>
                <w:color w:val="000000" w:themeColor="text1"/>
                <w:sz w:val="20"/>
                <w:szCs w:val="20"/>
                <w:lang w:eastAsia="ro-RO" w:bidi="ro-RO"/>
              </w:rPr>
              <w:t>că:</w:t>
            </w:r>
          </w:p>
          <w:p w14:paraId="0DFD33C2" w14:textId="77777777" w:rsidR="00E8221B" w:rsidRPr="0083011E" w:rsidRDefault="00E8221B" w:rsidP="00D74891">
            <w:pPr>
              <w:pStyle w:val="Corptext"/>
              <w:numPr>
                <w:ilvl w:val="0"/>
                <w:numId w:val="45"/>
              </w:numPr>
              <w:tabs>
                <w:tab w:val="left" w:pos="500"/>
                <w:tab w:val="left" w:leader="underscore" w:pos="836"/>
                <w:tab w:val="left" w:leader="underscore" w:pos="4790"/>
              </w:tabs>
              <w:autoSpaceDE/>
              <w:autoSpaceDN/>
              <w:spacing w:before="0"/>
              <w:ind w:left="0" w:firstLine="127"/>
              <w:jc w:val="both"/>
              <w:rPr>
                <w:color w:val="000000" w:themeColor="text1"/>
                <w:sz w:val="20"/>
                <w:szCs w:val="20"/>
              </w:rPr>
            </w:pPr>
            <w:r w:rsidRPr="0083011E">
              <w:rPr>
                <w:color w:val="000000" w:themeColor="text1"/>
                <w:sz w:val="20"/>
                <w:szCs w:val="20"/>
                <w:lang w:eastAsia="ro-RO" w:bidi="ro-RO"/>
              </w:rPr>
              <w:t xml:space="preserve">din transportul descris mai sus, s-au prelevat eșantioane la </w:t>
            </w:r>
            <w:r w:rsidRPr="0083011E">
              <w:rPr>
                <w:color w:val="000000" w:themeColor="text1"/>
                <w:sz w:val="20"/>
                <w:szCs w:val="20"/>
              </w:rPr>
              <w:t>___________</w:t>
            </w:r>
            <w:r w:rsidRPr="0083011E">
              <w:rPr>
                <w:color w:val="000000" w:themeColor="text1"/>
                <w:sz w:val="20"/>
                <w:szCs w:val="20"/>
                <w:lang w:eastAsia="ro-RO" w:bidi="ro-RO"/>
              </w:rPr>
              <w:t>(data), sub rezerva analizelor de</w:t>
            </w:r>
            <w:r w:rsidRPr="0083011E">
              <w:rPr>
                <w:color w:val="000000" w:themeColor="text1"/>
                <w:sz w:val="20"/>
                <w:szCs w:val="20"/>
              </w:rPr>
              <w:t xml:space="preserve"> </w:t>
            </w:r>
            <w:r w:rsidRPr="0083011E">
              <w:rPr>
                <w:color w:val="000000" w:themeColor="text1"/>
                <w:sz w:val="20"/>
                <w:szCs w:val="20"/>
                <w:lang w:eastAsia="ro-RO" w:bidi="ro-RO"/>
              </w:rPr>
              <w:t>laborator la data de</w:t>
            </w:r>
            <w:r w:rsidRPr="0083011E">
              <w:rPr>
                <w:color w:val="000000" w:themeColor="text1"/>
                <w:sz w:val="20"/>
                <w:szCs w:val="20"/>
              </w:rPr>
              <w:t>________________</w:t>
            </w:r>
            <w:r w:rsidRPr="0083011E">
              <w:rPr>
                <w:color w:val="000000" w:themeColor="text1"/>
                <w:sz w:val="20"/>
                <w:szCs w:val="20"/>
                <w:lang w:eastAsia="ro-RO" w:bidi="ro-RO"/>
              </w:rPr>
              <w:t>(data) în</w:t>
            </w:r>
            <w:r w:rsidRPr="0083011E">
              <w:rPr>
                <w:color w:val="000000" w:themeColor="text1"/>
                <w:sz w:val="20"/>
                <w:szCs w:val="20"/>
              </w:rPr>
              <w:t>_________________________</w:t>
            </w:r>
            <w:r w:rsidRPr="0083011E">
              <w:rPr>
                <w:color w:val="000000" w:themeColor="text1"/>
                <w:sz w:val="20"/>
                <w:szCs w:val="20"/>
                <w:lang w:eastAsia="ro-RO" w:bidi="ro-RO"/>
              </w:rPr>
              <w:t xml:space="preserve"> (denumirea laboratorului) </w:t>
            </w:r>
            <w:r w:rsidRPr="0083011E">
              <w:rPr>
                <w:color w:val="000000" w:themeColor="text1"/>
                <w:sz w:val="20"/>
                <w:szCs w:val="20"/>
              </w:rPr>
              <w:t>ș</w:t>
            </w:r>
            <w:r w:rsidRPr="0083011E">
              <w:rPr>
                <w:color w:val="000000" w:themeColor="text1"/>
                <w:sz w:val="20"/>
                <w:szCs w:val="20"/>
                <w:lang w:eastAsia="ro-RO" w:bidi="ro-RO"/>
              </w:rPr>
              <w:t>i a</w:t>
            </w:r>
            <w:r w:rsidRPr="0083011E">
              <w:rPr>
                <w:color w:val="000000" w:themeColor="text1"/>
                <w:sz w:val="20"/>
                <w:szCs w:val="20"/>
              </w:rPr>
              <w:t xml:space="preserve"> </w:t>
            </w:r>
            <w:r w:rsidRPr="0083011E">
              <w:rPr>
                <w:color w:val="000000" w:themeColor="text1"/>
                <w:sz w:val="20"/>
                <w:szCs w:val="20"/>
                <w:lang w:eastAsia="ro-RO" w:bidi="ro-RO"/>
              </w:rPr>
              <w:t>metodelor de analiză pentru cesiu-137;</w:t>
            </w:r>
          </w:p>
          <w:p w14:paraId="45B751D3" w14:textId="77777777" w:rsidR="00E8221B" w:rsidRPr="0083011E" w:rsidRDefault="00E8221B" w:rsidP="00D74891">
            <w:pPr>
              <w:pStyle w:val="Corptext"/>
              <w:tabs>
                <w:tab w:val="left" w:pos="500"/>
              </w:tabs>
              <w:spacing w:line="257" w:lineRule="auto"/>
              <w:ind w:left="0" w:firstLine="127"/>
              <w:jc w:val="both"/>
              <w:rPr>
                <w:color w:val="000000" w:themeColor="text1"/>
                <w:sz w:val="20"/>
                <w:szCs w:val="20"/>
              </w:rPr>
            </w:pPr>
          </w:p>
          <w:p w14:paraId="24CAD5E9" w14:textId="60D755B8" w:rsidR="00E8221B" w:rsidRPr="0083011E" w:rsidRDefault="00E8221B" w:rsidP="00D74891">
            <w:pPr>
              <w:pStyle w:val="Corptext"/>
              <w:numPr>
                <w:ilvl w:val="0"/>
                <w:numId w:val="45"/>
              </w:numPr>
              <w:tabs>
                <w:tab w:val="left" w:pos="500"/>
              </w:tabs>
              <w:autoSpaceDE/>
              <w:autoSpaceDN/>
              <w:spacing w:before="0" w:line="257" w:lineRule="auto"/>
              <w:ind w:left="0" w:firstLine="127"/>
              <w:jc w:val="both"/>
              <w:rPr>
                <w:color w:val="000000" w:themeColor="text1"/>
                <w:sz w:val="20"/>
                <w:szCs w:val="20"/>
              </w:rPr>
            </w:pPr>
            <w:r w:rsidRPr="0083011E">
              <w:rPr>
                <w:color w:val="000000" w:themeColor="text1"/>
                <w:sz w:val="20"/>
                <w:szCs w:val="20"/>
                <w:lang w:eastAsia="ro-RO" w:bidi="ro-RO"/>
              </w:rPr>
              <w:t xml:space="preserve">detaliile metodelor de analiză de laborator și toate rezultatele sunt anexate și arată conformitatea cu nivelurile maxime stabilite la </w:t>
            </w:r>
            <w:r w:rsidRPr="0083011E">
              <w:rPr>
                <w:color w:val="000000" w:themeColor="text1"/>
                <w:sz w:val="20"/>
                <w:szCs w:val="20"/>
              </w:rPr>
              <w:t>pct.5</w:t>
            </w:r>
            <w:r w:rsidRPr="0083011E">
              <w:rPr>
                <w:color w:val="000000" w:themeColor="text1"/>
                <w:sz w:val="20"/>
                <w:szCs w:val="20"/>
                <w:lang w:eastAsia="ro-RO" w:bidi="ro-RO"/>
              </w:rPr>
              <w:t xml:space="preserve"> din </w:t>
            </w:r>
            <w:r w:rsidRPr="0083011E">
              <w:rPr>
                <w:color w:val="000000" w:themeColor="text1"/>
                <w:sz w:val="20"/>
                <w:szCs w:val="20"/>
              </w:rPr>
              <w:t>anexa nr.</w:t>
            </w:r>
            <w:r w:rsidR="00C22ED7" w:rsidRPr="0083011E">
              <w:rPr>
                <w:color w:val="000000" w:themeColor="text1"/>
                <w:sz w:val="20"/>
                <w:szCs w:val="20"/>
              </w:rPr>
              <w:t>8</w:t>
            </w:r>
            <w:r w:rsidRPr="0083011E">
              <w:rPr>
                <w:color w:val="000000" w:themeColor="text1"/>
                <w:sz w:val="20"/>
                <w:szCs w:val="20"/>
              </w:rPr>
              <w:t xml:space="preserve"> </w:t>
            </w:r>
            <w:r w:rsidR="008607A8" w:rsidRPr="0083011E">
              <w:rPr>
                <w:color w:val="000000" w:themeColor="text1"/>
                <w:sz w:val="20"/>
                <w:szCs w:val="20"/>
              </w:rPr>
              <w:t xml:space="preserve"> la Regulamentul privind trecerea frontierei de stat a mărfurilor supuse controlului de către Agenția Națională pentru Siguranța Alimentelor, aprobat prin </w:t>
            </w:r>
            <w:proofErr w:type="spellStart"/>
            <w:r w:rsidR="008607A8" w:rsidRPr="0083011E">
              <w:rPr>
                <w:color w:val="000000" w:themeColor="text1"/>
                <w:sz w:val="20"/>
                <w:szCs w:val="20"/>
              </w:rPr>
              <w:t>Hotărîrea</w:t>
            </w:r>
            <w:proofErr w:type="spellEnd"/>
            <w:r w:rsidR="008607A8" w:rsidRPr="0083011E">
              <w:rPr>
                <w:color w:val="000000" w:themeColor="text1"/>
                <w:sz w:val="20"/>
                <w:szCs w:val="20"/>
              </w:rPr>
              <w:t xml:space="preserve"> Guvernului nr.938/2018</w:t>
            </w:r>
            <w:r w:rsidRPr="0083011E">
              <w:rPr>
                <w:color w:val="000000" w:themeColor="text1"/>
              </w:rPr>
              <w:t>.</w:t>
            </w:r>
          </w:p>
          <w:p w14:paraId="147CFF59" w14:textId="77777777" w:rsidR="00E8221B" w:rsidRPr="0083011E" w:rsidRDefault="00E8221B" w:rsidP="00D74891">
            <w:pPr>
              <w:pStyle w:val="Corptext"/>
              <w:tabs>
                <w:tab w:val="left" w:pos="500"/>
              </w:tabs>
              <w:spacing w:line="257" w:lineRule="auto"/>
              <w:jc w:val="both"/>
              <w:rPr>
                <w:color w:val="000000" w:themeColor="text1"/>
                <w:sz w:val="20"/>
                <w:szCs w:val="20"/>
              </w:rPr>
            </w:pPr>
          </w:p>
          <w:p w14:paraId="1A5CB98C" w14:textId="77777777" w:rsidR="00E8221B" w:rsidRPr="0083011E" w:rsidRDefault="00E8221B" w:rsidP="00D74891">
            <w:pPr>
              <w:pStyle w:val="Heading10"/>
              <w:jc w:val="left"/>
              <w:rPr>
                <w:rFonts w:ascii="Times New Roman" w:hAnsi="Times New Roman" w:cs="Times New Roman"/>
                <w:color w:val="000000" w:themeColor="text1"/>
                <w:sz w:val="20"/>
                <w:szCs w:val="20"/>
                <w:lang w:val="ro-RO" w:eastAsia="ro-RO" w:bidi="ro-RO"/>
              </w:rPr>
            </w:pPr>
            <w:bookmarkStart w:id="10" w:name="bookmark9"/>
            <w:r w:rsidRPr="0083011E">
              <w:rPr>
                <w:rFonts w:ascii="Times New Roman" w:hAnsi="Times New Roman" w:cs="Times New Roman"/>
                <w:color w:val="000000" w:themeColor="text1"/>
                <w:sz w:val="20"/>
                <w:szCs w:val="20"/>
                <w:lang w:val="ro-RO" w:eastAsia="ro-RO" w:bidi="ro-RO"/>
              </w:rPr>
              <w:t>Observații</w:t>
            </w:r>
            <w:bookmarkEnd w:id="10"/>
            <w:r w:rsidRPr="0083011E">
              <w:rPr>
                <w:rFonts w:ascii="Times New Roman" w:hAnsi="Times New Roman" w:cs="Times New Roman"/>
                <w:color w:val="000000" w:themeColor="text1"/>
                <w:sz w:val="20"/>
                <w:szCs w:val="20"/>
                <w:lang w:val="ro-RO" w:eastAsia="ro-RO" w:bidi="ro-RO"/>
              </w:rPr>
              <w:t xml:space="preserve">: </w:t>
            </w:r>
          </w:p>
          <w:p w14:paraId="7246FCE2" w14:textId="77777777" w:rsidR="00E8221B" w:rsidRPr="0083011E" w:rsidRDefault="00E8221B" w:rsidP="00D74891">
            <w:pPr>
              <w:pStyle w:val="Heading10"/>
              <w:jc w:val="left"/>
              <w:rPr>
                <w:rFonts w:ascii="Times New Roman" w:hAnsi="Times New Roman" w:cs="Times New Roman"/>
                <w:color w:val="000000" w:themeColor="text1"/>
                <w:sz w:val="20"/>
                <w:szCs w:val="20"/>
              </w:rPr>
            </w:pPr>
          </w:p>
          <w:p w14:paraId="28605FD1" w14:textId="0FDAE5C3" w:rsidR="00E8221B" w:rsidRPr="0083011E" w:rsidRDefault="00E8221B" w:rsidP="00D74891">
            <w:pPr>
              <w:pStyle w:val="Corptext"/>
              <w:numPr>
                <w:ilvl w:val="0"/>
                <w:numId w:val="45"/>
              </w:numPr>
              <w:tabs>
                <w:tab w:val="left" w:pos="500"/>
                <w:tab w:val="left" w:pos="518"/>
              </w:tabs>
              <w:autoSpaceDE/>
              <w:autoSpaceDN/>
              <w:spacing w:before="0" w:after="180"/>
              <w:ind w:left="127" w:hanging="31"/>
              <w:rPr>
                <w:color w:val="000000" w:themeColor="text1"/>
                <w:sz w:val="20"/>
                <w:szCs w:val="20"/>
              </w:rPr>
            </w:pPr>
            <w:r w:rsidRPr="0083011E">
              <w:rPr>
                <w:color w:val="000000" w:themeColor="text1"/>
                <w:sz w:val="20"/>
                <w:szCs w:val="20"/>
                <w:lang w:eastAsia="ro-RO" w:bidi="ro-RO"/>
              </w:rPr>
              <w:t>A se vedea instrucțiunile de completare din anexa nr.</w:t>
            </w:r>
            <w:r w:rsidR="00C22ED7" w:rsidRPr="0083011E">
              <w:rPr>
                <w:color w:val="000000" w:themeColor="text1"/>
                <w:sz w:val="20"/>
                <w:szCs w:val="20"/>
                <w:lang w:eastAsia="ro-RO" w:bidi="ro-RO"/>
              </w:rPr>
              <w:t>4</w:t>
            </w:r>
            <w:r w:rsidRPr="0083011E">
              <w:rPr>
                <w:color w:val="000000" w:themeColor="text1"/>
                <w:sz w:val="20"/>
                <w:szCs w:val="20"/>
                <w:lang w:eastAsia="ro-RO" w:bidi="ro-RO"/>
              </w:rPr>
              <w:t xml:space="preserve"> la</w:t>
            </w:r>
            <w:r w:rsidRPr="0083011E">
              <w:rPr>
                <w:color w:val="000000" w:themeColor="text1"/>
              </w:rPr>
              <w:t xml:space="preserve"> </w:t>
            </w:r>
            <w:r w:rsidRPr="0083011E">
              <w:rPr>
                <w:color w:val="000000" w:themeColor="text1"/>
                <w:sz w:val="20"/>
                <w:szCs w:val="20"/>
                <w:lang w:eastAsia="ro-RO" w:bidi="ro-RO"/>
              </w:rPr>
              <w:t>Regulamentul privind condițiile de import al produselor alimentare și al hranei pentru animale originare din țările afectate în urma accidentului  produs la centrala nucleară de la Cernobîl</w:t>
            </w:r>
            <w:r w:rsidR="00675581" w:rsidRPr="0083011E">
              <w:rPr>
                <w:color w:val="000000" w:themeColor="text1"/>
                <w:sz w:val="20"/>
                <w:szCs w:val="20"/>
                <w:lang w:eastAsia="ro-RO" w:bidi="ro-RO"/>
              </w:rPr>
              <w:t xml:space="preserve">, aprobat prin </w:t>
            </w:r>
            <w:r w:rsidRPr="0083011E">
              <w:rPr>
                <w:color w:val="000000" w:themeColor="text1"/>
                <w:sz w:val="20"/>
                <w:szCs w:val="20"/>
                <w:lang w:eastAsia="ro-RO" w:bidi="ro-RO"/>
              </w:rPr>
              <w:t>anex</w:t>
            </w:r>
            <w:r w:rsidR="00675581" w:rsidRPr="0083011E">
              <w:rPr>
                <w:color w:val="000000" w:themeColor="text1"/>
                <w:sz w:val="20"/>
                <w:szCs w:val="20"/>
                <w:lang w:eastAsia="ro-RO" w:bidi="ro-RO"/>
              </w:rPr>
              <w:t>a</w:t>
            </w:r>
            <w:r w:rsidRPr="0083011E">
              <w:rPr>
                <w:color w:val="000000" w:themeColor="text1"/>
                <w:sz w:val="20"/>
                <w:szCs w:val="20"/>
                <w:lang w:eastAsia="ro-RO" w:bidi="ro-RO"/>
              </w:rPr>
              <w:t xml:space="preserve"> nr.</w:t>
            </w:r>
            <w:r w:rsidR="00C22ED7" w:rsidRPr="0083011E">
              <w:rPr>
                <w:color w:val="000000" w:themeColor="text1"/>
                <w:sz w:val="20"/>
                <w:szCs w:val="20"/>
                <w:lang w:eastAsia="ro-RO" w:bidi="ro-RO"/>
              </w:rPr>
              <w:t>8</w:t>
            </w:r>
            <w:r w:rsidRPr="0083011E">
              <w:rPr>
                <w:color w:val="000000" w:themeColor="text1"/>
                <w:sz w:val="20"/>
                <w:szCs w:val="20"/>
              </w:rPr>
              <w:t xml:space="preserve"> </w:t>
            </w:r>
            <w:r w:rsidR="008607A8" w:rsidRPr="0083011E">
              <w:rPr>
                <w:color w:val="000000" w:themeColor="text1"/>
                <w:sz w:val="20"/>
                <w:szCs w:val="20"/>
              </w:rPr>
              <w:t xml:space="preserve"> la Regulamentul privind trecerea frontierei de stat a mărfurilor supuse controlului de către Agenția Națională pentru Siguranța Alimentelor, aprobat prin </w:t>
            </w:r>
            <w:proofErr w:type="spellStart"/>
            <w:r w:rsidR="008607A8" w:rsidRPr="0083011E">
              <w:rPr>
                <w:color w:val="000000" w:themeColor="text1"/>
                <w:sz w:val="20"/>
                <w:szCs w:val="20"/>
              </w:rPr>
              <w:t>Hotărîrea</w:t>
            </w:r>
            <w:proofErr w:type="spellEnd"/>
            <w:r w:rsidR="008607A8" w:rsidRPr="0083011E">
              <w:rPr>
                <w:color w:val="000000" w:themeColor="text1"/>
                <w:sz w:val="20"/>
                <w:szCs w:val="20"/>
              </w:rPr>
              <w:t xml:space="preserve"> Guvernului nr.938/2018</w:t>
            </w:r>
            <w:r w:rsidRPr="0083011E">
              <w:rPr>
                <w:color w:val="000000" w:themeColor="text1"/>
                <w:sz w:val="20"/>
                <w:szCs w:val="20"/>
              </w:rPr>
              <w:t>.</w:t>
            </w:r>
          </w:p>
          <w:p w14:paraId="14489631" w14:textId="2789DE70" w:rsidR="00E8221B" w:rsidRPr="0083011E" w:rsidRDefault="00E8221B" w:rsidP="00D74891">
            <w:pPr>
              <w:pStyle w:val="Corptext"/>
              <w:numPr>
                <w:ilvl w:val="0"/>
                <w:numId w:val="45"/>
              </w:numPr>
              <w:tabs>
                <w:tab w:val="left" w:pos="500"/>
                <w:tab w:val="left" w:pos="518"/>
              </w:tabs>
              <w:autoSpaceDE/>
              <w:autoSpaceDN/>
              <w:spacing w:before="0"/>
              <w:ind w:left="127" w:hanging="31"/>
              <w:rPr>
                <w:color w:val="000000" w:themeColor="text1"/>
                <w:sz w:val="20"/>
                <w:szCs w:val="20"/>
              </w:rPr>
            </w:pPr>
            <w:r w:rsidRPr="0083011E">
              <w:rPr>
                <w:color w:val="000000" w:themeColor="text1"/>
                <w:sz w:val="20"/>
                <w:szCs w:val="20"/>
                <w:lang w:eastAsia="ro-RO" w:bidi="ro-RO"/>
              </w:rPr>
              <w:t xml:space="preserve">Partea II: Culoarea semnăturii </w:t>
            </w:r>
            <w:r w:rsidR="0023554E" w:rsidRPr="0083011E">
              <w:rPr>
                <w:color w:val="000000" w:themeColor="text1"/>
                <w:sz w:val="20"/>
                <w:szCs w:val="20"/>
                <w:lang w:eastAsia="ro-RO" w:bidi="ro-RO"/>
              </w:rPr>
              <w:t>este</w:t>
            </w:r>
            <w:r w:rsidRPr="0083011E">
              <w:rPr>
                <w:color w:val="000000" w:themeColor="text1"/>
                <w:sz w:val="20"/>
                <w:szCs w:val="20"/>
                <w:lang w:eastAsia="ro-RO" w:bidi="ro-RO"/>
              </w:rPr>
              <w:t xml:space="preserve"> diferită de cea a textului tipărit. Aceeași regulă se aplică ștampilelor, în afara celor gofrate sau filigranate.</w:t>
            </w:r>
          </w:p>
          <w:p w14:paraId="3FB6914B" w14:textId="77777777" w:rsidR="00E8221B" w:rsidRPr="0083011E" w:rsidRDefault="00E8221B" w:rsidP="00D74891">
            <w:pPr>
              <w:pStyle w:val="Other0"/>
              <w:spacing w:after="0"/>
              <w:jc w:val="center"/>
              <w:rPr>
                <w:rFonts w:ascii="Times New Roman" w:hAnsi="Times New Roman" w:cs="Times New Roman"/>
                <w:color w:val="000000" w:themeColor="text1"/>
                <w:sz w:val="20"/>
                <w:szCs w:val="20"/>
                <w:lang w:val="ro-RO"/>
              </w:rPr>
            </w:pPr>
          </w:p>
        </w:tc>
      </w:tr>
      <w:tr w:rsidR="0083011E" w:rsidRPr="0083011E" w14:paraId="0BBF70B6" w14:textId="77777777" w:rsidTr="00D74891">
        <w:trPr>
          <w:trHeight w:hRule="exact" w:val="2424"/>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5E702ED" w14:textId="77777777" w:rsidR="00E8221B" w:rsidRPr="0083011E" w:rsidRDefault="00E8221B" w:rsidP="00D74891">
            <w:pPr>
              <w:pStyle w:val="Corptext"/>
              <w:tabs>
                <w:tab w:val="left" w:pos="715"/>
              </w:tabs>
              <w:rPr>
                <w:color w:val="000000" w:themeColor="text1"/>
                <w:sz w:val="20"/>
                <w:szCs w:val="20"/>
              </w:rPr>
            </w:pPr>
            <w:r w:rsidRPr="0083011E">
              <w:rPr>
                <w:color w:val="000000" w:themeColor="text1"/>
                <w:sz w:val="20"/>
                <w:szCs w:val="20"/>
              </w:rPr>
              <w:lastRenderedPageBreak/>
              <w:t>Funcționarul care certifică:</w:t>
            </w:r>
          </w:p>
          <w:p w14:paraId="0A67E7B0" w14:textId="77777777" w:rsidR="00E8221B" w:rsidRPr="0083011E" w:rsidRDefault="00E8221B" w:rsidP="00D74891">
            <w:pPr>
              <w:pStyle w:val="Corptext"/>
              <w:tabs>
                <w:tab w:val="left" w:pos="715"/>
              </w:tabs>
              <w:rPr>
                <w:color w:val="000000" w:themeColor="text1"/>
                <w:sz w:val="20"/>
                <w:szCs w:val="20"/>
              </w:rPr>
            </w:pPr>
            <w:r w:rsidRPr="0083011E">
              <w:rPr>
                <w:color w:val="000000" w:themeColor="text1"/>
                <w:sz w:val="20"/>
                <w:szCs w:val="20"/>
              </w:rPr>
              <w:t>Nume (cu litere de tipar):</w:t>
            </w:r>
            <w:r w:rsidRPr="0083011E">
              <w:rPr>
                <w:color w:val="000000" w:themeColor="text1"/>
                <w:sz w:val="20"/>
                <w:szCs w:val="20"/>
              </w:rPr>
              <w:tab/>
              <w:t xml:space="preserve">                                                                                                        Calificare și titlu:</w:t>
            </w:r>
          </w:p>
          <w:p w14:paraId="4F2FF725" w14:textId="77777777" w:rsidR="00E8221B" w:rsidRPr="0083011E" w:rsidRDefault="00E8221B" w:rsidP="00D74891">
            <w:pPr>
              <w:pStyle w:val="Corptext"/>
              <w:tabs>
                <w:tab w:val="left" w:pos="715"/>
              </w:tabs>
              <w:rPr>
                <w:color w:val="000000" w:themeColor="text1"/>
                <w:sz w:val="20"/>
                <w:szCs w:val="20"/>
              </w:rPr>
            </w:pPr>
            <w:r w:rsidRPr="0083011E">
              <w:rPr>
                <w:color w:val="000000" w:themeColor="text1"/>
                <w:sz w:val="20"/>
                <w:szCs w:val="20"/>
              </w:rPr>
              <w:t>Data:</w:t>
            </w:r>
            <w:r w:rsidRPr="0083011E">
              <w:rPr>
                <w:color w:val="000000" w:themeColor="text1"/>
                <w:sz w:val="20"/>
                <w:szCs w:val="20"/>
              </w:rPr>
              <w:tab/>
              <w:t xml:space="preserve">                                                                                                                                                    Semnătură:</w:t>
            </w:r>
          </w:p>
          <w:p w14:paraId="7E2926B9" w14:textId="77777777" w:rsidR="00E8221B" w:rsidRPr="0083011E" w:rsidRDefault="00E8221B" w:rsidP="00D74891">
            <w:pPr>
              <w:pStyle w:val="Corptext"/>
              <w:tabs>
                <w:tab w:val="left" w:pos="715"/>
              </w:tabs>
              <w:rPr>
                <w:color w:val="000000" w:themeColor="text1"/>
                <w:sz w:val="20"/>
                <w:szCs w:val="20"/>
              </w:rPr>
            </w:pPr>
            <w:r w:rsidRPr="0083011E">
              <w:rPr>
                <w:color w:val="000000" w:themeColor="text1"/>
                <w:sz w:val="20"/>
                <w:szCs w:val="20"/>
              </w:rPr>
              <w:t>Ștampilă</w:t>
            </w:r>
          </w:p>
        </w:tc>
      </w:tr>
    </w:tbl>
    <w:p w14:paraId="4A53A000" w14:textId="77777777" w:rsidR="00E8221B" w:rsidRPr="0083011E" w:rsidRDefault="00E8221B" w:rsidP="00E8221B">
      <w:pPr>
        <w:rPr>
          <w:rFonts w:ascii="Arial Unicode MS" w:eastAsia="Arial Unicode MS" w:hAnsi="Arial Unicode MS" w:cs="Arial Unicode MS"/>
          <w:color w:val="000000" w:themeColor="text1"/>
          <w:sz w:val="21"/>
          <w:szCs w:val="21"/>
          <w:lang w:eastAsia="ro-RO"/>
        </w:rPr>
      </w:pPr>
    </w:p>
    <w:p w14:paraId="190CE43E" w14:textId="77777777" w:rsidR="00E8221B" w:rsidRPr="0083011E" w:rsidRDefault="00E8221B">
      <w:pPr>
        <w:rPr>
          <w:color w:val="000000" w:themeColor="text1"/>
          <w:sz w:val="28"/>
          <w:szCs w:val="28"/>
          <w:lang w:eastAsia="ru-RU"/>
        </w:rPr>
      </w:pPr>
      <w:r w:rsidRPr="0083011E">
        <w:rPr>
          <w:color w:val="000000" w:themeColor="text1"/>
          <w:sz w:val="28"/>
          <w:szCs w:val="28"/>
          <w:lang w:eastAsia="ru-RU"/>
        </w:rPr>
        <w:br w:type="page"/>
      </w:r>
    </w:p>
    <w:p w14:paraId="2CEB41F2" w14:textId="6F5488B1" w:rsidR="005804DF" w:rsidRPr="0083011E" w:rsidRDefault="005804DF" w:rsidP="005804DF">
      <w:pPr>
        <w:shd w:val="clear" w:color="auto" w:fill="FFFFFF"/>
        <w:tabs>
          <w:tab w:val="left" w:pos="851"/>
        </w:tabs>
        <w:ind w:firstLine="567"/>
        <w:jc w:val="right"/>
        <w:textAlignment w:val="baseline"/>
        <w:rPr>
          <w:color w:val="000000" w:themeColor="text1"/>
          <w:sz w:val="28"/>
          <w:szCs w:val="28"/>
          <w:lang w:eastAsia="ru-RU"/>
        </w:rPr>
      </w:pPr>
      <w:r w:rsidRPr="0083011E">
        <w:rPr>
          <w:color w:val="000000" w:themeColor="text1"/>
          <w:sz w:val="28"/>
          <w:szCs w:val="28"/>
          <w:lang w:eastAsia="ru-RU"/>
        </w:rPr>
        <w:lastRenderedPageBreak/>
        <w:t>Anexa nr.4</w:t>
      </w:r>
    </w:p>
    <w:p w14:paraId="584DA493" w14:textId="77777777" w:rsidR="005804DF" w:rsidRPr="0083011E" w:rsidRDefault="005804DF" w:rsidP="005804DF">
      <w:pPr>
        <w:tabs>
          <w:tab w:val="left" w:pos="851"/>
        </w:tabs>
        <w:ind w:firstLine="567"/>
        <w:jc w:val="right"/>
        <w:rPr>
          <w:color w:val="000000" w:themeColor="text1"/>
          <w:sz w:val="28"/>
          <w:szCs w:val="28"/>
        </w:rPr>
      </w:pPr>
      <w:r w:rsidRPr="0083011E">
        <w:rPr>
          <w:color w:val="000000" w:themeColor="text1"/>
          <w:sz w:val="28"/>
          <w:szCs w:val="28"/>
        </w:rPr>
        <w:t xml:space="preserve">la Regulamentul </w:t>
      </w:r>
      <w:r w:rsidRPr="0083011E">
        <w:rPr>
          <w:rFonts w:hint="eastAsia"/>
          <w:color w:val="000000" w:themeColor="text1"/>
          <w:sz w:val="28"/>
          <w:szCs w:val="28"/>
        </w:rPr>
        <w:t xml:space="preserve">privind condițiile de import </w:t>
      </w:r>
    </w:p>
    <w:p w14:paraId="35AF7611" w14:textId="77777777" w:rsidR="005804DF" w:rsidRPr="0083011E" w:rsidRDefault="005804DF" w:rsidP="005804DF">
      <w:pPr>
        <w:tabs>
          <w:tab w:val="left" w:pos="851"/>
        </w:tabs>
        <w:ind w:firstLine="567"/>
        <w:jc w:val="right"/>
        <w:rPr>
          <w:color w:val="000000" w:themeColor="text1"/>
          <w:sz w:val="28"/>
          <w:szCs w:val="28"/>
        </w:rPr>
      </w:pPr>
      <w:r w:rsidRPr="0083011E">
        <w:rPr>
          <w:rFonts w:hint="eastAsia"/>
          <w:color w:val="000000" w:themeColor="text1"/>
          <w:sz w:val="28"/>
          <w:szCs w:val="28"/>
        </w:rPr>
        <w:t>al produselor alimentare și al hranei pentru animale</w:t>
      </w:r>
    </w:p>
    <w:p w14:paraId="27513BC6" w14:textId="77777777" w:rsidR="005804DF" w:rsidRPr="0083011E" w:rsidRDefault="005804DF" w:rsidP="005804DF">
      <w:pPr>
        <w:tabs>
          <w:tab w:val="left" w:pos="851"/>
        </w:tabs>
        <w:ind w:firstLine="567"/>
        <w:jc w:val="right"/>
        <w:rPr>
          <w:color w:val="000000" w:themeColor="text1"/>
          <w:sz w:val="28"/>
          <w:szCs w:val="28"/>
        </w:rPr>
      </w:pPr>
      <w:r w:rsidRPr="0083011E">
        <w:rPr>
          <w:rFonts w:hint="eastAsia"/>
          <w:color w:val="000000" w:themeColor="text1"/>
          <w:sz w:val="28"/>
          <w:szCs w:val="28"/>
        </w:rPr>
        <w:t xml:space="preserve"> originare din țările </w:t>
      </w:r>
      <w:r w:rsidRPr="0083011E">
        <w:rPr>
          <w:color w:val="000000" w:themeColor="text1"/>
          <w:sz w:val="28"/>
          <w:szCs w:val="28"/>
        </w:rPr>
        <w:t>afectate</w:t>
      </w:r>
      <w:r w:rsidRPr="0083011E">
        <w:rPr>
          <w:rFonts w:hint="eastAsia"/>
          <w:color w:val="000000" w:themeColor="text1"/>
          <w:sz w:val="28"/>
          <w:szCs w:val="28"/>
        </w:rPr>
        <w:t xml:space="preserve"> în urma accidentului</w:t>
      </w:r>
    </w:p>
    <w:p w14:paraId="726EED59" w14:textId="77777777" w:rsidR="005804DF" w:rsidRPr="0083011E" w:rsidRDefault="005804DF" w:rsidP="005804DF">
      <w:pPr>
        <w:tabs>
          <w:tab w:val="left" w:pos="851"/>
        </w:tabs>
        <w:ind w:firstLine="567"/>
        <w:jc w:val="right"/>
        <w:rPr>
          <w:color w:val="000000" w:themeColor="text1"/>
          <w:sz w:val="28"/>
          <w:szCs w:val="28"/>
        </w:rPr>
      </w:pPr>
      <w:r w:rsidRPr="0083011E">
        <w:rPr>
          <w:rFonts w:hint="eastAsia"/>
          <w:color w:val="000000" w:themeColor="text1"/>
          <w:sz w:val="28"/>
          <w:szCs w:val="28"/>
        </w:rPr>
        <w:t xml:space="preserve"> produs la centrala nucleară de la Cernobîl</w:t>
      </w:r>
    </w:p>
    <w:p w14:paraId="4C4F1F98" w14:textId="77777777" w:rsidR="008D5DFC" w:rsidRPr="0083011E" w:rsidRDefault="008D5DFC" w:rsidP="00624DC2">
      <w:pPr>
        <w:tabs>
          <w:tab w:val="left" w:pos="851"/>
        </w:tabs>
        <w:ind w:firstLine="567"/>
        <w:jc w:val="right"/>
        <w:rPr>
          <w:color w:val="000000" w:themeColor="text1"/>
          <w:sz w:val="28"/>
          <w:szCs w:val="28"/>
        </w:rPr>
      </w:pPr>
    </w:p>
    <w:p w14:paraId="60836C54" w14:textId="77777777" w:rsidR="005804DF" w:rsidRPr="0083011E" w:rsidRDefault="005804DF" w:rsidP="00FC7787">
      <w:pPr>
        <w:tabs>
          <w:tab w:val="left" w:pos="851"/>
        </w:tabs>
        <w:ind w:firstLine="567"/>
        <w:rPr>
          <w:color w:val="000000" w:themeColor="text1"/>
          <w:sz w:val="28"/>
          <w:szCs w:val="28"/>
        </w:rPr>
      </w:pPr>
    </w:p>
    <w:p w14:paraId="560D5591" w14:textId="5E5AAE2C" w:rsidR="005804DF" w:rsidRPr="0083011E" w:rsidRDefault="002022C4" w:rsidP="00624DC2">
      <w:pPr>
        <w:tabs>
          <w:tab w:val="left" w:pos="851"/>
        </w:tabs>
        <w:ind w:firstLine="567"/>
        <w:jc w:val="center"/>
        <w:rPr>
          <w:b/>
          <w:bCs/>
          <w:color w:val="000000" w:themeColor="text1"/>
          <w:sz w:val="28"/>
          <w:szCs w:val="28"/>
        </w:rPr>
      </w:pPr>
      <w:r w:rsidRPr="0083011E">
        <w:rPr>
          <w:b/>
          <w:bCs/>
          <w:color w:val="000000" w:themeColor="text1"/>
          <w:sz w:val="28"/>
          <w:szCs w:val="28"/>
        </w:rPr>
        <w:t>Instrucțiuni pentru completarea certificatului oficial privind condițiile de import al produselor alimentare și al hranei pentru animale originare din țările afectate în urma accidentului produs la centrala nucleară de la Cernobîl</w:t>
      </w:r>
    </w:p>
    <w:p w14:paraId="132CC26B" w14:textId="77777777" w:rsidR="002022C4" w:rsidRPr="0083011E" w:rsidRDefault="002022C4" w:rsidP="005804DF">
      <w:pPr>
        <w:tabs>
          <w:tab w:val="left" w:pos="851"/>
        </w:tabs>
        <w:ind w:firstLine="567"/>
        <w:rPr>
          <w:b/>
          <w:bCs/>
          <w:color w:val="000000" w:themeColor="text1"/>
          <w:sz w:val="28"/>
          <w:szCs w:val="28"/>
        </w:rPr>
      </w:pPr>
    </w:p>
    <w:p w14:paraId="589884E0" w14:textId="77777777" w:rsidR="005804DF" w:rsidRPr="0083011E" w:rsidRDefault="005804DF" w:rsidP="005804DF">
      <w:pPr>
        <w:tabs>
          <w:tab w:val="left" w:pos="851"/>
        </w:tabs>
        <w:ind w:firstLine="567"/>
        <w:rPr>
          <w:b/>
          <w:bCs/>
          <w:color w:val="000000" w:themeColor="text1"/>
          <w:sz w:val="28"/>
          <w:szCs w:val="28"/>
        </w:rPr>
      </w:pPr>
      <w:r w:rsidRPr="0083011E">
        <w:rPr>
          <w:rFonts w:hint="eastAsia"/>
          <w:b/>
          <w:bCs/>
          <w:color w:val="000000" w:themeColor="text1"/>
          <w:sz w:val="28"/>
          <w:szCs w:val="28"/>
        </w:rPr>
        <w:t>Informații generale</w:t>
      </w:r>
    </w:p>
    <w:p w14:paraId="6E2E601C" w14:textId="77777777"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Pentru a selecta orice opțiune, se bifează sau se marchează cu o cruce (X) rubrica relevantă.</w:t>
      </w:r>
    </w:p>
    <w:p w14:paraId="042A111B" w14:textId="77777777"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Ori de câte ori este menționat, „ISO” înseamnă codul standard internațional compus din două litere pentru o țară, în conformitate cu standardul internațional ISO 3166 alpha-2 (</w:t>
      </w:r>
      <w:hyperlink r:id="rId17" w:anchor="E0004" w:history="1">
        <w:r w:rsidRPr="0083011E">
          <w:rPr>
            <w:rStyle w:val="Hyperlink"/>
            <w:rFonts w:hint="eastAsia"/>
            <w:color w:val="000000" w:themeColor="text1"/>
            <w:sz w:val="28"/>
            <w:szCs w:val="28"/>
          </w:rPr>
          <w:t> </w:t>
        </w:r>
        <w:r w:rsidRPr="0083011E">
          <w:rPr>
            <w:rStyle w:val="Hyperlink"/>
            <w:rFonts w:hint="eastAsia"/>
            <w:color w:val="000000" w:themeColor="text1"/>
            <w:sz w:val="28"/>
            <w:szCs w:val="28"/>
            <w:vertAlign w:val="superscript"/>
          </w:rPr>
          <w:t>4</w:t>
        </w:r>
        <w:r w:rsidRPr="0083011E">
          <w:rPr>
            <w:rStyle w:val="Hyperlink"/>
            <w:rFonts w:hint="eastAsia"/>
            <w:color w:val="000000" w:themeColor="text1"/>
            <w:sz w:val="28"/>
            <w:szCs w:val="28"/>
          </w:rPr>
          <w:t> </w:t>
        </w:r>
      </w:hyperlink>
      <w:r w:rsidRPr="0083011E">
        <w:rPr>
          <w:rFonts w:hint="eastAsia"/>
          <w:color w:val="000000" w:themeColor="text1"/>
          <w:sz w:val="28"/>
          <w:szCs w:val="28"/>
        </w:rPr>
        <w:t>).</w:t>
      </w:r>
    </w:p>
    <w:p w14:paraId="5CDEE0E5" w14:textId="77777777"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Numai una dintre opțiuni poate fi selectată în rubricile I.15, I.18 și I.20.</w:t>
      </w:r>
    </w:p>
    <w:p w14:paraId="6D6691D9" w14:textId="77777777"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În lipsa unor indicații contrare, rubricile sunt obligatorii.</w:t>
      </w:r>
    </w:p>
    <w:p w14:paraId="12F617D0" w14:textId="2D2BC029"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 xml:space="preserve">În cazul în care destinatarul, </w:t>
      </w:r>
      <w:r w:rsidR="00625B65" w:rsidRPr="0083011E">
        <w:rPr>
          <w:rFonts w:hint="eastAsia"/>
          <w:color w:val="000000" w:themeColor="text1"/>
          <w:sz w:val="28"/>
          <w:szCs w:val="28"/>
        </w:rPr>
        <w:t xml:space="preserve">postul de control </w:t>
      </w:r>
      <w:r w:rsidRPr="0083011E">
        <w:rPr>
          <w:rFonts w:hint="eastAsia"/>
          <w:color w:val="000000" w:themeColor="text1"/>
          <w:sz w:val="28"/>
          <w:szCs w:val="28"/>
        </w:rPr>
        <w:t xml:space="preserve">la frontiera (PIF) de intrare sau detaliile transportului (și anume, mijlocul de transport și data) se modifică după eliberarea certificatului, operatorul responsabil pentru transport </w:t>
      </w:r>
      <w:r w:rsidR="0023554E" w:rsidRPr="0083011E">
        <w:rPr>
          <w:color w:val="000000" w:themeColor="text1"/>
          <w:sz w:val="28"/>
          <w:szCs w:val="28"/>
        </w:rPr>
        <w:t>informează</w:t>
      </w:r>
      <w:r w:rsidRPr="0083011E">
        <w:rPr>
          <w:rFonts w:hint="eastAsia"/>
          <w:color w:val="000000" w:themeColor="text1"/>
          <w:sz w:val="28"/>
          <w:szCs w:val="28"/>
        </w:rPr>
        <w:t xml:space="preserve"> autoritatea competentă a </w:t>
      </w:r>
      <w:r w:rsidR="000030A9" w:rsidRPr="0083011E">
        <w:rPr>
          <w:color w:val="000000" w:themeColor="text1"/>
          <w:sz w:val="28"/>
          <w:szCs w:val="28"/>
        </w:rPr>
        <w:t>Republicii Moldova</w:t>
      </w:r>
      <w:r w:rsidRPr="0083011E">
        <w:rPr>
          <w:rFonts w:hint="eastAsia"/>
          <w:color w:val="000000" w:themeColor="text1"/>
          <w:sz w:val="28"/>
          <w:szCs w:val="28"/>
        </w:rPr>
        <w:t>. O astfel de modificare nu conduce la solicitarea unui certificat de înlocuire.</w:t>
      </w:r>
    </w:p>
    <w:p w14:paraId="05FC4249" w14:textId="51D7A566"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 xml:space="preserve">În cazul în care certificatul este transmis în </w:t>
      </w:r>
      <w:r w:rsidR="004560AB" w:rsidRPr="0083011E">
        <w:rPr>
          <w:rFonts w:hint="eastAsia"/>
          <w:color w:val="000000" w:themeColor="text1"/>
          <w:sz w:val="28"/>
          <w:szCs w:val="28"/>
        </w:rPr>
        <w:t>Sistemul de gestionare a informațiilor pentru controalele oficiale</w:t>
      </w:r>
      <w:r w:rsidRPr="0083011E">
        <w:rPr>
          <w:rFonts w:hint="eastAsia"/>
          <w:color w:val="000000" w:themeColor="text1"/>
          <w:sz w:val="28"/>
          <w:szCs w:val="28"/>
        </w:rPr>
        <w:t>, se aplică următoarele dispoziții:</w:t>
      </w:r>
    </w:p>
    <w:p w14:paraId="216F00B3" w14:textId="17F3EC9B"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 intrările sau rubricile specificate în partea I constituie dicționare de date pentru versiunea electronică a certificatului oficial;</w:t>
      </w:r>
    </w:p>
    <w:p w14:paraId="0DF64174" w14:textId="0A50468A"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 ordinea rubricilor din partea I a modelului de certificat oficial și dimensiunea și forma acestor rubrici sunt orientative;</w:t>
      </w:r>
    </w:p>
    <w:p w14:paraId="32B96437" w14:textId="2C4E57E6"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 xml:space="preserve">— în cazul în care se solicită o ștampilă, echivalentul său electronic este un sigiliu electronic. Acest sigiliu </w:t>
      </w:r>
      <w:r w:rsidR="0023554E" w:rsidRPr="0083011E">
        <w:rPr>
          <w:color w:val="000000" w:themeColor="text1"/>
          <w:sz w:val="28"/>
          <w:szCs w:val="28"/>
        </w:rPr>
        <w:t>respectă</w:t>
      </w:r>
      <w:r w:rsidRPr="0083011E">
        <w:rPr>
          <w:rFonts w:hint="eastAsia"/>
          <w:color w:val="000000" w:themeColor="text1"/>
          <w:sz w:val="28"/>
          <w:szCs w:val="28"/>
        </w:rPr>
        <w:t xml:space="preserve"> normele pentru eliberarea certificatelor electronice menționate la art</w:t>
      </w:r>
      <w:r w:rsidR="00E74122" w:rsidRPr="0083011E">
        <w:rPr>
          <w:color w:val="000000" w:themeColor="text1"/>
          <w:sz w:val="28"/>
          <w:szCs w:val="28"/>
        </w:rPr>
        <w:t>.</w:t>
      </w:r>
      <w:r w:rsidRPr="0083011E">
        <w:rPr>
          <w:rFonts w:hint="eastAsia"/>
          <w:color w:val="000000" w:themeColor="text1"/>
          <w:sz w:val="28"/>
          <w:szCs w:val="28"/>
        </w:rPr>
        <w:t xml:space="preserve"> </w:t>
      </w:r>
      <w:r w:rsidR="00E74122" w:rsidRPr="0083011E">
        <w:rPr>
          <w:color w:val="000000" w:themeColor="text1"/>
          <w:sz w:val="28"/>
          <w:szCs w:val="28"/>
        </w:rPr>
        <w:t>74</w:t>
      </w:r>
      <w:r w:rsidRPr="0083011E">
        <w:rPr>
          <w:rFonts w:hint="eastAsia"/>
          <w:color w:val="000000" w:themeColor="text1"/>
          <w:sz w:val="28"/>
          <w:szCs w:val="28"/>
        </w:rPr>
        <w:t xml:space="preserve"> lit</w:t>
      </w:r>
      <w:r w:rsidR="00E74122" w:rsidRPr="0083011E">
        <w:rPr>
          <w:color w:val="000000" w:themeColor="text1"/>
          <w:sz w:val="28"/>
          <w:szCs w:val="28"/>
        </w:rPr>
        <w:t>.</w:t>
      </w:r>
      <w:r w:rsidRPr="0083011E">
        <w:rPr>
          <w:rFonts w:hint="eastAsia"/>
          <w:color w:val="000000" w:themeColor="text1"/>
          <w:sz w:val="28"/>
          <w:szCs w:val="28"/>
        </w:rPr>
        <w:t xml:space="preserve"> f) din </w:t>
      </w:r>
      <w:r w:rsidR="00E74122" w:rsidRPr="0083011E">
        <w:rPr>
          <w:color w:val="000000" w:themeColor="text1"/>
          <w:sz w:val="28"/>
          <w:szCs w:val="28"/>
        </w:rPr>
        <w:t>Legea nr.82/2024</w:t>
      </w:r>
      <w:r w:rsidRPr="0083011E">
        <w:rPr>
          <w:rFonts w:hint="eastAsia"/>
          <w:color w:val="000000" w:themeColor="text1"/>
          <w:sz w:val="28"/>
          <w:szCs w:val="28"/>
        </w:rPr>
        <w:t>.</w:t>
      </w:r>
    </w:p>
    <w:p w14:paraId="46925B29" w14:textId="77777777" w:rsidR="00E74122" w:rsidRPr="0083011E" w:rsidRDefault="00E74122" w:rsidP="005804DF">
      <w:pPr>
        <w:tabs>
          <w:tab w:val="left" w:pos="851"/>
        </w:tabs>
        <w:ind w:firstLine="567"/>
        <w:rPr>
          <w:b/>
          <w:bCs/>
          <w:color w:val="000000" w:themeColor="text1"/>
          <w:sz w:val="28"/>
          <w:szCs w:val="28"/>
        </w:rPr>
      </w:pPr>
    </w:p>
    <w:p w14:paraId="0D4653C5" w14:textId="15AA6FDE" w:rsidR="005804DF" w:rsidRPr="0083011E" w:rsidRDefault="005804DF" w:rsidP="005804DF">
      <w:pPr>
        <w:tabs>
          <w:tab w:val="left" w:pos="851"/>
        </w:tabs>
        <w:ind w:firstLine="567"/>
        <w:rPr>
          <w:b/>
          <w:bCs/>
          <w:color w:val="000000" w:themeColor="text1"/>
          <w:sz w:val="28"/>
          <w:szCs w:val="28"/>
        </w:rPr>
      </w:pPr>
      <w:r w:rsidRPr="0083011E">
        <w:rPr>
          <w:rFonts w:hint="eastAsia"/>
          <w:b/>
          <w:bCs/>
          <w:color w:val="000000" w:themeColor="text1"/>
          <w:sz w:val="28"/>
          <w:szCs w:val="28"/>
        </w:rPr>
        <w:t>Partea I: Detalii privind transportul expediat</w:t>
      </w:r>
    </w:p>
    <w:p w14:paraId="051C77DC" w14:textId="77777777" w:rsidR="005804DF" w:rsidRPr="0083011E" w:rsidRDefault="005804DF" w:rsidP="005804DF">
      <w:pPr>
        <w:tabs>
          <w:tab w:val="left" w:pos="851"/>
        </w:tabs>
        <w:ind w:firstLine="567"/>
        <w:rPr>
          <w:color w:val="000000" w:themeColor="text1"/>
          <w:sz w:val="28"/>
          <w:szCs w:val="28"/>
        </w:rPr>
      </w:pPr>
    </w:p>
    <w:tbl>
      <w:tblPr>
        <w:tblW w:w="10434"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52"/>
        <w:gridCol w:w="8882"/>
      </w:tblGrid>
      <w:tr w:rsidR="0083011E" w:rsidRPr="0083011E" w14:paraId="313E1974"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302ED59D" w14:textId="77777777" w:rsidR="005804DF" w:rsidRPr="0083011E" w:rsidRDefault="005804DF" w:rsidP="005804DF">
            <w:pPr>
              <w:tabs>
                <w:tab w:val="left" w:pos="851"/>
              </w:tabs>
              <w:ind w:firstLine="567"/>
              <w:rPr>
                <w:color w:val="000000" w:themeColor="text1"/>
                <w:sz w:val="28"/>
                <w:szCs w:val="28"/>
              </w:rPr>
            </w:pPr>
            <w:r w:rsidRPr="0083011E">
              <w:rPr>
                <w:color w:val="000000" w:themeColor="text1"/>
                <w:sz w:val="28"/>
                <w:szCs w:val="28"/>
              </w:rPr>
              <w:t>Țara:</w:t>
            </w:r>
          </w:p>
        </w:tc>
        <w:tc>
          <w:tcPr>
            <w:tcW w:w="0" w:type="auto"/>
            <w:tcBorders>
              <w:top w:val="outset" w:sz="6" w:space="0" w:color="auto"/>
              <w:left w:val="outset" w:sz="6" w:space="0" w:color="auto"/>
              <w:bottom w:val="outset" w:sz="6" w:space="0" w:color="auto"/>
              <w:right w:val="outset" w:sz="6" w:space="0" w:color="auto"/>
            </w:tcBorders>
            <w:hideMark/>
          </w:tcPr>
          <w:p w14:paraId="0FC5C5B3" w14:textId="75784F53" w:rsidR="005804DF" w:rsidRPr="0083011E" w:rsidRDefault="005804DF" w:rsidP="005804DF">
            <w:pPr>
              <w:tabs>
                <w:tab w:val="left" w:pos="851"/>
              </w:tabs>
              <w:ind w:firstLine="567"/>
              <w:rPr>
                <w:color w:val="000000" w:themeColor="text1"/>
                <w:sz w:val="28"/>
                <w:szCs w:val="28"/>
              </w:rPr>
            </w:pPr>
            <w:r w:rsidRPr="0083011E">
              <w:rPr>
                <w:color w:val="000000" w:themeColor="text1"/>
                <w:sz w:val="28"/>
                <w:szCs w:val="28"/>
              </w:rPr>
              <w:t>Numele țării care eliberează certificatul.</w:t>
            </w:r>
          </w:p>
        </w:tc>
      </w:tr>
      <w:tr w:rsidR="0083011E" w:rsidRPr="0083011E" w14:paraId="0FD39E65"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36633E2C"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I.1.</w:t>
            </w:r>
          </w:p>
        </w:tc>
        <w:tc>
          <w:tcPr>
            <w:tcW w:w="0" w:type="auto"/>
            <w:tcBorders>
              <w:top w:val="outset" w:sz="6" w:space="0" w:color="auto"/>
              <w:left w:val="outset" w:sz="6" w:space="0" w:color="auto"/>
              <w:bottom w:val="outset" w:sz="6" w:space="0" w:color="auto"/>
              <w:right w:val="outset" w:sz="6" w:space="0" w:color="auto"/>
            </w:tcBorders>
            <w:hideMark/>
          </w:tcPr>
          <w:p w14:paraId="1854FF52" w14:textId="0A8005B0"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Expeditor/Exportator: numele și adresa (strada, orașul și regiunea, provincia sau statul, după caz) persoanei fizice sau juridice care expediază transportul, care trebuie să se afle în </w:t>
            </w:r>
            <w:r w:rsidR="00CB4D36" w:rsidRPr="0083011E">
              <w:rPr>
                <w:color w:val="000000" w:themeColor="text1"/>
                <w:sz w:val="28"/>
                <w:szCs w:val="28"/>
              </w:rPr>
              <w:t>Republica Moldova.</w:t>
            </w:r>
          </w:p>
        </w:tc>
      </w:tr>
      <w:tr w:rsidR="0083011E" w:rsidRPr="0083011E" w14:paraId="701CA7DB"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4470459C"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I.2.</w:t>
            </w:r>
          </w:p>
        </w:tc>
        <w:tc>
          <w:tcPr>
            <w:tcW w:w="0" w:type="auto"/>
            <w:tcBorders>
              <w:top w:val="outset" w:sz="6" w:space="0" w:color="auto"/>
              <w:left w:val="outset" w:sz="6" w:space="0" w:color="auto"/>
              <w:bottom w:val="outset" w:sz="6" w:space="0" w:color="auto"/>
              <w:right w:val="outset" w:sz="6" w:space="0" w:color="auto"/>
            </w:tcBorders>
            <w:hideMark/>
          </w:tcPr>
          <w:p w14:paraId="222B3F00" w14:textId="78DC7CFA"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Numărul de referință al certificatului: codul unic obligatoriu atribuit de autoritatea competentă din țara </w:t>
            </w:r>
            <w:r w:rsidR="00CB4D36" w:rsidRPr="0083011E">
              <w:rPr>
                <w:color w:val="000000" w:themeColor="text1"/>
                <w:sz w:val="28"/>
                <w:szCs w:val="28"/>
              </w:rPr>
              <w:t>de origine</w:t>
            </w:r>
            <w:r w:rsidRPr="0083011E">
              <w:rPr>
                <w:color w:val="000000" w:themeColor="text1"/>
                <w:sz w:val="28"/>
                <w:szCs w:val="28"/>
              </w:rPr>
              <w:t xml:space="preserve">, în conformitate cu clasificarea proprie. Această rubrică este obligatorie pentru toate certificatele care nu sunt transmise în </w:t>
            </w:r>
            <w:r w:rsidR="00D82A85" w:rsidRPr="0083011E">
              <w:rPr>
                <w:color w:val="000000" w:themeColor="text1"/>
                <w:sz w:val="28"/>
                <w:szCs w:val="28"/>
              </w:rPr>
              <w:t>Sistemul de gestionare a informațiilor pentru controalele oficiale</w:t>
            </w:r>
          </w:p>
        </w:tc>
      </w:tr>
      <w:tr w:rsidR="0083011E" w:rsidRPr="0083011E" w14:paraId="1807EAC5"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166079FE"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I.2.a</w:t>
            </w:r>
          </w:p>
        </w:tc>
        <w:tc>
          <w:tcPr>
            <w:tcW w:w="0" w:type="auto"/>
            <w:tcBorders>
              <w:top w:val="outset" w:sz="6" w:space="0" w:color="auto"/>
              <w:left w:val="outset" w:sz="6" w:space="0" w:color="auto"/>
              <w:bottom w:val="outset" w:sz="6" w:space="0" w:color="auto"/>
              <w:right w:val="outset" w:sz="6" w:space="0" w:color="auto"/>
            </w:tcBorders>
            <w:hideMark/>
          </w:tcPr>
          <w:p w14:paraId="0E34BB73" w14:textId="18FB3BFD"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Numărul de referință </w:t>
            </w:r>
            <w:r w:rsidR="00D82A85" w:rsidRPr="0083011E">
              <w:rPr>
                <w:color w:val="000000" w:themeColor="text1"/>
                <w:sz w:val="28"/>
                <w:szCs w:val="28"/>
              </w:rPr>
              <w:t>Sistemul de gestionare a informațiilor pentru controalele oficiale</w:t>
            </w:r>
            <w:r w:rsidRPr="0083011E">
              <w:rPr>
                <w:color w:val="000000" w:themeColor="text1"/>
                <w:sz w:val="28"/>
                <w:szCs w:val="28"/>
              </w:rPr>
              <w:t xml:space="preserve">: codul de referință unic atribuit automat de </w:t>
            </w:r>
            <w:r w:rsidR="00D82A85" w:rsidRPr="0083011E">
              <w:rPr>
                <w:color w:val="000000" w:themeColor="text1"/>
                <w:sz w:val="28"/>
                <w:szCs w:val="28"/>
              </w:rPr>
              <w:t xml:space="preserve">Sistemul de </w:t>
            </w:r>
            <w:r w:rsidR="00D82A85" w:rsidRPr="0083011E">
              <w:rPr>
                <w:color w:val="000000" w:themeColor="text1"/>
                <w:sz w:val="28"/>
                <w:szCs w:val="28"/>
              </w:rPr>
              <w:lastRenderedPageBreak/>
              <w:t>gestionare a informațiilor pentru controalele oficiale</w:t>
            </w:r>
            <w:r w:rsidRPr="0083011E">
              <w:rPr>
                <w:color w:val="000000" w:themeColor="text1"/>
                <w:sz w:val="28"/>
                <w:szCs w:val="28"/>
              </w:rPr>
              <w:t xml:space="preserve">, dacă certificatul este înregistrat în </w:t>
            </w:r>
            <w:r w:rsidR="00D82A85" w:rsidRPr="0083011E">
              <w:rPr>
                <w:color w:val="000000" w:themeColor="text1"/>
                <w:sz w:val="28"/>
                <w:szCs w:val="28"/>
              </w:rPr>
              <w:t xml:space="preserve">Sistemul de gestionare a informațiilor pentru controalele oficiale </w:t>
            </w:r>
            <w:r w:rsidRPr="0083011E">
              <w:rPr>
                <w:color w:val="000000" w:themeColor="text1"/>
                <w:sz w:val="28"/>
                <w:szCs w:val="28"/>
              </w:rPr>
              <w:t xml:space="preserve">Această rubrică nu </w:t>
            </w:r>
            <w:r w:rsidR="0023554E" w:rsidRPr="0083011E">
              <w:rPr>
                <w:color w:val="000000" w:themeColor="text1"/>
                <w:sz w:val="28"/>
                <w:szCs w:val="28"/>
              </w:rPr>
              <w:t xml:space="preserve">este </w:t>
            </w:r>
            <w:r w:rsidRPr="0083011E">
              <w:rPr>
                <w:color w:val="000000" w:themeColor="text1"/>
                <w:sz w:val="28"/>
                <w:szCs w:val="28"/>
              </w:rPr>
              <w:t xml:space="preserve">completată în cazul în care certificatul nu este transmis în </w:t>
            </w:r>
            <w:r w:rsidR="00D82A85" w:rsidRPr="0083011E">
              <w:rPr>
                <w:color w:val="000000" w:themeColor="text1"/>
                <w:sz w:val="28"/>
                <w:szCs w:val="28"/>
              </w:rPr>
              <w:t>Sistemul de gestionare a informațiilor pentru controalele oficiale</w:t>
            </w:r>
            <w:r w:rsidRPr="0083011E">
              <w:rPr>
                <w:color w:val="000000" w:themeColor="text1"/>
                <w:sz w:val="28"/>
                <w:szCs w:val="28"/>
              </w:rPr>
              <w:t>.</w:t>
            </w:r>
          </w:p>
        </w:tc>
      </w:tr>
      <w:tr w:rsidR="0083011E" w:rsidRPr="0083011E" w14:paraId="5652ACBC"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02C63FB1"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lastRenderedPageBreak/>
              <w:t>Rubrica I.3.</w:t>
            </w:r>
          </w:p>
        </w:tc>
        <w:tc>
          <w:tcPr>
            <w:tcW w:w="0" w:type="auto"/>
            <w:tcBorders>
              <w:top w:val="outset" w:sz="6" w:space="0" w:color="auto"/>
              <w:left w:val="outset" w:sz="6" w:space="0" w:color="auto"/>
              <w:bottom w:val="outset" w:sz="6" w:space="0" w:color="auto"/>
              <w:right w:val="outset" w:sz="6" w:space="0" w:color="auto"/>
            </w:tcBorders>
            <w:hideMark/>
          </w:tcPr>
          <w:p w14:paraId="0A861EA7" w14:textId="1DE04AC6"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Autoritatea competentă centrală: denumirea autorității centrale din țara care eliberează certificatul.</w:t>
            </w:r>
          </w:p>
        </w:tc>
      </w:tr>
      <w:tr w:rsidR="0083011E" w:rsidRPr="0083011E" w14:paraId="282201A3"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3CB97E61"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I.4.</w:t>
            </w:r>
          </w:p>
        </w:tc>
        <w:tc>
          <w:tcPr>
            <w:tcW w:w="0" w:type="auto"/>
            <w:tcBorders>
              <w:top w:val="outset" w:sz="6" w:space="0" w:color="auto"/>
              <w:left w:val="outset" w:sz="6" w:space="0" w:color="auto"/>
              <w:bottom w:val="outset" w:sz="6" w:space="0" w:color="auto"/>
              <w:right w:val="outset" w:sz="6" w:space="0" w:color="auto"/>
            </w:tcBorders>
            <w:hideMark/>
          </w:tcPr>
          <w:p w14:paraId="333234D8" w14:textId="7C05827F"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Autoritatea competentă locală: dacă este cazul, denumirea autorității locale din țara care eliberează certificatul.</w:t>
            </w:r>
          </w:p>
        </w:tc>
      </w:tr>
      <w:tr w:rsidR="0083011E" w:rsidRPr="0083011E" w14:paraId="37F2F8F6"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3BA58269"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I.5.</w:t>
            </w:r>
          </w:p>
        </w:tc>
        <w:tc>
          <w:tcPr>
            <w:tcW w:w="0" w:type="auto"/>
            <w:tcBorders>
              <w:top w:val="outset" w:sz="6" w:space="0" w:color="auto"/>
              <w:left w:val="outset" w:sz="6" w:space="0" w:color="auto"/>
              <w:bottom w:val="outset" w:sz="6" w:space="0" w:color="auto"/>
              <w:right w:val="outset" w:sz="6" w:space="0" w:color="auto"/>
            </w:tcBorders>
            <w:hideMark/>
          </w:tcPr>
          <w:p w14:paraId="5788D8D3" w14:textId="4A8F8C79"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Destinatar/Importator: numele și adresa persoanei fizice sau juridice căreia îi este destinat transportul în </w:t>
            </w:r>
            <w:r w:rsidR="001A4759" w:rsidRPr="0083011E">
              <w:rPr>
                <w:color w:val="000000" w:themeColor="text1"/>
                <w:sz w:val="28"/>
                <w:szCs w:val="28"/>
              </w:rPr>
              <w:t>Republica Moldova</w:t>
            </w:r>
            <w:r w:rsidRPr="0083011E">
              <w:rPr>
                <w:color w:val="000000" w:themeColor="text1"/>
                <w:sz w:val="28"/>
                <w:szCs w:val="28"/>
              </w:rPr>
              <w:t>.</w:t>
            </w:r>
          </w:p>
        </w:tc>
      </w:tr>
      <w:tr w:rsidR="0083011E" w:rsidRPr="0083011E" w14:paraId="4E57C51F"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7F45B4D4"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I.6.</w:t>
            </w:r>
          </w:p>
        </w:tc>
        <w:tc>
          <w:tcPr>
            <w:tcW w:w="0" w:type="auto"/>
            <w:tcBorders>
              <w:top w:val="outset" w:sz="6" w:space="0" w:color="auto"/>
              <w:left w:val="outset" w:sz="6" w:space="0" w:color="auto"/>
              <w:bottom w:val="outset" w:sz="6" w:space="0" w:color="auto"/>
              <w:right w:val="outset" w:sz="6" w:space="0" w:color="auto"/>
            </w:tcBorders>
            <w:hideMark/>
          </w:tcPr>
          <w:p w14:paraId="30372373" w14:textId="00F48D5B"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Operatorul responsabil pentru transport: numele și adresa persoanei din </w:t>
            </w:r>
            <w:r w:rsidR="001A4759" w:rsidRPr="0083011E">
              <w:rPr>
                <w:color w:val="000000" w:themeColor="text1"/>
                <w:sz w:val="28"/>
                <w:szCs w:val="28"/>
              </w:rPr>
              <w:t>țara de origine</w:t>
            </w:r>
            <w:r w:rsidRPr="0083011E">
              <w:rPr>
                <w:color w:val="000000" w:themeColor="text1"/>
                <w:sz w:val="28"/>
                <w:szCs w:val="28"/>
              </w:rPr>
              <w:t xml:space="preserve"> care răspunde de transport atunci când acesta este prezentat la PIF și care face declarațiile necesare în fața autorităților competente, fie în calitate de importator, fie în numele importatorului. Această rubrică este opțională.</w:t>
            </w:r>
          </w:p>
        </w:tc>
      </w:tr>
      <w:tr w:rsidR="0083011E" w:rsidRPr="0083011E" w14:paraId="3A2A5669"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18322801"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I.7.</w:t>
            </w:r>
          </w:p>
        </w:tc>
        <w:tc>
          <w:tcPr>
            <w:tcW w:w="0" w:type="auto"/>
            <w:tcBorders>
              <w:top w:val="outset" w:sz="6" w:space="0" w:color="auto"/>
              <w:left w:val="outset" w:sz="6" w:space="0" w:color="auto"/>
              <w:bottom w:val="outset" w:sz="6" w:space="0" w:color="auto"/>
              <w:right w:val="outset" w:sz="6" w:space="0" w:color="auto"/>
            </w:tcBorders>
            <w:hideMark/>
          </w:tcPr>
          <w:p w14:paraId="57357DDC"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Țara de origine: denumirea și codul ISO al țării din care provin sau în care sunt cultivate, recoltate sau produse bunurile.</w:t>
            </w:r>
          </w:p>
        </w:tc>
      </w:tr>
      <w:tr w:rsidR="0083011E" w:rsidRPr="0083011E" w14:paraId="4AA1543B"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0541CCCB"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I.9.</w:t>
            </w:r>
          </w:p>
        </w:tc>
        <w:tc>
          <w:tcPr>
            <w:tcW w:w="0" w:type="auto"/>
            <w:tcBorders>
              <w:top w:val="outset" w:sz="6" w:space="0" w:color="auto"/>
              <w:left w:val="outset" w:sz="6" w:space="0" w:color="auto"/>
              <w:bottom w:val="outset" w:sz="6" w:space="0" w:color="auto"/>
              <w:right w:val="outset" w:sz="6" w:space="0" w:color="auto"/>
            </w:tcBorders>
            <w:hideMark/>
          </w:tcPr>
          <w:p w14:paraId="485A48A2" w14:textId="4566993F"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Țara de destinație: denumirea și codul ISO al țării de destinație a produselor.</w:t>
            </w:r>
          </w:p>
        </w:tc>
      </w:tr>
      <w:tr w:rsidR="0083011E" w:rsidRPr="0083011E" w14:paraId="75A16D06"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2A292C0F"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I.11.</w:t>
            </w:r>
          </w:p>
        </w:tc>
        <w:tc>
          <w:tcPr>
            <w:tcW w:w="0" w:type="auto"/>
            <w:tcBorders>
              <w:top w:val="outset" w:sz="6" w:space="0" w:color="auto"/>
              <w:left w:val="outset" w:sz="6" w:space="0" w:color="auto"/>
              <w:bottom w:val="outset" w:sz="6" w:space="0" w:color="auto"/>
              <w:right w:val="outset" w:sz="6" w:space="0" w:color="auto"/>
            </w:tcBorders>
            <w:hideMark/>
          </w:tcPr>
          <w:p w14:paraId="088C0003"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Locul de expediere: numele și adresa exploatațiilor sau unităților din care provin produsele.</w:t>
            </w:r>
          </w:p>
          <w:p w14:paraId="7DE92E48" w14:textId="672F0236"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Orice unitate a unei întreprinderi din sectorul alimentar. Se va indica doar unitatea care expediază produsele. În cazul comerțului care implică mai multe țări (circulație triunghiulară), locul de expediere este unitatea din ultima țară din lanțul de export, din care transportul final este expediat în </w:t>
            </w:r>
            <w:r w:rsidR="001A4759" w:rsidRPr="0083011E">
              <w:rPr>
                <w:color w:val="000000" w:themeColor="text1"/>
                <w:sz w:val="28"/>
                <w:szCs w:val="28"/>
              </w:rPr>
              <w:t>Republica Moldova.</w:t>
            </w:r>
          </w:p>
        </w:tc>
      </w:tr>
      <w:tr w:rsidR="0083011E" w:rsidRPr="0083011E" w14:paraId="40CCCAB3"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4CE07C89"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I.12.</w:t>
            </w:r>
          </w:p>
        </w:tc>
        <w:tc>
          <w:tcPr>
            <w:tcW w:w="0" w:type="auto"/>
            <w:tcBorders>
              <w:top w:val="outset" w:sz="6" w:space="0" w:color="auto"/>
              <w:left w:val="outset" w:sz="6" w:space="0" w:color="auto"/>
              <w:bottom w:val="outset" w:sz="6" w:space="0" w:color="auto"/>
              <w:right w:val="outset" w:sz="6" w:space="0" w:color="auto"/>
            </w:tcBorders>
            <w:hideMark/>
          </w:tcPr>
          <w:p w14:paraId="5B166943"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Locul de destinație: această informație este opțională.</w:t>
            </w:r>
          </w:p>
          <w:p w14:paraId="05D112D9"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Pentru introducerea pe piață: locul în care produsele sunt trimise pentru descărcarea finală. Se indică numele, adresa și numărul de aprobare al exploatațiilor sau unităților din locul de destinație, dacă este cazul.</w:t>
            </w:r>
          </w:p>
        </w:tc>
      </w:tr>
      <w:tr w:rsidR="0083011E" w:rsidRPr="0083011E" w14:paraId="5E7AD5DA"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0B8913E4"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I.14.</w:t>
            </w:r>
          </w:p>
        </w:tc>
        <w:tc>
          <w:tcPr>
            <w:tcW w:w="0" w:type="auto"/>
            <w:tcBorders>
              <w:top w:val="outset" w:sz="6" w:space="0" w:color="auto"/>
              <w:left w:val="outset" w:sz="6" w:space="0" w:color="auto"/>
              <w:bottom w:val="outset" w:sz="6" w:space="0" w:color="auto"/>
              <w:right w:val="outset" w:sz="6" w:space="0" w:color="auto"/>
            </w:tcBorders>
            <w:hideMark/>
          </w:tcPr>
          <w:p w14:paraId="24CCC3A8"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Data și ora plecării: data la care pleacă mijlocul de transport (avion, navă, vehicul feroviar sau rutier).</w:t>
            </w:r>
          </w:p>
        </w:tc>
      </w:tr>
      <w:tr w:rsidR="0083011E" w:rsidRPr="0083011E" w14:paraId="4146927F"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296AF386"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I.15.</w:t>
            </w:r>
          </w:p>
        </w:tc>
        <w:tc>
          <w:tcPr>
            <w:tcW w:w="0" w:type="auto"/>
            <w:tcBorders>
              <w:top w:val="outset" w:sz="6" w:space="0" w:color="auto"/>
              <w:left w:val="outset" w:sz="6" w:space="0" w:color="auto"/>
              <w:bottom w:val="outset" w:sz="6" w:space="0" w:color="auto"/>
              <w:right w:val="outset" w:sz="6" w:space="0" w:color="auto"/>
            </w:tcBorders>
            <w:hideMark/>
          </w:tcPr>
          <w:p w14:paraId="070D21AB"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Mijloc de transport: mijlocul de transport care părăsește țara de expediere.</w:t>
            </w:r>
          </w:p>
          <w:p w14:paraId="1DD14343" w14:textId="6D33AA10" w:rsidR="005804DF" w:rsidRPr="0083011E" w:rsidRDefault="005804DF" w:rsidP="00624DC2">
            <w:pPr>
              <w:tabs>
                <w:tab w:val="left" w:pos="851"/>
              </w:tabs>
              <w:ind w:right="218" w:firstLine="567"/>
              <w:jc w:val="both"/>
              <w:rPr>
                <w:color w:val="000000" w:themeColor="text1"/>
                <w:sz w:val="28"/>
                <w:szCs w:val="28"/>
              </w:rPr>
            </w:pPr>
            <w:r w:rsidRPr="0083011E">
              <w:rPr>
                <w:color w:val="000000" w:themeColor="text1"/>
                <w:sz w:val="28"/>
                <w:szCs w:val="28"/>
              </w:rPr>
              <w:t>Mod de transport: avion, navă, vehicul feroviar, vehicul rutier sau altele. „Altele” înseamnă moduri de transport care nu sunt prevăzute în</w:t>
            </w:r>
            <w:r w:rsidR="003E451C" w:rsidRPr="0083011E">
              <w:rPr>
                <w:color w:val="000000" w:themeColor="text1"/>
                <w:sz w:val="28"/>
                <w:szCs w:val="28"/>
              </w:rPr>
              <w:t xml:space="preserve"> Norma sanitar-veterinară privind protecția și bunăstarea animalelor în timpul transportului, aprobată prin</w:t>
            </w:r>
            <w:r w:rsidRPr="0083011E">
              <w:rPr>
                <w:color w:val="000000" w:themeColor="text1"/>
                <w:sz w:val="28"/>
                <w:szCs w:val="28"/>
              </w:rPr>
              <w:t xml:space="preserve"> </w:t>
            </w:r>
            <w:proofErr w:type="spellStart"/>
            <w:r w:rsidR="008822FC" w:rsidRPr="0083011E">
              <w:rPr>
                <w:color w:val="000000" w:themeColor="text1"/>
                <w:sz w:val="28"/>
                <w:szCs w:val="28"/>
              </w:rPr>
              <w:t>Hotărîrea</w:t>
            </w:r>
            <w:proofErr w:type="spellEnd"/>
            <w:r w:rsidR="008822FC" w:rsidRPr="0083011E">
              <w:rPr>
                <w:color w:val="000000" w:themeColor="text1"/>
                <w:sz w:val="28"/>
                <w:szCs w:val="28"/>
              </w:rPr>
              <w:t xml:space="preserve"> Guvernului </w:t>
            </w:r>
            <w:r w:rsidRPr="0083011E">
              <w:rPr>
                <w:color w:val="000000" w:themeColor="text1"/>
                <w:sz w:val="28"/>
                <w:szCs w:val="28"/>
              </w:rPr>
              <w:t xml:space="preserve">nr. </w:t>
            </w:r>
            <w:r w:rsidR="008822FC" w:rsidRPr="0083011E">
              <w:rPr>
                <w:color w:val="000000" w:themeColor="text1"/>
                <w:sz w:val="28"/>
                <w:szCs w:val="28"/>
              </w:rPr>
              <w:t>35/2025</w:t>
            </w:r>
            <w:r w:rsidR="003E451C" w:rsidRPr="0083011E">
              <w:rPr>
                <w:color w:val="000000" w:themeColor="text1"/>
                <w:sz w:val="28"/>
                <w:szCs w:val="28"/>
              </w:rPr>
              <w:t>.</w:t>
            </w:r>
          </w:p>
          <w:p w14:paraId="000E2647"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Identificarea mijlocului de transport: în cazul avioanelor, numărul zborului; în cazul navelor, numele navei (navelor); în cazul vehiculelor feroviare, identitatea trenului și numărul vagonului; în cazul transporturilor rutiere, numărul de înmatriculare al vehiculului, însoțit de numărul de înmatriculare al remorcii, dacă este cazul.</w:t>
            </w:r>
          </w:p>
          <w:p w14:paraId="39DF2977" w14:textId="78599ECC"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În cazul unui feribot, </w:t>
            </w:r>
            <w:r w:rsidR="001814BE" w:rsidRPr="0083011E">
              <w:rPr>
                <w:color w:val="000000" w:themeColor="text1"/>
                <w:sz w:val="28"/>
                <w:szCs w:val="28"/>
              </w:rPr>
              <w:t>se indică</w:t>
            </w:r>
            <w:r w:rsidRPr="0083011E">
              <w:rPr>
                <w:color w:val="000000" w:themeColor="text1"/>
                <w:sz w:val="28"/>
                <w:szCs w:val="28"/>
              </w:rPr>
              <w:t xml:space="preserve">, de asemenea, identificarea vehiculului rutier, numărul de înmatriculare al vehiculului, însoțit de numărul de înmatriculare al remorcii, dacă este cazul, precum și numele feribotului </w:t>
            </w:r>
            <w:r w:rsidRPr="0083011E">
              <w:rPr>
                <w:color w:val="000000" w:themeColor="text1"/>
                <w:sz w:val="28"/>
                <w:szCs w:val="28"/>
              </w:rPr>
              <w:lastRenderedPageBreak/>
              <w:t>programat.</w:t>
            </w:r>
          </w:p>
        </w:tc>
      </w:tr>
      <w:tr w:rsidR="0083011E" w:rsidRPr="0083011E" w14:paraId="43DEE3CB"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4B6EF890"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lastRenderedPageBreak/>
              <w:t>Rubrica I.16.</w:t>
            </w:r>
          </w:p>
        </w:tc>
        <w:tc>
          <w:tcPr>
            <w:tcW w:w="0" w:type="auto"/>
            <w:tcBorders>
              <w:top w:val="outset" w:sz="6" w:space="0" w:color="auto"/>
              <w:left w:val="outset" w:sz="6" w:space="0" w:color="auto"/>
              <w:bottom w:val="outset" w:sz="6" w:space="0" w:color="auto"/>
              <w:right w:val="outset" w:sz="6" w:space="0" w:color="auto"/>
            </w:tcBorders>
            <w:hideMark/>
          </w:tcPr>
          <w:p w14:paraId="7B4291C3" w14:textId="698C30AE"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PIF de intrare: se indică numele PIF-ului și codul de identificare al acestuia atribuit de </w:t>
            </w:r>
            <w:r w:rsidR="00721146" w:rsidRPr="0083011E">
              <w:rPr>
                <w:color w:val="000000" w:themeColor="text1"/>
                <w:sz w:val="28"/>
                <w:szCs w:val="28"/>
              </w:rPr>
              <w:t>Sistemul de gestionare a informațiilor pentru controalele oficiale</w:t>
            </w:r>
            <w:r w:rsidRPr="0083011E">
              <w:rPr>
                <w:color w:val="000000" w:themeColor="text1"/>
                <w:sz w:val="28"/>
                <w:szCs w:val="28"/>
              </w:rPr>
              <w:t>.</w:t>
            </w:r>
          </w:p>
        </w:tc>
      </w:tr>
      <w:tr w:rsidR="0083011E" w:rsidRPr="0083011E" w14:paraId="14C60184"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58D5C99F"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I.17.</w:t>
            </w:r>
          </w:p>
        </w:tc>
        <w:tc>
          <w:tcPr>
            <w:tcW w:w="0" w:type="auto"/>
            <w:tcBorders>
              <w:top w:val="outset" w:sz="6" w:space="0" w:color="auto"/>
              <w:left w:val="outset" w:sz="6" w:space="0" w:color="auto"/>
              <w:bottom w:val="outset" w:sz="6" w:space="0" w:color="auto"/>
              <w:right w:val="outset" w:sz="6" w:space="0" w:color="auto"/>
            </w:tcBorders>
            <w:hideMark/>
          </w:tcPr>
          <w:p w14:paraId="1CA4C1AA"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Documente de însoțire:</w:t>
            </w:r>
          </w:p>
          <w:p w14:paraId="0F1E2E7A" w14:textId="5D850559" w:rsidR="00721146"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Raportul de laborator: se indică numărul de referință și data emiterii raportului/rezultatelor analizei de laborator menționate la </w:t>
            </w:r>
            <w:r w:rsidR="00721146" w:rsidRPr="0083011E">
              <w:rPr>
                <w:color w:val="000000" w:themeColor="text1"/>
                <w:sz w:val="28"/>
                <w:szCs w:val="28"/>
              </w:rPr>
              <w:t>pct.12</w:t>
            </w:r>
            <w:r w:rsidRPr="0083011E">
              <w:rPr>
                <w:color w:val="000000" w:themeColor="text1"/>
                <w:sz w:val="28"/>
                <w:szCs w:val="28"/>
              </w:rPr>
              <w:t xml:space="preserve"> din </w:t>
            </w:r>
            <w:r w:rsidR="00721146" w:rsidRPr="0083011E">
              <w:rPr>
                <w:color w:val="000000" w:themeColor="text1"/>
                <w:sz w:val="28"/>
                <w:szCs w:val="28"/>
              </w:rPr>
              <w:t xml:space="preserve">prezentul </w:t>
            </w:r>
            <w:r w:rsidRPr="0083011E">
              <w:rPr>
                <w:color w:val="000000" w:themeColor="text1"/>
                <w:sz w:val="28"/>
                <w:szCs w:val="28"/>
              </w:rPr>
              <w:t>Regulament</w:t>
            </w:r>
            <w:r w:rsidR="00721146" w:rsidRPr="0083011E">
              <w:rPr>
                <w:color w:val="000000" w:themeColor="text1"/>
                <w:sz w:val="28"/>
                <w:szCs w:val="28"/>
              </w:rPr>
              <w:t>.</w:t>
            </w:r>
          </w:p>
          <w:p w14:paraId="432F9DD0" w14:textId="248F5520"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Altele: tipul și numărul de referință al documentului </w:t>
            </w:r>
            <w:r w:rsidR="001814BE" w:rsidRPr="0083011E">
              <w:rPr>
                <w:color w:val="000000" w:themeColor="text1"/>
                <w:sz w:val="28"/>
                <w:szCs w:val="28"/>
              </w:rPr>
              <w:t>se precizează</w:t>
            </w:r>
            <w:r w:rsidRPr="0083011E">
              <w:rPr>
                <w:color w:val="000000" w:themeColor="text1"/>
                <w:sz w:val="28"/>
                <w:szCs w:val="28"/>
              </w:rPr>
              <w:t xml:space="preserve"> atunci când un transport este însoțit de alte documente, cum ar fi un document comercial (de exemplu, numărul scrisorii de transport aerian, numărul conosamentului sau numărul comercial al trenului sau al vehiculului rutier).</w:t>
            </w:r>
          </w:p>
        </w:tc>
      </w:tr>
      <w:tr w:rsidR="0083011E" w:rsidRPr="0083011E" w14:paraId="74EB18BC"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0B34ED56"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I.18.</w:t>
            </w:r>
          </w:p>
        </w:tc>
        <w:tc>
          <w:tcPr>
            <w:tcW w:w="0" w:type="auto"/>
            <w:tcBorders>
              <w:top w:val="outset" w:sz="6" w:space="0" w:color="auto"/>
              <w:left w:val="outset" w:sz="6" w:space="0" w:color="auto"/>
              <w:bottom w:val="outset" w:sz="6" w:space="0" w:color="auto"/>
              <w:right w:val="outset" w:sz="6" w:space="0" w:color="auto"/>
            </w:tcBorders>
            <w:hideMark/>
          </w:tcPr>
          <w:p w14:paraId="0881C18E"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Condiții de transport: categoria de temperatură necesară în timpul transportului produselor (ambientală, în condiții de refrigerare, în condiții de congelare). Se poate selecta o singură categorie.</w:t>
            </w:r>
          </w:p>
        </w:tc>
      </w:tr>
      <w:tr w:rsidR="0083011E" w:rsidRPr="0083011E" w14:paraId="28B81038"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7A20CE51"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I.19.</w:t>
            </w:r>
          </w:p>
        </w:tc>
        <w:tc>
          <w:tcPr>
            <w:tcW w:w="0" w:type="auto"/>
            <w:tcBorders>
              <w:top w:val="outset" w:sz="6" w:space="0" w:color="auto"/>
              <w:left w:val="outset" w:sz="6" w:space="0" w:color="auto"/>
              <w:bottom w:val="outset" w:sz="6" w:space="0" w:color="auto"/>
              <w:right w:val="outset" w:sz="6" w:space="0" w:color="auto"/>
            </w:tcBorders>
            <w:hideMark/>
          </w:tcPr>
          <w:p w14:paraId="5797FA87"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Numărul containerului/numărul sigiliului: dacă este cazul, numerele corespunzătoare.</w:t>
            </w:r>
          </w:p>
          <w:p w14:paraId="7C72E5AE" w14:textId="55D66CAB"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Numărul containerului </w:t>
            </w:r>
            <w:r w:rsidR="001814BE" w:rsidRPr="0083011E">
              <w:rPr>
                <w:color w:val="000000" w:themeColor="text1"/>
                <w:sz w:val="28"/>
                <w:szCs w:val="28"/>
              </w:rPr>
              <w:t>este</w:t>
            </w:r>
            <w:r w:rsidRPr="0083011E">
              <w:rPr>
                <w:color w:val="000000" w:themeColor="text1"/>
                <w:sz w:val="28"/>
                <w:szCs w:val="28"/>
              </w:rPr>
              <w:t xml:space="preserve"> furnizat dacă bunurile sunt transportate în containere închise.</w:t>
            </w:r>
          </w:p>
          <w:p w14:paraId="5EE23FD7" w14:textId="786DA53A" w:rsidR="005804DF" w:rsidRPr="0083011E" w:rsidRDefault="001814BE" w:rsidP="00624DC2">
            <w:pPr>
              <w:tabs>
                <w:tab w:val="left" w:pos="851"/>
              </w:tabs>
              <w:ind w:firstLine="567"/>
              <w:jc w:val="both"/>
              <w:rPr>
                <w:color w:val="000000" w:themeColor="text1"/>
                <w:sz w:val="28"/>
                <w:szCs w:val="28"/>
              </w:rPr>
            </w:pPr>
            <w:r w:rsidRPr="0083011E">
              <w:rPr>
                <w:color w:val="000000" w:themeColor="text1"/>
                <w:sz w:val="28"/>
                <w:szCs w:val="28"/>
              </w:rPr>
              <w:t>Se indică</w:t>
            </w:r>
            <w:r w:rsidR="005804DF" w:rsidRPr="0083011E">
              <w:rPr>
                <w:color w:val="000000" w:themeColor="text1"/>
                <w:sz w:val="28"/>
                <w:szCs w:val="28"/>
              </w:rPr>
              <w:t xml:space="preserve"> doar numărul sigiliului oficial. Sigiliul oficial se aplică dacă sigiliul este aplicat pe container, pe camion sau pe vagonul de tren sub supravegherea autorității competente care eliberează certificatul.</w:t>
            </w:r>
          </w:p>
        </w:tc>
      </w:tr>
      <w:tr w:rsidR="0083011E" w:rsidRPr="0083011E" w14:paraId="1602E096"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38530A83"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I.20.</w:t>
            </w:r>
          </w:p>
        </w:tc>
        <w:tc>
          <w:tcPr>
            <w:tcW w:w="0" w:type="auto"/>
            <w:tcBorders>
              <w:top w:val="outset" w:sz="6" w:space="0" w:color="auto"/>
              <w:left w:val="outset" w:sz="6" w:space="0" w:color="auto"/>
              <w:bottom w:val="outset" w:sz="6" w:space="0" w:color="auto"/>
              <w:right w:val="outset" w:sz="6" w:space="0" w:color="auto"/>
            </w:tcBorders>
            <w:hideMark/>
          </w:tcPr>
          <w:p w14:paraId="64C71915" w14:textId="14B2B9CF"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Bunuri certificate ca: indicați utilizarea prevăzută pentru produse, astfel cum este specificat în certificatul oficial al </w:t>
            </w:r>
            <w:r w:rsidR="00721146" w:rsidRPr="0083011E">
              <w:rPr>
                <w:color w:val="000000" w:themeColor="text1"/>
                <w:sz w:val="28"/>
                <w:szCs w:val="28"/>
              </w:rPr>
              <w:t>Repu</w:t>
            </w:r>
            <w:r w:rsidR="00A85C90" w:rsidRPr="0083011E">
              <w:rPr>
                <w:color w:val="000000" w:themeColor="text1"/>
                <w:sz w:val="28"/>
                <w:szCs w:val="28"/>
              </w:rPr>
              <w:t xml:space="preserve">blicii Moldova </w:t>
            </w:r>
            <w:r w:rsidRPr="0083011E">
              <w:rPr>
                <w:color w:val="000000" w:themeColor="text1"/>
                <w:sz w:val="28"/>
                <w:szCs w:val="28"/>
              </w:rPr>
              <w:t>relevant.</w:t>
            </w:r>
          </w:p>
          <w:p w14:paraId="451A1E22"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Consum uman: se referă numai la produsele destinate consumului uman.</w:t>
            </w:r>
          </w:p>
        </w:tc>
      </w:tr>
      <w:tr w:rsidR="0083011E" w:rsidRPr="0083011E" w14:paraId="6AE7D344"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076E92FE"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I.22.</w:t>
            </w:r>
          </w:p>
        </w:tc>
        <w:tc>
          <w:tcPr>
            <w:tcW w:w="0" w:type="auto"/>
            <w:tcBorders>
              <w:top w:val="outset" w:sz="6" w:space="0" w:color="auto"/>
              <w:left w:val="outset" w:sz="6" w:space="0" w:color="auto"/>
              <w:bottom w:val="outset" w:sz="6" w:space="0" w:color="auto"/>
              <w:right w:val="outset" w:sz="6" w:space="0" w:color="auto"/>
            </w:tcBorders>
            <w:hideMark/>
          </w:tcPr>
          <w:p w14:paraId="3809CC1A" w14:textId="577DB6B2" w:rsidR="005804DF" w:rsidRPr="0083011E" w:rsidRDefault="005804DF" w:rsidP="005804DF">
            <w:pPr>
              <w:tabs>
                <w:tab w:val="left" w:pos="851"/>
              </w:tabs>
              <w:ind w:firstLine="567"/>
              <w:rPr>
                <w:color w:val="000000" w:themeColor="text1"/>
                <w:sz w:val="28"/>
                <w:szCs w:val="28"/>
              </w:rPr>
            </w:pPr>
            <w:r w:rsidRPr="0083011E">
              <w:rPr>
                <w:color w:val="000000" w:themeColor="text1"/>
                <w:sz w:val="28"/>
                <w:szCs w:val="28"/>
              </w:rPr>
              <w:t xml:space="preserve">Pentru piața internă: pentru toate transporturile destinate introducerii pe piață în </w:t>
            </w:r>
            <w:r w:rsidR="00A85C90" w:rsidRPr="0083011E">
              <w:rPr>
                <w:color w:val="000000" w:themeColor="text1"/>
                <w:sz w:val="28"/>
                <w:szCs w:val="28"/>
              </w:rPr>
              <w:t>Republicii Moldova</w:t>
            </w:r>
            <w:r w:rsidRPr="0083011E">
              <w:rPr>
                <w:color w:val="000000" w:themeColor="text1"/>
                <w:sz w:val="28"/>
                <w:szCs w:val="28"/>
              </w:rPr>
              <w:t>.</w:t>
            </w:r>
          </w:p>
        </w:tc>
      </w:tr>
      <w:tr w:rsidR="0083011E" w:rsidRPr="0083011E" w14:paraId="584DE633"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5AA0BF07"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I.23.</w:t>
            </w:r>
          </w:p>
        </w:tc>
        <w:tc>
          <w:tcPr>
            <w:tcW w:w="0" w:type="auto"/>
            <w:tcBorders>
              <w:top w:val="outset" w:sz="6" w:space="0" w:color="auto"/>
              <w:left w:val="outset" w:sz="6" w:space="0" w:color="auto"/>
              <w:bottom w:val="outset" w:sz="6" w:space="0" w:color="auto"/>
              <w:right w:val="outset" w:sz="6" w:space="0" w:color="auto"/>
            </w:tcBorders>
            <w:hideMark/>
          </w:tcPr>
          <w:p w14:paraId="63CD5BF6" w14:textId="77777777" w:rsidR="005804DF" w:rsidRPr="0083011E" w:rsidRDefault="005804DF" w:rsidP="005804DF">
            <w:pPr>
              <w:tabs>
                <w:tab w:val="left" w:pos="851"/>
              </w:tabs>
              <w:ind w:firstLine="567"/>
              <w:rPr>
                <w:color w:val="000000" w:themeColor="text1"/>
                <w:sz w:val="28"/>
                <w:szCs w:val="28"/>
              </w:rPr>
            </w:pPr>
            <w:r w:rsidRPr="0083011E">
              <w:rPr>
                <w:color w:val="000000" w:themeColor="text1"/>
                <w:sz w:val="28"/>
                <w:szCs w:val="28"/>
              </w:rPr>
              <w:t>Număr total de pachete: numărul de pachete. În cazul transporturilor în vrac, această rubrică este opțională.</w:t>
            </w:r>
          </w:p>
        </w:tc>
      </w:tr>
      <w:tr w:rsidR="0083011E" w:rsidRPr="0083011E" w14:paraId="2A85D8FE" w14:textId="77777777" w:rsidTr="000324D1">
        <w:trPr>
          <w:jc w:val="center"/>
        </w:trPr>
        <w:tc>
          <w:tcPr>
            <w:tcW w:w="1552" w:type="dxa"/>
            <w:tcBorders>
              <w:top w:val="outset" w:sz="6" w:space="0" w:color="auto"/>
              <w:left w:val="outset" w:sz="6" w:space="0" w:color="auto"/>
              <w:bottom w:val="outset" w:sz="6" w:space="0" w:color="auto"/>
              <w:right w:val="outset" w:sz="6" w:space="0" w:color="auto"/>
            </w:tcBorders>
            <w:hideMark/>
          </w:tcPr>
          <w:p w14:paraId="3F8519B4" w14:textId="77777777" w:rsidR="005804DF" w:rsidRPr="0083011E" w:rsidRDefault="005804DF" w:rsidP="00624DC2">
            <w:pPr>
              <w:tabs>
                <w:tab w:val="left" w:pos="851"/>
              </w:tabs>
              <w:rPr>
                <w:color w:val="000000" w:themeColor="text1"/>
                <w:sz w:val="28"/>
                <w:szCs w:val="28"/>
              </w:rPr>
            </w:pPr>
            <w:r w:rsidRPr="0083011E">
              <w:rPr>
                <w:color w:val="000000" w:themeColor="text1"/>
                <w:sz w:val="28"/>
                <w:szCs w:val="28"/>
              </w:rPr>
              <w:t>Rubrica I.24.</w:t>
            </w:r>
          </w:p>
        </w:tc>
        <w:tc>
          <w:tcPr>
            <w:tcW w:w="0" w:type="auto"/>
            <w:tcBorders>
              <w:top w:val="outset" w:sz="6" w:space="0" w:color="auto"/>
              <w:left w:val="outset" w:sz="6" w:space="0" w:color="auto"/>
              <w:bottom w:val="outset" w:sz="6" w:space="0" w:color="auto"/>
              <w:right w:val="outset" w:sz="6" w:space="0" w:color="auto"/>
            </w:tcBorders>
            <w:hideMark/>
          </w:tcPr>
          <w:p w14:paraId="7037ECCC" w14:textId="77777777" w:rsidR="005804DF" w:rsidRPr="0083011E" w:rsidRDefault="005804DF" w:rsidP="005804DF">
            <w:pPr>
              <w:tabs>
                <w:tab w:val="left" w:pos="851"/>
              </w:tabs>
              <w:ind w:firstLine="567"/>
              <w:rPr>
                <w:color w:val="000000" w:themeColor="text1"/>
                <w:sz w:val="28"/>
                <w:szCs w:val="28"/>
              </w:rPr>
            </w:pPr>
            <w:r w:rsidRPr="0083011E">
              <w:rPr>
                <w:color w:val="000000" w:themeColor="text1"/>
                <w:sz w:val="28"/>
                <w:szCs w:val="28"/>
              </w:rPr>
              <w:t>Cantitate:</w:t>
            </w:r>
          </w:p>
          <w:p w14:paraId="2C844938"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Greutatea netă totală: aceasta este definită ca masa bunurilor propriu-zise, fără containere imediate și fără niciun ambalaj.</w:t>
            </w:r>
          </w:p>
          <w:p w14:paraId="69F9AD9A"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Greutatea brută totală: greutatea totală în kilograme. Aceasta este definită ca masa totală a produselor și a containerelor imediate, precum și a întregului lor ambalaj, însă fără containere de transport și alte echipamente de transport.</w:t>
            </w:r>
          </w:p>
        </w:tc>
      </w:tr>
      <w:tr w:rsidR="005804DF" w:rsidRPr="0083011E" w14:paraId="4B862768" w14:textId="77777777" w:rsidTr="000324D1">
        <w:trPr>
          <w:trHeight w:val="3643"/>
          <w:jc w:val="center"/>
        </w:trPr>
        <w:tc>
          <w:tcPr>
            <w:tcW w:w="1552" w:type="dxa"/>
            <w:tcBorders>
              <w:top w:val="outset" w:sz="6" w:space="0" w:color="auto"/>
              <w:left w:val="outset" w:sz="6" w:space="0" w:color="auto"/>
              <w:bottom w:val="outset" w:sz="6" w:space="0" w:color="auto"/>
              <w:right w:val="outset" w:sz="6" w:space="0" w:color="auto"/>
            </w:tcBorders>
            <w:hideMark/>
          </w:tcPr>
          <w:p w14:paraId="6BE25F43" w14:textId="77777777" w:rsidR="005804DF" w:rsidRPr="0083011E" w:rsidRDefault="005804DF" w:rsidP="00CA4089">
            <w:pPr>
              <w:tabs>
                <w:tab w:val="left" w:pos="851"/>
              </w:tabs>
              <w:rPr>
                <w:color w:val="000000" w:themeColor="text1"/>
                <w:sz w:val="28"/>
                <w:szCs w:val="28"/>
              </w:rPr>
            </w:pPr>
            <w:r w:rsidRPr="0083011E">
              <w:rPr>
                <w:color w:val="000000" w:themeColor="text1"/>
                <w:sz w:val="28"/>
                <w:szCs w:val="28"/>
              </w:rPr>
              <w:lastRenderedPageBreak/>
              <w:t>Rubrica I.25.</w:t>
            </w:r>
          </w:p>
        </w:tc>
        <w:tc>
          <w:tcPr>
            <w:tcW w:w="0" w:type="auto"/>
            <w:tcBorders>
              <w:top w:val="outset" w:sz="6" w:space="0" w:color="auto"/>
              <w:left w:val="outset" w:sz="6" w:space="0" w:color="auto"/>
              <w:bottom w:val="outset" w:sz="6" w:space="0" w:color="auto"/>
              <w:right w:val="outset" w:sz="6" w:space="0" w:color="auto"/>
            </w:tcBorders>
            <w:hideMark/>
          </w:tcPr>
          <w:p w14:paraId="77EF7789" w14:textId="0A505A3C" w:rsidR="002A5A93"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Descrierea bunurilor: se indică codul relevant din sistemul armonizat, astfel cum sunt menționate în</w:t>
            </w:r>
            <w:r w:rsidR="002A5A93" w:rsidRPr="0083011E">
              <w:rPr>
                <w:color w:val="000000" w:themeColor="text1"/>
                <w:sz w:val="28"/>
                <w:szCs w:val="28"/>
              </w:rPr>
              <w:t xml:space="preserve"> Legea nr.172/2014 privind aprobarea Nomenclaturii combinate a mărfurilor.</w:t>
            </w:r>
          </w:p>
          <w:p w14:paraId="666D891F" w14:textId="38C9B735"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Această descriere vamală este completată, dacă este necesar, cu informații suplimentare necesare pentru clasificarea produselor.</w:t>
            </w:r>
          </w:p>
          <w:p w14:paraId="133246CD"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Se indică speciile, tipurile de produse, numărul de pachete, tipul de ambalaj, numărul lotului, greutatea netă și consumatorul final (și anume, dacă produsele sunt ambalate pentru consumatorul final).</w:t>
            </w:r>
          </w:p>
          <w:p w14:paraId="0AD2E677"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Specie: denumirea științifică sau astfel cum este definită în conformitate cu legislația Uniunii Europene.</w:t>
            </w:r>
          </w:p>
          <w:p w14:paraId="57E01B5A" w14:textId="7B8D6C03"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Tipul de ambalaj: se identifică tipul de ambalaj </w:t>
            </w:r>
          </w:p>
        </w:tc>
      </w:tr>
    </w:tbl>
    <w:p w14:paraId="69974079" w14:textId="77777777" w:rsidR="000324D1" w:rsidRPr="0083011E" w:rsidRDefault="000324D1" w:rsidP="005804DF">
      <w:pPr>
        <w:tabs>
          <w:tab w:val="left" w:pos="851"/>
        </w:tabs>
        <w:ind w:firstLine="567"/>
        <w:rPr>
          <w:b/>
          <w:bCs/>
          <w:color w:val="000000" w:themeColor="text1"/>
          <w:sz w:val="28"/>
          <w:szCs w:val="28"/>
        </w:rPr>
      </w:pPr>
    </w:p>
    <w:p w14:paraId="3293EE58" w14:textId="18A769EC" w:rsidR="005804DF" w:rsidRPr="0083011E" w:rsidRDefault="005804DF" w:rsidP="005804DF">
      <w:pPr>
        <w:tabs>
          <w:tab w:val="left" w:pos="851"/>
        </w:tabs>
        <w:ind w:firstLine="567"/>
        <w:rPr>
          <w:b/>
          <w:bCs/>
          <w:color w:val="000000" w:themeColor="text1"/>
          <w:sz w:val="28"/>
          <w:szCs w:val="28"/>
        </w:rPr>
      </w:pPr>
      <w:r w:rsidRPr="0083011E">
        <w:rPr>
          <w:rFonts w:hint="eastAsia"/>
          <w:b/>
          <w:bCs/>
          <w:color w:val="000000" w:themeColor="text1"/>
          <w:sz w:val="28"/>
          <w:szCs w:val="28"/>
        </w:rPr>
        <w:t>Partea II: Certificare</w:t>
      </w:r>
    </w:p>
    <w:p w14:paraId="702B78C3" w14:textId="362BC671" w:rsidR="005804DF" w:rsidRPr="0083011E" w:rsidRDefault="005804DF" w:rsidP="00624DC2">
      <w:pPr>
        <w:tabs>
          <w:tab w:val="left" w:pos="851"/>
        </w:tabs>
        <w:ind w:firstLine="567"/>
        <w:jc w:val="both"/>
        <w:rPr>
          <w:color w:val="000000" w:themeColor="text1"/>
          <w:sz w:val="28"/>
          <w:szCs w:val="28"/>
        </w:rPr>
      </w:pPr>
      <w:r w:rsidRPr="0083011E">
        <w:rPr>
          <w:rFonts w:hint="eastAsia"/>
          <w:color w:val="000000" w:themeColor="text1"/>
          <w:sz w:val="28"/>
          <w:szCs w:val="28"/>
        </w:rPr>
        <w:t xml:space="preserve">Această parte </w:t>
      </w:r>
      <w:r w:rsidR="00B8461C" w:rsidRPr="0083011E">
        <w:rPr>
          <w:color w:val="000000" w:themeColor="text1"/>
          <w:sz w:val="28"/>
          <w:szCs w:val="28"/>
        </w:rPr>
        <w:t>se completează</w:t>
      </w:r>
      <w:r w:rsidRPr="0083011E">
        <w:rPr>
          <w:rFonts w:hint="eastAsia"/>
          <w:color w:val="000000" w:themeColor="text1"/>
          <w:sz w:val="28"/>
          <w:szCs w:val="28"/>
        </w:rPr>
        <w:t xml:space="preserve"> de un funcționar responsabil cu certificarea, autorizat de autoritatea competentă din țara </w:t>
      </w:r>
      <w:r w:rsidR="004F113E" w:rsidRPr="0083011E">
        <w:rPr>
          <w:color w:val="000000" w:themeColor="text1"/>
          <w:sz w:val="28"/>
          <w:szCs w:val="28"/>
        </w:rPr>
        <w:t>de origine</w:t>
      </w:r>
      <w:r w:rsidRPr="0083011E">
        <w:rPr>
          <w:rFonts w:hint="eastAsia"/>
          <w:color w:val="000000" w:themeColor="text1"/>
          <w:sz w:val="28"/>
          <w:szCs w:val="28"/>
        </w:rPr>
        <w:t xml:space="preserve"> pentru a semna certificatul oficial, în conformitate cu art</w:t>
      </w:r>
      <w:r w:rsidR="00F355B2" w:rsidRPr="0083011E">
        <w:rPr>
          <w:color w:val="000000" w:themeColor="text1"/>
          <w:sz w:val="28"/>
          <w:szCs w:val="28"/>
        </w:rPr>
        <w:t>.72</w:t>
      </w:r>
      <w:r w:rsidRPr="0083011E">
        <w:rPr>
          <w:rFonts w:hint="eastAsia"/>
          <w:color w:val="000000" w:themeColor="text1"/>
          <w:sz w:val="28"/>
          <w:szCs w:val="28"/>
        </w:rPr>
        <w:t xml:space="preserve"> alin</w:t>
      </w:r>
      <w:r w:rsidR="00F355B2" w:rsidRPr="0083011E">
        <w:rPr>
          <w:color w:val="000000" w:themeColor="text1"/>
          <w:sz w:val="28"/>
          <w:szCs w:val="28"/>
        </w:rPr>
        <w:t>.</w:t>
      </w:r>
      <w:r w:rsidRPr="0083011E">
        <w:rPr>
          <w:rFonts w:hint="eastAsia"/>
          <w:color w:val="000000" w:themeColor="text1"/>
          <w:sz w:val="28"/>
          <w:szCs w:val="28"/>
        </w:rPr>
        <w:t xml:space="preserve"> (2) din </w:t>
      </w:r>
      <w:r w:rsidR="00F355B2" w:rsidRPr="0083011E">
        <w:rPr>
          <w:color w:val="000000" w:themeColor="text1"/>
          <w:sz w:val="28"/>
          <w:szCs w:val="28"/>
        </w:rPr>
        <w:t>Legea nr.82/2024</w:t>
      </w:r>
      <w:r w:rsidRPr="0083011E">
        <w:rPr>
          <w:rFonts w:hint="eastAsia"/>
          <w:color w:val="000000" w:themeColor="text1"/>
          <w:sz w:val="28"/>
          <w:szCs w:val="28"/>
        </w:rPr>
        <w:t>.</w:t>
      </w:r>
    </w:p>
    <w:p w14:paraId="4EC4C607" w14:textId="77777777" w:rsidR="005804DF" w:rsidRPr="0083011E" w:rsidRDefault="005804DF" w:rsidP="005804DF">
      <w:pPr>
        <w:tabs>
          <w:tab w:val="left" w:pos="851"/>
        </w:tabs>
        <w:ind w:firstLine="567"/>
        <w:rPr>
          <w:color w:val="000000" w:themeColor="text1"/>
          <w:sz w:val="28"/>
          <w:szCs w:val="28"/>
        </w:rPr>
      </w:pPr>
    </w:p>
    <w:tbl>
      <w:tblPr>
        <w:tblW w:w="10163"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41"/>
        <w:gridCol w:w="8322"/>
      </w:tblGrid>
      <w:tr w:rsidR="0083011E" w:rsidRPr="0083011E" w14:paraId="7F49AC17"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5877FF95" w14:textId="77777777" w:rsidR="005804DF" w:rsidRPr="0083011E" w:rsidRDefault="005804DF" w:rsidP="00624DC2">
            <w:pPr>
              <w:tabs>
                <w:tab w:val="left" w:pos="851"/>
              </w:tabs>
              <w:ind w:firstLine="97"/>
              <w:rPr>
                <w:color w:val="000000" w:themeColor="text1"/>
                <w:sz w:val="28"/>
                <w:szCs w:val="28"/>
              </w:rPr>
            </w:pPr>
            <w:r w:rsidRPr="0083011E">
              <w:rPr>
                <w:color w:val="000000" w:themeColor="text1"/>
                <w:sz w:val="28"/>
                <w:szCs w:val="28"/>
              </w:rPr>
              <w:t>Rubrica II.</w:t>
            </w:r>
          </w:p>
        </w:tc>
        <w:tc>
          <w:tcPr>
            <w:tcW w:w="0" w:type="auto"/>
            <w:tcBorders>
              <w:top w:val="outset" w:sz="6" w:space="0" w:color="auto"/>
              <w:left w:val="outset" w:sz="6" w:space="0" w:color="auto"/>
              <w:bottom w:val="outset" w:sz="6" w:space="0" w:color="auto"/>
              <w:right w:val="outset" w:sz="6" w:space="0" w:color="auto"/>
            </w:tcBorders>
            <w:hideMark/>
          </w:tcPr>
          <w:p w14:paraId="0E94DB29" w14:textId="758D757D"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Informații sanitare: această parte se completează în conformitate cu cerințele specifice privind sănătatea ale </w:t>
            </w:r>
            <w:r w:rsidR="00E11CE0" w:rsidRPr="0083011E">
              <w:rPr>
                <w:color w:val="000000" w:themeColor="text1"/>
                <w:sz w:val="28"/>
                <w:szCs w:val="28"/>
              </w:rPr>
              <w:t>Republicii Moldova</w:t>
            </w:r>
            <w:r w:rsidRPr="0083011E">
              <w:rPr>
                <w:color w:val="000000" w:themeColor="text1"/>
                <w:sz w:val="28"/>
                <w:szCs w:val="28"/>
              </w:rPr>
              <w:t xml:space="preserve"> cu referire la natura produselor și astfel cum sunt definite în acordurile de echivalență cu anumite țări sau în alte </w:t>
            </w:r>
            <w:r w:rsidR="000324D1" w:rsidRPr="0083011E">
              <w:rPr>
                <w:color w:val="000000" w:themeColor="text1"/>
                <w:sz w:val="28"/>
                <w:szCs w:val="28"/>
              </w:rPr>
              <w:t>acte</w:t>
            </w:r>
            <w:r w:rsidRPr="0083011E">
              <w:rPr>
                <w:color w:val="000000" w:themeColor="text1"/>
                <w:sz w:val="28"/>
                <w:szCs w:val="28"/>
              </w:rPr>
              <w:t xml:space="preserve"> </w:t>
            </w:r>
            <w:r w:rsidR="000324D1" w:rsidRPr="0083011E">
              <w:rPr>
                <w:color w:val="000000" w:themeColor="text1"/>
                <w:sz w:val="28"/>
                <w:szCs w:val="28"/>
              </w:rPr>
              <w:t>normative</w:t>
            </w:r>
            <w:r w:rsidRPr="0083011E">
              <w:rPr>
                <w:color w:val="000000" w:themeColor="text1"/>
                <w:sz w:val="28"/>
                <w:szCs w:val="28"/>
              </w:rPr>
              <w:t xml:space="preserve"> ale </w:t>
            </w:r>
            <w:r w:rsidR="00E11CE0" w:rsidRPr="0083011E">
              <w:rPr>
                <w:color w:val="000000" w:themeColor="text1"/>
                <w:sz w:val="28"/>
                <w:szCs w:val="28"/>
              </w:rPr>
              <w:t>Republicii Moldova</w:t>
            </w:r>
            <w:r w:rsidRPr="0083011E">
              <w:rPr>
                <w:color w:val="000000" w:themeColor="text1"/>
                <w:sz w:val="28"/>
                <w:szCs w:val="28"/>
              </w:rPr>
              <w:t>, precum cele privind certificarea.</w:t>
            </w:r>
          </w:p>
          <w:p w14:paraId="7FA87A2C" w14:textId="6FAA496E"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Atunci când certificatul oficial nu este transmis în </w:t>
            </w:r>
            <w:r w:rsidR="00F355B2" w:rsidRPr="0083011E">
              <w:rPr>
                <w:color w:val="000000" w:themeColor="text1"/>
                <w:sz w:val="28"/>
                <w:szCs w:val="28"/>
              </w:rPr>
              <w:t>Sistemul de gestionare a informațiilor pentru controalele oficiale</w:t>
            </w:r>
            <w:r w:rsidRPr="0083011E">
              <w:rPr>
                <w:color w:val="000000" w:themeColor="text1"/>
                <w:sz w:val="28"/>
                <w:szCs w:val="28"/>
              </w:rPr>
              <w:t>, declarațiile care nu sunt relevante se barează, se parafează și se ștampilează de către funcționarul care certifică sau se elimină complet din certificat.</w:t>
            </w:r>
          </w:p>
          <w:p w14:paraId="7D63F8B8" w14:textId="3CB2F725"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Atunci când certificatul este transmis în </w:t>
            </w:r>
            <w:r w:rsidR="00E11CE0" w:rsidRPr="0083011E">
              <w:rPr>
                <w:color w:val="000000" w:themeColor="text1"/>
                <w:sz w:val="28"/>
                <w:szCs w:val="28"/>
              </w:rPr>
              <w:t>Sistemul de gestionare a informațiilor pentru controalele oficiale</w:t>
            </w:r>
            <w:r w:rsidRPr="0083011E">
              <w:rPr>
                <w:color w:val="000000" w:themeColor="text1"/>
                <w:sz w:val="28"/>
                <w:szCs w:val="28"/>
              </w:rPr>
              <w:t>, declarațiile care nu sunt relevante se barează sau se elimină complet din certificat.</w:t>
            </w:r>
          </w:p>
        </w:tc>
      </w:tr>
      <w:tr w:rsidR="0083011E" w:rsidRPr="0083011E" w14:paraId="07989F70"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485BFB4C" w14:textId="77777777" w:rsidR="005804DF" w:rsidRPr="0083011E" w:rsidRDefault="005804DF" w:rsidP="00624DC2">
            <w:pPr>
              <w:tabs>
                <w:tab w:val="left" w:pos="851"/>
              </w:tabs>
              <w:ind w:firstLine="97"/>
              <w:rPr>
                <w:color w:val="000000" w:themeColor="text1"/>
                <w:sz w:val="28"/>
                <w:szCs w:val="28"/>
              </w:rPr>
            </w:pPr>
            <w:r w:rsidRPr="0083011E">
              <w:rPr>
                <w:color w:val="000000" w:themeColor="text1"/>
                <w:sz w:val="28"/>
                <w:szCs w:val="28"/>
              </w:rPr>
              <w:t xml:space="preserve">Rubrica </w:t>
            </w:r>
            <w:proofErr w:type="spellStart"/>
            <w:r w:rsidRPr="0083011E">
              <w:rPr>
                <w:color w:val="000000" w:themeColor="text1"/>
                <w:sz w:val="28"/>
                <w:szCs w:val="28"/>
              </w:rPr>
              <w:t>II.a</w:t>
            </w:r>
            <w:proofErr w:type="spellEnd"/>
            <w:r w:rsidRPr="0083011E">
              <w:rPr>
                <w:color w:val="000000" w:themeColor="text1"/>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14:paraId="0BC45FB7" w14:textId="7777777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Numărul de referință al certificatului: același cod de referință ca cel de la rubrica I.2</w:t>
            </w:r>
          </w:p>
        </w:tc>
      </w:tr>
      <w:tr w:rsidR="0083011E" w:rsidRPr="0083011E" w14:paraId="6C6418DA"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052948C2" w14:textId="77777777" w:rsidR="005804DF" w:rsidRPr="0083011E" w:rsidRDefault="005804DF" w:rsidP="00624DC2">
            <w:pPr>
              <w:tabs>
                <w:tab w:val="left" w:pos="851"/>
              </w:tabs>
              <w:ind w:firstLine="97"/>
              <w:rPr>
                <w:color w:val="000000" w:themeColor="text1"/>
                <w:sz w:val="28"/>
                <w:szCs w:val="28"/>
              </w:rPr>
            </w:pPr>
            <w:r w:rsidRPr="0083011E">
              <w:rPr>
                <w:color w:val="000000" w:themeColor="text1"/>
                <w:sz w:val="28"/>
                <w:szCs w:val="28"/>
              </w:rPr>
              <w:t xml:space="preserve">Rubrica </w:t>
            </w:r>
            <w:proofErr w:type="spellStart"/>
            <w:r w:rsidRPr="0083011E">
              <w:rPr>
                <w:color w:val="000000" w:themeColor="text1"/>
                <w:sz w:val="28"/>
                <w:szCs w:val="28"/>
              </w:rPr>
              <w:t>II.b</w:t>
            </w:r>
            <w:proofErr w:type="spellEnd"/>
            <w:r w:rsidRPr="0083011E">
              <w:rPr>
                <w:color w:val="000000" w:themeColor="text1"/>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14:paraId="1BD8EF61" w14:textId="5F746254"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Numărul de referință </w:t>
            </w:r>
            <w:r w:rsidR="00E11CE0" w:rsidRPr="0083011E">
              <w:rPr>
                <w:color w:val="000000" w:themeColor="text1"/>
                <w:sz w:val="28"/>
                <w:szCs w:val="28"/>
              </w:rPr>
              <w:t>Sistemul de gestionare a informațiilor pentru controalele oficiale</w:t>
            </w:r>
            <w:r w:rsidRPr="0083011E">
              <w:rPr>
                <w:color w:val="000000" w:themeColor="text1"/>
                <w:sz w:val="28"/>
                <w:szCs w:val="28"/>
              </w:rPr>
              <w:t xml:space="preserve">: același cod de referință ca cel de la rubrica I.2.a. Obligatoriu numai pentru certificatele oficiale emise în </w:t>
            </w:r>
            <w:r w:rsidR="00E11CE0" w:rsidRPr="0083011E">
              <w:rPr>
                <w:color w:val="000000" w:themeColor="text1"/>
                <w:sz w:val="28"/>
                <w:szCs w:val="28"/>
              </w:rPr>
              <w:t>Sistemul de gestionare a informațiilor pentru controalele oficiale</w:t>
            </w:r>
            <w:r w:rsidRPr="0083011E">
              <w:rPr>
                <w:color w:val="000000" w:themeColor="text1"/>
                <w:sz w:val="28"/>
                <w:szCs w:val="28"/>
              </w:rPr>
              <w:t>.</w:t>
            </w:r>
          </w:p>
        </w:tc>
      </w:tr>
      <w:tr w:rsidR="005804DF" w:rsidRPr="0083011E" w14:paraId="3A9BBAEA" w14:textId="77777777" w:rsidTr="00624DC2">
        <w:trPr>
          <w:jc w:val="center"/>
        </w:trPr>
        <w:tc>
          <w:tcPr>
            <w:tcW w:w="0" w:type="auto"/>
            <w:tcBorders>
              <w:top w:val="outset" w:sz="6" w:space="0" w:color="auto"/>
              <w:left w:val="outset" w:sz="6" w:space="0" w:color="auto"/>
              <w:bottom w:val="outset" w:sz="6" w:space="0" w:color="auto"/>
              <w:right w:val="outset" w:sz="6" w:space="0" w:color="auto"/>
            </w:tcBorders>
            <w:hideMark/>
          </w:tcPr>
          <w:p w14:paraId="571A6160" w14:textId="77777777" w:rsidR="005804DF" w:rsidRPr="0083011E" w:rsidRDefault="005804DF" w:rsidP="005804DF">
            <w:pPr>
              <w:tabs>
                <w:tab w:val="left" w:pos="851"/>
              </w:tabs>
              <w:rPr>
                <w:color w:val="000000" w:themeColor="text1"/>
                <w:sz w:val="28"/>
                <w:szCs w:val="28"/>
              </w:rPr>
            </w:pPr>
            <w:r w:rsidRPr="0083011E">
              <w:rPr>
                <w:color w:val="000000" w:themeColor="text1"/>
                <w:sz w:val="28"/>
                <w:szCs w:val="28"/>
              </w:rPr>
              <w:t>Funcționarul care certifică:</w:t>
            </w:r>
          </w:p>
        </w:tc>
        <w:tc>
          <w:tcPr>
            <w:tcW w:w="0" w:type="auto"/>
            <w:tcBorders>
              <w:top w:val="outset" w:sz="6" w:space="0" w:color="auto"/>
              <w:left w:val="outset" w:sz="6" w:space="0" w:color="auto"/>
              <w:bottom w:val="outset" w:sz="6" w:space="0" w:color="auto"/>
              <w:right w:val="outset" w:sz="6" w:space="0" w:color="auto"/>
            </w:tcBorders>
            <w:hideMark/>
          </w:tcPr>
          <w:p w14:paraId="2A167538" w14:textId="37566617" w:rsidR="005804DF" w:rsidRPr="0083011E" w:rsidRDefault="005804DF" w:rsidP="00624DC2">
            <w:pPr>
              <w:tabs>
                <w:tab w:val="left" w:pos="851"/>
              </w:tabs>
              <w:ind w:firstLine="567"/>
              <w:jc w:val="both"/>
              <w:rPr>
                <w:color w:val="000000" w:themeColor="text1"/>
                <w:sz w:val="28"/>
                <w:szCs w:val="28"/>
              </w:rPr>
            </w:pPr>
            <w:r w:rsidRPr="0083011E">
              <w:rPr>
                <w:color w:val="000000" w:themeColor="text1"/>
                <w:sz w:val="28"/>
                <w:szCs w:val="28"/>
              </w:rPr>
              <w:t xml:space="preserve">funcționar al autorității competente din țara </w:t>
            </w:r>
            <w:r w:rsidR="00E11CE0" w:rsidRPr="0083011E">
              <w:rPr>
                <w:color w:val="000000" w:themeColor="text1"/>
                <w:sz w:val="28"/>
                <w:szCs w:val="28"/>
              </w:rPr>
              <w:t>de origine</w:t>
            </w:r>
            <w:r w:rsidRPr="0083011E">
              <w:rPr>
                <w:color w:val="000000" w:themeColor="text1"/>
                <w:sz w:val="28"/>
                <w:szCs w:val="28"/>
              </w:rPr>
              <w:t>, autorizat de către aceasta să semneze certificate oficiale: Se indică numele cu majuscule, calificarea și titlul și, dacă este cazul, numărul de identificare și ștampila în original a autorității competente și data semnării.</w:t>
            </w:r>
          </w:p>
        </w:tc>
      </w:tr>
    </w:tbl>
    <w:p w14:paraId="035E671F" w14:textId="77777777" w:rsidR="005804DF" w:rsidRPr="0083011E" w:rsidRDefault="005804DF" w:rsidP="005804DF">
      <w:pPr>
        <w:tabs>
          <w:tab w:val="left" w:pos="851"/>
        </w:tabs>
        <w:ind w:firstLine="567"/>
        <w:rPr>
          <w:color w:val="000000" w:themeColor="text1"/>
          <w:sz w:val="28"/>
          <w:szCs w:val="28"/>
        </w:rPr>
      </w:pPr>
    </w:p>
    <w:p w14:paraId="386C8D6F" w14:textId="2AFABC25" w:rsidR="00302129" w:rsidRPr="0083011E" w:rsidRDefault="004A4C25" w:rsidP="006939CB">
      <w:pPr>
        <w:pStyle w:val="Listparagraf"/>
        <w:numPr>
          <w:ilvl w:val="0"/>
          <w:numId w:val="38"/>
        </w:numPr>
        <w:tabs>
          <w:tab w:val="left" w:pos="851"/>
        </w:tabs>
        <w:ind w:left="0" w:firstLine="360"/>
        <w:jc w:val="both"/>
        <w:rPr>
          <w:color w:val="000000" w:themeColor="text1"/>
          <w:sz w:val="28"/>
          <w:szCs w:val="28"/>
        </w:rPr>
      </w:pPr>
      <w:r w:rsidRPr="0083011E">
        <w:rPr>
          <w:color w:val="000000" w:themeColor="text1"/>
          <w:sz w:val="28"/>
          <w:szCs w:val="28"/>
        </w:rPr>
        <w:t xml:space="preserve">Prezenta </w:t>
      </w:r>
      <w:proofErr w:type="spellStart"/>
      <w:r w:rsidRPr="0083011E">
        <w:rPr>
          <w:color w:val="000000" w:themeColor="text1"/>
          <w:sz w:val="28"/>
          <w:szCs w:val="28"/>
        </w:rPr>
        <w:t>hotărîre</w:t>
      </w:r>
      <w:proofErr w:type="spellEnd"/>
      <w:r w:rsidRPr="0083011E">
        <w:rPr>
          <w:color w:val="000000" w:themeColor="text1"/>
          <w:sz w:val="28"/>
          <w:szCs w:val="28"/>
        </w:rPr>
        <w:t xml:space="preserve"> intră în vigoare la data intrării în vigoare a Legii nr.82/2024 privind controlul oficial în domeniul agroalimentar</w:t>
      </w:r>
      <w:r w:rsidR="00AF357B" w:rsidRPr="0083011E">
        <w:rPr>
          <w:color w:val="000000" w:themeColor="text1"/>
          <w:sz w:val="28"/>
          <w:szCs w:val="28"/>
        </w:rPr>
        <w:t xml:space="preserve"> și se abrogă la data aderării Republicii Moldova la Uniunea Europeană.</w:t>
      </w:r>
    </w:p>
    <w:sectPr w:rsidR="00302129" w:rsidRPr="0083011E" w:rsidSect="008A1D5F">
      <w:pgSz w:w="11900" w:h="16840"/>
      <w:pgMar w:top="851" w:right="701" w:bottom="851"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Calibri"/>
    <w:charset w:val="00"/>
    <w:family w:val="swiss"/>
    <w:pitch w:val="default"/>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EE"/>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C31D8"/>
    <w:multiLevelType w:val="multilevel"/>
    <w:tmpl w:val="A4B2C898"/>
    <w:lvl w:ilvl="0">
      <w:start w:val="1"/>
      <w:numFmt w:val="decimal"/>
      <w:lvlText w:val="%1."/>
      <w:lvlJc w:val="left"/>
      <w:pPr>
        <w:ind w:left="720" w:hanging="360"/>
      </w:pPr>
      <w:rPr>
        <w:rFonts w:hint="default"/>
      </w:rPr>
    </w:lvl>
    <w:lvl w:ilvl="1">
      <w:start w:val="5"/>
      <w:numFmt w:val="decimal"/>
      <w:isLgl/>
      <w:lvlText w:val="%1.%2"/>
      <w:lvlJc w:val="left"/>
      <w:pPr>
        <w:ind w:left="113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DC4598"/>
    <w:multiLevelType w:val="multilevel"/>
    <w:tmpl w:val="A4B2C898"/>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605F2E"/>
    <w:multiLevelType w:val="multilevel"/>
    <w:tmpl w:val="CC206A1A"/>
    <w:lvl w:ilvl="0">
      <w:start w:val="1"/>
      <w:numFmt w:val="decimal"/>
      <w:lvlText w:val="%1."/>
      <w:lvlJc w:val="left"/>
      <w:pPr>
        <w:ind w:left="524" w:hanging="360"/>
      </w:pPr>
      <w:rPr>
        <w:rFonts w:hint="default"/>
        <w:b/>
        <w:bCs/>
      </w:rPr>
    </w:lvl>
    <w:lvl w:ilvl="1">
      <w:start w:val="1"/>
      <w:numFmt w:val="decimal"/>
      <w:isLgl/>
      <w:lvlText w:val="%1.%2."/>
      <w:lvlJc w:val="left"/>
      <w:pPr>
        <w:ind w:left="884" w:hanging="720"/>
      </w:pPr>
      <w:rPr>
        <w:rFonts w:hint="default"/>
        <w:b/>
      </w:rPr>
    </w:lvl>
    <w:lvl w:ilvl="2">
      <w:start w:val="1"/>
      <w:numFmt w:val="decimal"/>
      <w:isLgl/>
      <w:lvlText w:val="%1.%2.%3."/>
      <w:lvlJc w:val="left"/>
      <w:pPr>
        <w:ind w:left="884" w:hanging="720"/>
      </w:pPr>
      <w:rPr>
        <w:rFonts w:hint="default"/>
        <w:b/>
      </w:rPr>
    </w:lvl>
    <w:lvl w:ilvl="3">
      <w:start w:val="1"/>
      <w:numFmt w:val="decimal"/>
      <w:isLgl/>
      <w:lvlText w:val="%1.%2.%3.%4."/>
      <w:lvlJc w:val="left"/>
      <w:pPr>
        <w:ind w:left="1244" w:hanging="1080"/>
      </w:pPr>
      <w:rPr>
        <w:rFonts w:hint="default"/>
        <w:b/>
      </w:rPr>
    </w:lvl>
    <w:lvl w:ilvl="4">
      <w:start w:val="1"/>
      <w:numFmt w:val="decimal"/>
      <w:isLgl/>
      <w:lvlText w:val="%1.%2.%3.%4.%5."/>
      <w:lvlJc w:val="left"/>
      <w:pPr>
        <w:ind w:left="1244" w:hanging="1080"/>
      </w:pPr>
      <w:rPr>
        <w:rFonts w:hint="default"/>
        <w:b/>
      </w:rPr>
    </w:lvl>
    <w:lvl w:ilvl="5">
      <w:start w:val="1"/>
      <w:numFmt w:val="decimal"/>
      <w:isLgl/>
      <w:lvlText w:val="%1.%2.%3.%4.%5.%6."/>
      <w:lvlJc w:val="left"/>
      <w:pPr>
        <w:ind w:left="1604" w:hanging="1440"/>
      </w:pPr>
      <w:rPr>
        <w:rFonts w:hint="default"/>
        <w:b/>
      </w:rPr>
    </w:lvl>
    <w:lvl w:ilvl="6">
      <w:start w:val="1"/>
      <w:numFmt w:val="decimal"/>
      <w:isLgl/>
      <w:lvlText w:val="%1.%2.%3.%4.%5.%6.%7."/>
      <w:lvlJc w:val="left"/>
      <w:pPr>
        <w:ind w:left="1964" w:hanging="1800"/>
      </w:pPr>
      <w:rPr>
        <w:rFonts w:hint="default"/>
        <w:b/>
      </w:rPr>
    </w:lvl>
    <w:lvl w:ilvl="7">
      <w:start w:val="1"/>
      <w:numFmt w:val="decimal"/>
      <w:isLgl/>
      <w:lvlText w:val="%1.%2.%3.%4.%5.%6.%7.%8."/>
      <w:lvlJc w:val="left"/>
      <w:pPr>
        <w:ind w:left="1964" w:hanging="1800"/>
      </w:pPr>
      <w:rPr>
        <w:rFonts w:hint="default"/>
        <w:b/>
      </w:rPr>
    </w:lvl>
    <w:lvl w:ilvl="8">
      <w:start w:val="1"/>
      <w:numFmt w:val="decimal"/>
      <w:isLgl/>
      <w:lvlText w:val="%1.%2.%3.%4.%5.%6.%7.%8.%9."/>
      <w:lvlJc w:val="left"/>
      <w:pPr>
        <w:ind w:left="2324" w:hanging="2160"/>
      </w:pPr>
      <w:rPr>
        <w:rFonts w:hint="default"/>
        <w:b/>
      </w:rPr>
    </w:lvl>
  </w:abstractNum>
  <w:abstractNum w:abstractNumId="3" w15:restartNumberingAfterBreak="0">
    <w:nsid w:val="0F351F29"/>
    <w:multiLevelType w:val="multilevel"/>
    <w:tmpl w:val="E3A4A43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1A586A48"/>
    <w:multiLevelType w:val="multilevel"/>
    <w:tmpl w:val="43D25AD8"/>
    <w:lvl w:ilvl="0">
      <w:start w:val="2"/>
      <w:numFmt w:val="decimal"/>
      <w:lvlText w:val="%1."/>
      <w:lvlJc w:val="left"/>
      <w:pPr>
        <w:ind w:left="450" w:hanging="450"/>
      </w:pPr>
      <w:rPr>
        <w:rFonts w:hint="default"/>
      </w:rPr>
    </w:lvl>
    <w:lvl w:ilvl="1">
      <w:start w:val="1"/>
      <w:numFmt w:val="decimal"/>
      <w:lvlText w:val="%1.%2."/>
      <w:lvlJc w:val="left"/>
      <w:pPr>
        <w:ind w:left="885" w:hanging="72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2265" w:hanging="1440"/>
      </w:pPr>
      <w:rPr>
        <w:rFonts w:hint="default"/>
      </w:rPr>
    </w:lvl>
    <w:lvl w:ilvl="6">
      <w:start w:val="1"/>
      <w:numFmt w:val="decimal"/>
      <w:lvlText w:val="%1.%2.%3.%4.%5.%6.%7."/>
      <w:lvlJc w:val="left"/>
      <w:pPr>
        <w:ind w:left="2790" w:hanging="1800"/>
      </w:pPr>
      <w:rPr>
        <w:rFonts w:hint="default"/>
      </w:rPr>
    </w:lvl>
    <w:lvl w:ilvl="7">
      <w:start w:val="1"/>
      <w:numFmt w:val="decimal"/>
      <w:lvlText w:val="%1.%2.%3.%4.%5.%6.%7.%8."/>
      <w:lvlJc w:val="left"/>
      <w:pPr>
        <w:ind w:left="2955" w:hanging="1800"/>
      </w:pPr>
      <w:rPr>
        <w:rFonts w:hint="default"/>
      </w:rPr>
    </w:lvl>
    <w:lvl w:ilvl="8">
      <w:start w:val="1"/>
      <w:numFmt w:val="decimal"/>
      <w:lvlText w:val="%1.%2.%3.%4.%5.%6.%7.%8.%9."/>
      <w:lvlJc w:val="left"/>
      <w:pPr>
        <w:ind w:left="3480" w:hanging="2160"/>
      </w:pPr>
      <w:rPr>
        <w:rFonts w:hint="default"/>
      </w:rPr>
    </w:lvl>
  </w:abstractNum>
  <w:abstractNum w:abstractNumId="5" w15:restartNumberingAfterBreak="0">
    <w:nsid w:val="1BE31849"/>
    <w:multiLevelType w:val="multilevel"/>
    <w:tmpl w:val="DE447CCE"/>
    <w:lvl w:ilvl="0">
      <w:start w:val="1"/>
      <w:numFmt w:val="bullet"/>
      <w:lvlText w:val="—"/>
      <w:lvlJc w:val="left"/>
      <w:rPr>
        <w:rFonts w:ascii="Arial" w:eastAsia="Arial" w:hAnsi="Arial" w:cs="Arial"/>
        <w:b w:val="0"/>
        <w:bCs w:val="0"/>
        <w:i w:val="0"/>
        <w:iCs w:val="0"/>
        <w:smallCaps w:val="0"/>
        <w:strike w:val="0"/>
        <w:color w:val="494949"/>
        <w:spacing w:val="0"/>
        <w:w w:val="100"/>
        <w:position w:val="0"/>
        <w:sz w:val="14"/>
        <w:szCs w:val="1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8B3DAC"/>
    <w:multiLevelType w:val="hybridMultilevel"/>
    <w:tmpl w:val="C882CDDE"/>
    <w:lvl w:ilvl="0" w:tplc="7D92AD6E">
      <w:start w:val="1"/>
      <w:numFmt w:val="decimal"/>
      <w:lvlText w:val="(%1)"/>
      <w:lvlJc w:val="left"/>
      <w:pPr>
        <w:ind w:left="1453" w:hanging="460"/>
      </w:pPr>
      <w:rPr>
        <w:rFonts w:ascii="Times New Roman" w:eastAsia="Times New Roman" w:hAnsi="Times New Roman" w:cs="Times New Roman" w:hint="default"/>
        <w:b w:val="0"/>
        <w:bCs w:val="0"/>
        <w:i w:val="0"/>
        <w:iCs w:val="0"/>
        <w:spacing w:val="0"/>
        <w:w w:val="100"/>
        <w:sz w:val="28"/>
        <w:szCs w:val="28"/>
        <w:lang w:val="ro-RO" w:eastAsia="en-US" w:bidi="ar-SA"/>
      </w:rPr>
    </w:lvl>
    <w:lvl w:ilvl="1" w:tplc="E7704B44">
      <w:start w:val="1"/>
      <w:numFmt w:val="lowerLetter"/>
      <w:lvlText w:val="(%2)"/>
      <w:lvlJc w:val="left"/>
      <w:pPr>
        <w:ind w:left="88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2" w:tplc="C218A76C">
      <w:start w:val="1"/>
      <w:numFmt w:val="lowerRoman"/>
      <w:lvlText w:val="(%3)"/>
      <w:lvlJc w:val="left"/>
      <w:pPr>
        <w:ind w:left="160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3" w:tplc="42A2C5E4">
      <w:numFmt w:val="bullet"/>
      <w:lvlText w:val="•"/>
      <w:lvlJc w:val="left"/>
      <w:pPr>
        <w:ind w:left="2634" w:hanging="720"/>
      </w:pPr>
      <w:rPr>
        <w:rFonts w:hint="default"/>
        <w:lang w:val="ro-RO" w:eastAsia="en-US" w:bidi="ar-SA"/>
      </w:rPr>
    </w:lvl>
    <w:lvl w:ilvl="4" w:tplc="6EEA744E">
      <w:numFmt w:val="bullet"/>
      <w:lvlText w:val="•"/>
      <w:lvlJc w:val="left"/>
      <w:pPr>
        <w:ind w:left="3669" w:hanging="720"/>
      </w:pPr>
      <w:rPr>
        <w:rFonts w:hint="default"/>
        <w:lang w:val="ro-RO" w:eastAsia="en-US" w:bidi="ar-SA"/>
      </w:rPr>
    </w:lvl>
    <w:lvl w:ilvl="5" w:tplc="75B070A8">
      <w:numFmt w:val="bullet"/>
      <w:lvlText w:val="•"/>
      <w:lvlJc w:val="left"/>
      <w:pPr>
        <w:ind w:left="4704" w:hanging="720"/>
      </w:pPr>
      <w:rPr>
        <w:rFonts w:hint="default"/>
        <w:lang w:val="ro-RO" w:eastAsia="en-US" w:bidi="ar-SA"/>
      </w:rPr>
    </w:lvl>
    <w:lvl w:ilvl="6" w:tplc="7D3CF99E">
      <w:numFmt w:val="bullet"/>
      <w:lvlText w:val="•"/>
      <w:lvlJc w:val="left"/>
      <w:pPr>
        <w:ind w:left="5739" w:hanging="720"/>
      </w:pPr>
      <w:rPr>
        <w:rFonts w:hint="default"/>
        <w:lang w:val="ro-RO" w:eastAsia="en-US" w:bidi="ar-SA"/>
      </w:rPr>
    </w:lvl>
    <w:lvl w:ilvl="7" w:tplc="E168D918">
      <w:numFmt w:val="bullet"/>
      <w:lvlText w:val="•"/>
      <w:lvlJc w:val="left"/>
      <w:pPr>
        <w:ind w:left="6774" w:hanging="720"/>
      </w:pPr>
      <w:rPr>
        <w:rFonts w:hint="default"/>
        <w:lang w:val="ro-RO" w:eastAsia="en-US" w:bidi="ar-SA"/>
      </w:rPr>
    </w:lvl>
    <w:lvl w:ilvl="8" w:tplc="012A28BA">
      <w:numFmt w:val="bullet"/>
      <w:lvlText w:val="•"/>
      <w:lvlJc w:val="left"/>
      <w:pPr>
        <w:ind w:left="7809" w:hanging="720"/>
      </w:pPr>
      <w:rPr>
        <w:rFonts w:hint="default"/>
        <w:lang w:val="ro-RO" w:eastAsia="en-US" w:bidi="ar-SA"/>
      </w:rPr>
    </w:lvl>
  </w:abstractNum>
  <w:abstractNum w:abstractNumId="7" w15:restartNumberingAfterBreak="0">
    <w:nsid w:val="1CB91734"/>
    <w:multiLevelType w:val="hybridMultilevel"/>
    <w:tmpl w:val="A2948170"/>
    <w:lvl w:ilvl="0" w:tplc="22EE912C">
      <w:start w:val="4"/>
      <w:numFmt w:val="lowerLetter"/>
      <w:lvlText w:val="(%1)"/>
      <w:lvlJc w:val="left"/>
      <w:pPr>
        <w:ind w:left="913" w:hanging="367"/>
      </w:pPr>
      <w:rPr>
        <w:rFonts w:ascii="Times New Roman" w:eastAsia="Times New Roman" w:hAnsi="Times New Roman" w:cs="Times New Roman" w:hint="default"/>
        <w:b w:val="0"/>
        <w:bCs w:val="0"/>
        <w:i w:val="0"/>
        <w:iCs w:val="0"/>
        <w:spacing w:val="0"/>
        <w:w w:val="100"/>
        <w:sz w:val="24"/>
        <w:szCs w:val="24"/>
        <w:lang w:val="ro-RO" w:eastAsia="en-US" w:bidi="ar-SA"/>
      </w:rPr>
    </w:lvl>
    <w:lvl w:ilvl="1" w:tplc="AB1E2C16">
      <w:numFmt w:val="bullet"/>
      <w:lvlText w:val="•"/>
      <w:lvlJc w:val="left"/>
      <w:pPr>
        <w:ind w:left="1815" w:hanging="367"/>
      </w:pPr>
      <w:rPr>
        <w:rFonts w:hint="default"/>
        <w:lang w:val="ro-RO" w:eastAsia="en-US" w:bidi="ar-SA"/>
      </w:rPr>
    </w:lvl>
    <w:lvl w:ilvl="2" w:tplc="BE4E51CA">
      <w:numFmt w:val="bullet"/>
      <w:lvlText w:val="•"/>
      <w:lvlJc w:val="left"/>
      <w:pPr>
        <w:ind w:left="2711" w:hanging="367"/>
      </w:pPr>
      <w:rPr>
        <w:rFonts w:hint="default"/>
        <w:lang w:val="ro-RO" w:eastAsia="en-US" w:bidi="ar-SA"/>
      </w:rPr>
    </w:lvl>
    <w:lvl w:ilvl="3" w:tplc="22347F98">
      <w:numFmt w:val="bullet"/>
      <w:lvlText w:val="•"/>
      <w:lvlJc w:val="left"/>
      <w:pPr>
        <w:ind w:left="3607" w:hanging="367"/>
      </w:pPr>
      <w:rPr>
        <w:rFonts w:hint="default"/>
        <w:lang w:val="ro-RO" w:eastAsia="en-US" w:bidi="ar-SA"/>
      </w:rPr>
    </w:lvl>
    <w:lvl w:ilvl="4" w:tplc="810E977C">
      <w:numFmt w:val="bullet"/>
      <w:lvlText w:val="•"/>
      <w:lvlJc w:val="left"/>
      <w:pPr>
        <w:ind w:left="4503" w:hanging="367"/>
      </w:pPr>
      <w:rPr>
        <w:rFonts w:hint="default"/>
        <w:lang w:val="ro-RO" w:eastAsia="en-US" w:bidi="ar-SA"/>
      </w:rPr>
    </w:lvl>
    <w:lvl w:ilvl="5" w:tplc="E3862E24">
      <w:numFmt w:val="bullet"/>
      <w:lvlText w:val="•"/>
      <w:lvlJc w:val="left"/>
      <w:pPr>
        <w:ind w:left="5399" w:hanging="367"/>
      </w:pPr>
      <w:rPr>
        <w:rFonts w:hint="default"/>
        <w:lang w:val="ro-RO" w:eastAsia="en-US" w:bidi="ar-SA"/>
      </w:rPr>
    </w:lvl>
    <w:lvl w:ilvl="6" w:tplc="6E681A26">
      <w:numFmt w:val="bullet"/>
      <w:lvlText w:val="•"/>
      <w:lvlJc w:val="left"/>
      <w:pPr>
        <w:ind w:left="6295" w:hanging="367"/>
      </w:pPr>
      <w:rPr>
        <w:rFonts w:hint="default"/>
        <w:lang w:val="ro-RO" w:eastAsia="en-US" w:bidi="ar-SA"/>
      </w:rPr>
    </w:lvl>
    <w:lvl w:ilvl="7" w:tplc="A126DEE2">
      <w:numFmt w:val="bullet"/>
      <w:lvlText w:val="•"/>
      <w:lvlJc w:val="left"/>
      <w:pPr>
        <w:ind w:left="7191" w:hanging="367"/>
      </w:pPr>
      <w:rPr>
        <w:rFonts w:hint="default"/>
        <w:lang w:val="ro-RO" w:eastAsia="en-US" w:bidi="ar-SA"/>
      </w:rPr>
    </w:lvl>
    <w:lvl w:ilvl="8" w:tplc="2EA01866">
      <w:numFmt w:val="bullet"/>
      <w:lvlText w:val="•"/>
      <w:lvlJc w:val="left"/>
      <w:pPr>
        <w:ind w:left="8087" w:hanging="367"/>
      </w:pPr>
      <w:rPr>
        <w:rFonts w:hint="default"/>
        <w:lang w:val="ro-RO" w:eastAsia="en-US" w:bidi="ar-SA"/>
      </w:rPr>
    </w:lvl>
  </w:abstractNum>
  <w:abstractNum w:abstractNumId="8" w15:restartNumberingAfterBreak="0">
    <w:nsid w:val="1DD51EE2"/>
    <w:multiLevelType w:val="multilevel"/>
    <w:tmpl w:val="08FC132A"/>
    <w:lvl w:ilvl="0">
      <w:start w:val="1"/>
      <w:numFmt w:val="decimal"/>
      <w:lvlText w:val="%1."/>
      <w:lvlJc w:val="left"/>
      <w:pPr>
        <w:ind w:left="360" w:hanging="360"/>
      </w:pPr>
      <w:rPr>
        <w:rFonts w:hint="default"/>
      </w:rPr>
    </w:lvl>
    <w:lvl w:ilvl="1">
      <w:start w:val="1"/>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9" w15:restartNumberingAfterBreak="0">
    <w:nsid w:val="20B919CB"/>
    <w:multiLevelType w:val="multilevel"/>
    <w:tmpl w:val="7E8C514E"/>
    <w:lvl w:ilvl="0">
      <w:start w:val="5"/>
      <w:numFmt w:val="decimal"/>
      <w:lvlText w:val="%1."/>
      <w:lvlJc w:val="left"/>
      <w:pPr>
        <w:ind w:left="450" w:hanging="450"/>
      </w:pPr>
      <w:rPr>
        <w:rFonts w:hint="default"/>
      </w:rPr>
    </w:lvl>
    <w:lvl w:ilvl="1">
      <w:start w:val="1"/>
      <w:numFmt w:val="decimal"/>
      <w:lvlText w:val="%1.%2."/>
      <w:lvlJc w:val="left"/>
      <w:pPr>
        <w:ind w:left="885" w:hanging="72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2265" w:hanging="1440"/>
      </w:pPr>
      <w:rPr>
        <w:rFonts w:hint="default"/>
      </w:rPr>
    </w:lvl>
    <w:lvl w:ilvl="6">
      <w:start w:val="1"/>
      <w:numFmt w:val="decimal"/>
      <w:lvlText w:val="%1.%2.%3.%4.%5.%6.%7."/>
      <w:lvlJc w:val="left"/>
      <w:pPr>
        <w:ind w:left="2790" w:hanging="1800"/>
      </w:pPr>
      <w:rPr>
        <w:rFonts w:hint="default"/>
      </w:rPr>
    </w:lvl>
    <w:lvl w:ilvl="7">
      <w:start w:val="1"/>
      <w:numFmt w:val="decimal"/>
      <w:lvlText w:val="%1.%2.%3.%4.%5.%6.%7.%8."/>
      <w:lvlJc w:val="left"/>
      <w:pPr>
        <w:ind w:left="2955" w:hanging="1800"/>
      </w:pPr>
      <w:rPr>
        <w:rFonts w:hint="default"/>
      </w:rPr>
    </w:lvl>
    <w:lvl w:ilvl="8">
      <w:start w:val="1"/>
      <w:numFmt w:val="decimal"/>
      <w:lvlText w:val="%1.%2.%3.%4.%5.%6.%7.%8.%9."/>
      <w:lvlJc w:val="left"/>
      <w:pPr>
        <w:ind w:left="3480" w:hanging="2160"/>
      </w:pPr>
      <w:rPr>
        <w:rFonts w:hint="default"/>
      </w:rPr>
    </w:lvl>
  </w:abstractNum>
  <w:abstractNum w:abstractNumId="10" w15:restartNumberingAfterBreak="0">
    <w:nsid w:val="228D314A"/>
    <w:multiLevelType w:val="hybridMultilevel"/>
    <w:tmpl w:val="310C266C"/>
    <w:lvl w:ilvl="0" w:tplc="6B121896">
      <w:start w:val="1"/>
      <w:numFmt w:val="decimal"/>
      <w:lvlText w:val="(%1)"/>
      <w:lvlJc w:val="left"/>
      <w:pPr>
        <w:ind w:left="101" w:hanging="611"/>
      </w:pPr>
      <w:rPr>
        <w:rFonts w:ascii="Times New Roman" w:eastAsia="Times New Roman" w:hAnsi="Times New Roman" w:cs="Times New Roman" w:hint="default"/>
        <w:b w:val="0"/>
        <w:bCs w:val="0"/>
        <w:i w:val="0"/>
        <w:iCs w:val="0"/>
        <w:spacing w:val="0"/>
        <w:w w:val="100"/>
        <w:sz w:val="28"/>
        <w:szCs w:val="28"/>
        <w:lang w:val="ro-RO" w:eastAsia="en-US" w:bidi="ar-SA"/>
      </w:rPr>
    </w:lvl>
    <w:lvl w:ilvl="1" w:tplc="D79E7098">
      <w:numFmt w:val="bullet"/>
      <w:lvlText w:val="•"/>
      <w:lvlJc w:val="left"/>
      <w:pPr>
        <w:ind w:left="1022" w:hanging="611"/>
      </w:pPr>
      <w:rPr>
        <w:rFonts w:hint="default"/>
        <w:lang w:val="ro-RO" w:eastAsia="en-US" w:bidi="ar-SA"/>
      </w:rPr>
    </w:lvl>
    <w:lvl w:ilvl="2" w:tplc="E75E8D4C">
      <w:numFmt w:val="bullet"/>
      <w:lvlText w:val="•"/>
      <w:lvlJc w:val="left"/>
      <w:pPr>
        <w:ind w:left="1944" w:hanging="611"/>
      </w:pPr>
      <w:rPr>
        <w:rFonts w:hint="default"/>
        <w:lang w:val="ro-RO" w:eastAsia="en-US" w:bidi="ar-SA"/>
      </w:rPr>
    </w:lvl>
    <w:lvl w:ilvl="3" w:tplc="350EC30E">
      <w:numFmt w:val="bullet"/>
      <w:lvlText w:val="•"/>
      <w:lvlJc w:val="left"/>
      <w:pPr>
        <w:ind w:left="2867" w:hanging="611"/>
      </w:pPr>
      <w:rPr>
        <w:rFonts w:hint="default"/>
        <w:lang w:val="ro-RO" w:eastAsia="en-US" w:bidi="ar-SA"/>
      </w:rPr>
    </w:lvl>
    <w:lvl w:ilvl="4" w:tplc="7D9AF1A2">
      <w:numFmt w:val="bullet"/>
      <w:lvlText w:val="•"/>
      <w:lvlJc w:val="left"/>
      <w:pPr>
        <w:ind w:left="3789" w:hanging="611"/>
      </w:pPr>
      <w:rPr>
        <w:rFonts w:hint="default"/>
        <w:lang w:val="ro-RO" w:eastAsia="en-US" w:bidi="ar-SA"/>
      </w:rPr>
    </w:lvl>
    <w:lvl w:ilvl="5" w:tplc="6D2A7EAA">
      <w:numFmt w:val="bullet"/>
      <w:lvlText w:val="•"/>
      <w:lvlJc w:val="left"/>
      <w:pPr>
        <w:ind w:left="4712" w:hanging="611"/>
      </w:pPr>
      <w:rPr>
        <w:rFonts w:hint="default"/>
        <w:lang w:val="ro-RO" w:eastAsia="en-US" w:bidi="ar-SA"/>
      </w:rPr>
    </w:lvl>
    <w:lvl w:ilvl="6" w:tplc="BE22C264">
      <w:numFmt w:val="bullet"/>
      <w:lvlText w:val="•"/>
      <w:lvlJc w:val="left"/>
      <w:pPr>
        <w:ind w:left="5634" w:hanging="611"/>
      </w:pPr>
      <w:rPr>
        <w:rFonts w:hint="default"/>
        <w:lang w:val="ro-RO" w:eastAsia="en-US" w:bidi="ar-SA"/>
      </w:rPr>
    </w:lvl>
    <w:lvl w:ilvl="7" w:tplc="FF6EDE58">
      <w:numFmt w:val="bullet"/>
      <w:lvlText w:val="•"/>
      <w:lvlJc w:val="left"/>
      <w:pPr>
        <w:ind w:left="6556" w:hanging="611"/>
      </w:pPr>
      <w:rPr>
        <w:rFonts w:hint="default"/>
        <w:lang w:val="ro-RO" w:eastAsia="en-US" w:bidi="ar-SA"/>
      </w:rPr>
    </w:lvl>
    <w:lvl w:ilvl="8" w:tplc="796A578A">
      <w:numFmt w:val="bullet"/>
      <w:lvlText w:val="•"/>
      <w:lvlJc w:val="left"/>
      <w:pPr>
        <w:ind w:left="7479" w:hanging="611"/>
      </w:pPr>
      <w:rPr>
        <w:rFonts w:hint="default"/>
        <w:lang w:val="ro-RO" w:eastAsia="en-US" w:bidi="ar-SA"/>
      </w:rPr>
    </w:lvl>
  </w:abstractNum>
  <w:abstractNum w:abstractNumId="11" w15:restartNumberingAfterBreak="0">
    <w:nsid w:val="229742E1"/>
    <w:multiLevelType w:val="hybridMultilevel"/>
    <w:tmpl w:val="85B63BFE"/>
    <w:lvl w:ilvl="0" w:tplc="0644DA44">
      <w:start w:val="1"/>
      <w:numFmt w:val="decimal"/>
      <w:lvlText w:val="2.%1."/>
      <w:lvlJc w:val="left"/>
      <w:pPr>
        <w:ind w:left="885" w:hanging="720"/>
      </w:pPr>
      <w:rPr>
        <w:rFonts w:hint="default"/>
        <w:b/>
        <w:bCs/>
        <w:i w:val="0"/>
        <w:iCs w:val="0"/>
        <w:spacing w:val="0"/>
        <w:w w:val="100"/>
        <w:sz w:val="28"/>
        <w:szCs w:val="28"/>
        <w:lang w:val="ro-RO" w:eastAsia="en-US" w:bidi="ar-SA"/>
      </w:rPr>
    </w:lvl>
    <w:lvl w:ilvl="1" w:tplc="1CA40926">
      <w:start w:val="1"/>
      <w:numFmt w:val="decimal"/>
      <w:lvlText w:val="2.1.%2."/>
      <w:lvlJc w:val="left"/>
      <w:pPr>
        <w:ind w:left="1440" w:hanging="720"/>
      </w:pPr>
      <w:rPr>
        <w:rFonts w:ascii="Times New Roman" w:eastAsia="Times New Roman" w:hAnsi="Times New Roman" w:cs="Times New Roman" w:hint="default"/>
        <w:b/>
        <w:bCs/>
        <w:i w:val="0"/>
        <w:iCs w:val="0"/>
        <w:spacing w:val="0"/>
        <w:w w:val="100"/>
        <w:sz w:val="28"/>
        <w:szCs w:val="28"/>
      </w:rPr>
    </w:lvl>
    <w:lvl w:ilvl="2" w:tplc="EB7801E0">
      <w:numFmt w:val="bullet"/>
      <w:lvlText w:val="•"/>
      <w:lvlJc w:val="left"/>
      <w:pPr>
        <w:ind w:left="2519" w:hanging="720"/>
      </w:pPr>
      <w:rPr>
        <w:rFonts w:hint="default"/>
        <w:lang w:val="ro-RO" w:eastAsia="en-US" w:bidi="ar-SA"/>
      </w:rPr>
    </w:lvl>
    <w:lvl w:ilvl="3" w:tplc="461E81E2">
      <w:numFmt w:val="bullet"/>
      <w:lvlText w:val="•"/>
      <w:lvlJc w:val="left"/>
      <w:pPr>
        <w:ind w:left="3439" w:hanging="720"/>
      </w:pPr>
      <w:rPr>
        <w:rFonts w:hint="default"/>
        <w:lang w:val="ro-RO" w:eastAsia="en-US" w:bidi="ar-SA"/>
      </w:rPr>
    </w:lvl>
    <w:lvl w:ilvl="4" w:tplc="5832E602">
      <w:numFmt w:val="bullet"/>
      <w:lvlText w:val="•"/>
      <w:lvlJc w:val="left"/>
      <w:pPr>
        <w:ind w:left="4359" w:hanging="720"/>
      </w:pPr>
      <w:rPr>
        <w:rFonts w:hint="default"/>
        <w:lang w:val="ro-RO" w:eastAsia="en-US" w:bidi="ar-SA"/>
      </w:rPr>
    </w:lvl>
    <w:lvl w:ilvl="5" w:tplc="8A0EB87C">
      <w:numFmt w:val="bullet"/>
      <w:lvlText w:val="•"/>
      <w:lvlJc w:val="left"/>
      <w:pPr>
        <w:ind w:left="5279" w:hanging="720"/>
      </w:pPr>
      <w:rPr>
        <w:rFonts w:hint="default"/>
        <w:lang w:val="ro-RO" w:eastAsia="en-US" w:bidi="ar-SA"/>
      </w:rPr>
    </w:lvl>
    <w:lvl w:ilvl="6" w:tplc="DBE8F4FE">
      <w:numFmt w:val="bullet"/>
      <w:lvlText w:val="•"/>
      <w:lvlJc w:val="left"/>
      <w:pPr>
        <w:ind w:left="6199" w:hanging="720"/>
      </w:pPr>
      <w:rPr>
        <w:rFonts w:hint="default"/>
        <w:lang w:val="ro-RO" w:eastAsia="en-US" w:bidi="ar-SA"/>
      </w:rPr>
    </w:lvl>
    <w:lvl w:ilvl="7" w:tplc="341C66BC">
      <w:numFmt w:val="bullet"/>
      <w:lvlText w:val="•"/>
      <w:lvlJc w:val="left"/>
      <w:pPr>
        <w:ind w:left="7119" w:hanging="720"/>
      </w:pPr>
      <w:rPr>
        <w:rFonts w:hint="default"/>
        <w:lang w:val="ro-RO" w:eastAsia="en-US" w:bidi="ar-SA"/>
      </w:rPr>
    </w:lvl>
    <w:lvl w:ilvl="8" w:tplc="AF9C9C70">
      <w:numFmt w:val="bullet"/>
      <w:lvlText w:val="•"/>
      <w:lvlJc w:val="left"/>
      <w:pPr>
        <w:ind w:left="8039" w:hanging="720"/>
      </w:pPr>
      <w:rPr>
        <w:rFonts w:hint="default"/>
        <w:lang w:val="ro-RO" w:eastAsia="en-US" w:bidi="ar-SA"/>
      </w:rPr>
    </w:lvl>
  </w:abstractNum>
  <w:abstractNum w:abstractNumId="12" w15:restartNumberingAfterBreak="0">
    <w:nsid w:val="23884E48"/>
    <w:multiLevelType w:val="multilevel"/>
    <w:tmpl w:val="D2C09C38"/>
    <w:lvl w:ilvl="0">
      <w:start w:val="2"/>
      <w:numFmt w:val="decimal"/>
      <w:lvlText w:val="%1."/>
      <w:lvlJc w:val="left"/>
      <w:pPr>
        <w:ind w:left="450" w:hanging="450"/>
      </w:pPr>
      <w:rPr>
        <w:rFonts w:hint="default"/>
      </w:rPr>
    </w:lvl>
    <w:lvl w:ilvl="1">
      <w:start w:val="1"/>
      <w:numFmt w:val="decimal"/>
      <w:lvlText w:val="%1.%2."/>
      <w:lvlJc w:val="left"/>
      <w:pPr>
        <w:ind w:left="885" w:hanging="72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2265" w:hanging="1440"/>
      </w:pPr>
      <w:rPr>
        <w:rFonts w:hint="default"/>
      </w:rPr>
    </w:lvl>
    <w:lvl w:ilvl="6">
      <w:start w:val="1"/>
      <w:numFmt w:val="decimal"/>
      <w:lvlText w:val="%1.%2.%3.%4.%5.%6.%7."/>
      <w:lvlJc w:val="left"/>
      <w:pPr>
        <w:ind w:left="2790" w:hanging="1800"/>
      </w:pPr>
      <w:rPr>
        <w:rFonts w:hint="default"/>
      </w:rPr>
    </w:lvl>
    <w:lvl w:ilvl="7">
      <w:start w:val="1"/>
      <w:numFmt w:val="decimal"/>
      <w:lvlText w:val="%1.%2.%3.%4.%5.%6.%7.%8."/>
      <w:lvlJc w:val="left"/>
      <w:pPr>
        <w:ind w:left="2955" w:hanging="1800"/>
      </w:pPr>
      <w:rPr>
        <w:rFonts w:hint="default"/>
      </w:rPr>
    </w:lvl>
    <w:lvl w:ilvl="8">
      <w:start w:val="1"/>
      <w:numFmt w:val="decimal"/>
      <w:lvlText w:val="%1.%2.%3.%4.%5.%6.%7.%8.%9."/>
      <w:lvlJc w:val="left"/>
      <w:pPr>
        <w:ind w:left="3480" w:hanging="2160"/>
      </w:pPr>
      <w:rPr>
        <w:rFonts w:hint="default"/>
      </w:rPr>
    </w:lvl>
  </w:abstractNum>
  <w:abstractNum w:abstractNumId="13" w15:restartNumberingAfterBreak="0">
    <w:nsid w:val="2F743EED"/>
    <w:multiLevelType w:val="hybridMultilevel"/>
    <w:tmpl w:val="937EB556"/>
    <w:lvl w:ilvl="0" w:tplc="486A781A">
      <w:start w:val="1"/>
      <w:numFmt w:val="lowerLetter"/>
      <w:lvlText w:val="(%1)"/>
      <w:lvlJc w:val="left"/>
      <w:pPr>
        <w:ind w:left="885"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1" w:tplc="0C42838E">
      <w:numFmt w:val="bullet"/>
      <w:lvlText w:val="•"/>
      <w:lvlJc w:val="left"/>
      <w:pPr>
        <w:ind w:left="1779" w:hanging="720"/>
      </w:pPr>
      <w:rPr>
        <w:rFonts w:hint="default"/>
        <w:lang w:val="ro-RO" w:eastAsia="en-US" w:bidi="ar-SA"/>
      </w:rPr>
    </w:lvl>
    <w:lvl w:ilvl="2" w:tplc="808ACB64">
      <w:numFmt w:val="bullet"/>
      <w:lvlText w:val="•"/>
      <w:lvlJc w:val="left"/>
      <w:pPr>
        <w:ind w:left="2679" w:hanging="720"/>
      </w:pPr>
      <w:rPr>
        <w:rFonts w:hint="default"/>
        <w:lang w:val="ro-RO" w:eastAsia="en-US" w:bidi="ar-SA"/>
      </w:rPr>
    </w:lvl>
    <w:lvl w:ilvl="3" w:tplc="422048DA">
      <w:numFmt w:val="bullet"/>
      <w:lvlText w:val="•"/>
      <w:lvlJc w:val="left"/>
      <w:pPr>
        <w:ind w:left="3579" w:hanging="720"/>
      </w:pPr>
      <w:rPr>
        <w:rFonts w:hint="default"/>
        <w:lang w:val="ro-RO" w:eastAsia="en-US" w:bidi="ar-SA"/>
      </w:rPr>
    </w:lvl>
    <w:lvl w:ilvl="4" w:tplc="51F6C988">
      <w:numFmt w:val="bullet"/>
      <w:lvlText w:val="•"/>
      <w:lvlJc w:val="left"/>
      <w:pPr>
        <w:ind w:left="4479" w:hanging="720"/>
      </w:pPr>
      <w:rPr>
        <w:rFonts w:hint="default"/>
        <w:lang w:val="ro-RO" w:eastAsia="en-US" w:bidi="ar-SA"/>
      </w:rPr>
    </w:lvl>
    <w:lvl w:ilvl="5" w:tplc="F1CA9D04">
      <w:numFmt w:val="bullet"/>
      <w:lvlText w:val="•"/>
      <w:lvlJc w:val="left"/>
      <w:pPr>
        <w:ind w:left="5379" w:hanging="720"/>
      </w:pPr>
      <w:rPr>
        <w:rFonts w:hint="default"/>
        <w:lang w:val="ro-RO" w:eastAsia="en-US" w:bidi="ar-SA"/>
      </w:rPr>
    </w:lvl>
    <w:lvl w:ilvl="6" w:tplc="0CDA555C">
      <w:numFmt w:val="bullet"/>
      <w:lvlText w:val="•"/>
      <w:lvlJc w:val="left"/>
      <w:pPr>
        <w:ind w:left="6279" w:hanging="720"/>
      </w:pPr>
      <w:rPr>
        <w:rFonts w:hint="default"/>
        <w:lang w:val="ro-RO" w:eastAsia="en-US" w:bidi="ar-SA"/>
      </w:rPr>
    </w:lvl>
    <w:lvl w:ilvl="7" w:tplc="4118B884">
      <w:numFmt w:val="bullet"/>
      <w:lvlText w:val="•"/>
      <w:lvlJc w:val="left"/>
      <w:pPr>
        <w:ind w:left="7179" w:hanging="720"/>
      </w:pPr>
      <w:rPr>
        <w:rFonts w:hint="default"/>
        <w:lang w:val="ro-RO" w:eastAsia="en-US" w:bidi="ar-SA"/>
      </w:rPr>
    </w:lvl>
    <w:lvl w:ilvl="8" w:tplc="5184C08C">
      <w:numFmt w:val="bullet"/>
      <w:lvlText w:val="•"/>
      <w:lvlJc w:val="left"/>
      <w:pPr>
        <w:ind w:left="8079" w:hanging="720"/>
      </w:pPr>
      <w:rPr>
        <w:rFonts w:hint="default"/>
        <w:lang w:val="ro-RO" w:eastAsia="en-US" w:bidi="ar-SA"/>
      </w:rPr>
    </w:lvl>
  </w:abstractNum>
  <w:abstractNum w:abstractNumId="14" w15:restartNumberingAfterBreak="0">
    <w:nsid w:val="2FA3352C"/>
    <w:multiLevelType w:val="hybridMultilevel"/>
    <w:tmpl w:val="0F8E0752"/>
    <w:lvl w:ilvl="0" w:tplc="7ECCD320">
      <w:start w:val="6"/>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15:restartNumberingAfterBreak="0">
    <w:nsid w:val="2FC3772D"/>
    <w:multiLevelType w:val="multilevel"/>
    <w:tmpl w:val="AB6495AA"/>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1AE1A85"/>
    <w:multiLevelType w:val="hybridMultilevel"/>
    <w:tmpl w:val="7368DDD0"/>
    <w:lvl w:ilvl="0" w:tplc="F230AFB4">
      <w:start w:val="1"/>
      <w:numFmt w:val="decimal"/>
      <w:lvlText w:val="(%1)"/>
      <w:lvlJc w:val="left"/>
      <w:pPr>
        <w:ind w:left="165" w:hanging="460"/>
      </w:pPr>
      <w:rPr>
        <w:rFonts w:ascii="Times New Roman" w:eastAsia="Times New Roman" w:hAnsi="Times New Roman" w:cs="Times New Roman" w:hint="default"/>
        <w:b w:val="0"/>
        <w:bCs w:val="0"/>
        <w:i w:val="0"/>
        <w:iCs w:val="0"/>
        <w:spacing w:val="0"/>
        <w:w w:val="100"/>
        <w:sz w:val="28"/>
        <w:szCs w:val="28"/>
        <w:lang w:val="ro-RO" w:eastAsia="en-US" w:bidi="ar-SA"/>
      </w:rPr>
    </w:lvl>
    <w:lvl w:ilvl="1" w:tplc="357649FC">
      <w:start w:val="1"/>
      <w:numFmt w:val="lowerLetter"/>
      <w:lvlText w:val="(%2)"/>
      <w:lvlJc w:val="left"/>
      <w:pPr>
        <w:ind w:left="885"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2" w:tplc="59C09C36">
      <w:start w:val="1"/>
      <w:numFmt w:val="lowerRoman"/>
      <w:lvlText w:val="(%3)"/>
      <w:lvlJc w:val="left"/>
      <w:pPr>
        <w:ind w:left="160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3" w:tplc="4B069198">
      <w:numFmt w:val="bullet"/>
      <w:lvlText w:val="•"/>
      <w:lvlJc w:val="left"/>
      <w:pPr>
        <w:ind w:left="2634" w:hanging="720"/>
      </w:pPr>
      <w:rPr>
        <w:rFonts w:hint="default"/>
        <w:lang w:val="ro-RO" w:eastAsia="en-US" w:bidi="ar-SA"/>
      </w:rPr>
    </w:lvl>
    <w:lvl w:ilvl="4" w:tplc="F3CA32EC">
      <w:numFmt w:val="bullet"/>
      <w:lvlText w:val="•"/>
      <w:lvlJc w:val="left"/>
      <w:pPr>
        <w:ind w:left="3669" w:hanging="720"/>
      </w:pPr>
      <w:rPr>
        <w:rFonts w:hint="default"/>
        <w:lang w:val="ro-RO" w:eastAsia="en-US" w:bidi="ar-SA"/>
      </w:rPr>
    </w:lvl>
    <w:lvl w:ilvl="5" w:tplc="E9D4112A">
      <w:numFmt w:val="bullet"/>
      <w:lvlText w:val="•"/>
      <w:lvlJc w:val="left"/>
      <w:pPr>
        <w:ind w:left="4704" w:hanging="720"/>
      </w:pPr>
      <w:rPr>
        <w:rFonts w:hint="default"/>
        <w:lang w:val="ro-RO" w:eastAsia="en-US" w:bidi="ar-SA"/>
      </w:rPr>
    </w:lvl>
    <w:lvl w:ilvl="6" w:tplc="D3F4F342">
      <w:numFmt w:val="bullet"/>
      <w:lvlText w:val="•"/>
      <w:lvlJc w:val="left"/>
      <w:pPr>
        <w:ind w:left="5739" w:hanging="720"/>
      </w:pPr>
      <w:rPr>
        <w:rFonts w:hint="default"/>
        <w:lang w:val="ro-RO" w:eastAsia="en-US" w:bidi="ar-SA"/>
      </w:rPr>
    </w:lvl>
    <w:lvl w:ilvl="7" w:tplc="B6FC67D8">
      <w:numFmt w:val="bullet"/>
      <w:lvlText w:val="•"/>
      <w:lvlJc w:val="left"/>
      <w:pPr>
        <w:ind w:left="6774" w:hanging="720"/>
      </w:pPr>
      <w:rPr>
        <w:rFonts w:hint="default"/>
        <w:lang w:val="ro-RO" w:eastAsia="en-US" w:bidi="ar-SA"/>
      </w:rPr>
    </w:lvl>
    <w:lvl w:ilvl="8" w:tplc="270C5E02">
      <w:numFmt w:val="bullet"/>
      <w:lvlText w:val="•"/>
      <w:lvlJc w:val="left"/>
      <w:pPr>
        <w:ind w:left="7809" w:hanging="720"/>
      </w:pPr>
      <w:rPr>
        <w:rFonts w:hint="default"/>
        <w:lang w:val="ro-RO" w:eastAsia="en-US" w:bidi="ar-SA"/>
      </w:rPr>
    </w:lvl>
  </w:abstractNum>
  <w:abstractNum w:abstractNumId="17" w15:restartNumberingAfterBreak="0">
    <w:nsid w:val="37336C2C"/>
    <w:multiLevelType w:val="hybridMultilevel"/>
    <w:tmpl w:val="3998D442"/>
    <w:lvl w:ilvl="0" w:tplc="A1E07A8C">
      <w:start w:val="1"/>
      <w:numFmt w:val="lowerLetter"/>
      <w:lvlText w:val="(%1)"/>
      <w:lvlJc w:val="left"/>
      <w:pPr>
        <w:ind w:left="913" w:hanging="367"/>
      </w:pPr>
      <w:rPr>
        <w:rFonts w:ascii="Times New Roman" w:eastAsia="Times New Roman" w:hAnsi="Times New Roman" w:cs="Times New Roman" w:hint="default"/>
        <w:b w:val="0"/>
        <w:bCs w:val="0"/>
        <w:i w:val="0"/>
        <w:iCs w:val="0"/>
        <w:spacing w:val="0"/>
        <w:w w:val="100"/>
        <w:sz w:val="28"/>
        <w:szCs w:val="28"/>
        <w:lang w:val="ro-RO"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B1131B"/>
    <w:multiLevelType w:val="hybridMultilevel"/>
    <w:tmpl w:val="0DE2E170"/>
    <w:lvl w:ilvl="0" w:tplc="95B4829C">
      <w:start w:val="1"/>
      <w:numFmt w:val="decimal"/>
      <w:lvlText w:val="(%1)"/>
      <w:lvlJc w:val="left"/>
      <w:pPr>
        <w:ind w:left="165" w:hanging="460"/>
      </w:pPr>
      <w:rPr>
        <w:rFonts w:ascii="Times New Roman" w:eastAsia="Times New Roman" w:hAnsi="Times New Roman" w:cs="Times New Roman" w:hint="default"/>
        <w:b w:val="0"/>
        <w:bCs w:val="0"/>
        <w:i w:val="0"/>
        <w:iCs w:val="0"/>
        <w:spacing w:val="0"/>
        <w:w w:val="100"/>
        <w:sz w:val="28"/>
        <w:szCs w:val="28"/>
        <w:lang w:val="ro-RO" w:eastAsia="en-US" w:bidi="ar-SA"/>
      </w:rPr>
    </w:lvl>
    <w:lvl w:ilvl="1" w:tplc="16C2713A">
      <w:start w:val="1"/>
      <w:numFmt w:val="lowerLetter"/>
      <w:lvlText w:val="(%2)"/>
      <w:lvlJc w:val="left"/>
      <w:pPr>
        <w:ind w:left="885"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2" w:tplc="372869EA">
      <w:start w:val="1"/>
      <w:numFmt w:val="lowerRoman"/>
      <w:lvlText w:val="(%3)"/>
      <w:lvlJc w:val="left"/>
      <w:pPr>
        <w:ind w:left="1605"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3" w:tplc="7FE266CC">
      <w:numFmt w:val="bullet"/>
      <w:lvlText w:val="•"/>
      <w:lvlJc w:val="left"/>
      <w:pPr>
        <w:ind w:left="2634" w:hanging="720"/>
      </w:pPr>
      <w:rPr>
        <w:rFonts w:hint="default"/>
        <w:lang w:val="ro-RO" w:eastAsia="en-US" w:bidi="ar-SA"/>
      </w:rPr>
    </w:lvl>
    <w:lvl w:ilvl="4" w:tplc="411C30F8">
      <w:numFmt w:val="bullet"/>
      <w:lvlText w:val="•"/>
      <w:lvlJc w:val="left"/>
      <w:pPr>
        <w:ind w:left="3669" w:hanging="720"/>
      </w:pPr>
      <w:rPr>
        <w:rFonts w:hint="default"/>
        <w:lang w:val="ro-RO" w:eastAsia="en-US" w:bidi="ar-SA"/>
      </w:rPr>
    </w:lvl>
    <w:lvl w:ilvl="5" w:tplc="238071AC">
      <w:numFmt w:val="bullet"/>
      <w:lvlText w:val="•"/>
      <w:lvlJc w:val="left"/>
      <w:pPr>
        <w:ind w:left="4704" w:hanging="720"/>
      </w:pPr>
      <w:rPr>
        <w:rFonts w:hint="default"/>
        <w:lang w:val="ro-RO" w:eastAsia="en-US" w:bidi="ar-SA"/>
      </w:rPr>
    </w:lvl>
    <w:lvl w:ilvl="6" w:tplc="741CB68C">
      <w:numFmt w:val="bullet"/>
      <w:lvlText w:val="•"/>
      <w:lvlJc w:val="left"/>
      <w:pPr>
        <w:ind w:left="5739" w:hanging="720"/>
      </w:pPr>
      <w:rPr>
        <w:rFonts w:hint="default"/>
        <w:lang w:val="ro-RO" w:eastAsia="en-US" w:bidi="ar-SA"/>
      </w:rPr>
    </w:lvl>
    <w:lvl w:ilvl="7" w:tplc="BF663660">
      <w:numFmt w:val="bullet"/>
      <w:lvlText w:val="•"/>
      <w:lvlJc w:val="left"/>
      <w:pPr>
        <w:ind w:left="6774" w:hanging="720"/>
      </w:pPr>
      <w:rPr>
        <w:rFonts w:hint="default"/>
        <w:lang w:val="ro-RO" w:eastAsia="en-US" w:bidi="ar-SA"/>
      </w:rPr>
    </w:lvl>
    <w:lvl w:ilvl="8" w:tplc="6C300822">
      <w:numFmt w:val="bullet"/>
      <w:lvlText w:val="•"/>
      <w:lvlJc w:val="left"/>
      <w:pPr>
        <w:ind w:left="7809" w:hanging="720"/>
      </w:pPr>
      <w:rPr>
        <w:rFonts w:hint="default"/>
        <w:lang w:val="ro-RO" w:eastAsia="en-US" w:bidi="ar-SA"/>
      </w:rPr>
    </w:lvl>
  </w:abstractNum>
  <w:abstractNum w:abstractNumId="19" w15:restartNumberingAfterBreak="0">
    <w:nsid w:val="38E90C77"/>
    <w:multiLevelType w:val="multilevel"/>
    <w:tmpl w:val="A998A66C"/>
    <w:lvl w:ilvl="0">
      <w:start w:val="6"/>
      <w:numFmt w:val="decimal"/>
      <w:lvlText w:val="%1."/>
      <w:lvlJc w:val="left"/>
      <w:pPr>
        <w:ind w:left="450" w:hanging="450"/>
      </w:pPr>
      <w:rPr>
        <w:rFonts w:hint="default"/>
      </w:rPr>
    </w:lvl>
    <w:lvl w:ilvl="1">
      <w:start w:val="1"/>
      <w:numFmt w:val="decimal"/>
      <w:lvlText w:val="%1.%2."/>
      <w:lvlJc w:val="left"/>
      <w:pPr>
        <w:ind w:left="885" w:hanging="72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2265" w:hanging="1440"/>
      </w:pPr>
      <w:rPr>
        <w:rFonts w:hint="default"/>
      </w:rPr>
    </w:lvl>
    <w:lvl w:ilvl="6">
      <w:start w:val="1"/>
      <w:numFmt w:val="decimal"/>
      <w:lvlText w:val="%1.%2.%3.%4.%5.%6.%7."/>
      <w:lvlJc w:val="left"/>
      <w:pPr>
        <w:ind w:left="2790" w:hanging="1800"/>
      </w:pPr>
      <w:rPr>
        <w:rFonts w:hint="default"/>
      </w:rPr>
    </w:lvl>
    <w:lvl w:ilvl="7">
      <w:start w:val="1"/>
      <w:numFmt w:val="decimal"/>
      <w:lvlText w:val="%1.%2.%3.%4.%5.%6.%7.%8."/>
      <w:lvlJc w:val="left"/>
      <w:pPr>
        <w:ind w:left="2955" w:hanging="1800"/>
      </w:pPr>
      <w:rPr>
        <w:rFonts w:hint="default"/>
      </w:rPr>
    </w:lvl>
    <w:lvl w:ilvl="8">
      <w:start w:val="1"/>
      <w:numFmt w:val="decimal"/>
      <w:lvlText w:val="%1.%2.%3.%4.%5.%6.%7.%8.%9."/>
      <w:lvlJc w:val="left"/>
      <w:pPr>
        <w:ind w:left="3480" w:hanging="2160"/>
      </w:pPr>
      <w:rPr>
        <w:rFonts w:hint="default"/>
      </w:rPr>
    </w:lvl>
  </w:abstractNum>
  <w:abstractNum w:abstractNumId="20" w15:restartNumberingAfterBreak="0">
    <w:nsid w:val="39C200CC"/>
    <w:multiLevelType w:val="hybridMultilevel"/>
    <w:tmpl w:val="65481B02"/>
    <w:lvl w:ilvl="0" w:tplc="A16AF8F0">
      <w:start w:val="1"/>
      <w:numFmt w:val="lowerLetter"/>
      <w:lvlText w:val="(%1)"/>
      <w:lvlJc w:val="left"/>
      <w:pPr>
        <w:ind w:left="467" w:hanging="367"/>
      </w:pPr>
      <w:rPr>
        <w:rFonts w:ascii="Times New Roman" w:eastAsia="Times New Roman" w:hAnsi="Times New Roman" w:cs="Times New Roman" w:hint="default"/>
        <w:b w:val="0"/>
        <w:bCs w:val="0"/>
        <w:i w:val="0"/>
        <w:iCs w:val="0"/>
        <w:spacing w:val="0"/>
        <w:w w:val="100"/>
        <w:sz w:val="24"/>
        <w:szCs w:val="24"/>
        <w:lang w:val="ro-RO" w:eastAsia="en-US" w:bidi="ar-SA"/>
      </w:rPr>
    </w:lvl>
    <w:lvl w:ilvl="1" w:tplc="99CC9470">
      <w:numFmt w:val="bullet"/>
      <w:lvlText w:val="•"/>
      <w:lvlJc w:val="left"/>
      <w:pPr>
        <w:ind w:left="1346" w:hanging="367"/>
      </w:pPr>
      <w:rPr>
        <w:rFonts w:hint="default"/>
        <w:lang w:val="ro-RO" w:eastAsia="en-US" w:bidi="ar-SA"/>
      </w:rPr>
    </w:lvl>
    <w:lvl w:ilvl="2" w:tplc="2E8C3D7C">
      <w:numFmt w:val="bullet"/>
      <w:lvlText w:val="•"/>
      <w:lvlJc w:val="left"/>
      <w:pPr>
        <w:ind w:left="2232" w:hanging="367"/>
      </w:pPr>
      <w:rPr>
        <w:rFonts w:hint="default"/>
        <w:lang w:val="ro-RO" w:eastAsia="en-US" w:bidi="ar-SA"/>
      </w:rPr>
    </w:lvl>
    <w:lvl w:ilvl="3" w:tplc="25188212">
      <w:numFmt w:val="bullet"/>
      <w:lvlText w:val="•"/>
      <w:lvlJc w:val="left"/>
      <w:pPr>
        <w:ind w:left="3119" w:hanging="367"/>
      </w:pPr>
      <w:rPr>
        <w:rFonts w:hint="default"/>
        <w:lang w:val="ro-RO" w:eastAsia="en-US" w:bidi="ar-SA"/>
      </w:rPr>
    </w:lvl>
    <w:lvl w:ilvl="4" w:tplc="79DA0CD2">
      <w:numFmt w:val="bullet"/>
      <w:lvlText w:val="•"/>
      <w:lvlJc w:val="left"/>
      <w:pPr>
        <w:ind w:left="4005" w:hanging="367"/>
      </w:pPr>
      <w:rPr>
        <w:rFonts w:hint="default"/>
        <w:lang w:val="ro-RO" w:eastAsia="en-US" w:bidi="ar-SA"/>
      </w:rPr>
    </w:lvl>
    <w:lvl w:ilvl="5" w:tplc="1BB2EB78">
      <w:numFmt w:val="bullet"/>
      <w:lvlText w:val="•"/>
      <w:lvlJc w:val="left"/>
      <w:pPr>
        <w:ind w:left="4892" w:hanging="367"/>
      </w:pPr>
      <w:rPr>
        <w:rFonts w:hint="default"/>
        <w:lang w:val="ro-RO" w:eastAsia="en-US" w:bidi="ar-SA"/>
      </w:rPr>
    </w:lvl>
    <w:lvl w:ilvl="6" w:tplc="E5DA850A">
      <w:numFmt w:val="bullet"/>
      <w:lvlText w:val="•"/>
      <w:lvlJc w:val="left"/>
      <w:pPr>
        <w:ind w:left="5778" w:hanging="367"/>
      </w:pPr>
      <w:rPr>
        <w:rFonts w:hint="default"/>
        <w:lang w:val="ro-RO" w:eastAsia="en-US" w:bidi="ar-SA"/>
      </w:rPr>
    </w:lvl>
    <w:lvl w:ilvl="7" w:tplc="6B1806FC">
      <w:numFmt w:val="bullet"/>
      <w:lvlText w:val="•"/>
      <w:lvlJc w:val="left"/>
      <w:pPr>
        <w:ind w:left="6664" w:hanging="367"/>
      </w:pPr>
      <w:rPr>
        <w:rFonts w:hint="default"/>
        <w:lang w:val="ro-RO" w:eastAsia="en-US" w:bidi="ar-SA"/>
      </w:rPr>
    </w:lvl>
    <w:lvl w:ilvl="8" w:tplc="4BCC3850">
      <w:numFmt w:val="bullet"/>
      <w:lvlText w:val="•"/>
      <w:lvlJc w:val="left"/>
      <w:pPr>
        <w:ind w:left="7551" w:hanging="367"/>
      </w:pPr>
      <w:rPr>
        <w:rFonts w:hint="default"/>
        <w:lang w:val="ro-RO" w:eastAsia="en-US" w:bidi="ar-SA"/>
      </w:rPr>
    </w:lvl>
  </w:abstractNum>
  <w:abstractNum w:abstractNumId="21" w15:restartNumberingAfterBreak="0">
    <w:nsid w:val="39F53DDD"/>
    <w:multiLevelType w:val="hybridMultilevel"/>
    <w:tmpl w:val="BF046BE4"/>
    <w:lvl w:ilvl="0" w:tplc="59C655CC">
      <w:start w:val="4"/>
      <w:numFmt w:val="decimal"/>
      <w:lvlText w:val="(%1)"/>
      <w:lvlJc w:val="left"/>
      <w:pPr>
        <w:ind w:left="547" w:hanging="462"/>
      </w:pPr>
      <w:rPr>
        <w:rFonts w:ascii="Times New Roman" w:eastAsia="Times New Roman" w:hAnsi="Times New Roman" w:cs="Times New Roman" w:hint="default"/>
        <w:b w:val="0"/>
        <w:bCs w:val="0"/>
        <w:i w:val="0"/>
        <w:iCs w:val="0"/>
        <w:spacing w:val="0"/>
        <w:w w:val="100"/>
        <w:sz w:val="24"/>
        <w:szCs w:val="24"/>
        <w:lang w:val="ro-RO" w:eastAsia="en-US" w:bidi="ar-SA"/>
      </w:rPr>
    </w:lvl>
    <w:lvl w:ilvl="1" w:tplc="A1E07A8C">
      <w:start w:val="1"/>
      <w:numFmt w:val="lowerLetter"/>
      <w:lvlText w:val="(%2)"/>
      <w:lvlJc w:val="left"/>
      <w:pPr>
        <w:ind w:left="913" w:hanging="367"/>
      </w:pPr>
      <w:rPr>
        <w:rFonts w:ascii="Times New Roman" w:eastAsia="Times New Roman" w:hAnsi="Times New Roman" w:cs="Times New Roman" w:hint="default"/>
        <w:b w:val="0"/>
        <w:bCs w:val="0"/>
        <w:i w:val="0"/>
        <w:iCs w:val="0"/>
        <w:spacing w:val="0"/>
        <w:w w:val="100"/>
        <w:sz w:val="28"/>
        <w:szCs w:val="28"/>
        <w:lang w:val="ro-RO" w:eastAsia="en-US" w:bidi="ar-SA"/>
      </w:rPr>
    </w:lvl>
    <w:lvl w:ilvl="2" w:tplc="27902F12">
      <w:numFmt w:val="bullet"/>
      <w:lvlText w:val="•"/>
      <w:lvlJc w:val="left"/>
      <w:pPr>
        <w:ind w:left="1915" w:hanging="367"/>
      </w:pPr>
      <w:rPr>
        <w:rFonts w:hint="default"/>
        <w:lang w:val="ro-RO" w:eastAsia="en-US" w:bidi="ar-SA"/>
      </w:rPr>
    </w:lvl>
    <w:lvl w:ilvl="3" w:tplc="4CD275D4">
      <w:numFmt w:val="bullet"/>
      <w:lvlText w:val="•"/>
      <w:lvlJc w:val="left"/>
      <w:pPr>
        <w:ind w:left="2910" w:hanging="367"/>
      </w:pPr>
      <w:rPr>
        <w:rFonts w:hint="default"/>
        <w:lang w:val="ro-RO" w:eastAsia="en-US" w:bidi="ar-SA"/>
      </w:rPr>
    </w:lvl>
    <w:lvl w:ilvl="4" w:tplc="A7B6983A">
      <w:numFmt w:val="bullet"/>
      <w:lvlText w:val="•"/>
      <w:lvlJc w:val="left"/>
      <w:pPr>
        <w:ind w:left="3906" w:hanging="367"/>
      </w:pPr>
      <w:rPr>
        <w:rFonts w:hint="default"/>
        <w:lang w:val="ro-RO" w:eastAsia="en-US" w:bidi="ar-SA"/>
      </w:rPr>
    </w:lvl>
    <w:lvl w:ilvl="5" w:tplc="93882C62">
      <w:numFmt w:val="bullet"/>
      <w:lvlText w:val="•"/>
      <w:lvlJc w:val="left"/>
      <w:pPr>
        <w:ind w:left="4901" w:hanging="367"/>
      </w:pPr>
      <w:rPr>
        <w:rFonts w:hint="default"/>
        <w:lang w:val="ro-RO" w:eastAsia="en-US" w:bidi="ar-SA"/>
      </w:rPr>
    </w:lvl>
    <w:lvl w:ilvl="6" w:tplc="236A19A6">
      <w:numFmt w:val="bullet"/>
      <w:lvlText w:val="•"/>
      <w:lvlJc w:val="left"/>
      <w:pPr>
        <w:ind w:left="5897" w:hanging="367"/>
      </w:pPr>
      <w:rPr>
        <w:rFonts w:hint="default"/>
        <w:lang w:val="ro-RO" w:eastAsia="en-US" w:bidi="ar-SA"/>
      </w:rPr>
    </w:lvl>
    <w:lvl w:ilvl="7" w:tplc="597C688A">
      <w:numFmt w:val="bullet"/>
      <w:lvlText w:val="•"/>
      <w:lvlJc w:val="left"/>
      <w:pPr>
        <w:ind w:left="6892" w:hanging="367"/>
      </w:pPr>
      <w:rPr>
        <w:rFonts w:hint="default"/>
        <w:lang w:val="ro-RO" w:eastAsia="en-US" w:bidi="ar-SA"/>
      </w:rPr>
    </w:lvl>
    <w:lvl w:ilvl="8" w:tplc="EAAC7278">
      <w:numFmt w:val="bullet"/>
      <w:lvlText w:val="•"/>
      <w:lvlJc w:val="left"/>
      <w:pPr>
        <w:ind w:left="7888" w:hanging="367"/>
      </w:pPr>
      <w:rPr>
        <w:rFonts w:hint="default"/>
        <w:lang w:val="ro-RO" w:eastAsia="en-US" w:bidi="ar-SA"/>
      </w:rPr>
    </w:lvl>
  </w:abstractNum>
  <w:abstractNum w:abstractNumId="22" w15:restartNumberingAfterBreak="0">
    <w:nsid w:val="3A807E82"/>
    <w:multiLevelType w:val="hybridMultilevel"/>
    <w:tmpl w:val="92E4A97E"/>
    <w:lvl w:ilvl="0" w:tplc="C958BF18">
      <w:start w:val="1"/>
      <w:numFmt w:val="decimal"/>
      <w:lvlText w:val="(%1)"/>
      <w:lvlJc w:val="left"/>
      <w:pPr>
        <w:ind w:left="165" w:hanging="460"/>
      </w:pPr>
      <w:rPr>
        <w:rFonts w:ascii="Times New Roman" w:eastAsia="Times New Roman" w:hAnsi="Times New Roman" w:cs="Times New Roman" w:hint="default"/>
        <w:b w:val="0"/>
        <w:bCs w:val="0"/>
        <w:i w:val="0"/>
        <w:iCs w:val="0"/>
        <w:spacing w:val="0"/>
        <w:w w:val="100"/>
        <w:sz w:val="28"/>
        <w:szCs w:val="28"/>
        <w:lang w:val="ro-RO" w:eastAsia="en-US" w:bidi="ar-SA"/>
      </w:rPr>
    </w:lvl>
    <w:lvl w:ilvl="1" w:tplc="EA2410F8">
      <w:start w:val="1"/>
      <w:numFmt w:val="lowerLetter"/>
      <w:lvlText w:val="(%2)"/>
      <w:lvlJc w:val="left"/>
      <w:pPr>
        <w:ind w:left="885"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2" w:tplc="B4F81512">
      <w:numFmt w:val="bullet"/>
      <w:lvlText w:val="•"/>
      <w:lvlJc w:val="left"/>
      <w:pPr>
        <w:ind w:left="1879" w:hanging="720"/>
      </w:pPr>
      <w:rPr>
        <w:rFonts w:hint="default"/>
        <w:lang w:val="ro-RO" w:eastAsia="en-US" w:bidi="ar-SA"/>
      </w:rPr>
    </w:lvl>
    <w:lvl w:ilvl="3" w:tplc="A2EA8420">
      <w:numFmt w:val="bullet"/>
      <w:lvlText w:val="•"/>
      <w:lvlJc w:val="left"/>
      <w:pPr>
        <w:ind w:left="2879" w:hanging="720"/>
      </w:pPr>
      <w:rPr>
        <w:rFonts w:hint="default"/>
        <w:lang w:val="ro-RO" w:eastAsia="en-US" w:bidi="ar-SA"/>
      </w:rPr>
    </w:lvl>
    <w:lvl w:ilvl="4" w:tplc="4F248E5E">
      <w:numFmt w:val="bullet"/>
      <w:lvlText w:val="•"/>
      <w:lvlJc w:val="left"/>
      <w:pPr>
        <w:ind w:left="3879" w:hanging="720"/>
      </w:pPr>
      <w:rPr>
        <w:rFonts w:hint="default"/>
        <w:lang w:val="ro-RO" w:eastAsia="en-US" w:bidi="ar-SA"/>
      </w:rPr>
    </w:lvl>
    <w:lvl w:ilvl="5" w:tplc="4440C4EA">
      <w:numFmt w:val="bullet"/>
      <w:lvlText w:val="•"/>
      <w:lvlJc w:val="left"/>
      <w:pPr>
        <w:ind w:left="4879" w:hanging="720"/>
      </w:pPr>
      <w:rPr>
        <w:rFonts w:hint="default"/>
        <w:lang w:val="ro-RO" w:eastAsia="en-US" w:bidi="ar-SA"/>
      </w:rPr>
    </w:lvl>
    <w:lvl w:ilvl="6" w:tplc="CE2ABDEC">
      <w:numFmt w:val="bullet"/>
      <w:lvlText w:val="•"/>
      <w:lvlJc w:val="left"/>
      <w:pPr>
        <w:ind w:left="5879" w:hanging="720"/>
      </w:pPr>
      <w:rPr>
        <w:rFonts w:hint="default"/>
        <w:lang w:val="ro-RO" w:eastAsia="en-US" w:bidi="ar-SA"/>
      </w:rPr>
    </w:lvl>
    <w:lvl w:ilvl="7" w:tplc="7FEAB5DA">
      <w:numFmt w:val="bullet"/>
      <w:lvlText w:val="•"/>
      <w:lvlJc w:val="left"/>
      <w:pPr>
        <w:ind w:left="6879" w:hanging="720"/>
      </w:pPr>
      <w:rPr>
        <w:rFonts w:hint="default"/>
        <w:lang w:val="ro-RO" w:eastAsia="en-US" w:bidi="ar-SA"/>
      </w:rPr>
    </w:lvl>
    <w:lvl w:ilvl="8" w:tplc="E66E9108">
      <w:numFmt w:val="bullet"/>
      <w:lvlText w:val="•"/>
      <w:lvlJc w:val="left"/>
      <w:pPr>
        <w:ind w:left="7879" w:hanging="720"/>
      </w:pPr>
      <w:rPr>
        <w:rFonts w:hint="default"/>
        <w:lang w:val="ro-RO" w:eastAsia="en-US" w:bidi="ar-SA"/>
      </w:rPr>
    </w:lvl>
  </w:abstractNum>
  <w:abstractNum w:abstractNumId="23" w15:restartNumberingAfterBreak="0">
    <w:nsid w:val="478C78FA"/>
    <w:multiLevelType w:val="hybridMultilevel"/>
    <w:tmpl w:val="0480100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9D3578F"/>
    <w:multiLevelType w:val="hybridMultilevel"/>
    <w:tmpl w:val="CAC0AF58"/>
    <w:lvl w:ilvl="0" w:tplc="01741E1E">
      <w:start w:val="1"/>
      <w:numFmt w:val="decimal"/>
      <w:lvlText w:val="%1)"/>
      <w:lvlJc w:val="left"/>
      <w:pPr>
        <w:ind w:left="1069" w:hanging="360"/>
      </w:pPr>
      <w:rPr>
        <w:rFonts w:eastAsiaTheme="minorHAnsi"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4C052185"/>
    <w:multiLevelType w:val="hybridMultilevel"/>
    <w:tmpl w:val="A2BC760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CE25122"/>
    <w:multiLevelType w:val="hybridMultilevel"/>
    <w:tmpl w:val="78747958"/>
    <w:lvl w:ilvl="0" w:tplc="87766134">
      <w:start w:val="1"/>
      <w:numFmt w:val="decimal"/>
      <w:lvlText w:val="%1."/>
      <w:lvlJc w:val="left"/>
      <w:pPr>
        <w:ind w:left="88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1" w:tplc="6AE2D1CC">
      <w:numFmt w:val="bullet"/>
      <w:lvlText w:val="•"/>
      <w:lvlJc w:val="left"/>
      <w:pPr>
        <w:ind w:left="1779" w:hanging="720"/>
      </w:pPr>
      <w:rPr>
        <w:rFonts w:hint="default"/>
        <w:lang w:val="ro-RO" w:eastAsia="en-US" w:bidi="ar-SA"/>
      </w:rPr>
    </w:lvl>
    <w:lvl w:ilvl="2" w:tplc="07EC3A72">
      <w:numFmt w:val="bullet"/>
      <w:lvlText w:val="•"/>
      <w:lvlJc w:val="left"/>
      <w:pPr>
        <w:ind w:left="2679" w:hanging="720"/>
      </w:pPr>
      <w:rPr>
        <w:rFonts w:hint="default"/>
        <w:lang w:val="ro-RO" w:eastAsia="en-US" w:bidi="ar-SA"/>
      </w:rPr>
    </w:lvl>
    <w:lvl w:ilvl="3" w:tplc="AA8EAFDE">
      <w:numFmt w:val="bullet"/>
      <w:lvlText w:val="•"/>
      <w:lvlJc w:val="left"/>
      <w:pPr>
        <w:ind w:left="3579" w:hanging="720"/>
      </w:pPr>
      <w:rPr>
        <w:rFonts w:hint="default"/>
        <w:lang w:val="ro-RO" w:eastAsia="en-US" w:bidi="ar-SA"/>
      </w:rPr>
    </w:lvl>
    <w:lvl w:ilvl="4" w:tplc="54ACA328">
      <w:numFmt w:val="bullet"/>
      <w:lvlText w:val="•"/>
      <w:lvlJc w:val="left"/>
      <w:pPr>
        <w:ind w:left="4479" w:hanging="720"/>
      </w:pPr>
      <w:rPr>
        <w:rFonts w:hint="default"/>
        <w:lang w:val="ro-RO" w:eastAsia="en-US" w:bidi="ar-SA"/>
      </w:rPr>
    </w:lvl>
    <w:lvl w:ilvl="5" w:tplc="AEBAB142">
      <w:numFmt w:val="bullet"/>
      <w:lvlText w:val="•"/>
      <w:lvlJc w:val="left"/>
      <w:pPr>
        <w:ind w:left="5379" w:hanging="720"/>
      </w:pPr>
      <w:rPr>
        <w:rFonts w:hint="default"/>
        <w:lang w:val="ro-RO" w:eastAsia="en-US" w:bidi="ar-SA"/>
      </w:rPr>
    </w:lvl>
    <w:lvl w:ilvl="6" w:tplc="A8A69310">
      <w:numFmt w:val="bullet"/>
      <w:lvlText w:val="•"/>
      <w:lvlJc w:val="left"/>
      <w:pPr>
        <w:ind w:left="6279" w:hanging="720"/>
      </w:pPr>
      <w:rPr>
        <w:rFonts w:hint="default"/>
        <w:lang w:val="ro-RO" w:eastAsia="en-US" w:bidi="ar-SA"/>
      </w:rPr>
    </w:lvl>
    <w:lvl w:ilvl="7" w:tplc="42F64F70">
      <w:numFmt w:val="bullet"/>
      <w:lvlText w:val="•"/>
      <w:lvlJc w:val="left"/>
      <w:pPr>
        <w:ind w:left="7179" w:hanging="720"/>
      </w:pPr>
      <w:rPr>
        <w:rFonts w:hint="default"/>
        <w:lang w:val="ro-RO" w:eastAsia="en-US" w:bidi="ar-SA"/>
      </w:rPr>
    </w:lvl>
    <w:lvl w:ilvl="8" w:tplc="1512DC1A">
      <w:numFmt w:val="bullet"/>
      <w:lvlText w:val="•"/>
      <w:lvlJc w:val="left"/>
      <w:pPr>
        <w:ind w:left="8079" w:hanging="720"/>
      </w:pPr>
      <w:rPr>
        <w:rFonts w:hint="default"/>
        <w:lang w:val="ro-RO" w:eastAsia="en-US" w:bidi="ar-SA"/>
      </w:rPr>
    </w:lvl>
  </w:abstractNum>
  <w:abstractNum w:abstractNumId="27" w15:restartNumberingAfterBreak="0">
    <w:nsid w:val="4F8E3B30"/>
    <w:multiLevelType w:val="hybridMultilevel"/>
    <w:tmpl w:val="C2526734"/>
    <w:lvl w:ilvl="0" w:tplc="A1E07A8C">
      <w:start w:val="1"/>
      <w:numFmt w:val="lowerLetter"/>
      <w:lvlText w:val="(%1)"/>
      <w:lvlJc w:val="left"/>
      <w:pPr>
        <w:ind w:left="913" w:hanging="367"/>
      </w:pPr>
      <w:rPr>
        <w:rFonts w:ascii="Times New Roman" w:eastAsia="Times New Roman" w:hAnsi="Times New Roman" w:cs="Times New Roman" w:hint="default"/>
        <w:b w:val="0"/>
        <w:bCs w:val="0"/>
        <w:i w:val="0"/>
        <w:iCs w:val="0"/>
        <w:spacing w:val="0"/>
        <w:w w:val="100"/>
        <w:sz w:val="28"/>
        <w:szCs w:val="28"/>
        <w:lang w:val="ro-RO"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5B6F42"/>
    <w:multiLevelType w:val="hybridMultilevel"/>
    <w:tmpl w:val="ECAC2684"/>
    <w:lvl w:ilvl="0" w:tplc="10364BBC">
      <w:start w:val="1"/>
      <w:numFmt w:val="lowerRoman"/>
      <w:lvlText w:val="(%1)"/>
      <w:lvlJc w:val="left"/>
      <w:pPr>
        <w:ind w:left="88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1" w:tplc="C7549F90">
      <w:numFmt w:val="bullet"/>
      <w:lvlText w:val="—"/>
      <w:lvlJc w:val="left"/>
      <w:pPr>
        <w:ind w:left="160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2" w:tplc="E1983134">
      <w:numFmt w:val="bullet"/>
      <w:lvlText w:val="•"/>
      <w:lvlJc w:val="left"/>
      <w:pPr>
        <w:ind w:left="2519" w:hanging="720"/>
      </w:pPr>
      <w:rPr>
        <w:rFonts w:hint="default"/>
        <w:lang w:val="ro-RO" w:eastAsia="en-US" w:bidi="ar-SA"/>
      </w:rPr>
    </w:lvl>
    <w:lvl w:ilvl="3" w:tplc="E7FE8C1C">
      <w:numFmt w:val="bullet"/>
      <w:lvlText w:val="•"/>
      <w:lvlJc w:val="left"/>
      <w:pPr>
        <w:ind w:left="3439" w:hanging="720"/>
      </w:pPr>
      <w:rPr>
        <w:rFonts w:hint="default"/>
        <w:lang w:val="ro-RO" w:eastAsia="en-US" w:bidi="ar-SA"/>
      </w:rPr>
    </w:lvl>
    <w:lvl w:ilvl="4" w:tplc="8DDCD062">
      <w:numFmt w:val="bullet"/>
      <w:lvlText w:val="•"/>
      <w:lvlJc w:val="left"/>
      <w:pPr>
        <w:ind w:left="4359" w:hanging="720"/>
      </w:pPr>
      <w:rPr>
        <w:rFonts w:hint="default"/>
        <w:lang w:val="ro-RO" w:eastAsia="en-US" w:bidi="ar-SA"/>
      </w:rPr>
    </w:lvl>
    <w:lvl w:ilvl="5" w:tplc="C98815A8">
      <w:numFmt w:val="bullet"/>
      <w:lvlText w:val="•"/>
      <w:lvlJc w:val="left"/>
      <w:pPr>
        <w:ind w:left="5279" w:hanging="720"/>
      </w:pPr>
      <w:rPr>
        <w:rFonts w:hint="default"/>
        <w:lang w:val="ro-RO" w:eastAsia="en-US" w:bidi="ar-SA"/>
      </w:rPr>
    </w:lvl>
    <w:lvl w:ilvl="6" w:tplc="3A6EFE22">
      <w:numFmt w:val="bullet"/>
      <w:lvlText w:val="•"/>
      <w:lvlJc w:val="left"/>
      <w:pPr>
        <w:ind w:left="6199" w:hanging="720"/>
      </w:pPr>
      <w:rPr>
        <w:rFonts w:hint="default"/>
        <w:lang w:val="ro-RO" w:eastAsia="en-US" w:bidi="ar-SA"/>
      </w:rPr>
    </w:lvl>
    <w:lvl w:ilvl="7" w:tplc="EBD4C948">
      <w:numFmt w:val="bullet"/>
      <w:lvlText w:val="•"/>
      <w:lvlJc w:val="left"/>
      <w:pPr>
        <w:ind w:left="7119" w:hanging="720"/>
      </w:pPr>
      <w:rPr>
        <w:rFonts w:hint="default"/>
        <w:lang w:val="ro-RO" w:eastAsia="en-US" w:bidi="ar-SA"/>
      </w:rPr>
    </w:lvl>
    <w:lvl w:ilvl="8" w:tplc="44FE334C">
      <w:numFmt w:val="bullet"/>
      <w:lvlText w:val="•"/>
      <w:lvlJc w:val="left"/>
      <w:pPr>
        <w:ind w:left="8039" w:hanging="720"/>
      </w:pPr>
      <w:rPr>
        <w:rFonts w:hint="default"/>
        <w:lang w:val="ro-RO" w:eastAsia="en-US" w:bidi="ar-SA"/>
      </w:rPr>
    </w:lvl>
  </w:abstractNum>
  <w:abstractNum w:abstractNumId="29" w15:restartNumberingAfterBreak="0">
    <w:nsid w:val="52E67AC4"/>
    <w:multiLevelType w:val="multilevel"/>
    <w:tmpl w:val="F9EC8662"/>
    <w:lvl w:ilvl="0">
      <w:start w:val="5"/>
      <w:numFmt w:val="decimal"/>
      <w:lvlText w:val="%1."/>
      <w:lvlJc w:val="left"/>
      <w:pPr>
        <w:ind w:left="450" w:hanging="450"/>
      </w:pPr>
      <w:rPr>
        <w:rFonts w:hint="default"/>
      </w:rPr>
    </w:lvl>
    <w:lvl w:ilvl="1">
      <w:start w:val="1"/>
      <w:numFmt w:val="decimal"/>
      <w:lvlText w:val="%1.%2."/>
      <w:lvlJc w:val="left"/>
      <w:pPr>
        <w:ind w:left="885" w:hanging="72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575" w:hanging="108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2265" w:hanging="1440"/>
      </w:pPr>
      <w:rPr>
        <w:rFonts w:hint="default"/>
      </w:rPr>
    </w:lvl>
    <w:lvl w:ilvl="6">
      <w:start w:val="1"/>
      <w:numFmt w:val="decimal"/>
      <w:lvlText w:val="%1.%2.%3.%4.%5.%6.%7."/>
      <w:lvlJc w:val="left"/>
      <w:pPr>
        <w:ind w:left="2790" w:hanging="1800"/>
      </w:pPr>
      <w:rPr>
        <w:rFonts w:hint="default"/>
      </w:rPr>
    </w:lvl>
    <w:lvl w:ilvl="7">
      <w:start w:val="1"/>
      <w:numFmt w:val="decimal"/>
      <w:lvlText w:val="%1.%2.%3.%4.%5.%6.%7.%8."/>
      <w:lvlJc w:val="left"/>
      <w:pPr>
        <w:ind w:left="2955" w:hanging="1800"/>
      </w:pPr>
      <w:rPr>
        <w:rFonts w:hint="default"/>
      </w:rPr>
    </w:lvl>
    <w:lvl w:ilvl="8">
      <w:start w:val="1"/>
      <w:numFmt w:val="decimal"/>
      <w:lvlText w:val="%1.%2.%3.%4.%5.%6.%7.%8.%9."/>
      <w:lvlJc w:val="left"/>
      <w:pPr>
        <w:ind w:left="3480" w:hanging="2160"/>
      </w:pPr>
      <w:rPr>
        <w:rFonts w:hint="default"/>
      </w:rPr>
    </w:lvl>
  </w:abstractNum>
  <w:abstractNum w:abstractNumId="30" w15:restartNumberingAfterBreak="0">
    <w:nsid w:val="58267E15"/>
    <w:multiLevelType w:val="hybridMultilevel"/>
    <w:tmpl w:val="1068D450"/>
    <w:lvl w:ilvl="0" w:tplc="44303522">
      <w:start w:val="1"/>
      <w:numFmt w:val="decimal"/>
      <w:lvlText w:val="%1."/>
      <w:lvlJc w:val="left"/>
      <w:pPr>
        <w:ind w:left="645" w:hanging="548"/>
      </w:pPr>
      <w:rPr>
        <w:rFonts w:ascii="Times New Roman" w:eastAsia="Times New Roman" w:hAnsi="Times New Roman" w:cs="Times New Roman" w:hint="default"/>
        <w:b w:val="0"/>
        <w:bCs w:val="0"/>
        <w:i w:val="0"/>
        <w:iCs w:val="0"/>
        <w:spacing w:val="0"/>
        <w:w w:val="100"/>
        <w:sz w:val="28"/>
        <w:szCs w:val="28"/>
        <w:lang w:val="ro-RO" w:eastAsia="en-US" w:bidi="ar-SA"/>
      </w:rPr>
    </w:lvl>
    <w:lvl w:ilvl="1" w:tplc="B3CC3E10">
      <w:start w:val="1"/>
      <w:numFmt w:val="lowerLetter"/>
      <w:lvlText w:val="(%2)"/>
      <w:lvlJc w:val="left"/>
      <w:pPr>
        <w:ind w:left="885"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2" w:tplc="78887D50">
      <w:numFmt w:val="bullet"/>
      <w:lvlText w:val="•"/>
      <w:lvlJc w:val="left"/>
      <w:pPr>
        <w:ind w:left="1879" w:hanging="720"/>
      </w:pPr>
      <w:rPr>
        <w:rFonts w:hint="default"/>
        <w:lang w:val="ro-RO" w:eastAsia="en-US" w:bidi="ar-SA"/>
      </w:rPr>
    </w:lvl>
    <w:lvl w:ilvl="3" w:tplc="FAF65BD6">
      <w:numFmt w:val="bullet"/>
      <w:lvlText w:val="•"/>
      <w:lvlJc w:val="left"/>
      <w:pPr>
        <w:ind w:left="2879" w:hanging="720"/>
      </w:pPr>
      <w:rPr>
        <w:rFonts w:hint="default"/>
        <w:lang w:val="ro-RO" w:eastAsia="en-US" w:bidi="ar-SA"/>
      </w:rPr>
    </w:lvl>
    <w:lvl w:ilvl="4" w:tplc="84B6BEF2">
      <w:numFmt w:val="bullet"/>
      <w:lvlText w:val="•"/>
      <w:lvlJc w:val="left"/>
      <w:pPr>
        <w:ind w:left="3879" w:hanging="720"/>
      </w:pPr>
      <w:rPr>
        <w:rFonts w:hint="default"/>
        <w:lang w:val="ro-RO" w:eastAsia="en-US" w:bidi="ar-SA"/>
      </w:rPr>
    </w:lvl>
    <w:lvl w:ilvl="5" w:tplc="CE8429C0">
      <w:numFmt w:val="bullet"/>
      <w:lvlText w:val="•"/>
      <w:lvlJc w:val="left"/>
      <w:pPr>
        <w:ind w:left="4879" w:hanging="720"/>
      </w:pPr>
      <w:rPr>
        <w:rFonts w:hint="default"/>
        <w:lang w:val="ro-RO" w:eastAsia="en-US" w:bidi="ar-SA"/>
      </w:rPr>
    </w:lvl>
    <w:lvl w:ilvl="6" w:tplc="37DA2FC4">
      <w:numFmt w:val="bullet"/>
      <w:lvlText w:val="•"/>
      <w:lvlJc w:val="left"/>
      <w:pPr>
        <w:ind w:left="5879" w:hanging="720"/>
      </w:pPr>
      <w:rPr>
        <w:rFonts w:hint="default"/>
        <w:lang w:val="ro-RO" w:eastAsia="en-US" w:bidi="ar-SA"/>
      </w:rPr>
    </w:lvl>
    <w:lvl w:ilvl="7" w:tplc="F8F222FE">
      <w:numFmt w:val="bullet"/>
      <w:lvlText w:val="•"/>
      <w:lvlJc w:val="left"/>
      <w:pPr>
        <w:ind w:left="6879" w:hanging="720"/>
      </w:pPr>
      <w:rPr>
        <w:rFonts w:hint="default"/>
        <w:lang w:val="ro-RO" w:eastAsia="en-US" w:bidi="ar-SA"/>
      </w:rPr>
    </w:lvl>
    <w:lvl w:ilvl="8" w:tplc="BD5CF85A">
      <w:numFmt w:val="bullet"/>
      <w:lvlText w:val="•"/>
      <w:lvlJc w:val="left"/>
      <w:pPr>
        <w:ind w:left="7879" w:hanging="720"/>
      </w:pPr>
      <w:rPr>
        <w:rFonts w:hint="default"/>
        <w:lang w:val="ro-RO" w:eastAsia="en-US" w:bidi="ar-SA"/>
      </w:rPr>
    </w:lvl>
  </w:abstractNum>
  <w:abstractNum w:abstractNumId="31" w15:restartNumberingAfterBreak="0">
    <w:nsid w:val="596D6633"/>
    <w:multiLevelType w:val="hybridMultilevel"/>
    <w:tmpl w:val="02D4E66A"/>
    <w:lvl w:ilvl="0" w:tplc="04190013">
      <w:start w:val="1"/>
      <w:numFmt w:val="upperRoman"/>
      <w:lvlText w:val="%1."/>
      <w:lvlJc w:val="right"/>
      <w:pPr>
        <w:ind w:left="885" w:hanging="720"/>
      </w:pPr>
      <w:rPr>
        <w:rFonts w:hint="default"/>
        <w:b w:val="0"/>
        <w:bCs w:val="0"/>
        <w:i w:val="0"/>
        <w:iCs w:val="0"/>
        <w:spacing w:val="0"/>
        <w:w w:val="100"/>
        <w:sz w:val="24"/>
        <w:szCs w:val="24"/>
        <w:lang w:val="ro-RO"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AC0FBD"/>
    <w:multiLevelType w:val="hybridMultilevel"/>
    <w:tmpl w:val="CB4EFAAC"/>
    <w:lvl w:ilvl="0" w:tplc="80B0791C">
      <w:start w:val="1"/>
      <w:numFmt w:val="decimal"/>
      <w:lvlText w:val="%1."/>
      <w:lvlJc w:val="left"/>
      <w:pPr>
        <w:ind w:left="765" w:hanging="669"/>
      </w:pPr>
      <w:rPr>
        <w:rFonts w:ascii="Times New Roman" w:eastAsia="Times New Roman" w:hAnsi="Times New Roman" w:cs="Times New Roman" w:hint="default"/>
        <w:b w:val="0"/>
        <w:bCs w:val="0"/>
        <w:i w:val="0"/>
        <w:iCs w:val="0"/>
        <w:spacing w:val="0"/>
        <w:w w:val="100"/>
        <w:sz w:val="28"/>
        <w:szCs w:val="28"/>
        <w:lang w:val="ro-RO" w:eastAsia="en-US" w:bidi="ar-SA"/>
      </w:rPr>
    </w:lvl>
    <w:lvl w:ilvl="1" w:tplc="9BEC1D2E">
      <w:start w:val="1"/>
      <w:numFmt w:val="lowerLetter"/>
      <w:lvlText w:val="(%2)"/>
      <w:lvlJc w:val="left"/>
      <w:pPr>
        <w:ind w:left="885"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2" w:tplc="741024E0">
      <w:start w:val="1"/>
      <w:numFmt w:val="lowerRoman"/>
      <w:lvlText w:val="(%3)"/>
      <w:lvlJc w:val="left"/>
      <w:pPr>
        <w:ind w:left="160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3" w:tplc="544C8114">
      <w:start w:val="1"/>
      <w:numFmt w:val="bullet"/>
      <w:lvlText w:val="‑"/>
      <w:lvlJc w:val="left"/>
      <w:pPr>
        <w:ind w:left="1965" w:hanging="360"/>
      </w:pPr>
      <w:rPr>
        <w:rFonts w:ascii="Times New Roman" w:eastAsia="Times New Roman" w:hAnsi="Times New Roman" w:cs="Times New Roman" w:hint="default"/>
        <w:b w:val="0"/>
        <w:bCs w:val="0"/>
        <w:i w:val="0"/>
        <w:iCs w:val="0"/>
        <w:spacing w:val="0"/>
        <w:w w:val="100"/>
        <w:sz w:val="24"/>
        <w:szCs w:val="24"/>
      </w:rPr>
    </w:lvl>
    <w:lvl w:ilvl="4" w:tplc="CB842A2A">
      <w:numFmt w:val="bullet"/>
      <w:lvlText w:val="•"/>
      <w:lvlJc w:val="left"/>
      <w:pPr>
        <w:ind w:left="3399" w:hanging="720"/>
      </w:pPr>
      <w:rPr>
        <w:rFonts w:hint="default"/>
        <w:lang w:val="ro-RO" w:eastAsia="en-US" w:bidi="ar-SA"/>
      </w:rPr>
    </w:lvl>
    <w:lvl w:ilvl="5" w:tplc="E8A80338">
      <w:numFmt w:val="bullet"/>
      <w:lvlText w:val="•"/>
      <w:lvlJc w:val="left"/>
      <w:pPr>
        <w:ind w:left="4479" w:hanging="720"/>
      </w:pPr>
      <w:rPr>
        <w:rFonts w:hint="default"/>
        <w:lang w:val="ro-RO" w:eastAsia="en-US" w:bidi="ar-SA"/>
      </w:rPr>
    </w:lvl>
    <w:lvl w:ilvl="6" w:tplc="D63C69CE">
      <w:numFmt w:val="bullet"/>
      <w:lvlText w:val="•"/>
      <w:lvlJc w:val="left"/>
      <w:pPr>
        <w:ind w:left="5559" w:hanging="720"/>
      </w:pPr>
      <w:rPr>
        <w:rFonts w:hint="default"/>
        <w:lang w:val="ro-RO" w:eastAsia="en-US" w:bidi="ar-SA"/>
      </w:rPr>
    </w:lvl>
    <w:lvl w:ilvl="7" w:tplc="6FE8998A">
      <w:numFmt w:val="bullet"/>
      <w:lvlText w:val="•"/>
      <w:lvlJc w:val="left"/>
      <w:pPr>
        <w:ind w:left="6639" w:hanging="720"/>
      </w:pPr>
      <w:rPr>
        <w:rFonts w:hint="default"/>
        <w:lang w:val="ro-RO" w:eastAsia="en-US" w:bidi="ar-SA"/>
      </w:rPr>
    </w:lvl>
    <w:lvl w:ilvl="8" w:tplc="B0C61DAE">
      <w:numFmt w:val="bullet"/>
      <w:lvlText w:val="•"/>
      <w:lvlJc w:val="left"/>
      <w:pPr>
        <w:ind w:left="7719" w:hanging="720"/>
      </w:pPr>
      <w:rPr>
        <w:rFonts w:hint="default"/>
        <w:lang w:val="ro-RO" w:eastAsia="en-US" w:bidi="ar-SA"/>
      </w:rPr>
    </w:lvl>
  </w:abstractNum>
  <w:abstractNum w:abstractNumId="33" w15:restartNumberingAfterBreak="0">
    <w:nsid w:val="5C270D24"/>
    <w:multiLevelType w:val="hybridMultilevel"/>
    <w:tmpl w:val="850C97AC"/>
    <w:lvl w:ilvl="0" w:tplc="32766774">
      <w:start w:val="1"/>
      <w:numFmt w:val="lowerLetter"/>
      <w:lvlText w:val="(%1)"/>
      <w:lvlJc w:val="left"/>
      <w:pPr>
        <w:ind w:left="913" w:hanging="367"/>
      </w:pPr>
      <w:rPr>
        <w:rFonts w:ascii="Times New Roman" w:eastAsia="Times New Roman" w:hAnsi="Times New Roman" w:cs="Times New Roman" w:hint="default"/>
        <w:b w:val="0"/>
        <w:bCs w:val="0"/>
        <w:i w:val="0"/>
        <w:iCs w:val="0"/>
        <w:spacing w:val="0"/>
        <w:w w:val="100"/>
        <w:sz w:val="24"/>
        <w:szCs w:val="24"/>
        <w:lang w:val="ro-RO" w:eastAsia="en-US" w:bidi="ar-SA"/>
      </w:rPr>
    </w:lvl>
    <w:lvl w:ilvl="1" w:tplc="3A763054">
      <w:numFmt w:val="bullet"/>
      <w:lvlText w:val="•"/>
      <w:lvlJc w:val="left"/>
      <w:pPr>
        <w:ind w:left="1815" w:hanging="367"/>
      </w:pPr>
      <w:rPr>
        <w:rFonts w:hint="default"/>
        <w:lang w:val="ro-RO" w:eastAsia="en-US" w:bidi="ar-SA"/>
      </w:rPr>
    </w:lvl>
    <w:lvl w:ilvl="2" w:tplc="6B9CC62C">
      <w:numFmt w:val="bullet"/>
      <w:lvlText w:val="•"/>
      <w:lvlJc w:val="left"/>
      <w:pPr>
        <w:ind w:left="2711" w:hanging="367"/>
      </w:pPr>
      <w:rPr>
        <w:rFonts w:hint="default"/>
        <w:lang w:val="ro-RO" w:eastAsia="en-US" w:bidi="ar-SA"/>
      </w:rPr>
    </w:lvl>
    <w:lvl w:ilvl="3" w:tplc="21261498">
      <w:numFmt w:val="bullet"/>
      <w:lvlText w:val="•"/>
      <w:lvlJc w:val="left"/>
      <w:pPr>
        <w:ind w:left="3607" w:hanging="367"/>
      </w:pPr>
      <w:rPr>
        <w:rFonts w:hint="default"/>
        <w:lang w:val="ro-RO" w:eastAsia="en-US" w:bidi="ar-SA"/>
      </w:rPr>
    </w:lvl>
    <w:lvl w:ilvl="4" w:tplc="4FDE7F14">
      <w:numFmt w:val="bullet"/>
      <w:lvlText w:val="•"/>
      <w:lvlJc w:val="left"/>
      <w:pPr>
        <w:ind w:left="4503" w:hanging="367"/>
      </w:pPr>
      <w:rPr>
        <w:rFonts w:hint="default"/>
        <w:lang w:val="ro-RO" w:eastAsia="en-US" w:bidi="ar-SA"/>
      </w:rPr>
    </w:lvl>
    <w:lvl w:ilvl="5" w:tplc="99F4D0D2">
      <w:numFmt w:val="bullet"/>
      <w:lvlText w:val="•"/>
      <w:lvlJc w:val="left"/>
      <w:pPr>
        <w:ind w:left="5399" w:hanging="367"/>
      </w:pPr>
      <w:rPr>
        <w:rFonts w:hint="default"/>
        <w:lang w:val="ro-RO" w:eastAsia="en-US" w:bidi="ar-SA"/>
      </w:rPr>
    </w:lvl>
    <w:lvl w:ilvl="6" w:tplc="81646308">
      <w:numFmt w:val="bullet"/>
      <w:lvlText w:val="•"/>
      <w:lvlJc w:val="left"/>
      <w:pPr>
        <w:ind w:left="6295" w:hanging="367"/>
      </w:pPr>
      <w:rPr>
        <w:rFonts w:hint="default"/>
        <w:lang w:val="ro-RO" w:eastAsia="en-US" w:bidi="ar-SA"/>
      </w:rPr>
    </w:lvl>
    <w:lvl w:ilvl="7" w:tplc="AA8437CC">
      <w:numFmt w:val="bullet"/>
      <w:lvlText w:val="•"/>
      <w:lvlJc w:val="left"/>
      <w:pPr>
        <w:ind w:left="7191" w:hanging="367"/>
      </w:pPr>
      <w:rPr>
        <w:rFonts w:hint="default"/>
        <w:lang w:val="ro-RO" w:eastAsia="en-US" w:bidi="ar-SA"/>
      </w:rPr>
    </w:lvl>
    <w:lvl w:ilvl="8" w:tplc="D49CF250">
      <w:numFmt w:val="bullet"/>
      <w:lvlText w:val="•"/>
      <w:lvlJc w:val="left"/>
      <w:pPr>
        <w:ind w:left="8087" w:hanging="367"/>
      </w:pPr>
      <w:rPr>
        <w:rFonts w:hint="default"/>
        <w:lang w:val="ro-RO" w:eastAsia="en-US" w:bidi="ar-SA"/>
      </w:rPr>
    </w:lvl>
  </w:abstractNum>
  <w:abstractNum w:abstractNumId="34" w15:restartNumberingAfterBreak="0">
    <w:nsid w:val="5C600EAC"/>
    <w:multiLevelType w:val="hybridMultilevel"/>
    <w:tmpl w:val="BA723C7C"/>
    <w:lvl w:ilvl="0" w:tplc="B420C4F0">
      <w:start w:val="1"/>
      <w:numFmt w:val="decimal"/>
      <w:lvlText w:val="(%1)"/>
      <w:lvlJc w:val="left"/>
      <w:pPr>
        <w:ind w:left="165" w:hanging="460"/>
      </w:pPr>
      <w:rPr>
        <w:rFonts w:ascii="Times New Roman" w:eastAsia="Times New Roman" w:hAnsi="Times New Roman" w:cs="Times New Roman" w:hint="default"/>
        <w:b w:val="0"/>
        <w:bCs w:val="0"/>
        <w:i w:val="0"/>
        <w:iCs w:val="0"/>
        <w:spacing w:val="0"/>
        <w:w w:val="100"/>
        <w:sz w:val="28"/>
        <w:szCs w:val="28"/>
        <w:lang w:val="ro-RO" w:eastAsia="en-US" w:bidi="ar-SA"/>
      </w:rPr>
    </w:lvl>
    <w:lvl w:ilvl="1" w:tplc="CB3C5BC4">
      <w:start w:val="1"/>
      <w:numFmt w:val="lowerLetter"/>
      <w:lvlText w:val="(%2)"/>
      <w:lvlJc w:val="left"/>
      <w:pPr>
        <w:ind w:left="1080"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2" w:tplc="45B46E2E">
      <w:start w:val="1"/>
      <w:numFmt w:val="lowerRoman"/>
      <w:lvlText w:val="(%3)"/>
      <w:lvlJc w:val="left"/>
      <w:pPr>
        <w:ind w:left="160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3" w:tplc="498263BA">
      <w:numFmt w:val="bullet"/>
      <w:lvlText w:val="•"/>
      <w:lvlJc w:val="left"/>
      <w:pPr>
        <w:ind w:left="2634" w:hanging="720"/>
      </w:pPr>
      <w:rPr>
        <w:rFonts w:hint="default"/>
        <w:lang w:val="ro-RO" w:eastAsia="en-US" w:bidi="ar-SA"/>
      </w:rPr>
    </w:lvl>
    <w:lvl w:ilvl="4" w:tplc="5CBAB5B2">
      <w:numFmt w:val="bullet"/>
      <w:lvlText w:val="•"/>
      <w:lvlJc w:val="left"/>
      <w:pPr>
        <w:ind w:left="3669" w:hanging="720"/>
      </w:pPr>
      <w:rPr>
        <w:rFonts w:hint="default"/>
        <w:lang w:val="ro-RO" w:eastAsia="en-US" w:bidi="ar-SA"/>
      </w:rPr>
    </w:lvl>
    <w:lvl w:ilvl="5" w:tplc="EA3A35E2">
      <w:numFmt w:val="bullet"/>
      <w:lvlText w:val="•"/>
      <w:lvlJc w:val="left"/>
      <w:pPr>
        <w:ind w:left="4704" w:hanging="720"/>
      </w:pPr>
      <w:rPr>
        <w:rFonts w:hint="default"/>
        <w:lang w:val="ro-RO" w:eastAsia="en-US" w:bidi="ar-SA"/>
      </w:rPr>
    </w:lvl>
    <w:lvl w:ilvl="6" w:tplc="85F21EF0">
      <w:numFmt w:val="bullet"/>
      <w:lvlText w:val="•"/>
      <w:lvlJc w:val="left"/>
      <w:pPr>
        <w:ind w:left="5739" w:hanging="720"/>
      </w:pPr>
      <w:rPr>
        <w:rFonts w:hint="default"/>
        <w:lang w:val="ro-RO" w:eastAsia="en-US" w:bidi="ar-SA"/>
      </w:rPr>
    </w:lvl>
    <w:lvl w:ilvl="7" w:tplc="25B847E0">
      <w:numFmt w:val="bullet"/>
      <w:lvlText w:val="•"/>
      <w:lvlJc w:val="left"/>
      <w:pPr>
        <w:ind w:left="6774" w:hanging="720"/>
      </w:pPr>
      <w:rPr>
        <w:rFonts w:hint="default"/>
        <w:lang w:val="ro-RO" w:eastAsia="en-US" w:bidi="ar-SA"/>
      </w:rPr>
    </w:lvl>
    <w:lvl w:ilvl="8" w:tplc="B332F8CC">
      <w:numFmt w:val="bullet"/>
      <w:lvlText w:val="•"/>
      <w:lvlJc w:val="left"/>
      <w:pPr>
        <w:ind w:left="7809" w:hanging="720"/>
      </w:pPr>
      <w:rPr>
        <w:rFonts w:hint="default"/>
        <w:lang w:val="ro-RO" w:eastAsia="en-US" w:bidi="ar-SA"/>
      </w:rPr>
    </w:lvl>
  </w:abstractNum>
  <w:abstractNum w:abstractNumId="35" w15:restartNumberingAfterBreak="0">
    <w:nsid w:val="61302A8F"/>
    <w:multiLevelType w:val="multilevel"/>
    <w:tmpl w:val="8E1649B2"/>
    <w:lvl w:ilvl="0">
      <w:start w:val="1"/>
      <w:numFmt w:val="bullet"/>
      <w:lvlText w:val="□"/>
      <w:lvlJc w:val="left"/>
      <w:rPr>
        <w:rFonts w:ascii="Arial" w:eastAsia="Arial" w:hAnsi="Arial" w:cs="Arial"/>
        <w:b w:val="0"/>
        <w:bCs w:val="0"/>
        <w:i w:val="0"/>
        <w:iCs w:val="0"/>
        <w:smallCaps w:val="0"/>
        <w:strike w:val="0"/>
        <w:color w:val="494949"/>
        <w:spacing w:val="0"/>
        <w:w w:val="100"/>
        <w:position w:val="0"/>
        <w:sz w:val="20"/>
        <w:szCs w:val="20"/>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2BC142A"/>
    <w:multiLevelType w:val="multilevel"/>
    <w:tmpl w:val="BDF26758"/>
    <w:lvl w:ilvl="0">
      <w:start w:val="1"/>
      <w:numFmt w:val="decimal"/>
      <w:lvlText w:val="2.%1."/>
      <w:lvlJc w:val="left"/>
      <w:pPr>
        <w:ind w:left="885" w:hanging="720"/>
      </w:pPr>
      <w:rPr>
        <w:rFonts w:hint="default"/>
        <w:b/>
        <w:bCs/>
        <w:i w:val="0"/>
        <w:iCs w:val="0"/>
        <w:spacing w:val="0"/>
        <w:w w:val="100"/>
        <w:sz w:val="28"/>
        <w:szCs w:val="28"/>
        <w:lang w:val="ro-RO" w:eastAsia="en-US" w:bidi="ar-SA"/>
      </w:rPr>
    </w:lvl>
    <w:lvl w:ilvl="1">
      <w:start w:val="1"/>
      <w:numFmt w:val="lowerRoman"/>
      <w:lvlText w:val="(%2)"/>
      <w:lvlJc w:val="left"/>
      <w:pPr>
        <w:ind w:left="1440"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2">
      <w:numFmt w:val="bullet"/>
      <w:lvlText w:val="•"/>
      <w:lvlJc w:val="left"/>
      <w:pPr>
        <w:ind w:left="2519" w:hanging="720"/>
      </w:pPr>
      <w:rPr>
        <w:rFonts w:hint="default"/>
        <w:lang w:val="ro-RO" w:eastAsia="en-US" w:bidi="ar-SA"/>
      </w:rPr>
    </w:lvl>
    <w:lvl w:ilvl="3">
      <w:numFmt w:val="bullet"/>
      <w:lvlText w:val="•"/>
      <w:lvlJc w:val="left"/>
      <w:pPr>
        <w:ind w:left="3439" w:hanging="720"/>
      </w:pPr>
      <w:rPr>
        <w:rFonts w:hint="default"/>
        <w:lang w:val="ro-RO" w:eastAsia="en-US" w:bidi="ar-SA"/>
      </w:rPr>
    </w:lvl>
    <w:lvl w:ilvl="4">
      <w:numFmt w:val="bullet"/>
      <w:lvlText w:val="•"/>
      <w:lvlJc w:val="left"/>
      <w:pPr>
        <w:ind w:left="4359" w:hanging="720"/>
      </w:pPr>
      <w:rPr>
        <w:rFonts w:hint="default"/>
        <w:lang w:val="ro-RO" w:eastAsia="en-US" w:bidi="ar-SA"/>
      </w:rPr>
    </w:lvl>
    <w:lvl w:ilvl="5">
      <w:numFmt w:val="bullet"/>
      <w:lvlText w:val="•"/>
      <w:lvlJc w:val="left"/>
      <w:pPr>
        <w:ind w:left="5279" w:hanging="720"/>
      </w:pPr>
      <w:rPr>
        <w:rFonts w:hint="default"/>
        <w:lang w:val="ro-RO" w:eastAsia="en-US" w:bidi="ar-SA"/>
      </w:rPr>
    </w:lvl>
    <w:lvl w:ilvl="6">
      <w:numFmt w:val="bullet"/>
      <w:lvlText w:val="•"/>
      <w:lvlJc w:val="left"/>
      <w:pPr>
        <w:ind w:left="6199" w:hanging="720"/>
      </w:pPr>
      <w:rPr>
        <w:rFonts w:hint="default"/>
        <w:lang w:val="ro-RO" w:eastAsia="en-US" w:bidi="ar-SA"/>
      </w:rPr>
    </w:lvl>
    <w:lvl w:ilvl="7">
      <w:numFmt w:val="bullet"/>
      <w:lvlText w:val="•"/>
      <w:lvlJc w:val="left"/>
      <w:pPr>
        <w:ind w:left="7119" w:hanging="720"/>
      </w:pPr>
      <w:rPr>
        <w:rFonts w:hint="default"/>
        <w:lang w:val="ro-RO" w:eastAsia="en-US" w:bidi="ar-SA"/>
      </w:rPr>
    </w:lvl>
    <w:lvl w:ilvl="8">
      <w:numFmt w:val="bullet"/>
      <w:lvlText w:val="•"/>
      <w:lvlJc w:val="left"/>
      <w:pPr>
        <w:ind w:left="8039" w:hanging="720"/>
      </w:pPr>
      <w:rPr>
        <w:rFonts w:hint="default"/>
        <w:lang w:val="ro-RO" w:eastAsia="en-US" w:bidi="ar-SA"/>
      </w:rPr>
    </w:lvl>
  </w:abstractNum>
  <w:abstractNum w:abstractNumId="37" w15:restartNumberingAfterBreak="0">
    <w:nsid w:val="667D1A26"/>
    <w:multiLevelType w:val="multilevel"/>
    <w:tmpl w:val="92429C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295F24"/>
    <w:multiLevelType w:val="hybridMultilevel"/>
    <w:tmpl w:val="52BC7A7E"/>
    <w:lvl w:ilvl="0" w:tplc="BD54DA36">
      <w:start w:val="1"/>
      <w:numFmt w:val="decimal"/>
      <w:lvlText w:val="(%1)"/>
      <w:lvlJc w:val="left"/>
      <w:pPr>
        <w:ind w:left="165" w:hanging="460"/>
      </w:pPr>
      <w:rPr>
        <w:rFonts w:ascii="Times New Roman" w:eastAsia="Times New Roman" w:hAnsi="Times New Roman" w:cs="Times New Roman" w:hint="default"/>
        <w:b w:val="0"/>
        <w:bCs w:val="0"/>
        <w:i w:val="0"/>
        <w:iCs w:val="0"/>
        <w:spacing w:val="0"/>
        <w:w w:val="100"/>
        <w:sz w:val="24"/>
        <w:szCs w:val="24"/>
        <w:lang w:val="ro-RO" w:eastAsia="en-US" w:bidi="ar-SA"/>
      </w:rPr>
    </w:lvl>
    <w:lvl w:ilvl="1" w:tplc="CDCEF2DA">
      <w:start w:val="1"/>
      <w:numFmt w:val="lowerLetter"/>
      <w:lvlText w:val="(%2)"/>
      <w:lvlJc w:val="left"/>
      <w:pPr>
        <w:ind w:left="88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2" w:tplc="3FE45B98">
      <w:numFmt w:val="bullet"/>
      <w:lvlText w:val="•"/>
      <w:lvlJc w:val="left"/>
      <w:pPr>
        <w:ind w:left="1879" w:hanging="720"/>
      </w:pPr>
      <w:rPr>
        <w:rFonts w:hint="default"/>
        <w:lang w:val="ro-RO" w:eastAsia="en-US" w:bidi="ar-SA"/>
      </w:rPr>
    </w:lvl>
    <w:lvl w:ilvl="3" w:tplc="555AB4CA">
      <w:numFmt w:val="bullet"/>
      <w:lvlText w:val="•"/>
      <w:lvlJc w:val="left"/>
      <w:pPr>
        <w:ind w:left="2879" w:hanging="720"/>
      </w:pPr>
      <w:rPr>
        <w:rFonts w:hint="default"/>
        <w:lang w:val="ro-RO" w:eastAsia="en-US" w:bidi="ar-SA"/>
      </w:rPr>
    </w:lvl>
    <w:lvl w:ilvl="4" w:tplc="4A3AF5EC">
      <w:numFmt w:val="bullet"/>
      <w:lvlText w:val="•"/>
      <w:lvlJc w:val="left"/>
      <w:pPr>
        <w:ind w:left="3879" w:hanging="720"/>
      </w:pPr>
      <w:rPr>
        <w:rFonts w:hint="default"/>
        <w:lang w:val="ro-RO" w:eastAsia="en-US" w:bidi="ar-SA"/>
      </w:rPr>
    </w:lvl>
    <w:lvl w:ilvl="5" w:tplc="F170DAB0">
      <w:numFmt w:val="bullet"/>
      <w:lvlText w:val="•"/>
      <w:lvlJc w:val="left"/>
      <w:pPr>
        <w:ind w:left="4879" w:hanging="720"/>
      </w:pPr>
      <w:rPr>
        <w:rFonts w:hint="default"/>
        <w:lang w:val="ro-RO" w:eastAsia="en-US" w:bidi="ar-SA"/>
      </w:rPr>
    </w:lvl>
    <w:lvl w:ilvl="6" w:tplc="273E0372">
      <w:numFmt w:val="bullet"/>
      <w:lvlText w:val="•"/>
      <w:lvlJc w:val="left"/>
      <w:pPr>
        <w:ind w:left="5879" w:hanging="720"/>
      </w:pPr>
      <w:rPr>
        <w:rFonts w:hint="default"/>
        <w:lang w:val="ro-RO" w:eastAsia="en-US" w:bidi="ar-SA"/>
      </w:rPr>
    </w:lvl>
    <w:lvl w:ilvl="7" w:tplc="950A2846">
      <w:numFmt w:val="bullet"/>
      <w:lvlText w:val="•"/>
      <w:lvlJc w:val="left"/>
      <w:pPr>
        <w:ind w:left="6879" w:hanging="720"/>
      </w:pPr>
      <w:rPr>
        <w:rFonts w:hint="default"/>
        <w:lang w:val="ro-RO" w:eastAsia="en-US" w:bidi="ar-SA"/>
      </w:rPr>
    </w:lvl>
    <w:lvl w:ilvl="8" w:tplc="7FF2F91C">
      <w:numFmt w:val="bullet"/>
      <w:lvlText w:val="•"/>
      <w:lvlJc w:val="left"/>
      <w:pPr>
        <w:ind w:left="7879" w:hanging="720"/>
      </w:pPr>
      <w:rPr>
        <w:rFonts w:hint="default"/>
        <w:lang w:val="ro-RO" w:eastAsia="en-US" w:bidi="ar-SA"/>
      </w:rPr>
    </w:lvl>
  </w:abstractNum>
  <w:abstractNum w:abstractNumId="39" w15:restartNumberingAfterBreak="0">
    <w:nsid w:val="673A7B6A"/>
    <w:multiLevelType w:val="hybridMultilevel"/>
    <w:tmpl w:val="A5E269AE"/>
    <w:lvl w:ilvl="0" w:tplc="93CC98D0">
      <w:start w:val="1"/>
      <w:numFmt w:val="bullet"/>
      <w:lvlText w:val=""/>
      <w:lvlJc w:val="left"/>
      <w:pPr>
        <w:ind w:left="1300" w:hanging="360"/>
      </w:pPr>
      <w:rPr>
        <w:rFonts w:ascii="Symbol" w:hAnsi="Symbol" w:hint="default"/>
      </w:rPr>
    </w:lvl>
    <w:lvl w:ilvl="1" w:tplc="04180003" w:tentative="1">
      <w:start w:val="1"/>
      <w:numFmt w:val="bullet"/>
      <w:lvlText w:val="o"/>
      <w:lvlJc w:val="left"/>
      <w:pPr>
        <w:ind w:left="2020" w:hanging="360"/>
      </w:pPr>
      <w:rPr>
        <w:rFonts w:ascii="Courier New" w:hAnsi="Courier New" w:cs="Courier New" w:hint="default"/>
      </w:rPr>
    </w:lvl>
    <w:lvl w:ilvl="2" w:tplc="04180005" w:tentative="1">
      <w:start w:val="1"/>
      <w:numFmt w:val="bullet"/>
      <w:lvlText w:val=""/>
      <w:lvlJc w:val="left"/>
      <w:pPr>
        <w:ind w:left="2740" w:hanging="360"/>
      </w:pPr>
      <w:rPr>
        <w:rFonts w:ascii="Wingdings" w:hAnsi="Wingdings" w:hint="default"/>
      </w:rPr>
    </w:lvl>
    <w:lvl w:ilvl="3" w:tplc="04180001" w:tentative="1">
      <w:start w:val="1"/>
      <w:numFmt w:val="bullet"/>
      <w:lvlText w:val=""/>
      <w:lvlJc w:val="left"/>
      <w:pPr>
        <w:ind w:left="3460" w:hanging="360"/>
      </w:pPr>
      <w:rPr>
        <w:rFonts w:ascii="Symbol" w:hAnsi="Symbol" w:hint="default"/>
      </w:rPr>
    </w:lvl>
    <w:lvl w:ilvl="4" w:tplc="04180003" w:tentative="1">
      <w:start w:val="1"/>
      <w:numFmt w:val="bullet"/>
      <w:lvlText w:val="o"/>
      <w:lvlJc w:val="left"/>
      <w:pPr>
        <w:ind w:left="4180" w:hanging="360"/>
      </w:pPr>
      <w:rPr>
        <w:rFonts w:ascii="Courier New" w:hAnsi="Courier New" w:cs="Courier New" w:hint="default"/>
      </w:rPr>
    </w:lvl>
    <w:lvl w:ilvl="5" w:tplc="04180005" w:tentative="1">
      <w:start w:val="1"/>
      <w:numFmt w:val="bullet"/>
      <w:lvlText w:val=""/>
      <w:lvlJc w:val="left"/>
      <w:pPr>
        <w:ind w:left="4900" w:hanging="360"/>
      </w:pPr>
      <w:rPr>
        <w:rFonts w:ascii="Wingdings" w:hAnsi="Wingdings" w:hint="default"/>
      </w:rPr>
    </w:lvl>
    <w:lvl w:ilvl="6" w:tplc="04180001" w:tentative="1">
      <w:start w:val="1"/>
      <w:numFmt w:val="bullet"/>
      <w:lvlText w:val=""/>
      <w:lvlJc w:val="left"/>
      <w:pPr>
        <w:ind w:left="5620" w:hanging="360"/>
      </w:pPr>
      <w:rPr>
        <w:rFonts w:ascii="Symbol" w:hAnsi="Symbol" w:hint="default"/>
      </w:rPr>
    </w:lvl>
    <w:lvl w:ilvl="7" w:tplc="04180003" w:tentative="1">
      <w:start w:val="1"/>
      <w:numFmt w:val="bullet"/>
      <w:lvlText w:val="o"/>
      <w:lvlJc w:val="left"/>
      <w:pPr>
        <w:ind w:left="6340" w:hanging="360"/>
      </w:pPr>
      <w:rPr>
        <w:rFonts w:ascii="Courier New" w:hAnsi="Courier New" w:cs="Courier New" w:hint="default"/>
      </w:rPr>
    </w:lvl>
    <w:lvl w:ilvl="8" w:tplc="04180005" w:tentative="1">
      <w:start w:val="1"/>
      <w:numFmt w:val="bullet"/>
      <w:lvlText w:val=""/>
      <w:lvlJc w:val="left"/>
      <w:pPr>
        <w:ind w:left="7060" w:hanging="360"/>
      </w:pPr>
      <w:rPr>
        <w:rFonts w:ascii="Wingdings" w:hAnsi="Wingdings" w:hint="default"/>
      </w:rPr>
    </w:lvl>
  </w:abstractNum>
  <w:abstractNum w:abstractNumId="40" w15:restartNumberingAfterBreak="0">
    <w:nsid w:val="6C346485"/>
    <w:multiLevelType w:val="multilevel"/>
    <w:tmpl w:val="35B2795C"/>
    <w:lvl w:ilvl="0">
      <w:start w:val="1"/>
      <w:numFmt w:val="bullet"/>
      <w:lvlText w:val="—"/>
      <w:lvlJc w:val="left"/>
      <w:rPr>
        <w:rFonts w:ascii="Arial" w:eastAsia="Arial" w:hAnsi="Arial" w:cs="Arial"/>
        <w:b w:val="0"/>
        <w:bCs w:val="0"/>
        <w:i w:val="0"/>
        <w:iCs w:val="0"/>
        <w:smallCaps w:val="0"/>
        <w:strike w:val="0"/>
        <w:color w:val="494949"/>
        <w:spacing w:val="0"/>
        <w:w w:val="100"/>
        <w:position w:val="0"/>
        <w:sz w:val="14"/>
        <w:szCs w:val="1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1AF14AF"/>
    <w:multiLevelType w:val="hybridMultilevel"/>
    <w:tmpl w:val="61346828"/>
    <w:lvl w:ilvl="0" w:tplc="2362A9B2">
      <w:start w:val="1"/>
      <w:numFmt w:val="lowerLetter"/>
      <w:lvlText w:val="(%1)"/>
      <w:lvlJc w:val="left"/>
      <w:pPr>
        <w:ind w:left="88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1" w:tplc="9EBE4AE8">
      <w:start w:val="1"/>
      <w:numFmt w:val="lowerRoman"/>
      <w:lvlText w:val="(%2)"/>
      <w:lvlJc w:val="left"/>
      <w:pPr>
        <w:ind w:left="160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2" w:tplc="FAD8CA5C">
      <w:numFmt w:val="bullet"/>
      <w:lvlText w:val="—"/>
      <w:lvlJc w:val="left"/>
      <w:pPr>
        <w:ind w:left="232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3" w:tplc="AB58B9EC">
      <w:numFmt w:val="bullet"/>
      <w:lvlText w:val="•"/>
      <w:lvlJc w:val="left"/>
      <w:pPr>
        <w:ind w:left="3264" w:hanging="720"/>
      </w:pPr>
      <w:rPr>
        <w:rFonts w:hint="default"/>
        <w:lang w:val="ro-RO" w:eastAsia="en-US" w:bidi="ar-SA"/>
      </w:rPr>
    </w:lvl>
    <w:lvl w:ilvl="4" w:tplc="3B766B0E">
      <w:numFmt w:val="bullet"/>
      <w:lvlText w:val="•"/>
      <w:lvlJc w:val="left"/>
      <w:pPr>
        <w:ind w:left="4209" w:hanging="720"/>
      </w:pPr>
      <w:rPr>
        <w:rFonts w:hint="default"/>
        <w:lang w:val="ro-RO" w:eastAsia="en-US" w:bidi="ar-SA"/>
      </w:rPr>
    </w:lvl>
    <w:lvl w:ilvl="5" w:tplc="7DFCA5E4">
      <w:numFmt w:val="bullet"/>
      <w:lvlText w:val="•"/>
      <w:lvlJc w:val="left"/>
      <w:pPr>
        <w:ind w:left="5154" w:hanging="720"/>
      </w:pPr>
      <w:rPr>
        <w:rFonts w:hint="default"/>
        <w:lang w:val="ro-RO" w:eastAsia="en-US" w:bidi="ar-SA"/>
      </w:rPr>
    </w:lvl>
    <w:lvl w:ilvl="6" w:tplc="B46E5998">
      <w:numFmt w:val="bullet"/>
      <w:lvlText w:val="•"/>
      <w:lvlJc w:val="left"/>
      <w:pPr>
        <w:ind w:left="6099" w:hanging="720"/>
      </w:pPr>
      <w:rPr>
        <w:rFonts w:hint="default"/>
        <w:lang w:val="ro-RO" w:eastAsia="en-US" w:bidi="ar-SA"/>
      </w:rPr>
    </w:lvl>
    <w:lvl w:ilvl="7" w:tplc="9EA0F77A">
      <w:numFmt w:val="bullet"/>
      <w:lvlText w:val="•"/>
      <w:lvlJc w:val="left"/>
      <w:pPr>
        <w:ind w:left="7044" w:hanging="720"/>
      </w:pPr>
      <w:rPr>
        <w:rFonts w:hint="default"/>
        <w:lang w:val="ro-RO" w:eastAsia="en-US" w:bidi="ar-SA"/>
      </w:rPr>
    </w:lvl>
    <w:lvl w:ilvl="8" w:tplc="B66015E4">
      <w:numFmt w:val="bullet"/>
      <w:lvlText w:val="•"/>
      <w:lvlJc w:val="left"/>
      <w:pPr>
        <w:ind w:left="7989" w:hanging="720"/>
      </w:pPr>
      <w:rPr>
        <w:rFonts w:hint="default"/>
        <w:lang w:val="ro-RO" w:eastAsia="en-US" w:bidi="ar-SA"/>
      </w:rPr>
    </w:lvl>
  </w:abstractNum>
  <w:abstractNum w:abstractNumId="42" w15:restartNumberingAfterBreak="0">
    <w:nsid w:val="743437A1"/>
    <w:multiLevelType w:val="multilevel"/>
    <w:tmpl w:val="A056AA0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A055262"/>
    <w:multiLevelType w:val="multilevel"/>
    <w:tmpl w:val="94A4D0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AE85D1A"/>
    <w:multiLevelType w:val="hybridMultilevel"/>
    <w:tmpl w:val="09322D2A"/>
    <w:lvl w:ilvl="0" w:tplc="31863D62">
      <w:start w:val="1"/>
      <w:numFmt w:val="decimal"/>
      <w:lvlText w:val="%1."/>
      <w:lvlJc w:val="left"/>
      <w:pPr>
        <w:ind w:left="765" w:hanging="600"/>
      </w:pPr>
      <w:rPr>
        <w:rFonts w:ascii="Times New Roman" w:eastAsia="Times New Roman" w:hAnsi="Times New Roman" w:cs="Times New Roman" w:hint="default"/>
        <w:b w:val="0"/>
        <w:bCs w:val="0"/>
        <w:i w:val="0"/>
        <w:iCs w:val="0"/>
        <w:spacing w:val="0"/>
        <w:w w:val="100"/>
        <w:sz w:val="24"/>
        <w:szCs w:val="24"/>
        <w:lang w:val="ro-RO" w:eastAsia="en-US" w:bidi="ar-SA"/>
      </w:rPr>
    </w:lvl>
    <w:lvl w:ilvl="1" w:tplc="3BC0A514">
      <w:start w:val="1"/>
      <w:numFmt w:val="lowerLetter"/>
      <w:lvlText w:val="(%2)"/>
      <w:lvlJc w:val="left"/>
      <w:pPr>
        <w:ind w:left="88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2" w:tplc="5D249702">
      <w:start w:val="1"/>
      <w:numFmt w:val="upperLetter"/>
      <w:lvlText w:val="(%3)"/>
      <w:lvlJc w:val="left"/>
      <w:pPr>
        <w:ind w:left="88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3" w:tplc="989C0F36">
      <w:start w:val="1"/>
      <w:numFmt w:val="decimal"/>
      <w:lvlText w:val="(%4)"/>
      <w:lvlJc w:val="left"/>
      <w:pPr>
        <w:ind w:left="1605" w:hanging="720"/>
      </w:pPr>
      <w:rPr>
        <w:rFonts w:ascii="Times New Roman" w:eastAsia="Times New Roman" w:hAnsi="Times New Roman" w:cs="Times New Roman" w:hint="default"/>
        <w:b w:val="0"/>
        <w:bCs w:val="0"/>
        <w:i w:val="0"/>
        <w:iCs w:val="0"/>
        <w:spacing w:val="0"/>
        <w:w w:val="100"/>
        <w:sz w:val="24"/>
        <w:szCs w:val="24"/>
        <w:lang w:val="ro-RO" w:eastAsia="en-US" w:bidi="ar-SA"/>
      </w:rPr>
    </w:lvl>
    <w:lvl w:ilvl="4" w:tplc="FC201EE0">
      <w:numFmt w:val="bullet"/>
      <w:lvlText w:val="•"/>
      <w:lvlJc w:val="left"/>
      <w:pPr>
        <w:ind w:left="3739" w:hanging="720"/>
      </w:pPr>
      <w:rPr>
        <w:rFonts w:hint="default"/>
        <w:lang w:val="ro-RO" w:eastAsia="en-US" w:bidi="ar-SA"/>
      </w:rPr>
    </w:lvl>
    <w:lvl w:ilvl="5" w:tplc="DDBE758E">
      <w:numFmt w:val="bullet"/>
      <w:lvlText w:val="•"/>
      <w:lvlJc w:val="left"/>
      <w:pPr>
        <w:ind w:left="4809" w:hanging="720"/>
      </w:pPr>
      <w:rPr>
        <w:rFonts w:hint="default"/>
        <w:lang w:val="ro-RO" w:eastAsia="en-US" w:bidi="ar-SA"/>
      </w:rPr>
    </w:lvl>
    <w:lvl w:ilvl="6" w:tplc="52784854">
      <w:numFmt w:val="bullet"/>
      <w:lvlText w:val="•"/>
      <w:lvlJc w:val="left"/>
      <w:pPr>
        <w:ind w:left="5879" w:hanging="720"/>
      </w:pPr>
      <w:rPr>
        <w:rFonts w:hint="default"/>
        <w:lang w:val="ro-RO" w:eastAsia="en-US" w:bidi="ar-SA"/>
      </w:rPr>
    </w:lvl>
    <w:lvl w:ilvl="7" w:tplc="0CCC4358">
      <w:numFmt w:val="bullet"/>
      <w:lvlText w:val="•"/>
      <w:lvlJc w:val="left"/>
      <w:pPr>
        <w:ind w:left="6949" w:hanging="720"/>
      </w:pPr>
      <w:rPr>
        <w:rFonts w:hint="default"/>
        <w:lang w:val="ro-RO" w:eastAsia="en-US" w:bidi="ar-SA"/>
      </w:rPr>
    </w:lvl>
    <w:lvl w:ilvl="8" w:tplc="F34C6154">
      <w:numFmt w:val="bullet"/>
      <w:lvlText w:val="•"/>
      <w:lvlJc w:val="left"/>
      <w:pPr>
        <w:ind w:left="8019" w:hanging="720"/>
      </w:pPr>
      <w:rPr>
        <w:rFonts w:hint="default"/>
        <w:lang w:val="ro-RO" w:eastAsia="en-US" w:bidi="ar-SA"/>
      </w:rPr>
    </w:lvl>
  </w:abstractNum>
  <w:abstractNum w:abstractNumId="45" w15:restartNumberingAfterBreak="0">
    <w:nsid w:val="7B4C70AB"/>
    <w:multiLevelType w:val="multilevel"/>
    <w:tmpl w:val="E2B857AE"/>
    <w:lvl w:ilvl="0">
      <w:start w:val="1"/>
      <w:numFmt w:val="decimal"/>
      <w:lvlText w:val="%1."/>
      <w:lvlJc w:val="left"/>
      <w:pPr>
        <w:ind w:left="720" w:hanging="360"/>
      </w:pPr>
      <w:rPr>
        <w:rFonts w:hint="default"/>
      </w:rPr>
    </w:lvl>
    <w:lvl w:ilvl="1">
      <w:start w:val="6"/>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6" w15:restartNumberingAfterBreak="0">
    <w:nsid w:val="7C65063B"/>
    <w:multiLevelType w:val="hybridMultilevel"/>
    <w:tmpl w:val="0EC28296"/>
    <w:lvl w:ilvl="0" w:tplc="2B2A51FE">
      <w:start w:val="1"/>
      <w:numFmt w:val="decimal"/>
      <w:lvlText w:val="%1."/>
      <w:lvlJc w:val="left"/>
      <w:pPr>
        <w:ind w:left="645" w:hanging="612"/>
      </w:pPr>
      <w:rPr>
        <w:rFonts w:ascii="Times New Roman" w:eastAsia="Times New Roman" w:hAnsi="Times New Roman" w:cs="Times New Roman" w:hint="default"/>
        <w:b w:val="0"/>
        <w:bCs w:val="0"/>
        <w:i w:val="0"/>
        <w:iCs w:val="0"/>
        <w:spacing w:val="0"/>
        <w:w w:val="100"/>
        <w:sz w:val="28"/>
        <w:szCs w:val="28"/>
        <w:lang w:val="ro-RO" w:eastAsia="en-US" w:bidi="ar-SA"/>
      </w:rPr>
    </w:lvl>
    <w:lvl w:ilvl="1" w:tplc="15E693CA">
      <w:start w:val="1"/>
      <w:numFmt w:val="lowerLetter"/>
      <w:lvlText w:val="(%2)"/>
      <w:lvlJc w:val="left"/>
      <w:pPr>
        <w:ind w:left="885" w:hanging="720"/>
      </w:pPr>
      <w:rPr>
        <w:rFonts w:ascii="Times New Roman" w:eastAsia="Times New Roman" w:hAnsi="Times New Roman" w:cs="Times New Roman" w:hint="default"/>
        <w:b w:val="0"/>
        <w:bCs w:val="0"/>
        <w:i w:val="0"/>
        <w:iCs w:val="0"/>
        <w:spacing w:val="0"/>
        <w:w w:val="100"/>
        <w:sz w:val="28"/>
        <w:szCs w:val="28"/>
        <w:lang w:val="ro-RO" w:eastAsia="en-US" w:bidi="ar-SA"/>
      </w:rPr>
    </w:lvl>
    <w:lvl w:ilvl="2" w:tplc="248213BC">
      <w:numFmt w:val="bullet"/>
      <w:lvlText w:val="•"/>
      <w:lvlJc w:val="left"/>
      <w:pPr>
        <w:ind w:left="1879" w:hanging="720"/>
      </w:pPr>
      <w:rPr>
        <w:rFonts w:hint="default"/>
        <w:lang w:val="ro-RO" w:eastAsia="en-US" w:bidi="ar-SA"/>
      </w:rPr>
    </w:lvl>
    <w:lvl w:ilvl="3" w:tplc="94FE664C">
      <w:numFmt w:val="bullet"/>
      <w:lvlText w:val="•"/>
      <w:lvlJc w:val="left"/>
      <w:pPr>
        <w:ind w:left="2879" w:hanging="720"/>
      </w:pPr>
      <w:rPr>
        <w:rFonts w:hint="default"/>
        <w:lang w:val="ro-RO" w:eastAsia="en-US" w:bidi="ar-SA"/>
      </w:rPr>
    </w:lvl>
    <w:lvl w:ilvl="4" w:tplc="0C8A5F98">
      <w:numFmt w:val="bullet"/>
      <w:lvlText w:val="•"/>
      <w:lvlJc w:val="left"/>
      <w:pPr>
        <w:ind w:left="3879" w:hanging="720"/>
      </w:pPr>
      <w:rPr>
        <w:rFonts w:hint="default"/>
        <w:lang w:val="ro-RO" w:eastAsia="en-US" w:bidi="ar-SA"/>
      </w:rPr>
    </w:lvl>
    <w:lvl w:ilvl="5" w:tplc="A3BE5CB4">
      <w:numFmt w:val="bullet"/>
      <w:lvlText w:val="•"/>
      <w:lvlJc w:val="left"/>
      <w:pPr>
        <w:ind w:left="4879" w:hanging="720"/>
      </w:pPr>
      <w:rPr>
        <w:rFonts w:hint="default"/>
        <w:lang w:val="ro-RO" w:eastAsia="en-US" w:bidi="ar-SA"/>
      </w:rPr>
    </w:lvl>
    <w:lvl w:ilvl="6" w:tplc="FDE03FC2">
      <w:numFmt w:val="bullet"/>
      <w:lvlText w:val="•"/>
      <w:lvlJc w:val="left"/>
      <w:pPr>
        <w:ind w:left="5879" w:hanging="720"/>
      </w:pPr>
      <w:rPr>
        <w:rFonts w:hint="default"/>
        <w:lang w:val="ro-RO" w:eastAsia="en-US" w:bidi="ar-SA"/>
      </w:rPr>
    </w:lvl>
    <w:lvl w:ilvl="7" w:tplc="5FCA4FBE">
      <w:numFmt w:val="bullet"/>
      <w:lvlText w:val="•"/>
      <w:lvlJc w:val="left"/>
      <w:pPr>
        <w:ind w:left="6879" w:hanging="720"/>
      </w:pPr>
      <w:rPr>
        <w:rFonts w:hint="default"/>
        <w:lang w:val="ro-RO" w:eastAsia="en-US" w:bidi="ar-SA"/>
      </w:rPr>
    </w:lvl>
    <w:lvl w:ilvl="8" w:tplc="85464742">
      <w:numFmt w:val="bullet"/>
      <w:lvlText w:val="•"/>
      <w:lvlJc w:val="left"/>
      <w:pPr>
        <w:ind w:left="7879" w:hanging="720"/>
      </w:pPr>
      <w:rPr>
        <w:rFonts w:hint="default"/>
        <w:lang w:val="ro-RO" w:eastAsia="en-US" w:bidi="ar-SA"/>
      </w:rPr>
    </w:lvl>
  </w:abstractNum>
  <w:abstractNum w:abstractNumId="47" w15:restartNumberingAfterBreak="0">
    <w:nsid w:val="7C7E4389"/>
    <w:multiLevelType w:val="hybridMultilevel"/>
    <w:tmpl w:val="E0ACEB0A"/>
    <w:lvl w:ilvl="0" w:tplc="3364D70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16cid:durableId="519976677">
    <w:abstractNumId w:val="28"/>
  </w:num>
  <w:num w:numId="2" w16cid:durableId="1518083367">
    <w:abstractNumId w:val="46"/>
  </w:num>
  <w:num w:numId="3" w16cid:durableId="972710173">
    <w:abstractNumId w:val="32"/>
  </w:num>
  <w:num w:numId="4" w16cid:durableId="1006906085">
    <w:abstractNumId w:val="30"/>
  </w:num>
  <w:num w:numId="5" w16cid:durableId="1757820564">
    <w:abstractNumId w:val="41"/>
  </w:num>
  <w:num w:numId="6" w16cid:durableId="1099057501">
    <w:abstractNumId w:val="22"/>
  </w:num>
  <w:num w:numId="7" w16cid:durableId="902329893">
    <w:abstractNumId w:val="18"/>
  </w:num>
  <w:num w:numId="8" w16cid:durableId="861893925">
    <w:abstractNumId w:val="13"/>
  </w:num>
  <w:num w:numId="9" w16cid:durableId="1940597749">
    <w:abstractNumId w:val="16"/>
  </w:num>
  <w:num w:numId="10" w16cid:durableId="205261568">
    <w:abstractNumId w:val="38"/>
  </w:num>
  <w:num w:numId="11" w16cid:durableId="631446527">
    <w:abstractNumId w:val="34"/>
  </w:num>
  <w:num w:numId="12" w16cid:durableId="1163855531">
    <w:abstractNumId w:val="6"/>
  </w:num>
  <w:num w:numId="13" w16cid:durableId="1948342494">
    <w:abstractNumId w:val="26"/>
  </w:num>
  <w:num w:numId="14" w16cid:durableId="1646664382">
    <w:abstractNumId w:val="11"/>
  </w:num>
  <w:num w:numId="15" w16cid:durableId="329603027">
    <w:abstractNumId w:val="33"/>
  </w:num>
  <w:num w:numId="16" w16cid:durableId="1313947081">
    <w:abstractNumId w:val="21"/>
  </w:num>
  <w:num w:numId="17" w16cid:durableId="1162811927">
    <w:abstractNumId w:val="10"/>
  </w:num>
  <w:num w:numId="18" w16cid:durableId="1634169668">
    <w:abstractNumId w:val="7"/>
  </w:num>
  <w:num w:numId="19" w16cid:durableId="105194728">
    <w:abstractNumId w:val="20"/>
  </w:num>
  <w:num w:numId="20" w16cid:durableId="841894365">
    <w:abstractNumId w:val="3"/>
  </w:num>
  <w:num w:numId="21" w16cid:durableId="857617785">
    <w:abstractNumId w:val="24"/>
  </w:num>
  <w:num w:numId="22" w16cid:durableId="285937997">
    <w:abstractNumId w:val="2"/>
  </w:num>
  <w:num w:numId="23" w16cid:durableId="989555320">
    <w:abstractNumId w:val="27"/>
  </w:num>
  <w:num w:numId="24" w16cid:durableId="1942907455">
    <w:abstractNumId w:val="17"/>
  </w:num>
  <w:num w:numId="25" w16cid:durableId="1901869166">
    <w:abstractNumId w:val="36"/>
  </w:num>
  <w:num w:numId="26" w16cid:durableId="1077632953">
    <w:abstractNumId w:val="12"/>
  </w:num>
  <w:num w:numId="27" w16cid:durableId="1948999489">
    <w:abstractNumId w:val="29"/>
  </w:num>
  <w:num w:numId="28" w16cid:durableId="1433628226">
    <w:abstractNumId w:val="4"/>
  </w:num>
  <w:num w:numId="29" w16cid:durableId="1321546121">
    <w:abstractNumId w:val="9"/>
  </w:num>
  <w:num w:numId="30" w16cid:durableId="23672581">
    <w:abstractNumId w:val="19"/>
  </w:num>
  <w:num w:numId="31" w16cid:durableId="1256282829">
    <w:abstractNumId w:val="15"/>
  </w:num>
  <w:num w:numId="32" w16cid:durableId="438451044">
    <w:abstractNumId w:val="44"/>
  </w:num>
  <w:num w:numId="33" w16cid:durableId="1033382266">
    <w:abstractNumId w:val="31"/>
  </w:num>
  <w:num w:numId="34" w16cid:durableId="929966424">
    <w:abstractNumId w:val="8"/>
  </w:num>
  <w:num w:numId="35" w16cid:durableId="1844471196">
    <w:abstractNumId w:val="37"/>
  </w:num>
  <w:num w:numId="36" w16cid:durableId="85738339">
    <w:abstractNumId w:val="42"/>
  </w:num>
  <w:num w:numId="37" w16cid:durableId="1876842060">
    <w:abstractNumId w:val="43"/>
  </w:num>
  <w:num w:numId="38" w16cid:durableId="1306542524">
    <w:abstractNumId w:val="45"/>
  </w:num>
  <w:num w:numId="39" w16cid:durableId="585580079">
    <w:abstractNumId w:val="25"/>
  </w:num>
  <w:num w:numId="40" w16cid:durableId="913202438">
    <w:abstractNumId w:val="23"/>
  </w:num>
  <w:num w:numId="41" w16cid:durableId="978878006">
    <w:abstractNumId w:val="14"/>
  </w:num>
  <w:num w:numId="42" w16cid:durableId="615452472">
    <w:abstractNumId w:val="47"/>
  </w:num>
  <w:num w:numId="43" w16cid:durableId="1195536418">
    <w:abstractNumId w:val="35"/>
  </w:num>
  <w:num w:numId="44" w16cid:durableId="876697061">
    <w:abstractNumId w:val="40"/>
  </w:num>
  <w:num w:numId="45" w16cid:durableId="365253850">
    <w:abstractNumId w:val="5"/>
  </w:num>
  <w:num w:numId="46" w16cid:durableId="89474638">
    <w:abstractNumId w:val="39"/>
  </w:num>
  <w:num w:numId="47" w16cid:durableId="1461025469">
    <w:abstractNumId w:val="0"/>
  </w:num>
  <w:num w:numId="48" w16cid:durableId="594368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54"/>
    <w:rsid w:val="00000BB9"/>
    <w:rsid w:val="00001143"/>
    <w:rsid w:val="000030A9"/>
    <w:rsid w:val="00005C49"/>
    <w:rsid w:val="00010EA6"/>
    <w:rsid w:val="00012F00"/>
    <w:rsid w:val="000148D4"/>
    <w:rsid w:val="000158CB"/>
    <w:rsid w:val="00016AD8"/>
    <w:rsid w:val="000229F3"/>
    <w:rsid w:val="000243AD"/>
    <w:rsid w:val="00024DEC"/>
    <w:rsid w:val="00030225"/>
    <w:rsid w:val="00030D5A"/>
    <w:rsid w:val="00031CF2"/>
    <w:rsid w:val="000324D1"/>
    <w:rsid w:val="00032CDC"/>
    <w:rsid w:val="000349BA"/>
    <w:rsid w:val="00035B06"/>
    <w:rsid w:val="00044F0E"/>
    <w:rsid w:val="00045FF0"/>
    <w:rsid w:val="00047710"/>
    <w:rsid w:val="00051CA7"/>
    <w:rsid w:val="000530A5"/>
    <w:rsid w:val="0005361C"/>
    <w:rsid w:val="0005454A"/>
    <w:rsid w:val="00060D46"/>
    <w:rsid w:val="000624E4"/>
    <w:rsid w:val="00063D25"/>
    <w:rsid w:val="000652F5"/>
    <w:rsid w:val="000668C7"/>
    <w:rsid w:val="00070015"/>
    <w:rsid w:val="00070E42"/>
    <w:rsid w:val="0007120F"/>
    <w:rsid w:val="000720D7"/>
    <w:rsid w:val="0007485B"/>
    <w:rsid w:val="00076B7D"/>
    <w:rsid w:val="00081516"/>
    <w:rsid w:val="00082025"/>
    <w:rsid w:val="00092475"/>
    <w:rsid w:val="000930AA"/>
    <w:rsid w:val="000978CB"/>
    <w:rsid w:val="000A29BB"/>
    <w:rsid w:val="000A54CD"/>
    <w:rsid w:val="000A7A89"/>
    <w:rsid w:val="000B0CE8"/>
    <w:rsid w:val="000B242F"/>
    <w:rsid w:val="000B4232"/>
    <w:rsid w:val="000B6620"/>
    <w:rsid w:val="000C0033"/>
    <w:rsid w:val="000C0609"/>
    <w:rsid w:val="000C3BB8"/>
    <w:rsid w:val="000C42D5"/>
    <w:rsid w:val="000C5E4B"/>
    <w:rsid w:val="000C6325"/>
    <w:rsid w:val="000D13E0"/>
    <w:rsid w:val="000D233E"/>
    <w:rsid w:val="000D3D0A"/>
    <w:rsid w:val="000D4AAF"/>
    <w:rsid w:val="000D5EC4"/>
    <w:rsid w:val="000D6907"/>
    <w:rsid w:val="000F0BEB"/>
    <w:rsid w:val="000F6B3E"/>
    <w:rsid w:val="000F6BA6"/>
    <w:rsid w:val="000F6E21"/>
    <w:rsid w:val="000F72A4"/>
    <w:rsid w:val="0010178C"/>
    <w:rsid w:val="001024B5"/>
    <w:rsid w:val="00103280"/>
    <w:rsid w:val="001116C9"/>
    <w:rsid w:val="00111F84"/>
    <w:rsid w:val="00122F6F"/>
    <w:rsid w:val="001246AD"/>
    <w:rsid w:val="00124798"/>
    <w:rsid w:val="00126411"/>
    <w:rsid w:val="001326C5"/>
    <w:rsid w:val="001349E0"/>
    <w:rsid w:val="00141CC5"/>
    <w:rsid w:val="001510B6"/>
    <w:rsid w:val="00151FA1"/>
    <w:rsid w:val="0015236D"/>
    <w:rsid w:val="00155EBC"/>
    <w:rsid w:val="00156251"/>
    <w:rsid w:val="00170569"/>
    <w:rsid w:val="00176E9D"/>
    <w:rsid w:val="001814BE"/>
    <w:rsid w:val="00184D07"/>
    <w:rsid w:val="00184D6E"/>
    <w:rsid w:val="00185DBD"/>
    <w:rsid w:val="00185E77"/>
    <w:rsid w:val="00186184"/>
    <w:rsid w:val="00191BCC"/>
    <w:rsid w:val="00192542"/>
    <w:rsid w:val="00193D27"/>
    <w:rsid w:val="00193DD3"/>
    <w:rsid w:val="001A00DF"/>
    <w:rsid w:val="001A0B3C"/>
    <w:rsid w:val="001A13FB"/>
    <w:rsid w:val="001A18C6"/>
    <w:rsid w:val="001A1D8D"/>
    <w:rsid w:val="001A3D2C"/>
    <w:rsid w:val="001A4759"/>
    <w:rsid w:val="001A485B"/>
    <w:rsid w:val="001A4C6B"/>
    <w:rsid w:val="001A4CF0"/>
    <w:rsid w:val="001B3287"/>
    <w:rsid w:val="001B4161"/>
    <w:rsid w:val="001B436B"/>
    <w:rsid w:val="001B4F5D"/>
    <w:rsid w:val="001C1897"/>
    <w:rsid w:val="001C37A3"/>
    <w:rsid w:val="001C53D0"/>
    <w:rsid w:val="001C5D35"/>
    <w:rsid w:val="001D3026"/>
    <w:rsid w:val="001D46F3"/>
    <w:rsid w:val="001D61A5"/>
    <w:rsid w:val="001D6729"/>
    <w:rsid w:val="001D6AE4"/>
    <w:rsid w:val="001D7133"/>
    <w:rsid w:val="001E1D04"/>
    <w:rsid w:val="001E2AC1"/>
    <w:rsid w:val="001E4E99"/>
    <w:rsid w:val="001F18DB"/>
    <w:rsid w:val="001F30BF"/>
    <w:rsid w:val="001F3B51"/>
    <w:rsid w:val="001F7C89"/>
    <w:rsid w:val="002015D6"/>
    <w:rsid w:val="00201887"/>
    <w:rsid w:val="002022C4"/>
    <w:rsid w:val="002031B6"/>
    <w:rsid w:val="00204D87"/>
    <w:rsid w:val="00210EB5"/>
    <w:rsid w:val="002110A2"/>
    <w:rsid w:val="00212543"/>
    <w:rsid w:val="00215924"/>
    <w:rsid w:val="002165E9"/>
    <w:rsid w:val="0021689C"/>
    <w:rsid w:val="00216E48"/>
    <w:rsid w:val="0021731A"/>
    <w:rsid w:val="00220217"/>
    <w:rsid w:val="002243E6"/>
    <w:rsid w:val="00227D80"/>
    <w:rsid w:val="00230CDC"/>
    <w:rsid w:val="00233171"/>
    <w:rsid w:val="0023554E"/>
    <w:rsid w:val="00240A0B"/>
    <w:rsid w:val="002438E9"/>
    <w:rsid w:val="00247643"/>
    <w:rsid w:val="00253AE7"/>
    <w:rsid w:val="00254DED"/>
    <w:rsid w:val="00261A2D"/>
    <w:rsid w:val="002660D3"/>
    <w:rsid w:val="00271797"/>
    <w:rsid w:val="00276AC0"/>
    <w:rsid w:val="0027710F"/>
    <w:rsid w:val="002812EF"/>
    <w:rsid w:val="00282C21"/>
    <w:rsid w:val="00282DF8"/>
    <w:rsid w:val="002837C8"/>
    <w:rsid w:val="00284799"/>
    <w:rsid w:val="002865B4"/>
    <w:rsid w:val="002865CC"/>
    <w:rsid w:val="002905B1"/>
    <w:rsid w:val="00292E98"/>
    <w:rsid w:val="002A272C"/>
    <w:rsid w:val="002A3489"/>
    <w:rsid w:val="002A5A93"/>
    <w:rsid w:val="002A7450"/>
    <w:rsid w:val="002A77C4"/>
    <w:rsid w:val="002B09BE"/>
    <w:rsid w:val="002B33DE"/>
    <w:rsid w:val="002B532A"/>
    <w:rsid w:val="002B6350"/>
    <w:rsid w:val="002C02CE"/>
    <w:rsid w:val="002C13D9"/>
    <w:rsid w:val="002C1C1B"/>
    <w:rsid w:val="002C2B5F"/>
    <w:rsid w:val="002C67F6"/>
    <w:rsid w:val="002D0616"/>
    <w:rsid w:val="002D3C08"/>
    <w:rsid w:val="002D54A0"/>
    <w:rsid w:val="002D5D50"/>
    <w:rsid w:val="002D6BC5"/>
    <w:rsid w:val="002D6F16"/>
    <w:rsid w:val="002D7DC0"/>
    <w:rsid w:val="002E084E"/>
    <w:rsid w:val="002F06ED"/>
    <w:rsid w:val="002F0D54"/>
    <w:rsid w:val="002F13DC"/>
    <w:rsid w:val="002F2C9F"/>
    <w:rsid w:val="002F3411"/>
    <w:rsid w:val="002F6884"/>
    <w:rsid w:val="002F7262"/>
    <w:rsid w:val="00302129"/>
    <w:rsid w:val="003029FA"/>
    <w:rsid w:val="003031BA"/>
    <w:rsid w:val="0030408B"/>
    <w:rsid w:val="00305A70"/>
    <w:rsid w:val="0030695B"/>
    <w:rsid w:val="00306B00"/>
    <w:rsid w:val="00314A85"/>
    <w:rsid w:val="00317916"/>
    <w:rsid w:val="00317C62"/>
    <w:rsid w:val="00317F74"/>
    <w:rsid w:val="0032092E"/>
    <w:rsid w:val="00322B36"/>
    <w:rsid w:val="00322C20"/>
    <w:rsid w:val="003238C0"/>
    <w:rsid w:val="00323E6C"/>
    <w:rsid w:val="00323F73"/>
    <w:rsid w:val="00325C57"/>
    <w:rsid w:val="0033107C"/>
    <w:rsid w:val="00332CFC"/>
    <w:rsid w:val="00336494"/>
    <w:rsid w:val="00336C2C"/>
    <w:rsid w:val="0034098C"/>
    <w:rsid w:val="003421A2"/>
    <w:rsid w:val="003450E2"/>
    <w:rsid w:val="003468EF"/>
    <w:rsid w:val="003510F6"/>
    <w:rsid w:val="003519DB"/>
    <w:rsid w:val="0035212C"/>
    <w:rsid w:val="00353564"/>
    <w:rsid w:val="00355946"/>
    <w:rsid w:val="00356013"/>
    <w:rsid w:val="003605E6"/>
    <w:rsid w:val="00360DD3"/>
    <w:rsid w:val="003657A2"/>
    <w:rsid w:val="00365F1A"/>
    <w:rsid w:val="003706D1"/>
    <w:rsid w:val="00373442"/>
    <w:rsid w:val="003735E4"/>
    <w:rsid w:val="00382DCB"/>
    <w:rsid w:val="003838A5"/>
    <w:rsid w:val="00385D2F"/>
    <w:rsid w:val="003944FD"/>
    <w:rsid w:val="00394D7A"/>
    <w:rsid w:val="003978F9"/>
    <w:rsid w:val="003A44D1"/>
    <w:rsid w:val="003A6B60"/>
    <w:rsid w:val="003A7F7B"/>
    <w:rsid w:val="003B034D"/>
    <w:rsid w:val="003B15E9"/>
    <w:rsid w:val="003B1629"/>
    <w:rsid w:val="003B27A9"/>
    <w:rsid w:val="003B2ACD"/>
    <w:rsid w:val="003B506F"/>
    <w:rsid w:val="003B76F8"/>
    <w:rsid w:val="003C4CBA"/>
    <w:rsid w:val="003C5B1E"/>
    <w:rsid w:val="003C74A2"/>
    <w:rsid w:val="003C7B5E"/>
    <w:rsid w:val="003D1B48"/>
    <w:rsid w:val="003D25FB"/>
    <w:rsid w:val="003D66E3"/>
    <w:rsid w:val="003D6F74"/>
    <w:rsid w:val="003D7346"/>
    <w:rsid w:val="003D76AB"/>
    <w:rsid w:val="003E451C"/>
    <w:rsid w:val="003E58A1"/>
    <w:rsid w:val="003F207D"/>
    <w:rsid w:val="003F2131"/>
    <w:rsid w:val="003F2F60"/>
    <w:rsid w:val="003F70F8"/>
    <w:rsid w:val="003F72AA"/>
    <w:rsid w:val="003F73CF"/>
    <w:rsid w:val="003F7540"/>
    <w:rsid w:val="00401B09"/>
    <w:rsid w:val="004021F6"/>
    <w:rsid w:val="00406DF4"/>
    <w:rsid w:val="00407E05"/>
    <w:rsid w:val="004128A2"/>
    <w:rsid w:val="00413341"/>
    <w:rsid w:val="00416F0A"/>
    <w:rsid w:val="00422FF6"/>
    <w:rsid w:val="00424BA8"/>
    <w:rsid w:val="00432F93"/>
    <w:rsid w:val="00437D46"/>
    <w:rsid w:val="00437EE2"/>
    <w:rsid w:val="0044170F"/>
    <w:rsid w:val="00442412"/>
    <w:rsid w:val="00442E3E"/>
    <w:rsid w:val="004448EF"/>
    <w:rsid w:val="004458A7"/>
    <w:rsid w:val="004473C6"/>
    <w:rsid w:val="00452439"/>
    <w:rsid w:val="00453D3F"/>
    <w:rsid w:val="00455771"/>
    <w:rsid w:val="004560AB"/>
    <w:rsid w:val="00460012"/>
    <w:rsid w:val="00460858"/>
    <w:rsid w:val="004625EA"/>
    <w:rsid w:val="004657AD"/>
    <w:rsid w:val="00466159"/>
    <w:rsid w:val="00466F58"/>
    <w:rsid w:val="00471A27"/>
    <w:rsid w:val="00476E3B"/>
    <w:rsid w:val="004772C7"/>
    <w:rsid w:val="00477E91"/>
    <w:rsid w:val="00480480"/>
    <w:rsid w:val="0048164F"/>
    <w:rsid w:val="00484484"/>
    <w:rsid w:val="0048534A"/>
    <w:rsid w:val="00485FBD"/>
    <w:rsid w:val="00487A86"/>
    <w:rsid w:val="004903C8"/>
    <w:rsid w:val="0049750E"/>
    <w:rsid w:val="0049789C"/>
    <w:rsid w:val="004A0425"/>
    <w:rsid w:val="004A26BF"/>
    <w:rsid w:val="004A32EB"/>
    <w:rsid w:val="004A4C25"/>
    <w:rsid w:val="004B2D07"/>
    <w:rsid w:val="004B7A04"/>
    <w:rsid w:val="004C09BE"/>
    <w:rsid w:val="004C2521"/>
    <w:rsid w:val="004C375F"/>
    <w:rsid w:val="004C4FE9"/>
    <w:rsid w:val="004C6385"/>
    <w:rsid w:val="004C7B95"/>
    <w:rsid w:val="004D6143"/>
    <w:rsid w:val="004E046C"/>
    <w:rsid w:val="004E1EBC"/>
    <w:rsid w:val="004E49D4"/>
    <w:rsid w:val="004E7B5D"/>
    <w:rsid w:val="004F113E"/>
    <w:rsid w:val="004F17BF"/>
    <w:rsid w:val="004F3C2D"/>
    <w:rsid w:val="004F5BC0"/>
    <w:rsid w:val="004F7AF7"/>
    <w:rsid w:val="004F7F81"/>
    <w:rsid w:val="0050099A"/>
    <w:rsid w:val="00501E82"/>
    <w:rsid w:val="00503947"/>
    <w:rsid w:val="0050612D"/>
    <w:rsid w:val="005065C8"/>
    <w:rsid w:val="00511D70"/>
    <w:rsid w:val="00516737"/>
    <w:rsid w:val="00520A94"/>
    <w:rsid w:val="00520AF7"/>
    <w:rsid w:val="00521893"/>
    <w:rsid w:val="0052202C"/>
    <w:rsid w:val="00527A7B"/>
    <w:rsid w:val="00530B7E"/>
    <w:rsid w:val="00533CDC"/>
    <w:rsid w:val="005435C4"/>
    <w:rsid w:val="0054790D"/>
    <w:rsid w:val="0054795E"/>
    <w:rsid w:val="00547F58"/>
    <w:rsid w:val="00552C55"/>
    <w:rsid w:val="00556E16"/>
    <w:rsid w:val="00557B62"/>
    <w:rsid w:val="005603C3"/>
    <w:rsid w:val="005626B0"/>
    <w:rsid w:val="00563AE7"/>
    <w:rsid w:val="005660AF"/>
    <w:rsid w:val="00571B07"/>
    <w:rsid w:val="00571D8F"/>
    <w:rsid w:val="0057485C"/>
    <w:rsid w:val="005804DF"/>
    <w:rsid w:val="00580B5D"/>
    <w:rsid w:val="00581A17"/>
    <w:rsid w:val="00582B71"/>
    <w:rsid w:val="005864F3"/>
    <w:rsid w:val="00586E03"/>
    <w:rsid w:val="00587AE7"/>
    <w:rsid w:val="00591327"/>
    <w:rsid w:val="00592194"/>
    <w:rsid w:val="00592653"/>
    <w:rsid w:val="0059314C"/>
    <w:rsid w:val="005951CB"/>
    <w:rsid w:val="00595B55"/>
    <w:rsid w:val="005A3114"/>
    <w:rsid w:val="005B1AE1"/>
    <w:rsid w:val="005B3E33"/>
    <w:rsid w:val="005B41F1"/>
    <w:rsid w:val="005B538F"/>
    <w:rsid w:val="005B6E53"/>
    <w:rsid w:val="005B7B03"/>
    <w:rsid w:val="005C1156"/>
    <w:rsid w:val="005C18D8"/>
    <w:rsid w:val="005C55C5"/>
    <w:rsid w:val="005D4A35"/>
    <w:rsid w:val="005D7A63"/>
    <w:rsid w:val="005E1040"/>
    <w:rsid w:val="005E2D2E"/>
    <w:rsid w:val="005E59A0"/>
    <w:rsid w:val="005E6F8C"/>
    <w:rsid w:val="005F0896"/>
    <w:rsid w:val="005F0DF5"/>
    <w:rsid w:val="005F2533"/>
    <w:rsid w:val="005F3214"/>
    <w:rsid w:val="005F35B5"/>
    <w:rsid w:val="005F3768"/>
    <w:rsid w:val="005F4616"/>
    <w:rsid w:val="005F55B2"/>
    <w:rsid w:val="005F5A4C"/>
    <w:rsid w:val="005F73E2"/>
    <w:rsid w:val="0060035B"/>
    <w:rsid w:val="0060128C"/>
    <w:rsid w:val="00601F7C"/>
    <w:rsid w:val="006031E0"/>
    <w:rsid w:val="00603DB9"/>
    <w:rsid w:val="006074E0"/>
    <w:rsid w:val="00610F71"/>
    <w:rsid w:val="00613257"/>
    <w:rsid w:val="00615E21"/>
    <w:rsid w:val="00617D20"/>
    <w:rsid w:val="00617DFE"/>
    <w:rsid w:val="00622506"/>
    <w:rsid w:val="00622690"/>
    <w:rsid w:val="00623F55"/>
    <w:rsid w:val="00624DC2"/>
    <w:rsid w:val="00625B65"/>
    <w:rsid w:val="006271E4"/>
    <w:rsid w:val="00636002"/>
    <w:rsid w:val="006417E8"/>
    <w:rsid w:val="00642024"/>
    <w:rsid w:val="00642140"/>
    <w:rsid w:val="00642467"/>
    <w:rsid w:val="00643615"/>
    <w:rsid w:val="0064714D"/>
    <w:rsid w:val="006477D1"/>
    <w:rsid w:val="00655F31"/>
    <w:rsid w:val="00656037"/>
    <w:rsid w:val="00657544"/>
    <w:rsid w:val="00663EFF"/>
    <w:rsid w:val="00664FD9"/>
    <w:rsid w:val="00666E4D"/>
    <w:rsid w:val="00670F78"/>
    <w:rsid w:val="00675529"/>
    <w:rsid w:val="00675581"/>
    <w:rsid w:val="0067620A"/>
    <w:rsid w:val="0067784C"/>
    <w:rsid w:val="00677BBC"/>
    <w:rsid w:val="006844EF"/>
    <w:rsid w:val="006875C3"/>
    <w:rsid w:val="00690AB0"/>
    <w:rsid w:val="00690AB6"/>
    <w:rsid w:val="00692209"/>
    <w:rsid w:val="006939CB"/>
    <w:rsid w:val="006965AC"/>
    <w:rsid w:val="006972F9"/>
    <w:rsid w:val="006A2EEF"/>
    <w:rsid w:val="006A3E4A"/>
    <w:rsid w:val="006A7522"/>
    <w:rsid w:val="006B05E6"/>
    <w:rsid w:val="006B0E10"/>
    <w:rsid w:val="006B3483"/>
    <w:rsid w:val="006B4045"/>
    <w:rsid w:val="006C1729"/>
    <w:rsid w:val="006C2C28"/>
    <w:rsid w:val="006C695B"/>
    <w:rsid w:val="006D0252"/>
    <w:rsid w:val="006D182C"/>
    <w:rsid w:val="006D1B1C"/>
    <w:rsid w:val="006D4FEF"/>
    <w:rsid w:val="006E21F9"/>
    <w:rsid w:val="006E3CD0"/>
    <w:rsid w:val="006E4F53"/>
    <w:rsid w:val="006F0C67"/>
    <w:rsid w:val="006F19A9"/>
    <w:rsid w:val="006F4239"/>
    <w:rsid w:val="006F4B0B"/>
    <w:rsid w:val="006F59B5"/>
    <w:rsid w:val="006F5D91"/>
    <w:rsid w:val="006F662F"/>
    <w:rsid w:val="00701AE2"/>
    <w:rsid w:val="007027FD"/>
    <w:rsid w:val="00713364"/>
    <w:rsid w:val="00716A42"/>
    <w:rsid w:val="00720F19"/>
    <w:rsid w:val="00721146"/>
    <w:rsid w:val="00723B6D"/>
    <w:rsid w:val="00726CD6"/>
    <w:rsid w:val="00730FF1"/>
    <w:rsid w:val="00732D1F"/>
    <w:rsid w:val="00734E38"/>
    <w:rsid w:val="007421F2"/>
    <w:rsid w:val="007423D4"/>
    <w:rsid w:val="00744270"/>
    <w:rsid w:val="007473E9"/>
    <w:rsid w:val="007503F0"/>
    <w:rsid w:val="007537A1"/>
    <w:rsid w:val="007537AE"/>
    <w:rsid w:val="007537FA"/>
    <w:rsid w:val="007556AF"/>
    <w:rsid w:val="00755C33"/>
    <w:rsid w:val="00755CE2"/>
    <w:rsid w:val="007563F6"/>
    <w:rsid w:val="00760DDC"/>
    <w:rsid w:val="00761C7D"/>
    <w:rsid w:val="00766466"/>
    <w:rsid w:val="00766C03"/>
    <w:rsid w:val="00767A7E"/>
    <w:rsid w:val="00767D65"/>
    <w:rsid w:val="00767DEE"/>
    <w:rsid w:val="00770C0C"/>
    <w:rsid w:val="007715D8"/>
    <w:rsid w:val="007738F8"/>
    <w:rsid w:val="00774072"/>
    <w:rsid w:val="00774DDB"/>
    <w:rsid w:val="0077605B"/>
    <w:rsid w:val="00776466"/>
    <w:rsid w:val="00777889"/>
    <w:rsid w:val="00777A64"/>
    <w:rsid w:val="00780A76"/>
    <w:rsid w:val="00784486"/>
    <w:rsid w:val="00784C54"/>
    <w:rsid w:val="00785F0E"/>
    <w:rsid w:val="007876BF"/>
    <w:rsid w:val="00791485"/>
    <w:rsid w:val="007924A0"/>
    <w:rsid w:val="007927CC"/>
    <w:rsid w:val="00793C31"/>
    <w:rsid w:val="0079632A"/>
    <w:rsid w:val="007A5FF3"/>
    <w:rsid w:val="007A6A4B"/>
    <w:rsid w:val="007B121C"/>
    <w:rsid w:val="007B29DC"/>
    <w:rsid w:val="007B67EE"/>
    <w:rsid w:val="007B68D1"/>
    <w:rsid w:val="007B7715"/>
    <w:rsid w:val="007C0D2D"/>
    <w:rsid w:val="007C1ABC"/>
    <w:rsid w:val="007C1AF2"/>
    <w:rsid w:val="007C3F08"/>
    <w:rsid w:val="007C534F"/>
    <w:rsid w:val="007C6471"/>
    <w:rsid w:val="007C73E5"/>
    <w:rsid w:val="007D16AA"/>
    <w:rsid w:val="007D2614"/>
    <w:rsid w:val="007D46DF"/>
    <w:rsid w:val="007D789E"/>
    <w:rsid w:val="007E2604"/>
    <w:rsid w:val="007E3C80"/>
    <w:rsid w:val="007F06A5"/>
    <w:rsid w:val="007F1655"/>
    <w:rsid w:val="007F2D48"/>
    <w:rsid w:val="007F37CA"/>
    <w:rsid w:val="007F3BA9"/>
    <w:rsid w:val="007F436F"/>
    <w:rsid w:val="007F4DD7"/>
    <w:rsid w:val="007F6E7A"/>
    <w:rsid w:val="00800BA3"/>
    <w:rsid w:val="0080102B"/>
    <w:rsid w:val="008011F1"/>
    <w:rsid w:val="008019F8"/>
    <w:rsid w:val="00802B98"/>
    <w:rsid w:val="0080600D"/>
    <w:rsid w:val="0081083A"/>
    <w:rsid w:val="00810DB1"/>
    <w:rsid w:val="00811BE1"/>
    <w:rsid w:val="008124B2"/>
    <w:rsid w:val="008129AF"/>
    <w:rsid w:val="00814489"/>
    <w:rsid w:val="0081535F"/>
    <w:rsid w:val="00817467"/>
    <w:rsid w:val="00821774"/>
    <w:rsid w:val="00826039"/>
    <w:rsid w:val="008265CC"/>
    <w:rsid w:val="0083011E"/>
    <w:rsid w:val="0084658F"/>
    <w:rsid w:val="0084756A"/>
    <w:rsid w:val="00847879"/>
    <w:rsid w:val="00852BA8"/>
    <w:rsid w:val="00854621"/>
    <w:rsid w:val="008607A8"/>
    <w:rsid w:val="00861732"/>
    <w:rsid w:val="008621B8"/>
    <w:rsid w:val="008623C3"/>
    <w:rsid w:val="00863521"/>
    <w:rsid w:val="00865C90"/>
    <w:rsid w:val="008703BC"/>
    <w:rsid w:val="00872D29"/>
    <w:rsid w:val="008822FC"/>
    <w:rsid w:val="00886D6A"/>
    <w:rsid w:val="00886E85"/>
    <w:rsid w:val="00887973"/>
    <w:rsid w:val="008917EC"/>
    <w:rsid w:val="008931B5"/>
    <w:rsid w:val="00893320"/>
    <w:rsid w:val="0089661A"/>
    <w:rsid w:val="008A0693"/>
    <w:rsid w:val="008A1D5F"/>
    <w:rsid w:val="008A4262"/>
    <w:rsid w:val="008A5328"/>
    <w:rsid w:val="008A543E"/>
    <w:rsid w:val="008A6644"/>
    <w:rsid w:val="008B0210"/>
    <w:rsid w:val="008B07FE"/>
    <w:rsid w:val="008B771A"/>
    <w:rsid w:val="008B7F29"/>
    <w:rsid w:val="008C15CB"/>
    <w:rsid w:val="008C36C5"/>
    <w:rsid w:val="008C3AF5"/>
    <w:rsid w:val="008C3BF6"/>
    <w:rsid w:val="008C5B77"/>
    <w:rsid w:val="008C5F6A"/>
    <w:rsid w:val="008D0216"/>
    <w:rsid w:val="008D3FA3"/>
    <w:rsid w:val="008D424D"/>
    <w:rsid w:val="008D5DFC"/>
    <w:rsid w:val="008D660E"/>
    <w:rsid w:val="008E42FD"/>
    <w:rsid w:val="008E4D28"/>
    <w:rsid w:val="008E4E0E"/>
    <w:rsid w:val="008F043E"/>
    <w:rsid w:val="008F06D2"/>
    <w:rsid w:val="008F2387"/>
    <w:rsid w:val="008F53CA"/>
    <w:rsid w:val="00902027"/>
    <w:rsid w:val="009020C4"/>
    <w:rsid w:val="00903FB2"/>
    <w:rsid w:val="0090730E"/>
    <w:rsid w:val="00911377"/>
    <w:rsid w:val="00911860"/>
    <w:rsid w:val="0091205C"/>
    <w:rsid w:val="009149C2"/>
    <w:rsid w:val="009232C2"/>
    <w:rsid w:val="009243D1"/>
    <w:rsid w:val="00924D1E"/>
    <w:rsid w:val="00925F1D"/>
    <w:rsid w:val="00926044"/>
    <w:rsid w:val="0092733B"/>
    <w:rsid w:val="00927354"/>
    <w:rsid w:val="00930090"/>
    <w:rsid w:val="00932786"/>
    <w:rsid w:val="0093410F"/>
    <w:rsid w:val="00935EC7"/>
    <w:rsid w:val="00937E24"/>
    <w:rsid w:val="00940B9E"/>
    <w:rsid w:val="00941654"/>
    <w:rsid w:val="00942429"/>
    <w:rsid w:val="00942998"/>
    <w:rsid w:val="00943510"/>
    <w:rsid w:val="00945E24"/>
    <w:rsid w:val="00951319"/>
    <w:rsid w:val="00951B82"/>
    <w:rsid w:val="009537A0"/>
    <w:rsid w:val="00964CDB"/>
    <w:rsid w:val="009677F0"/>
    <w:rsid w:val="009713DF"/>
    <w:rsid w:val="00972C4D"/>
    <w:rsid w:val="00974235"/>
    <w:rsid w:val="0097481A"/>
    <w:rsid w:val="0098234B"/>
    <w:rsid w:val="00983895"/>
    <w:rsid w:val="00990144"/>
    <w:rsid w:val="009922F7"/>
    <w:rsid w:val="00994644"/>
    <w:rsid w:val="0099590C"/>
    <w:rsid w:val="00997349"/>
    <w:rsid w:val="009A1347"/>
    <w:rsid w:val="009A6C14"/>
    <w:rsid w:val="009A7476"/>
    <w:rsid w:val="009B1DBC"/>
    <w:rsid w:val="009B3B1C"/>
    <w:rsid w:val="009C064F"/>
    <w:rsid w:val="009C1C13"/>
    <w:rsid w:val="009C278A"/>
    <w:rsid w:val="009C381B"/>
    <w:rsid w:val="009C3A7A"/>
    <w:rsid w:val="009C46EF"/>
    <w:rsid w:val="009C562E"/>
    <w:rsid w:val="009C7E3C"/>
    <w:rsid w:val="009D0E67"/>
    <w:rsid w:val="009D4D12"/>
    <w:rsid w:val="009E0804"/>
    <w:rsid w:val="009E0DA4"/>
    <w:rsid w:val="009E2B8D"/>
    <w:rsid w:val="009E553D"/>
    <w:rsid w:val="009E6060"/>
    <w:rsid w:val="009F12E0"/>
    <w:rsid w:val="009F2803"/>
    <w:rsid w:val="009F674D"/>
    <w:rsid w:val="009F69A9"/>
    <w:rsid w:val="009F6E7F"/>
    <w:rsid w:val="009F7693"/>
    <w:rsid w:val="00A016A1"/>
    <w:rsid w:val="00A028AE"/>
    <w:rsid w:val="00A04084"/>
    <w:rsid w:val="00A04329"/>
    <w:rsid w:val="00A04A80"/>
    <w:rsid w:val="00A05574"/>
    <w:rsid w:val="00A12F96"/>
    <w:rsid w:val="00A1487A"/>
    <w:rsid w:val="00A14BAD"/>
    <w:rsid w:val="00A15085"/>
    <w:rsid w:val="00A160BA"/>
    <w:rsid w:val="00A20F26"/>
    <w:rsid w:val="00A21F5E"/>
    <w:rsid w:val="00A24B60"/>
    <w:rsid w:val="00A2573B"/>
    <w:rsid w:val="00A30824"/>
    <w:rsid w:val="00A34338"/>
    <w:rsid w:val="00A36A0D"/>
    <w:rsid w:val="00A40E97"/>
    <w:rsid w:val="00A4119F"/>
    <w:rsid w:val="00A417E7"/>
    <w:rsid w:val="00A419AC"/>
    <w:rsid w:val="00A422E1"/>
    <w:rsid w:val="00A472F1"/>
    <w:rsid w:val="00A52748"/>
    <w:rsid w:val="00A52899"/>
    <w:rsid w:val="00A528FF"/>
    <w:rsid w:val="00A550A5"/>
    <w:rsid w:val="00A55BB3"/>
    <w:rsid w:val="00A55FDA"/>
    <w:rsid w:val="00A60D7A"/>
    <w:rsid w:val="00A6125D"/>
    <w:rsid w:val="00A659EB"/>
    <w:rsid w:val="00A72E45"/>
    <w:rsid w:val="00A74B6D"/>
    <w:rsid w:val="00A766EE"/>
    <w:rsid w:val="00A77F40"/>
    <w:rsid w:val="00A82875"/>
    <w:rsid w:val="00A85C90"/>
    <w:rsid w:val="00A869EE"/>
    <w:rsid w:val="00A87577"/>
    <w:rsid w:val="00A94158"/>
    <w:rsid w:val="00A94DB6"/>
    <w:rsid w:val="00A95497"/>
    <w:rsid w:val="00A97D69"/>
    <w:rsid w:val="00AA07BD"/>
    <w:rsid w:val="00AA1A50"/>
    <w:rsid w:val="00AA1E13"/>
    <w:rsid w:val="00AA1EA0"/>
    <w:rsid w:val="00AB0C2F"/>
    <w:rsid w:val="00AB1C8D"/>
    <w:rsid w:val="00AB6F46"/>
    <w:rsid w:val="00AC360E"/>
    <w:rsid w:val="00AC38B3"/>
    <w:rsid w:val="00AC4968"/>
    <w:rsid w:val="00AD58FA"/>
    <w:rsid w:val="00AD5D0E"/>
    <w:rsid w:val="00AE03ED"/>
    <w:rsid w:val="00AE1258"/>
    <w:rsid w:val="00AE2C54"/>
    <w:rsid w:val="00AE3A1C"/>
    <w:rsid w:val="00AE5D9C"/>
    <w:rsid w:val="00AE64B0"/>
    <w:rsid w:val="00AE691A"/>
    <w:rsid w:val="00AF1D43"/>
    <w:rsid w:val="00AF2C3B"/>
    <w:rsid w:val="00AF357B"/>
    <w:rsid w:val="00AF4B40"/>
    <w:rsid w:val="00AF77CD"/>
    <w:rsid w:val="00B01146"/>
    <w:rsid w:val="00B017D4"/>
    <w:rsid w:val="00B02E8E"/>
    <w:rsid w:val="00B03639"/>
    <w:rsid w:val="00B05683"/>
    <w:rsid w:val="00B0676B"/>
    <w:rsid w:val="00B0716F"/>
    <w:rsid w:val="00B109FD"/>
    <w:rsid w:val="00B10E48"/>
    <w:rsid w:val="00B11286"/>
    <w:rsid w:val="00B17663"/>
    <w:rsid w:val="00B20534"/>
    <w:rsid w:val="00B20975"/>
    <w:rsid w:val="00B225F0"/>
    <w:rsid w:val="00B259AB"/>
    <w:rsid w:val="00B27D0A"/>
    <w:rsid w:val="00B307EC"/>
    <w:rsid w:val="00B340DB"/>
    <w:rsid w:val="00B43C6C"/>
    <w:rsid w:val="00B45E4A"/>
    <w:rsid w:val="00B46512"/>
    <w:rsid w:val="00B51629"/>
    <w:rsid w:val="00B530A6"/>
    <w:rsid w:val="00B56F2C"/>
    <w:rsid w:val="00B578A7"/>
    <w:rsid w:val="00B57B86"/>
    <w:rsid w:val="00B61290"/>
    <w:rsid w:val="00B61A59"/>
    <w:rsid w:val="00B62FE4"/>
    <w:rsid w:val="00B63F9E"/>
    <w:rsid w:val="00B64EB1"/>
    <w:rsid w:val="00B656F7"/>
    <w:rsid w:val="00B70115"/>
    <w:rsid w:val="00B7119F"/>
    <w:rsid w:val="00B71A90"/>
    <w:rsid w:val="00B7546E"/>
    <w:rsid w:val="00B7681C"/>
    <w:rsid w:val="00B77A46"/>
    <w:rsid w:val="00B77C36"/>
    <w:rsid w:val="00B81CFA"/>
    <w:rsid w:val="00B82ABA"/>
    <w:rsid w:val="00B8461C"/>
    <w:rsid w:val="00B869DD"/>
    <w:rsid w:val="00B941DD"/>
    <w:rsid w:val="00BA47EB"/>
    <w:rsid w:val="00BB11C6"/>
    <w:rsid w:val="00BB3EBE"/>
    <w:rsid w:val="00BC0752"/>
    <w:rsid w:val="00BC16CB"/>
    <w:rsid w:val="00BC1F70"/>
    <w:rsid w:val="00BC255D"/>
    <w:rsid w:val="00BC40B7"/>
    <w:rsid w:val="00BD1304"/>
    <w:rsid w:val="00BD289F"/>
    <w:rsid w:val="00BD355A"/>
    <w:rsid w:val="00BD5268"/>
    <w:rsid w:val="00BE1193"/>
    <w:rsid w:val="00BE1C87"/>
    <w:rsid w:val="00BE50FB"/>
    <w:rsid w:val="00BE5D30"/>
    <w:rsid w:val="00BE6F03"/>
    <w:rsid w:val="00BE73D6"/>
    <w:rsid w:val="00BF0A39"/>
    <w:rsid w:val="00BF3F99"/>
    <w:rsid w:val="00BF4737"/>
    <w:rsid w:val="00BF55EB"/>
    <w:rsid w:val="00BF6919"/>
    <w:rsid w:val="00BF6A94"/>
    <w:rsid w:val="00BF753F"/>
    <w:rsid w:val="00C0004A"/>
    <w:rsid w:val="00C0495F"/>
    <w:rsid w:val="00C05DE0"/>
    <w:rsid w:val="00C06362"/>
    <w:rsid w:val="00C07BF2"/>
    <w:rsid w:val="00C114DA"/>
    <w:rsid w:val="00C12A53"/>
    <w:rsid w:val="00C22ED7"/>
    <w:rsid w:val="00C244D8"/>
    <w:rsid w:val="00C2482D"/>
    <w:rsid w:val="00C260FA"/>
    <w:rsid w:val="00C265F2"/>
    <w:rsid w:val="00C279C4"/>
    <w:rsid w:val="00C30C71"/>
    <w:rsid w:val="00C30E14"/>
    <w:rsid w:val="00C35447"/>
    <w:rsid w:val="00C37529"/>
    <w:rsid w:val="00C41E92"/>
    <w:rsid w:val="00C423C6"/>
    <w:rsid w:val="00C4293D"/>
    <w:rsid w:val="00C43882"/>
    <w:rsid w:val="00C4643D"/>
    <w:rsid w:val="00C46AEF"/>
    <w:rsid w:val="00C47FDC"/>
    <w:rsid w:val="00C51BDB"/>
    <w:rsid w:val="00C53AE0"/>
    <w:rsid w:val="00C5532F"/>
    <w:rsid w:val="00C55C71"/>
    <w:rsid w:val="00C56883"/>
    <w:rsid w:val="00C60536"/>
    <w:rsid w:val="00C6138B"/>
    <w:rsid w:val="00C61E71"/>
    <w:rsid w:val="00C6284E"/>
    <w:rsid w:val="00C628BC"/>
    <w:rsid w:val="00C66D34"/>
    <w:rsid w:val="00C72CDE"/>
    <w:rsid w:val="00C73D19"/>
    <w:rsid w:val="00C76DE2"/>
    <w:rsid w:val="00C7766C"/>
    <w:rsid w:val="00C800C3"/>
    <w:rsid w:val="00C805B4"/>
    <w:rsid w:val="00C80662"/>
    <w:rsid w:val="00C80B07"/>
    <w:rsid w:val="00C80B50"/>
    <w:rsid w:val="00C82157"/>
    <w:rsid w:val="00CA1551"/>
    <w:rsid w:val="00CA1E05"/>
    <w:rsid w:val="00CA2273"/>
    <w:rsid w:val="00CA4089"/>
    <w:rsid w:val="00CA4B5B"/>
    <w:rsid w:val="00CA4E8C"/>
    <w:rsid w:val="00CA553F"/>
    <w:rsid w:val="00CA64D8"/>
    <w:rsid w:val="00CA7002"/>
    <w:rsid w:val="00CB2D1F"/>
    <w:rsid w:val="00CB3FE8"/>
    <w:rsid w:val="00CB43BC"/>
    <w:rsid w:val="00CB4D36"/>
    <w:rsid w:val="00CB6914"/>
    <w:rsid w:val="00CB70AA"/>
    <w:rsid w:val="00CC0E1B"/>
    <w:rsid w:val="00CC2900"/>
    <w:rsid w:val="00CC397C"/>
    <w:rsid w:val="00CC48C1"/>
    <w:rsid w:val="00CC6CF1"/>
    <w:rsid w:val="00CD38C6"/>
    <w:rsid w:val="00CD43B0"/>
    <w:rsid w:val="00CD7435"/>
    <w:rsid w:val="00CE1FF0"/>
    <w:rsid w:val="00CE2E86"/>
    <w:rsid w:val="00CE31C0"/>
    <w:rsid w:val="00CE33D4"/>
    <w:rsid w:val="00CE7F0F"/>
    <w:rsid w:val="00CF2D05"/>
    <w:rsid w:val="00CF3E47"/>
    <w:rsid w:val="00CF4E24"/>
    <w:rsid w:val="00CF584B"/>
    <w:rsid w:val="00CF6134"/>
    <w:rsid w:val="00CF74EF"/>
    <w:rsid w:val="00D00636"/>
    <w:rsid w:val="00D00B65"/>
    <w:rsid w:val="00D07366"/>
    <w:rsid w:val="00D12BC1"/>
    <w:rsid w:val="00D15102"/>
    <w:rsid w:val="00D15949"/>
    <w:rsid w:val="00D16332"/>
    <w:rsid w:val="00D1741C"/>
    <w:rsid w:val="00D1753F"/>
    <w:rsid w:val="00D17683"/>
    <w:rsid w:val="00D24AC3"/>
    <w:rsid w:val="00D36A03"/>
    <w:rsid w:val="00D36DB4"/>
    <w:rsid w:val="00D37574"/>
    <w:rsid w:val="00D41644"/>
    <w:rsid w:val="00D4446C"/>
    <w:rsid w:val="00D44E8C"/>
    <w:rsid w:val="00D45668"/>
    <w:rsid w:val="00D50877"/>
    <w:rsid w:val="00D54666"/>
    <w:rsid w:val="00D570E3"/>
    <w:rsid w:val="00D57531"/>
    <w:rsid w:val="00D617B8"/>
    <w:rsid w:val="00D64062"/>
    <w:rsid w:val="00D67C25"/>
    <w:rsid w:val="00D74891"/>
    <w:rsid w:val="00D74BC3"/>
    <w:rsid w:val="00D75B81"/>
    <w:rsid w:val="00D75E38"/>
    <w:rsid w:val="00D76076"/>
    <w:rsid w:val="00D7719B"/>
    <w:rsid w:val="00D7726B"/>
    <w:rsid w:val="00D82499"/>
    <w:rsid w:val="00D82A85"/>
    <w:rsid w:val="00D8459D"/>
    <w:rsid w:val="00D85FE3"/>
    <w:rsid w:val="00D86AD6"/>
    <w:rsid w:val="00D9079D"/>
    <w:rsid w:val="00DA2471"/>
    <w:rsid w:val="00DA3F78"/>
    <w:rsid w:val="00DA545E"/>
    <w:rsid w:val="00DA66BC"/>
    <w:rsid w:val="00DA7817"/>
    <w:rsid w:val="00DB097C"/>
    <w:rsid w:val="00DB23E8"/>
    <w:rsid w:val="00DB333D"/>
    <w:rsid w:val="00DB4DA2"/>
    <w:rsid w:val="00DB60DD"/>
    <w:rsid w:val="00DC086E"/>
    <w:rsid w:val="00DC2AB2"/>
    <w:rsid w:val="00DC35AA"/>
    <w:rsid w:val="00DC3849"/>
    <w:rsid w:val="00DD14D8"/>
    <w:rsid w:val="00DD50A5"/>
    <w:rsid w:val="00DD5BC6"/>
    <w:rsid w:val="00DE0AA4"/>
    <w:rsid w:val="00DE1C90"/>
    <w:rsid w:val="00DF1856"/>
    <w:rsid w:val="00DF3C1D"/>
    <w:rsid w:val="00DF3DDE"/>
    <w:rsid w:val="00DF404E"/>
    <w:rsid w:val="00DF45C7"/>
    <w:rsid w:val="00DF5728"/>
    <w:rsid w:val="00DF6D82"/>
    <w:rsid w:val="00E0225D"/>
    <w:rsid w:val="00E02484"/>
    <w:rsid w:val="00E04947"/>
    <w:rsid w:val="00E077B6"/>
    <w:rsid w:val="00E11378"/>
    <w:rsid w:val="00E11CE0"/>
    <w:rsid w:val="00E14137"/>
    <w:rsid w:val="00E142E2"/>
    <w:rsid w:val="00E14F5C"/>
    <w:rsid w:val="00E151CB"/>
    <w:rsid w:val="00E15F6C"/>
    <w:rsid w:val="00E2063B"/>
    <w:rsid w:val="00E209B4"/>
    <w:rsid w:val="00E214F6"/>
    <w:rsid w:val="00E25BA1"/>
    <w:rsid w:val="00E265DA"/>
    <w:rsid w:val="00E27001"/>
    <w:rsid w:val="00E27ACE"/>
    <w:rsid w:val="00E27E60"/>
    <w:rsid w:val="00E3081E"/>
    <w:rsid w:val="00E312E5"/>
    <w:rsid w:val="00E330A3"/>
    <w:rsid w:val="00E37FD5"/>
    <w:rsid w:val="00E41325"/>
    <w:rsid w:val="00E508A4"/>
    <w:rsid w:val="00E5728E"/>
    <w:rsid w:val="00E610FD"/>
    <w:rsid w:val="00E6136F"/>
    <w:rsid w:val="00E62228"/>
    <w:rsid w:val="00E62CFD"/>
    <w:rsid w:val="00E63C91"/>
    <w:rsid w:val="00E705F9"/>
    <w:rsid w:val="00E70BBF"/>
    <w:rsid w:val="00E74122"/>
    <w:rsid w:val="00E7465C"/>
    <w:rsid w:val="00E74B45"/>
    <w:rsid w:val="00E75318"/>
    <w:rsid w:val="00E8221B"/>
    <w:rsid w:val="00E83BEC"/>
    <w:rsid w:val="00E847DE"/>
    <w:rsid w:val="00E864DC"/>
    <w:rsid w:val="00E87AD9"/>
    <w:rsid w:val="00E902F9"/>
    <w:rsid w:val="00E90D3E"/>
    <w:rsid w:val="00E9146F"/>
    <w:rsid w:val="00E91630"/>
    <w:rsid w:val="00E93517"/>
    <w:rsid w:val="00E9640D"/>
    <w:rsid w:val="00E96E79"/>
    <w:rsid w:val="00EA0007"/>
    <w:rsid w:val="00EA0A85"/>
    <w:rsid w:val="00EA1B38"/>
    <w:rsid w:val="00EA1EF8"/>
    <w:rsid w:val="00EA347B"/>
    <w:rsid w:val="00EA4A92"/>
    <w:rsid w:val="00EA6BE2"/>
    <w:rsid w:val="00EA7BEE"/>
    <w:rsid w:val="00EA7D2C"/>
    <w:rsid w:val="00EB05FF"/>
    <w:rsid w:val="00EB1779"/>
    <w:rsid w:val="00EB53DE"/>
    <w:rsid w:val="00EC0F99"/>
    <w:rsid w:val="00EC53B1"/>
    <w:rsid w:val="00EC7AFF"/>
    <w:rsid w:val="00ED2CEF"/>
    <w:rsid w:val="00ED5798"/>
    <w:rsid w:val="00ED59A9"/>
    <w:rsid w:val="00ED6AE0"/>
    <w:rsid w:val="00EE1523"/>
    <w:rsid w:val="00EE6C09"/>
    <w:rsid w:val="00EE7CDC"/>
    <w:rsid w:val="00EF1CA8"/>
    <w:rsid w:val="00EF301D"/>
    <w:rsid w:val="00EF590E"/>
    <w:rsid w:val="00EF5A12"/>
    <w:rsid w:val="00EF66B4"/>
    <w:rsid w:val="00F015A8"/>
    <w:rsid w:val="00F01CA2"/>
    <w:rsid w:val="00F024B6"/>
    <w:rsid w:val="00F03932"/>
    <w:rsid w:val="00F039AF"/>
    <w:rsid w:val="00F10BEF"/>
    <w:rsid w:val="00F10C89"/>
    <w:rsid w:val="00F10E2D"/>
    <w:rsid w:val="00F16E11"/>
    <w:rsid w:val="00F174DB"/>
    <w:rsid w:val="00F20003"/>
    <w:rsid w:val="00F20D62"/>
    <w:rsid w:val="00F2269D"/>
    <w:rsid w:val="00F231A0"/>
    <w:rsid w:val="00F23960"/>
    <w:rsid w:val="00F241CB"/>
    <w:rsid w:val="00F2453B"/>
    <w:rsid w:val="00F24F4C"/>
    <w:rsid w:val="00F31240"/>
    <w:rsid w:val="00F3269B"/>
    <w:rsid w:val="00F355B2"/>
    <w:rsid w:val="00F36DE5"/>
    <w:rsid w:val="00F40E33"/>
    <w:rsid w:val="00F43C1E"/>
    <w:rsid w:val="00F447B1"/>
    <w:rsid w:val="00F45FC9"/>
    <w:rsid w:val="00F46059"/>
    <w:rsid w:val="00F46F14"/>
    <w:rsid w:val="00F5339A"/>
    <w:rsid w:val="00F541B8"/>
    <w:rsid w:val="00F57465"/>
    <w:rsid w:val="00F62BF0"/>
    <w:rsid w:val="00F63BA5"/>
    <w:rsid w:val="00F65071"/>
    <w:rsid w:val="00F65F5A"/>
    <w:rsid w:val="00F67318"/>
    <w:rsid w:val="00F73599"/>
    <w:rsid w:val="00F735FF"/>
    <w:rsid w:val="00F73796"/>
    <w:rsid w:val="00F76495"/>
    <w:rsid w:val="00F76EDA"/>
    <w:rsid w:val="00F8149D"/>
    <w:rsid w:val="00F854B8"/>
    <w:rsid w:val="00F87D9C"/>
    <w:rsid w:val="00F939D0"/>
    <w:rsid w:val="00F947E3"/>
    <w:rsid w:val="00F979ED"/>
    <w:rsid w:val="00F97C0A"/>
    <w:rsid w:val="00FA0F1A"/>
    <w:rsid w:val="00FA12CE"/>
    <w:rsid w:val="00FA1637"/>
    <w:rsid w:val="00FA50FD"/>
    <w:rsid w:val="00FA6F32"/>
    <w:rsid w:val="00FA7FBB"/>
    <w:rsid w:val="00FB0A65"/>
    <w:rsid w:val="00FB130B"/>
    <w:rsid w:val="00FB2030"/>
    <w:rsid w:val="00FB52B2"/>
    <w:rsid w:val="00FB5BE3"/>
    <w:rsid w:val="00FC1056"/>
    <w:rsid w:val="00FC190A"/>
    <w:rsid w:val="00FC212B"/>
    <w:rsid w:val="00FC4AD0"/>
    <w:rsid w:val="00FC535E"/>
    <w:rsid w:val="00FC5DFF"/>
    <w:rsid w:val="00FC7787"/>
    <w:rsid w:val="00FD1535"/>
    <w:rsid w:val="00FD196E"/>
    <w:rsid w:val="00FD31CC"/>
    <w:rsid w:val="00FD5194"/>
    <w:rsid w:val="00FD6703"/>
    <w:rsid w:val="00FE0C8D"/>
    <w:rsid w:val="00FE32BA"/>
    <w:rsid w:val="00FE3354"/>
    <w:rsid w:val="00FE45A5"/>
    <w:rsid w:val="00FE4692"/>
    <w:rsid w:val="00FE7F60"/>
    <w:rsid w:val="00FF09F0"/>
    <w:rsid w:val="00FF4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9936C"/>
  <w15:docId w15:val="{5FB5209C-7E99-4717-A623-F5FA5719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FE8"/>
    <w:rPr>
      <w:rFonts w:ascii="Times New Roman" w:eastAsia="Times New Roman" w:hAnsi="Times New Roman" w:cs="Times New Roman"/>
      <w:lang w:val="ro-RO"/>
    </w:rPr>
  </w:style>
  <w:style w:type="paragraph" w:styleId="Titlu1">
    <w:name w:val="heading 1"/>
    <w:basedOn w:val="Normal"/>
    <w:uiPriority w:val="9"/>
    <w:qFormat/>
    <w:rsid w:val="00940B9E"/>
    <w:pPr>
      <w:ind w:left="164"/>
      <w:outlineLvl w:val="0"/>
    </w:pPr>
    <w:rPr>
      <w:b/>
      <w:bCs/>
      <w:sz w:val="24"/>
      <w:szCs w:val="24"/>
    </w:rPr>
  </w:style>
  <w:style w:type="paragraph" w:styleId="Titlu2">
    <w:name w:val="heading 2"/>
    <w:basedOn w:val="Normal"/>
    <w:uiPriority w:val="9"/>
    <w:unhideWhenUsed/>
    <w:qFormat/>
    <w:rsid w:val="00940B9E"/>
    <w:pPr>
      <w:ind w:left="218" w:right="213"/>
      <w:jc w:val="center"/>
      <w:outlineLvl w:val="1"/>
    </w:pPr>
    <w:rPr>
      <w:b/>
      <w:bCs/>
      <w:sz w:val="24"/>
      <w:szCs w:val="24"/>
    </w:rPr>
  </w:style>
  <w:style w:type="paragraph" w:styleId="Titlu4">
    <w:name w:val="heading 4"/>
    <w:basedOn w:val="Normal"/>
    <w:next w:val="Normal"/>
    <w:link w:val="Titlu4Caracter"/>
    <w:uiPriority w:val="9"/>
    <w:semiHidden/>
    <w:unhideWhenUsed/>
    <w:qFormat/>
    <w:rsid w:val="007563F6"/>
    <w:pPr>
      <w:keepNext/>
      <w:keepLines/>
      <w:spacing w:before="40"/>
      <w:outlineLvl w:val="3"/>
    </w:pPr>
    <w:rPr>
      <w:rFonts w:asciiTheme="majorHAnsi" w:eastAsiaTheme="majorEastAsia" w:hAnsiTheme="majorHAnsi" w:cstheme="majorBidi"/>
      <w:i/>
      <w:iCs/>
      <w:color w:val="365F91" w:themeColor="accent1" w:themeShade="BF"/>
    </w:rPr>
  </w:style>
  <w:style w:type="paragraph" w:styleId="Titlu8">
    <w:name w:val="heading 8"/>
    <w:basedOn w:val="Normal"/>
    <w:next w:val="Normal"/>
    <w:link w:val="Titlu8Caracter"/>
    <w:uiPriority w:val="9"/>
    <w:semiHidden/>
    <w:unhideWhenUsed/>
    <w:qFormat/>
    <w:rsid w:val="00012F00"/>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1">
    <w:name w:val="Table Normal1"/>
    <w:uiPriority w:val="2"/>
    <w:semiHidden/>
    <w:unhideWhenUsed/>
    <w:qFormat/>
    <w:rsid w:val="00940B9E"/>
    <w:tblPr>
      <w:tblInd w:w="0" w:type="dxa"/>
      <w:tblCellMar>
        <w:top w:w="0" w:type="dxa"/>
        <w:left w:w="0" w:type="dxa"/>
        <w:bottom w:w="0" w:type="dxa"/>
        <w:right w:w="0" w:type="dxa"/>
      </w:tblCellMar>
    </w:tblPr>
  </w:style>
  <w:style w:type="paragraph" w:styleId="Corptext">
    <w:name w:val="Body Text"/>
    <w:basedOn w:val="Normal"/>
    <w:uiPriority w:val="1"/>
    <w:qFormat/>
    <w:rsid w:val="00940B9E"/>
    <w:pPr>
      <w:spacing w:before="120"/>
      <w:ind w:left="884" w:hanging="720"/>
    </w:pPr>
    <w:rPr>
      <w:sz w:val="24"/>
      <w:szCs w:val="24"/>
    </w:rPr>
  </w:style>
  <w:style w:type="paragraph" w:styleId="Listparagraf">
    <w:name w:val="List Paragraph"/>
    <w:basedOn w:val="Normal"/>
    <w:uiPriority w:val="1"/>
    <w:qFormat/>
    <w:rsid w:val="00940B9E"/>
    <w:pPr>
      <w:spacing w:before="120"/>
      <w:ind w:left="884" w:right="157" w:hanging="720"/>
    </w:pPr>
  </w:style>
  <w:style w:type="paragraph" w:customStyle="1" w:styleId="TableParagraph">
    <w:name w:val="Table Paragraph"/>
    <w:basedOn w:val="Normal"/>
    <w:uiPriority w:val="1"/>
    <w:qFormat/>
    <w:rsid w:val="00940B9E"/>
  </w:style>
  <w:style w:type="character" w:customStyle="1" w:styleId="Titlu8Caracter">
    <w:name w:val="Titlu 8 Caracter"/>
    <w:basedOn w:val="Fontdeparagrafimplicit"/>
    <w:link w:val="Titlu8"/>
    <w:uiPriority w:val="9"/>
    <w:semiHidden/>
    <w:rsid w:val="00012F00"/>
    <w:rPr>
      <w:rFonts w:eastAsiaTheme="majorEastAsia" w:cstheme="majorBidi"/>
      <w:i/>
      <w:iCs/>
      <w:color w:val="272727" w:themeColor="text1" w:themeTint="D8"/>
      <w:kern w:val="2"/>
      <w:lang w:val="ru-RU"/>
    </w:rPr>
  </w:style>
  <w:style w:type="table" w:styleId="Tabelgril">
    <w:name w:val="Table Grid"/>
    <w:basedOn w:val="TabelNormal"/>
    <w:rsid w:val="00012F00"/>
    <w:pPr>
      <w:widowControl/>
      <w:autoSpaceDE/>
      <w:autoSpaceDN/>
      <w:ind w:firstLine="709"/>
      <w:jc w:val="both"/>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uire">
    <w:name w:val="Revision"/>
    <w:hidden/>
    <w:uiPriority w:val="99"/>
    <w:semiHidden/>
    <w:rsid w:val="00E90D3E"/>
    <w:pPr>
      <w:widowControl/>
      <w:autoSpaceDE/>
      <w:autoSpaceDN/>
    </w:pPr>
    <w:rPr>
      <w:rFonts w:ascii="Times New Roman" w:eastAsia="Times New Roman" w:hAnsi="Times New Roman" w:cs="Times New Roman"/>
      <w:lang w:val="ro-RO"/>
    </w:rPr>
  </w:style>
  <w:style w:type="character" w:styleId="Referincomentariu">
    <w:name w:val="annotation reference"/>
    <w:basedOn w:val="Fontdeparagrafimplicit"/>
    <w:uiPriority w:val="99"/>
    <w:semiHidden/>
    <w:unhideWhenUsed/>
    <w:rsid w:val="005951CB"/>
    <w:rPr>
      <w:sz w:val="16"/>
      <w:szCs w:val="16"/>
    </w:rPr>
  </w:style>
  <w:style w:type="paragraph" w:styleId="Textcomentariu">
    <w:name w:val="annotation text"/>
    <w:basedOn w:val="Normal"/>
    <w:link w:val="TextcomentariuCaracter"/>
    <w:uiPriority w:val="99"/>
    <w:unhideWhenUsed/>
    <w:rsid w:val="005951CB"/>
    <w:rPr>
      <w:sz w:val="20"/>
      <w:szCs w:val="20"/>
    </w:rPr>
  </w:style>
  <w:style w:type="character" w:customStyle="1" w:styleId="TextcomentariuCaracter">
    <w:name w:val="Text comentariu Caracter"/>
    <w:basedOn w:val="Fontdeparagrafimplicit"/>
    <w:link w:val="Textcomentariu"/>
    <w:uiPriority w:val="99"/>
    <w:rsid w:val="005951CB"/>
    <w:rPr>
      <w:rFonts w:ascii="Times New Roman" w:eastAsia="Times New Roman" w:hAnsi="Times New Roman"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5951CB"/>
    <w:rPr>
      <w:b/>
      <w:bCs/>
    </w:rPr>
  </w:style>
  <w:style w:type="character" w:customStyle="1" w:styleId="SubiectComentariuCaracter">
    <w:name w:val="Subiect Comentariu Caracter"/>
    <w:basedOn w:val="TextcomentariuCaracter"/>
    <w:link w:val="SubiectComentariu"/>
    <w:uiPriority w:val="99"/>
    <w:semiHidden/>
    <w:rsid w:val="005951CB"/>
    <w:rPr>
      <w:rFonts w:ascii="Times New Roman" w:eastAsia="Times New Roman" w:hAnsi="Times New Roman" w:cs="Times New Roman"/>
      <w:b/>
      <w:bCs/>
      <w:sz w:val="20"/>
      <w:szCs w:val="20"/>
      <w:lang w:val="ro-RO"/>
    </w:rPr>
  </w:style>
  <w:style w:type="paragraph" w:styleId="TextnBalon">
    <w:name w:val="Balloon Text"/>
    <w:basedOn w:val="Normal"/>
    <w:link w:val="TextnBalonCaracter"/>
    <w:uiPriority w:val="99"/>
    <w:semiHidden/>
    <w:unhideWhenUsed/>
    <w:rsid w:val="005951CB"/>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951CB"/>
    <w:rPr>
      <w:rFonts w:ascii="Tahoma" w:eastAsia="Times New Roman" w:hAnsi="Tahoma" w:cs="Tahoma"/>
      <w:sz w:val="16"/>
      <w:szCs w:val="16"/>
      <w:lang w:val="ro-RO"/>
    </w:rPr>
  </w:style>
  <w:style w:type="character" w:styleId="Hyperlink">
    <w:name w:val="Hyperlink"/>
    <w:basedOn w:val="Fontdeparagrafimplicit"/>
    <w:uiPriority w:val="99"/>
    <w:unhideWhenUsed/>
    <w:rsid w:val="00AE3A1C"/>
    <w:rPr>
      <w:color w:val="0000FF" w:themeColor="hyperlink"/>
      <w:u w:val="single"/>
    </w:rPr>
  </w:style>
  <w:style w:type="character" w:styleId="MeniuneNerezolvat">
    <w:name w:val="Unresolved Mention"/>
    <w:basedOn w:val="Fontdeparagrafimplicit"/>
    <w:uiPriority w:val="99"/>
    <w:semiHidden/>
    <w:unhideWhenUsed/>
    <w:rsid w:val="00AE3A1C"/>
    <w:rPr>
      <w:color w:val="605E5C"/>
      <w:shd w:val="clear" w:color="auto" w:fill="E1DFDD"/>
    </w:rPr>
  </w:style>
  <w:style w:type="table" w:customStyle="1" w:styleId="TableNormal2">
    <w:name w:val="Table Normal2"/>
    <w:uiPriority w:val="2"/>
    <w:semiHidden/>
    <w:unhideWhenUsed/>
    <w:qFormat/>
    <w:rsid w:val="006972F9"/>
    <w:tblPr>
      <w:tblInd w:w="0" w:type="dxa"/>
      <w:tblCellMar>
        <w:top w:w="0" w:type="dxa"/>
        <w:left w:w="0" w:type="dxa"/>
        <w:bottom w:w="0" w:type="dxa"/>
        <w:right w:w="0" w:type="dxa"/>
      </w:tblCellMar>
    </w:tblPr>
  </w:style>
  <w:style w:type="table" w:customStyle="1" w:styleId="1">
    <w:name w:val="Сетка таблицы1"/>
    <w:basedOn w:val="TabelNormal"/>
    <w:next w:val="Tabelgril"/>
    <w:rsid w:val="006972F9"/>
    <w:pPr>
      <w:widowControl/>
      <w:autoSpaceDE/>
      <w:autoSpaceDN/>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3932"/>
    <w:pPr>
      <w:widowControl/>
      <w:textAlignment w:val="baseline"/>
    </w:pPr>
    <w:rPr>
      <w:rFonts w:ascii="EUAlbertina" w:eastAsia="Calibri" w:hAnsi="EUAlbertina" w:cs="EUAlbertina"/>
      <w:color w:val="000000"/>
      <w:sz w:val="24"/>
      <w:szCs w:val="24"/>
      <w:lang w:val="en-GB"/>
    </w:rPr>
  </w:style>
  <w:style w:type="character" w:customStyle="1" w:styleId="Titlu4Caracter">
    <w:name w:val="Titlu 4 Caracter"/>
    <w:basedOn w:val="Fontdeparagrafimplicit"/>
    <w:link w:val="Titlu4"/>
    <w:uiPriority w:val="9"/>
    <w:semiHidden/>
    <w:rsid w:val="007563F6"/>
    <w:rPr>
      <w:rFonts w:asciiTheme="majorHAnsi" w:eastAsiaTheme="majorEastAsia" w:hAnsiTheme="majorHAnsi" w:cstheme="majorBidi"/>
      <w:i/>
      <w:iCs/>
      <w:color w:val="365F91" w:themeColor="accent1" w:themeShade="BF"/>
      <w:lang w:val="ro-RO"/>
    </w:rPr>
  </w:style>
  <w:style w:type="paragraph" w:styleId="Frspaiere">
    <w:name w:val="No Spacing"/>
    <w:uiPriority w:val="1"/>
    <w:qFormat/>
    <w:rsid w:val="007421F2"/>
    <w:pPr>
      <w:widowControl/>
      <w:autoSpaceDE/>
      <w:autoSpaceDN/>
    </w:pPr>
    <w:rPr>
      <w:lang w:val="en-GB"/>
    </w:rPr>
  </w:style>
  <w:style w:type="paragraph" w:styleId="NormalWeb">
    <w:name w:val="Normal (Web)"/>
    <w:basedOn w:val="Normal"/>
    <w:uiPriority w:val="99"/>
    <w:unhideWhenUsed/>
    <w:rsid w:val="006417E8"/>
    <w:pPr>
      <w:widowControl/>
      <w:autoSpaceDE/>
      <w:autoSpaceDN/>
      <w:spacing w:before="100" w:beforeAutospacing="1" w:after="100" w:afterAutospacing="1"/>
    </w:pPr>
    <w:rPr>
      <w:sz w:val="24"/>
      <w:szCs w:val="24"/>
      <w:lang w:eastAsia="ro-RO"/>
    </w:rPr>
  </w:style>
  <w:style w:type="character" w:customStyle="1" w:styleId="Picturecaption">
    <w:name w:val="Picture caption_"/>
    <w:basedOn w:val="Fontdeparagrafimplicit"/>
    <w:link w:val="Picturecaption0"/>
    <w:rsid w:val="007E2604"/>
    <w:rPr>
      <w:rFonts w:ascii="Arial" w:eastAsia="Arial" w:hAnsi="Arial" w:cs="Arial"/>
      <w:b/>
      <w:bCs/>
      <w:color w:val="EBEBEB"/>
      <w:sz w:val="19"/>
      <w:szCs w:val="19"/>
    </w:rPr>
  </w:style>
  <w:style w:type="paragraph" w:customStyle="1" w:styleId="Picturecaption0">
    <w:name w:val="Picture caption"/>
    <w:basedOn w:val="Normal"/>
    <w:link w:val="Picturecaption"/>
    <w:rsid w:val="007E2604"/>
    <w:pPr>
      <w:autoSpaceDE/>
      <w:autoSpaceDN/>
      <w:spacing w:line="288" w:lineRule="auto"/>
    </w:pPr>
    <w:rPr>
      <w:rFonts w:ascii="Arial" w:eastAsia="Arial" w:hAnsi="Arial" w:cs="Arial"/>
      <w:b/>
      <w:bCs/>
      <w:color w:val="EBEBEB"/>
      <w:sz w:val="19"/>
      <w:szCs w:val="19"/>
      <w:lang w:val="en-US"/>
    </w:rPr>
  </w:style>
  <w:style w:type="character" w:customStyle="1" w:styleId="Bodytext2">
    <w:name w:val="Body text (2)_"/>
    <w:basedOn w:val="Fontdeparagrafimplicit"/>
    <w:link w:val="Bodytext20"/>
    <w:rsid w:val="0080102B"/>
    <w:rPr>
      <w:rFonts w:ascii="Arial" w:eastAsia="Arial" w:hAnsi="Arial" w:cs="Arial"/>
      <w:color w:val="1C458F"/>
      <w:sz w:val="48"/>
      <w:szCs w:val="48"/>
    </w:rPr>
  </w:style>
  <w:style w:type="character" w:customStyle="1" w:styleId="Heading1">
    <w:name w:val="Heading #1_"/>
    <w:basedOn w:val="Fontdeparagrafimplicit"/>
    <w:link w:val="Heading10"/>
    <w:rsid w:val="0080102B"/>
    <w:rPr>
      <w:rFonts w:ascii="Arial" w:eastAsia="Arial" w:hAnsi="Arial" w:cs="Arial"/>
      <w:b/>
      <w:bCs/>
      <w:color w:val="1C458F"/>
      <w:sz w:val="48"/>
      <w:szCs w:val="48"/>
    </w:rPr>
  </w:style>
  <w:style w:type="paragraph" w:customStyle="1" w:styleId="Bodytext20">
    <w:name w:val="Body text (2)"/>
    <w:basedOn w:val="Normal"/>
    <w:link w:val="Bodytext2"/>
    <w:rsid w:val="0080102B"/>
    <w:pPr>
      <w:autoSpaceDE/>
      <w:autoSpaceDN/>
      <w:spacing w:after="230"/>
      <w:jc w:val="center"/>
    </w:pPr>
    <w:rPr>
      <w:rFonts w:ascii="Arial" w:eastAsia="Arial" w:hAnsi="Arial" w:cs="Arial"/>
      <w:color w:val="1C458F"/>
      <w:sz w:val="48"/>
      <w:szCs w:val="48"/>
      <w:lang w:val="en-US"/>
    </w:rPr>
  </w:style>
  <w:style w:type="paragraph" w:customStyle="1" w:styleId="Heading10">
    <w:name w:val="Heading #1"/>
    <w:basedOn w:val="Normal"/>
    <w:link w:val="Heading1"/>
    <w:rsid w:val="0080102B"/>
    <w:pPr>
      <w:autoSpaceDE/>
      <w:autoSpaceDN/>
      <w:jc w:val="center"/>
      <w:outlineLvl w:val="0"/>
    </w:pPr>
    <w:rPr>
      <w:rFonts w:ascii="Arial" w:eastAsia="Arial" w:hAnsi="Arial" w:cs="Arial"/>
      <w:b/>
      <w:bCs/>
      <w:color w:val="1C458F"/>
      <w:sz w:val="48"/>
      <w:szCs w:val="48"/>
      <w:lang w:val="en-US"/>
    </w:rPr>
  </w:style>
  <w:style w:type="paragraph" w:customStyle="1" w:styleId="title-annex-2">
    <w:name w:val="title-annex-2"/>
    <w:basedOn w:val="Normal"/>
    <w:rsid w:val="008621B8"/>
    <w:pPr>
      <w:widowControl/>
      <w:autoSpaceDE/>
      <w:autoSpaceDN/>
      <w:spacing w:before="100" w:beforeAutospacing="1" w:after="100" w:afterAutospacing="1"/>
    </w:pPr>
    <w:rPr>
      <w:sz w:val="24"/>
      <w:szCs w:val="24"/>
      <w:lang w:eastAsia="ro-RO"/>
    </w:rPr>
  </w:style>
  <w:style w:type="character" w:customStyle="1" w:styleId="boldface">
    <w:name w:val="boldface"/>
    <w:basedOn w:val="Fontdeparagrafimplicit"/>
    <w:rsid w:val="008621B8"/>
  </w:style>
  <w:style w:type="paragraph" w:customStyle="1" w:styleId="norm">
    <w:name w:val="norm"/>
    <w:basedOn w:val="Normal"/>
    <w:rsid w:val="008621B8"/>
    <w:pPr>
      <w:widowControl/>
      <w:autoSpaceDE/>
      <w:autoSpaceDN/>
      <w:spacing w:before="100" w:beforeAutospacing="1" w:after="100" w:afterAutospacing="1"/>
    </w:pPr>
    <w:rPr>
      <w:sz w:val="24"/>
      <w:szCs w:val="24"/>
      <w:lang w:eastAsia="ro-RO"/>
    </w:rPr>
  </w:style>
  <w:style w:type="character" w:customStyle="1" w:styleId="Other">
    <w:name w:val="Other_"/>
    <w:basedOn w:val="Fontdeparagrafimplicit"/>
    <w:link w:val="Other0"/>
    <w:rsid w:val="00CE31C0"/>
    <w:rPr>
      <w:rFonts w:ascii="Arial" w:eastAsia="Arial" w:hAnsi="Arial" w:cs="Arial"/>
      <w:color w:val="494949"/>
      <w:sz w:val="14"/>
      <w:szCs w:val="14"/>
    </w:rPr>
  </w:style>
  <w:style w:type="paragraph" w:customStyle="1" w:styleId="Other0">
    <w:name w:val="Other"/>
    <w:basedOn w:val="Normal"/>
    <w:link w:val="Other"/>
    <w:rsid w:val="00CE31C0"/>
    <w:pPr>
      <w:autoSpaceDE/>
      <w:autoSpaceDN/>
      <w:spacing w:after="180"/>
    </w:pPr>
    <w:rPr>
      <w:rFonts w:ascii="Arial" w:eastAsia="Arial" w:hAnsi="Arial" w:cs="Arial"/>
      <w:color w:val="494949"/>
      <w:sz w:val="14"/>
      <w:szCs w:val="14"/>
      <w:lang w:val="en-US"/>
    </w:rPr>
  </w:style>
  <w:style w:type="character" w:customStyle="1" w:styleId="Bodytext3">
    <w:name w:val="Body text (3)_"/>
    <w:basedOn w:val="Fontdeparagrafimplicit"/>
    <w:link w:val="Bodytext30"/>
    <w:rsid w:val="000D13E0"/>
    <w:rPr>
      <w:rFonts w:ascii="Arial" w:eastAsia="Arial" w:hAnsi="Arial" w:cs="Arial"/>
      <w:b/>
      <w:bCs/>
      <w:color w:val="254691"/>
      <w:sz w:val="50"/>
      <w:szCs w:val="50"/>
    </w:rPr>
  </w:style>
  <w:style w:type="paragraph" w:customStyle="1" w:styleId="Bodytext30">
    <w:name w:val="Body text (3)"/>
    <w:basedOn w:val="Normal"/>
    <w:link w:val="Bodytext3"/>
    <w:rsid w:val="000D13E0"/>
    <w:pPr>
      <w:autoSpaceDE/>
      <w:autoSpaceDN/>
      <w:spacing w:after="200" w:line="298" w:lineRule="auto"/>
      <w:jc w:val="center"/>
    </w:pPr>
    <w:rPr>
      <w:rFonts w:ascii="Arial" w:eastAsia="Arial" w:hAnsi="Arial" w:cs="Arial"/>
      <w:b/>
      <w:bCs/>
      <w:color w:val="254691"/>
      <w:sz w:val="50"/>
      <w:szCs w:val="50"/>
      <w:lang w:val="en-US"/>
    </w:rPr>
  </w:style>
  <w:style w:type="paragraph" w:customStyle="1" w:styleId="tbl-norm">
    <w:name w:val="tbl-norm"/>
    <w:basedOn w:val="Normal"/>
    <w:rsid w:val="000F6BA6"/>
    <w:pPr>
      <w:widowControl/>
      <w:autoSpaceDE/>
      <w:autoSpaceDN/>
      <w:spacing w:before="100" w:beforeAutospacing="1" w:after="100" w:afterAutospacing="1"/>
    </w:pPr>
    <w:rPr>
      <w:sz w:val="24"/>
      <w:szCs w:val="24"/>
      <w:lang w:eastAsia="ro-RO"/>
    </w:rPr>
  </w:style>
  <w:style w:type="paragraph" w:customStyle="1" w:styleId="cn">
    <w:name w:val="cn"/>
    <w:basedOn w:val="Normal"/>
    <w:uiPriority w:val="99"/>
    <w:semiHidden/>
    <w:rsid w:val="001A4C6B"/>
    <w:pPr>
      <w:widowControl/>
      <w:autoSpaceDE/>
      <w:autoSpaceDN/>
      <w:jc w:val="center"/>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eur-lex.europa.eu/legal-content/RO/TXT/?uri=CELEX%3A02020R1158-20240207&amp;qid=1759738768072"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96B7E-CFE7-4F02-A9AC-64280DABC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99</Pages>
  <Words>28698</Words>
  <Characters>158701</Characters>
  <Application>Microsoft Office Word</Application>
  <DocSecurity>0</DocSecurity>
  <Lines>31740</Lines>
  <Paragraphs>14415</Paragraphs>
  <ScaleCrop>false</ScaleCrop>
  <HeadingPairs>
    <vt:vector size="6" baseType="variant">
      <vt:variant>
        <vt:lpstr>Titlu</vt:lpstr>
      </vt:variant>
      <vt:variant>
        <vt:i4>1</vt:i4>
      </vt:variant>
      <vt:variant>
        <vt:lpstr>Название</vt:lpstr>
      </vt:variant>
      <vt:variant>
        <vt:i4>1</vt:i4>
      </vt:variant>
      <vt:variant>
        <vt:lpstr>Title</vt:lpstr>
      </vt:variant>
      <vt:variant>
        <vt:i4>1</vt:i4>
      </vt:variant>
    </vt:vector>
  </HeadingPairs>
  <TitlesOfParts>
    <vt:vector size="3" baseType="lpstr">
      <vt:lpstr>TEXT consolidat: 32019R0624 — RO — 08.12.2022</vt:lpstr>
      <vt:lpstr>TEXT consolidat: 32019R0624 — RO — 08.12.2022</vt:lpstr>
      <vt:lpstr>TEXT consolidat: 32019R0624 — RO — 08.12.2022</vt:lpstr>
    </vt:vector>
  </TitlesOfParts>
  <Company>SPecialiST RePack</Company>
  <LinksUpToDate>false</LinksUpToDate>
  <CharactersWithSpaces>172984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consolidat: 32019R0624 — RO — 08.12.2022</dc:title>
  <dc:subject/>
  <dc:creator>Dintiu Marina</dc:creator>
  <cp:keywords/>
  <dc:description/>
  <cp:lastModifiedBy>Albina Mereuță</cp:lastModifiedBy>
  <cp:revision>3</cp:revision>
  <cp:lastPrinted>2025-10-22T10:49:00Z</cp:lastPrinted>
  <dcterms:created xsi:type="dcterms:W3CDTF">2026-02-27T14:49:00Z</dcterms:created>
  <dcterms:modified xsi:type="dcterms:W3CDTF">2026-03-25T08:57:00Z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2025-04-11T00:00:00Z</vt:filetime>
  </property>
  <property fmtid="{D5CDD505-2E9C-101B-9397-08002B2CF9AE}" pid="3" name="Creator">
    <vt:lpwstr>Mozilla/5.0 (Windows NT 10.0; Win64; x64) AppleWebKit/537.36 (KHTML, like Gecko) Chrome/135.0.0.0 Safari/537.36</vt:lpwstr>
  </property>
  <property fmtid="{D5CDD505-2E9C-101B-9397-08002B2CF9AE}" pid="4" name="LastSaved">
    <vt:filetime>2025-04-11T00:00:00Z</vt:filetime>
  </property>
  <property fmtid="{D5CDD505-2E9C-101B-9397-08002B2CF9AE}" pid="5" name="Producer">
    <vt:lpwstr>Skia/PDF m135</vt:lpwstr>
  </property>
</Properties>
</file>