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tblpY="2686"/>
        <w:tblW w:w="14575" w:type="dxa"/>
        <w:tblLayout w:type="fixed"/>
        <w:tblLook w:val="0680" w:firstRow="0" w:lastRow="0" w:firstColumn="1" w:lastColumn="0" w:noHBand="1" w:noVBand="1"/>
      </w:tblPr>
      <w:tblGrid>
        <w:gridCol w:w="4853"/>
        <w:gridCol w:w="4853"/>
        <w:gridCol w:w="4869"/>
      </w:tblGrid>
      <w:tr w:rsidR="003F28EA" w:rsidRPr="0003073A" w14:paraId="25FD232A" w14:textId="77777777" w:rsidTr="00F53FF4">
        <w:tc>
          <w:tcPr>
            <w:tcW w:w="4853" w:type="dxa"/>
          </w:tcPr>
          <w:p w14:paraId="1FBB9B9E" w14:textId="2BBCA4D5" w:rsidR="004D18CA" w:rsidRPr="0003073A" w:rsidRDefault="00081885" w:rsidP="002F2E3F">
            <w:pPr>
              <w:jc w:val="center"/>
              <w:rPr>
                <w:rFonts w:ascii="Times New Roman" w:hAnsi="Times New Roman" w:cs="Times New Roman"/>
                <w:color w:val="000000" w:themeColor="text1"/>
              </w:rPr>
            </w:pPr>
            <w:r w:rsidRPr="0003073A">
              <w:rPr>
                <w:rFonts w:ascii="Times New Roman" w:hAnsi="Times New Roman" w:cs="Times New Roman"/>
                <w:b/>
                <w:bCs/>
                <w:noProof/>
                <w:color w:val="000000" w:themeColor="text1"/>
              </w:rPr>
              <mc:AlternateContent>
                <mc:Choice Requires="wps">
                  <w:drawing>
                    <wp:anchor distT="0" distB="0" distL="114300" distR="114300" simplePos="0" relativeHeight="251659264" behindDoc="0" locked="0" layoutInCell="1" allowOverlap="1" wp14:anchorId="7F0C4FB3" wp14:editId="54A937F2">
                      <wp:simplePos x="0" y="0"/>
                      <wp:positionH relativeFrom="column">
                        <wp:posOffset>846455</wp:posOffset>
                      </wp:positionH>
                      <wp:positionV relativeFrom="paragraph">
                        <wp:posOffset>-886460</wp:posOffset>
                      </wp:positionV>
                      <wp:extent cx="8039100" cy="781050"/>
                      <wp:effectExtent l="0" t="0" r="19050" b="19050"/>
                      <wp:wrapNone/>
                      <wp:docPr id="2091675030" name="Casetă text 1"/>
                      <wp:cNvGraphicFramePr/>
                      <a:graphic xmlns:a="http://schemas.openxmlformats.org/drawingml/2006/main">
                        <a:graphicData uri="http://schemas.microsoft.com/office/word/2010/wordprocessingShape">
                          <wps:wsp>
                            <wps:cNvSpPr txBox="1"/>
                            <wps:spPr>
                              <a:xfrm>
                                <a:off x="0" y="0"/>
                                <a:ext cx="8039100" cy="781050"/>
                              </a:xfrm>
                              <a:prstGeom prst="rect">
                                <a:avLst/>
                              </a:prstGeom>
                              <a:solidFill>
                                <a:schemeClr val="lt1"/>
                              </a:solidFill>
                              <a:ln w="6350">
                                <a:solidFill>
                                  <a:schemeClr val="bg1"/>
                                </a:solidFill>
                              </a:ln>
                            </wps:spPr>
                            <wps:txbx>
                              <w:txbxContent>
                                <w:p w14:paraId="67255E76" w14:textId="77777777" w:rsidR="00081885" w:rsidRDefault="00081885" w:rsidP="00081885">
                                  <w:pPr>
                                    <w:spacing w:after="0"/>
                                    <w:jc w:val="center"/>
                                    <w:rPr>
                                      <w:rFonts w:ascii="Times New Roman" w:hAnsi="Times New Roman" w:cs="Times New Roman"/>
                                      <w:b/>
                                      <w:bCs/>
                                      <w:color w:val="000000" w:themeColor="text1"/>
                                      <w:sz w:val="24"/>
                                      <w:szCs w:val="24"/>
                                    </w:rPr>
                                  </w:pPr>
                                  <w:r w:rsidRPr="009B6098">
                                    <w:rPr>
                                      <w:rFonts w:ascii="Times New Roman" w:hAnsi="Times New Roman" w:cs="Times New Roman"/>
                                      <w:b/>
                                      <w:bCs/>
                                      <w:color w:val="000000" w:themeColor="text1"/>
                                      <w:sz w:val="24"/>
                                      <w:szCs w:val="24"/>
                                    </w:rPr>
                                    <w:t>TABEL COMPARATIV</w:t>
                                  </w:r>
                                </w:p>
                                <w:p w14:paraId="1FA5D466" w14:textId="77777777" w:rsidR="00081885" w:rsidRPr="004D18CA" w:rsidRDefault="00081885" w:rsidP="00081885">
                                  <w:pPr>
                                    <w:spacing w:after="0"/>
                                    <w:jc w:val="center"/>
                                    <w:rPr>
                                      <w:rFonts w:ascii="Times New Roman" w:hAnsi="Times New Roman" w:cs="Times New Roman"/>
                                      <w:b/>
                                      <w:bCs/>
                                      <w:color w:val="000000" w:themeColor="text1"/>
                                      <w:sz w:val="6"/>
                                      <w:szCs w:val="6"/>
                                    </w:rPr>
                                  </w:pPr>
                                </w:p>
                                <w:p w14:paraId="771849A6" w14:textId="61E74840" w:rsidR="007713FC" w:rsidRPr="007713FC" w:rsidRDefault="00081885" w:rsidP="007713FC">
                                  <w:pPr>
                                    <w:spacing w:after="0" w:line="240" w:lineRule="auto"/>
                                    <w:jc w:val="center"/>
                                    <w:textAlignment w:val="baseline"/>
                                    <w:rPr>
                                      <w:rFonts w:ascii="Times New Roman" w:hAnsi="Times New Roman" w:cs="Times New Roman"/>
                                      <w:b/>
                                      <w:bCs/>
                                      <w:color w:val="000000"/>
                                      <w:sz w:val="24"/>
                                      <w:szCs w:val="24"/>
                                      <w:shd w:val="clear" w:color="auto" w:fill="FFFFFF"/>
                                    </w:rPr>
                                  </w:pPr>
                                  <w:r w:rsidRPr="007713FC">
                                    <w:rPr>
                                      <w:rFonts w:ascii="Times New Roman" w:hAnsi="Times New Roman" w:cs="Times New Roman"/>
                                      <w:b/>
                                      <w:bCs/>
                                      <w:color w:val="000000" w:themeColor="text1"/>
                                      <w:sz w:val="24"/>
                                      <w:szCs w:val="24"/>
                                    </w:rPr>
                                    <w:t xml:space="preserve">la proiectul </w:t>
                                  </w:r>
                                  <w:r w:rsidRPr="007713FC">
                                    <w:rPr>
                                      <w:rFonts w:ascii="Times New Roman" w:hAnsi="Times New Roman" w:cs="Times New Roman"/>
                                      <w:b/>
                                      <w:bCs/>
                                      <w:color w:val="000000" w:themeColor="text1"/>
                                      <w:sz w:val="24"/>
                                      <w:szCs w:val="24"/>
                                      <w:lang w:val="ro-MD"/>
                                    </w:rPr>
                                    <w:t xml:space="preserve">hotărârii de Guvern </w:t>
                                  </w:r>
                                  <w:r w:rsidRPr="007713FC">
                                    <w:rPr>
                                      <w:rFonts w:ascii="Times New Roman" w:hAnsi="Times New Roman" w:cs="Times New Roman"/>
                                      <w:b/>
                                      <w:color w:val="000000" w:themeColor="text1"/>
                                      <w:sz w:val="24"/>
                                      <w:szCs w:val="24"/>
                                      <w:lang w:val="ro-MD"/>
                                    </w:rPr>
                                    <w:t xml:space="preserve">cu privire la modificarea </w:t>
                                  </w:r>
                                  <w:r w:rsidR="007713FC" w:rsidRPr="007713FC">
                                    <w:rPr>
                                      <w:rFonts w:ascii="Times New Roman" w:hAnsi="Times New Roman" w:cs="Times New Roman"/>
                                      <w:b/>
                                      <w:bCs/>
                                      <w:color w:val="000000"/>
                                      <w:sz w:val="24"/>
                                      <w:szCs w:val="24"/>
                                      <w:shd w:val="clear" w:color="auto" w:fill="FFFFFF"/>
                                    </w:rPr>
                                    <w:t xml:space="preserve">unor hotărâri de Guvern </w:t>
                                  </w:r>
                                </w:p>
                                <w:p w14:paraId="79CE6E7F" w14:textId="77777777" w:rsidR="007713FC" w:rsidRPr="007713FC" w:rsidRDefault="007713FC" w:rsidP="007713FC">
                                  <w:pPr>
                                    <w:spacing w:after="0" w:line="240" w:lineRule="auto"/>
                                    <w:jc w:val="center"/>
                                    <w:textAlignment w:val="baseline"/>
                                    <w:rPr>
                                      <w:rFonts w:ascii="Times New Roman" w:hAnsi="Times New Roman" w:cs="Times New Roman"/>
                                      <w:b/>
                                      <w:bCs/>
                                      <w:color w:val="000000"/>
                                      <w:sz w:val="24"/>
                                      <w:szCs w:val="24"/>
                                      <w:shd w:val="clear" w:color="auto" w:fill="FFFFFF"/>
                                    </w:rPr>
                                  </w:pPr>
                                  <w:r w:rsidRPr="007713FC">
                                    <w:rPr>
                                      <w:rFonts w:ascii="Times New Roman" w:hAnsi="Times New Roman" w:cs="Times New Roman"/>
                                      <w:b/>
                                      <w:bCs/>
                                      <w:color w:val="000000"/>
                                      <w:sz w:val="24"/>
                                      <w:szCs w:val="24"/>
                                      <w:shd w:val="clear" w:color="auto" w:fill="FFFFFF"/>
                                    </w:rPr>
                                    <w:t>(domeniul alimentar)</w:t>
                                  </w:r>
                                </w:p>
                                <w:p w14:paraId="37D20660" w14:textId="7F71EE73" w:rsidR="00081885" w:rsidRPr="009B6098" w:rsidRDefault="00081885" w:rsidP="00081885">
                                  <w:pPr>
                                    <w:tabs>
                                      <w:tab w:val="left" w:pos="993"/>
                                    </w:tabs>
                                    <w:spacing w:after="0" w:line="240" w:lineRule="auto"/>
                                    <w:jc w:val="center"/>
                                    <w:rPr>
                                      <w:rFonts w:ascii="Times New Roman" w:hAnsi="Times New Roman" w:cs="Times New Roman"/>
                                      <w:b/>
                                      <w:color w:val="000000" w:themeColor="text1"/>
                                      <w:sz w:val="24"/>
                                      <w:szCs w:val="24"/>
                                      <w:lang w:val="ro-MD"/>
                                    </w:rPr>
                                  </w:pPr>
                                </w:p>
                                <w:p w14:paraId="78CA3F71" w14:textId="2AF72A7A" w:rsidR="00081885" w:rsidRPr="00081885" w:rsidRDefault="00081885">
                                  <w:pPr>
                                    <w:rPr>
                                      <w:lang w:val="ro-M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C4FB3" id="_x0000_t202" coordsize="21600,21600" o:spt="202" path="m,l,21600r21600,l21600,xe">
                      <v:stroke joinstyle="miter"/>
                      <v:path gradientshapeok="t" o:connecttype="rect"/>
                    </v:shapetype>
                    <v:shape id="Casetă text 1" o:spid="_x0000_s1026" type="#_x0000_t202" style="position:absolute;left:0;text-align:left;margin-left:66.65pt;margin-top:-69.8pt;width:633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" fillcolor="white [3201]" strokecolor="white [3212]" strokeweight=".5pt">
                      <v:textbox>
                        <w:txbxContent>
                          <w:p w14:paraId="67255E76" w14:textId="77777777" w:rsidR="00081885" w:rsidRDefault="00081885" w:rsidP="00081885">
                            <w:pPr>
                              <w:spacing w:after="0"/>
                              <w:jc w:val="center"/>
                              <w:rPr>
                                <w:rFonts w:ascii="Times New Roman" w:hAnsi="Times New Roman" w:cs="Times New Roman"/>
                                <w:b/>
                                <w:bCs/>
                                <w:color w:val="000000" w:themeColor="text1"/>
                                <w:sz w:val="24"/>
                                <w:szCs w:val="24"/>
                              </w:rPr>
                            </w:pPr>
                            <w:r w:rsidRPr="009B6098">
                              <w:rPr>
                                <w:rFonts w:ascii="Times New Roman" w:hAnsi="Times New Roman" w:cs="Times New Roman"/>
                                <w:b/>
                                <w:bCs/>
                                <w:color w:val="000000" w:themeColor="text1"/>
                                <w:sz w:val="24"/>
                                <w:szCs w:val="24"/>
                              </w:rPr>
                              <w:t>TABEL COMPARATIV</w:t>
                            </w:r>
                          </w:p>
                          <w:p w14:paraId="1FA5D466" w14:textId="77777777" w:rsidR="00081885" w:rsidRPr="004D18CA" w:rsidRDefault="00081885" w:rsidP="00081885">
                            <w:pPr>
                              <w:spacing w:after="0"/>
                              <w:jc w:val="center"/>
                              <w:rPr>
                                <w:rFonts w:ascii="Times New Roman" w:hAnsi="Times New Roman" w:cs="Times New Roman"/>
                                <w:b/>
                                <w:bCs/>
                                <w:color w:val="000000" w:themeColor="text1"/>
                                <w:sz w:val="6"/>
                                <w:szCs w:val="6"/>
                              </w:rPr>
                            </w:pPr>
                          </w:p>
                          <w:p w14:paraId="771849A6" w14:textId="61E74840" w:rsidR="007713FC" w:rsidRPr="007713FC" w:rsidRDefault="00081885" w:rsidP="007713FC">
                            <w:pPr>
                              <w:spacing w:after="0" w:line="240" w:lineRule="auto"/>
                              <w:jc w:val="center"/>
                              <w:textAlignment w:val="baseline"/>
                              <w:rPr>
                                <w:rFonts w:ascii="Times New Roman" w:hAnsi="Times New Roman" w:cs="Times New Roman"/>
                                <w:b/>
                                <w:bCs/>
                                <w:color w:val="000000"/>
                                <w:sz w:val="24"/>
                                <w:szCs w:val="24"/>
                                <w:shd w:val="clear" w:color="auto" w:fill="FFFFFF"/>
                              </w:rPr>
                            </w:pPr>
                            <w:r w:rsidRPr="007713FC">
                              <w:rPr>
                                <w:rFonts w:ascii="Times New Roman" w:hAnsi="Times New Roman" w:cs="Times New Roman"/>
                                <w:b/>
                                <w:bCs/>
                                <w:color w:val="000000" w:themeColor="text1"/>
                                <w:sz w:val="24"/>
                                <w:szCs w:val="24"/>
                              </w:rPr>
                              <w:t xml:space="preserve">la proiectul </w:t>
                            </w:r>
                            <w:r w:rsidRPr="007713FC">
                              <w:rPr>
                                <w:rFonts w:ascii="Times New Roman" w:hAnsi="Times New Roman" w:cs="Times New Roman"/>
                                <w:b/>
                                <w:bCs/>
                                <w:color w:val="000000" w:themeColor="text1"/>
                                <w:sz w:val="24"/>
                                <w:szCs w:val="24"/>
                                <w:lang w:val="ro-MD"/>
                              </w:rPr>
                              <w:t xml:space="preserve">hotărârii de Guvern </w:t>
                            </w:r>
                            <w:r w:rsidRPr="007713FC">
                              <w:rPr>
                                <w:rFonts w:ascii="Times New Roman" w:hAnsi="Times New Roman" w:cs="Times New Roman"/>
                                <w:b/>
                                <w:color w:val="000000" w:themeColor="text1"/>
                                <w:sz w:val="24"/>
                                <w:szCs w:val="24"/>
                                <w:lang w:val="ro-MD"/>
                              </w:rPr>
                              <w:t xml:space="preserve">cu privire la modificarea </w:t>
                            </w:r>
                            <w:r w:rsidR="007713FC" w:rsidRPr="007713FC">
                              <w:rPr>
                                <w:rFonts w:ascii="Times New Roman" w:hAnsi="Times New Roman" w:cs="Times New Roman"/>
                                <w:b/>
                                <w:bCs/>
                                <w:color w:val="000000"/>
                                <w:sz w:val="24"/>
                                <w:szCs w:val="24"/>
                                <w:shd w:val="clear" w:color="auto" w:fill="FFFFFF"/>
                              </w:rPr>
                              <w:t xml:space="preserve">unor hotărâri de Guvern </w:t>
                            </w:r>
                          </w:p>
                          <w:p w14:paraId="79CE6E7F" w14:textId="77777777" w:rsidR="007713FC" w:rsidRPr="007713FC" w:rsidRDefault="007713FC" w:rsidP="007713FC">
                            <w:pPr>
                              <w:spacing w:after="0" w:line="240" w:lineRule="auto"/>
                              <w:jc w:val="center"/>
                              <w:textAlignment w:val="baseline"/>
                              <w:rPr>
                                <w:rFonts w:ascii="Times New Roman" w:hAnsi="Times New Roman" w:cs="Times New Roman"/>
                                <w:b/>
                                <w:bCs/>
                                <w:color w:val="000000"/>
                                <w:sz w:val="24"/>
                                <w:szCs w:val="24"/>
                                <w:shd w:val="clear" w:color="auto" w:fill="FFFFFF"/>
                              </w:rPr>
                            </w:pPr>
                            <w:r w:rsidRPr="007713FC">
                              <w:rPr>
                                <w:rFonts w:ascii="Times New Roman" w:hAnsi="Times New Roman" w:cs="Times New Roman"/>
                                <w:b/>
                                <w:bCs/>
                                <w:color w:val="000000"/>
                                <w:sz w:val="24"/>
                                <w:szCs w:val="24"/>
                                <w:shd w:val="clear" w:color="auto" w:fill="FFFFFF"/>
                              </w:rPr>
                              <w:t>(domeniul alimentar)</w:t>
                            </w:r>
                          </w:p>
                          <w:p w14:paraId="37D20660" w14:textId="7F71EE73" w:rsidR="00081885" w:rsidRPr="009B6098" w:rsidRDefault="00081885" w:rsidP="00081885">
                            <w:pPr>
                              <w:tabs>
                                <w:tab w:val="left" w:pos="993"/>
                              </w:tabs>
                              <w:spacing w:after="0" w:line="240" w:lineRule="auto"/>
                              <w:jc w:val="center"/>
                              <w:rPr>
                                <w:rFonts w:ascii="Times New Roman" w:hAnsi="Times New Roman" w:cs="Times New Roman"/>
                                <w:b/>
                                <w:color w:val="000000" w:themeColor="text1"/>
                                <w:sz w:val="24"/>
                                <w:szCs w:val="24"/>
                                <w:lang w:val="ro-MD"/>
                              </w:rPr>
                            </w:pPr>
                          </w:p>
                          <w:p w14:paraId="78CA3F71" w14:textId="2AF72A7A" w:rsidR="00081885" w:rsidRPr="00081885" w:rsidRDefault="00081885">
                            <w:pPr>
                              <w:rPr>
                                <w:lang w:val="ro-MD"/>
                              </w:rPr>
                            </w:pPr>
                          </w:p>
                        </w:txbxContent>
                      </v:textbox>
                    </v:shape>
                  </w:pict>
                </mc:Fallback>
              </mc:AlternateContent>
            </w:r>
            <w:r w:rsidR="004D18CA" w:rsidRPr="0003073A">
              <w:rPr>
                <w:rFonts w:ascii="Times New Roman" w:hAnsi="Times New Roman" w:cs="Times New Roman"/>
                <w:b/>
                <w:bCs/>
                <w:color w:val="000000" w:themeColor="text1"/>
              </w:rPr>
              <w:t>Text în vigoare</w:t>
            </w:r>
          </w:p>
        </w:tc>
        <w:tc>
          <w:tcPr>
            <w:tcW w:w="4853" w:type="dxa"/>
          </w:tcPr>
          <w:p w14:paraId="7B4DC7A0" w14:textId="6F2813A7" w:rsidR="004D18CA" w:rsidRPr="0003073A" w:rsidRDefault="004D18CA" w:rsidP="002F2E3F">
            <w:pPr>
              <w:jc w:val="center"/>
              <w:rPr>
                <w:rFonts w:ascii="Times New Roman" w:hAnsi="Times New Roman" w:cs="Times New Roman"/>
                <w:color w:val="000000" w:themeColor="text1"/>
              </w:rPr>
            </w:pPr>
            <w:r w:rsidRPr="0003073A">
              <w:rPr>
                <w:rFonts w:ascii="Times New Roman" w:hAnsi="Times New Roman" w:cs="Times New Roman"/>
                <w:b/>
                <w:bCs/>
                <w:color w:val="000000" w:themeColor="text1"/>
              </w:rPr>
              <w:t>Modificare propusă</w:t>
            </w:r>
          </w:p>
        </w:tc>
        <w:tc>
          <w:tcPr>
            <w:tcW w:w="4869" w:type="dxa"/>
          </w:tcPr>
          <w:p w14:paraId="71F02D0C" w14:textId="0DF0CFC3" w:rsidR="004D18CA" w:rsidRPr="0003073A" w:rsidRDefault="004D18CA" w:rsidP="002F2E3F">
            <w:pPr>
              <w:jc w:val="center"/>
              <w:rPr>
                <w:rFonts w:ascii="Times New Roman" w:hAnsi="Times New Roman" w:cs="Times New Roman"/>
                <w:color w:val="000000" w:themeColor="text1"/>
              </w:rPr>
            </w:pPr>
            <w:r w:rsidRPr="0003073A">
              <w:rPr>
                <w:rFonts w:ascii="Times New Roman" w:hAnsi="Times New Roman" w:cs="Times New Roman"/>
                <w:b/>
                <w:bCs/>
                <w:color w:val="000000" w:themeColor="text1"/>
              </w:rPr>
              <w:t>Text după modificare</w:t>
            </w:r>
          </w:p>
        </w:tc>
      </w:tr>
      <w:tr w:rsidR="003F28EA" w:rsidRPr="0003073A" w14:paraId="27540D66" w14:textId="77777777" w:rsidTr="00F53FF4">
        <w:tc>
          <w:tcPr>
            <w:tcW w:w="14575" w:type="dxa"/>
            <w:gridSpan w:val="3"/>
            <w:vAlign w:val="center"/>
          </w:tcPr>
          <w:p w14:paraId="13E3DAF8" w14:textId="5647177E" w:rsidR="00251CC5" w:rsidRPr="0003073A" w:rsidRDefault="00251CC5" w:rsidP="002F2E3F">
            <w:pPr>
              <w:jc w:val="center"/>
              <w:rPr>
                <w:rFonts w:ascii="Times New Roman" w:hAnsi="Times New Roman" w:cs="Times New Roman"/>
                <w:b/>
                <w:bCs/>
                <w:color w:val="000000" w:themeColor="text1"/>
                <w:lang w:val="ro-MD"/>
              </w:rPr>
            </w:pPr>
            <w:r w:rsidRPr="0003073A">
              <w:rPr>
                <w:rFonts w:ascii="Times New Roman" w:hAnsi="Times New Roman" w:cs="Times New Roman"/>
                <w:b/>
                <w:bCs/>
                <w:color w:val="000000" w:themeColor="text1"/>
                <w:shd w:val="clear" w:color="auto" w:fill="FFFFFF"/>
              </w:rPr>
              <w:t>Hotărârea Guvernului nr. 899/2017 pentru aprobarea Regulamentului sanitar privind adaosul de vitamine și minerale, precum și de anumite substanțe de alt tip în produse</w:t>
            </w:r>
          </w:p>
        </w:tc>
      </w:tr>
      <w:tr w:rsidR="003F28EA" w:rsidRPr="0003073A" w14:paraId="38AC7F24" w14:textId="77777777" w:rsidTr="00F53FF4">
        <w:tc>
          <w:tcPr>
            <w:tcW w:w="4853" w:type="dxa"/>
          </w:tcPr>
          <w:p w14:paraId="0C5898D6" w14:textId="77777777" w:rsidR="007713FC" w:rsidRPr="0003073A" w:rsidRDefault="007713FC" w:rsidP="002F2E3F">
            <w:pPr>
              <w:ind w:right="435"/>
              <w:jc w:val="both"/>
              <w:rPr>
                <w:rFonts w:ascii="Times New Roman" w:hAnsi="Times New Roman" w:cs="Times New Roman"/>
                <w:color w:val="000000" w:themeColor="text1"/>
              </w:rPr>
            </w:pPr>
          </w:p>
        </w:tc>
        <w:tc>
          <w:tcPr>
            <w:tcW w:w="4853" w:type="dxa"/>
          </w:tcPr>
          <w:p w14:paraId="3B2885BA" w14:textId="3F7AA9C5" w:rsidR="007713FC" w:rsidRPr="00C174C9" w:rsidRDefault="00F7550D" w:rsidP="002F2E3F">
            <w:pPr>
              <w:pStyle w:val="doc-ti"/>
              <w:spacing w:before="0" w:beforeAutospacing="0" w:after="0" w:afterAutospacing="0"/>
              <w:ind w:left="-90" w:firstLine="90"/>
              <w:jc w:val="both"/>
              <w:rPr>
                <w:color w:val="000000" w:themeColor="text1"/>
                <w:sz w:val="22"/>
                <w:szCs w:val="22"/>
                <w:shd w:val="clear" w:color="auto" w:fill="FFFFFF"/>
                <w:lang w:val="en-US"/>
              </w:rPr>
            </w:pPr>
            <w:r w:rsidRPr="00C174C9">
              <w:rPr>
                <w:color w:val="000000" w:themeColor="text1"/>
                <w:sz w:val="22"/>
                <w:szCs w:val="22"/>
                <w:shd w:val="clear" w:color="auto" w:fill="FFFFFF"/>
                <w:lang w:val="en-US"/>
              </w:rPr>
              <w:t xml:space="preserve"> </w:t>
            </w:r>
            <w:proofErr w:type="spellStart"/>
            <w:r w:rsidR="007713FC" w:rsidRPr="00C174C9">
              <w:rPr>
                <w:color w:val="000000" w:themeColor="text1"/>
                <w:sz w:val="22"/>
                <w:szCs w:val="22"/>
                <w:shd w:val="clear" w:color="auto" w:fill="FFFFFF"/>
                <w:lang w:val="en-US"/>
              </w:rPr>
              <w:t>Clauza</w:t>
            </w:r>
            <w:proofErr w:type="spellEnd"/>
            <w:r w:rsidR="007713FC" w:rsidRPr="00C174C9">
              <w:rPr>
                <w:color w:val="000000" w:themeColor="text1"/>
                <w:sz w:val="22"/>
                <w:szCs w:val="22"/>
                <w:shd w:val="clear" w:color="auto" w:fill="FFFFFF"/>
                <w:lang w:val="en-US"/>
              </w:rPr>
              <w:t xml:space="preserve"> de </w:t>
            </w:r>
            <w:proofErr w:type="spellStart"/>
            <w:r w:rsidR="007713FC" w:rsidRPr="00C174C9">
              <w:rPr>
                <w:color w:val="000000" w:themeColor="text1"/>
                <w:sz w:val="22"/>
                <w:szCs w:val="22"/>
                <w:shd w:val="clear" w:color="auto" w:fill="FFFFFF"/>
                <w:lang w:val="en-US"/>
              </w:rPr>
              <w:t>armonizare</w:t>
            </w:r>
            <w:proofErr w:type="spellEnd"/>
            <w:r w:rsidR="007713FC" w:rsidRPr="00C174C9">
              <w:rPr>
                <w:color w:val="000000" w:themeColor="text1"/>
                <w:sz w:val="22"/>
                <w:szCs w:val="22"/>
                <w:shd w:val="clear" w:color="auto" w:fill="FFFFFF"/>
                <w:lang w:val="en-US"/>
              </w:rPr>
              <w:t xml:space="preserve"> </w:t>
            </w:r>
            <w:proofErr w:type="spellStart"/>
            <w:r w:rsidR="007713FC" w:rsidRPr="00C174C9">
              <w:rPr>
                <w:color w:val="000000" w:themeColor="text1"/>
                <w:sz w:val="22"/>
                <w:szCs w:val="22"/>
                <w:shd w:val="clear" w:color="auto" w:fill="FFFFFF"/>
                <w:lang w:val="en-US"/>
              </w:rPr>
              <w:t>va</w:t>
            </w:r>
            <w:proofErr w:type="spellEnd"/>
            <w:r w:rsidR="007713FC" w:rsidRPr="00C174C9">
              <w:rPr>
                <w:color w:val="000000" w:themeColor="text1"/>
                <w:sz w:val="22"/>
                <w:szCs w:val="22"/>
                <w:shd w:val="clear" w:color="auto" w:fill="FFFFFF"/>
                <w:lang w:val="en-US"/>
              </w:rPr>
              <w:t xml:space="preserve"> </w:t>
            </w:r>
            <w:proofErr w:type="spellStart"/>
            <w:r w:rsidR="007713FC" w:rsidRPr="00C174C9">
              <w:rPr>
                <w:color w:val="000000" w:themeColor="text1"/>
                <w:sz w:val="22"/>
                <w:szCs w:val="22"/>
                <w:shd w:val="clear" w:color="auto" w:fill="FFFFFF"/>
                <w:lang w:val="en-US"/>
              </w:rPr>
              <w:t>avea</w:t>
            </w:r>
            <w:proofErr w:type="spellEnd"/>
            <w:r w:rsidR="007713FC" w:rsidRPr="00C174C9">
              <w:rPr>
                <w:color w:val="000000" w:themeColor="text1"/>
                <w:sz w:val="22"/>
                <w:szCs w:val="22"/>
                <w:shd w:val="clear" w:color="auto" w:fill="FFFFFF"/>
                <w:lang w:val="en-US"/>
              </w:rPr>
              <w:t xml:space="preserve"> </w:t>
            </w:r>
            <w:proofErr w:type="spellStart"/>
            <w:r w:rsidR="007713FC" w:rsidRPr="00C174C9">
              <w:rPr>
                <w:color w:val="000000" w:themeColor="text1"/>
                <w:sz w:val="22"/>
                <w:szCs w:val="22"/>
                <w:shd w:val="clear" w:color="auto" w:fill="FFFFFF"/>
                <w:lang w:val="en-US"/>
              </w:rPr>
              <w:t>următorul</w:t>
            </w:r>
            <w:proofErr w:type="spellEnd"/>
            <w:r w:rsidR="007713FC" w:rsidRPr="00C174C9">
              <w:rPr>
                <w:color w:val="000000" w:themeColor="text1"/>
                <w:sz w:val="22"/>
                <w:szCs w:val="22"/>
                <w:shd w:val="clear" w:color="auto" w:fill="FFFFFF"/>
                <w:lang w:val="en-US"/>
              </w:rPr>
              <w:t xml:space="preserve"> </w:t>
            </w:r>
            <w:proofErr w:type="spellStart"/>
            <w:r w:rsidR="007713FC" w:rsidRPr="00C174C9">
              <w:rPr>
                <w:color w:val="000000" w:themeColor="text1"/>
                <w:sz w:val="22"/>
                <w:szCs w:val="22"/>
                <w:shd w:val="clear" w:color="auto" w:fill="FFFFFF"/>
                <w:lang w:val="en-US"/>
              </w:rPr>
              <w:t>cuprins</w:t>
            </w:r>
            <w:proofErr w:type="spellEnd"/>
            <w:r w:rsidR="007713FC" w:rsidRPr="00C174C9">
              <w:rPr>
                <w:color w:val="000000" w:themeColor="text1"/>
                <w:sz w:val="22"/>
                <w:szCs w:val="22"/>
                <w:shd w:val="clear" w:color="auto" w:fill="FFFFFF"/>
                <w:lang w:val="en-US"/>
              </w:rPr>
              <w:t>:</w:t>
            </w:r>
          </w:p>
          <w:p w14:paraId="3DEC0071" w14:textId="64C87572" w:rsidR="007713FC" w:rsidRPr="00C174C9" w:rsidRDefault="00C174C9" w:rsidP="002F2E3F">
            <w:pPr>
              <w:pStyle w:val="doc-ti"/>
              <w:spacing w:before="0" w:beforeAutospacing="0" w:after="0" w:afterAutospacing="0"/>
              <w:ind w:left="76" w:firstLine="540"/>
              <w:jc w:val="both"/>
              <w:rPr>
                <w:color w:val="000000" w:themeColor="text1"/>
                <w:sz w:val="22"/>
                <w:szCs w:val="22"/>
                <w:shd w:val="clear" w:color="auto" w:fill="FFFFFF"/>
                <w:lang w:val="ro-MD"/>
              </w:rPr>
            </w:pPr>
            <w:r w:rsidRPr="00C174C9">
              <w:rPr>
                <w:color w:val="000000"/>
                <w:sz w:val="22"/>
                <w:szCs w:val="22"/>
                <w:shd w:val="clear" w:color="auto" w:fill="FFFFFF"/>
                <w:lang w:val="en-US"/>
              </w:rPr>
              <w:t>„</w:t>
            </w:r>
            <w:proofErr w:type="spellStart"/>
            <w:r w:rsidRPr="00C174C9">
              <w:rPr>
                <w:color w:val="000000"/>
                <w:sz w:val="22"/>
                <w:szCs w:val="22"/>
                <w:shd w:val="clear" w:color="auto" w:fill="FFFFFF"/>
                <w:lang w:val="en-US"/>
              </w:rPr>
              <w:t>Prezenta</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hotărâre</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transpune</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Regulamentul</w:t>
            </w:r>
            <w:proofErr w:type="spellEnd"/>
            <w:r w:rsidRPr="00C174C9">
              <w:rPr>
                <w:color w:val="000000"/>
                <w:sz w:val="22"/>
                <w:szCs w:val="22"/>
                <w:shd w:val="clear" w:color="auto" w:fill="FFFFFF"/>
                <w:lang w:val="en-US"/>
              </w:rPr>
              <w:t xml:space="preserve"> (CE) nr. 1925/2006 al </w:t>
            </w:r>
            <w:proofErr w:type="spellStart"/>
            <w:r w:rsidRPr="00C174C9">
              <w:rPr>
                <w:color w:val="000000"/>
                <w:sz w:val="22"/>
                <w:szCs w:val="22"/>
                <w:shd w:val="clear" w:color="auto" w:fill="FFFFFF"/>
                <w:lang w:val="en-US"/>
              </w:rPr>
              <w:t>Parlamentului</w:t>
            </w:r>
            <w:proofErr w:type="spellEnd"/>
            <w:r w:rsidRPr="00C174C9">
              <w:rPr>
                <w:color w:val="000000"/>
                <w:sz w:val="22"/>
                <w:szCs w:val="22"/>
                <w:shd w:val="clear" w:color="auto" w:fill="FFFFFF"/>
                <w:lang w:val="en-US"/>
              </w:rPr>
              <w:t xml:space="preserve"> European și al </w:t>
            </w:r>
            <w:proofErr w:type="spellStart"/>
            <w:r w:rsidRPr="00C174C9">
              <w:rPr>
                <w:color w:val="000000"/>
                <w:sz w:val="22"/>
                <w:szCs w:val="22"/>
                <w:shd w:val="clear" w:color="auto" w:fill="FFFFFF"/>
                <w:lang w:val="en-US"/>
              </w:rPr>
              <w:t>Consiliului</w:t>
            </w:r>
            <w:proofErr w:type="spellEnd"/>
            <w:r w:rsidRPr="00C174C9">
              <w:rPr>
                <w:color w:val="000000"/>
                <w:sz w:val="22"/>
                <w:szCs w:val="22"/>
                <w:shd w:val="clear" w:color="auto" w:fill="FFFFFF"/>
                <w:lang w:val="en-US"/>
              </w:rPr>
              <w:t xml:space="preserve"> din 20 </w:t>
            </w:r>
            <w:proofErr w:type="spellStart"/>
            <w:r w:rsidRPr="00C174C9">
              <w:rPr>
                <w:color w:val="000000"/>
                <w:sz w:val="22"/>
                <w:szCs w:val="22"/>
                <w:shd w:val="clear" w:color="auto" w:fill="FFFFFF"/>
                <w:lang w:val="en-US"/>
              </w:rPr>
              <w:t>decembrie</w:t>
            </w:r>
            <w:proofErr w:type="spellEnd"/>
            <w:r w:rsidRPr="00C174C9">
              <w:rPr>
                <w:color w:val="000000"/>
                <w:sz w:val="22"/>
                <w:szCs w:val="22"/>
                <w:shd w:val="clear" w:color="auto" w:fill="FFFFFF"/>
                <w:lang w:val="en-US"/>
              </w:rPr>
              <w:t xml:space="preserve"> 2006 </w:t>
            </w:r>
            <w:proofErr w:type="spellStart"/>
            <w:r w:rsidRPr="00C174C9">
              <w:rPr>
                <w:color w:val="000000"/>
                <w:sz w:val="22"/>
                <w:szCs w:val="22"/>
                <w:shd w:val="clear" w:color="auto" w:fill="FFFFFF"/>
                <w:lang w:val="en-US"/>
              </w:rPr>
              <w:t>privind</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adaosul</w:t>
            </w:r>
            <w:proofErr w:type="spellEnd"/>
            <w:r w:rsidRPr="00C174C9">
              <w:rPr>
                <w:color w:val="000000"/>
                <w:sz w:val="22"/>
                <w:szCs w:val="22"/>
                <w:shd w:val="clear" w:color="auto" w:fill="FFFFFF"/>
                <w:lang w:val="en-US"/>
              </w:rPr>
              <w:t xml:space="preserve"> de </w:t>
            </w:r>
            <w:proofErr w:type="spellStart"/>
            <w:r w:rsidRPr="00C174C9">
              <w:rPr>
                <w:color w:val="000000"/>
                <w:sz w:val="22"/>
                <w:szCs w:val="22"/>
                <w:shd w:val="clear" w:color="auto" w:fill="FFFFFF"/>
                <w:lang w:val="en-US"/>
              </w:rPr>
              <w:t>vitamine</w:t>
            </w:r>
            <w:proofErr w:type="spellEnd"/>
            <w:r w:rsidRPr="00C174C9">
              <w:rPr>
                <w:color w:val="000000"/>
                <w:sz w:val="22"/>
                <w:szCs w:val="22"/>
                <w:shd w:val="clear" w:color="auto" w:fill="FFFFFF"/>
                <w:lang w:val="en-US"/>
              </w:rPr>
              <w:t xml:space="preserve"> și </w:t>
            </w:r>
            <w:proofErr w:type="spellStart"/>
            <w:r w:rsidRPr="00C174C9">
              <w:rPr>
                <w:color w:val="000000"/>
                <w:sz w:val="22"/>
                <w:szCs w:val="22"/>
                <w:shd w:val="clear" w:color="auto" w:fill="FFFFFF"/>
                <w:lang w:val="en-US"/>
              </w:rPr>
              <w:t>minerale</w:t>
            </w:r>
            <w:proofErr w:type="spellEnd"/>
            <w:r w:rsidRPr="00C174C9">
              <w:rPr>
                <w:color w:val="000000"/>
                <w:sz w:val="22"/>
                <w:szCs w:val="22"/>
                <w:shd w:val="clear" w:color="auto" w:fill="FFFFFF"/>
                <w:lang w:val="en-US"/>
              </w:rPr>
              <w:t xml:space="preserve">, precum și de </w:t>
            </w:r>
            <w:proofErr w:type="spellStart"/>
            <w:r w:rsidRPr="00C174C9">
              <w:rPr>
                <w:color w:val="000000"/>
                <w:sz w:val="22"/>
                <w:szCs w:val="22"/>
                <w:shd w:val="clear" w:color="auto" w:fill="FFFFFF"/>
                <w:lang w:val="en-US"/>
              </w:rPr>
              <w:t>anumite</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substanțe</w:t>
            </w:r>
            <w:proofErr w:type="spellEnd"/>
            <w:r w:rsidRPr="00C174C9">
              <w:rPr>
                <w:color w:val="000000"/>
                <w:sz w:val="22"/>
                <w:szCs w:val="22"/>
                <w:shd w:val="clear" w:color="auto" w:fill="FFFFFF"/>
                <w:lang w:val="en-US"/>
              </w:rPr>
              <w:t xml:space="preserve"> de alt tip în </w:t>
            </w:r>
            <w:proofErr w:type="spellStart"/>
            <w:r w:rsidRPr="00C174C9">
              <w:rPr>
                <w:color w:val="000000"/>
                <w:sz w:val="22"/>
                <w:szCs w:val="22"/>
                <w:shd w:val="clear" w:color="auto" w:fill="FFFFFF"/>
                <w:lang w:val="en-US"/>
              </w:rPr>
              <w:t>produsele</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alimentare</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publicat</w:t>
            </w:r>
            <w:proofErr w:type="spellEnd"/>
            <w:r w:rsidRPr="00C174C9">
              <w:rPr>
                <w:color w:val="000000"/>
                <w:sz w:val="22"/>
                <w:szCs w:val="22"/>
                <w:shd w:val="clear" w:color="auto" w:fill="FFFFFF"/>
                <w:lang w:val="en-US"/>
              </w:rPr>
              <w:t xml:space="preserve"> în Jurnalul </w:t>
            </w:r>
            <w:proofErr w:type="spellStart"/>
            <w:r w:rsidRPr="00C174C9">
              <w:rPr>
                <w:color w:val="000000"/>
                <w:sz w:val="22"/>
                <w:szCs w:val="22"/>
                <w:shd w:val="clear" w:color="auto" w:fill="FFFFFF"/>
                <w:lang w:val="en-US"/>
              </w:rPr>
              <w:t>Oficial</w:t>
            </w:r>
            <w:proofErr w:type="spellEnd"/>
            <w:r w:rsidRPr="00C174C9">
              <w:rPr>
                <w:color w:val="000000"/>
                <w:sz w:val="22"/>
                <w:szCs w:val="22"/>
                <w:shd w:val="clear" w:color="auto" w:fill="FFFFFF"/>
                <w:lang w:val="en-US"/>
              </w:rPr>
              <w:t xml:space="preserve"> al </w:t>
            </w:r>
            <w:proofErr w:type="spellStart"/>
            <w:r w:rsidRPr="00C174C9">
              <w:rPr>
                <w:color w:val="000000"/>
                <w:sz w:val="22"/>
                <w:szCs w:val="22"/>
                <w:shd w:val="clear" w:color="auto" w:fill="FFFFFF"/>
                <w:lang w:val="en-US"/>
              </w:rPr>
              <w:t>Uniunii</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Europene</w:t>
            </w:r>
            <w:proofErr w:type="spellEnd"/>
            <w:r w:rsidRPr="00C174C9">
              <w:rPr>
                <w:color w:val="000000"/>
                <w:sz w:val="22"/>
                <w:szCs w:val="22"/>
                <w:shd w:val="clear" w:color="auto" w:fill="FFFFFF"/>
                <w:lang w:val="en-US"/>
              </w:rPr>
              <w:t xml:space="preserve"> L 404 din 30 </w:t>
            </w:r>
            <w:proofErr w:type="spellStart"/>
            <w:r w:rsidRPr="00C174C9">
              <w:rPr>
                <w:color w:val="000000"/>
                <w:sz w:val="22"/>
                <w:szCs w:val="22"/>
                <w:shd w:val="clear" w:color="auto" w:fill="FFFFFF"/>
                <w:lang w:val="en-US"/>
              </w:rPr>
              <w:t>decembrie</w:t>
            </w:r>
            <w:proofErr w:type="spellEnd"/>
            <w:r w:rsidRPr="00C174C9">
              <w:rPr>
                <w:color w:val="000000"/>
                <w:sz w:val="22"/>
                <w:szCs w:val="22"/>
                <w:shd w:val="clear" w:color="auto" w:fill="FFFFFF"/>
                <w:lang w:val="en-US"/>
              </w:rPr>
              <w:t xml:space="preserve"> 2006, CELEX:</w:t>
            </w:r>
            <w:r w:rsidRPr="00C174C9">
              <w:rPr>
                <w:rFonts w:ascii="Roboto" w:hAnsi="Roboto"/>
                <w:color w:val="000000"/>
                <w:sz w:val="22"/>
                <w:szCs w:val="22"/>
                <w:shd w:val="clear" w:color="auto" w:fill="FFFFFF"/>
                <w:lang w:val="en-US"/>
              </w:rPr>
              <w:t xml:space="preserve"> </w:t>
            </w:r>
            <w:r w:rsidRPr="00C174C9">
              <w:rPr>
                <w:color w:val="000000"/>
                <w:sz w:val="22"/>
                <w:szCs w:val="22"/>
                <w:shd w:val="clear" w:color="auto" w:fill="FFFFFF"/>
                <w:lang w:val="en-US"/>
              </w:rPr>
              <w:t xml:space="preserve">32006R1925, </w:t>
            </w:r>
            <w:proofErr w:type="spellStart"/>
            <w:r w:rsidRPr="00C174C9">
              <w:rPr>
                <w:color w:val="000000"/>
                <w:sz w:val="22"/>
                <w:szCs w:val="22"/>
                <w:shd w:val="clear" w:color="auto" w:fill="FFFFFF"/>
                <w:lang w:val="en-US"/>
              </w:rPr>
              <w:t>așa</w:t>
            </w:r>
            <w:proofErr w:type="spellEnd"/>
            <w:r w:rsidRPr="00C174C9">
              <w:rPr>
                <w:color w:val="000000"/>
                <w:sz w:val="22"/>
                <w:szCs w:val="22"/>
                <w:shd w:val="clear" w:color="auto" w:fill="FFFFFF"/>
                <w:lang w:val="en-US"/>
              </w:rPr>
              <w:t xml:space="preserve"> cum a </w:t>
            </w:r>
            <w:proofErr w:type="spellStart"/>
            <w:r w:rsidRPr="00C174C9">
              <w:rPr>
                <w:color w:val="000000"/>
                <w:sz w:val="22"/>
                <w:szCs w:val="22"/>
                <w:shd w:val="clear" w:color="auto" w:fill="FFFFFF"/>
                <w:lang w:val="en-US"/>
              </w:rPr>
              <w:t>fost</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modificat</w:t>
            </w:r>
            <w:proofErr w:type="spellEnd"/>
            <w:r w:rsidRPr="00C174C9">
              <w:rPr>
                <w:color w:val="000000"/>
                <w:sz w:val="22"/>
                <w:szCs w:val="22"/>
                <w:shd w:val="clear" w:color="auto" w:fill="FFFFFF"/>
                <w:lang w:val="en-US"/>
              </w:rPr>
              <w:t xml:space="preserve"> ultima </w:t>
            </w:r>
            <w:proofErr w:type="spellStart"/>
            <w:r w:rsidRPr="00C174C9">
              <w:rPr>
                <w:color w:val="000000"/>
                <w:sz w:val="22"/>
                <w:szCs w:val="22"/>
                <w:shd w:val="clear" w:color="auto" w:fill="FFFFFF"/>
                <w:lang w:val="en-US"/>
              </w:rPr>
              <w:t>dată</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prin</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Regulamentul</w:t>
            </w:r>
            <w:proofErr w:type="spellEnd"/>
            <w:r w:rsidRPr="00C174C9">
              <w:rPr>
                <w:color w:val="000000"/>
                <w:sz w:val="22"/>
                <w:szCs w:val="22"/>
                <w:shd w:val="clear" w:color="auto" w:fill="FFFFFF"/>
                <w:lang w:val="en-US"/>
              </w:rPr>
              <w:t xml:space="preserve"> (UE) 2025/2224 al </w:t>
            </w:r>
            <w:proofErr w:type="spellStart"/>
            <w:r w:rsidRPr="00C174C9">
              <w:rPr>
                <w:color w:val="000000"/>
                <w:sz w:val="22"/>
                <w:szCs w:val="22"/>
                <w:shd w:val="clear" w:color="auto" w:fill="FFFFFF"/>
                <w:lang w:val="en-US"/>
              </w:rPr>
              <w:t>Comisiei</w:t>
            </w:r>
            <w:proofErr w:type="spellEnd"/>
            <w:r w:rsidRPr="00C174C9">
              <w:rPr>
                <w:color w:val="000000"/>
                <w:sz w:val="22"/>
                <w:szCs w:val="22"/>
                <w:shd w:val="clear" w:color="auto" w:fill="FFFFFF"/>
                <w:lang w:val="en-US"/>
              </w:rPr>
              <w:t xml:space="preserve"> din 5 </w:t>
            </w:r>
            <w:proofErr w:type="spellStart"/>
            <w:r w:rsidRPr="00C174C9">
              <w:rPr>
                <w:color w:val="000000"/>
                <w:sz w:val="22"/>
                <w:szCs w:val="22"/>
                <w:shd w:val="clear" w:color="auto" w:fill="FFFFFF"/>
                <w:lang w:val="en-US"/>
              </w:rPr>
              <w:t>noiembrie</w:t>
            </w:r>
            <w:proofErr w:type="spellEnd"/>
            <w:r w:rsidRPr="00C174C9">
              <w:rPr>
                <w:color w:val="000000"/>
                <w:sz w:val="22"/>
                <w:szCs w:val="22"/>
                <w:shd w:val="clear" w:color="auto" w:fill="FFFFFF"/>
                <w:lang w:val="en-US"/>
              </w:rPr>
              <w:t xml:space="preserve"> 2025.”</w:t>
            </w:r>
          </w:p>
        </w:tc>
        <w:tc>
          <w:tcPr>
            <w:tcW w:w="4869" w:type="dxa"/>
          </w:tcPr>
          <w:p w14:paraId="21D9B975" w14:textId="7CC32545" w:rsidR="007713FC" w:rsidRPr="00C174C9" w:rsidRDefault="00C174C9" w:rsidP="002F2E3F">
            <w:pPr>
              <w:pStyle w:val="doc-ti"/>
              <w:spacing w:before="0" w:beforeAutospacing="0" w:after="0" w:afterAutospacing="0"/>
              <w:ind w:left="-90" w:right="421" w:firstLine="90"/>
              <w:jc w:val="both"/>
              <w:rPr>
                <w:color w:val="000000" w:themeColor="text1"/>
                <w:sz w:val="22"/>
                <w:szCs w:val="22"/>
                <w:shd w:val="clear" w:color="auto" w:fill="FFFFFF"/>
                <w:lang w:val="ro-MD"/>
              </w:rPr>
            </w:pPr>
            <w:proofErr w:type="spellStart"/>
            <w:r w:rsidRPr="00C174C9">
              <w:rPr>
                <w:color w:val="000000"/>
                <w:sz w:val="22"/>
                <w:szCs w:val="22"/>
                <w:shd w:val="clear" w:color="auto" w:fill="FFFFFF"/>
                <w:lang w:val="en-US"/>
              </w:rPr>
              <w:t>Prezenta</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hotărâre</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transpune</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Regulamentul</w:t>
            </w:r>
            <w:proofErr w:type="spellEnd"/>
            <w:r w:rsidRPr="00C174C9">
              <w:rPr>
                <w:color w:val="000000"/>
                <w:sz w:val="22"/>
                <w:szCs w:val="22"/>
                <w:shd w:val="clear" w:color="auto" w:fill="FFFFFF"/>
                <w:lang w:val="en-US"/>
              </w:rPr>
              <w:t xml:space="preserve"> (CE) nr. 1925/2006 al </w:t>
            </w:r>
            <w:proofErr w:type="spellStart"/>
            <w:r w:rsidRPr="00C174C9">
              <w:rPr>
                <w:color w:val="000000"/>
                <w:sz w:val="22"/>
                <w:szCs w:val="22"/>
                <w:shd w:val="clear" w:color="auto" w:fill="FFFFFF"/>
                <w:lang w:val="en-US"/>
              </w:rPr>
              <w:t>Parlamentului</w:t>
            </w:r>
            <w:proofErr w:type="spellEnd"/>
            <w:r w:rsidRPr="00C174C9">
              <w:rPr>
                <w:color w:val="000000"/>
                <w:sz w:val="22"/>
                <w:szCs w:val="22"/>
                <w:shd w:val="clear" w:color="auto" w:fill="FFFFFF"/>
                <w:lang w:val="en-US"/>
              </w:rPr>
              <w:t xml:space="preserve"> European și al </w:t>
            </w:r>
            <w:proofErr w:type="spellStart"/>
            <w:r w:rsidRPr="00C174C9">
              <w:rPr>
                <w:color w:val="000000"/>
                <w:sz w:val="22"/>
                <w:szCs w:val="22"/>
                <w:shd w:val="clear" w:color="auto" w:fill="FFFFFF"/>
                <w:lang w:val="en-US"/>
              </w:rPr>
              <w:t>Consiliului</w:t>
            </w:r>
            <w:proofErr w:type="spellEnd"/>
            <w:r w:rsidRPr="00C174C9">
              <w:rPr>
                <w:color w:val="000000"/>
                <w:sz w:val="22"/>
                <w:szCs w:val="22"/>
                <w:shd w:val="clear" w:color="auto" w:fill="FFFFFF"/>
                <w:lang w:val="en-US"/>
              </w:rPr>
              <w:t xml:space="preserve"> din 20 </w:t>
            </w:r>
            <w:proofErr w:type="spellStart"/>
            <w:r w:rsidRPr="00C174C9">
              <w:rPr>
                <w:color w:val="000000"/>
                <w:sz w:val="22"/>
                <w:szCs w:val="22"/>
                <w:shd w:val="clear" w:color="auto" w:fill="FFFFFF"/>
                <w:lang w:val="en-US"/>
              </w:rPr>
              <w:t>decembrie</w:t>
            </w:r>
            <w:proofErr w:type="spellEnd"/>
            <w:r w:rsidRPr="00C174C9">
              <w:rPr>
                <w:color w:val="000000"/>
                <w:sz w:val="22"/>
                <w:szCs w:val="22"/>
                <w:shd w:val="clear" w:color="auto" w:fill="FFFFFF"/>
                <w:lang w:val="en-US"/>
              </w:rPr>
              <w:t xml:space="preserve"> 2006 </w:t>
            </w:r>
            <w:proofErr w:type="spellStart"/>
            <w:r w:rsidRPr="00C174C9">
              <w:rPr>
                <w:color w:val="000000"/>
                <w:sz w:val="22"/>
                <w:szCs w:val="22"/>
                <w:shd w:val="clear" w:color="auto" w:fill="FFFFFF"/>
                <w:lang w:val="en-US"/>
              </w:rPr>
              <w:t>privind</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adaosul</w:t>
            </w:r>
            <w:proofErr w:type="spellEnd"/>
            <w:r w:rsidRPr="00C174C9">
              <w:rPr>
                <w:color w:val="000000"/>
                <w:sz w:val="22"/>
                <w:szCs w:val="22"/>
                <w:shd w:val="clear" w:color="auto" w:fill="FFFFFF"/>
                <w:lang w:val="en-US"/>
              </w:rPr>
              <w:t xml:space="preserve"> de </w:t>
            </w:r>
            <w:proofErr w:type="spellStart"/>
            <w:r w:rsidRPr="00C174C9">
              <w:rPr>
                <w:color w:val="000000"/>
                <w:sz w:val="22"/>
                <w:szCs w:val="22"/>
                <w:shd w:val="clear" w:color="auto" w:fill="FFFFFF"/>
                <w:lang w:val="en-US"/>
              </w:rPr>
              <w:t>vitamine</w:t>
            </w:r>
            <w:proofErr w:type="spellEnd"/>
            <w:r w:rsidRPr="00C174C9">
              <w:rPr>
                <w:color w:val="000000"/>
                <w:sz w:val="22"/>
                <w:szCs w:val="22"/>
                <w:shd w:val="clear" w:color="auto" w:fill="FFFFFF"/>
                <w:lang w:val="en-US"/>
              </w:rPr>
              <w:t xml:space="preserve"> și </w:t>
            </w:r>
            <w:proofErr w:type="spellStart"/>
            <w:r w:rsidRPr="00C174C9">
              <w:rPr>
                <w:color w:val="000000"/>
                <w:sz w:val="22"/>
                <w:szCs w:val="22"/>
                <w:shd w:val="clear" w:color="auto" w:fill="FFFFFF"/>
                <w:lang w:val="en-US"/>
              </w:rPr>
              <w:t>minerale</w:t>
            </w:r>
            <w:proofErr w:type="spellEnd"/>
            <w:r w:rsidRPr="00C174C9">
              <w:rPr>
                <w:color w:val="000000"/>
                <w:sz w:val="22"/>
                <w:szCs w:val="22"/>
                <w:shd w:val="clear" w:color="auto" w:fill="FFFFFF"/>
                <w:lang w:val="en-US"/>
              </w:rPr>
              <w:t xml:space="preserve">, precum și de </w:t>
            </w:r>
            <w:proofErr w:type="spellStart"/>
            <w:r w:rsidRPr="00C174C9">
              <w:rPr>
                <w:color w:val="000000"/>
                <w:sz w:val="22"/>
                <w:szCs w:val="22"/>
                <w:shd w:val="clear" w:color="auto" w:fill="FFFFFF"/>
                <w:lang w:val="en-US"/>
              </w:rPr>
              <w:t>anumite</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substanțe</w:t>
            </w:r>
            <w:proofErr w:type="spellEnd"/>
            <w:r w:rsidRPr="00C174C9">
              <w:rPr>
                <w:color w:val="000000"/>
                <w:sz w:val="22"/>
                <w:szCs w:val="22"/>
                <w:shd w:val="clear" w:color="auto" w:fill="FFFFFF"/>
                <w:lang w:val="en-US"/>
              </w:rPr>
              <w:t xml:space="preserve"> de alt tip în </w:t>
            </w:r>
            <w:proofErr w:type="spellStart"/>
            <w:r w:rsidRPr="00C174C9">
              <w:rPr>
                <w:color w:val="000000"/>
                <w:sz w:val="22"/>
                <w:szCs w:val="22"/>
                <w:shd w:val="clear" w:color="auto" w:fill="FFFFFF"/>
                <w:lang w:val="en-US"/>
              </w:rPr>
              <w:t>produsele</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alimentare</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publicat</w:t>
            </w:r>
            <w:proofErr w:type="spellEnd"/>
            <w:r w:rsidRPr="00C174C9">
              <w:rPr>
                <w:color w:val="000000"/>
                <w:sz w:val="22"/>
                <w:szCs w:val="22"/>
                <w:shd w:val="clear" w:color="auto" w:fill="FFFFFF"/>
                <w:lang w:val="en-US"/>
              </w:rPr>
              <w:t xml:space="preserve"> în Jurnalul </w:t>
            </w:r>
            <w:proofErr w:type="spellStart"/>
            <w:r w:rsidRPr="00C174C9">
              <w:rPr>
                <w:color w:val="000000"/>
                <w:sz w:val="22"/>
                <w:szCs w:val="22"/>
                <w:shd w:val="clear" w:color="auto" w:fill="FFFFFF"/>
                <w:lang w:val="en-US"/>
              </w:rPr>
              <w:t>Oficial</w:t>
            </w:r>
            <w:proofErr w:type="spellEnd"/>
            <w:r w:rsidRPr="00C174C9">
              <w:rPr>
                <w:color w:val="000000"/>
                <w:sz w:val="22"/>
                <w:szCs w:val="22"/>
                <w:shd w:val="clear" w:color="auto" w:fill="FFFFFF"/>
                <w:lang w:val="en-US"/>
              </w:rPr>
              <w:t xml:space="preserve"> al </w:t>
            </w:r>
            <w:proofErr w:type="spellStart"/>
            <w:r w:rsidRPr="00C174C9">
              <w:rPr>
                <w:color w:val="000000"/>
                <w:sz w:val="22"/>
                <w:szCs w:val="22"/>
                <w:shd w:val="clear" w:color="auto" w:fill="FFFFFF"/>
                <w:lang w:val="en-US"/>
              </w:rPr>
              <w:t>Uniunii</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Europene</w:t>
            </w:r>
            <w:proofErr w:type="spellEnd"/>
            <w:r w:rsidRPr="00C174C9">
              <w:rPr>
                <w:color w:val="000000"/>
                <w:sz w:val="22"/>
                <w:szCs w:val="22"/>
                <w:shd w:val="clear" w:color="auto" w:fill="FFFFFF"/>
                <w:lang w:val="en-US"/>
              </w:rPr>
              <w:t xml:space="preserve"> L 404 din 30 </w:t>
            </w:r>
            <w:proofErr w:type="spellStart"/>
            <w:r w:rsidRPr="00C174C9">
              <w:rPr>
                <w:color w:val="000000"/>
                <w:sz w:val="22"/>
                <w:szCs w:val="22"/>
                <w:shd w:val="clear" w:color="auto" w:fill="FFFFFF"/>
                <w:lang w:val="en-US"/>
              </w:rPr>
              <w:t>decembrie</w:t>
            </w:r>
            <w:proofErr w:type="spellEnd"/>
            <w:r w:rsidRPr="00C174C9">
              <w:rPr>
                <w:color w:val="000000"/>
                <w:sz w:val="22"/>
                <w:szCs w:val="22"/>
                <w:shd w:val="clear" w:color="auto" w:fill="FFFFFF"/>
                <w:lang w:val="en-US"/>
              </w:rPr>
              <w:t xml:space="preserve"> 2006, CELEX:</w:t>
            </w:r>
            <w:r w:rsidRPr="00C174C9">
              <w:rPr>
                <w:rFonts w:ascii="Roboto" w:hAnsi="Roboto"/>
                <w:color w:val="000000"/>
                <w:sz w:val="22"/>
                <w:szCs w:val="22"/>
                <w:shd w:val="clear" w:color="auto" w:fill="FFFFFF"/>
                <w:lang w:val="en-US"/>
              </w:rPr>
              <w:t xml:space="preserve"> </w:t>
            </w:r>
            <w:r w:rsidRPr="00C174C9">
              <w:rPr>
                <w:color w:val="000000"/>
                <w:sz w:val="22"/>
                <w:szCs w:val="22"/>
                <w:shd w:val="clear" w:color="auto" w:fill="FFFFFF"/>
                <w:lang w:val="en-US"/>
              </w:rPr>
              <w:t xml:space="preserve">32006R1925, </w:t>
            </w:r>
            <w:proofErr w:type="spellStart"/>
            <w:r w:rsidRPr="00C174C9">
              <w:rPr>
                <w:color w:val="000000"/>
                <w:sz w:val="22"/>
                <w:szCs w:val="22"/>
                <w:shd w:val="clear" w:color="auto" w:fill="FFFFFF"/>
                <w:lang w:val="en-US"/>
              </w:rPr>
              <w:t>așa</w:t>
            </w:r>
            <w:proofErr w:type="spellEnd"/>
            <w:r w:rsidRPr="00C174C9">
              <w:rPr>
                <w:color w:val="000000"/>
                <w:sz w:val="22"/>
                <w:szCs w:val="22"/>
                <w:shd w:val="clear" w:color="auto" w:fill="FFFFFF"/>
                <w:lang w:val="en-US"/>
              </w:rPr>
              <w:t xml:space="preserve"> cum a </w:t>
            </w:r>
            <w:proofErr w:type="spellStart"/>
            <w:r w:rsidRPr="00C174C9">
              <w:rPr>
                <w:color w:val="000000"/>
                <w:sz w:val="22"/>
                <w:szCs w:val="22"/>
                <w:shd w:val="clear" w:color="auto" w:fill="FFFFFF"/>
                <w:lang w:val="en-US"/>
              </w:rPr>
              <w:t>fost</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modificat</w:t>
            </w:r>
            <w:proofErr w:type="spellEnd"/>
            <w:r w:rsidRPr="00C174C9">
              <w:rPr>
                <w:color w:val="000000"/>
                <w:sz w:val="22"/>
                <w:szCs w:val="22"/>
                <w:shd w:val="clear" w:color="auto" w:fill="FFFFFF"/>
                <w:lang w:val="en-US"/>
              </w:rPr>
              <w:t xml:space="preserve"> ultima </w:t>
            </w:r>
            <w:proofErr w:type="spellStart"/>
            <w:r w:rsidRPr="00C174C9">
              <w:rPr>
                <w:color w:val="000000"/>
                <w:sz w:val="22"/>
                <w:szCs w:val="22"/>
                <w:shd w:val="clear" w:color="auto" w:fill="FFFFFF"/>
                <w:lang w:val="en-US"/>
              </w:rPr>
              <w:t>dată</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prin</w:t>
            </w:r>
            <w:proofErr w:type="spellEnd"/>
            <w:r w:rsidRPr="00C174C9">
              <w:rPr>
                <w:color w:val="000000"/>
                <w:sz w:val="22"/>
                <w:szCs w:val="22"/>
                <w:shd w:val="clear" w:color="auto" w:fill="FFFFFF"/>
                <w:lang w:val="en-US"/>
              </w:rPr>
              <w:t xml:space="preserve"> </w:t>
            </w:r>
            <w:proofErr w:type="spellStart"/>
            <w:r w:rsidRPr="00C174C9">
              <w:rPr>
                <w:color w:val="000000"/>
                <w:sz w:val="22"/>
                <w:szCs w:val="22"/>
                <w:shd w:val="clear" w:color="auto" w:fill="FFFFFF"/>
                <w:lang w:val="en-US"/>
              </w:rPr>
              <w:t>Regulamentul</w:t>
            </w:r>
            <w:proofErr w:type="spellEnd"/>
            <w:r w:rsidRPr="00C174C9">
              <w:rPr>
                <w:color w:val="000000"/>
                <w:sz w:val="22"/>
                <w:szCs w:val="22"/>
                <w:shd w:val="clear" w:color="auto" w:fill="FFFFFF"/>
                <w:lang w:val="en-US"/>
              </w:rPr>
              <w:t xml:space="preserve"> (UE) 2025/2224 al </w:t>
            </w:r>
            <w:proofErr w:type="spellStart"/>
            <w:r w:rsidRPr="00C174C9">
              <w:rPr>
                <w:color w:val="000000"/>
                <w:sz w:val="22"/>
                <w:szCs w:val="22"/>
                <w:shd w:val="clear" w:color="auto" w:fill="FFFFFF"/>
                <w:lang w:val="en-US"/>
              </w:rPr>
              <w:t>Comisiei</w:t>
            </w:r>
            <w:proofErr w:type="spellEnd"/>
            <w:r w:rsidRPr="00C174C9">
              <w:rPr>
                <w:color w:val="000000"/>
                <w:sz w:val="22"/>
                <w:szCs w:val="22"/>
                <w:shd w:val="clear" w:color="auto" w:fill="FFFFFF"/>
                <w:lang w:val="en-US"/>
              </w:rPr>
              <w:t xml:space="preserve"> din 5 </w:t>
            </w:r>
            <w:proofErr w:type="spellStart"/>
            <w:r w:rsidRPr="00C174C9">
              <w:rPr>
                <w:color w:val="000000"/>
                <w:sz w:val="22"/>
                <w:szCs w:val="22"/>
                <w:shd w:val="clear" w:color="auto" w:fill="FFFFFF"/>
                <w:lang w:val="en-US"/>
              </w:rPr>
              <w:t>noiembrie</w:t>
            </w:r>
            <w:proofErr w:type="spellEnd"/>
            <w:r w:rsidRPr="00C174C9">
              <w:rPr>
                <w:color w:val="000000"/>
                <w:sz w:val="22"/>
                <w:szCs w:val="22"/>
                <w:shd w:val="clear" w:color="auto" w:fill="FFFFFF"/>
                <w:lang w:val="en-US"/>
              </w:rPr>
              <w:t xml:space="preserve"> 2025</w:t>
            </w:r>
            <w:r w:rsidR="009E44ED" w:rsidRPr="00C174C9">
              <w:rPr>
                <w:color w:val="000000" w:themeColor="text1"/>
                <w:sz w:val="22"/>
                <w:szCs w:val="22"/>
                <w:shd w:val="clear" w:color="auto" w:fill="FFFFFF"/>
                <w:lang w:val="en-US"/>
              </w:rPr>
              <w:t>.</w:t>
            </w:r>
          </w:p>
        </w:tc>
      </w:tr>
      <w:tr w:rsidR="00026A27" w:rsidRPr="0003073A" w14:paraId="0D376FCC" w14:textId="77777777" w:rsidTr="00F53FF4">
        <w:tc>
          <w:tcPr>
            <w:tcW w:w="4853" w:type="dxa"/>
          </w:tcPr>
          <w:p w14:paraId="5EB80A13" w14:textId="77777777" w:rsidR="00026A27" w:rsidRPr="0003073A" w:rsidRDefault="00026A27" w:rsidP="002F2E3F">
            <w:pPr>
              <w:ind w:right="435"/>
              <w:jc w:val="both"/>
              <w:rPr>
                <w:rFonts w:ascii="Times New Roman" w:hAnsi="Times New Roman" w:cs="Times New Roman"/>
                <w:color w:val="000000" w:themeColor="text1"/>
              </w:rPr>
            </w:pPr>
          </w:p>
        </w:tc>
        <w:tc>
          <w:tcPr>
            <w:tcW w:w="4853" w:type="dxa"/>
          </w:tcPr>
          <w:p w14:paraId="4DE239B4" w14:textId="77777777" w:rsidR="00026A27" w:rsidRPr="0003073A" w:rsidRDefault="00026A27" w:rsidP="002F2E3F">
            <w:pPr>
              <w:tabs>
                <w:tab w:val="left" w:pos="0"/>
                <w:tab w:val="left" w:pos="567"/>
                <w:tab w:val="left" w:pos="851"/>
                <w:tab w:val="left" w:pos="990"/>
                <w:tab w:val="left" w:pos="1080"/>
                <w:tab w:val="left" w:pos="1260"/>
              </w:tabs>
              <w:jc w:val="both"/>
              <w:rPr>
                <w:rFonts w:ascii="Times New Roman" w:hAnsi="Times New Roman" w:cs="Times New Roman"/>
                <w:color w:val="000000"/>
                <w:lang w:val="ro-MD"/>
              </w:rPr>
            </w:pPr>
            <w:r w:rsidRPr="0003073A">
              <w:rPr>
                <w:rFonts w:ascii="Times New Roman" w:hAnsi="Times New Roman" w:cs="Times New Roman"/>
                <w:color w:val="000000"/>
                <w:lang w:val="ro-MD"/>
              </w:rPr>
              <w:t>se completează cu pct. 4 cu următorul cuprins:</w:t>
            </w:r>
          </w:p>
          <w:p w14:paraId="7ACC9E68" w14:textId="77777777" w:rsidR="00026A27" w:rsidRPr="0003073A" w:rsidRDefault="00026A27" w:rsidP="002F2E3F">
            <w:pPr>
              <w:pStyle w:val="BodyText"/>
              <w:tabs>
                <w:tab w:val="left" w:pos="284"/>
                <w:tab w:val="left" w:pos="360"/>
                <w:tab w:val="left" w:pos="851"/>
              </w:tabs>
              <w:autoSpaceDE/>
              <w:autoSpaceDN/>
              <w:spacing w:before="19" w:after="120"/>
              <w:ind w:left="0" w:right="27"/>
              <w:rPr>
                <w:color w:val="000000"/>
                <w:sz w:val="22"/>
                <w:szCs w:val="22"/>
                <w:lang w:val="en-US"/>
              </w:rPr>
            </w:pPr>
            <w:r w:rsidRPr="0003073A">
              <w:rPr>
                <w:color w:val="000000"/>
                <w:sz w:val="22"/>
                <w:szCs w:val="22"/>
                <w:lang w:val="ro-MD"/>
              </w:rPr>
              <w:t xml:space="preserve">„4. </w:t>
            </w:r>
            <w:r w:rsidRPr="0003073A">
              <w:rPr>
                <w:color w:val="000000"/>
                <w:sz w:val="22"/>
                <w:szCs w:val="22"/>
                <w:lang w:val="pt-PT"/>
              </w:rPr>
              <w:t xml:space="preserve">Prezenta hotărâre se </w:t>
            </w:r>
            <w:proofErr w:type="spellStart"/>
            <w:r w:rsidRPr="0003073A">
              <w:rPr>
                <w:color w:val="000000"/>
                <w:sz w:val="22"/>
                <w:szCs w:val="22"/>
                <w:lang w:val="en-US"/>
              </w:rPr>
              <w:t>abrogă</w:t>
            </w:r>
            <w:proofErr w:type="spellEnd"/>
            <w:r w:rsidRPr="0003073A">
              <w:rPr>
                <w:color w:val="000000"/>
                <w:sz w:val="22"/>
                <w:szCs w:val="22"/>
                <w:lang w:val="en-US"/>
              </w:rPr>
              <w:t xml:space="preserve"> la data </w:t>
            </w:r>
            <w:proofErr w:type="spellStart"/>
            <w:r w:rsidRPr="0003073A">
              <w:rPr>
                <w:color w:val="000000"/>
                <w:sz w:val="22"/>
                <w:szCs w:val="22"/>
                <w:lang w:val="en-US"/>
              </w:rPr>
              <w:t>aderării</w:t>
            </w:r>
            <w:proofErr w:type="spellEnd"/>
            <w:r w:rsidRPr="0003073A">
              <w:rPr>
                <w:color w:val="000000"/>
                <w:sz w:val="22"/>
                <w:szCs w:val="22"/>
                <w:lang w:val="en-US"/>
              </w:rPr>
              <w:t xml:space="preserve"> </w:t>
            </w:r>
            <w:proofErr w:type="spellStart"/>
            <w:r w:rsidRPr="0003073A">
              <w:rPr>
                <w:color w:val="000000"/>
                <w:sz w:val="22"/>
                <w:szCs w:val="22"/>
                <w:lang w:val="en-US"/>
              </w:rPr>
              <w:t>Republicii</w:t>
            </w:r>
            <w:proofErr w:type="spellEnd"/>
            <w:r w:rsidRPr="0003073A">
              <w:rPr>
                <w:color w:val="000000"/>
                <w:sz w:val="22"/>
                <w:szCs w:val="22"/>
                <w:lang w:val="en-US"/>
              </w:rPr>
              <w:t xml:space="preserve"> Moldova la </w:t>
            </w:r>
            <w:proofErr w:type="spellStart"/>
            <w:r w:rsidRPr="0003073A">
              <w:rPr>
                <w:color w:val="000000"/>
                <w:sz w:val="22"/>
                <w:szCs w:val="22"/>
                <w:lang w:val="en-US"/>
              </w:rPr>
              <w:t>Uniunea</w:t>
            </w:r>
            <w:proofErr w:type="spellEnd"/>
            <w:r w:rsidRPr="0003073A">
              <w:rPr>
                <w:color w:val="000000"/>
                <w:sz w:val="22"/>
                <w:szCs w:val="22"/>
                <w:lang w:val="en-US"/>
              </w:rPr>
              <w:t xml:space="preserve"> </w:t>
            </w:r>
            <w:proofErr w:type="spellStart"/>
            <w:r w:rsidRPr="0003073A">
              <w:rPr>
                <w:color w:val="000000"/>
                <w:sz w:val="22"/>
                <w:szCs w:val="22"/>
                <w:lang w:val="en-US"/>
              </w:rPr>
              <w:t>Europeană</w:t>
            </w:r>
            <w:proofErr w:type="spellEnd"/>
            <w:r w:rsidRPr="0003073A">
              <w:rPr>
                <w:color w:val="000000"/>
                <w:sz w:val="22"/>
                <w:szCs w:val="22"/>
                <w:lang w:val="en-US"/>
              </w:rPr>
              <w:t>.”</w:t>
            </w:r>
          </w:p>
          <w:p w14:paraId="55676141" w14:textId="77777777" w:rsidR="00026A27" w:rsidRPr="0003073A" w:rsidRDefault="00026A27" w:rsidP="002F2E3F">
            <w:pPr>
              <w:pStyle w:val="doc-ti"/>
              <w:spacing w:before="0" w:beforeAutospacing="0" w:after="0" w:afterAutospacing="0"/>
              <w:ind w:left="-90" w:firstLine="90"/>
              <w:jc w:val="both"/>
              <w:rPr>
                <w:color w:val="000000" w:themeColor="text1"/>
                <w:sz w:val="22"/>
                <w:szCs w:val="22"/>
                <w:shd w:val="clear" w:color="auto" w:fill="FFFFFF"/>
                <w:lang w:val="en-US"/>
              </w:rPr>
            </w:pPr>
          </w:p>
        </w:tc>
        <w:tc>
          <w:tcPr>
            <w:tcW w:w="4869" w:type="dxa"/>
          </w:tcPr>
          <w:p w14:paraId="7A0AD918" w14:textId="67C43E0A" w:rsidR="00026A27" w:rsidRPr="0003073A" w:rsidRDefault="00026A27" w:rsidP="002F2E3F">
            <w:pPr>
              <w:pStyle w:val="doc-ti"/>
              <w:spacing w:before="0" w:beforeAutospacing="0" w:after="0" w:afterAutospacing="0"/>
              <w:ind w:left="-90" w:right="421" w:firstLine="90"/>
              <w:jc w:val="both"/>
              <w:rPr>
                <w:color w:val="000000" w:themeColor="text1"/>
                <w:sz w:val="22"/>
                <w:szCs w:val="22"/>
                <w:shd w:val="clear" w:color="auto" w:fill="FFFFFF"/>
                <w:lang w:val="en-US"/>
              </w:rPr>
            </w:pPr>
            <w:r w:rsidRPr="0003073A">
              <w:rPr>
                <w:color w:val="000000"/>
                <w:sz w:val="22"/>
                <w:szCs w:val="22"/>
                <w:lang w:val="ro-MD"/>
              </w:rPr>
              <w:t xml:space="preserve">4. </w:t>
            </w:r>
            <w:r w:rsidRPr="0003073A">
              <w:rPr>
                <w:color w:val="000000"/>
                <w:sz w:val="22"/>
                <w:szCs w:val="22"/>
                <w:lang w:val="pt-PT"/>
              </w:rPr>
              <w:t xml:space="preserve">Prezenta hotărâre se </w:t>
            </w:r>
            <w:proofErr w:type="spellStart"/>
            <w:r w:rsidRPr="0003073A">
              <w:rPr>
                <w:color w:val="000000"/>
                <w:sz w:val="22"/>
                <w:szCs w:val="22"/>
                <w:lang w:val="en-US"/>
              </w:rPr>
              <w:t>abrogă</w:t>
            </w:r>
            <w:proofErr w:type="spellEnd"/>
            <w:r w:rsidRPr="0003073A">
              <w:rPr>
                <w:color w:val="000000"/>
                <w:sz w:val="22"/>
                <w:szCs w:val="22"/>
                <w:lang w:val="en-US"/>
              </w:rPr>
              <w:t xml:space="preserve"> la data </w:t>
            </w:r>
            <w:proofErr w:type="spellStart"/>
            <w:r w:rsidRPr="0003073A">
              <w:rPr>
                <w:color w:val="000000"/>
                <w:sz w:val="22"/>
                <w:szCs w:val="22"/>
                <w:lang w:val="en-US"/>
              </w:rPr>
              <w:t>aderării</w:t>
            </w:r>
            <w:proofErr w:type="spellEnd"/>
            <w:r w:rsidRPr="0003073A">
              <w:rPr>
                <w:color w:val="000000"/>
                <w:sz w:val="22"/>
                <w:szCs w:val="22"/>
                <w:lang w:val="en-US"/>
              </w:rPr>
              <w:t xml:space="preserve"> </w:t>
            </w:r>
            <w:proofErr w:type="spellStart"/>
            <w:r w:rsidRPr="0003073A">
              <w:rPr>
                <w:color w:val="000000"/>
                <w:sz w:val="22"/>
                <w:szCs w:val="22"/>
                <w:lang w:val="en-US"/>
              </w:rPr>
              <w:t>Republicii</w:t>
            </w:r>
            <w:proofErr w:type="spellEnd"/>
            <w:r w:rsidRPr="0003073A">
              <w:rPr>
                <w:color w:val="000000"/>
                <w:sz w:val="22"/>
                <w:szCs w:val="22"/>
                <w:lang w:val="en-US"/>
              </w:rPr>
              <w:t xml:space="preserve"> Moldova la </w:t>
            </w:r>
            <w:proofErr w:type="spellStart"/>
            <w:r w:rsidRPr="0003073A">
              <w:rPr>
                <w:color w:val="000000"/>
                <w:sz w:val="22"/>
                <w:szCs w:val="22"/>
                <w:lang w:val="en-US"/>
              </w:rPr>
              <w:t>Uniunea</w:t>
            </w:r>
            <w:proofErr w:type="spellEnd"/>
            <w:r w:rsidRPr="0003073A">
              <w:rPr>
                <w:color w:val="000000"/>
                <w:sz w:val="22"/>
                <w:szCs w:val="22"/>
                <w:lang w:val="en-US"/>
              </w:rPr>
              <w:t xml:space="preserve"> </w:t>
            </w:r>
            <w:proofErr w:type="spellStart"/>
            <w:r w:rsidRPr="0003073A">
              <w:rPr>
                <w:color w:val="000000"/>
                <w:sz w:val="22"/>
                <w:szCs w:val="22"/>
                <w:lang w:val="en-US"/>
              </w:rPr>
              <w:t>Europeană</w:t>
            </w:r>
            <w:proofErr w:type="spellEnd"/>
            <w:r w:rsidRPr="0003073A">
              <w:rPr>
                <w:color w:val="000000"/>
                <w:sz w:val="22"/>
                <w:szCs w:val="22"/>
                <w:lang w:val="en-US"/>
              </w:rPr>
              <w:t>.</w:t>
            </w:r>
          </w:p>
        </w:tc>
      </w:tr>
      <w:tr w:rsidR="00026A27" w:rsidRPr="0003073A" w14:paraId="20EFE8D9" w14:textId="77777777" w:rsidTr="00F53FF4">
        <w:tc>
          <w:tcPr>
            <w:tcW w:w="4853" w:type="dxa"/>
          </w:tcPr>
          <w:p w14:paraId="31040899" w14:textId="77777777" w:rsidR="00026A27" w:rsidRPr="0003073A" w:rsidRDefault="00026A27" w:rsidP="002F2E3F">
            <w:pPr>
              <w:ind w:right="435"/>
              <w:jc w:val="both"/>
              <w:rPr>
                <w:rFonts w:ascii="Times New Roman" w:hAnsi="Times New Roman" w:cs="Times New Roman"/>
                <w:color w:val="000000" w:themeColor="text1"/>
              </w:rPr>
            </w:pPr>
          </w:p>
        </w:tc>
        <w:tc>
          <w:tcPr>
            <w:tcW w:w="4853" w:type="dxa"/>
          </w:tcPr>
          <w:p w14:paraId="02CA9127" w14:textId="1CFAAFCD" w:rsidR="00026A27" w:rsidRPr="0003073A" w:rsidRDefault="00026A27" w:rsidP="002F2E3F">
            <w:pPr>
              <w:pStyle w:val="doc-ti"/>
              <w:spacing w:before="0" w:beforeAutospacing="0" w:after="0" w:afterAutospacing="0"/>
              <w:ind w:left="-90" w:firstLine="90"/>
              <w:jc w:val="both"/>
              <w:rPr>
                <w:color w:val="000000" w:themeColor="text1"/>
                <w:sz w:val="22"/>
                <w:szCs w:val="22"/>
                <w:shd w:val="clear" w:color="auto" w:fill="FFFFFF"/>
                <w:lang w:val="en-US"/>
              </w:rPr>
            </w:pPr>
            <w:r w:rsidRPr="0003073A">
              <w:rPr>
                <w:color w:val="000000"/>
                <w:sz w:val="22"/>
                <w:szCs w:val="22"/>
                <w:shd w:val="clear" w:color="auto" w:fill="FFFFFF"/>
                <w:lang w:val="en-US"/>
              </w:rPr>
              <w:t xml:space="preserve">în tot </w:t>
            </w:r>
            <w:proofErr w:type="spellStart"/>
            <w:r w:rsidRPr="0003073A">
              <w:rPr>
                <w:color w:val="000000"/>
                <w:sz w:val="22"/>
                <w:szCs w:val="22"/>
                <w:shd w:val="clear" w:color="auto" w:fill="FFFFFF"/>
                <w:lang w:val="en-US"/>
              </w:rPr>
              <w:t>cuprinsul</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textului</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cuvintele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operatorii</w:t>
            </w:r>
            <w:proofErr w:type="spellEnd"/>
            <w:r w:rsidRPr="0003073A">
              <w:rPr>
                <w:color w:val="000000"/>
                <w:sz w:val="22"/>
                <w:szCs w:val="22"/>
                <w:shd w:val="clear" w:color="auto" w:fill="FFFFFF"/>
                <w:lang w:val="en-US"/>
              </w:rPr>
              <w:t xml:space="preserve"> din </w:t>
            </w:r>
            <w:proofErr w:type="spellStart"/>
            <w:r w:rsidRPr="0003073A">
              <w:rPr>
                <w:color w:val="000000"/>
                <w:sz w:val="22"/>
                <w:szCs w:val="22"/>
                <w:shd w:val="clear" w:color="auto" w:fill="FFFFFF"/>
                <w:lang w:val="en-US"/>
              </w:rPr>
              <w:t>businessul</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alimentar</w:t>
            </w:r>
            <w:proofErr w:type="spellEnd"/>
            <w:r w:rsidRPr="0003073A">
              <w:rPr>
                <w:color w:val="000000"/>
                <w:sz w:val="22"/>
                <w:szCs w:val="22"/>
                <w:shd w:val="clear" w:color="auto" w:fill="FFFFFF"/>
                <w:lang w:val="en-US"/>
              </w:rPr>
              <w:t xml:space="preserve">” se </w:t>
            </w:r>
            <w:proofErr w:type="spellStart"/>
            <w:r w:rsidRPr="0003073A">
              <w:rPr>
                <w:color w:val="000000"/>
                <w:sz w:val="22"/>
                <w:szCs w:val="22"/>
                <w:shd w:val="clear" w:color="auto" w:fill="FFFFFF"/>
                <w:lang w:val="en-US"/>
              </w:rPr>
              <w:t>substituie</w:t>
            </w:r>
            <w:proofErr w:type="spellEnd"/>
            <w:r w:rsidRPr="0003073A">
              <w:rPr>
                <w:color w:val="000000"/>
                <w:sz w:val="22"/>
                <w:szCs w:val="22"/>
                <w:shd w:val="clear" w:color="auto" w:fill="FFFFFF"/>
                <w:lang w:val="en-US"/>
              </w:rPr>
              <w:t xml:space="preserve"> cu </w:t>
            </w:r>
            <w:proofErr w:type="spellStart"/>
            <w:r w:rsidRPr="0003073A">
              <w:rPr>
                <w:color w:val="000000"/>
                <w:sz w:val="22"/>
                <w:szCs w:val="22"/>
                <w:shd w:val="clear" w:color="auto" w:fill="FFFFFF"/>
                <w:lang w:val="en-US"/>
              </w:rPr>
              <w:t>cuvintele</w:t>
            </w:r>
            <w:proofErr w:type="spellEnd"/>
            <w:r w:rsidRPr="0003073A">
              <w:rPr>
                <w:color w:val="000000"/>
                <w:sz w:val="22"/>
                <w:szCs w:val="22"/>
                <w:shd w:val="clear" w:color="auto" w:fill="FFFFFF"/>
                <w:lang w:val="en-US"/>
              </w:rPr>
              <w:t xml:space="preserve"> „</w:t>
            </w:r>
            <w:proofErr w:type="spellStart"/>
            <w:r w:rsidRPr="0003073A">
              <w:rPr>
                <w:rStyle w:val="Emphasis"/>
                <w:i w:val="0"/>
                <w:iCs w:val="0"/>
                <w:color w:val="000000"/>
                <w:sz w:val="22"/>
                <w:szCs w:val="22"/>
                <w:shd w:val="clear" w:color="auto" w:fill="FFFFFF"/>
                <w:lang w:val="en-US"/>
              </w:rPr>
              <w:t>operatorii</w:t>
            </w:r>
            <w:proofErr w:type="spellEnd"/>
            <w:r w:rsidRPr="0003073A">
              <w:rPr>
                <w:rStyle w:val="Emphasis"/>
                <w:i w:val="0"/>
                <w:iCs w:val="0"/>
                <w:color w:val="000000"/>
                <w:sz w:val="22"/>
                <w:szCs w:val="22"/>
                <w:shd w:val="clear" w:color="auto" w:fill="FFFFFF"/>
                <w:lang w:val="en-US"/>
              </w:rPr>
              <w:t xml:space="preserve"> din </w:t>
            </w:r>
            <w:proofErr w:type="spellStart"/>
            <w:r w:rsidRPr="0003073A">
              <w:rPr>
                <w:rStyle w:val="Emphasis"/>
                <w:i w:val="0"/>
                <w:iCs w:val="0"/>
                <w:color w:val="000000"/>
                <w:sz w:val="22"/>
                <w:szCs w:val="22"/>
                <w:shd w:val="clear" w:color="auto" w:fill="FFFFFF"/>
                <w:lang w:val="en-US"/>
              </w:rPr>
              <w:t>domeniul</w:t>
            </w:r>
            <w:proofErr w:type="spellEnd"/>
            <w:r w:rsidRPr="0003073A">
              <w:rPr>
                <w:rStyle w:val="Emphasis"/>
                <w:i w:val="0"/>
                <w:iCs w:val="0"/>
                <w:color w:val="000000"/>
                <w:sz w:val="22"/>
                <w:szCs w:val="22"/>
                <w:shd w:val="clear" w:color="auto" w:fill="FFFFFF"/>
                <w:lang w:val="en-US"/>
              </w:rPr>
              <w:t xml:space="preserve"> </w:t>
            </w:r>
            <w:proofErr w:type="spellStart"/>
            <w:r w:rsidRPr="0003073A">
              <w:rPr>
                <w:rStyle w:val="Emphasis"/>
                <w:i w:val="0"/>
                <w:iCs w:val="0"/>
                <w:color w:val="000000"/>
                <w:sz w:val="22"/>
                <w:szCs w:val="22"/>
                <w:shd w:val="clear" w:color="auto" w:fill="FFFFFF"/>
                <w:lang w:val="en-US"/>
              </w:rPr>
              <w:t>alimentar</w:t>
            </w:r>
            <w:proofErr w:type="spellEnd"/>
            <w:r w:rsidRPr="0003073A">
              <w:rPr>
                <w:color w:val="000000"/>
                <w:sz w:val="22"/>
                <w:szCs w:val="22"/>
                <w:shd w:val="clear" w:color="auto" w:fill="FFFFFF"/>
                <w:lang w:val="en-US"/>
              </w:rPr>
              <w:t>”;</w:t>
            </w:r>
          </w:p>
        </w:tc>
        <w:tc>
          <w:tcPr>
            <w:tcW w:w="4869" w:type="dxa"/>
          </w:tcPr>
          <w:p w14:paraId="302F4828" w14:textId="77777777" w:rsidR="00026A27" w:rsidRPr="0003073A" w:rsidRDefault="00026A27" w:rsidP="002F2E3F">
            <w:pPr>
              <w:pStyle w:val="doc-ti"/>
              <w:spacing w:before="0" w:beforeAutospacing="0" w:after="0" w:afterAutospacing="0"/>
              <w:ind w:left="-90" w:right="421" w:firstLine="90"/>
              <w:jc w:val="both"/>
              <w:rPr>
                <w:color w:val="000000" w:themeColor="text1"/>
                <w:sz w:val="22"/>
                <w:szCs w:val="22"/>
                <w:shd w:val="clear" w:color="auto" w:fill="FFFFFF"/>
                <w:lang w:val="en-US"/>
              </w:rPr>
            </w:pPr>
          </w:p>
        </w:tc>
      </w:tr>
      <w:tr w:rsidR="00026A27" w:rsidRPr="0003073A" w14:paraId="0CE5DBC4" w14:textId="77777777" w:rsidTr="00F53FF4">
        <w:tc>
          <w:tcPr>
            <w:tcW w:w="4853" w:type="dxa"/>
          </w:tcPr>
          <w:p w14:paraId="0B06D9A5" w14:textId="25787309" w:rsidR="00026A27" w:rsidRPr="0003073A" w:rsidRDefault="00026A27" w:rsidP="002F2E3F">
            <w:pPr>
              <w:ind w:right="435"/>
              <w:jc w:val="both"/>
              <w:rPr>
                <w:rFonts w:ascii="Times New Roman" w:hAnsi="Times New Roman" w:cs="Times New Roman"/>
                <w:color w:val="000000" w:themeColor="text1"/>
              </w:rPr>
            </w:pPr>
            <w:r w:rsidRPr="0003073A">
              <w:rPr>
                <w:rFonts w:ascii="Times New Roman" w:hAnsi="Times New Roman" w:cs="Times New Roman"/>
                <w:color w:val="000000" w:themeColor="text1"/>
              </w:rPr>
              <w:t>1. Prezentul Regulament reglementează adaosul de vitamine și minerale în produsele alimentare, precum și utilizarea anumitor substanțe de alt tip care se adaugă în produsele alimentare sau se utilizează în producerea produselor alimentare în condiții care duc la ingerarea unor cantități mai mari decît cele estimate a fi ingerate în condiții obișnuite de consum în cadrul unui regim alimentar echilibrat și variat.</w:t>
            </w:r>
          </w:p>
        </w:tc>
        <w:tc>
          <w:tcPr>
            <w:tcW w:w="4853" w:type="dxa"/>
          </w:tcPr>
          <w:p w14:paraId="20D8469E" w14:textId="0ABCF321" w:rsidR="00026A27" w:rsidRPr="0003073A" w:rsidRDefault="00026A27" w:rsidP="002F2E3F">
            <w:pPr>
              <w:pStyle w:val="doc-ti"/>
              <w:spacing w:before="0" w:beforeAutospacing="0" w:after="0" w:afterAutospacing="0"/>
              <w:ind w:left="-90" w:firstLine="90"/>
              <w:jc w:val="both"/>
              <w:rPr>
                <w:color w:val="000000" w:themeColor="text1"/>
                <w:sz w:val="22"/>
                <w:szCs w:val="22"/>
                <w:shd w:val="clear" w:color="auto" w:fill="FFFFFF"/>
                <w:lang w:val="ro-RO"/>
              </w:rPr>
            </w:pPr>
            <w:r w:rsidRPr="0003073A">
              <w:rPr>
                <w:color w:val="000000" w:themeColor="text1"/>
                <w:sz w:val="22"/>
                <w:szCs w:val="22"/>
                <w:shd w:val="clear" w:color="auto" w:fill="FFFFFF"/>
                <w:lang w:val="ro-RO"/>
              </w:rPr>
              <w:t>Se abrog</w:t>
            </w:r>
            <w:r w:rsidRPr="0003073A">
              <w:rPr>
                <w:color w:val="000000" w:themeColor="text1"/>
                <w:sz w:val="22"/>
                <w:szCs w:val="22"/>
                <w:shd w:val="clear" w:color="auto" w:fill="FFFFFF"/>
                <w:lang w:val="ro-MD"/>
              </w:rPr>
              <w:t>ă</w:t>
            </w:r>
            <w:r w:rsidRPr="0003073A">
              <w:rPr>
                <w:color w:val="000000" w:themeColor="text1"/>
                <w:sz w:val="22"/>
                <w:szCs w:val="22"/>
                <w:shd w:val="clear" w:color="auto" w:fill="FFFFFF"/>
                <w:lang w:val="ro-RO"/>
              </w:rPr>
              <w:t>.</w:t>
            </w:r>
          </w:p>
        </w:tc>
        <w:tc>
          <w:tcPr>
            <w:tcW w:w="4869" w:type="dxa"/>
          </w:tcPr>
          <w:p w14:paraId="2419CD4D" w14:textId="77777777" w:rsidR="00026A27" w:rsidRPr="0003073A" w:rsidRDefault="00026A27" w:rsidP="002F2E3F">
            <w:pPr>
              <w:pStyle w:val="doc-ti"/>
              <w:spacing w:before="0" w:beforeAutospacing="0" w:after="0" w:afterAutospacing="0"/>
              <w:ind w:left="-90" w:right="421" w:firstLine="90"/>
              <w:jc w:val="both"/>
              <w:rPr>
                <w:color w:val="000000" w:themeColor="text1"/>
                <w:sz w:val="22"/>
                <w:szCs w:val="22"/>
                <w:shd w:val="clear" w:color="auto" w:fill="FFFFFF"/>
                <w:lang w:val="en-US"/>
              </w:rPr>
            </w:pPr>
          </w:p>
        </w:tc>
      </w:tr>
      <w:tr w:rsidR="00026A27" w:rsidRPr="0003073A" w14:paraId="7BACA5F2" w14:textId="77777777" w:rsidTr="00F53FF4">
        <w:tc>
          <w:tcPr>
            <w:tcW w:w="4853" w:type="dxa"/>
          </w:tcPr>
          <w:p w14:paraId="49097D7E" w14:textId="18AE21D5" w:rsidR="00026A27" w:rsidRPr="0003073A" w:rsidRDefault="00026A27" w:rsidP="002F2E3F">
            <w:pPr>
              <w:jc w:val="both"/>
              <w:rPr>
                <w:rFonts w:ascii="Times New Roman" w:hAnsi="Times New Roman" w:cs="Times New Roman"/>
                <w:color w:val="000000" w:themeColor="text1"/>
              </w:rPr>
            </w:pPr>
            <w:r w:rsidRPr="0003073A">
              <w:rPr>
                <w:rFonts w:ascii="Times New Roman" w:hAnsi="Times New Roman" w:cs="Times New Roman"/>
                <w:color w:val="000000" w:themeColor="text1"/>
              </w:rPr>
              <w:t xml:space="preserve">2. Prezentul Regulament </w:t>
            </w:r>
            <w:r w:rsidRPr="0003073A">
              <w:rPr>
                <w:rFonts w:ascii="Times New Roman" w:hAnsi="Times New Roman" w:cs="Times New Roman"/>
                <w:b/>
                <w:bCs/>
                <w:color w:val="000000" w:themeColor="text1"/>
              </w:rPr>
              <w:t>armonizează dispozițiile referitoare</w:t>
            </w:r>
            <w:r w:rsidRPr="0003073A">
              <w:rPr>
                <w:rFonts w:ascii="Times New Roman" w:hAnsi="Times New Roman" w:cs="Times New Roman"/>
                <w:color w:val="000000" w:themeColor="text1"/>
              </w:rPr>
              <w:t xml:space="preserve"> la adaosul de vitamine și minerale în produsele alimentare, precum și utilizarea anumitor substanțe de alt tip în scopul asigurării funcționării eficiente a pieței interne, concomitent cu asigurarea unui nivel ridicat de protecție a consumatorilor.</w:t>
            </w:r>
          </w:p>
        </w:tc>
        <w:tc>
          <w:tcPr>
            <w:tcW w:w="4853" w:type="dxa"/>
          </w:tcPr>
          <w:p w14:paraId="0C20389F" w14:textId="486F94E3" w:rsidR="00026A27" w:rsidRPr="0003073A" w:rsidRDefault="00026A27" w:rsidP="002F2E3F">
            <w:pPr>
              <w:pStyle w:val="doc-ti"/>
              <w:spacing w:before="0" w:beforeAutospacing="0" w:after="0" w:afterAutospacing="0"/>
              <w:ind w:left="-90" w:firstLine="90"/>
              <w:jc w:val="both"/>
              <w:rPr>
                <w:color w:val="000000" w:themeColor="text1"/>
                <w:sz w:val="22"/>
                <w:szCs w:val="22"/>
                <w:shd w:val="clear" w:color="auto" w:fill="FFFFFF"/>
                <w:lang w:val="en-US"/>
              </w:rPr>
            </w:pPr>
            <w:r w:rsidRPr="0003073A">
              <w:rPr>
                <w:color w:val="000000"/>
                <w:sz w:val="22"/>
                <w:szCs w:val="22"/>
                <w:shd w:val="clear" w:color="auto" w:fill="FFFFFF"/>
                <w:lang w:val="en-US"/>
              </w:rPr>
              <w:t xml:space="preserve">la pct. 2 </w:t>
            </w:r>
            <w:proofErr w:type="spellStart"/>
            <w:r w:rsidRPr="0003073A">
              <w:rPr>
                <w:color w:val="000000"/>
                <w:sz w:val="22"/>
                <w:szCs w:val="22"/>
                <w:shd w:val="clear" w:color="auto" w:fill="FFFFFF"/>
                <w:lang w:val="en-US"/>
              </w:rPr>
              <w:t>textul</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armonizează</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dispozițiile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referitoare</w:t>
            </w:r>
            <w:proofErr w:type="spellEnd"/>
            <w:r w:rsidRPr="0003073A">
              <w:rPr>
                <w:color w:val="000000"/>
                <w:sz w:val="22"/>
                <w:szCs w:val="22"/>
                <w:shd w:val="clear" w:color="auto" w:fill="FFFFFF"/>
                <w:lang w:val="en-US"/>
              </w:rPr>
              <w:t xml:space="preserve"> la” se </w:t>
            </w:r>
            <w:proofErr w:type="spellStart"/>
            <w:r w:rsidRPr="0003073A">
              <w:rPr>
                <w:color w:val="000000"/>
                <w:sz w:val="22"/>
                <w:szCs w:val="22"/>
                <w:shd w:val="clear" w:color="auto" w:fill="FFFFFF"/>
                <w:lang w:val="en-US"/>
              </w:rPr>
              <w:t>substituie</w:t>
            </w:r>
            <w:proofErr w:type="spellEnd"/>
            <w:r w:rsidRPr="0003073A">
              <w:rPr>
                <w:color w:val="000000"/>
                <w:sz w:val="22"/>
                <w:szCs w:val="22"/>
                <w:shd w:val="clear" w:color="auto" w:fill="FFFFFF"/>
                <w:lang w:val="en-US"/>
              </w:rPr>
              <w:t xml:space="preserve"> cu </w:t>
            </w:r>
            <w:proofErr w:type="spellStart"/>
            <w:r w:rsidRPr="0003073A">
              <w:rPr>
                <w:color w:val="000000"/>
                <w:sz w:val="22"/>
                <w:szCs w:val="22"/>
                <w:shd w:val="clear" w:color="auto" w:fill="FFFFFF"/>
                <w:lang w:val="en-US"/>
              </w:rPr>
              <w:t>textul</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stabilește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cadrul</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normativ</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privind</w:t>
            </w:r>
            <w:proofErr w:type="spellEnd"/>
            <w:r w:rsidRPr="0003073A">
              <w:rPr>
                <w:color w:val="000000"/>
                <w:sz w:val="22"/>
                <w:szCs w:val="22"/>
                <w:shd w:val="clear" w:color="auto" w:fill="FFFFFF"/>
                <w:lang w:val="en-US"/>
              </w:rPr>
              <w:t>”</w:t>
            </w:r>
          </w:p>
        </w:tc>
        <w:tc>
          <w:tcPr>
            <w:tcW w:w="4869" w:type="dxa"/>
          </w:tcPr>
          <w:p w14:paraId="4B28EA2D" w14:textId="7B46CC91" w:rsidR="00026A27" w:rsidRPr="0003073A" w:rsidRDefault="00026A27" w:rsidP="002F2E3F">
            <w:pPr>
              <w:pStyle w:val="doc-ti"/>
              <w:spacing w:before="0" w:beforeAutospacing="0" w:after="0" w:afterAutospacing="0"/>
              <w:ind w:left="-90" w:right="421" w:firstLine="90"/>
              <w:jc w:val="both"/>
              <w:rPr>
                <w:color w:val="000000" w:themeColor="text1"/>
                <w:sz w:val="22"/>
                <w:szCs w:val="22"/>
                <w:shd w:val="clear" w:color="auto" w:fill="FFFFFF"/>
                <w:lang w:val="en-US"/>
              </w:rPr>
            </w:pPr>
            <w:r w:rsidRPr="0003073A">
              <w:rPr>
                <w:color w:val="000000" w:themeColor="text1"/>
                <w:sz w:val="22"/>
                <w:szCs w:val="22"/>
                <w:shd w:val="clear" w:color="auto" w:fill="FFFFFF"/>
                <w:lang w:val="ro-RO"/>
              </w:rPr>
              <w:t xml:space="preserve">2. Prezentul Regulament </w:t>
            </w:r>
            <w:r w:rsidRPr="0003073A">
              <w:rPr>
                <w:color w:val="000000"/>
                <w:sz w:val="22"/>
                <w:szCs w:val="22"/>
                <w:shd w:val="clear" w:color="auto" w:fill="FFFFFF"/>
                <w:lang w:val="en-US"/>
              </w:rPr>
              <w:t xml:space="preserve"> </w:t>
            </w:r>
            <w:proofErr w:type="spellStart"/>
            <w:r w:rsidRPr="0003073A">
              <w:rPr>
                <w:b/>
                <w:bCs/>
                <w:color w:val="000000"/>
                <w:sz w:val="22"/>
                <w:szCs w:val="22"/>
                <w:shd w:val="clear" w:color="auto" w:fill="FFFFFF"/>
                <w:lang w:val="en-US"/>
              </w:rPr>
              <w:t>stabilește</w:t>
            </w:r>
            <w:proofErr w:type="spellEnd"/>
            <w:r w:rsidRPr="0003073A">
              <w:rPr>
                <w:b/>
                <w:bCs/>
                <w:color w:val="000000"/>
                <w:sz w:val="22"/>
                <w:szCs w:val="22"/>
                <w:shd w:val="clear" w:color="auto" w:fill="FFFFFF"/>
                <w:lang w:val="en-US"/>
              </w:rPr>
              <w:t xml:space="preserve"> </w:t>
            </w:r>
            <w:proofErr w:type="spellStart"/>
            <w:r w:rsidRPr="0003073A">
              <w:rPr>
                <w:b/>
                <w:bCs/>
                <w:color w:val="000000"/>
                <w:sz w:val="22"/>
                <w:szCs w:val="22"/>
                <w:shd w:val="clear" w:color="auto" w:fill="FFFFFF"/>
                <w:lang w:val="en-US"/>
              </w:rPr>
              <w:t>cadrul</w:t>
            </w:r>
            <w:proofErr w:type="spellEnd"/>
            <w:r w:rsidRPr="0003073A">
              <w:rPr>
                <w:b/>
                <w:bCs/>
                <w:color w:val="000000"/>
                <w:sz w:val="22"/>
                <w:szCs w:val="22"/>
                <w:shd w:val="clear" w:color="auto" w:fill="FFFFFF"/>
                <w:lang w:val="en-US"/>
              </w:rPr>
              <w:t xml:space="preserve"> </w:t>
            </w:r>
            <w:proofErr w:type="spellStart"/>
            <w:r w:rsidRPr="0003073A">
              <w:rPr>
                <w:b/>
                <w:bCs/>
                <w:color w:val="000000"/>
                <w:sz w:val="22"/>
                <w:szCs w:val="22"/>
                <w:shd w:val="clear" w:color="auto" w:fill="FFFFFF"/>
                <w:lang w:val="en-US"/>
              </w:rPr>
              <w:t>normativ</w:t>
            </w:r>
            <w:proofErr w:type="spellEnd"/>
            <w:r w:rsidRPr="0003073A">
              <w:rPr>
                <w:b/>
                <w:bCs/>
                <w:color w:val="000000"/>
                <w:sz w:val="22"/>
                <w:szCs w:val="22"/>
                <w:shd w:val="clear" w:color="auto" w:fill="FFFFFF"/>
                <w:lang w:val="en-US"/>
              </w:rPr>
              <w:t xml:space="preserve"> </w:t>
            </w:r>
            <w:proofErr w:type="spellStart"/>
            <w:r w:rsidRPr="0003073A">
              <w:rPr>
                <w:b/>
                <w:bCs/>
                <w:color w:val="000000"/>
                <w:sz w:val="22"/>
                <w:szCs w:val="22"/>
                <w:shd w:val="clear" w:color="auto" w:fill="FFFFFF"/>
                <w:lang w:val="en-US"/>
              </w:rPr>
              <w:t>privind</w:t>
            </w:r>
            <w:proofErr w:type="spellEnd"/>
            <w:r w:rsidRPr="0003073A">
              <w:rPr>
                <w:color w:val="000000" w:themeColor="text1"/>
                <w:sz w:val="22"/>
                <w:szCs w:val="22"/>
                <w:shd w:val="clear" w:color="auto" w:fill="FFFFFF"/>
                <w:lang w:val="ro-RO"/>
              </w:rPr>
              <w:t xml:space="preserve">  adaosul de vitamine și minerale în produsele alimentare, precum și utilizarea anumitor substanțe de alt tip în scopul asigurării funcționării eficiente a pieței interne, </w:t>
            </w:r>
            <w:r w:rsidRPr="0003073A">
              <w:rPr>
                <w:color w:val="000000" w:themeColor="text1"/>
                <w:sz w:val="22"/>
                <w:szCs w:val="22"/>
                <w:shd w:val="clear" w:color="auto" w:fill="FFFFFF"/>
                <w:lang w:val="ro-RO"/>
              </w:rPr>
              <w:lastRenderedPageBreak/>
              <w:t>concomitent cu asigurarea unui nivel ridicat de protecție a consumatorilor.</w:t>
            </w:r>
          </w:p>
        </w:tc>
      </w:tr>
      <w:tr w:rsidR="00026A27" w:rsidRPr="0003073A" w14:paraId="508FFD79" w14:textId="77777777" w:rsidTr="00F53FF4">
        <w:tc>
          <w:tcPr>
            <w:tcW w:w="4853" w:type="dxa"/>
          </w:tcPr>
          <w:p w14:paraId="3A465269" w14:textId="77777777" w:rsidR="00026A27" w:rsidRPr="00026A27" w:rsidRDefault="00026A27" w:rsidP="002F2E3F">
            <w:pPr>
              <w:ind w:right="435"/>
              <w:jc w:val="both"/>
              <w:rPr>
                <w:rFonts w:ascii="Times New Roman" w:hAnsi="Times New Roman" w:cs="Times New Roman"/>
                <w:color w:val="000000" w:themeColor="text1"/>
                <w:lang w:val="ro-MD"/>
              </w:rPr>
            </w:pPr>
            <w:r w:rsidRPr="00026A27">
              <w:rPr>
                <w:rFonts w:ascii="Times New Roman" w:hAnsi="Times New Roman" w:cs="Times New Roman"/>
                <w:color w:val="000000" w:themeColor="text1"/>
                <w:lang w:val="ro-MD"/>
              </w:rPr>
              <w:lastRenderedPageBreak/>
              <w:t>4. Prezentul Regulament se aplică fără a aduce atingere prevederilor speciale stipulate de legislația națională referitoare la:</w:t>
            </w:r>
          </w:p>
          <w:p w14:paraId="36D45498" w14:textId="77777777" w:rsidR="00026A27" w:rsidRPr="00026A27" w:rsidRDefault="00026A27" w:rsidP="002F2E3F">
            <w:pPr>
              <w:ind w:right="435"/>
              <w:jc w:val="both"/>
              <w:rPr>
                <w:rFonts w:ascii="Times New Roman" w:hAnsi="Times New Roman" w:cs="Times New Roman"/>
                <w:color w:val="000000" w:themeColor="text1"/>
                <w:lang w:val="ro-MD"/>
              </w:rPr>
            </w:pPr>
            <w:r w:rsidRPr="00026A27">
              <w:rPr>
                <w:rFonts w:ascii="Times New Roman" w:hAnsi="Times New Roman" w:cs="Times New Roman"/>
                <w:color w:val="000000" w:themeColor="text1"/>
                <w:lang w:val="ro-MD"/>
              </w:rPr>
              <w:t>1) produsele alimentare destinate unor utilizări nutriționale speciale și, în absența unor dispoziții speciale, cerințele cu privire la compoziția acestor produse devenite indispensabile datorită necesităţilor nutriționale speciale ale persoanelor cărora le sînt destinate;</w:t>
            </w:r>
          </w:p>
          <w:p w14:paraId="0ABE2BE1" w14:textId="77777777" w:rsidR="00026A27" w:rsidRPr="00026A27" w:rsidRDefault="00026A27" w:rsidP="002F2E3F">
            <w:pPr>
              <w:ind w:right="435"/>
              <w:jc w:val="both"/>
              <w:rPr>
                <w:rFonts w:ascii="Times New Roman" w:hAnsi="Times New Roman" w:cs="Times New Roman"/>
                <w:color w:val="000000" w:themeColor="text1"/>
                <w:lang w:val="ro-MD"/>
              </w:rPr>
            </w:pPr>
            <w:r w:rsidRPr="00026A27">
              <w:rPr>
                <w:rFonts w:ascii="Times New Roman" w:hAnsi="Times New Roman" w:cs="Times New Roman"/>
                <w:color w:val="000000" w:themeColor="text1"/>
                <w:lang w:val="ro-MD"/>
              </w:rPr>
              <w:t>2) produsele alimentare noi și ingredientele alimentare noi;</w:t>
            </w:r>
          </w:p>
          <w:p w14:paraId="3CA6165A" w14:textId="77777777" w:rsidR="00026A27" w:rsidRPr="00026A27" w:rsidRDefault="00026A27" w:rsidP="002F2E3F">
            <w:pPr>
              <w:ind w:right="435"/>
              <w:jc w:val="both"/>
              <w:rPr>
                <w:rFonts w:ascii="Times New Roman" w:hAnsi="Times New Roman" w:cs="Times New Roman"/>
                <w:color w:val="000000" w:themeColor="text1"/>
                <w:lang w:val="ro-MD"/>
              </w:rPr>
            </w:pPr>
            <w:r w:rsidRPr="00026A27">
              <w:rPr>
                <w:rFonts w:ascii="Times New Roman" w:hAnsi="Times New Roman" w:cs="Times New Roman"/>
                <w:color w:val="000000" w:themeColor="text1"/>
                <w:lang w:val="ro-MD"/>
              </w:rPr>
              <w:t>3) produsele alimentare modificate genetic;</w:t>
            </w:r>
          </w:p>
          <w:p w14:paraId="4AB45CB4" w14:textId="77777777" w:rsidR="00026A27" w:rsidRPr="00026A27" w:rsidRDefault="00026A27" w:rsidP="002F2E3F">
            <w:pPr>
              <w:ind w:right="435"/>
              <w:jc w:val="both"/>
              <w:rPr>
                <w:rFonts w:ascii="Times New Roman" w:hAnsi="Times New Roman" w:cs="Times New Roman"/>
                <w:color w:val="000000" w:themeColor="text1"/>
                <w:lang w:val="ro-MD"/>
              </w:rPr>
            </w:pPr>
            <w:r w:rsidRPr="00026A27">
              <w:rPr>
                <w:rFonts w:ascii="Times New Roman" w:hAnsi="Times New Roman" w:cs="Times New Roman"/>
                <w:color w:val="000000" w:themeColor="text1"/>
                <w:lang w:val="ro-MD"/>
              </w:rPr>
              <w:t>4) aditivii alimentari și aromele alimentare;</w:t>
            </w:r>
          </w:p>
          <w:p w14:paraId="04552F59" w14:textId="77777777" w:rsidR="00026A27" w:rsidRPr="00026A27" w:rsidRDefault="00026A27" w:rsidP="002F2E3F">
            <w:pPr>
              <w:ind w:right="435"/>
              <w:jc w:val="both"/>
              <w:rPr>
                <w:rFonts w:ascii="Times New Roman" w:hAnsi="Times New Roman" w:cs="Times New Roman"/>
                <w:color w:val="000000" w:themeColor="text1"/>
                <w:lang w:val="ro-MD"/>
              </w:rPr>
            </w:pPr>
            <w:r w:rsidRPr="00026A27">
              <w:rPr>
                <w:rFonts w:ascii="Times New Roman" w:hAnsi="Times New Roman" w:cs="Times New Roman"/>
                <w:color w:val="000000" w:themeColor="text1"/>
                <w:lang w:val="ro-MD"/>
              </w:rPr>
              <w:t>5) practicile și tratamentele oenologice.</w:t>
            </w:r>
          </w:p>
          <w:p w14:paraId="6731FEDB" w14:textId="77777777" w:rsidR="00026A27" w:rsidRPr="0003073A" w:rsidRDefault="00026A27" w:rsidP="002F2E3F">
            <w:pPr>
              <w:ind w:right="435"/>
              <w:jc w:val="both"/>
              <w:rPr>
                <w:rFonts w:ascii="Times New Roman" w:hAnsi="Times New Roman" w:cs="Times New Roman"/>
                <w:color w:val="000000" w:themeColor="text1"/>
              </w:rPr>
            </w:pPr>
          </w:p>
        </w:tc>
        <w:tc>
          <w:tcPr>
            <w:tcW w:w="4853" w:type="dxa"/>
          </w:tcPr>
          <w:p w14:paraId="05191DB1"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la pct. 4: </w:t>
            </w:r>
          </w:p>
          <w:p w14:paraId="2F94C82C"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  2.4.1. sbpct. 1) va avea următorul cuprins:</w:t>
            </w:r>
          </w:p>
          <w:p w14:paraId="79D014A6"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„1) produsele alimentare destinate unor utilizări nutriționale speciale și, în absența unor dispoziții speciale, cerințele cu privire la compoziția acestor produse devenite necesare  datorită nevoilor nutriționale speciale ale persoanelor cărora le sunt destinate;”</w:t>
            </w:r>
          </w:p>
          <w:p w14:paraId="674FC6C0"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necesare  datorită nevoilor nutriționale speciale ale persoanelor cărora le sunt destinate;”</w:t>
            </w:r>
          </w:p>
          <w:p w14:paraId="7A88B36D"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2.4.2. la sbpct. 5) după cuvântul „oenologice”  se completează cu cuvântul „permise”;</w:t>
            </w:r>
          </w:p>
          <w:p w14:paraId="040B0BC7" w14:textId="77777777" w:rsidR="00026A27" w:rsidRPr="0003073A" w:rsidRDefault="00026A27" w:rsidP="002F2E3F">
            <w:pPr>
              <w:pStyle w:val="doc-ti"/>
              <w:spacing w:before="0" w:beforeAutospacing="0" w:after="0" w:afterAutospacing="0"/>
              <w:ind w:left="-90" w:firstLine="90"/>
              <w:jc w:val="both"/>
              <w:rPr>
                <w:color w:val="000000" w:themeColor="text1"/>
                <w:sz w:val="22"/>
                <w:szCs w:val="22"/>
                <w:shd w:val="clear" w:color="auto" w:fill="FFFFFF"/>
                <w:lang w:val="ro-MD"/>
              </w:rPr>
            </w:pPr>
          </w:p>
        </w:tc>
        <w:tc>
          <w:tcPr>
            <w:tcW w:w="4869" w:type="dxa"/>
          </w:tcPr>
          <w:p w14:paraId="4FA97413" w14:textId="77777777" w:rsidR="00026A27" w:rsidRPr="00026A27" w:rsidRDefault="00026A27" w:rsidP="002F2E3F">
            <w:pPr>
              <w:ind w:right="435"/>
              <w:jc w:val="both"/>
              <w:rPr>
                <w:rFonts w:ascii="Times New Roman" w:hAnsi="Times New Roman" w:cs="Times New Roman"/>
                <w:color w:val="000000" w:themeColor="text1"/>
                <w:lang w:val="ro-MD"/>
              </w:rPr>
            </w:pPr>
            <w:r w:rsidRPr="00026A27">
              <w:rPr>
                <w:rFonts w:ascii="Times New Roman" w:hAnsi="Times New Roman" w:cs="Times New Roman"/>
                <w:color w:val="000000" w:themeColor="text1"/>
                <w:lang w:val="ro-MD"/>
              </w:rPr>
              <w:t>4. Prezentul Regulament se aplică fără a aduce atingere prevederilor speciale stipulate de legislația națională referitoare la:</w:t>
            </w:r>
          </w:p>
          <w:p w14:paraId="32D6E474" w14:textId="77777777" w:rsidR="00026A27" w:rsidRPr="00026A27" w:rsidRDefault="00026A27" w:rsidP="002F2E3F">
            <w:pPr>
              <w:ind w:right="435"/>
              <w:jc w:val="both"/>
              <w:rPr>
                <w:rFonts w:ascii="Times New Roman" w:hAnsi="Times New Roman" w:cs="Times New Roman"/>
                <w:color w:val="000000" w:themeColor="text1"/>
                <w:lang w:val="ro-MD"/>
              </w:rPr>
            </w:pPr>
            <w:r w:rsidRPr="00026A27">
              <w:rPr>
                <w:rFonts w:ascii="Times New Roman" w:hAnsi="Times New Roman" w:cs="Times New Roman"/>
                <w:color w:val="000000" w:themeColor="text1"/>
                <w:lang w:val="ro-MD"/>
              </w:rPr>
              <w:t xml:space="preserve">1) </w:t>
            </w:r>
            <w:r w:rsidRPr="00026A27">
              <w:rPr>
                <w:rFonts w:ascii="Times New Roman" w:hAnsi="Times New Roman" w:cs="Times New Roman"/>
                <w:b/>
                <w:bCs/>
                <w:color w:val="000000" w:themeColor="text1"/>
                <w:lang w:val="ro-MD"/>
              </w:rPr>
              <w:t>produsele alimentare destinate unor utilizări nutriționale speciale și, în absența unor dispoziții speciale, cerințele cu privire la compoziția acestor produse devenite indispensabile datorită necesităţilor nutriționale speciale ale persoanelor cărora le sînt destinate</w:t>
            </w:r>
            <w:r w:rsidRPr="00026A27">
              <w:rPr>
                <w:rFonts w:ascii="Times New Roman" w:hAnsi="Times New Roman" w:cs="Times New Roman"/>
                <w:color w:val="000000" w:themeColor="text1"/>
                <w:lang w:val="ro-MD"/>
              </w:rPr>
              <w:t>;</w:t>
            </w:r>
          </w:p>
          <w:p w14:paraId="79071107" w14:textId="77777777" w:rsidR="00026A27" w:rsidRPr="00026A27" w:rsidRDefault="00026A27" w:rsidP="002F2E3F">
            <w:pPr>
              <w:ind w:right="435"/>
              <w:jc w:val="both"/>
              <w:rPr>
                <w:rFonts w:ascii="Times New Roman" w:hAnsi="Times New Roman" w:cs="Times New Roman"/>
                <w:color w:val="000000" w:themeColor="text1"/>
                <w:lang w:val="ro-MD"/>
              </w:rPr>
            </w:pPr>
            <w:r w:rsidRPr="00026A27">
              <w:rPr>
                <w:rFonts w:ascii="Times New Roman" w:hAnsi="Times New Roman" w:cs="Times New Roman"/>
                <w:color w:val="000000" w:themeColor="text1"/>
                <w:lang w:val="ro-MD"/>
              </w:rPr>
              <w:t>2) produsele alimentare noi și ingredientele alimentare noi;</w:t>
            </w:r>
          </w:p>
          <w:p w14:paraId="1F25200C" w14:textId="77777777" w:rsidR="00026A27" w:rsidRPr="00026A27" w:rsidRDefault="00026A27" w:rsidP="002F2E3F">
            <w:pPr>
              <w:ind w:right="435"/>
              <w:jc w:val="both"/>
              <w:rPr>
                <w:rFonts w:ascii="Times New Roman" w:hAnsi="Times New Roman" w:cs="Times New Roman"/>
                <w:color w:val="000000" w:themeColor="text1"/>
                <w:lang w:val="ro-MD"/>
              </w:rPr>
            </w:pPr>
            <w:r w:rsidRPr="00026A27">
              <w:rPr>
                <w:rFonts w:ascii="Times New Roman" w:hAnsi="Times New Roman" w:cs="Times New Roman"/>
                <w:color w:val="000000" w:themeColor="text1"/>
                <w:lang w:val="ro-MD"/>
              </w:rPr>
              <w:t>3) produsele alimentare modificate genetic;</w:t>
            </w:r>
          </w:p>
          <w:p w14:paraId="6E4B326A" w14:textId="77777777" w:rsidR="00026A27" w:rsidRPr="00026A27" w:rsidRDefault="00026A27" w:rsidP="002F2E3F">
            <w:pPr>
              <w:ind w:right="435"/>
              <w:jc w:val="both"/>
              <w:rPr>
                <w:rFonts w:ascii="Times New Roman" w:hAnsi="Times New Roman" w:cs="Times New Roman"/>
                <w:color w:val="000000" w:themeColor="text1"/>
                <w:lang w:val="ro-MD"/>
              </w:rPr>
            </w:pPr>
            <w:r w:rsidRPr="00026A27">
              <w:rPr>
                <w:rFonts w:ascii="Times New Roman" w:hAnsi="Times New Roman" w:cs="Times New Roman"/>
                <w:color w:val="000000" w:themeColor="text1"/>
                <w:lang w:val="ro-MD"/>
              </w:rPr>
              <w:t>4) aditivii alimentari și aromele alimentare;</w:t>
            </w:r>
          </w:p>
          <w:p w14:paraId="55DA0657" w14:textId="5B735FEA" w:rsidR="00026A27" w:rsidRPr="00026A27" w:rsidRDefault="00026A27" w:rsidP="002F2E3F">
            <w:pPr>
              <w:ind w:right="435"/>
              <w:jc w:val="both"/>
              <w:rPr>
                <w:rFonts w:ascii="Times New Roman" w:hAnsi="Times New Roman" w:cs="Times New Roman"/>
                <w:color w:val="000000" w:themeColor="text1"/>
                <w:lang w:val="ro-MD"/>
              </w:rPr>
            </w:pPr>
            <w:r w:rsidRPr="00026A27">
              <w:rPr>
                <w:rFonts w:ascii="Times New Roman" w:hAnsi="Times New Roman" w:cs="Times New Roman"/>
                <w:color w:val="000000" w:themeColor="text1"/>
                <w:lang w:val="ro-MD"/>
              </w:rPr>
              <w:t>5) practicile și tratamentele oenologice</w:t>
            </w:r>
            <w:r w:rsidRPr="0003073A">
              <w:rPr>
                <w:rFonts w:ascii="Times New Roman" w:hAnsi="Times New Roman" w:cs="Times New Roman"/>
                <w:color w:val="000000" w:themeColor="text1"/>
                <w:lang w:val="ro-MD"/>
              </w:rPr>
              <w:t xml:space="preserve"> </w:t>
            </w:r>
            <w:r w:rsidRPr="0003073A">
              <w:rPr>
                <w:rFonts w:ascii="Times New Roman" w:hAnsi="Times New Roman" w:cs="Times New Roman"/>
                <w:b/>
                <w:bCs/>
                <w:color w:val="000000" w:themeColor="text1"/>
                <w:lang w:val="ro-MD"/>
              </w:rPr>
              <w:t>permise</w:t>
            </w:r>
            <w:r w:rsidRPr="00026A27">
              <w:rPr>
                <w:rFonts w:ascii="Times New Roman" w:hAnsi="Times New Roman" w:cs="Times New Roman"/>
                <w:color w:val="000000" w:themeColor="text1"/>
                <w:lang w:val="ro-MD"/>
              </w:rPr>
              <w:t>.</w:t>
            </w:r>
          </w:p>
          <w:p w14:paraId="36CF7A34" w14:textId="77777777" w:rsidR="00026A27" w:rsidRPr="0003073A" w:rsidRDefault="00026A27" w:rsidP="002F2E3F">
            <w:pPr>
              <w:pStyle w:val="doc-ti"/>
              <w:spacing w:before="0" w:beforeAutospacing="0" w:after="0" w:afterAutospacing="0"/>
              <w:ind w:left="-90" w:right="421" w:firstLine="90"/>
              <w:jc w:val="both"/>
              <w:rPr>
                <w:color w:val="000000" w:themeColor="text1"/>
                <w:sz w:val="22"/>
                <w:szCs w:val="22"/>
                <w:shd w:val="clear" w:color="auto" w:fill="FFFFFF"/>
                <w:lang w:val="en-US"/>
              </w:rPr>
            </w:pPr>
          </w:p>
        </w:tc>
      </w:tr>
      <w:tr w:rsidR="00026A27" w:rsidRPr="0003073A" w14:paraId="04D1384E" w14:textId="77777777" w:rsidTr="00F53FF4">
        <w:tc>
          <w:tcPr>
            <w:tcW w:w="4853" w:type="dxa"/>
          </w:tcPr>
          <w:p w14:paraId="3DFF9BC1" w14:textId="77777777" w:rsidR="00026A27" w:rsidRPr="0003073A" w:rsidRDefault="00026A27" w:rsidP="002F2E3F">
            <w:pPr>
              <w:ind w:right="435"/>
              <w:jc w:val="both"/>
              <w:rPr>
                <w:rFonts w:ascii="Times New Roman" w:hAnsi="Times New Roman" w:cs="Times New Roman"/>
                <w:color w:val="000000" w:themeColor="text1"/>
                <w:lang w:val="ro-MD"/>
              </w:rPr>
            </w:pPr>
          </w:p>
        </w:tc>
        <w:tc>
          <w:tcPr>
            <w:tcW w:w="4853" w:type="dxa"/>
          </w:tcPr>
          <w:p w14:paraId="12070080"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lang w:val="ro-MD"/>
              </w:rPr>
            </w:pPr>
          </w:p>
        </w:tc>
        <w:tc>
          <w:tcPr>
            <w:tcW w:w="4869" w:type="dxa"/>
          </w:tcPr>
          <w:p w14:paraId="31AAE99F" w14:textId="77777777" w:rsidR="00026A27" w:rsidRPr="0003073A" w:rsidRDefault="00026A27" w:rsidP="002F2E3F">
            <w:pPr>
              <w:ind w:right="435"/>
              <w:jc w:val="both"/>
              <w:rPr>
                <w:rFonts w:ascii="Times New Roman" w:hAnsi="Times New Roman" w:cs="Times New Roman"/>
                <w:color w:val="000000" w:themeColor="text1"/>
                <w:lang w:val="ro-MD"/>
              </w:rPr>
            </w:pPr>
          </w:p>
        </w:tc>
      </w:tr>
      <w:tr w:rsidR="00026A27" w:rsidRPr="0003073A" w14:paraId="641B6207" w14:textId="77777777" w:rsidTr="00F53FF4">
        <w:tc>
          <w:tcPr>
            <w:tcW w:w="4853" w:type="dxa"/>
          </w:tcPr>
          <w:p w14:paraId="412D69E8" w14:textId="5BBB3CFC" w:rsidR="00026A27" w:rsidRPr="0003073A" w:rsidRDefault="00026A27" w:rsidP="002F2E3F">
            <w:pPr>
              <w:ind w:right="435"/>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5. În scopul aplicării prezentului Regulament se utilizează noțiunile din Legea nr. 306/2018 privind siguranța alimentelor, Legea nr.279/2017 privind informarea consumatorului cu privire la produsele alimentare și din Regulamentul sanitar privind mențiunile nutriționale și de sănătate înscrise pe produsele alimentare, aprobat prin Hotărârea Guvernului nr. 196/2011.</w:t>
            </w:r>
          </w:p>
        </w:tc>
        <w:tc>
          <w:tcPr>
            <w:tcW w:w="4853" w:type="dxa"/>
          </w:tcPr>
          <w:p w14:paraId="7F198E03"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rPr>
            </w:pPr>
            <w:r w:rsidRPr="0003073A">
              <w:rPr>
                <w:rFonts w:ascii="Times New Roman" w:hAnsi="Times New Roman" w:cs="Times New Roman"/>
                <w:color w:val="000000"/>
                <w:shd w:val="clear" w:color="auto" w:fill="FFFFFF"/>
                <w:lang w:val="ro-MD"/>
              </w:rPr>
              <w:t>punctul 5 va avea următorul cuprins:</w:t>
            </w:r>
          </w:p>
          <w:p w14:paraId="126A089F"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„5. În sensul prezentului Regulament se utilizează noțiunile din Legea nr. 306/2018 privind siguranța alimentelor, Legea nr. 279/2017 privind informarea consumatorului cu privire la produsele alimentare, precum și următoarea noțiune:</w:t>
            </w:r>
          </w:p>
          <w:p w14:paraId="08D9753C"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w:t>
            </w:r>
            <w:r w:rsidRPr="0003073A">
              <w:rPr>
                <w:rFonts w:ascii="Times New Roman" w:hAnsi="Times New Roman" w:cs="Times New Roman"/>
                <w:b/>
                <w:bCs/>
                <w:color w:val="000000"/>
                <w:shd w:val="clear" w:color="auto" w:fill="FFFFFF"/>
                <w:lang w:val="ro-MD"/>
              </w:rPr>
              <w:t>altă substanţă</w:t>
            </w:r>
            <w:r w:rsidRPr="0003073A">
              <w:rPr>
                <w:rFonts w:ascii="Times New Roman" w:hAnsi="Times New Roman" w:cs="Times New Roman"/>
                <w:color w:val="000000"/>
                <w:shd w:val="clear" w:color="auto" w:fill="FFFFFF"/>
                <w:lang w:val="ro-MD"/>
              </w:rPr>
              <w:t>  - o substanţă, alta decât o vitamină sau un mineral, care are un efect nutriţional sau fiziologic.”;</w:t>
            </w:r>
          </w:p>
          <w:p w14:paraId="0644C96B"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lang w:val="ro-MD"/>
              </w:rPr>
            </w:pPr>
          </w:p>
        </w:tc>
        <w:tc>
          <w:tcPr>
            <w:tcW w:w="4869" w:type="dxa"/>
          </w:tcPr>
          <w:p w14:paraId="29B625B3"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5. În sensul prezentului Regulament se utilizează noțiunile din Legea nr. 306/2018 privind siguranța alimentelor, Legea nr. 279/2017 privind informarea consumatorului cu privire la produsele alimentare, precum și următoarea noțiune:</w:t>
            </w:r>
          </w:p>
          <w:p w14:paraId="17EFC313" w14:textId="307F1ECE" w:rsidR="00026A27" w:rsidRPr="0003073A" w:rsidRDefault="00026A27" w:rsidP="002F2E3F">
            <w:pPr>
              <w:ind w:right="435"/>
              <w:jc w:val="both"/>
              <w:rPr>
                <w:rFonts w:ascii="Times New Roman" w:hAnsi="Times New Roman" w:cs="Times New Roman"/>
                <w:color w:val="000000" w:themeColor="text1"/>
                <w:lang w:val="ro-MD"/>
              </w:rPr>
            </w:pPr>
            <w:r w:rsidRPr="0003073A">
              <w:rPr>
                <w:rFonts w:ascii="Times New Roman" w:hAnsi="Times New Roman" w:cs="Times New Roman"/>
                <w:color w:val="000000"/>
                <w:shd w:val="clear" w:color="auto" w:fill="FFFFFF"/>
                <w:lang w:val="ro-MD"/>
              </w:rPr>
              <w:t>        </w:t>
            </w:r>
            <w:r w:rsidRPr="0003073A">
              <w:rPr>
                <w:rFonts w:ascii="Times New Roman" w:hAnsi="Times New Roman" w:cs="Times New Roman"/>
                <w:b/>
                <w:bCs/>
                <w:color w:val="000000"/>
                <w:shd w:val="clear" w:color="auto" w:fill="FFFFFF"/>
                <w:lang w:val="ro-MD"/>
              </w:rPr>
              <w:t>altă substanţă</w:t>
            </w:r>
            <w:r w:rsidRPr="0003073A">
              <w:rPr>
                <w:rFonts w:ascii="Times New Roman" w:hAnsi="Times New Roman" w:cs="Times New Roman"/>
                <w:color w:val="000000"/>
                <w:shd w:val="clear" w:color="auto" w:fill="FFFFFF"/>
                <w:lang w:val="ro-MD"/>
              </w:rPr>
              <w:t>  - o substanţă, alta decât o vitamină sau un mineral, care are un efect nutriţional sau fiziologic.</w:t>
            </w:r>
          </w:p>
        </w:tc>
      </w:tr>
      <w:tr w:rsidR="00026A27" w:rsidRPr="0003073A" w14:paraId="7CD8BB26" w14:textId="77777777" w:rsidTr="00F53FF4">
        <w:tc>
          <w:tcPr>
            <w:tcW w:w="4853" w:type="dxa"/>
          </w:tcPr>
          <w:p w14:paraId="1CFD5366" w14:textId="288E3709" w:rsidR="00026A27" w:rsidRPr="0003073A" w:rsidRDefault="00026A27" w:rsidP="002F2E3F">
            <w:pPr>
              <w:ind w:right="435"/>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 xml:space="preserve">6. Produsele alimentare cu adaosul de vitamine și de minerale, precum și de anumite substanțe de alt tip se </w:t>
            </w:r>
            <w:r w:rsidRPr="0003073A">
              <w:rPr>
                <w:rFonts w:ascii="Times New Roman" w:hAnsi="Times New Roman" w:cs="Times New Roman"/>
                <w:b/>
                <w:bCs/>
                <w:color w:val="000000" w:themeColor="text1"/>
              </w:rPr>
              <w:t>plasează</w:t>
            </w:r>
            <w:r w:rsidRPr="0003073A">
              <w:rPr>
                <w:rFonts w:ascii="Times New Roman" w:hAnsi="Times New Roman" w:cs="Times New Roman"/>
                <w:color w:val="000000" w:themeColor="text1"/>
              </w:rPr>
              <w:t xml:space="preserve"> pe piață dacă respectă dispozițiile prezentului Regulament.</w:t>
            </w:r>
          </w:p>
        </w:tc>
        <w:tc>
          <w:tcPr>
            <w:tcW w:w="4853" w:type="dxa"/>
          </w:tcPr>
          <w:p w14:paraId="75273656"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rPr>
            </w:pPr>
            <w:r w:rsidRPr="0003073A">
              <w:rPr>
                <w:rFonts w:ascii="Times New Roman" w:hAnsi="Times New Roman" w:cs="Times New Roman"/>
                <w:color w:val="000000"/>
                <w:shd w:val="clear" w:color="auto" w:fill="FFFFFF"/>
                <w:lang w:val="ro-MD"/>
              </w:rPr>
              <w:t xml:space="preserve">   2.6. </w:t>
            </w:r>
            <w:r w:rsidRPr="0003073A">
              <w:rPr>
                <w:rFonts w:ascii="Times New Roman" w:hAnsi="Times New Roman" w:cs="Times New Roman"/>
                <w:color w:val="000000"/>
                <w:shd w:val="clear" w:color="auto" w:fill="FFFFFF"/>
              </w:rPr>
              <w:t>la pct. 6 textul „plasează” se substituie cu textul „introduc”;</w:t>
            </w:r>
          </w:p>
          <w:p w14:paraId="3D753D3B"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rPr>
            </w:pPr>
          </w:p>
        </w:tc>
        <w:tc>
          <w:tcPr>
            <w:tcW w:w="4869" w:type="dxa"/>
          </w:tcPr>
          <w:p w14:paraId="55BADDB8" w14:textId="1FD93B25" w:rsidR="00026A27" w:rsidRPr="0003073A" w:rsidRDefault="00026A27" w:rsidP="002F2E3F">
            <w:pPr>
              <w:ind w:right="435"/>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 xml:space="preserve">6.Produsele alimentare cu adaosul de vitamine și de minerale, precum și de anumite substanțe de alt tip se </w:t>
            </w:r>
            <w:r w:rsidRPr="0003073A">
              <w:rPr>
                <w:rFonts w:ascii="Times New Roman" w:hAnsi="Times New Roman" w:cs="Times New Roman"/>
                <w:b/>
                <w:bCs/>
                <w:color w:val="000000" w:themeColor="text1"/>
              </w:rPr>
              <w:t>introduc</w:t>
            </w:r>
            <w:r w:rsidRPr="0003073A">
              <w:rPr>
                <w:rFonts w:ascii="Times New Roman" w:hAnsi="Times New Roman" w:cs="Times New Roman"/>
                <w:color w:val="000000" w:themeColor="text1"/>
              </w:rPr>
              <w:t xml:space="preserve"> pe piață dacă respectă dispozițiile prezentului Regulament.</w:t>
            </w:r>
          </w:p>
        </w:tc>
      </w:tr>
      <w:tr w:rsidR="00026A27" w:rsidRPr="0003073A" w14:paraId="746D11F1" w14:textId="77777777" w:rsidTr="00F53FF4">
        <w:tc>
          <w:tcPr>
            <w:tcW w:w="4853" w:type="dxa"/>
          </w:tcPr>
          <w:p w14:paraId="05DDDF66" w14:textId="2C4B8CE0" w:rsidR="00026A27" w:rsidRPr="0003073A" w:rsidRDefault="00594B62" w:rsidP="002F2E3F">
            <w:pPr>
              <w:ind w:right="435"/>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7. Se adaugă în produsele alimentare numai vitaminele și/sau mineralele enumerate în anexa nr.1, sub formele enumerate în anexa nr.2, în conformitate cu normele stabilite de prezentul Regulament.</w:t>
            </w:r>
          </w:p>
        </w:tc>
        <w:tc>
          <w:tcPr>
            <w:tcW w:w="4853" w:type="dxa"/>
          </w:tcPr>
          <w:p w14:paraId="5B3CC07E"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la pct. 7  textul „Se adaugă în produsele alimentare” se substituie cu textul „În produsele alimentare pot fi adăugate”;</w:t>
            </w:r>
          </w:p>
          <w:p w14:paraId="2BD01077" w14:textId="77777777" w:rsidR="00026A27" w:rsidRPr="0003073A" w:rsidRDefault="00026A27" w:rsidP="002F2E3F">
            <w:pPr>
              <w:tabs>
                <w:tab w:val="left" w:pos="0"/>
                <w:tab w:val="left" w:pos="567"/>
                <w:tab w:val="left" w:pos="851"/>
              </w:tabs>
              <w:rPr>
                <w:rFonts w:ascii="Times New Roman" w:hAnsi="Times New Roman" w:cs="Times New Roman"/>
                <w:color w:val="000000"/>
                <w:shd w:val="clear" w:color="auto" w:fill="FFFFFF"/>
                <w:lang w:val="ro-MD"/>
              </w:rPr>
            </w:pPr>
          </w:p>
        </w:tc>
        <w:tc>
          <w:tcPr>
            <w:tcW w:w="4869" w:type="dxa"/>
          </w:tcPr>
          <w:p w14:paraId="681478D9" w14:textId="545EC7F8" w:rsidR="00026A27" w:rsidRPr="0003073A" w:rsidRDefault="00594B62" w:rsidP="002F2E3F">
            <w:pPr>
              <w:ind w:right="435"/>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 xml:space="preserve">7. </w:t>
            </w:r>
            <w:r w:rsidRPr="0003073A">
              <w:rPr>
                <w:rFonts w:ascii="Times New Roman" w:hAnsi="Times New Roman" w:cs="Times New Roman"/>
                <w:b/>
                <w:bCs/>
                <w:color w:val="000000"/>
                <w:shd w:val="clear" w:color="auto" w:fill="FFFFFF"/>
                <w:lang w:val="ro-MD"/>
              </w:rPr>
              <w:t>În produsele alimentare pot fi adăugate</w:t>
            </w:r>
            <w:r w:rsidRPr="0003073A">
              <w:rPr>
                <w:rFonts w:ascii="Times New Roman" w:hAnsi="Times New Roman" w:cs="Times New Roman"/>
                <w:color w:val="000000" w:themeColor="text1"/>
                <w:lang w:val="ro-MD"/>
              </w:rPr>
              <w:t xml:space="preserve"> </w:t>
            </w:r>
            <w:r w:rsidRPr="0003073A">
              <w:rPr>
                <w:rFonts w:ascii="Times New Roman" w:hAnsi="Times New Roman" w:cs="Times New Roman"/>
                <w:color w:val="000000" w:themeColor="text1"/>
              </w:rPr>
              <w:t>numai vitaminele și/sau mineralele enumerate în anexa nr.1, sub formele enumerate în anexa nr.2, în conformitate cu normele stabilite de prezentul Regulament.</w:t>
            </w:r>
          </w:p>
        </w:tc>
      </w:tr>
      <w:tr w:rsidR="00026A27" w:rsidRPr="0003073A" w14:paraId="3415E36A" w14:textId="77777777" w:rsidTr="00F53FF4">
        <w:tc>
          <w:tcPr>
            <w:tcW w:w="4853" w:type="dxa"/>
          </w:tcPr>
          <w:p w14:paraId="0659AC11" w14:textId="77777777" w:rsidR="00594B62" w:rsidRPr="00594B62" w:rsidRDefault="00594B62" w:rsidP="002F2E3F">
            <w:pPr>
              <w:ind w:right="43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 xml:space="preserve">8. Se adaugă în produsele alimentare vitamine și minerale în formă biodisponibilă pentru corpul </w:t>
            </w:r>
            <w:r w:rsidRPr="00594B62">
              <w:rPr>
                <w:rFonts w:ascii="Times New Roman" w:hAnsi="Times New Roman" w:cs="Times New Roman"/>
                <w:color w:val="000000" w:themeColor="text1"/>
                <w:lang w:val="ro-MD"/>
              </w:rPr>
              <w:lastRenderedPageBreak/>
              <w:t>uman, care permite organismului să le utilizeze, fie că sînt sau nu în mod natural conținute în acestea, ținîndu-se seama în special de:</w:t>
            </w:r>
          </w:p>
          <w:p w14:paraId="392ACC70" w14:textId="77777777" w:rsidR="00594B62" w:rsidRPr="00594B62" w:rsidRDefault="00594B62" w:rsidP="002F2E3F">
            <w:pPr>
              <w:ind w:right="43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1) o carență de una sau mai multe vitamine și/sau minerale în rîndul populației sau al unor grupe specifice de populație, care se poate demonstra prin probe clinice sau subclinice de carență sau se evidențiază printr-un consum redus de elemente nutritive;</w:t>
            </w:r>
          </w:p>
          <w:p w14:paraId="39F1AA5F" w14:textId="77777777" w:rsidR="00594B62" w:rsidRPr="00594B62" w:rsidRDefault="00594B62" w:rsidP="002F2E3F">
            <w:pPr>
              <w:ind w:right="43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2) posibilitatea de ameliorare a stării nutriționale a populației sau a unor grupe specifice de populație și/sau de corectare a eventualelor carențe din aportul alimentar de vitamine sau minerale cauzate de schimbarea obiceiurilor alimentare;</w:t>
            </w:r>
          </w:p>
          <w:p w14:paraId="0721D582" w14:textId="77777777" w:rsidR="00594B62" w:rsidRPr="00594B62" w:rsidRDefault="00594B62" w:rsidP="002F2E3F">
            <w:pPr>
              <w:ind w:right="43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3) evoluția cunoștințelor științifice referitoare la rolul vitaminelor și mineralelor în nutriție și la efectele ulterioare asupra sănătății.</w:t>
            </w:r>
          </w:p>
          <w:p w14:paraId="1947F338" w14:textId="77777777" w:rsidR="00026A27" w:rsidRPr="0003073A" w:rsidRDefault="00026A27" w:rsidP="002F2E3F">
            <w:pPr>
              <w:ind w:right="435"/>
              <w:jc w:val="both"/>
              <w:rPr>
                <w:rFonts w:ascii="Times New Roman" w:hAnsi="Times New Roman" w:cs="Times New Roman"/>
                <w:color w:val="000000" w:themeColor="text1"/>
                <w:lang w:val="ro-MD"/>
              </w:rPr>
            </w:pPr>
          </w:p>
        </w:tc>
        <w:tc>
          <w:tcPr>
            <w:tcW w:w="4853" w:type="dxa"/>
          </w:tcPr>
          <w:p w14:paraId="58529B8B"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lastRenderedPageBreak/>
              <w:t>la pct. 8:</w:t>
            </w:r>
          </w:p>
          <w:p w14:paraId="74261ADB"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lastRenderedPageBreak/>
              <w:t>   2.8.1. textul „Se adaugă în produsele alimentare vitamine și minerale în formă biodisponibilă pentru corpul uman, care permite organismului să le utilizeze, fie că sînt sau nu în mod natural conținute în acestea, ținându-se seama în special de:” se substituie cu textul „În produsele alimentare pot fi adăugate vitamine și minerale în formă biodisponibilă pentru corpul uman,  fie că sunt sau nu în mod natural conținute în acestea, ținându-se seama în special de:”;</w:t>
            </w:r>
          </w:p>
          <w:p w14:paraId="74E12AF5"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rPr>
            </w:pPr>
            <w:r w:rsidRPr="0003073A">
              <w:rPr>
                <w:rFonts w:ascii="Times New Roman" w:hAnsi="Times New Roman" w:cs="Times New Roman"/>
                <w:color w:val="000000"/>
                <w:shd w:val="clear" w:color="auto" w:fill="FFFFFF"/>
                <w:lang w:val="ro-MD"/>
              </w:rPr>
              <w:t xml:space="preserve">   </w:t>
            </w:r>
            <w:r w:rsidRPr="0003073A">
              <w:rPr>
                <w:rFonts w:ascii="Times New Roman" w:hAnsi="Times New Roman" w:cs="Times New Roman"/>
                <w:color w:val="000000"/>
                <w:shd w:val="clear" w:color="auto" w:fill="FFFFFF"/>
              </w:rPr>
              <w:t>2.8.2. la sbpct. 3) după cuvântul „științifice” se completează cu cuvintele „ general acceptate”;</w:t>
            </w:r>
          </w:p>
          <w:p w14:paraId="784A6496" w14:textId="77777777" w:rsidR="00026A27" w:rsidRPr="0003073A" w:rsidRDefault="00026A27" w:rsidP="002F2E3F">
            <w:pPr>
              <w:tabs>
                <w:tab w:val="left" w:pos="0"/>
                <w:tab w:val="left" w:pos="567"/>
                <w:tab w:val="left" w:pos="851"/>
              </w:tabs>
              <w:ind w:firstLine="708"/>
              <w:rPr>
                <w:rFonts w:ascii="Times New Roman" w:hAnsi="Times New Roman" w:cs="Times New Roman"/>
                <w:color w:val="000000"/>
                <w:shd w:val="clear" w:color="auto" w:fill="FFFFFF"/>
              </w:rPr>
            </w:pPr>
          </w:p>
        </w:tc>
        <w:tc>
          <w:tcPr>
            <w:tcW w:w="4869" w:type="dxa"/>
          </w:tcPr>
          <w:p w14:paraId="6E591E08" w14:textId="77777777" w:rsidR="00026A27" w:rsidRPr="0003073A" w:rsidRDefault="00594B62" w:rsidP="002F2E3F">
            <w:pPr>
              <w:ind w:right="435"/>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themeColor="text1"/>
                <w:lang w:val="ro-MD"/>
              </w:rPr>
              <w:lastRenderedPageBreak/>
              <w:t xml:space="preserve">8. </w:t>
            </w:r>
            <w:r w:rsidRPr="0003073A">
              <w:rPr>
                <w:rFonts w:ascii="Times New Roman" w:hAnsi="Times New Roman" w:cs="Times New Roman"/>
                <w:b/>
                <w:bCs/>
                <w:color w:val="000000"/>
                <w:shd w:val="clear" w:color="auto" w:fill="FFFFFF"/>
                <w:lang w:val="ro-MD"/>
              </w:rPr>
              <w:t xml:space="preserve">În produsele alimentare pot fi adăugate vitamine și minerale în formă biodisponibilă </w:t>
            </w:r>
            <w:r w:rsidRPr="0003073A">
              <w:rPr>
                <w:rFonts w:ascii="Times New Roman" w:hAnsi="Times New Roman" w:cs="Times New Roman"/>
                <w:b/>
                <w:bCs/>
                <w:color w:val="000000"/>
                <w:shd w:val="clear" w:color="auto" w:fill="FFFFFF"/>
                <w:lang w:val="ro-MD"/>
              </w:rPr>
              <w:lastRenderedPageBreak/>
              <w:t>pentru corpul uman,  fie că sunt sau nu în mod natural conținute în acestea, ținându-se seama în special de:</w:t>
            </w:r>
          </w:p>
          <w:p w14:paraId="0CC38550" w14:textId="77777777" w:rsidR="00594B62" w:rsidRPr="00594B62" w:rsidRDefault="00594B62" w:rsidP="002F2E3F">
            <w:pPr>
              <w:ind w:right="43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1) o carență de una sau mai multe vitamine și/sau minerale în rîndul populației sau al unor grupe specifice de populație, care se poate demonstra prin probe clinice sau subclinice de carență sau se evidențiază printr-un consum redus de elemente nutritive;</w:t>
            </w:r>
          </w:p>
          <w:p w14:paraId="43DE0C67" w14:textId="77777777" w:rsidR="00594B62" w:rsidRPr="00594B62" w:rsidRDefault="00594B62" w:rsidP="002F2E3F">
            <w:pPr>
              <w:ind w:right="43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2) posibilitatea de ameliorare a stării nutriționale a populației sau a unor grupe specifice de populație și/sau de corectare a eventualelor carențe din aportul alimentar de vitamine sau minerale cauzate de schimbarea obiceiurilor alimentare;</w:t>
            </w:r>
          </w:p>
          <w:p w14:paraId="388EAA0E" w14:textId="52BC9F32" w:rsidR="00594B62" w:rsidRPr="00594B62" w:rsidRDefault="00594B62" w:rsidP="002F2E3F">
            <w:pPr>
              <w:ind w:right="43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3) evoluția cunoștințelor</w:t>
            </w:r>
            <w:r w:rsidRPr="0003073A">
              <w:rPr>
                <w:rFonts w:ascii="Times New Roman" w:hAnsi="Times New Roman" w:cs="Times New Roman"/>
                <w:color w:val="000000" w:themeColor="text1"/>
                <w:lang w:val="ro-MD"/>
              </w:rPr>
              <w:t xml:space="preserve"> </w:t>
            </w:r>
            <w:r w:rsidRPr="0003073A">
              <w:rPr>
                <w:rFonts w:ascii="Times New Roman" w:hAnsi="Times New Roman" w:cs="Times New Roman"/>
                <w:b/>
                <w:bCs/>
                <w:color w:val="000000"/>
                <w:shd w:val="clear" w:color="auto" w:fill="FFFFFF"/>
              </w:rPr>
              <w:t>general acceptate</w:t>
            </w:r>
            <w:r w:rsidRPr="00594B62">
              <w:rPr>
                <w:rFonts w:ascii="Times New Roman" w:hAnsi="Times New Roman" w:cs="Times New Roman"/>
                <w:color w:val="000000" w:themeColor="text1"/>
                <w:lang w:val="ro-MD"/>
              </w:rPr>
              <w:t xml:space="preserve"> referitoare la rolul vitaminelor și mineralelor în nutriție și la efectele ulterioare asupra sănătății.</w:t>
            </w:r>
          </w:p>
          <w:p w14:paraId="5901C600" w14:textId="1F4F851A" w:rsidR="00594B62" w:rsidRPr="0003073A" w:rsidRDefault="00594B62" w:rsidP="002F2E3F">
            <w:pPr>
              <w:ind w:right="435"/>
              <w:jc w:val="both"/>
              <w:rPr>
                <w:rFonts w:ascii="Times New Roman" w:hAnsi="Times New Roman" w:cs="Times New Roman"/>
                <w:color w:val="000000" w:themeColor="text1"/>
                <w:lang w:val="ro-MD"/>
              </w:rPr>
            </w:pPr>
          </w:p>
        </w:tc>
      </w:tr>
      <w:tr w:rsidR="00594B62" w:rsidRPr="0003073A" w14:paraId="2330E462" w14:textId="77777777" w:rsidTr="00F53FF4">
        <w:tc>
          <w:tcPr>
            <w:tcW w:w="4853" w:type="dxa"/>
          </w:tcPr>
          <w:p w14:paraId="71841A13" w14:textId="74406C2E" w:rsidR="00594B62" w:rsidRPr="0003073A" w:rsidRDefault="00594B62" w:rsidP="002F2E3F">
            <w:pPr>
              <w:ind w:right="435"/>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lastRenderedPageBreak/>
              <w:t xml:space="preserve">10. În ceea ce privește preparatele vitaminice și/sau substanțele minerale enumerate în anexa nr. 2, pentru care legislația națională nu prevede criterii de puritate se aplică criteriile de puritate recomandate de organismele internaționale </w:t>
            </w:r>
            <w:r w:rsidRPr="0003073A">
              <w:rPr>
                <w:rFonts w:ascii="Times New Roman" w:hAnsi="Times New Roman" w:cs="Times New Roman"/>
                <w:b/>
                <w:bCs/>
                <w:color w:val="000000" w:themeColor="text1"/>
              </w:rPr>
              <w:t>(Comisia Codex Alimentarius, Organizaţia Mondială a Sănătăţii).</w:t>
            </w:r>
          </w:p>
        </w:tc>
        <w:tc>
          <w:tcPr>
            <w:tcW w:w="4853" w:type="dxa"/>
          </w:tcPr>
          <w:p w14:paraId="73E934EC" w14:textId="7D00CD31"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rPr>
              <w:t>la pct. 10 textul „(Comisia Codex Alimentarius, Organizaţia Mondială a Sănătăţii)” se exclude;</w:t>
            </w:r>
          </w:p>
        </w:tc>
        <w:tc>
          <w:tcPr>
            <w:tcW w:w="4869" w:type="dxa"/>
          </w:tcPr>
          <w:p w14:paraId="54A042D6" w14:textId="00294B97" w:rsidR="00594B62" w:rsidRPr="0003073A" w:rsidRDefault="00594B62" w:rsidP="002F2E3F">
            <w:pPr>
              <w:ind w:right="435"/>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10. În ceea ce privește preparatele vitaminice și/sau substanțele minerale enumerate în anexa nr. 2, pentru care legislația națională nu prevede criterii de puritate se aplică criteriile de puritate recomandate de organismele internaționale.</w:t>
            </w:r>
          </w:p>
        </w:tc>
      </w:tr>
      <w:tr w:rsidR="00594B62" w:rsidRPr="0003073A" w14:paraId="4A512EDC" w14:textId="77777777" w:rsidTr="00F53FF4">
        <w:tc>
          <w:tcPr>
            <w:tcW w:w="4853" w:type="dxa"/>
          </w:tcPr>
          <w:p w14:paraId="76F0C6CF" w14:textId="77777777" w:rsidR="00594B62" w:rsidRPr="00594B62" w:rsidRDefault="00594B62" w:rsidP="002F2E3F">
            <w:pPr>
              <w:ind w:right="43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 xml:space="preserve">12. </w:t>
            </w:r>
            <w:r w:rsidRPr="00594B62">
              <w:rPr>
                <w:rFonts w:ascii="Times New Roman" w:hAnsi="Times New Roman" w:cs="Times New Roman"/>
                <w:b/>
                <w:bCs/>
                <w:color w:val="000000" w:themeColor="text1"/>
                <w:lang w:val="ro-MD"/>
              </w:rPr>
              <w:t>Nu se adaugă</w:t>
            </w:r>
            <w:r w:rsidRPr="00594B62">
              <w:rPr>
                <w:rFonts w:ascii="Times New Roman" w:hAnsi="Times New Roman" w:cs="Times New Roman"/>
                <w:color w:val="000000" w:themeColor="text1"/>
                <w:lang w:val="ro-MD"/>
              </w:rPr>
              <w:t xml:space="preserve"> vitamine și minerale, precum și anumite substanțe de alt tip în:</w:t>
            </w:r>
          </w:p>
          <w:p w14:paraId="0E07E638" w14:textId="77777777" w:rsidR="00594B62" w:rsidRPr="00594B62" w:rsidRDefault="00594B62" w:rsidP="002F2E3F">
            <w:pPr>
              <w:ind w:right="43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1) alimentele neprelucrate, în special fructe, pomușoare, legume, carne și pește;</w:t>
            </w:r>
          </w:p>
          <w:p w14:paraId="6017B5DA" w14:textId="77777777" w:rsidR="00594B62" w:rsidRPr="00594B62" w:rsidRDefault="00594B62" w:rsidP="002F2E3F">
            <w:pPr>
              <w:ind w:right="43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2) băuturile care conțin mai mult de 1,2% de alcool în volum.</w:t>
            </w:r>
          </w:p>
          <w:p w14:paraId="12B13A71" w14:textId="77777777" w:rsidR="00594B62" w:rsidRPr="0003073A" w:rsidRDefault="00594B62" w:rsidP="002F2E3F">
            <w:pPr>
              <w:ind w:right="435"/>
              <w:jc w:val="both"/>
              <w:rPr>
                <w:rFonts w:ascii="Times New Roman" w:hAnsi="Times New Roman" w:cs="Times New Roman"/>
                <w:color w:val="000000" w:themeColor="text1"/>
                <w:lang w:val="ro-MD"/>
              </w:rPr>
            </w:pPr>
          </w:p>
        </w:tc>
        <w:tc>
          <w:tcPr>
            <w:tcW w:w="4853" w:type="dxa"/>
          </w:tcPr>
          <w:p w14:paraId="68F85CFD"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rPr>
              <w:t xml:space="preserve">   2.10. </w:t>
            </w:r>
            <w:r w:rsidRPr="0003073A">
              <w:rPr>
                <w:rFonts w:ascii="Times New Roman" w:hAnsi="Times New Roman" w:cs="Times New Roman"/>
                <w:color w:val="000000"/>
                <w:shd w:val="clear" w:color="auto" w:fill="FFFFFF"/>
                <w:lang w:val="ro-MD"/>
              </w:rPr>
              <w:t> la pct. 12:</w:t>
            </w:r>
          </w:p>
          <w:p w14:paraId="1B144568"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   2.10.1. textul „Nu se adaugă” se substituie cu textul „Nu pot fi adăugate”;</w:t>
            </w:r>
          </w:p>
          <w:p w14:paraId="73B7650B"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   2.10.2. la sbpct. 1) după cuvântul carne se completează cu cuvintele „ carne de pasăre”;</w:t>
            </w:r>
          </w:p>
          <w:p w14:paraId="341BBD72"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p>
        </w:tc>
        <w:tc>
          <w:tcPr>
            <w:tcW w:w="4869" w:type="dxa"/>
          </w:tcPr>
          <w:p w14:paraId="7C5635E2" w14:textId="65A3B631" w:rsidR="00594B62" w:rsidRPr="00594B62" w:rsidRDefault="00594B62" w:rsidP="002F2E3F">
            <w:pPr>
              <w:ind w:right="43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 xml:space="preserve">12. </w:t>
            </w:r>
            <w:r w:rsidRPr="0003073A">
              <w:rPr>
                <w:rFonts w:ascii="Times New Roman" w:hAnsi="Times New Roman" w:cs="Times New Roman"/>
                <w:b/>
                <w:bCs/>
                <w:color w:val="000000"/>
                <w:shd w:val="clear" w:color="auto" w:fill="FFFFFF"/>
                <w:lang w:val="ro-MD"/>
              </w:rPr>
              <w:t>Nu pot fi adăugate</w:t>
            </w:r>
            <w:r w:rsidRPr="0003073A">
              <w:rPr>
                <w:rFonts w:ascii="Times New Roman" w:hAnsi="Times New Roman" w:cs="Times New Roman"/>
                <w:color w:val="000000" w:themeColor="text1"/>
                <w:lang w:val="ro-MD"/>
              </w:rPr>
              <w:t xml:space="preserve"> </w:t>
            </w:r>
            <w:r w:rsidRPr="00594B62">
              <w:rPr>
                <w:rFonts w:ascii="Times New Roman" w:hAnsi="Times New Roman" w:cs="Times New Roman"/>
                <w:color w:val="000000" w:themeColor="text1"/>
                <w:lang w:val="ro-MD"/>
              </w:rPr>
              <w:t>vitamine și minerale, precum și anumite substanțe de alt tip în:</w:t>
            </w:r>
          </w:p>
          <w:p w14:paraId="125E0C6D" w14:textId="6958AE0D" w:rsidR="00594B62" w:rsidRPr="00594B62" w:rsidRDefault="00594B62" w:rsidP="002F2E3F">
            <w:pPr>
              <w:ind w:right="43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1) alimentele neprelucrate, în special fructe, pomușoare, legume, carne</w:t>
            </w:r>
            <w:r w:rsidRPr="0003073A">
              <w:rPr>
                <w:rFonts w:ascii="Times New Roman" w:hAnsi="Times New Roman" w:cs="Times New Roman"/>
                <w:color w:val="000000" w:themeColor="text1"/>
                <w:lang w:val="ro-MD"/>
              </w:rPr>
              <w:t xml:space="preserve">, </w:t>
            </w:r>
            <w:r w:rsidRPr="0003073A">
              <w:rPr>
                <w:rFonts w:ascii="Times New Roman" w:hAnsi="Times New Roman" w:cs="Times New Roman"/>
                <w:b/>
                <w:bCs/>
                <w:color w:val="000000"/>
                <w:shd w:val="clear" w:color="auto" w:fill="FFFFFF"/>
                <w:lang w:val="ro-MD"/>
              </w:rPr>
              <w:t>carne de pasăre</w:t>
            </w:r>
            <w:r w:rsidRPr="00594B62">
              <w:rPr>
                <w:rFonts w:ascii="Times New Roman" w:hAnsi="Times New Roman" w:cs="Times New Roman"/>
                <w:b/>
                <w:bCs/>
                <w:color w:val="000000" w:themeColor="text1"/>
                <w:lang w:val="ro-MD"/>
              </w:rPr>
              <w:t xml:space="preserve"> </w:t>
            </w:r>
            <w:r w:rsidRPr="00594B62">
              <w:rPr>
                <w:rFonts w:ascii="Times New Roman" w:hAnsi="Times New Roman" w:cs="Times New Roman"/>
                <w:color w:val="000000" w:themeColor="text1"/>
                <w:lang w:val="ro-MD"/>
              </w:rPr>
              <w:t>și pește;</w:t>
            </w:r>
          </w:p>
          <w:p w14:paraId="3D0F65AC" w14:textId="77777777" w:rsidR="00594B62" w:rsidRPr="00594B62" w:rsidRDefault="00594B62" w:rsidP="002F2E3F">
            <w:pPr>
              <w:ind w:right="43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2) băuturile care conțin mai mult de 1,2% de alcool în volum.</w:t>
            </w:r>
          </w:p>
          <w:p w14:paraId="273F8154" w14:textId="77777777" w:rsidR="00594B62" w:rsidRPr="0003073A" w:rsidRDefault="00594B62" w:rsidP="002F2E3F">
            <w:pPr>
              <w:ind w:right="435"/>
              <w:jc w:val="both"/>
              <w:rPr>
                <w:rFonts w:ascii="Times New Roman" w:hAnsi="Times New Roman" w:cs="Times New Roman"/>
                <w:color w:val="000000" w:themeColor="text1"/>
                <w:lang w:val="ro-MD"/>
              </w:rPr>
            </w:pPr>
          </w:p>
        </w:tc>
      </w:tr>
      <w:tr w:rsidR="00594B62" w:rsidRPr="0003073A" w14:paraId="740EAF51" w14:textId="77777777" w:rsidTr="00F53FF4">
        <w:tc>
          <w:tcPr>
            <w:tcW w:w="4853" w:type="dxa"/>
          </w:tcPr>
          <w:p w14:paraId="59FDABCF" w14:textId="461C2BE7" w:rsidR="00594B62" w:rsidRPr="0003073A" w:rsidRDefault="00594B62" w:rsidP="002F2E3F">
            <w:pPr>
              <w:tabs>
                <w:tab w:val="left" w:pos="3840"/>
              </w:tabs>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 xml:space="preserve">13. O vitamină sau un mineral </w:t>
            </w:r>
            <w:r w:rsidRPr="0003073A">
              <w:rPr>
                <w:rFonts w:ascii="Times New Roman" w:hAnsi="Times New Roman" w:cs="Times New Roman"/>
                <w:b/>
                <w:bCs/>
                <w:color w:val="000000" w:themeColor="text1"/>
              </w:rPr>
              <w:t>se adaugă</w:t>
            </w:r>
            <w:r w:rsidRPr="0003073A">
              <w:rPr>
                <w:rFonts w:ascii="Times New Roman" w:hAnsi="Times New Roman" w:cs="Times New Roman"/>
                <w:color w:val="000000" w:themeColor="text1"/>
              </w:rPr>
              <w:t xml:space="preserve"> în produsele alimentare numai în cazul în care cantitatea totală de vitamine sau minerale prezentă, indiferent de scop, în produsul alimentar comercializat nu depășește cantitățile maxime stabilite în Regulamentul sanitar privind </w:t>
            </w:r>
            <w:r w:rsidRPr="0003073A">
              <w:rPr>
                <w:rFonts w:ascii="Times New Roman" w:hAnsi="Times New Roman" w:cs="Times New Roman"/>
                <w:color w:val="000000" w:themeColor="text1"/>
              </w:rPr>
              <w:lastRenderedPageBreak/>
              <w:t>suplimentele alimentare, aprobat prin Hotărîrea Guvernului nr. 538 din 2 septembrie 2009.</w:t>
            </w:r>
          </w:p>
        </w:tc>
        <w:tc>
          <w:tcPr>
            <w:tcW w:w="4853" w:type="dxa"/>
          </w:tcPr>
          <w:p w14:paraId="0F137F06" w14:textId="77777777" w:rsidR="00594B62" w:rsidRPr="0003073A" w:rsidRDefault="00594B62"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lastRenderedPageBreak/>
              <w:t xml:space="preserve">   2.11. la pct. 13 textul „se adaugă” se substituie cu textul „poate fi adăugată” iar după cuvintele „stabilite în” se completează cu textul „anexa nr. 4 la”;</w:t>
            </w:r>
          </w:p>
          <w:p w14:paraId="73B50754"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p>
        </w:tc>
        <w:tc>
          <w:tcPr>
            <w:tcW w:w="4869" w:type="dxa"/>
          </w:tcPr>
          <w:p w14:paraId="02E70746" w14:textId="5EBDCF0A" w:rsidR="00594B62" w:rsidRPr="0003073A" w:rsidRDefault="00594B62" w:rsidP="002F2E3F">
            <w:pPr>
              <w:ind w:right="435"/>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 xml:space="preserve">13. O vitamină sau un mineral </w:t>
            </w:r>
            <w:r w:rsidRPr="0003073A">
              <w:rPr>
                <w:rFonts w:ascii="Times New Roman" w:hAnsi="Times New Roman" w:cs="Times New Roman"/>
                <w:b/>
                <w:bCs/>
                <w:color w:val="000000"/>
                <w:shd w:val="clear" w:color="auto" w:fill="FFFFFF"/>
                <w:lang w:val="ro-MD"/>
              </w:rPr>
              <w:t>poate fi adăugată</w:t>
            </w:r>
            <w:r w:rsidRPr="0003073A">
              <w:rPr>
                <w:rFonts w:ascii="Times New Roman" w:hAnsi="Times New Roman" w:cs="Times New Roman"/>
                <w:color w:val="000000" w:themeColor="text1"/>
              </w:rPr>
              <w:t xml:space="preserve"> în produsele alimentare numai în cazul în care cantitatea totală de vitamine sau minerale prezentă, indiferent de scop, în produsul alimentar comercializat nu depășește cantitățile maxime stabilite în </w:t>
            </w:r>
            <w:r w:rsidRPr="0003073A">
              <w:rPr>
                <w:rFonts w:ascii="Times New Roman" w:hAnsi="Times New Roman" w:cs="Times New Roman"/>
                <w:b/>
                <w:bCs/>
                <w:color w:val="000000"/>
                <w:shd w:val="clear" w:color="auto" w:fill="FFFFFF"/>
                <w:lang w:val="ro-MD"/>
              </w:rPr>
              <w:t>anexa nr. 4 la</w:t>
            </w:r>
            <w:r w:rsidRPr="0003073A">
              <w:rPr>
                <w:rFonts w:ascii="Times New Roman" w:hAnsi="Times New Roman" w:cs="Times New Roman"/>
                <w:color w:val="000000" w:themeColor="text1"/>
              </w:rPr>
              <w:t xml:space="preserve"> </w:t>
            </w:r>
            <w:r w:rsidRPr="0003073A">
              <w:rPr>
                <w:rFonts w:ascii="Times New Roman" w:hAnsi="Times New Roman" w:cs="Times New Roman"/>
                <w:color w:val="000000" w:themeColor="text1"/>
              </w:rPr>
              <w:lastRenderedPageBreak/>
              <w:t>Regulamentul sanitar privind suplimentele alimentare, aprobat prin Hotărârea Guvernului nr. 538/2009.</w:t>
            </w:r>
          </w:p>
        </w:tc>
      </w:tr>
      <w:tr w:rsidR="00594B62" w:rsidRPr="0003073A" w14:paraId="66820AE8" w14:textId="77777777" w:rsidTr="00F53FF4">
        <w:tc>
          <w:tcPr>
            <w:tcW w:w="4853" w:type="dxa"/>
          </w:tcPr>
          <w:p w14:paraId="3A3323E6" w14:textId="77777777" w:rsidR="00594B62" w:rsidRPr="00594B62" w:rsidRDefault="00594B62" w:rsidP="002F2E3F">
            <w:pPr>
              <w:ind w:right="75"/>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lastRenderedPageBreak/>
              <w:t xml:space="preserve">15. </w:t>
            </w:r>
            <w:r w:rsidRPr="00594B62">
              <w:rPr>
                <w:rFonts w:ascii="Times New Roman" w:hAnsi="Times New Roman" w:cs="Times New Roman"/>
                <w:b/>
                <w:bCs/>
                <w:color w:val="000000" w:themeColor="text1"/>
                <w:lang w:val="ro-MD"/>
              </w:rPr>
              <w:t>Cantitățile maxime de vitamine și minerale, precum și condițiile care limitează sau interzic adăugarea de vitamine și minerale specifice se stabilesc în funcţie de:</w:t>
            </w:r>
          </w:p>
          <w:p w14:paraId="56F5138F" w14:textId="77777777" w:rsidR="00594B62" w:rsidRPr="00594B62" w:rsidRDefault="00594B62" w:rsidP="002F2E3F">
            <w:pPr>
              <w:ind w:right="75" w:firstLine="708"/>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1) limitele superioare de siguranță determinate pentru vitamine și minerale în urma evaluării științifice a riscurilor pe baza studiilor științifice confirmate, ținînd seama de gradele variate de sensibilitate ale diferitor grupe de consumatori;</w:t>
            </w:r>
          </w:p>
          <w:p w14:paraId="12FC2919" w14:textId="77777777" w:rsidR="00594B62" w:rsidRPr="00594B62" w:rsidRDefault="00594B62" w:rsidP="002F2E3F">
            <w:pPr>
              <w:ind w:right="75" w:firstLine="708"/>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2) aportul de vitamine și minerale din alte surse alimentare;</w:t>
            </w:r>
          </w:p>
          <w:p w14:paraId="6EC156E2" w14:textId="77777777" w:rsidR="00594B62" w:rsidRPr="00594B62" w:rsidRDefault="00594B62" w:rsidP="002F2E3F">
            <w:pPr>
              <w:ind w:right="75" w:firstLine="708"/>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3) aportul de referință de vitamine și minerale pentru populație.</w:t>
            </w:r>
          </w:p>
          <w:p w14:paraId="5222FF4F" w14:textId="77777777" w:rsidR="00594B62" w:rsidRPr="0003073A" w:rsidRDefault="00594B62" w:rsidP="002F2E3F">
            <w:pPr>
              <w:ind w:right="435" w:firstLine="708"/>
              <w:jc w:val="both"/>
              <w:rPr>
                <w:rFonts w:ascii="Times New Roman" w:hAnsi="Times New Roman" w:cs="Times New Roman"/>
                <w:color w:val="000000" w:themeColor="text1"/>
                <w:lang w:val="ro-MD"/>
              </w:rPr>
            </w:pPr>
          </w:p>
        </w:tc>
        <w:tc>
          <w:tcPr>
            <w:tcW w:w="4853" w:type="dxa"/>
          </w:tcPr>
          <w:p w14:paraId="3F4D4091"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2.12. la pct. 15 textul „ Cantitățile maxime de vitamine și minerale, precum și condițiile care limitează sau interzic adăugarea de vitamine și minerale specifice se stabilesc în funcţie de:” se substituie cu textul „Cantitățile maxime de vitamine și minerale menționate la pct. 13 se stabilesc în funcţie de:”</w:t>
            </w:r>
          </w:p>
          <w:p w14:paraId="23A94AD9"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p>
        </w:tc>
        <w:tc>
          <w:tcPr>
            <w:tcW w:w="4869" w:type="dxa"/>
          </w:tcPr>
          <w:p w14:paraId="5ADA5F40" w14:textId="77777777" w:rsidR="00594B62" w:rsidRPr="0003073A" w:rsidRDefault="00594B62" w:rsidP="002F2E3F">
            <w:pPr>
              <w:ind w:right="435"/>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themeColor="text1"/>
                <w:lang w:val="ro-MD"/>
              </w:rPr>
              <w:t xml:space="preserve">15. </w:t>
            </w:r>
            <w:r w:rsidRPr="0003073A">
              <w:rPr>
                <w:rFonts w:ascii="Times New Roman" w:hAnsi="Times New Roman" w:cs="Times New Roman"/>
                <w:b/>
                <w:bCs/>
                <w:color w:val="000000"/>
                <w:shd w:val="clear" w:color="auto" w:fill="FFFFFF"/>
                <w:lang w:val="ro-MD"/>
              </w:rPr>
              <w:t>Cantitățile maxime de vitamine și minerale menționate la pct. 13 se stabilesc în funcţie de:</w:t>
            </w:r>
          </w:p>
          <w:p w14:paraId="7C008DD5" w14:textId="77777777" w:rsidR="00594B62" w:rsidRPr="00594B62" w:rsidRDefault="00594B62" w:rsidP="002F2E3F">
            <w:pPr>
              <w:ind w:right="435" w:firstLine="708"/>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1) limitele superioare de siguranță determinate pentru vitamine și minerale în urma evaluării științifice a riscurilor pe baza studiilor științifice confirmate, ținînd seama de gradele variate de sensibilitate ale diferitor grupe de consumatori;</w:t>
            </w:r>
          </w:p>
          <w:p w14:paraId="3C4E179F" w14:textId="77777777" w:rsidR="00594B62" w:rsidRPr="00594B62" w:rsidRDefault="00594B62" w:rsidP="002F2E3F">
            <w:pPr>
              <w:ind w:right="435" w:firstLine="708"/>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2) aportul de vitamine și minerale din alte surse alimentare;</w:t>
            </w:r>
          </w:p>
          <w:p w14:paraId="1AECF054" w14:textId="77777777" w:rsidR="00594B62" w:rsidRPr="00594B62" w:rsidRDefault="00594B62" w:rsidP="002F2E3F">
            <w:pPr>
              <w:ind w:right="435" w:firstLine="708"/>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3) aportul de referință de vitamine și minerale pentru populație.</w:t>
            </w:r>
          </w:p>
          <w:p w14:paraId="30A935CF" w14:textId="12B75188" w:rsidR="00594B62" w:rsidRPr="0003073A" w:rsidRDefault="00594B62" w:rsidP="002F2E3F">
            <w:pPr>
              <w:ind w:right="435"/>
              <w:jc w:val="both"/>
              <w:rPr>
                <w:rFonts w:ascii="Times New Roman" w:hAnsi="Times New Roman" w:cs="Times New Roman"/>
                <w:color w:val="000000" w:themeColor="text1"/>
                <w:lang w:val="ro-MD"/>
              </w:rPr>
            </w:pPr>
          </w:p>
        </w:tc>
      </w:tr>
      <w:tr w:rsidR="00594B62" w:rsidRPr="0003073A" w14:paraId="5A3B67E9" w14:textId="77777777" w:rsidTr="00F53FF4">
        <w:tc>
          <w:tcPr>
            <w:tcW w:w="4853" w:type="dxa"/>
          </w:tcPr>
          <w:p w14:paraId="30E6D417" w14:textId="77777777" w:rsidR="00594B62" w:rsidRPr="00594B62" w:rsidRDefault="00594B62" w:rsidP="002F2E3F">
            <w:pPr>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 xml:space="preserve">16. </w:t>
            </w:r>
            <w:r w:rsidRPr="00594B62">
              <w:rPr>
                <w:rFonts w:ascii="Times New Roman" w:hAnsi="Times New Roman" w:cs="Times New Roman"/>
                <w:b/>
                <w:bCs/>
                <w:color w:val="000000" w:themeColor="text1"/>
                <w:lang w:val="ro-MD"/>
              </w:rPr>
              <w:t>La stabilirea cantităților maxime de vitamine și minerale, precum și a condițiilor care limitează sau interzic adaosul de vitamine și minerale ale căror aporturi de referință pentru populație sînt apropiate de limitele superioare de siguranță se iau în considerare, după caz, următoarele aspecte</w:t>
            </w:r>
            <w:r w:rsidRPr="00594B62">
              <w:rPr>
                <w:rFonts w:ascii="Times New Roman" w:hAnsi="Times New Roman" w:cs="Times New Roman"/>
                <w:color w:val="000000" w:themeColor="text1"/>
                <w:lang w:val="ro-MD"/>
              </w:rPr>
              <w:t>:</w:t>
            </w:r>
          </w:p>
          <w:p w14:paraId="22633260" w14:textId="77777777" w:rsidR="00594B62" w:rsidRPr="00594B62" w:rsidRDefault="00594B62" w:rsidP="002F2E3F">
            <w:pPr>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1) contribuția diferitor produse la regimul alimentar global al populației sau al subgrupelor de populație;</w:t>
            </w:r>
          </w:p>
          <w:p w14:paraId="5290534F" w14:textId="77777777" w:rsidR="00594B62" w:rsidRPr="00594B62" w:rsidRDefault="00594B62" w:rsidP="002F2E3F">
            <w:pPr>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 xml:space="preserve">2) profilul nutrițional al produsului, stabilit în conformitate cu Regulamentul sanitar privind mențiunile nutriționale și de sănătate înscrise pe produsele alimentare, aprobat prin </w:t>
            </w:r>
            <w:r w:rsidRPr="00594B62">
              <w:rPr>
                <w:rFonts w:ascii="Times New Roman" w:hAnsi="Times New Roman" w:cs="Times New Roman"/>
                <w:b/>
                <w:bCs/>
                <w:color w:val="000000" w:themeColor="text1"/>
                <w:lang w:val="ro-MD"/>
              </w:rPr>
              <w:t>Hotărîrea Guvernului nr. 196 din 25 martie 2011.</w:t>
            </w:r>
          </w:p>
          <w:p w14:paraId="54873ECE" w14:textId="77777777" w:rsidR="00594B62" w:rsidRPr="0003073A" w:rsidRDefault="00594B62" w:rsidP="002F2E3F">
            <w:pPr>
              <w:ind w:right="435"/>
              <w:jc w:val="both"/>
              <w:rPr>
                <w:rFonts w:ascii="Times New Roman" w:hAnsi="Times New Roman" w:cs="Times New Roman"/>
                <w:color w:val="000000" w:themeColor="text1"/>
                <w:lang w:val="ro-MD"/>
              </w:rPr>
            </w:pPr>
          </w:p>
        </w:tc>
        <w:tc>
          <w:tcPr>
            <w:tcW w:w="4853" w:type="dxa"/>
          </w:tcPr>
          <w:p w14:paraId="0380B1C3"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2.13. la pct. 16:</w:t>
            </w:r>
          </w:p>
          <w:p w14:paraId="7B3034D1"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    2.13.1. textul „La stabilirea cantităților maxime de vitamine și minerale, precum și a condițiilor care limitează sau interzic adaosul de vitamine și minerale ale căror aporturi de referință pentru populație sînt apropiate de limitele superioare de siguranță se iau în considerare, după caz, următoarele aspecte:” se substituie cu textul „ La stabilirea  cantităților maxime menționate la pct. 13  pentru vitaminele și mineralele al căror aport de referință pentru populație este apropiat de limitele superioare de siguranță se iau în considerare, după caz, următoarele aspecte:”;</w:t>
            </w:r>
          </w:p>
          <w:p w14:paraId="036731DC"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    2.13.2. sbpct. 2) textul „Hotărîrea Guvernului nr. 196 din 25 martie 2011” se substituie cu textul „Hotărârea Guvernului nr. 196/2011”;</w:t>
            </w:r>
          </w:p>
          <w:p w14:paraId="638142A5" w14:textId="77777777" w:rsidR="00594B62" w:rsidRPr="0003073A" w:rsidRDefault="00594B62" w:rsidP="002F2E3F">
            <w:pPr>
              <w:tabs>
                <w:tab w:val="left" w:pos="0"/>
                <w:tab w:val="left" w:pos="567"/>
                <w:tab w:val="left" w:pos="851"/>
              </w:tabs>
              <w:ind w:firstLine="708"/>
              <w:rPr>
                <w:rFonts w:ascii="Times New Roman" w:hAnsi="Times New Roman" w:cs="Times New Roman"/>
                <w:color w:val="000000"/>
                <w:shd w:val="clear" w:color="auto" w:fill="FFFFFF"/>
                <w:lang w:val="ro-MD"/>
              </w:rPr>
            </w:pPr>
          </w:p>
        </w:tc>
        <w:tc>
          <w:tcPr>
            <w:tcW w:w="4869" w:type="dxa"/>
          </w:tcPr>
          <w:p w14:paraId="1D63FD80" w14:textId="77777777" w:rsidR="00594B62" w:rsidRPr="0003073A" w:rsidRDefault="00594B62" w:rsidP="002F2E3F">
            <w:pPr>
              <w:jc w:val="both"/>
              <w:rPr>
                <w:rFonts w:ascii="Times New Roman" w:hAnsi="Times New Roman" w:cs="Times New Roman"/>
                <w:b/>
                <w:bCs/>
                <w:color w:val="000000"/>
                <w:shd w:val="clear" w:color="auto" w:fill="FFFFFF"/>
                <w:lang w:val="ro-MD"/>
              </w:rPr>
            </w:pPr>
            <w:r w:rsidRPr="0003073A">
              <w:rPr>
                <w:rFonts w:ascii="Times New Roman" w:hAnsi="Times New Roman" w:cs="Times New Roman"/>
                <w:b/>
                <w:bCs/>
                <w:color w:val="000000" w:themeColor="text1"/>
                <w:lang w:val="ro-MD"/>
              </w:rPr>
              <w:t xml:space="preserve">16. </w:t>
            </w:r>
            <w:r w:rsidRPr="0003073A">
              <w:rPr>
                <w:rFonts w:ascii="Times New Roman" w:hAnsi="Times New Roman" w:cs="Times New Roman"/>
                <w:b/>
                <w:bCs/>
                <w:color w:val="000000"/>
                <w:shd w:val="clear" w:color="auto" w:fill="FFFFFF"/>
                <w:lang w:val="ro-MD"/>
              </w:rPr>
              <w:t>La stabilirea  cantităților maxime menționate la pct. 13  pentru vitaminele și mineralele al căror aport de referință pentru populație este apropiat de limitele superioare de siguranță se iau în considerare, după caz, următoarele aspecte:</w:t>
            </w:r>
          </w:p>
          <w:p w14:paraId="2000C762" w14:textId="77777777" w:rsidR="00594B62" w:rsidRPr="00594B62" w:rsidRDefault="00594B62" w:rsidP="002F2E3F">
            <w:pPr>
              <w:jc w:val="both"/>
              <w:rPr>
                <w:rFonts w:ascii="Times New Roman" w:hAnsi="Times New Roman" w:cs="Times New Roman"/>
                <w:color w:val="000000" w:themeColor="text1"/>
                <w:lang w:val="ro-MD"/>
              </w:rPr>
            </w:pPr>
            <w:r w:rsidRPr="00594B62">
              <w:rPr>
                <w:rFonts w:ascii="Times New Roman" w:hAnsi="Times New Roman" w:cs="Times New Roman"/>
                <w:color w:val="000000" w:themeColor="text1"/>
                <w:lang w:val="ro-MD"/>
              </w:rPr>
              <w:t>1) contribuția diferitor produse la regimul alimentar global al populației sau al subgrupelor de populație;</w:t>
            </w:r>
          </w:p>
          <w:p w14:paraId="58EDB0B3" w14:textId="08D2D31F" w:rsidR="00594B62" w:rsidRPr="00594B62" w:rsidRDefault="00594B62" w:rsidP="002F2E3F">
            <w:pPr>
              <w:jc w:val="both"/>
              <w:rPr>
                <w:rFonts w:ascii="Times New Roman" w:hAnsi="Times New Roman" w:cs="Times New Roman"/>
                <w:b/>
                <w:bCs/>
                <w:color w:val="000000" w:themeColor="text1"/>
                <w:lang w:val="ro-MD"/>
              </w:rPr>
            </w:pPr>
            <w:r w:rsidRPr="00594B62">
              <w:rPr>
                <w:rFonts w:ascii="Times New Roman" w:hAnsi="Times New Roman" w:cs="Times New Roman"/>
                <w:color w:val="000000" w:themeColor="text1"/>
                <w:lang w:val="ro-MD"/>
              </w:rPr>
              <w:t xml:space="preserve">2) profilul nutrițional al produsului, stabilit în conformitate cu Regulamentul sanitar privind mențiunile nutriționale și de sănătate înscrise pe produsele alimentare, aprobat prin </w:t>
            </w:r>
            <w:r w:rsidRPr="00594B62">
              <w:rPr>
                <w:rFonts w:ascii="Times New Roman" w:hAnsi="Times New Roman" w:cs="Times New Roman"/>
                <w:b/>
                <w:bCs/>
                <w:color w:val="000000" w:themeColor="text1"/>
                <w:lang w:val="ro-MD"/>
              </w:rPr>
              <w:t>Hotăr</w:t>
            </w:r>
            <w:r w:rsidRPr="0003073A">
              <w:rPr>
                <w:rFonts w:ascii="Times New Roman" w:hAnsi="Times New Roman" w:cs="Times New Roman"/>
                <w:b/>
                <w:bCs/>
                <w:color w:val="000000" w:themeColor="text1"/>
                <w:lang w:val="ro-MD"/>
              </w:rPr>
              <w:t>â</w:t>
            </w:r>
            <w:r w:rsidRPr="00594B62">
              <w:rPr>
                <w:rFonts w:ascii="Times New Roman" w:hAnsi="Times New Roman" w:cs="Times New Roman"/>
                <w:b/>
                <w:bCs/>
                <w:color w:val="000000" w:themeColor="text1"/>
                <w:lang w:val="ro-MD"/>
              </w:rPr>
              <w:t>rea Guvernului nr. 196</w:t>
            </w:r>
            <w:r w:rsidRPr="0003073A">
              <w:rPr>
                <w:rFonts w:ascii="Times New Roman" w:hAnsi="Times New Roman" w:cs="Times New Roman"/>
                <w:b/>
                <w:bCs/>
                <w:color w:val="000000" w:themeColor="text1"/>
                <w:lang w:val="ro-MD"/>
              </w:rPr>
              <w:t>/</w:t>
            </w:r>
            <w:r w:rsidRPr="00594B62">
              <w:rPr>
                <w:rFonts w:ascii="Times New Roman" w:hAnsi="Times New Roman" w:cs="Times New Roman"/>
                <w:b/>
                <w:bCs/>
                <w:color w:val="000000" w:themeColor="text1"/>
                <w:lang w:val="ro-MD"/>
              </w:rPr>
              <w:t>2011.</w:t>
            </w:r>
          </w:p>
          <w:p w14:paraId="70E69DAA" w14:textId="297205DD" w:rsidR="00594B62" w:rsidRPr="0003073A" w:rsidRDefault="00594B62" w:rsidP="002F2E3F">
            <w:pPr>
              <w:jc w:val="both"/>
              <w:rPr>
                <w:rFonts w:ascii="Times New Roman" w:hAnsi="Times New Roman" w:cs="Times New Roman"/>
                <w:b/>
                <w:bCs/>
                <w:color w:val="000000" w:themeColor="text1"/>
                <w:lang w:val="ro-MD"/>
              </w:rPr>
            </w:pPr>
          </w:p>
        </w:tc>
      </w:tr>
      <w:tr w:rsidR="00594B62" w:rsidRPr="0003073A" w14:paraId="1C4A7CA8" w14:textId="77777777" w:rsidTr="00F53FF4">
        <w:tc>
          <w:tcPr>
            <w:tcW w:w="4853" w:type="dxa"/>
          </w:tcPr>
          <w:p w14:paraId="402A8FCB" w14:textId="77777777" w:rsidR="0059561C" w:rsidRPr="0059561C" w:rsidRDefault="0059561C" w:rsidP="002F2E3F">
            <w:pPr>
              <w:ind w:right="-15"/>
              <w:jc w:val="both"/>
              <w:rPr>
                <w:rFonts w:ascii="Times New Roman" w:hAnsi="Times New Roman" w:cs="Times New Roman"/>
                <w:color w:val="000000" w:themeColor="text1"/>
                <w:lang w:val="ro-MD"/>
              </w:rPr>
            </w:pPr>
            <w:r w:rsidRPr="0059561C">
              <w:rPr>
                <w:rFonts w:ascii="Times New Roman" w:hAnsi="Times New Roman" w:cs="Times New Roman"/>
                <w:color w:val="000000" w:themeColor="text1"/>
                <w:lang w:val="ro-MD"/>
              </w:rPr>
              <w:t xml:space="preserve">17. Adaosul unei vitamine sau al unui mineral într-un produs alimentar trebuie să aibă ca rezultat prezența vitaminei sau a mineralului respectiv în produsul alimentar cel puțin într-o cantitate semnificativă, care va produce efectul nutrițional sau fiziologic indicat, </w:t>
            </w:r>
            <w:r w:rsidRPr="0059561C">
              <w:rPr>
                <w:rFonts w:ascii="Times New Roman" w:hAnsi="Times New Roman" w:cs="Times New Roman"/>
                <w:color w:val="000000" w:themeColor="text1"/>
                <w:lang w:val="ro-MD"/>
              </w:rPr>
              <w:lastRenderedPageBreak/>
              <w:t>confirmat prin studii științifice. Pentru asigurarea prezenței acestor substanțe în cantități concludente, cantitatea minimă de vitamine şi minerale va constitui:</w:t>
            </w:r>
          </w:p>
          <w:p w14:paraId="3BDB4001" w14:textId="77777777" w:rsidR="0059561C" w:rsidRPr="0059561C" w:rsidRDefault="0059561C" w:rsidP="002F2E3F">
            <w:pPr>
              <w:ind w:right="-15"/>
              <w:jc w:val="both"/>
              <w:rPr>
                <w:rFonts w:ascii="Times New Roman" w:hAnsi="Times New Roman" w:cs="Times New Roman"/>
                <w:color w:val="000000" w:themeColor="text1"/>
                <w:lang w:val="ro-MD"/>
              </w:rPr>
            </w:pPr>
            <w:r w:rsidRPr="0059561C">
              <w:rPr>
                <w:rFonts w:ascii="Times New Roman" w:hAnsi="Times New Roman" w:cs="Times New Roman"/>
                <w:color w:val="000000" w:themeColor="text1"/>
                <w:lang w:val="ro-MD"/>
              </w:rPr>
              <w:t>1) nu mai puţin de 15% din doza zilnică recomandată la 100 g sau 100 ml – în cazul altor produse decît băuturile;</w:t>
            </w:r>
          </w:p>
          <w:p w14:paraId="6533375C" w14:textId="77777777" w:rsidR="0059561C" w:rsidRPr="0059561C" w:rsidRDefault="0059561C" w:rsidP="002F2E3F">
            <w:pPr>
              <w:ind w:right="-15"/>
              <w:jc w:val="both"/>
              <w:rPr>
                <w:rFonts w:ascii="Times New Roman" w:hAnsi="Times New Roman" w:cs="Times New Roman"/>
                <w:color w:val="000000" w:themeColor="text1"/>
                <w:lang w:val="ro-MD"/>
              </w:rPr>
            </w:pPr>
            <w:r w:rsidRPr="0059561C">
              <w:rPr>
                <w:rFonts w:ascii="Times New Roman" w:hAnsi="Times New Roman" w:cs="Times New Roman"/>
                <w:color w:val="000000" w:themeColor="text1"/>
                <w:lang w:val="ro-MD"/>
              </w:rPr>
              <w:t>2) 7,5% din valorile de referință ale nutrientului la 100 ml – în cazul băuturilor;</w:t>
            </w:r>
          </w:p>
          <w:p w14:paraId="78DFABD2" w14:textId="77777777" w:rsidR="0059561C" w:rsidRPr="0059561C" w:rsidRDefault="0059561C" w:rsidP="002F2E3F">
            <w:pPr>
              <w:ind w:right="-15"/>
              <w:jc w:val="both"/>
              <w:rPr>
                <w:rFonts w:ascii="Times New Roman" w:hAnsi="Times New Roman" w:cs="Times New Roman"/>
                <w:color w:val="000000" w:themeColor="text1"/>
                <w:lang w:val="ro-MD"/>
              </w:rPr>
            </w:pPr>
            <w:r w:rsidRPr="0059561C">
              <w:rPr>
                <w:rFonts w:ascii="Times New Roman" w:hAnsi="Times New Roman" w:cs="Times New Roman"/>
                <w:color w:val="000000" w:themeColor="text1"/>
                <w:lang w:val="ro-MD"/>
              </w:rPr>
              <w:t>3) 15% din valorile de referință ale nutrientului la porție – în cazul în care ambalajul conține o singură porție.</w:t>
            </w:r>
          </w:p>
          <w:p w14:paraId="54241FBB" w14:textId="77777777" w:rsidR="00594B62" w:rsidRPr="0003073A" w:rsidRDefault="00594B62" w:rsidP="002F2E3F">
            <w:pPr>
              <w:ind w:right="435"/>
              <w:jc w:val="both"/>
              <w:rPr>
                <w:rFonts w:ascii="Times New Roman" w:hAnsi="Times New Roman" w:cs="Times New Roman"/>
                <w:color w:val="000000" w:themeColor="text1"/>
                <w:lang w:val="ro-MD"/>
              </w:rPr>
            </w:pPr>
          </w:p>
        </w:tc>
        <w:tc>
          <w:tcPr>
            <w:tcW w:w="4853" w:type="dxa"/>
          </w:tcPr>
          <w:p w14:paraId="02804A16" w14:textId="77777777" w:rsidR="0059561C" w:rsidRPr="0003073A" w:rsidRDefault="0059561C"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lastRenderedPageBreak/>
              <w:t>2.14. pct.17 va avea următorul cuprins: </w:t>
            </w:r>
          </w:p>
          <w:p w14:paraId="0EA6D6FB" w14:textId="77777777" w:rsidR="0059561C" w:rsidRPr="0003073A" w:rsidRDefault="0059561C"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  „17.Adăugarea unei vitamine sau al unui mineral într-un produs alimentar trebuie să aibă ca rezultat prezența vitaminei sau a mineralului respectiv în produsul alimentar cel puțin într-o cantitate </w:t>
            </w:r>
            <w:r w:rsidRPr="0003073A">
              <w:rPr>
                <w:rFonts w:ascii="Times New Roman" w:hAnsi="Times New Roman" w:cs="Times New Roman"/>
                <w:color w:val="000000"/>
                <w:shd w:val="clear" w:color="auto" w:fill="FFFFFF"/>
                <w:lang w:val="ro-MD"/>
              </w:rPr>
              <w:lastRenderedPageBreak/>
              <w:t>semnificativă, în cazul în care aceasta este definită în conformitate cu secțiunea 1 din anexa nr. 12 din Legea nr. 279/2017 privind informarea consumatorului cu privire la produsele alimentare.”;</w:t>
            </w:r>
          </w:p>
          <w:p w14:paraId="08E23043" w14:textId="77777777" w:rsidR="00594B62" w:rsidRPr="0003073A" w:rsidRDefault="00594B62" w:rsidP="002F2E3F">
            <w:pPr>
              <w:tabs>
                <w:tab w:val="left" w:pos="0"/>
                <w:tab w:val="left" w:pos="567"/>
                <w:tab w:val="left" w:pos="851"/>
              </w:tabs>
              <w:rPr>
                <w:rFonts w:ascii="Times New Roman" w:hAnsi="Times New Roman" w:cs="Times New Roman"/>
                <w:color w:val="000000"/>
                <w:shd w:val="clear" w:color="auto" w:fill="FFFFFF"/>
                <w:lang w:val="ro-MD"/>
              </w:rPr>
            </w:pPr>
          </w:p>
        </w:tc>
        <w:tc>
          <w:tcPr>
            <w:tcW w:w="4869" w:type="dxa"/>
          </w:tcPr>
          <w:p w14:paraId="0D06B32B" w14:textId="128117A0" w:rsidR="0059561C" w:rsidRPr="0003073A" w:rsidRDefault="0059561C"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59561C">
              <w:rPr>
                <w:rFonts w:ascii="Times New Roman" w:hAnsi="Times New Roman" w:cs="Times New Roman"/>
                <w:color w:val="000000" w:themeColor="text1"/>
                <w:lang w:val="ro-MD"/>
              </w:rPr>
              <w:lastRenderedPageBreak/>
              <w:t xml:space="preserve">17. </w:t>
            </w:r>
            <w:r w:rsidRPr="0003073A">
              <w:rPr>
                <w:rFonts w:ascii="Times New Roman" w:hAnsi="Times New Roman" w:cs="Times New Roman"/>
                <w:b/>
                <w:bCs/>
                <w:color w:val="000000"/>
                <w:shd w:val="clear" w:color="auto" w:fill="FFFFFF"/>
                <w:lang w:val="ro-MD"/>
              </w:rPr>
              <w:t xml:space="preserve">Adăugarea unei vitamine sau al unui mineral într-un produs alimentar trebuie să aibă ca rezultat prezența vitaminei sau a mineralului respectiv în produsul alimentar cel puțin într-o cantitate semnificativă, în cazul în care aceasta </w:t>
            </w:r>
            <w:r w:rsidRPr="0003073A">
              <w:rPr>
                <w:rFonts w:ascii="Times New Roman" w:hAnsi="Times New Roman" w:cs="Times New Roman"/>
                <w:b/>
                <w:bCs/>
                <w:color w:val="000000"/>
                <w:shd w:val="clear" w:color="auto" w:fill="FFFFFF"/>
                <w:lang w:val="ro-MD"/>
              </w:rPr>
              <w:lastRenderedPageBreak/>
              <w:t>este definită în conformitate cu secțiunea 1 din anexa nr. 12 din Legea nr. 279/2017 privind informarea consumatorului cu privire la produsele alimentare.</w:t>
            </w:r>
          </w:p>
          <w:p w14:paraId="68624052" w14:textId="55143DEE" w:rsidR="00594B62" w:rsidRPr="0003073A" w:rsidRDefault="00594B62" w:rsidP="002F2E3F">
            <w:pPr>
              <w:ind w:right="435"/>
              <w:jc w:val="both"/>
              <w:rPr>
                <w:rFonts w:ascii="Times New Roman" w:hAnsi="Times New Roman" w:cs="Times New Roman"/>
                <w:color w:val="000000" w:themeColor="text1"/>
                <w:lang w:val="ro-MD"/>
              </w:rPr>
            </w:pPr>
          </w:p>
        </w:tc>
      </w:tr>
      <w:tr w:rsidR="00594B62" w:rsidRPr="0003073A" w14:paraId="0BEA5015" w14:textId="77777777" w:rsidTr="00F53FF4">
        <w:tc>
          <w:tcPr>
            <w:tcW w:w="4853" w:type="dxa"/>
          </w:tcPr>
          <w:p w14:paraId="29A14942" w14:textId="2B13DBEB" w:rsidR="00594B62" w:rsidRPr="0003073A" w:rsidRDefault="0059561C" w:rsidP="002F2E3F">
            <w:pPr>
              <w:tabs>
                <w:tab w:val="left" w:pos="3750"/>
              </w:tabs>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lastRenderedPageBreak/>
              <w:t>18. Etichetarea, prezentarea și publicitatea produselor alimentare în care se adaugă vitamine și minerale, precum și anumite substanțe de alt tip nu trebuie să includă mențiuni care afirmă sau lasă să se înțeleagă că un regim alimentar echilibrat și variat nu poate să asigure cantitatea necesară de nutrienți.</w:t>
            </w:r>
          </w:p>
        </w:tc>
        <w:tc>
          <w:tcPr>
            <w:tcW w:w="4853" w:type="dxa"/>
          </w:tcPr>
          <w:p w14:paraId="305C2ED3" w14:textId="77777777" w:rsidR="0059561C" w:rsidRPr="0003073A" w:rsidRDefault="0059561C"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     2.15.  pct. 18 va avea următorul cuprins: </w:t>
            </w:r>
          </w:p>
          <w:p w14:paraId="5B7D219A" w14:textId="26C23E0E" w:rsidR="0059561C" w:rsidRPr="0003073A" w:rsidRDefault="0059561C"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„18. Etichetarea, prezentarea și publicitatea produselor alimentare în care au fost  adăugate vitamine și minerale,  nu trebuie să includă  nicio  mențiune care afirmă sau sugerează  că un regim alimentar echilibrat și variat nu poate să asigure cantități suficiente de nutrienți.”</w:t>
            </w:r>
          </w:p>
          <w:p w14:paraId="2B8421D9" w14:textId="77777777" w:rsidR="00594B62" w:rsidRPr="0003073A" w:rsidRDefault="00594B62" w:rsidP="002F2E3F">
            <w:pPr>
              <w:tabs>
                <w:tab w:val="left" w:pos="0"/>
                <w:tab w:val="left" w:pos="567"/>
                <w:tab w:val="left" w:pos="851"/>
              </w:tabs>
              <w:jc w:val="both"/>
              <w:rPr>
                <w:rFonts w:ascii="Times New Roman" w:hAnsi="Times New Roman" w:cs="Times New Roman"/>
                <w:color w:val="000000"/>
                <w:shd w:val="clear" w:color="auto" w:fill="FFFFFF"/>
                <w:lang w:val="ro-MD"/>
              </w:rPr>
            </w:pPr>
          </w:p>
        </w:tc>
        <w:tc>
          <w:tcPr>
            <w:tcW w:w="4869" w:type="dxa"/>
          </w:tcPr>
          <w:p w14:paraId="63EA18B2" w14:textId="55D73432" w:rsidR="0059561C" w:rsidRPr="0003073A" w:rsidRDefault="0059561C"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18. </w:t>
            </w:r>
            <w:r w:rsidRPr="0003073A">
              <w:rPr>
                <w:rFonts w:ascii="Times New Roman" w:hAnsi="Times New Roman" w:cs="Times New Roman"/>
                <w:b/>
                <w:bCs/>
                <w:color w:val="000000"/>
                <w:shd w:val="clear" w:color="auto" w:fill="FFFFFF"/>
                <w:lang w:val="ro-MD"/>
              </w:rPr>
              <w:t>Etichetarea, prezentarea și publicitatea produselor alimentare în care au fost  adăugate vitamine și minerale,  nu trebuie să includă  nicio  mențiune care afirmă sau sugerează  că un regim alimentar echilibrat și variat nu poate să asigure cantități suficiente de nutrienți</w:t>
            </w:r>
            <w:r w:rsidRPr="0003073A">
              <w:rPr>
                <w:rFonts w:ascii="Times New Roman" w:hAnsi="Times New Roman" w:cs="Times New Roman"/>
                <w:color w:val="000000"/>
                <w:shd w:val="clear" w:color="auto" w:fill="FFFFFF"/>
                <w:lang w:val="ro-MD"/>
              </w:rPr>
              <w:t>.</w:t>
            </w:r>
          </w:p>
          <w:p w14:paraId="07135681" w14:textId="77777777" w:rsidR="00594B62" w:rsidRPr="0003073A" w:rsidRDefault="00594B62" w:rsidP="002F2E3F">
            <w:pPr>
              <w:ind w:right="435"/>
              <w:jc w:val="both"/>
              <w:rPr>
                <w:rFonts w:ascii="Times New Roman" w:hAnsi="Times New Roman" w:cs="Times New Roman"/>
                <w:color w:val="000000" w:themeColor="text1"/>
                <w:lang w:val="ro-MD"/>
              </w:rPr>
            </w:pPr>
          </w:p>
        </w:tc>
      </w:tr>
      <w:tr w:rsidR="003F28EA" w:rsidRPr="0003073A" w14:paraId="2B206CAA" w14:textId="77777777" w:rsidTr="00F53FF4">
        <w:tc>
          <w:tcPr>
            <w:tcW w:w="4853" w:type="dxa"/>
          </w:tcPr>
          <w:p w14:paraId="5EDEBB7D" w14:textId="426CE75E" w:rsidR="007713FC" w:rsidRPr="0003073A" w:rsidRDefault="0059561C" w:rsidP="002F2E3F">
            <w:pPr>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19. Etichetarea, prezentarea și publicitatea produselor alimentare în care se adaugă vitamine și minerale, precum și anumite substanțe de alt tip nu trebuie să inducă în eroare sau să înșele consumatorul cu privire la valoarea nutritivă a produsului alimentar care rezultă în urma adaosului acestor substanțe nutritive.</w:t>
            </w:r>
          </w:p>
        </w:tc>
        <w:tc>
          <w:tcPr>
            <w:tcW w:w="4853" w:type="dxa"/>
          </w:tcPr>
          <w:p w14:paraId="1CE024CD" w14:textId="77777777" w:rsidR="0059561C" w:rsidRPr="0003073A" w:rsidRDefault="0059561C"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pct. 19 va avea următorul cuprins:</w:t>
            </w:r>
          </w:p>
          <w:p w14:paraId="5DF0991F" w14:textId="77777777" w:rsidR="0059561C" w:rsidRPr="0003073A" w:rsidRDefault="0059561C"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„19. Etichetarea, prezentarea și publicitatea produselor alimentare în care se adaugă vitamine și minerale,  nu induc în eroare  sau înșală consumatorul cu privire la valoarea nutritivă a produsului alimentar care poate rezulta în urma adaosului acestor substanțe nutritive.”;</w:t>
            </w:r>
          </w:p>
          <w:p w14:paraId="21CB933B" w14:textId="740B6B4B" w:rsidR="007713FC" w:rsidRPr="0003073A" w:rsidRDefault="007713FC" w:rsidP="002F2E3F">
            <w:pPr>
              <w:pStyle w:val="doc-ti"/>
              <w:spacing w:before="0" w:beforeAutospacing="0" w:after="0" w:afterAutospacing="0"/>
              <w:ind w:left="-90" w:firstLine="90"/>
              <w:jc w:val="both"/>
              <w:rPr>
                <w:color w:val="000000" w:themeColor="text1"/>
                <w:sz w:val="22"/>
                <w:szCs w:val="22"/>
                <w:shd w:val="clear" w:color="auto" w:fill="FFFFFF"/>
                <w:lang w:val="ro-MD"/>
              </w:rPr>
            </w:pPr>
          </w:p>
        </w:tc>
        <w:tc>
          <w:tcPr>
            <w:tcW w:w="4869" w:type="dxa"/>
          </w:tcPr>
          <w:p w14:paraId="19DC150E" w14:textId="4FB1B1A1" w:rsidR="007713FC" w:rsidRPr="0003073A" w:rsidRDefault="0059561C" w:rsidP="002F2E3F">
            <w:pPr>
              <w:pStyle w:val="doc-ti"/>
              <w:spacing w:before="0" w:beforeAutospacing="0" w:after="0" w:afterAutospacing="0"/>
              <w:ind w:left="-90" w:firstLine="90"/>
              <w:jc w:val="both"/>
              <w:rPr>
                <w:color w:val="000000" w:themeColor="text1"/>
                <w:sz w:val="22"/>
                <w:szCs w:val="22"/>
                <w:shd w:val="clear" w:color="auto" w:fill="FFFFFF"/>
                <w:lang w:val="ro-MD"/>
              </w:rPr>
            </w:pPr>
            <w:r w:rsidRPr="0003073A">
              <w:rPr>
                <w:color w:val="000000"/>
                <w:sz w:val="22"/>
                <w:szCs w:val="22"/>
                <w:shd w:val="clear" w:color="auto" w:fill="FFFFFF"/>
                <w:lang w:val="ro-MD"/>
              </w:rPr>
              <w:t xml:space="preserve">19. </w:t>
            </w:r>
            <w:r w:rsidRPr="0003073A">
              <w:rPr>
                <w:b/>
                <w:bCs/>
                <w:color w:val="000000"/>
                <w:sz w:val="22"/>
                <w:szCs w:val="22"/>
                <w:shd w:val="clear" w:color="auto" w:fill="FFFFFF"/>
                <w:lang w:val="ro-MD"/>
              </w:rPr>
              <w:t>Etichetarea, prezentarea și publicitatea produselor alimentare în care se adaugă vitamine și minerale,  nu induc în eroare  sau înșală consumatorul cu privire la valoarea nutritivă a produsului alimentar care poate rezulta în urma adaosului acestor substanțe nutritive.</w:t>
            </w:r>
          </w:p>
        </w:tc>
      </w:tr>
      <w:tr w:rsidR="003F28EA" w:rsidRPr="0003073A" w14:paraId="74682B16" w14:textId="77777777" w:rsidTr="00F53FF4">
        <w:tc>
          <w:tcPr>
            <w:tcW w:w="4853" w:type="dxa"/>
          </w:tcPr>
          <w:p w14:paraId="4FC888D9" w14:textId="075A4D99" w:rsidR="00A35E46" w:rsidRPr="0003073A" w:rsidRDefault="0059561C" w:rsidP="002F2E3F">
            <w:pPr>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20. Etichetarea, prezentarea și publicitatea produselor alimentare în care se adaugă vitamine și minerale, precum și anumite substanțe de alt tip nu trebuie să conțină mențiuni care încurajează sau tolerează consumul în exces al produsului alimentar.</w:t>
            </w:r>
          </w:p>
        </w:tc>
        <w:tc>
          <w:tcPr>
            <w:tcW w:w="4853" w:type="dxa"/>
          </w:tcPr>
          <w:p w14:paraId="5B36DBCD" w14:textId="1E1610B2" w:rsidR="00A35E46" w:rsidRPr="0003073A" w:rsidRDefault="0059561C" w:rsidP="002F2E3F">
            <w:pPr>
              <w:pStyle w:val="doc-ti"/>
              <w:spacing w:before="0" w:beforeAutospacing="0" w:after="0" w:afterAutospacing="0"/>
              <w:ind w:left="-90" w:firstLine="90"/>
              <w:jc w:val="both"/>
              <w:rPr>
                <w:color w:val="000000" w:themeColor="text1"/>
                <w:sz w:val="22"/>
                <w:szCs w:val="22"/>
                <w:shd w:val="clear" w:color="auto" w:fill="FFFFFF"/>
                <w:lang w:val="ro-MD"/>
              </w:rPr>
            </w:pPr>
            <w:r w:rsidRPr="0003073A">
              <w:rPr>
                <w:color w:val="000000" w:themeColor="text1"/>
                <w:sz w:val="22"/>
                <w:szCs w:val="22"/>
                <w:shd w:val="clear" w:color="auto" w:fill="FFFFFF"/>
                <w:lang w:val="ro-MD"/>
              </w:rPr>
              <w:t>Se abrogă</w:t>
            </w:r>
          </w:p>
        </w:tc>
        <w:tc>
          <w:tcPr>
            <w:tcW w:w="4869" w:type="dxa"/>
          </w:tcPr>
          <w:p w14:paraId="629B21AF" w14:textId="7520151A" w:rsidR="00A35E46" w:rsidRPr="0003073A" w:rsidRDefault="00A35E46" w:rsidP="002F2E3F">
            <w:pPr>
              <w:pStyle w:val="doc-ti"/>
              <w:spacing w:before="0" w:beforeAutospacing="0" w:after="0" w:afterAutospacing="0"/>
              <w:ind w:left="-90" w:firstLine="90"/>
              <w:jc w:val="both"/>
              <w:rPr>
                <w:color w:val="000000" w:themeColor="text1"/>
                <w:sz w:val="22"/>
                <w:szCs w:val="22"/>
                <w:shd w:val="clear" w:color="auto" w:fill="FFFFFF"/>
                <w:lang w:val="ro-MD"/>
              </w:rPr>
            </w:pPr>
          </w:p>
        </w:tc>
      </w:tr>
      <w:tr w:rsidR="003F28EA" w:rsidRPr="0003073A" w14:paraId="39405D31" w14:textId="77777777" w:rsidTr="00F53FF4">
        <w:tc>
          <w:tcPr>
            <w:tcW w:w="4853" w:type="dxa"/>
          </w:tcPr>
          <w:p w14:paraId="5E92C976" w14:textId="2920AD5F" w:rsidR="004D18CA" w:rsidRPr="0003073A" w:rsidRDefault="0059561C" w:rsidP="002F2E3F">
            <w:pPr>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21. Etichetarea nutrițională a produselor în care se adaugă vitamine și minerale, precum și anumite substanțe de alt tip se efectuează în mod obligatoriu în conformitate cu prevederile punctului 22.</w:t>
            </w:r>
          </w:p>
        </w:tc>
        <w:tc>
          <w:tcPr>
            <w:tcW w:w="4853" w:type="dxa"/>
          </w:tcPr>
          <w:p w14:paraId="33F24F8C" w14:textId="77777777" w:rsidR="0059561C" w:rsidRPr="0003073A" w:rsidRDefault="0059561C"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2.18. pct. 21 va avea următorul cuprins:</w:t>
            </w:r>
          </w:p>
          <w:p w14:paraId="71E28DFD" w14:textId="77777777" w:rsidR="0059561C" w:rsidRPr="0003073A" w:rsidRDefault="0059561C"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„21.Etichetarea nutrițională a produselor în care se adaugă vitamine și minerale, și care sunt reglementate prin prezentul regulament obligatorie în conformitate cu prevederile punctului 22.”</w:t>
            </w:r>
          </w:p>
          <w:p w14:paraId="404791AD" w14:textId="06CE2EA1" w:rsidR="004D18CA" w:rsidRPr="0003073A" w:rsidRDefault="004D18CA" w:rsidP="002F2E3F">
            <w:pPr>
              <w:ind w:firstLine="708"/>
              <w:jc w:val="both"/>
              <w:rPr>
                <w:rFonts w:ascii="Times New Roman" w:hAnsi="Times New Roman" w:cs="Times New Roman"/>
                <w:color w:val="000000" w:themeColor="text1"/>
                <w:lang w:val="ro-MD"/>
              </w:rPr>
            </w:pPr>
          </w:p>
        </w:tc>
        <w:tc>
          <w:tcPr>
            <w:tcW w:w="4869" w:type="dxa"/>
          </w:tcPr>
          <w:p w14:paraId="14AC8393" w14:textId="45EF618D" w:rsidR="004D18CA" w:rsidRPr="0003073A" w:rsidRDefault="0059561C" w:rsidP="002F2E3F">
            <w:pPr>
              <w:jc w:val="both"/>
              <w:rPr>
                <w:rFonts w:ascii="Times New Roman" w:hAnsi="Times New Roman" w:cs="Times New Roman"/>
                <w:color w:val="000000" w:themeColor="text1"/>
                <w:lang w:val="pt-PT"/>
              </w:rPr>
            </w:pPr>
            <w:r w:rsidRPr="0003073A">
              <w:rPr>
                <w:rFonts w:ascii="Times New Roman" w:hAnsi="Times New Roman" w:cs="Times New Roman"/>
                <w:color w:val="000000"/>
                <w:shd w:val="clear" w:color="auto" w:fill="FFFFFF"/>
                <w:lang w:val="ro-MD"/>
              </w:rPr>
              <w:t>21.</w:t>
            </w:r>
            <w:r w:rsidRPr="0003073A">
              <w:rPr>
                <w:rFonts w:ascii="Times New Roman" w:hAnsi="Times New Roman" w:cs="Times New Roman"/>
                <w:b/>
                <w:bCs/>
                <w:color w:val="000000"/>
                <w:shd w:val="clear" w:color="auto" w:fill="FFFFFF"/>
                <w:lang w:val="ro-MD"/>
              </w:rPr>
              <w:t>Etichetarea nutrițională a produselor în care se adaugă vitamine și minerale, și care sunt reglementate prin prezentul regulament obligatorie în conformitate cu prevederile punctului 22</w:t>
            </w:r>
            <w:r w:rsidRPr="0003073A">
              <w:rPr>
                <w:rFonts w:ascii="Times New Roman" w:hAnsi="Times New Roman" w:cs="Times New Roman"/>
                <w:color w:val="000000"/>
                <w:shd w:val="clear" w:color="auto" w:fill="FFFFFF"/>
                <w:lang w:val="ro-MD"/>
              </w:rPr>
              <w:t>.</w:t>
            </w:r>
          </w:p>
        </w:tc>
      </w:tr>
      <w:tr w:rsidR="003F28EA" w:rsidRPr="0003073A" w14:paraId="6C47B71B" w14:textId="77777777" w:rsidTr="00F53FF4">
        <w:tc>
          <w:tcPr>
            <w:tcW w:w="4853" w:type="dxa"/>
          </w:tcPr>
          <w:p w14:paraId="754402E1" w14:textId="7C456C29" w:rsidR="004D18CA" w:rsidRPr="0003073A" w:rsidRDefault="0059561C" w:rsidP="002F2E3F">
            <w:pPr>
              <w:jc w:val="both"/>
              <w:rPr>
                <w:rFonts w:ascii="Times New Roman" w:hAnsi="Times New Roman" w:cs="Times New Roman"/>
                <w:color w:val="000000" w:themeColor="text1"/>
              </w:rPr>
            </w:pPr>
            <w:r w:rsidRPr="0003073A">
              <w:rPr>
                <w:rFonts w:ascii="Times New Roman" w:hAnsi="Times New Roman" w:cs="Times New Roman"/>
                <w:color w:val="000000" w:themeColor="text1"/>
              </w:rPr>
              <w:lastRenderedPageBreak/>
              <w:t>22. Informațiile care trebuie furnizate sînt cele menționate în Normele privind etichetarea produselor alimentare şi Legea nr. 279/2017 privind informarea consumatorului cu privire la produsele alimentare, și trebuie să includă cantitățile totale prezente de vitamine și minerale, în cazul în care acestea se adaugă în produsele alimentare.</w:t>
            </w:r>
          </w:p>
        </w:tc>
        <w:tc>
          <w:tcPr>
            <w:tcW w:w="4853" w:type="dxa"/>
          </w:tcPr>
          <w:p w14:paraId="3FAD495D" w14:textId="77777777" w:rsidR="0059561C" w:rsidRPr="0003073A" w:rsidRDefault="0059561C"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2.19. la pct. 22 textul „ Normele privind etichetarea produselor alimentare şi ” se substituie cu textul „ art. 29 alin. (1) din”;</w:t>
            </w:r>
          </w:p>
          <w:p w14:paraId="4D2F6906" w14:textId="42E720D4" w:rsidR="004D18CA" w:rsidRPr="0003073A" w:rsidRDefault="004D18CA" w:rsidP="002F2E3F">
            <w:pPr>
              <w:jc w:val="both"/>
              <w:rPr>
                <w:rFonts w:ascii="Times New Roman" w:hAnsi="Times New Roman" w:cs="Times New Roman"/>
                <w:color w:val="000000" w:themeColor="text1"/>
                <w:lang w:val="ro-MD"/>
              </w:rPr>
            </w:pPr>
          </w:p>
        </w:tc>
        <w:tc>
          <w:tcPr>
            <w:tcW w:w="4869" w:type="dxa"/>
          </w:tcPr>
          <w:p w14:paraId="2EDCEB9D" w14:textId="0D8CAE95" w:rsidR="004D18CA" w:rsidRPr="0003073A" w:rsidRDefault="0059561C" w:rsidP="002F2E3F">
            <w:pPr>
              <w:jc w:val="both"/>
              <w:rPr>
                <w:rFonts w:ascii="Times New Roman" w:hAnsi="Times New Roman" w:cs="Times New Roman"/>
                <w:color w:val="000000" w:themeColor="text1"/>
              </w:rPr>
            </w:pPr>
            <w:r w:rsidRPr="0003073A">
              <w:rPr>
                <w:rFonts w:ascii="Times New Roman" w:hAnsi="Times New Roman" w:cs="Times New Roman"/>
                <w:color w:val="000000" w:themeColor="text1"/>
              </w:rPr>
              <w:t xml:space="preserve">22. Informațiile care trebuie furnizate sînt cele menționate în </w:t>
            </w:r>
            <w:r w:rsidRPr="0003073A">
              <w:rPr>
                <w:rFonts w:ascii="Times New Roman" w:hAnsi="Times New Roman" w:cs="Times New Roman"/>
                <w:color w:val="000000"/>
                <w:shd w:val="clear" w:color="auto" w:fill="FFFFFF"/>
                <w:lang w:val="ro-MD"/>
              </w:rPr>
              <w:t xml:space="preserve"> </w:t>
            </w:r>
            <w:r w:rsidRPr="0003073A">
              <w:rPr>
                <w:rFonts w:ascii="Times New Roman" w:hAnsi="Times New Roman" w:cs="Times New Roman"/>
                <w:b/>
                <w:bCs/>
                <w:color w:val="000000"/>
                <w:shd w:val="clear" w:color="auto" w:fill="FFFFFF"/>
                <w:lang w:val="ro-MD"/>
              </w:rPr>
              <w:t>art. 29 alin. (1) din</w:t>
            </w:r>
            <w:r w:rsidRPr="0003073A">
              <w:rPr>
                <w:rFonts w:ascii="Times New Roman" w:hAnsi="Times New Roman" w:cs="Times New Roman"/>
                <w:color w:val="000000" w:themeColor="text1"/>
              </w:rPr>
              <w:t xml:space="preserve"> Legea nr. 279/2017 privind informarea consumatorului cu privire la produsele alimentare, și trebuie să includă cantitățile totale prezente de vitamine și minerale, în cazul în care acestea se adaugă în produsele alimentare.</w:t>
            </w:r>
          </w:p>
        </w:tc>
      </w:tr>
      <w:tr w:rsidR="003F28EA" w:rsidRPr="0003073A" w14:paraId="37DF104B" w14:textId="77777777" w:rsidTr="00F53FF4">
        <w:tc>
          <w:tcPr>
            <w:tcW w:w="4853" w:type="dxa"/>
          </w:tcPr>
          <w:p w14:paraId="1648752E" w14:textId="35A94B87" w:rsidR="004D18CA" w:rsidRPr="0003073A" w:rsidRDefault="0059561C" w:rsidP="002F2E3F">
            <w:pPr>
              <w:jc w:val="both"/>
              <w:rPr>
                <w:rFonts w:ascii="Times New Roman" w:hAnsi="Times New Roman" w:cs="Times New Roman"/>
                <w:color w:val="000000" w:themeColor="text1"/>
              </w:rPr>
            </w:pPr>
            <w:r w:rsidRPr="0003073A">
              <w:rPr>
                <w:rFonts w:ascii="Times New Roman" w:hAnsi="Times New Roman" w:cs="Times New Roman"/>
                <w:color w:val="000000" w:themeColor="text1"/>
              </w:rPr>
              <w:t>23. Etichetarea produselor alimentare în care se adaugă vitamine și minerale, precum și anumite substanțe de alt tip trebuie să includă o mențiune care indică acest adaos în condițiile stabilite în Regulamentul sanitar privind mențiunile nutriționale și de sănătate înscrise pe produsele alimentare, aprobat prin Hotărîrea Guvernului nr. 196 din 25 martie 2011.</w:t>
            </w:r>
          </w:p>
        </w:tc>
        <w:tc>
          <w:tcPr>
            <w:tcW w:w="4853" w:type="dxa"/>
          </w:tcPr>
          <w:p w14:paraId="23258356" w14:textId="77777777" w:rsidR="0059561C" w:rsidRPr="0003073A" w:rsidRDefault="0059561C"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la pct. 23 textul „precum și anumite substanțe de alt tip trebuie să ” se exclude;</w:t>
            </w:r>
          </w:p>
          <w:p w14:paraId="74C42E9D" w14:textId="515D2404" w:rsidR="004D18CA" w:rsidRPr="0003073A" w:rsidRDefault="004D18CA" w:rsidP="002F2E3F">
            <w:pPr>
              <w:jc w:val="both"/>
              <w:rPr>
                <w:rFonts w:ascii="Times New Roman" w:hAnsi="Times New Roman" w:cs="Times New Roman"/>
                <w:color w:val="000000" w:themeColor="text1"/>
                <w:lang w:val="ro-MD"/>
              </w:rPr>
            </w:pPr>
          </w:p>
        </w:tc>
        <w:tc>
          <w:tcPr>
            <w:tcW w:w="4869" w:type="dxa"/>
          </w:tcPr>
          <w:p w14:paraId="253D3320" w14:textId="6737BAB8" w:rsidR="004D18CA" w:rsidRPr="0003073A" w:rsidRDefault="0059561C" w:rsidP="002F2E3F">
            <w:pPr>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 xml:space="preserve">23. </w:t>
            </w:r>
            <w:r w:rsidRPr="0003073A">
              <w:rPr>
                <w:rFonts w:ascii="Times New Roman" w:hAnsi="Times New Roman" w:cs="Times New Roman"/>
                <w:b/>
                <w:bCs/>
                <w:color w:val="000000" w:themeColor="text1"/>
              </w:rPr>
              <w:t>Etichetarea produselor alimentare în care se adaugă vitamine și minerale include o mențiune care indică acest adaos în condițiile stabilite în Regulamentul sanitar privind mențiunile nutriționale și de sănătate înscrise pe produsele alimentare, aprobat prin Hotărârea Guvernului nr. 196/2011.</w:t>
            </w:r>
          </w:p>
        </w:tc>
      </w:tr>
      <w:tr w:rsidR="003F28EA" w:rsidRPr="0003073A" w14:paraId="3E8F2A1C" w14:textId="77777777" w:rsidTr="00F53FF4">
        <w:tc>
          <w:tcPr>
            <w:tcW w:w="4853" w:type="dxa"/>
          </w:tcPr>
          <w:p w14:paraId="0380D388" w14:textId="10F5A7CF" w:rsidR="004D18CA" w:rsidRPr="0003073A" w:rsidRDefault="004D18CA" w:rsidP="002F2E3F">
            <w:pPr>
              <w:rPr>
                <w:rFonts w:ascii="Times New Roman" w:hAnsi="Times New Roman" w:cs="Times New Roman"/>
                <w:color w:val="000000" w:themeColor="text1"/>
              </w:rPr>
            </w:pPr>
          </w:p>
        </w:tc>
        <w:tc>
          <w:tcPr>
            <w:tcW w:w="4853" w:type="dxa"/>
          </w:tcPr>
          <w:p w14:paraId="3640A7D5" w14:textId="77777777" w:rsidR="0059561C" w:rsidRPr="0003073A" w:rsidRDefault="0059561C"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2.21. se completează cu pct. 23</w:t>
            </w:r>
            <w:r w:rsidRPr="0003073A">
              <w:rPr>
                <w:rFonts w:ascii="Times New Roman" w:hAnsi="Times New Roman" w:cs="Times New Roman"/>
                <w:color w:val="000000"/>
                <w:shd w:val="clear" w:color="auto" w:fill="FFFFFF"/>
                <w:vertAlign w:val="superscript"/>
                <w:lang w:val="ro-MD"/>
              </w:rPr>
              <w:t>1</w:t>
            </w:r>
            <w:r w:rsidRPr="0003073A">
              <w:rPr>
                <w:rFonts w:ascii="Times New Roman" w:hAnsi="Times New Roman" w:cs="Times New Roman"/>
                <w:color w:val="000000"/>
                <w:shd w:val="clear" w:color="auto" w:fill="FFFFFF"/>
                <w:lang w:val="ro-MD"/>
              </w:rPr>
              <w:t xml:space="preserve"> cu următorul cuprins:</w:t>
            </w:r>
          </w:p>
          <w:p w14:paraId="697359BD" w14:textId="77777777" w:rsidR="0059561C" w:rsidRPr="0003073A" w:rsidRDefault="0059561C"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„23</w:t>
            </w:r>
            <w:r w:rsidRPr="0003073A">
              <w:rPr>
                <w:rFonts w:ascii="Times New Roman" w:hAnsi="Times New Roman" w:cs="Times New Roman"/>
                <w:color w:val="000000"/>
                <w:shd w:val="clear" w:color="auto" w:fill="FFFFFF"/>
                <w:vertAlign w:val="superscript"/>
                <w:lang w:val="ro-MD"/>
              </w:rPr>
              <w:t>1</w:t>
            </w:r>
            <w:r w:rsidRPr="0003073A">
              <w:rPr>
                <w:rFonts w:ascii="Times New Roman" w:hAnsi="Times New Roman" w:cs="Times New Roman"/>
                <w:color w:val="000000"/>
                <w:shd w:val="clear" w:color="auto" w:fill="FFFFFF"/>
                <w:lang w:val="ro-MD"/>
              </w:rPr>
              <w:t>. Prevederile pct. 18-23 se aplică fără a aduce atingere altor prevederi din legislația din domeniul alimentar, aplicabile unor categorii specifice de produse alimentare.”</w:t>
            </w:r>
          </w:p>
          <w:p w14:paraId="003FCA6C" w14:textId="53341AD1" w:rsidR="004D18CA" w:rsidRPr="0003073A" w:rsidRDefault="004D18CA" w:rsidP="002F2E3F">
            <w:pPr>
              <w:jc w:val="both"/>
              <w:rPr>
                <w:rFonts w:ascii="Times New Roman" w:hAnsi="Times New Roman" w:cs="Times New Roman"/>
                <w:color w:val="000000" w:themeColor="text1"/>
                <w:lang w:val="ro-MD"/>
              </w:rPr>
            </w:pPr>
          </w:p>
        </w:tc>
        <w:tc>
          <w:tcPr>
            <w:tcW w:w="4869" w:type="dxa"/>
          </w:tcPr>
          <w:p w14:paraId="2A4545B0" w14:textId="289A9C23" w:rsidR="004D18CA" w:rsidRPr="0003073A" w:rsidRDefault="0059561C" w:rsidP="002F2E3F">
            <w:pPr>
              <w:jc w:val="both"/>
              <w:rPr>
                <w:rFonts w:ascii="Times New Roman" w:hAnsi="Times New Roman" w:cs="Times New Roman"/>
                <w:color w:val="000000" w:themeColor="text1"/>
              </w:rPr>
            </w:pPr>
            <w:r w:rsidRPr="0003073A">
              <w:rPr>
                <w:rFonts w:ascii="Times New Roman" w:hAnsi="Times New Roman" w:cs="Times New Roman"/>
                <w:color w:val="000000"/>
                <w:shd w:val="clear" w:color="auto" w:fill="FFFFFF"/>
                <w:lang w:val="ro-MD"/>
              </w:rPr>
              <w:t>23</w:t>
            </w:r>
            <w:r w:rsidRPr="0003073A">
              <w:rPr>
                <w:rFonts w:ascii="Times New Roman" w:hAnsi="Times New Roman" w:cs="Times New Roman"/>
                <w:color w:val="000000"/>
                <w:shd w:val="clear" w:color="auto" w:fill="FFFFFF"/>
                <w:vertAlign w:val="superscript"/>
                <w:lang w:val="ro-MD"/>
              </w:rPr>
              <w:t>1</w:t>
            </w:r>
            <w:r w:rsidRPr="0003073A">
              <w:rPr>
                <w:rFonts w:ascii="Times New Roman" w:hAnsi="Times New Roman" w:cs="Times New Roman"/>
                <w:color w:val="000000"/>
                <w:shd w:val="clear" w:color="auto" w:fill="FFFFFF"/>
                <w:lang w:val="ro-MD"/>
              </w:rPr>
              <w:t xml:space="preserve">. </w:t>
            </w:r>
            <w:r w:rsidRPr="0003073A">
              <w:rPr>
                <w:rFonts w:ascii="Times New Roman" w:hAnsi="Times New Roman" w:cs="Times New Roman"/>
                <w:b/>
                <w:bCs/>
                <w:color w:val="000000"/>
                <w:shd w:val="clear" w:color="auto" w:fill="FFFFFF"/>
                <w:lang w:val="ro-MD"/>
              </w:rPr>
              <w:t>Prevederile pct. 18-23 se aplică fără a aduce atingere altor prevederi din legislația din domeniul alimentar, aplicabile unor categorii specifice de produse alimentare</w:t>
            </w:r>
            <w:r w:rsidRPr="0003073A">
              <w:rPr>
                <w:rFonts w:ascii="Times New Roman" w:hAnsi="Times New Roman" w:cs="Times New Roman"/>
                <w:color w:val="000000"/>
                <w:shd w:val="clear" w:color="auto" w:fill="FFFFFF"/>
                <w:lang w:val="ro-MD"/>
              </w:rPr>
              <w:t>.</w:t>
            </w:r>
          </w:p>
        </w:tc>
      </w:tr>
      <w:tr w:rsidR="003F28EA" w:rsidRPr="0003073A" w14:paraId="346C6C13" w14:textId="77777777" w:rsidTr="00F53FF4">
        <w:tc>
          <w:tcPr>
            <w:tcW w:w="4853" w:type="dxa"/>
          </w:tcPr>
          <w:p w14:paraId="1E779510" w14:textId="6E0BDCF0" w:rsidR="0038115C" w:rsidRPr="0003073A" w:rsidRDefault="009F170D" w:rsidP="002F2E3F">
            <w:pPr>
              <w:jc w:val="both"/>
              <w:rPr>
                <w:rFonts w:ascii="Times New Roman" w:hAnsi="Times New Roman" w:cs="Times New Roman"/>
                <w:color w:val="000000" w:themeColor="text1"/>
              </w:rPr>
            </w:pPr>
            <w:r w:rsidRPr="0003073A">
              <w:rPr>
                <w:rFonts w:ascii="Times New Roman" w:hAnsi="Times New Roman" w:cs="Times New Roman"/>
                <w:color w:val="000000" w:themeColor="text1"/>
              </w:rPr>
              <w:t>24. Prevederile prezentului capitol se aplică în cazul în care o substanță, alta decît vitamine și minerale, sau un ingredient care conține o substanță, alta decît vitamine sau minerale, se adaugă în produse alimentare sau se utilizează în producția de produse alimentare în condițiile care ar avea ca rezultat ingestia unor cantități de o astfel de substanță mai mari decît cele ingerate în condiții obișnuite de consum în cadrul unui regim alimentar echilibrat și variat și/sau care altfel ar reprezenta un potențial risc pentru consumatori.</w:t>
            </w:r>
          </w:p>
        </w:tc>
        <w:tc>
          <w:tcPr>
            <w:tcW w:w="4853" w:type="dxa"/>
          </w:tcPr>
          <w:p w14:paraId="6C9E4F91" w14:textId="7039E8F6" w:rsidR="0038115C" w:rsidRPr="0003073A" w:rsidRDefault="009F170D" w:rsidP="002F2E3F">
            <w:pPr>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Se abrogă.</w:t>
            </w:r>
          </w:p>
        </w:tc>
        <w:tc>
          <w:tcPr>
            <w:tcW w:w="4869" w:type="dxa"/>
          </w:tcPr>
          <w:p w14:paraId="105F55D4" w14:textId="77777777" w:rsidR="0038115C" w:rsidRPr="0003073A" w:rsidRDefault="0038115C" w:rsidP="002F2E3F">
            <w:pPr>
              <w:jc w:val="both"/>
              <w:rPr>
                <w:rFonts w:ascii="Times New Roman" w:hAnsi="Times New Roman" w:cs="Times New Roman"/>
                <w:color w:val="000000" w:themeColor="text1"/>
                <w:lang w:val="ro-MD"/>
              </w:rPr>
            </w:pPr>
          </w:p>
        </w:tc>
      </w:tr>
      <w:tr w:rsidR="003F28EA" w:rsidRPr="0003073A" w14:paraId="6E62A4E5" w14:textId="77777777" w:rsidTr="00F53FF4">
        <w:tc>
          <w:tcPr>
            <w:tcW w:w="4853" w:type="dxa"/>
          </w:tcPr>
          <w:p w14:paraId="4A2C033B" w14:textId="77777777" w:rsidR="009F170D" w:rsidRPr="009F170D" w:rsidRDefault="009F170D" w:rsidP="002F2E3F">
            <w:pPr>
              <w:jc w:val="both"/>
              <w:rPr>
                <w:rFonts w:ascii="Times New Roman" w:hAnsi="Times New Roman" w:cs="Times New Roman"/>
                <w:color w:val="000000" w:themeColor="text1"/>
                <w:lang w:val="ro-MD"/>
              </w:rPr>
            </w:pPr>
            <w:r w:rsidRPr="009F170D">
              <w:rPr>
                <w:rFonts w:ascii="Times New Roman" w:hAnsi="Times New Roman" w:cs="Times New Roman"/>
                <w:color w:val="000000" w:themeColor="text1"/>
                <w:lang w:val="ro-MD"/>
              </w:rPr>
              <w:t>25. Substanța sau ingredientul se include în anexa nr. 3 în următoarele cazuri:</w:t>
            </w:r>
          </w:p>
          <w:p w14:paraId="1584C607" w14:textId="77777777" w:rsidR="009F170D" w:rsidRPr="009F170D" w:rsidRDefault="009F170D" w:rsidP="002F2E3F">
            <w:pPr>
              <w:jc w:val="both"/>
              <w:rPr>
                <w:rFonts w:ascii="Times New Roman" w:hAnsi="Times New Roman" w:cs="Times New Roman"/>
                <w:color w:val="000000" w:themeColor="text1"/>
                <w:lang w:val="ro-MD"/>
              </w:rPr>
            </w:pPr>
            <w:r w:rsidRPr="009F170D">
              <w:rPr>
                <w:rFonts w:ascii="Times New Roman" w:hAnsi="Times New Roman" w:cs="Times New Roman"/>
                <w:color w:val="000000" w:themeColor="text1"/>
                <w:lang w:val="ro-MD"/>
              </w:rPr>
              <w:t>1) dacă se identifică un efect nociv asupra sănătății, substanța și/sau ingredientul care conține substanța:</w:t>
            </w:r>
          </w:p>
          <w:p w14:paraId="21ADBAFC" w14:textId="77777777" w:rsidR="009F170D" w:rsidRPr="009F170D" w:rsidRDefault="009F170D" w:rsidP="002F2E3F">
            <w:pPr>
              <w:jc w:val="both"/>
              <w:rPr>
                <w:rFonts w:ascii="Times New Roman" w:hAnsi="Times New Roman" w:cs="Times New Roman"/>
                <w:color w:val="000000" w:themeColor="text1"/>
                <w:lang w:val="ro-MD"/>
              </w:rPr>
            </w:pPr>
            <w:r w:rsidRPr="009F170D">
              <w:rPr>
                <w:rFonts w:ascii="Times New Roman" w:hAnsi="Times New Roman" w:cs="Times New Roman"/>
                <w:color w:val="000000" w:themeColor="text1"/>
                <w:lang w:val="ro-MD"/>
              </w:rPr>
              <w:t>a) se introduce în anexa nr. 3 (partea A) și se interzice adăugarea acestora în produse alimentare sau utilizarea lor în producerea de alimente; sau</w:t>
            </w:r>
          </w:p>
          <w:p w14:paraId="20EB111E" w14:textId="77777777" w:rsidR="009F170D" w:rsidRPr="009F170D" w:rsidRDefault="009F170D" w:rsidP="002F2E3F">
            <w:pPr>
              <w:jc w:val="both"/>
              <w:rPr>
                <w:rFonts w:ascii="Times New Roman" w:hAnsi="Times New Roman" w:cs="Times New Roman"/>
                <w:color w:val="000000" w:themeColor="text1"/>
                <w:lang w:val="ro-MD"/>
              </w:rPr>
            </w:pPr>
            <w:r w:rsidRPr="009F170D">
              <w:rPr>
                <w:rFonts w:ascii="Times New Roman" w:hAnsi="Times New Roman" w:cs="Times New Roman"/>
                <w:color w:val="000000" w:themeColor="text1"/>
                <w:lang w:val="ro-MD"/>
              </w:rPr>
              <w:lastRenderedPageBreak/>
              <w:t>b) se introduce în anexa nr. 3 (partea B) și se permite adăugarea acestora în alimente sau utilizarea lor în producerea de alimente numai în condițiile specificate în anexa respectivă;</w:t>
            </w:r>
          </w:p>
          <w:p w14:paraId="74FC6EE2" w14:textId="77777777" w:rsidR="009F170D" w:rsidRPr="009F170D" w:rsidRDefault="009F170D" w:rsidP="002F2E3F">
            <w:pPr>
              <w:jc w:val="both"/>
              <w:rPr>
                <w:rFonts w:ascii="Times New Roman" w:hAnsi="Times New Roman" w:cs="Times New Roman"/>
                <w:color w:val="000000" w:themeColor="text1"/>
                <w:lang w:val="ro-MD"/>
              </w:rPr>
            </w:pPr>
            <w:r w:rsidRPr="009F170D">
              <w:rPr>
                <w:rFonts w:ascii="Times New Roman" w:hAnsi="Times New Roman" w:cs="Times New Roman"/>
                <w:color w:val="000000" w:themeColor="text1"/>
                <w:lang w:val="ro-MD"/>
              </w:rPr>
              <w:t>2) dacă se identifică posibilitatea unor efecte nocive asupra sănătății, dar persistă o incertitudine științifică, substanța se introduce în anexa nr. 3 (partea C).</w:t>
            </w:r>
          </w:p>
          <w:p w14:paraId="6FB95A08" w14:textId="3E04B329" w:rsidR="0049160E" w:rsidRPr="0003073A" w:rsidRDefault="0049160E" w:rsidP="002F2E3F">
            <w:pPr>
              <w:jc w:val="both"/>
              <w:rPr>
                <w:rFonts w:ascii="Times New Roman" w:hAnsi="Times New Roman" w:cs="Times New Roman"/>
                <w:color w:val="000000" w:themeColor="text1"/>
                <w:lang w:val="ro-MD"/>
              </w:rPr>
            </w:pPr>
          </w:p>
        </w:tc>
        <w:tc>
          <w:tcPr>
            <w:tcW w:w="4853" w:type="dxa"/>
          </w:tcPr>
          <w:p w14:paraId="45A916A0" w14:textId="77777777" w:rsidR="009F170D" w:rsidRPr="0003073A" w:rsidRDefault="009F170D"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lastRenderedPageBreak/>
              <w:t>2.23. pct. 25 va avea următorul cuprins:</w:t>
            </w:r>
          </w:p>
          <w:p w14:paraId="02D5CAED" w14:textId="77777777" w:rsidR="009F170D" w:rsidRPr="0003073A" w:rsidRDefault="009F170D"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„25. Substanțele sau ingredientele ale căror utilizare în produsele alimentare este interzisă, supusă restricțiilor sau se află sub control, sunt prevăzute în anexa nr.3. ”;</w:t>
            </w:r>
          </w:p>
          <w:p w14:paraId="34BFE855" w14:textId="00B86B9A" w:rsidR="0049160E" w:rsidRPr="0003073A" w:rsidRDefault="0049160E" w:rsidP="002F2E3F">
            <w:pPr>
              <w:shd w:val="clear" w:color="auto" w:fill="FFFFFF"/>
              <w:jc w:val="both"/>
              <w:rPr>
                <w:rFonts w:ascii="Times New Roman" w:eastAsia="Times New Roman" w:hAnsi="Times New Roman" w:cs="Times New Roman"/>
                <w:color w:val="000000" w:themeColor="text1"/>
                <w:kern w:val="0"/>
                <w:highlight w:val="yellow"/>
                <w:lang w:val="ro-MD" w:eastAsia="ru-MD"/>
                <w14:ligatures w14:val="none"/>
              </w:rPr>
            </w:pPr>
          </w:p>
        </w:tc>
        <w:tc>
          <w:tcPr>
            <w:tcW w:w="4869" w:type="dxa"/>
          </w:tcPr>
          <w:p w14:paraId="4140CF6F" w14:textId="09BFA5C0" w:rsidR="0049160E" w:rsidRPr="0003073A" w:rsidRDefault="009F170D" w:rsidP="002F2E3F">
            <w:pPr>
              <w:jc w:val="both"/>
              <w:rPr>
                <w:rFonts w:ascii="Times New Roman" w:hAnsi="Times New Roman" w:cs="Times New Roman"/>
                <w:color w:val="000000" w:themeColor="text1"/>
                <w:highlight w:val="yellow"/>
                <w:lang w:eastAsia="ru-MD"/>
              </w:rPr>
            </w:pPr>
            <w:r w:rsidRPr="0003073A">
              <w:rPr>
                <w:rFonts w:ascii="Times New Roman" w:hAnsi="Times New Roman" w:cs="Times New Roman"/>
                <w:color w:val="000000"/>
                <w:shd w:val="clear" w:color="auto" w:fill="FFFFFF"/>
                <w:lang w:val="ro-MD"/>
              </w:rPr>
              <w:t>25. Substanțele sau ingredientele ale căror utilizare în produsele alimentare este interzisă, supusă restricțiilor sau se află sub control, sunt prevăzute în anexa nr.3.</w:t>
            </w:r>
          </w:p>
        </w:tc>
      </w:tr>
      <w:tr w:rsidR="003F28EA" w:rsidRPr="0003073A" w14:paraId="6E2F97C9" w14:textId="77777777" w:rsidTr="00F53FF4">
        <w:tc>
          <w:tcPr>
            <w:tcW w:w="4853" w:type="dxa"/>
          </w:tcPr>
          <w:p w14:paraId="0EE28E41" w14:textId="77AF508B" w:rsidR="0049160E" w:rsidRPr="0003073A" w:rsidRDefault="0049160E" w:rsidP="002F2E3F">
            <w:pPr>
              <w:jc w:val="both"/>
              <w:rPr>
                <w:rFonts w:ascii="Times New Roman" w:hAnsi="Times New Roman" w:cs="Times New Roman"/>
                <w:color w:val="000000" w:themeColor="text1"/>
              </w:rPr>
            </w:pPr>
          </w:p>
        </w:tc>
        <w:tc>
          <w:tcPr>
            <w:tcW w:w="4853" w:type="dxa"/>
          </w:tcPr>
          <w:p w14:paraId="148C4635" w14:textId="77777777" w:rsidR="009F170D" w:rsidRPr="0003073A" w:rsidRDefault="009F170D"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2.24.  se completează cu pct. 25</w:t>
            </w:r>
            <w:r w:rsidRPr="0003073A">
              <w:rPr>
                <w:rFonts w:ascii="Times New Roman" w:hAnsi="Times New Roman" w:cs="Times New Roman"/>
                <w:color w:val="000000"/>
                <w:shd w:val="clear" w:color="auto" w:fill="FFFFFF"/>
                <w:vertAlign w:val="superscript"/>
                <w:lang w:val="ro-MD"/>
              </w:rPr>
              <w:t>1</w:t>
            </w:r>
            <w:r w:rsidRPr="0003073A">
              <w:rPr>
                <w:rFonts w:ascii="Times New Roman" w:hAnsi="Times New Roman" w:cs="Times New Roman"/>
                <w:color w:val="000000"/>
                <w:shd w:val="clear" w:color="auto" w:fill="FFFFFF"/>
                <w:lang w:val="ro-MD"/>
              </w:rPr>
              <w:t xml:space="preserve"> cu următorul cuprins:</w:t>
            </w:r>
          </w:p>
          <w:p w14:paraId="646E2CE1" w14:textId="3CE72FD0" w:rsidR="009F170D" w:rsidRPr="00C174C9" w:rsidRDefault="009F170D" w:rsidP="00C174C9">
            <w:pPr>
              <w:tabs>
                <w:tab w:val="left" w:pos="0"/>
                <w:tab w:val="left" w:pos="567"/>
                <w:tab w:val="left" w:pos="851"/>
              </w:tabs>
              <w:jc w:val="both"/>
              <w:rPr>
                <w:rFonts w:ascii="Times New Roman" w:hAnsi="Times New Roman" w:cs="Times New Roman"/>
                <w:color w:val="000000"/>
                <w:sz w:val="24"/>
                <w:szCs w:val="24"/>
                <w:shd w:val="clear" w:color="auto" w:fill="FFFFFF"/>
                <w:lang w:val="ro-MD"/>
              </w:rPr>
            </w:pPr>
            <w:r w:rsidRPr="0003073A">
              <w:rPr>
                <w:rFonts w:ascii="Times New Roman" w:hAnsi="Times New Roman" w:cs="Times New Roman"/>
                <w:color w:val="000000"/>
                <w:shd w:val="clear" w:color="auto" w:fill="FFFFFF"/>
                <w:lang w:val="ro-MD"/>
              </w:rPr>
              <w:t xml:space="preserve"> </w:t>
            </w:r>
            <w:r w:rsidR="00C174C9" w:rsidRPr="00C174C9">
              <w:rPr>
                <w:rFonts w:ascii="Times New Roman" w:hAnsi="Times New Roman" w:cs="Times New Roman"/>
                <w:color w:val="000000"/>
                <w:sz w:val="24"/>
                <w:szCs w:val="24"/>
                <w:shd w:val="clear" w:color="auto" w:fill="FFFFFF"/>
                <w:lang w:val="ro-MD"/>
              </w:rPr>
              <w:t>25</w:t>
            </w:r>
            <w:r w:rsidR="00C174C9" w:rsidRPr="00C174C9">
              <w:rPr>
                <w:rFonts w:ascii="Times New Roman" w:hAnsi="Times New Roman" w:cs="Times New Roman"/>
                <w:color w:val="000000"/>
                <w:sz w:val="24"/>
                <w:szCs w:val="24"/>
                <w:shd w:val="clear" w:color="auto" w:fill="FFFFFF"/>
                <w:vertAlign w:val="superscript"/>
                <w:lang w:val="ro-MD"/>
              </w:rPr>
              <w:t>1</w:t>
            </w:r>
            <w:r w:rsidR="00C174C9" w:rsidRPr="00C174C9">
              <w:rPr>
                <w:rFonts w:ascii="Times New Roman" w:hAnsi="Times New Roman" w:cs="Times New Roman"/>
                <w:color w:val="000000"/>
                <w:sz w:val="24"/>
                <w:szCs w:val="24"/>
                <w:shd w:val="clear" w:color="auto" w:fill="FFFFFF"/>
                <w:lang w:val="ro-MD"/>
              </w:rPr>
              <w:t xml:space="preserve">. </w:t>
            </w:r>
            <w:r w:rsidR="00C174C9" w:rsidRPr="00C174C9">
              <w:rPr>
                <w:rFonts w:ascii="Times New Roman" w:hAnsi="Times New Roman" w:cs="Times New Roman"/>
                <w:sz w:val="24"/>
                <w:szCs w:val="24"/>
              </w:rPr>
              <w:t>Prevederile altor acte normative din domeniul alimentar aplicabile anumitor categorii de produse alimentare pot stabili restricții sau interdicții privind utilizarea anumitor substanțe, suplimentar față de cele prevăzute de prezentul Regulament</w:t>
            </w:r>
            <w:r w:rsidR="00C174C9" w:rsidRPr="00C174C9">
              <w:rPr>
                <w:rFonts w:ascii="Times New Roman" w:hAnsi="Times New Roman" w:cs="Times New Roman"/>
                <w:b/>
                <w:bCs/>
                <w:sz w:val="24"/>
                <w:szCs w:val="24"/>
              </w:rPr>
              <w:t>.</w:t>
            </w:r>
          </w:p>
          <w:p w14:paraId="24780106" w14:textId="0874CEE8" w:rsidR="0049160E" w:rsidRPr="0003073A" w:rsidRDefault="0049160E" w:rsidP="002F2E3F">
            <w:pPr>
              <w:tabs>
                <w:tab w:val="left" w:pos="0"/>
                <w:tab w:val="left" w:pos="567"/>
                <w:tab w:val="left" w:pos="851"/>
              </w:tabs>
              <w:jc w:val="both"/>
              <w:rPr>
                <w:rFonts w:ascii="Times New Roman" w:hAnsi="Times New Roman" w:cs="Times New Roman"/>
                <w:color w:val="000000" w:themeColor="text1"/>
                <w:shd w:val="clear" w:color="auto" w:fill="FFFFFF"/>
                <w:lang w:val="ro-MD"/>
              </w:rPr>
            </w:pPr>
          </w:p>
        </w:tc>
        <w:tc>
          <w:tcPr>
            <w:tcW w:w="4869" w:type="dxa"/>
          </w:tcPr>
          <w:p w14:paraId="2ACBF981" w14:textId="41166268" w:rsidR="0049160E" w:rsidRPr="00C174C9" w:rsidRDefault="00C174C9" w:rsidP="002F2E3F">
            <w:pPr>
              <w:tabs>
                <w:tab w:val="left" w:pos="1111"/>
              </w:tabs>
              <w:jc w:val="both"/>
              <w:rPr>
                <w:rFonts w:ascii="Times New Roman" w:hAnsi="Times New Roman" w:cs="Times New Roman"/>
                <w:color w:val="000000" w:themeColor="text1"/>
                <w:sz w:val="24"/>
                <w:szCs w:val="24"/>
                <w:lang w:val="ro-MD"/>
              </w:rPr>
            </w:pPr>
            <w:r w:rsidRPr="00C174C9">
              <w:rPr>
                <w:rFonts w:ascii="Times New Roman" w:hAnsi="Times New Roman" w:cs="Times New Roman"/>
                <w:color w:val="000000"/>
                <w:sz w:val="24"/>
                <w:szCs w:val="24"/>
                <w:shd w:val="clear" w:color="auto" w:fill="FFFFFF"/>
                <w:lang w:val="ro-MD"/>
              </w:rPr>
              <w:t>25</w:t>
            </w:r>
            <w:r w:rsidRPr="00C174C9">
              <w:rPr>
                <w:rFonts w:ascii="Times New Roman" w:hAnsi="Times New Roman" w:cs="Times New Roman"/>
                <w:color w:val="000000"/>
                <w:sz w:val="24"/>
                <w:szCs w:val="24"/>
                <w:shd w:val="clear" w:color="auto" w:fill="FFFFFF"/>
                <w:vertAlign w:val="superscript"/>
                <w:lang w:val="ro-MD"/>
              </w:rPr>
              <w:t>1</w:t>
            </w:r>
            <w:r w:rsidRPr="00C174C9">
              <w:rPr>
                <w:rFonts w:ascii="Times New Roman" w:hAnsi="Times New Roman" w:cs="Times New Roman"/>
                <w:color w:val="000000"/>
                <w:sz w:val="24"/>
                <w:szCs w:val="24"/>
                <w:shd w:val="clear" w:color="auto" w:fill="FFFFFF"/>
                <w:lang w:val="ro-MD"/>
              </w:rPr>
              <w:t xml:space="preserve">. </w:t>
            </w:r>
            <w:r w:rsidRPr="00C174C9">
              <w:rPr>
                <w:rFonts w:ascii="Times New Roman" w:hAnsi="Times New Roman" w:cs="Times New Roman"/>
                <w:sz w:val="24"/>
                <w:szCs w:val="24"/>
              </w:rPr>
              <w:t>Prevederile altor acte normative din domeniul alimentar aplicabile anumitor categorii de produse alimentare pot stabili restricții sau interdicții privind utilizarea anumitor substanțe, suplimentar față de cele prevăzute de prezentul Regulament</w:t>
            </w:r>
            <w:r w:rsidRPr="00C174C9">
              <w:rPr>
                <w:rFonts w:ascii="Times New Roman" w:hAnsi="Times New Roman" w:cs="Times New Roman"/>
                <w:b/>
                <w:bCs/>
                <w:sz w:val="24"/>
                <w:szCs w:val="24"/>
              </w:rPr>
              <w:t>.</w:t>
            </w:r>
          </w:p>
        </w:tc>
      </w:tr>
      <w:tr w:rsidR="00900868" w:rsidRPr="0003073A" w14:paraId="68EBEC32" w14:textId="77777777" w:rsidTr="00F53FF4">
        <w:tc>
          <w:tcPr>
            <w:tcW w:w="4853" w:type="dxa"/>
          </w:tcPr>
          <w:p w14:paraId="0DBF10E8" w14:textId="58D8ED85" w:rsidR="00900868" w:rsidRPr="0003073A" w:rsidRDefault="009F170D" w:rsidP="002F2E3F">
            <w:pPr>
              <w:jc w:val="both"/>
              <w:rPr>
                <w:rFonts w:ascii="Times New Roman" w:hAnsi="Times New Roman" w:cs="Times New Roman"/>
                <w:color w:val="000000" w:themeColor="text1"/>
              </w:rPr>
            </w:pPr>
            <w:r w:rsidRPr="0003073A">
              <w:rPr>
                <w:rFonts w:ascii="Times New Roman" w:hAnsi="Times New Roman" w:cs="Times New Roman"/>
                <w:color w:val="000000" w:themeColor="text1"/>
              </w:rPr>
              <w:t>26. Operatorii din businessul alimentar prezintă Agenției Naționale pentru Sănătate Publică, în orice moment, pentru evaluare, un dosar conținând date științifice care demonstrează siguranța unei substanțe din anexa nr. 3 (partea C), în condițiile de utilizare a acesteia într-un produs alimentar sau într-o categorie de produse alimentare și arată scopul utilizării respective.</w:t>
            </w:r>
          </w:p>
        </w:tc>
        <w:tc>
          <w:tcPr>
            <w:tcW w:w="4853" w:type="dxa"/>
          </w:tcPr>
          <w:p w14:paraId="75F852C5" w14:textId="55115611" w:rsidR="00900868" w:rsidRPr="0003073A" w:rsidRDefault="009F170D" w:rsidP="002F2E3F">
            <w:pPr>
              <w:tabs>
                <w:tab w:val="left" w:pos="0"/>
                <w:tab w:val="left" w:pos="567"/>
                <w:tab w:val="left" w:pos="851"/>
              </w:tabs>
              <w:jc w:val="both"/>
              <w:rPr>
                <w:rStyle w:val="CommentReference"/>
                <w:rFonts w:ascii="Times New Roman" w:hAnsi="Times New Roman" w:cs="Times New Roman"/>
                <w:sz w:val="22"/>
                <w:szCs w:val="22"/>
                <w:lang w:val="ro-MD" w:eastAsia="ru-MD"/>
              </w:rPr>
            </w:pPr>
            <w:r w:rsidRPr="0003073A">
              <w:rPr>
                <w:rStyle w:val="CommentReference"/>
                <w:rFonts w:ascii="Times New Roman" w:hAnsi="Times New Roman" w:cs="Times New Roman"/>
                <w:sz w:val="22"/>
                <w:szCs w:val="22"/>
                <w:lang w:val="ro-MD" w:eastAsia="ru-MD"/>
              </w:rPr>
              <w:t>Se abrogă.</w:t>
            </w:r>
          </w:p>
        </w:tc>
        <w:tc>
          <w:tcPr>
            <w:tcW w:w="4869" w:type="dxa"/>
          </w:tcPr>
          <w:p w14:paraId="528C3C23" w14:textId="77777777" w:rsidR="00900868" w:rsidRPr="0003073A" w:rsidRDefault="00900868" w:rsidP="002F2E3F">
            <w:pPr>
              <w:pStyle w:val="NormalWeb"/>
              <w:shd w:val="clear" w:color="auto" w:fill="FFFFFF"/>
              <w:rPr>
                <w:color w:val="000000" w:themeColor="text1"/>
                <w:sz w:val="22"/>
                <w:szCs w:val="22"/>
                <w:lang w:val="ro-MD" w:eastAsia="ru-MD"/>
              </w:rPr>
            </w:pPr>
          </w:p>
        </w:tc>
      </w:tr>
      <w:tr w:rsidR="003F28EA" w:rsidRPr="0003073A" w14:paraId="23E5D5A0" w14:textId="77777777" w:rsidTr="00F53FF4">
        <w:tc>
          <w:tcPr>
            <w:tcW w:w="4853" w:type="dxa"/>
          </w:tcPr>
          <w:p w14:paraId="1997961E" w14:textId="1379EEF3" w:rsidR="0049160E" w:rsidRPr="0003073A" w:rsidRDefault="0049160E" w:rsidP="002F2E3F">
            <w:pPr>
              <w:rPr>
                <w:rFonts w:ascii="Times New Roman" w:hAnsi="Times New Roman" w:cs="Times New Roman"/>
                <w:color w:val="000000" w:themeColor="text1"/>
              </w:rPr>
            </w:pPr>
          </w:p>
        </w:tc>
        <w:tc>
          <w:tcPr>
            <w:tcW w:w="4853" w:type="dxa"/>
          </w:tcPr>
          <w:p w14:paraId="73962EA4" w14:textId="77777777" w:rsidR="009F170D" w:rsidRPr="0003073A" w:rsidRDefault="009F170D"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2.26. se completează cu pct. 26</w:t>
            </w:r>
            <w:r w:rsidRPr="0003073A">
              <w:rPr>
                <w:rFonts w:ascii="Times New Roman" w:hAnsi="Times New Roman" w:cs="Times New Roman"/>
                <w:color w:val="000000"/>
                <w:shd w:val="clear" w:color="auto" w:fill="FFFFFF"/>
                <w:vertAlign w:val="superscript"/>
                <w:lang w:val="ro-MD"/>
              </w:rPr>
              <w:t xml:space="preserve">7  </w:t>
            </w:r>
            <w:r w:rsidRPr="0003073A">
              <w:rPr>
                <w:rFonts w:ascii="Times New Roman" w:hAnsi="Times New Roman" w:cs="Times New Roman"/>
                <w:color w:val="000000"/>
                <w:shd w:val="clear" w:color="auto" w:fill="FFFFFF"/>
                <w:lang w:val="ro-MD"/>
              </w:rPr>
              <w:t> și 26</w:t>
            </w:r>
            <w:r w:rsidRPr="0003073A">
              <w:rPr>
                <w:rFonts w:ascii="Times New Roman" w:hAnsi="Times New Roman" w:cs="Times New Roman"/>
                <w:color w:val="000000"/>
                <w:shd w:val="clear" w:color="auto" w:fill="FFFFFF"/>
                <w:vertAlign w:val="superscript"/>
                <w:lang w:val="ro-MD"/>
              </w:rPr>
              <w:t xml:space="preserve">8  </w:t>
            </w:r>
            <w:r w:rsidRPr="0003073A">
              <w:rPr>
                <w:rFonts w:ascii="Times New Roman" w:hAnsi="Times New Roman" w:cs="Times New Roman"/>
                <w:color w:val="000000"/>
                <w:shd w:val="clear" w:color="auto" w:fill="FFFFFF"/>
                <w:lang w:val="ro-MD"/>
              </w:rPr>
              <w:t>cu  următorul cuprins:</w:t>
            </w:r>
          </w:p>
          <w:p w14:paraId="63884655" w14:textId="77777777" w:rsidR="009F170D" w:rsidRPr="0003073A" w:rsidRDefault="009F170D"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vertAlign w:val="superscript"/>
                <w:lang w:val="ro-MD"/>
              </w:rPr>
              <w:t>   </w:t>
            </w:r>
            <w:r w:rsidRPr="0003073A">
              <w:rPr>
                <w:rFonts w:ascii="Times New Roman" w:hAnsi="Times New Roman" w:cs="Times New Roman"/>
                <w:color w:val="000000"/>
                <w:shd w:val="clear" w:color="auto" w:fill="FFFFFF"/>
                <w:lang w:val="ro-MD"/>
              </w:rPr>
              <w:t>„26</w:t>
            </w:r>
            <w:r w:rsidRPr="0003073A">
              <w:rPr>
                <w:rFonts w:ascii="Times New Roman" w:hAnsi="Times New Roman" w:cs="Times New Roman"/>
                <w:color w:val="000000"/>
                <w:shd w:val="clear" w:color="auto" w:fill="FFFFFF"/>
                <w:vertAlign w:val="superscript"/>
                <w:lang w:val="ro-MD"/>
              </w:rPr>
              <w:t>7</w:t>
            </w:r>
            <w:r w:rsidRPr="0003073A">
              <w:rPr>
                <w:rFonts w:ascii="Times New Roman" w:hAnsi="Times New Roman" w:cs="Times New Roman"/>
                <w:color w:val="000000"/>
                <w:shd w:val="clear" w:color="auto" w:fill="FFFFFF"/>
                <w:lang w:val="ro-MD"/>
              </w:rPr>
              <w:t>.</w:t>
            </w:r>
            <w:r w:rsidRPr="0003073A">
              <w:rPr>
                <w:rFonts w:ascii="Times New Roman" w:hAnsi="Times New Roman" w:cs="Times New Roman"/>
                <w:color w:val="000000"/>
                <w:shd w:val="clear" w:color="auto" w:fill="FFFFFF"/>
                <w:vertAlign w:val="superscript"/>
                <w:lang w:val="ro-MD"/>
              </w:rPr>
              <w:t xml:space="preserve">  </w:t>
            </w:r>
            <w:r w:rsidRPr="0003073A">
              <w:rPr>
                <w:rFonts w:ascii="Times New Roman" w:hAnsi="Times New Roman" w:cs="Times New Roman"/>
                <w:color w:val="000000"/>
                <w:shd w:val="clear" w:color="auto" w:fill="FFFFFF"/>
                <w:lang w:val="ro-MD"/>
              </w:rPr>
              <w:t xml:space="preserve">În cazul în care Agenția Națională pentru Sănătate Publică, în baza informațiilor obținute din cadrul activităților de monitorizare a riscurilor pentru sănătate publică constată că un produs prezintă un pericol pentru sănătatea umană, deși respectă prevederile prezentului Regulament, Republica Moldova poate decide suspendarea sau limitarea temporară a aplicării dispozițiilor respective pe teritoriul său. Despre această măsură, Republica Moldova va informa atât Comisia Europeană, cât și </w:t>
            </w:r>
            <w:r w:rsidRPr="0003073A">
              <w:rPr>
                <w:rFonts w:ascii="Times New Roman" w:hAnsi="Times New Roman" w:cs="Times New Roman"/>
                <w:color w:val="000000"/>
                <w:shd w:val="clear" w:color="auto" w:fill="FFFFFF"/>
                <w:lang w:val="ro-MD"/>
              </w:rPr>
              <w:lastRenderedPageBreak/>
              <w:t>celelalte state membre, prezentând argumentele care au stat la baza deciziei.</w:t>
            </w:r>
          </w:p>
          <w:p w14:paraId="7DFF1559" w14:textId="77777777" w:rsidR="009F170D" w:rsidRPr="0003073A" w:rsidRDefault="009F170D"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26</w:t>
            </w:r>
            <w:r w:rsidRPr="0003073A">
              <w:rPr>
                <w:rFonts w:ascii="Times New Roman" w:hAnsi="Times New Roman" w:cs="Times New Roman"/>
                <w:color w:val="000000"/>
                <w:shd w:val="clear" w:color="auto" w:fill="FFFFFF"/>
                <w:vertAlign w:val="superscript"/>
                <w:lang w:val="ro-MD"/>
              </w:rPr>
              <w:t>8</w:t>
            </w:r>
            <w:r w:rsidRPr="0003073A">
              <w:rPr>
                <w:rFonts w:ascii="Times New Roman" w:hAnsi="Times New Roman" w:cs="Times New Roman"/>
                <w:color w:val="000000"/>
                <w:shd w:val="clear" w:color="auto" w:fill="FFFFFF"/>
                <w:lang w:val="ro-MD"/>
              </w:rPr>
              <w:t>.</w:t>
            </w:r>
            <w:r w:rsidRPr="0003073A">
              <w:rPr>
                <w:rFonts w:ascii="Times New Roman" w:hAnsi="Times New Roman" w:cs="Times New Roman"/>
                <w:color w:val="000000"/>
                <w:shd w:val="clear" w:color="auto" w:fill="FFFFFF"/>
                <w:vertAlign w:val="superscript"/>
                <w:lang w:val="ro-MD"/>
              </w:rPr>
              <w:t xml:space="preserve"> </w:t>
            </w:r>
            <w:r w:rsidRPr="0003073A">
              <w:rPr>
                <w:rFonts w:ascii="Times New Roman" w:hAnsi="Times New Roman" w:cs="Times New Roman"/>
                <w:color w:val="000000"/>
                <w:shd w:val="clear" w:color="auto" w:fill="FFFFFF"/>
                <w:lang w:val="ro-MD"/>
              </w:rPr>
              <w:t>Măsura de suspendare sau restricționare poate fi menținută până la adoptarea unei decizii definitive în urma evaluării științifice a riscurilor și a examinării situației de către autoritatea competentă</w:t>
            </w:r>
            <w:r w:rsidRPr="0003073A">
              <w:rPr>
                <w:rFonts w:ascii="Times New Roman" w:hAnsi="Times New Roman" w:cs="Times New Roman"/>
                <w:b/>
                <w:bCs/>
                <w:color w:val="000000"/>
                <w:shd w:val="clear" w:color="auto" w:fill="FFFFFF"/>
                <w:lang w:val="ro-MD"/>
              </w:rPr>
              <w:t>.</w:t>
            </w:r>
            <w:r w:rsidRPr="0003073A">
              <w:rPr>
                <w:rFonts w:ascii="Times New Roman" w:hAnsi="Times New Roman" w:cs="Times New Roman"/>
                <w:color w:val="000000"/>
                <w:shd w:val="clear" w:color="auto" w:fill="FFFFFF"/>
                <w:lang w:val="ro-MD"/>
              </w:rPr>
              <w:t>”</w:t>
            </w:r>
          </w:p>
          <w:p w14:paraId="6766B22C" w14:textId="1BB1EA65" w:rsidR="0049160E" w:rsidRPr="0003073A" w:rsidRDefault="0049160E" w:rsidP="002F2E3F">
            <w:pPr>
              <w:pStyle w:val="NormalWeb"/>
              <w:shd w:val="clear" w:color="auto" w:fill="FFFFFF"/>
              <w:ind w:firstLine="708"/>
              <w:rPr>
                <w:color w:val="000000" w:themeColor="text1"/>
                <w:sz w:val="22"/>
                <w:szCs w:val="22"/>
                <w:lang w:val="ro-MD" w:eastAsia="ru-MD"/>
              </w:rPr>
            </w:pPr>
          </w:p>
        </w:tc>
        <w:tc>
          <w:tcPr>
            <w:tcW w:w="4869" w:type="dxa"/>
          </w:tcPr>
          <w:p w14:paraId="5BD6DDFD" w14:textId="2637EA1D" w:rsidR="009F170D" w:rsidRPr="0003073A" w:rsidRDefault="009F170D" w:rsidP="002F2E3F">
            <w:pPr>
              <w:tabs>
                <w:tab w:val="left" w:pos="0"/>
                <w:tab w:val="left" w:pos="567"/>
                <w:tab w:val="left" w:pos="851"/>
              </w:tabs>
              <w:jc w:val="both"/>
              <w:rPr>
                <w:rFonts w:ascii="Times New Roman" w:hAnsi="Times New Roman" w:cs="Times New Roman"/>
                <w:b/>
                <w:bCs/>
                <w:color w:val="000000"/>
                <w:shd w:val="clear" w:color="auto" w:fill="FFFFFF"/>
                <w:lang w:val="ro-MD"/>
              </w:rPr>
            </w:pPr>
            <w:r w:rsidRPr="0003073A">
              <w:rPr>
                <w:rFonts w:ascii="Times New Roman" w:hAnsi="Times New Roman" w:cs="Times New Roman"/>
                <w:b/>
                <w:bCs/>
                <w:color w:val="000000"/>
                <w:shd w:val="clear" w:color="auto" w:fill="FFFFFF"/>
                <w:lang w:val="ro-MD"/>
              </w:rPr>
              <w:lastRenderedPageBreak/>
              <w:t>26</w:t>
            </w:r>
            <w:r w:rsidRPr="0003073A">
              <w:rPr>
                <w:rFonts w:ascii="Times New Roman" w:hAnsi="Times New Roman" w:cs="Times New Roman"/>
                <w:b/>
                <w:bCs/>
                <w:color w:val="000000"/>
                <w:shd w:val="clear" w:color="auto" w:fill="FFFFFF"/>
                <w:vertAlign w:val="superscript"/>
                <w:lang w:val="ro-MD"/>
              </w:rPr>
              <w:t>7</w:t>
            </w:r>
            <w:r w:rsidRPr="0003073A">
              <w:rPr>
                <w:rFonts w:ascii="Times New Roman" w:hAnsi="Times New Roman" w:cs="Times New Roman"/>
                <w:b/>
                <w:bCs/>
                <w:color w:val="000000"/>
                <w:shd w:val="clear" w:color="auto" w:fill="FFFFFF"/>
                <w:lang w:val="ro-MD"/>
              </w:rPr>
              <w:t>.</w:t>
            </w:r>
            <w:r w:rsidRPr="0003073A">
              <w:rPr>
                <w:rFonts w:ascii="Times New Roman" w:hAnsi="Times New Roman" w:cs="Times New Roman"/>
                <w:b/>
                <w:bCs/>
                <w:color w:val="000000"/>
                <w:shd w:val="clear" w:color="auto" w:fill="FFFFFF"/>
                <w:vertAlign w:val="superscript"/>
                <w:lang w:val="ro-MD"/>
              </w:rPr>
              <w:t xml:space="preserve">  </w:t>
            </w:r>
            <w:r w:rsidRPr="0003073A">
              <w:rPr>
                <w:rFonts w:ascii="Times New Roman" w:hAnsi="Times New Roman" w:cs="Times New Roman"/>
                <w:b/>
                <w:bCs/>
                <w:color w:val="000000"/>
                <w:shd w:val="clear" w:color="auto" w:fill="FFFFFF"/>
                <w:lang w:val="ro-MD"/>
              </w:rPr>
              <w:t>În cazul în care Agenția Națională pentru Sănătate Publică, în baza informațiilor obținute din cadrul activităților de monitorizare a riscurilor pentru sănătate publică constată că un produs prezintă un pericol pentru sănătatea umană, deși respectă prevederile prezentului Regulament, Republica Moldova poate decide suspendarea sau limitarea temporară a aplicării dispozițiilor respective pe teritoriul său. Despre această măsură, Republica Moldova va informa atât Comisia Europeană, cât și celelalte state membre, prezentând argumentele care au stat la baza deciziei.</w:t>
            </w:r>
          </w:p>
          <w:p w14:paraId="5D0F1224" w14:textId="5C21E9D6" w:rsidR="009F170D" w:rsidRPr="0003073A" w:rsidRDefault="009F170D" w:rsidP="002F2E3F">
            <w:pPr>
              <w:tabs>
                <w:tab w:val="left" w:pos="0"/>
                <w:tab w:val="left" w:pos="567"/>
                <w:tab w:val="left" w:pos="851"/>
              </w:tabs>
              <w:jc w:val="both"/>
              <w:rPr>
                <w:rFonts w:ascii="Times New Roman" w:hAnsi="Times New Roman" w:cs="Times New Roman"/>
                <w:b/>
                <w:bCs/>
                <w:color w:val="000000"/>
                <w:shd w:val="clear" w:color="auto" w:fill="FFFFFF"/>
                <w:lang w:val="ro-MD"/>
              </w:rPr>
            </w:pPr>
            <w:r w:rsidRPr="0003073A">
              <w:rPr>
                <w:rFonts w:ascii="Times New Roman" w:hAnsi="Times New Roman" w:cs="Times New Roman"/>
                <w:b/>
                <w:bCs/>
                <w:color w:val="000000"/>
                <w:shd w:val="clear" w:color="auto" w:fill="FFFFFF"/>
                <w:lang w:val="ro-MD"/>
              </w:rPr>
              <w:lastRenderedPageBreak/>
              <w:t>   26</w:t>
            </w:r>
            <w:r w:rsidRPr="0003073A">
              <w:rPr>
                <w:rFonts w:ascii="Times New Roman" w:hAnsi="Times New Roman" w:cs="Times New Roman"/>
                <w:b/>
                <w:bCs/>
                <w:color w:val="000000"/>
                <w:shd w:val="clear" w:color="auto" w:fill="FFFFFF"/>
                <w:vertAlign w:val="superscript"/>
                <w:lang w:val="ro-MD"/>
              </w:rPr>
              <w:t>8</w:t>
            </w:r>
            <w:r w:rsidRPr="0003073A">
              <w:rPr>
                <w:rFonts w:ascii="Times New Roman" w:hAnsi="Times New Roman" w:cs="Times New Roman"/>
                <w:b/>
                <w:bCs/>
                <w:color w:val="000000"/>
                <w:shd w:val="clear" w:color="auto" w:fill="FFFFFF"/>
                <w:lang w:val="ro-MD"/>
              </w:rPr>
              <w:t>.</w:t>
            </w:r>
            <w:r w:rsidRPr="0003073A">
              <w:rPr>
                <w:rFonts w:ascii="Times New Roman" w:hAnsi="Times New Roman" w:cs="Times New Roman"/>
                <w:b/>
                <w:bCs/>
                <w:color w:val="000000"/>
                <w:shd w:val="clear" w:color="auto" w:fill="FFFFFF"/>
                <w:vertAlign w:val="superscript"/>
                <w:lang w:val="ro-MD"/>
              </w:rPr>
              <w:t xml:space="preserve"> </w:t>
            </w:r>
            <w:r w:rsidRPr="0003073A">
              <w:rPr>
                <w:rFonts w:ascii="Times New Roman" w:hAnsi="Times New Roman" w:cs="Times New Roman"/>
                <w:b/>
                <w:bCs/>
                <w:color w:val="000000"/>
                <w:shd w:val="clear" w:color="auto" w:fill="FFFFFF"/>
                <w:lang w:val="ro-MD"/>
              </w:rPr>
              <w:t>Măsura de suspendare sau restricționare poate fi menținută până la adoptarea unei decizii definitive în urma evaluării științifice a riscurilor și a examinării situației de către autoritatea competentă.</w:t>
            </w:r>
          </w:p>
          <w:p w14:paraId="69CE2171" w14:textId="77777777" w:rsidR="0049160E" w:rsidRPr="0003073A" w:rsidRDefault="0049160E" w:rsidP="002F2E3F">
            <w:pPr>
              <w:pStyle w:val="NormalWeb"/>
              <w:shd w:val="clear" w:color="auto" w:fill="FFFFFF"/>
              <w:rPr>
                <w:color w:val="000000" w:themeColor="text1"/>
                <w:sz w:val="22"/>
                <w:szCs w:val="22"/>
                <w:lang w:val="ro-MD" w:eastAsia="ru-MD"/>
              </w:rPr>
            </w:pPr>
          </w:p>
        </w:tc>
      </w:tr>
      <w:tr w:rsidR="009F170D" w:rsidRPr="0003073A" w14:paraId="176A92BD" w14:textId="77777777" w:rsidTr="00F53FF4">
        <w:tc>
          <w:tcPr>
            <w:tcW w:w="4853" w:type="dxa"/>
          </w:tcPr>
          <w:p w14:paraId="66F645B2" w14:textId="77777777" w:rsidR="009F170D" w:rsidRPr="009F170D" w:rsidRDefault="009F170D" w:rsidP="002F2E3F">
            <w:pPr>
              <w:jc w:val="both"/>
              <w:rPr>
                <w:rFonts w:ascii="Times New Roman" w:hAnsi="Times New Roman" w:cs="Times New Roman"/>
                <w:color w:val="000000" w:themeColor="text1"/>
                <w:lang w:val="ro-MD"/>
              </w:rPr>
            </w:pPr>
            <w:r w:rsidRPr="009F170D">
              <w:rPr>
                <w:rFonts w:ascii="Times New Roman" w:hAnsi="Times New Roman" w:cs="Times New Roman"/>
                <w:color w:val="000000" w:themeColor="text1"/>
                <w:lang w:val="ro-MD"/>
              </w:rPr>
              <w:lastRenderedPageBreak/>
              <w:t>27. Produsele alimentare cu adaos de vitamine și minerale, precum și de anumite substanțe de alt tip se supun procedurii de notificare în conformitate cu punctele 28-30 anterior introducerii pe piață.</w:t>
            </w:r>
          </w:p>
          <w:p w14:paraId="10DCB7CD" w14:textId="77777777" w:rsidR="009F170D" w:rsidRPr="009F170D" w:rsidRDefault="009F170D" w:rsidP="002F2E3F">
            <w:pPr>
              <w:jc w:val="both"/>
              <w:rPr>
                <w:rFonts w:ascii="Times New Roman" w:hAnsi="Times New Roman" w:cs="Times New Roman"/>
                <w:color w:val="000000" w:themeColor="text1"/>
                <w:lang w:val="ro-MD"/>
              </w:rPr>
            </w:pPr>
            <w:r w:rsidRPr="009F170D">
              <w:rPr>
                <w:rFonts w:ascii="Times New Roman" w:hAnsi="Times New Roman" w:cs="Times New Roman"/>
                <w:color w:val="000000" w:themeColor="text1"/>
                <w:lang w:val="ro-MD"/>
              </w:rPr>
              <w:t>28. Operatorii din businessul alimentar, pînă la plasarea primară pe piață a produselor alimentare la care s-au adăugat vitamine, minerale, precum și anumite substanțe de alt tip, notifică acest fapt Agenției Naționale pentru Sănătate Publică, prezentînd formularul de notificare completat, însoțit de modelul etichetei, concomitent şi prin poşta electronică.</w:t>
            </w:r>
          </w:p>
          <w:p w14:paraId="57DAC796" w14:textId="5DA9CF27" w:rsidR="009F170D" w:rsidRPr="0003073A" w:rsidRDefault="009F170D" w:rsidP="002F2E3F">
            <w:pPr>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29. Formularul de notificare include informaţii despre producător, importator, ţara de origine, denumirea comercială a produsului, modelul etichetei produsului (în original şi cu traducere în limba de stat), dovezi privind inofensivitatea cantității adăugate de vitamine și minerale.</w:t>
            </w:r>
          </w:p>
        </w:tc>
        <w:tc>
          <w:tcPr>
            <w:tcW w:w="4853" w:type="dxa"/>
          </w:tcPr>
          <w:p w14:paraId="5CB36495" w14:textId="77777777" w:rsidR="009F170D" w:rsidRPr="0003073A" w:rsidRDefault="009F170D"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2.27.  pct. 27-29 vor avea următorul cuprins:</w:t>
            </w:r>
          </w:p>
          <w:p w14:paraId="6926A302" w14:textId="77777777" w:rsidR="009F170D" w:rsidRPr="0003073A" w:rsidRDefault="009F170D"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    „27. Operatorul din domeniul alimentar notifică la autoritatea competentă stabilită prin Legea nr. 306/2018 privind siguranța alimentelor (</w:t>
            </w:r>
            <w:r w:rsidRPr="0003073A">
              <w:rPr>
                <w:rFonts w:ascii="Times New Roman" w:hAnsi="Times New Roman" w:cs="Times New Roman"/>
                <w:i/>
                <w:iCs/>
                <w:color w:val="000000"/>
                <w:shd w:val="clear" w:color="auto" w:fill="FFFFFF"/>
                <w:lang w:val="ro-MD"/>
              </w:rPr>
              <w:t>în continuare autoritatea competentă</w:t>
            </w:r>
            <w:r w:rsidRPr="0003073A">
              <w:rPr>
                <w:rFonts w:ascii="Times New Roman" w:hAnsi="Times New Roman" w:cs="Times New Roman"/>
                <w:color w:val="000000"/>
                <w:shd w:val="clear" w:color="auto" w:fill="FFFFFF"/>
                <w:lang w:val="ro-MD"/>
              </w:rPr>
              <w:t>) cu privire la introducerea pe piață a produsului alimentar cu adaos de vitamine și minerale, precum și de anumite substanțe de alt tip prin completarea formularului de notificare în conformitate cu  anexa nr. 4. </w:t>
            </w:r>
          </w:p>
          <w:p w14:paraId="0A487FBD" w14:textId="77777777" w:rsidR="009F170D" w:rsidRPr="0003073A" w:rsidRDefault="009F170D"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    28. Formularul de notificare menționat la pct. 27 este însoțit de modelul etichetei produsului, prezentată în original și tradusă în limba română. </w:t>
            </w:r>
          </w:p>
          <w:p w14:paraId="1A591A61" w14:textId="77777777" w:rsidR="009F170D" w:rsidRPr="0003073A" w:rsidRDefault="009F170D"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    29. Formularul de notificare, însoțit de modelul etichetei produsului, se transmite autorității competente prin intermediul portalului serviciilor publice cu 15 zile înainte de introducerea pe piață a produsului. Înștiințarea recepționării notificării este transmisă imediat solicitantului. Înștiințarea despre recepționarea notificării sau nerealizarea acestei înștiințări nu condiționează dreptul de a introduce pe piață produsul.” </w:t>
            </w:r>
          </w:p>
          <w:p w14:paraId="7F27A15A" w14:textId="77777777" w:rsidR="009F170D" w:rsidRPr="0003073A" w:rsidRDefault="009F170D" w:rsidP="002F2E3F">
            <w:pPr>
              <w:pStyle w:val="NormalWeb"/>
              <w:shd w:val="clear" w:color="auto" w:fill="FFFFFF"/>
              <w:ind w:firstLine="708"/>
              <w:rPr>
                <w:color w:val="000000" w:themeColor="text1"/>
                <w:sz w:val="22"/>
                <w:szCs w:val="22"/>
                <w:lang w:val="ro-MD" w:eastAsia="ru-MD"/>
              </w:rPr>
            </w:pPr>
          </w:p>
        </w:tc>
        <w:tc>
          <w:tcPr>
            <w:tcW w:w="4869" w:type="dxa"/>
          </w:tcPr>
          <w:p w14:paraId="5DFC5465" w14:textId="77777777" w:rsidR="009F170D" w:rsidRPr="0003073A" w:rsidRDefault="009F170D" w:rsidP="002F2E3F">
            <w:pPr>
              <w:tabs>
                <w:tab w:val="left" w:pos="0"/>
                <w:tab w:val="left" w:pos="567"/>
                <w:tab w:val="left" w:pos="851"/>
              </w:tabs>
              <w:jc w:val="both"/>
              <w:rPr>
                <w:rFonts w:ascii="Times New Roman" w:hAnsi="Times New Roman" w:cs="Times New Roman"/>
                <w:b/>
                <w:bCs/>
                <w:color w:val="000000"/>
                <w:shd w:val="clear" w:color="auto" w:fill="FFFFFF"/>
                <w:lang w:val="ro-MD"/>
              </w:rPr>
            </w:pPr>
            <w:r w:rsidRPr="0003073A">
              <w:rPr>
                <w:rFonts w:ascii="Times New Roman" w:hAnsi="Times New Roman" w:cs="Times New Roman"/>
                <w:b/>
                <w:bCs/>
                <w:color w:val="000000"/>
                <w:shd w:val="clear" w:color="auto" w:fill="FFFFFF"/>
                <w:lang w:val="ro-MD"/>
              </w:rPr>
              <w:t>27. Operatorul din domeniul alimentar notifică la autoritatea competentă stabilită prin Legea nr. 306/2018 privind siguranța alimentelor (</w:t>
            </w:r>
            <w:r w:rsidRPr="0003073A">
              <w:rPr>
                <w:rFonts w:ascii="Times New Roman" w:hAnsi="Times New Roman" w:cs="Times New Roman"/>
                <w:b/>
                <w:bCs/>
                <w:i/>
                <w:iCs/>
                <w:color w:val="000000"/>
                <w:shd w:val="clear" w:color="auto" w:fill="FFFFFF"/>
                <w:lang w:val="ro-MD"/>
              </w:rPr>
              <w:t>în continuare autoritatea competentă</w:t>
            </w:r>
            <w:r w:rsidRPr="0003073A">
              <w:rPr>
                <w:rFonts w:ascii="Times New Roman" w:hAnsi="Times New Roman" w:cs="Times New Roman"/>
                <w:b/>
                <w:bCs/>
                <w:color w:val="000000"/>
                <w:shd w:val="clear" w:color="auto" w:fill="FFFFFF"/>
                <w:lang w:val="ro-MD"/>
              </w:rPr>
              <w:t>) cu privire la introducerea pe piață a produsului alimentar cu adaos de vitamine și minerale, precum și de anumite substanțe de alt tip prin completarea formularului de notificare în conformitate cu  anexa nr. 4. </w:t>
            </w:r>
          </w:p>
          <w:p w14:paraId="141246C0" w14:textId="77777777" w:rsidR="009F170D" w:rsidRPr="0003073A" w:rsidRDefault="009F170D" w:rsidP="002F2E3F">
            <w:pPr>
              <w:tabs>
                <w:tab w:val="left" w:pos="0"/>
                <w:tab w:val="left" w:pos="567"/>
                <w:tab w:val="left" w:pos="851"/>
              </w:tabs>
              <w:jc w:val="both"/>
              <w:rPr>
                <w:rFonts w:ascii="Times New Roman" w:hAnsi="Times New Roman" w:cs="Times New Roman"/>
                <w:b/>
                <w:bCs/>
                <w:color w:val="000000"/>
                <w:shd w:val="clear" w:color="auto" w:fill="FFFFFF"/>
                <w:lang w:val="ro-MD"/>
              </w:rPr>
            </w:pPr>
            <w:r w:rsidRPr="0003073A">
              <w:rPr>
                <w:rFonts w:ascii="Times New Roman" w:hAnsi="Times New Roman" w:cs="Times New Roman"/>
                <w:b/>
                <w:bCs/>
                <w:color w:val="000000"/>
                <w:shd w:val="clear" w:color="auto" w:fill="FFFFFF"/>
                <w:lang w:val="ro-MD"/>
              </w:rPr>
              <w:t xml:space="preserve">    28. Formularul de notificare menționat la pct. 27 este însoțit de modelul etichetei produsului, prezentată în original și tradusă în limba română. </w:t>
            </w:r>
          </w:p>
          <w:p w14:paraId="2E65EE0F" w14:textId="0DA75A85" w:rsidR="009F170D" w:rsidRPr="0003073A" w:rsidRDefault="009F170D" w:rsidP="002F2E3F">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b/>
                <w:bCs/>
                <w:color w:val="000000"/>
                <w:shd w:val="clear" w:color="auto" w:fill="FFFFFF"/>
                <w:lang w:val="ro-MD"/>
              </w:rPr>
              <w:t xml:space="preserve">  29. Formularul de notificare, însoțit de modelul etichetei produsului, se transmite autorității competente prin intermediul portalului serviciilor publice cu 15 zile înainte de introducerea pe piață a produsului. Înștiințarea recepționării notificării este transmisă imediat solicitantului. Înștiințarea despre recepționarea notificării sau nerealizarea acestei înștiințări nu condiționează dreptul de a introduce pe piață produsul.</w:t>
            </w:r>
          </w:p>
        </w:tc>
      </w:tr>
      <w:tr w:rsidR="009F170D" w:rsidRPr="0003073A" w14:paraId="2A57AE4F" w14:textId="77777777" w:rsidTr="00F53FF4">
        <w:tc>
          <w:tcPr>
            <w:tcW w:w="4853" w:type="dxa"/>
          </w:tcPr>
          <w:p w14:paraId="4D23A2F5" w14:textId="792B714A" w:rsidR="009F170D" w:rsidRPr="0003073A" w:rsidRDefault="009F170D" w:rsidP="002F2E3F">
            <w:pPr>
              <w:rPr>
                <w:rFonts w:ascii="Times New Roman" w:hAnsi="Times New Roman" w:cs="Times New Roman"/>
                <w:color w:val="000000" w:themeColor="text1"/>
              </w:rPr>
            </w:pPr>
            <w:r w:rsidRPr="0003073A">
              <w:rPr>
                <w:rFonts w:ascii="Times New Roman" w:hAnsi="Times New Roman" w:cs="Times New Roman"/>
                <w:color w:val="000000" w:themeColor="text1"/>
              </w:rPr>
              <w:t>28</w:t>
            </w:r>
            <w:r w:rsidRPr="0003073A">
              <w:rPr>
                <w:rFonts w:ascii="Times New Roman" w:hAnsi="Times New Roman" w:cs="Times New Roman"/>
                <w:color w:val="000000" w:themeColor="text1"/>
                <w:vertAlign w:val="superscript"/>
              </w:rPr>
              <w:t>1</w:t>
            </w:r>
            <w:r w:rsidRPr="0003073A">
              <w:rPr>
                <w:rFonts w:ascii="Times New Roman" w:hAnsi="Times New Roman" w:cs="Times New Roman"/>
                <w:color w:val="000000" w:themeColor="text1"/>
              </w:rPr>
              <w:t xml:space="preserve">. Prevederile punctului </w:t>
            </w:r>
            <w:r w:rsidRPr="0003073A">
              <w:rPr>
                <w:rFonts w:ascii="Times New Roman" w:hAnsi="Times New Roman" w:cs="Times New Roman"/>
                <w:b/>
                <w:bCs/>
                <w:color w:val="000000" w:themeColor="text1"/>
              </w:rPr>
              <w:t xml:space="preserve">28 </w:t>
            </w:r>
            <w:r w:rsidRPr="0003073A">
              <w:rPr>
                <w:rFonts w:ascii="Times New Roman" w:hAnsi="Times New Roman" w:cs="Times New Roman"/>
                <w:color w:val="000000" w:themeColor="text1"/>
              </w:rPr>
              <w:t>nu se aplică acizilor grași trans adăugați în produsele alimentare și utilizați la fabricarea produselor alimentare.</w:t>
            </w:r>
          </w:p>
        </w:tc>
        <w:tc>
          <w:tcPr>
            <w:tcW w:w="4853" w:type="dxa"/>
          </w:tcPr>
          <w:p w14:paraId="35AEB64A" w14:textId="77777777" w:rsidR="009F170D" w:rsidRPr="0003073A" w:rsidRDefault="009F170D"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2.28. la pct. 28</w:t>
            </w:r>
            <w:r w:rsidRPr="0003073A">
              <w:rPr>
                <w:rFonts w:ascii="Times New Roman" w:hAnsi="Times New Roman" w:cs="Times New Roman"/>
                <w:color w:val="000000"/>
                <w:shd w:val="clear" w:color="auto" w:fill="FFFFFF"/>
                <w:vertAlign w:val="superscript"/>
                <w:lang w:val="ro-MD"/>
              </w:rPr>
              <w:t>1</w:t>
            </w:r>
            <w:r w:rsidRPr="0003073A">
              <w:rPr>
                <w:rFonts w:ascii="Times New Roman" w:hAnsi="Times New Roman" w:cs="Times New Roman"/>
                <w:color w:val="000000"/>
                <w:shd w:val="clear" w:color="auto" w:fill="FFFFFF"/>
                <w:lang w:val="ro-MD"/>
              </w:rPr>
              <w:t xml:space="preserve"> textul „28” se substituie cu textul „27”;</w:t>
            </w:r>
          </w:p>
          <w:p w14:paraId="6B2F6419" w14:textId="77777777" w:rsidR="009F170D" w:rsidRPr="0003073A" w:rsidRDefault="009F170D" w:rsidP="002F2E3F">
            <w:pPr>
              <w:pStyle w:val="NormalWeb"/>
              <w:shd w:val="clear" w:color="auto" w:fill="FFFFFF"/>
              <w:ind w:firstLine="708"/>
              <w:rPr>
                <w:color w:val="000000" w:themeColor="text1"/>
                <w:sz w:val="22"/>
                <w:szCs w:val="22"/>
                <w:lang w:val="ro-MD" w:eastAsia="ru-MD"/>
              </w:rPr>
            </w:pPr>
          </w:p>
        </w:tc>
        <w:tc>
          <w:tcPr>
            <w:tcW w:w="4869" w:type="dxa"/>
          </w:tcPr>
          <w:p w14:paraId="141FFDC8" w14:textId="7CFE50AD" w:rsidR="009F170D" w:rsidRPr="0003073A" w:rsidRDefault="009F170D" w:rsidP="002F2E3F">
            <w:pPr>
              <w:pStyle w:val="NormalWeb"/>
              <w:shd w:val="clear" w:color="auto" w:fill="FFFFFF"/>
              <w:rPr>
                <w:color w:val="000000" w:themeColor="text1"/>
                <w:sz w:val="22"/>
                <w:szCs w:val="22"/>
                <w:lang w:val="en-US" w:eastAsia="ru-MD"/>
              </w:rPr>
            </w:pPr>
            <w:r w:rsidRPr="0003073A">
              <w:rPr>
                <w:color w:val="000000" w:themeColor="text1"/>
                <w:sz w:val="22"/>
                <w:szCs w:val="22"/>
                <w:lang w:val="en-US"/>
              </w:rPr>
              <w:t>28</w:t>
            </w:r>
            <w:r w:rsidRPr="0003073A">
              <w:rPr>
                <w:color w:val="000000" w:themeColor="text1"/>
                <w:sz w:val="22"/>
                <w:szCs w:val="22"/>
                <w:vertAlign w:val="superscript"/>
                <w:lang w:val="en-US"/>
              </w:rPr>
              <w:t>1</w:t>
            </w:r>
            <w:r w:rsidRPr="0003073A">
              <w:rPr>
                <w:color w:val="000000" w:themeColor="text1"/>
                <w:sz w:val="22"/>
                <w:szCs w:val="22"/>
                <w:lang w:val="en-US"/>
              </w:rPr>
              <w:t>. </w:t>
            </w:r>
            <w:proofErr w:type="spellStart"/>
            <w:r w:rsidRPr="0003073A">
              <w:rPr>
                <w:color w:val="000000" w:themeColor="text1"/>
                <w:sz w:val="22"/>
                <w:szCs w:val="22"/>
                <w:lang w:val="en-US"/>
              </w:rPr>
              <w:t>Prevederile</w:t>
            </w:r>
            <w:proofErr w:type="spellEnd"/>
            <w:r w:rsidRPr="0003073A">
              <w:rPr>
                <w:color w:val="000000" w:themeColor="text1"/>
                <w:sz w:val="22"/>
                <w:szCs w:val="22"/>
                <w:lang w:val="en-US"/>
              </w:rPr>
              <w:t xml:space="preserve"> </w:t>
            </w:r>
            <w:proofErr w:type="spellStart"/>
            <w:r w:rsidRPr="0003073A">
              <w:rPr>
                <w:color w:val="000000" w:themeColor="text1"/>
                <w:sz w:val="22"/>
                <w:szCs w:val="22"/>
                <w:lang w:val="en-US"/>
              </w:rPr>
              <w:t>punctului</w:t>
            </w:r>
            <w:proofErr w:type="spellEnd"/>
            <w:r w:rsidRPr="0003073A">
              <w:rPr>
                <w:color w:val="000000" w:themeColor="text1"/>
                <w:sz w:val="22"/>
                <w:szCs w:val="22"/>
                <w:lang w:val="en-US"/>
              </w:rPr>
              <w:t xml:space="preserve"> </w:t>
            </w:r>
            <w:r w:rsidRPr="0003073A">
              <w:rPr>
                <w:b/>
                <w:bCs/>
                <w:color w:val="000000" w:themeColor="text1"/>
                <w:sz w:val="22"/>
                <w:szCs w:val="22"/>
                <w:lang w:val="en-US"/>
              </w:rPr>
              <w:t xml:space="preserve">27 </w:t>
            </w:r>
            <w:r w:rsidRPr="0003073A">
              <w:rPr>
                <w:color w:val="000000" w:themeColor="text1"/>
                <w:sz w:val="22"/>
                <w:szCs w:val="22"/>
                <w:lang w:val="en-US"/>
              </w:rPr>
              <w:t xml:space="preserve">nu se </w:t>
            </w:r>
            <w:proofErr w:type="spellStart"/>
            <w:r w:rsidRPr="0003073A">
              <w:rPr>
                <w:color w:val="000000" w:themeColor="text1"/>
                <w:sz w:val="22"/>
                <w:szCs w:val="22"/>
                <w:lang w:val="en-US"/>
              </w:rPr>
              <w:t>aplică</w:t>
            </w:r>
            <w:proofErr w:type="spellEnd"/>
            <w:r w:rsidRPr="0003073A">
              <w:rPr>
                <w:color w:val="000000" w:themeColor="text1"/>
                <w:sz w:val="22"/>
                <w:szCs w:val="22"/>
                <w:lang w:val="en-US"/>
              </w:rPr>
              <w:t xml:space="preserve"> </w:t>
            </w:r>
            <w:proofErr w:type="spellStart"/>
            <w:r w:rsidRPr="0003073A">
              <w:rPr>
                <w:color w:val="000000" w:themeColor="text1"/>
                <w:sz w:val="22"/>
                <w:szCs w:val="22"/>
                <w:lang w:val="en-US"/>
              </w:rPr>
              <w:t>acizilor</w:t>
            </w:r>
            <w:proofErr w:type="spellEnd"/>
            <w:r w:rsidRPr="0003073A">
              <w:rPr>
                <w:color w:val="000000" w:themeColor="text1"/>
                <w:sz w:val="22"/>
                <w:szCs w:val="22"/>
                <w:lang w:val="en-US"/>
              </w:rPr>
              <w:t xml:space="preserve"> </w:t>
            </w:r>
            <w:proofErr w:type="spellStart"/>
            <w:r w:rsidRPr="0003073A">
              <w:rPr>
                <w:color w:val="000000" w:themeColor="text1"/>
                <w:sz w:val="22"/>
                <w:szCs w:val="22"/>
                <w:lang w:val="en-US"/>
              </w:rPr>
              <w:t>grași</w:t>
            </w:r>
            <w:proofErr w:type="spellEnd"/>
            <w:r w:rsidRPr="0003073A">
              <w:rPr>
                <w:color w:val="000000" w:themeColor="text1"/>
                <w:sz w:val="22"/>
                <w:szCs w:val="22"/>
                <w:lang w:val="en-US"/>
              </w:rPr>
              <w:t xml:space="preserve"> trans </w:t>
            </w:r>
            <w:proofErr w:type="spellStart"/>
            <w:r w:rsidRPr="0003073A">
              <w:rPr>
                <w:color w:val="000000" w:themeColor="text1"/>
                <w:sz w:val="22"/>
                <w:szCs w:val="22"/>
                <w:lang w:val="en-US"/>
              </w:rPr>
              <w:t>adăugați</w:t>
            </w:r>
            <w:proofErr w:type="spellEnd"/>
            <w:r w:rsidRPr="0003073A">
              <w:rPr>
                <w:color w:val="000000" w:themeColor="text1"/>
                <w:sz w:val="22"/>
                <w:szCs w:val="22"/>
                <w:lang w:val="en-US"/>
              </w:rPr>
              <w:t xml:space="preserve"> în </w:t>
            </w:r>
            <w:proofErr w:type="spellStart"/>
            <w:r w:rsidRPr="0003073A">
              <w:rPr>
                <w:color w:val="000000" w:themeColor="text1"/>
                <w:sz w:val="22"/>
                <w:szCs w:val="22"/>
                <w:lang w:val="en-US"/>
              </w:rPr>
              <w:t>produsele</w:t>
            </w:r>
            <w:proofErr w:type="spellEnd"/>
            <w:r w:rsidRPr="0003073A">
              <w:rPr>
                <w:color w:val="000000" w:themeColor="text1"/>
                <w:sz w:val="22"/>
                <w:szCs w:val="22"/>
                <w:lang w:val="en-US"/>
              </w:rPr>
              <w:t xml:space="preserve"> </w:t>
            </w:r>
            <w:proofErr w:type="spellStart"/>
            <w:r w:rsidRPr="0003073A">
              <w:rPr>
                <w:color w:val="000000" w:themeColor="text1"/>
                <w:sz w:val="22"/>
                <w:szCs w:val="22"/>
                <w:lang w:val="en-US"/>
              </w:rPr>
              <w:t>alimentare</w:t>
            </w:r>
            <w:proofErr w:type="spellEnd"/>
            <w:r w:rsidRPr="0003073A">
              <w:rPr>
                <w:color w:val="000000" w:themeColor="text1"/>
                <w:sz w:val="22"/>
                <w:szCs w:val="22"/>
                <w:lang w:val="en-US"/>
              </w:rPr>
              <w:t xml:space="preserve"> și </w:t>
            </w:r>
            <w:proofErr w:type="spellStart"/>
            <w:r w:rsidRPr="0003073A">
              <w:rPr>
                <w:color w:val="000000" w:themeColor="text1"/>
                <w:sz w:val="22"/>
                <w:szCs w:val="22"/>
                <w:lang w:val="en-US"/>
              </w:rPr>
              <w:t>utilizați</w:t>
            </w:r>
            <w:proofErr w:type="spellEnd"/>
            <w:r w:rsidRPr="0003073A">
              <w:rPr>
                <w:color w:val="000000" w:themeColor="text1"/>
                <w:sz w:val="22"/>
                <w:szCs w:val="22"/>
                <w:lang w:val="en-US"/>
              </w:rPr>
              <w:t xml:space="preserve"> la </w:t>
            </w:r>
            <w:proofErr w:type="spellStart"/>
            <w:r w:rsidRPr="0003073A">
              <w:rPr>
                <w:color w:val="000000" w:themeColor="text1"/>
                <w:sz w:val="22"/>
                <w:szCs w:val="22"/>
                <w:lang w:val="en-US"/>
              </w:rPr>
              <w:t>fabricarea</w:t>
            </w:r>
            <w:proofErr w:type="spellEnd"/>
            <w:r w:rsidRPr="0003073A">
              <w:rPr>
                <w:color w:val="000000" w:themeColor="text1"/>
                <w:sz w:val="22"/>
                <w:szCs w:val="22"/>
                <w:lang w:val="en-US"/>
              </w:rPr>
              <w:t xml:space="preserve"> </w:t>
            </w:r>
            <w:proofErr w:type="spellStart"/>
            <w:r w:rsidRPr="0003073A">
              <w:rPr>
                <w:color w:val="000000" w:themeColor="text1"/>
                <w:sz w:val="22"/>
                <w:szCs w:val="22"/>
                <w:lang w:val="en-US"/>
              </w:rPr>
              <w:t>produselor</w:t>
            </w:r>
            <w:proofErr w:type="spellEnd"/>
            <w:r w:rsidRPr="0003073A">
              <w:rPr>
                <w:color w:val="000000" w:themeColor="text1"/>
                <w:sz w:val="22"/>
                <w:szCs w:val="22"/>
                <w:lang w:val="en-US"/>
              </w:rPr>
              <w:t xml:space="preserve"> </w:t>
            </w:r>
            <w:proofErr w:type="spellStart"/>
            <w:r w:rsidRPr="0003073A">
              <w:rPr>
                <w:color w:val="000000" w:themeColor="text1"/>
                <w:sz w:val="22"/>
                <w:szCs w:val="22"/>
                <w:lang w:val="en-US"/>
              </w:rPr>
              <w:t>alimentare</w:t>
            </w:r>
            <w:proofErr w:type="spellEnd"/>
            <w:r w:rsidRPr="0003073A">
              <w:rPr>
                <w:color w:val="000000" w:themeColor="text1"/>
                <w:sz w:val="22"/>
                <w:szCs w:val="22"/>
                <w:lang w:val="en-US"/>
              </w:rPr>
              <w:t>.</w:t>
            </w:r>
          </w:p>
        </w:tc>
      </w:tr>
      <w:tr w:rsidR="009F170D" w:rsidRPr="0003073A" w14:paraId="5A53CC61" w14:textId="77777777" w:rsidTr="00F53FF4">
        <w:tc>
          <w:tcPr>
            <w:tcW w:w="4853" w:type="dxa"/>
          </w:tcPr>
          <w:p w14:paraId="073074E8" w14:textId="4A4FA066" w:rsidR="009F170D" w:rsidRPr="0003073A" w:rsidRDefault="009F170D" w:rsidP="002F2E3F">
            <w:pPr>
              <w:jc w:val="both"/>
              <w:rPr>
                <w:rFonts w:ascii="Times New Roman" w:hAnsi="Times New Roman" w:cs="Times New Roman"/>
                <w:color w:val="000000" w:themeColor="text1"/>
              </w:rPr>
            </w:pPr>
            <w:r w:rsidRPr="0003073A">
              <w:rPr>
                <w:rFonts w:ascii="Times New Roman" w:hAnsi="Times New Roman" w:cs="Times New Roman"/>
                <w:color w:val="000000" w:themeColor="text1"/>
              </w:rPr>
              <w:t>30. Agenția Națională pentru Sănătate Publică, în termen de 10 zile lucrătoare de la data recepționării dosarului, asigură evaluarea acestora și eliberează avizul sanitar privind notificarea sau respingerea notificării adaosului de vitamine și minerale, precum și de anumite substanțe de alt tip în produse alimentare.</w:t>
            </w:r>
          </w:p>
        </w:tc>
        <w:tc>
          <w:tcPr>
            <w:tcW w:w="4853" w:type="dxa"/>
          </w:tcPr>
          <w:p w14:paraId="69019A42" w14:textId="528040DC" w:rsidR="009F170D" w:rsidRPr="0003073A" w:rsidRDefault="009F170D" w:rsidP="002F2E3F">
            <w:pPr>
              <w:pStyle w:val="NormalWeb"/>
              <w:shd w:val="clear" w:color="auto" w:fill="FFFFFF"/>
              <w:ind w:firstLine="708"/>
              <w:rPr>
                <w:color w:val="000000" w:themeColor="text1"/>
                <w:sz w:val="22"/>
                <w:szCs w:val="22"/>
                <w:lang w:val="ro-MD" w:eastAsia="ru-MD"/>
              </w:rPr>
            </w:pPr>
            <w:r w:rsidRPr="0003073A">
              <w:rPr>
                <w:color w:val="000000" w:themeColor="text1"/>
                <w:sz w:val="22"/>
                <w:szCs w:val="22"/>
                <w:lang w:val="ro-MD" w:eastAsia="ru-MD"/>
              </w:rPr>
              <w:t>Se abrogă</w:t>
            </w:r>
          </w:p>
        </w:tc>
        <w:tc>
          <w:tcPr>
            <w:tcW w:w="4869" w:type="dxa"/>
          </w:tcPr>
          <w:p w14:paraId="7D87B5BB" w14:textId="77777777" w:rsidR="009F170D" w:rsidRPr="0003073A" w:rsidRDefault="009F170D" w:rsidP="002F2E3F">
            <w:pPr>
              <w:pStyle w:val="NormalWeb"/>
              <w:shd w:val="clear" w:color="auto" w:fill="FFFFFF"/>
              <w:rPr>
                <w:color w:val="000000" w:themeColor="text1"/>
                <w:sz w:val="22"/>
                <w:szCs w:val="22"/>
                <w:lang w:val="ro-MD" w:eastAsia="ru-MD"/>
              </w:rPr>
            </w:pPr>
          </w:p>
        </w:tc>
      </w:tr>
      <w:tr w:rsidR="009F170D" w:rsidRPr="0003073A" w14:paraId="4B21590C" w14:textId="77777777" w:rsidTr="00F53FF4">
        <w:tc>
          <w:tcPr>
            <w:tcW w:w="4853" w:type="dxa"/>
          </w:tcPr>
          <w:p w14:paraId="25002B4E" w14:textId="36F6D43C" w:rsidR="009F170D" w:rsidRPr="0003073A" w:rsidRDefault="009F170D" w:rsidP="002F2E3F">
            <w:pPr>
              <w:rPr>
                <w:rFonts w:ascii="Times New Roman" w:hAnsi="Times New Roman" w:cs="Times New Roman"/>
                <w:color w:val="000000" w:themeColor="text1"/>
              </w:rPr>
            </w:pPr>
            <w:r w:rsidRPr="0003073A">
              <w:rPr>
                <w:rFonts w:ascii="Times New Roman" w:hAnsi="Times New Roman" w:cs="Times New Roman"/>
                <w:color w:val="000000" w:themeColor="text1"/>
              </w:rPr>
              <w:lastRenderedPageBreak/>
              <w:t>31. Agenția Națională pentru Sănătate Publică întocmește lista vitaminelor și mineralelor, precum și a anumitor substanțe de alt tip care se adaugă în produsele alimentare și o face publică prin plasarea pe pagina web a instituției.</w:t>
            </w:r>
          </w:p>
        </w:tc>
        <w:tc>
          <w:tcPr>
            <w:tcW w:w="4853" w:type="dxa"/>
          </w:tcPr>
          <w:p w14:paraId="63172535" w14:textId="77777777" w:rsidR="009F170D" w:rsidRPr="0003073A" w:rsidRDefault="009F170D" w:rsidP="00C174C9">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2.30. pct. 31 va avea următorul cuprins:</w:t>
            </w:r>
          </w:p>
          <w:p w14:paraId="09FB4FE1" w14:textId="77777777" w:rsidR="009F170D" w:rsidRPr="0003073A" w:rsidRDefault="009F170D" w:rsidP="00C174C9">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„31. În termen de 15 zile lucrătoare de la data recepționării notificării, autoritatea întreprinde următoarele măsuri:</w:t>
            </w:r>
          </w:p>
          <w:p w14:paraId="09341441" w14:textId="77777777" w:rsidR="009F170D" w:rsidRPr="0003073A" w:rsidRDefault="009F170D" w:rsidP="00C174C9">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1) verifică conformitatea documentelor depuse și, în cazul corespunderii acestora cu cerințele stabilite de prezentul Regulament, înscrie produsul în Lista produselor alimentare privind adaosul de vitamine și minerale și de anumite substanțe de alt tip notificate, publicat pe pagina web a instituției;</w:t>
            </w:r>
          </w:p>
          <w:p w14:paraId="2DF9A6DB" w14:textId="77777777" w:rsidR="009F170D" w:rsidRPr="0003073A" w:rsidRDefault="009F170D" w:rsidP="00C174C9">
            <w:pPr>
              <w:tabs>
                <w:tab w:val="left" w:pos="0"/>
                <w:tab w:val="left" w:pos="567"/>
                <w:tab w:val="left" w:pos="851"/>
              </w:tabs>
              <w:jc w:val="both"/>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2) în cazul în care documentația depusă este incompletă sau neconformă cu cerințele prezentului Regulament, autoritatea competentă informează operatorul și solicită în mod motivat completarea sau rectificarea acesteia.”</w:t>
            </w:r>
          </w:p>
          <w:p w14:paraId="128A273B" w14:textId="77777777" w:rsidR="009F170D" w:rsidRPr="0003073A" w:rsidRDefault="009F170D" w:rsidP="002F2E3F">
            <w:pPr>
              <w:pStyle w:val="NormalWeb"/>
              <w:shd w:val="clear" w:color="auto" w:fill="FFFFFF"/>
              <w:ind w:firstLine="708"/>
              <w:rPr>
                <w:color w:val="000000" w:themeColor="text1"/>
                <w:sz w:val="22"/>
                <w:szCs w:val="22"/>
                <w:lang w:val="ro-MD" w:eastAsia="ru-MD"/>
              </w:rPr>
            </w:pPr>
          </w:p>
        </w:tc>
        <w:tc>
          <w:tcPr>
            <w:tcW w:w="4869" w:type="dxa"/>
          </w:tcPr>
          <w:p w14:paraId="4ACA5320" w14:textId="2D898AB5" w:rsidR="009F170D" w:rsidRPr="0003073A" w:rsidRDefault="009F170D"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w:t>
            </w:r>
          </w:p>
          <w:p w14:paraId="4EE3D561" w14:textId="109B14B4" w:rsidR="009F170D" w:rsidRPr="0003073A" w:rsidRDefault="009F170D" w:rsidP="002F2E3F">
            <w:pPr>
              <w:tabs>
                <w:tab w:val="left" w:pos="0"/>
                <w:tab w:val="left" w:pos="567"/>
                <w:tab w:val="left" w:pos="851"/>
              </w:tabs>
              <w:jc w:val="both"/>
              <w:rPr>
                <w:rFonts w:ascii="Times New Roman" w:hAnsi="Times New Roman" w:cs="Times New Roman"/>
                <w:b/>
                <w:bCs/>
                <w:color w:val="000000"/>
                <w:shd w:val="clear" w:color="auto" w:fill="FFFFFF"/>
                <w:lang w:val="ro-MD"/>
              </w:rPr>
            </w:pPr>
            <w:r w:rsidRPr="0003073A">
              <w:rPr>
                <w:rFonts w:ascii="Times New Roman" w:hAnsi="Times New Roman" w:cs="Times New Roman"/>
                <w:b/>
                <w:bCs/>
                <w:color w:val="000000"/>
                <w:shd w:val="clear" w:color="auto" w:fill="FFFFFF"/>
                <w:lang w:val="ro-MD"/>
              </w:rPr>
              <w:t>31. În termen de 15 zile lucrătoare de la data recepționării notificării, autoritatea întreprinde următoarele măsuri:</w:t>
            </w:r>
          </w:p>
          <w:p w14:paraId="157DD384" w14:textId="77777777" w:rsidR="009F170D" w:rsidRPr="0003073A" w:rsidRDefault="009F170D" w:rsidP="002F2E3F">
            <w:pPr>
              <w:tabs>
                <w:tab w:val="left" w:pos="0"/>
                <w:tab w:val="left" w:pos="567"/>
                <w:tab w:val="left" w:pos="851"/>
              </w:tabs>
              <w:jc w:val="both"/>
              <w:rPr>
                <w:rFonts w:ascii="Times New Roman" w:hAnsi="Times New Roman" w:cs="Times New Roman"/>
                <w:b/>
                <w:bCs/>
                <w:color w:val="000000"/>
                <w:shd w:val="clear" w:color="auto" w:fill="FFFFFF"/>
                <w:lang w:val="ro-MD"/>
              </w:rPr>
            </w:pPr>
            <w:r w:rsidRPr="0003073A">
              <w:rPr>
                <w:rFonts w:ascii="Times New Roman" w:hAnsi="Times New Roman" w:cs="Times New Roman"/>
                <w:b/>
                <w:bCs/>
                <w:color w:val="000000"/>
                <w:shd w:val="clear" w:color="auto" w:fill="FFFFFF"/>
                <w:lang w:val="ro-MD"/>
              </w:rPr>
              <w:t>  1) verifică conformitatea documentelor depuse și, în cazul corespunderii acestora cu cerințele stabilite de prezentul Regulament, înscrie produsul în Lista produselor alimentare privind adaosul de vitamine și minerale și de anumite substanțe de alt tip notificate, publicat pe pagina web a instituției;</w:t>
            </w:r>
          </w:p>
          <w:p w14:paraId="17282A4D" w14:textId="2875F3CA" w:rsidR="009F170D" w:rsidRPr="0003073A" w:rsidRDefault="009F170D" w:rsidP="002F2E3F">
            <w:pPr>
              <w:tabs>
                <w:tab w:val="left" w:pos="0"/>
                <w:tab w:val="left" w:pos="567"/>
                <w:tab w:val="left" w:pos="851"/>
              </w:tabs>
              <w:jc w:val="both"/>
              <w:rPr>
                <w:rFonts w:ascii="Times New Roman" w:hAnsi="Times New Roman" w:cs="Times New Roman"/>
                <w:b/>
                <w:bCs/>
                <w:color w:val="000000"/>
                <w:shd w:val="clear" w:color="auto" w:fill="FFFFFF"/>
                <w:lang w:val="ro-MD"/>
              </w:rPr>
            </w:pPr>
            <w:r w:rsidRPr="0003073A">
              <w:rPr>
                <w:rFonts w:ascii="Times New Roman" w:hAnsi="Times New Roman" w:cs="Times New Roman"/>
                <w:b/>
                <w:bCs/>
                <w:color w:val="000000"/>
                <w:shd w:val="clear" w:color="auto" w:fill="FFFFFF"/>
                <w:lang w:val="ro-MD"/>
              </w:rPr>
              <w:t>  2) în cazul în care documentația depusă este incompletă sau neconformă cu cerințele prezentului Regulament, autoritatea competentă informează operatorul și solicită în mod motivat completarea sau rectificarea acesteia.</w:t>
            </w:r>
          </w:p>
          <w:p w14:paraId="590FB861" w14:textId="77777777" w:rsidR="009F170D" w:rsidRPr="0003073A" w:rsidRDefault="009F170D" w:rsidP="002F2E3F">
            <w:pPr>
              <w:pStyle w:val="NormalWeb"/>
              <w:shd w:val="clear" w:color="auto" w:fill="FFFFFF"/>
              <w:rPr>
                <w:color w:val="000000" w:themeColor="text1"/>
                <w:sz w:val="22"/>
                <w:szCs w:val="22"/>
                <w:lang w:val="ro-MD" w:eastAsia="ru-MD"/>
              </w:rPr>
            </w:pPr>
          </w:p>
        </w:tc>
      </w:tr>
      <w:tr w:rsidR="009F170D" w:rsidRPr="0003073A" w14:paraId="00227B7A" w14:textId="77777777" w:rsidTr="00F53FF4">
        <w:tc>
          <w:tcPr>
            <w:tcW w:w="4853" w:type="dxa"/>
          </w:tcPr>
          <w:p w14:paraId="3B6C610D" w14:textId="77777777" w:rsidR="009F170D" w:rsidRPr="009F170D" w:rsidRDefault="009F170D" w:rsidP="002F2E3F">
            <w:pPr>
              <w:rPr>
                <w:rFonts w:ascii="Times New Roman" w:hAnsi="Times New Roman" w:cs="Times New Roman"/>
                <w:color w:val="000000" w:themeColor="text1"/>
                <w:lang w:val="ro-MD"/>
              </w:rPr>
            </w:pPr>
            <w:r w:rsidRPr="009F170D">
              <w:rPr>
                <w:rFonts w:ascii="Times New Roman" w:hAnsi="Times New Roman" w:cs="Times New Roman"/>
                <w:color w:val="000000" w:themeColor="text1"/>
                <w:lang w:val="ro-MD"/>
              </w:rPr>
              <w:t>32. Lista menționată la punctul 31 conține următoarele informații:</w:t>
            </w:r>
          </w:p>
          <w:p w14:paraId="47D3F182" w14:textId="77777777" w:rsidR="009F170D" w:rsidRPr="009F170D" w:rsidRDefault="009F170D" w:rsidP="002F2E3F">
            <w:pPr>
              <w:rPr>
                <w:rFonts w:ascii="Times New Roman" w:hAnsi="Times New Roman" w:cs="Times New Roman"/>
                <w:color w:val="000000" w:themeColor="text1"/>
                <w:lang w:val="ro-MD"/>
              </w:rPr>
            </w:pPr>
            <w:r w:rsidRPr="009F170D">
              <w:rPr>
                <w:rFonts w:ascii="Times New Roman" w:hAnsi="Times New Roman" w:cs="Times New Roman"/>
                <w:color w:val="000000" w:themeColor="text1"/>
                <w:lang w:val="ro-MD"/>
              </w:rPr>
              <w:t>1) produsele alimentare la care s-au adăugat vitamine și minerale;</w:t>
            </w:r>
          </w:p>
          <w:p w14:paraId="28E4F480" w14:textId="77777777" w:rsidR="009F170D" w:rsidRPr="009F170D" w:rsidRDefault="009F170D" w:rsidP="002F2E3F">
            <w:pPr>
              <w:rPr>
                <w:rFonts w:ascii="Times New Roman" w:hAnsi="Times New Roman" w:cs="Times New Roman"/>
                <w:color w:val="000000" w:themeColor="text1"/>
                <w:lang w:val="ro-MD"/>
              </w:rPr>
            </w:pPr>
            <w:r w:rsidRPr="009F170D">
              <w:rPr>
                <w:rFonts w:ascii="Times New Roman" w:hAnsi="Times New Roman" w:cs="Times New Roman"/>
                <w:color w:val="000000" w:themeColor="text1"/>
                <w:lang w:val="ro-MD"/>
              </w:rPr>
              <w:t>2) vitaminele și mineralele care se adaugă în produsele alimentare, conform anexei nr.1,</w:t>
            </w:r>
          </w:p>
          <w:p w14:paraId="72849808" w14:textId="77777777" w:rsidR="009F170D" w:rsidRPr="009F170D" w:rsidRDefault="009F170D" w:rsidP="002F2E3F">
            <w:pPr>
              <w:rPr>
                <w:rFonts w:ascii="Times New Roman" w:hAnsi="Times New Roman" w:cs="Times New Roman"/>
                <w:color w:val="000000" w:themeColor="text1"/>
                <w:lang w:val="ro-MD"/>
              </w:rPr>
            </w:pPr>
            <w:r w:rsidRPr="009F170D">
              <w:rPr>
                <w:rFonts w:ascii="Times New Roman" w:hAnsi="Times New Roman" w:cs="Times New Roman"/>
                <w:color w:val="000000" w:themeColor="text1"/>
                <w:lang w:val="ro-MD"/>
              </w:rPr>
              <w:t>3) preparatele vitaminice și substanțele minerale care se adaugă în produsele alimentare, conform anexei nr. 2;</w:t>
            </w:r>
          </w:p>
          <w:p w14:paraId="63C95A53" w14:textId="77777777" w:rsidR="009F170D" w:rsidRPr="009F170D" w:rsidRDefault="009F170D" w:rsidP="002F2E3F">
            <w:pPr>
              <w:rPr>
                <w:rFonts w:ascii="Times New Roman" w:hAnsi="Times New Roman" w:cs="Times New Roman"/>
                <w:color w:val="000000" w:themeColor="text1"/>
                <w:lang w:val="ro-MD"/>
              </w:rPr>
            </w:pPr>
            <w:r w:rsidRPr="009F170D">
              <w:rPr>
                <w:rFonts w:ascii="Times New Roman" w:hAnsi="Times New Roman" w:cs="Times New Roman"/>
                <w:color w:val="000000" w:themeColor="text1"/>
                <w:lang w:val="ro-MD"/>
              </w:rPr>
              <w:t>4) cantitățile maxime și minime de vitamine și minerale care se adaugă în produsele alimentare;</w:t>
            </w:r>
          </w:p>
          <w:p w14:paraId="3E9AFFE3" w14:textId="77777777" w:rsidR="009F170D" w:rsidRPr="009F170D" w:rsidRDefault="009F170D" w:rsidP="002F2E3F">
            <w:pPr>
              <w:rPr>
                <w:rFonts w:ascii="Times New Roman" w:hAnsi="Times New Roman" w:cs="Times New Roman"/>
                <w:color w:val="000000" w:themeColor="text1"/>
                <w:lang w:val="ro-MD"/>
              </w:rPr>
            </w:pPr>
            <w:r w:rsidRPr="009F170D">
              <w:rPr>
                <w:rFonts w:ascii="Times New Roman" w:hAnsi="Times New Roman" w:cs="Times New Roman"/>
                <w:color w:val="000000" w:themeColor="text1"/>
                <w:lang w:val="ro-MD"/>
              </w:rPr>
              <w:t>5) orice restricție privind adaosul de vitamine și minerale prevăzută la punctele 12 și 13.</w:t>
            </w:r>
          </w:p>
          <w:p w14:paraId="7C79CE70" w14:textId="77777777" w:rsidR="009F170D" w:rsidRPr="0003073A" w:rsidRDefault="009F170D" w:rsidP="002F2E3F">
            <w:pPr>
              <w:rPr>
                <w:rFonts w:ascii="Times New Roman" w:hAnsi="Times New Roman" w:cs="Times New Roman"/>
                <w:color w:val="000000" w:themeColor="text1"/>
                <w:lang w:val="ro-MD"/>
              </w:rPr>
            </w:pPr>
          </w:p>
        </w:tc>
        <w:tc>
          <w:tcPr>
            <w:tcW w:w="4853" w:type="dxa"/>
          </w:tcPr>
          <w:p w14:paraId="67F1A4A8" w14:textId="2FB2333A" w:rsidR="009F170D" w:rsidRPr="0003073A" w:rsidRDefault="009F170D" w:rsidP="002F2E3F">
            <w:pPr>
              <w:pStyle w:val="NormalWeb"/>
              <w:shd w:val="clear" w:color="auto" w:fill="FFFFFF"/>
              <w:ind w:firstLine="708"/>
              <w:rPr>
                <w:color w:val="000000" w:themeColor="text1"/>
                <w:sz w:val="22"/>
                <w:szCs w:val="22"/>
                <w:lang w:val="ro-MD" w:eastAsia="ru-MD"/>
              </w:rPr>
            </w:pPr>
            <w:r w:rsidRPr="0003073A">
              <w:rPr>
                <w:color w:val="000000" w:themeColor="text1"/>
                <w:sz w:val="22"/>
                <w:szCs w:val="22"/>
                <w:lang w:val="ro-MD" w:eastAsia="ru-MD"/>
              </w:rPr>
              <w:t>Se abrogă.</w:t>
            </w:r>
          </w:p>
        </w:tc>
        <w:tc>
          <w:tcPr>
            <w:tcW w:w="4869" w:type="dxa"/>
          </w:tcPr>
          <w:p w14:paraId="3C46B88B" w14:textId="77777777" w:rsidR="009F170D" w:rsidRPr="0003073A" w:rsidRDefault="009F170D" w:rsidP="002F2E3F">
            <w:pPr>
              <w:pStyle w:val="NormalWeb"/>
              <w:shd w:val="clear" w:color="auto" w:fill="FFFFFF"/>
              <w:rPr>
                <w:color w:val="000000" w:themeColor="text1"/>
                <w:sz w:val="22"/>
                <w:szCs w:val="22"/>
                <w:lang w:val="ro-MD" w:eastAsia="ru-MD"/>
              </w:rPr>
            </w:pPr>
          </w:p>
        </w:tc>
      </w:tr>
      <w:tr w:rsidR="009F170D" w:rsidRPr="0003073A" w14:paraId="69FA5175" w14:textId="77777777" w:rsidTr="00F53FF4">
        <w:tc>
          <w:tcPr>
            <w:tcW w:w="4853" w:type="dxa"/>
          </w:tcPr>
          <w:p w14:paraId="675E7F92" w14:textId="648F1698" w:rsidR="009F170D" w:rsidRPr="0003073A" w:rsidRDefault="009F170D" w:rsidP="002F2E3F">
            <w:pPr>
              <w:rPr>
                <w:rFonts w:ascii="Times New Roman" w:hAnsi="Times New Roman" w:cs="Times New Roman"/>
                <w:color w:val="000000" w:themeColor="text1"/>
              </w:rPr>
            </w:pPr>
            <w:r w:rsidRPr="0003073A">
              <w:rPr>
                <w:rFonts w:ascii="Times New Roman" w:hAnsi="Times New Roman" w:cs="Times New Roman"/>
                <w:color w:val="000000" w:themeColor="text1"/>
              </w:rPr>
              <w:t>33. Pentru nerespectarea prevederilor prezentului Regulament persoanele responsabile poartă răspundere disciplinară, contravențională sau penală.</w:t>
            </w:r>
          </w:p>
        </w:tc>
        <w:tc>
          <w:tcPr>
            <w:tcW w:w="4853" w:type="dxa"/>
          </w:tcPr>
          <w:p w14:paraId="2F510032" w14:textId="07AA5335" w:rsidR="009F170D" w:rsidRPr="0003073A" w:rsidRDefault="009F170D" w:rsidP="002F2E3F">
            <w:pPr>
              <w:pStyle w:val="NormalWeb"/>
              <w:shd w:val="clear" w:color="auto" w:fill="FFFFFF"/>
              <w:ind w:firstLine="708"/>
              <w:rPr>
                <w:color w:val="000000" w:themeColor="text1"/>
                <w:sz w:val="22"/>
                <w:szCs w:val="22"/>
                <w:lang w:val="ro-MD" w:eastAsia="ru-MD"/>
              </w:rPr>
            </w:pPr>
            <w:r w:rsidRPr="0003073A">
              <w:rPr>
                <w:color w:val="000000" w:themeColor="text1"/>
                <w:sz w:val="22"/>
                <w:szCs w:val="22"/>
                <w:lang w:val="ro-MD" w:eastAsia="ru-MD"/>
              </w:rPr>
              <w:t>Se abrogă.</w:t>
            </w:r>
          </w:p>
        </w:tc>
        <w:tc>
          <w:tcPr>
            <w:tcW w:w="4869" w:type="dxa"/>
          </w:tcPr>
          <w:p w14:paraId="5181572E" w14:textId="77777777" w:rsidR="009F170D" w:rsidRPr="0003073A" w:rsidRDefault="009F170D" w:rsidP="002F2E3F">
            <w:pPr>
              <w:pStyle w:val="NormalWeb"/>
              <w:shd w:val="clear" w:color="auto" w:fill="FFFFFF"/>
              <w:rPr>
                <w:color w:val="000000" w:themeColor="text1"/>
                <w:sz w:val="22"/>
                <w:szCs w:val="22"/>
                <w:lang w:val="ro-MD" w:eastAsia="ru-MD"/>
              </w:rPr>
            </w:pPr>
          </w:p>
        </w:tc>
      </w:tr>
      <w:tr w:rsidR="009F170D" w:rsidRPr="0003073A" w14:paraId="43C75E6F" w14:textId="77777777" w:rsidTr="00F53FF4">
        <w:tc>
          <w:tcPr>
            <w:tcW w:w="4853" w:type="dxa"/>
          </w:tcPr>
          <w:p w14:paraId="73A559A4" w14:textId="77777777" w:rsidR="009F170D" w:rsidRPr="0003073A" w:rsidRDefault="009F170D" w:rsidP="002F2E3F">
            <w:pPr>
              <w:rPr>
                <w:rFonts w:ascii="Times New Roman" w:hAnsi="Times New Roman" w:cs="Times New Roman"/>
                <w:color w:val="000000" w:themeColor="text1"/>
              </w:rPr>
            </w:pPr>
          </w:p>
        </w:tc>
        <w:tc>
          <w:tcPr>
            <w:tcW w:w="4853" w:type="dxa"/>
          </w:tcPr>
          <w:p w14:paraId="296CE855" w14:textId="5AEDC34A" w:rsidR="009F170D" w:rsidRPr="0003073A" w:rsidRDefault="009F170D" w:rsidP="002F2E3F">
            <w:pPr>
              <w:pStyle w:val="NormalWeb"/>
              <w:shd w:val="clear" w:color="auto" w:fill="FFFFFF"/>
              <w:ind w:firstLine="708"/>
              <w:rPr>
                <w:color w:val="000000" w:themeColor="text1"/>
                <w:sz w:val="22"/>
                <w:szCs w:val="22"/>
                <w:lang w:val="ro-MD" w:eastAsia="ru-MD"/>
              </w:rPr>
            </w:pPr>
            <w:r w:rsidRPr="0003073A">
              <w:rPr>
                <w:color w:val="000000"/>
                <w:sz w:val="22"/>
                <w:szCs w:val="22"/>
                <w:shd w:val="clear" w:color="auto" w:fill="FFFFFF"/>
                <w:lang w:val="ro-MD"/>
              </w:rPr>
              <w:t>în anexa nr. 1 și anexa nr. 2 cuvintele „care se adaugă” se substituie cu cuvintele „care se pot adăuga”</w:t>
            </w:r>
          </w:p>
        </w:tc>
        <w:tc>
          <w:tcPr>
            <w:tcW w:w="4869" w:type="dxa"/>
          </w:tcPr>
          <w:p w14:paraId="5219D32E" w14:textId="77777777" w:rsidR="009F170D" w:rsidRPr="0003073A" w:rsidRDefault="009F170D" w:rsidP="002F2E3F">
            <w:pPr>
              <w:pStyle w:val="NormalWeb"/>
              <w:shd w:val="clear" w:color="auto" w:fill="FFFFFF"/>
              <w:rPr>
                <w:color w:val="000000" w:themeColor="text1"/>
                <w:sz w:val="22"/>
                <w:szCs w:val="22"/>
                <w:lang w:val="ro-MD" w:eastAsia="ru-MD"/>
              </w:rPr>
            </w:pPr>
          </w:p>
        </w:tc>
      </w:tr>
      <w:tr w:rsidR="009F170D" w:rsidRPr="0003073A" w14:paraId="7250D947" w14:textId="77777777" w:rsidTr="00F53FF4">
        <w:tc>
          <w:tcPr>
            <w:tcW w:w="4853" w:type="dxa"/>
          </w:tcPr>
          <w:p w14:paraId="2005D9D3" w14:textId="7293513F" w:rsidR="009F170D" w:rsidRPr="0003073A" w:rsidRDefault="009F170D" w:rsidP="002F2E3F">
            <w:pPr>
              <w:ind w:left="284"/>
              <w:jc w:val="right"/>
              <w:rPr>
                <w:rFonts w:ascii="Times New Roman" w:eastAsia="Times New Roman" w:hAnsi="Times New Roman" w:cs="Times New Roman"/>
                <w:color w:val="000000" w:themeColor="text1"/>
                <w:kern w:val="0"/>
                <w14:ligatures w14:val="none"/>
              </w:rPr>
            </w:pPr>
            <w:r w:rsidRPr="0003073A">
              <w:rPr>
                <w:rFonts w:ascii="Times New Roman" w:eastAsia="Times New Roman" w:hAnsi="Times New Roman" w:cs="Times New Roman"/>
                <w:color w:val="000000" w:themeColor="text1"/>
                <w:kern w:val="0"/>
                <w14:ligatures w14:val="none"/>
              </w:rPr>
              <w:t>Anexa nr. 1</w:t>
            </w:r>
          </w:p>
          <w:p w14:paraId="1B823926" w14:textId="77777777" w:rsidR="009F170D" w:rsidRPr="0003073A" w:rsidRDefault="009F170D" w:rsidP="002F2E3F">
            <w:pPr>
              <w:ind w:left="284"/>
              <w:jc w:val="right"/>
              <w:rPr>
                <w:rFonts w:ascii="Times New Roman" w:eastAsia="Times New Roman" w:hAnsi="Times New Roman" w:cs="Times New Roman"/>
                <w:b/>
                <w:bCs/>
                <w:color w:val="000000" w:themeColor="text1"/>
                <w:kern w:val="0"/>
                <w14:ligatures w14:val="none"/>
              </w:rPr>
            </w:pPr>
            <w:r w:rsidRPr="0003073A">
              <w:rPr>
                <w:rFonts w:ascii="Times New Roman" w:eastAsia="Times New Roman" w:hAnsi="Times New Roman" w:cs="Times New Roman"/>
                <w:b/>
                <w:bCs/>
                <w:color w:val="000000" w:themeColor="text1"/>
                <w:kern w:val="0"/>
                <w14:ligatures w14:val="none"/>
              </w:rPr>
              <w:lastRenderedPageBreak/>
              <w:t>la Regulamentul sanitar privind adaosul de vitamine și minerale,  precum și de anumite substanțe de alt tip în produse alimentare</w:t>
            </w:r>
          </w:p>
          <w:p w14:paraId="2CA6F1CA" w14:textId="13FE553F" w:rsidR="009F170D" w:rsidRPr="0003073A" w:rsidRDefault="009F170D" w:rsidP="002F2E3F">
            <w:pPr>
              <w:jc w:val="center"/>
              <w:rPr>
                <w:rFonts w:ascii="Times New Roman" w:hAnsi="Times New Roman" w:cs="Times New Roman"/>
                <w:b/>
                <w:bCs/>
                <w:color w:val="000000"/>
                <w:lang w:eastAsia="ru-RU"/>
              </w:rPr>
            </w:pPr>
            <w:r w:rsidRPr="0003073A">
              <w:rPr>
                <w:rFonts w:ascii="Times New Roman" w:hAnsi="Times New Roman" w:cs="Times New Roman"/>
                <w:b/>
                <w:bCs/>
                <w:color w:val="000000"/>
                <w:lang w:eastAsia="ru-RU"/>
              </w:rPr>
              <w:t>VITAMINELE ȘI MINERALELE CARE SE ADAUGĂ</w:t>
            </w:r>
          </w:p>
          <w:p w14:paraId="1FE0DC16" w14:textId="77777777" w:rsidR="009F170D" w:rsidRPr="0003073A" w:rsidRDefault="009F170D" w:rsidP="002F2E3F">
            <w:pPr>
              <w:jc w:val="center"/>
              <w:rPr>
                <w:rFonts w:ascii="Times New Roman" w:hAnsi="Times New Roman" w:cs="Times New Roman"/>
                <w:b/>
                <w:bCs/>
                <w:color w:val="000000"/>
                <w:lang w:eastAsia="ru-RU"/>
              </w:rPr>
            </w:pPr>
            <w:r w:rsidRPr="0003073A">
              <w:rPr>
                <w:rFonts w:ascii="Times New Roman" w:hAnsi="Times New Roman" w:cs="Times New Roman"/>
                <w:b/>
                <w:bCs/>
                <w:color w:val="000000"/>
                <w:lang w:eastAsia="ru-RU"/>
              </w:rPr>
              <w:t>ÎN PRODUSELE ALIMENTARE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5"/>
              <w:gridCol w:w="4152"/>
            </w:tblGrid>
            <w:tr w:rsidR="009F170D" w:rsidRPr="0003073A" w14:paraId="78C125A9" w14:textId="77777777" w:rsidTr="00FB614A">
              <w:trPr>
                <w:trHeight w:val="393"/>
              </w:trPr>
              <w:tc>
                <w:tcPr>
                  <w:tcW w:w="513" w:type="pct"/>
                  <w:vAlign w:val="center"/>
                </w:tcPr>
                <w:p w14:paraId="3C079058" w14:textId="77777777" w:rsidR="009F170D" w:rsidRPr="0003073A" w:rsidRDefault="009F170D" w:rsidP="00DE3041">
                  <w:pPr>
                    <w:framePr w:hSpace="180" w:wrap="around" w:vAnchor="page" w:hAnchor="text" w:y="2686"/>
                    <w:jc w:val="center"/>
                    <w:rPr>
                      <w:rFonts w:ascii="Times New Roman" w:hAnsi="Times New Roman" w:cs="Times New Roman"/>
                      <w:b/>
                      <w:color w:val="000000"/>
                      <w:lang w:eastAsia="ru-RU"/>
                    </w:rPr>
                  </w:pPr>
                  <w:r w:rsidRPr="0003073A">
                    <w:rPr>
                      <w:rFonts w:ascii="Times New Roman" w:hAnsi="Times New Roman" w:cs="Times New Roman"/>
                      <w:b/>
                      <w:color w:val="000000"/>
                      <w:lang w:eastAsia="ru-RU"/>
                    </w:rPr>
                    <w:t>Nr. crt.</w:t>
                  </w:r>
                </w:p>
              </w:tc>
              <w:tc>
                <w:tcPr>
                  <w:tcW w:w="4487" w:type="pct"/>
                  <w:vAlign w:val="center"/>
                </w:tcPr>
                <w:p w14:paraId="09395D68" w14:textId="77777777" w:rsidR="009F170D" w:rsidRPr="0003073A" w:rsidRDefault="009F170D" w:rsidP="00DE3041">
                  <w:pPr>
                    <w:framePr w:hSpace="180" w:wrap="around" w:vAnchor="page" w:hAnchor="text" w:y="2686"/>
                    <w:jc w:val="center"/>
                    <w:rPr>
                      <w:rFonts w:ascii="Times New Roman" w:hAnsi="Times New Roman" w:cs="Times New Roman"/>
                      <w:b/>
                      <w:color w:val="000000"/>
                      <w:lang w:eastAsia="ru-RU"/>
                    </w:rPr>
                  </w:pPr>
                  <w:r w:rsidRPr="0003073A">
                    <w:rPr>
                      <w:rFonts w:ascii="Times New Roman" w:hAnsi="Times New Roman" w:cs="Times New Roman"/>
                      <w:b/>
                      <w:color w:val="000000"/>
                      <w:lang w:eastAsia="ru-RU"/>
                    </w:rPr>
                    <w:t>Vitamine</w:t>
                  </w:r>
                </w:p>
              </w:tc>
            </w:tr>
            <w:tr w:rsidR="009F170D" w:rsidRPr="0003073A" w14:paraId="02D42B48" w14:textId="77777777" w:rsidTr="00FB614A">
              <w:trPr>
                <w:trHeight w:val="272"/>
              </w:trPr>
              <w:tc>
                <w:tcPr>
                  <w:tcW w:w="513" w:type="pct"/>
                </w:tcPr>
                <w:p w14:paraId="24CEBE28"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w:t>
                  </w:r>
                </w:p>
              </w:tc>
              <w:tc>
                <w:tcPr>
                  <w:tcW w:w="4487" w:type="pct"/>
                </w:tcPr>
                <w:p w14:paraId="2A61BE74"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Vitamina A  </w:t>
                  </w:r>
                  <w:r w:rsidRPr="0003073A">
                    <w:rPr>
                      <w:rFonts w:ascii="Times New Roman" w:hAnsi="Times New Roman" w:cs="Times New Roman"/>
                      <w:lang w:eastAsia="ru-RU"/>
                    </w:rPr>
                    <w:t>(µg RE)</w:t>
                  </w:r>
                </w:p>
              </w:tc>
            </w:tr>
            <w:tr w:rsidR="009F170D" w:rsidRPr="0003073A" w14:paraId="766CC710" w14:textId="77777777" w:rsidTr="00FB614A">
              <w:tc>
                <w:tcPr>
                  <w:tcW w:w="513" w:type="pct"/>
                </w:tcPr>
                <w:p w14:paraId="208D130B"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2.</w:t>
                  </w:r>
                </w:p>
              </w:tc>
              <w:tc>
                <w:tcPr>
                  <w:tcW w:w="4487" w:type="pct"/>
                </w:tcPr>
                <w:p w14:paraId="5F205514"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Vitamina D </w:t>
                  </w:r>
                  <w:r w:rsidRPr="0003073A">
                    <w:rPr>
                      <w:rFonts w:ascii="Times New Roman" w:hAnsi="Times New Roman" w:cs="Times New Roman"/>
                      <w:lang w:eastAsia="ru-RU"/>
                    </w:rPr>
                    <w:t>(µg)</w:t>
                  </w:r>
                </w:p>
              </w:tc>
            </w:tr>
            <w:tr w:rsidR="009F170D" w:rsidRPr="0003073A" w14:paraId="7A880913" w14:textId="77777777" w:rsidTr="00FB614A">
              <w:trPr>
                <w:trHeight w:val="253"/>
              </w:trPr>
              <w:tc>
                <w:tcPr>
                  <w:tcW w:w="513" w:type="pct"/>
                </w:tcPr>
                <w:p w14:paraId="461DB91B"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3.</w:t>
                  </w:r>
                </w:p>
              </w:tc>
              <w:tc>
                <w:tcPr>
                  <w:tcW w:w="4487" w:type="pct"/>
                </w:tcPr>
                <w:p w14:paraId="7D532A3B" w14:textId="77777777" w:rsidR="009F170D" w:rsidRPr="0003073A" w:rsidRDefault="009F170D" w:rsidP="00DE3041">
                  <w:pPr>
                    <w:framePr w:hSpace="180" w:wrap="around" w:vAnchor="page" w:hAnchor="text" w:y="2686"/>
                    <w:rPr>
                      <w:rFonts w:ascii="Times New Roman" w:hAnsi="Times New Roman" w:cs="Times New Roman"/>
                      <w:color w:val="000000"/>
                      <w:lang w:val="pt-BR" w:eastAsia="ru-RU"/>
                    </w:rPr>
                  </w:pPr>
                  <w:r w:rsidRPr="0003073A">
                    <w:rPr>
                      <w:rFonts w:ascii="Times New Roman" w:hAnsi="Times New Roman" w:cs="Times New Roman"/>
                      <w:color w:val="000000"/>
                      <w:lang w:val="pt-BR" w:eastAsia="ru-RU"/>
                    </w:rPr>
                    <w:t xml:space="preserve">Vitamina E </w:t>
                  </w:r>
                  <w:r w:rsidRPr="0003073A">
                    <w:rPr>
                      <w:rFonts w:ascii="Times New Roman" w:hAnsi="Times New Roman" w:cs="Times New Roman"/>
                      <w:lang w:val="pt-BR" w:eastAsia="ru-RU"/>
                    </w:rPr>
                    <w:t xml:space="preserve">(mg </w:t>
                  </w:r>
                  <w:r w:rsidRPr="0003073A">
                    <w:rPr>
                      <w:rFonts w:ascii="Times New Roman" w:hAnsi="Times New Roman" w:cs="Times New Roman"/>
                      <w:lang w:eastAsia="ru-RU"/>
                    </w:rPr>
                    <w:t>α</w:t>
                  </w:r>
                  <w:r w:rsidRPr="0003073A">
                    <w:rPr>
                      <w:rFonts w:ascii="Times New Roman" w:hAnsi="Times New Roman" w:cs="Times New Roman"/>
                      <w:lang w:val="pt-BR" w:eastAsia="ru-RU"/>
                    </w:rPr>
                    <w:t>-TE)</w:t>
                  </w:r>
                </w:p>
              </w:tc>
            </w:tr>
            <w:tr w:rsidR="009F170D" w:rsidRPr="0003073A" w14:paraId="57E48AA0" w14:textId="77777777" w:rsidTr="00FB614A">
              <w:trPr>
                <w:trHeight w:val="258"/>
              </w:trPr>
              <w:tc>
                <w:tcPr>
                  <w:tcW w:w="513" w:type="pct"/>
                </w:tcPr>
                <w:p w14:paraId="4FD1109E"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4.</w:t>
                  </w:r>
                </w:p>
              </w:tc>
              <w:tc>
                <w:tcPr>
                  <w:tcW w:w="4487" w:type="pct"/>
                </w:tcPr>
                <w:p w14:paraId="22775AD6"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Vitamina K </w:t>
                  </w:r>
                  <w:r w:rsidRPr="0003073A">
                    <w:rPr>
                      <w:rFonts w:ascii="Times New Roman" w:hAnsi="Times New Roman" w:cs="Times New Roman"/>
                      <w:lang w:eastAsia="ru-RU"/>
                    </w:rPr>
                    <w:t>(µg)</w:t>
                  </w:r>
                  <w:r w:rsidRPr="0003073A">
                    <w:rPr>
                      <w:rFonts w:ascii="Times New Roman" w:hAnsi="Times New Roman" w:cs="Times New Roman"/>
                      <w:lang w:eastAsia="ru-RU"/>
                    </w:rPr>
                    <w:tab/>
                  </w:r>
                </w:p>
              </w:tc>
            </w:tr>
            <w:tr w:rsidR="009F170D" w:rsidRPr="0003073A" w14:paraId="44247436" w14:textId="77777777" w:rsidTr="00FB614A">
              <w:tc>
                <w:tcPr>
                  <w:tcW w:w="513" w:type="pct"/>
                </w:tcPr>
                <w:p w14:paraId="75A6EF84"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5.</w:t>
                  </w:r>
                </w:p>
              </w:tc>
              <w:tc>
                <w:tcPr>
                  <w:tcW w:w="4487" w:type="pct"/>
                </w:tcPr>
                <w:p w14:paraId="203FA187"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Vitamina B</w:t>
                  </w:r>
                  <w:r w:rsidRPr="0003073A">
                    <w:rPr>
                      <w:rFonts w:ascii="Times New Roman" w:hAnsi="Times New Roman" w:cs="Times New Roman"/>
                      <w:color w:val="000000"/>
                      <w:vertAlign w:val="subscript"/>
                      <w:lang w:eastAsia="ru-RU"/>
                    </w:rPr>
                    <w:t xml:space="preserve">1 </w:t>
                  </w:r>
                  <w:r w:rsidRPr="0003073A">
                    <w:rPr>
                      <w:rFonts w:ascii="Times New Roman" w:hAnsi="Times New Roman" w:cs="Times New Roman"/>
                      <w:lang w:eastAsia="ru-RU"/>
                    </w:rPr>
                    <w:t>(tiamina) (mg)</w:t>
                  </w:r>
                </w:p>
              </w:tc>
            </w:tr>
            <w:tr w:rsidR="009F170D" w:rsidRPr="0003073A" w14:paraId="781694B7" w14:textId="77777777" w:rsidTr="00FB614A">
              <w:trPr>
                <w:trHeight w:val="179"/>
              </w:trPr>
              <w:tc>
                <w:tcPr>
                  <w:tcW w:w="513" w:type="pct"/>
                </w:tcPr>
                <w:p w14:paraId="458B0FFD"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6.</w:t>
                  </w:r>
                </w:p>
              </w:tc>
              <w:tc>
                <w:tcPr>
                  <w:tcW w:w="4487" w:type="pct"/>
                </w:tcPr>
                <w:p w14:paraId="02F1249F"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Vitamina B</w:t>
                  </w:r>
                  <w:r w:rsidRPr="0003073A">
                    <w:rPr>
                      <w:rFonts w:ascii="Times New Roman" w:hAnsi="Times New Roman" w:cs="Times New Roman"/>
                      <w:color w:val="000000"/>
                      <w:vertAlign w:val="subscript"/>
                      <w:lang w:eastAsia="ru-RU"/>
                    </w:rPr>
                    <w:t>2</w:t>
                  </w:r>
                  <w:r w:rsidRPr="0003073A">
                    <w:rPr>
                      <w:rFonts w:ascii="Times New Roman" w:hAnsi="Times New Roman" w:cs="Times New Roman"/>
                      <w:color w:val="000000"/>
                      <w:lang w:eastAsia="ru-RU"/>
                    </w:rPr>
                    <w:t xml:space="preserve"> </w:t>
                  </w:r>
                  <w:r w:rsidRPr="0003073A">
                    <w:rPr>
                      <w:rFonts w:ascii="Times New Roman" w:hAnsi="Times New Roman" w:cs="Times New Roman"/>
                      <w:lang w:eastAsia="ru-RU"/>
                    </w:rPr>
                    <w:t>(riboflavina) (mg)</w:t>
                  </w:r>
                </w:p>
              </w:tc>
            </w:tr>
            <w:tr w:rsidR="009F170D" w:rsidRPr="0003073A" w14:paraId="0BB02274" w14:textId="77777777" w:rsidTr="00FB614A">
              <w:trPr>
                <w:trHeight w:val="269"/>
              </w:trPr>
              <w:tc>
                <w:tcPr>
                  <w:tcW w:w="513" w:type="pct"/>
                </w:tcPr>
                <w:p w14:paraId="15543017"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7.</w:t>
                  </w:r>
                </w:p>
              </w:tc>
              <w:tc>
                <w:tcPr>
                  <w:tcW w:w="4487" w:type="pct"/>
                </w:tcPr>
                <w:p w14:paraId="59C59348"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Niacină </w:t>
                  </w:r>
                  <w:r w:rsidRPr="0003073A">
                    <w:rPr>
                      <w:rFonts w:ascii="Times New Roman" w:hAnsi="Times New Roman" w:cs="Times New Roman"/>
                      <w:lang w:eastAsia="ru-RU"/>
                    </w:rPr>
                    <w:t>(mg NE)</w:t>
                  </w:r>
                </w:p>
              </w:tc>
            </w:tr>
            <w:tr w:rsidR="009F170D" w:rsidRPr="0003073A" w14:paraId="25AFBA33" w14:textId="77777777" w:rsidTr="00FB614A">
              <w:tc>
                <w:tcPr>
                  <w:tcW w:w="513" w:type="pct"/>
                </w:tcPr>
                <w:p w14:paraId="7F2661D3"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8.</w:t>
                  </w:r>
                </w:p>
              </w:tc>
              <w:tc>
                <w:tcPr>
                  <w:tcW w:w="4487" w:type="pct"/>
                </w:tcPr>
                <w:p w14:paraId="7E83E9DD"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Acid pantotenic </w:t>
                  </w:r>
                  <w:r w:rsidRPr="0003073A">
                    <w:rPr>
                      <w:rFonts w:ascii="Times New Roman" w:hAnsi="Times New Roman" w:cs="Times New Roman"/>
                      <w:lang w:eastAsia="ru-RU"/>
                    </w:rPr>
                    <w:t>(mg)</w:t>
                  </w:r>
                </w:p>
              </w:tc>
            </w:tr>
            <w:tr w:rsidR="009F170D" w:rsidRPr="0003073A" w14:paraId="34AC45CA" w14:textId="77777777" w:rsidTr="00FB614A">
              <w:tc>
                <w:tcPr>
                  <w:tcW w:w="513" w:type="pct"/>
                </w:tcPr>
                <w:p w14:paraId="6186F431"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9.</w:t>
                  </w:r>
                </w:p>
              </w:tc>
              <w:tc>
                <w:tcPr>
                  <w:tcW w:w="4487" w:type="pct"/>
                </w:tcPr>
                <w:p w14:paraId="1152E873"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Acid folic </w:t>
                  </w:r>
                  <w:r w:rsidRPr="0003073A">
                    <w:rPr>
                      <w:rFonts w:ascii="Times New Roman" w:hAnsi="Times New Roman" w:cs="Times New Roman"/>
                      <w:lang w:eastAsia="ru-RU"/>
                    </w:rPr>
                    <w:t>(µg)</w:t>
                  </w:r>
                </w:p>
              </w:tc>
            </w:tr>
            <w:tr w:rsidR="009F170D" w:rsidRPr="0003073A" w14:paraId="7F1CDF34" w14:textId="77777777" w:rsidTr="00FB614A">
              <w:tc>
                <w:tcPr>
                  <w:tcW w:w="513" w:type="pct"/>
                </w:tcPr>
                <w:p w14:paraId="4FFE3132"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10.</w:t>
                  </w:r>
                </w:p>
              </w:tc>
              <w:tc>
                <w:tcPr>
                  <w:tcW w:w="4487" w:type="pct"/>
                </w:tcPr>
                <w:p w14:paraId="65B22AB2"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Vitamina B</w:t>
                  </w:r>
                  <w:r w:rsidRPr="0003073A">
                    <w:rPr>
                      <w:rFonts w:ascii="Times New Roman" w:hAnsi="Times New Roman" w:cs="Times New Roman"/>
                      <w:color w:val="000000"/>
                      <w:vertAlign w:val="subscript"/>
                      <w:lang w:eastAsia="ru-RU"/>
                    </w:rPr>
                    <w:t>6</w:t>
                  </w:r>
                  <w:r w:rsidRPr="0003073A">
                    <w:rPr>
                      <w:rFonts w:ascii="Times New Roman" w:hAnsi="Times New Roman" w:cs="Times New Roman"/>
                      <w:color w:val="000000"/>
                      <w:lang w:eastAsia="ru-RU"/>
                    </w:rPr>
                    <w:t xml:space="preserve"> </w:t>
                  </w:r>
                  <w:r w:rsidRPr="0003073A">
                    <w:rPr>
                      <w:rFonts w:ascii="Times New Roman" w:hAnsi="Times New Roman" w:cs="Times New Roman"/>
                      <w:lang w:eastAsia="ru-RU"/>
                    </w:rPr>
                    <w:t>(piridoxina) (mg)</w:t>
                  </w:r>
                </w:p>
              </w:tc>
            </w:tr>
            <w:tr w:rsidR="009F170D" w:rsidRPr="0003073A" w14:paraId="040ABB6F" w14:textId="77777777" w:rsidTr="00FB614A">
              <w:tc>
                <w:tcPr>
                  <w:tcW w:w="513" w:type="pct"/>
                </w:tcPr>
                <w:p w14:paraId="11ABC75A"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11.</w:t>
                  </w:r>
                </w:p>
              </w:tc>
              <w:tc>
                <w:tcPr>
                  <w:tcW w:w="4487" w:type="pct"/>
                </w:tcPr>
                <w:p w14:paraId="060B8C1C"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Vitamina B</w:t>
                  </w:r>
                  <w:r w:rsidRPr="0003073A">
                    <w:rPr>
                      <w:rFonts w:ascii="Times New Roman" w:hAnsi="Times New Roman" w:cs="Times New Roman"/>
                      <w:color w:val="000000"/>
                      <w:vertAlign w:val="subscript"/>
                      <w:lang w:eastAsia="ru-RU"/>
                    </w:rPr>
                    <w:t>12</w:t>
                  </w:r>
                  <w:r w:rsidRPr="0003073A">
                    <w:rPr>
                      <w:rFonts w:ascii="Times New Roman" w:hAnsi="Times New Roman" w:cs="Times New Roman"/>
                      <w:color w:val="000000"/>
                      <w:lang w:eastAsia="ru-RU"/>
                    </w:rPr>
                    <w:t xml:space="preserve"> </w:t>
                  </w:r>
                  <w:r w:rsidRPr="0003073A">
                    <w:rPr>
                      <w:rFonts w:ascii="Times New Roman" w:hAnsi="Times New Roman" w:cs="Times New Roman"/>
                      <w:lang w:eastAsia="ru-RU"/>
                    </w:rPr>
                    <w:t>(µg)</w:t>
                  </w:r>
                  <w:r w:rsidRPr="0003073A">
                    <w:rPr>
                      <w:rFonts w:ascii="Times New Roman" w:hAnsi="Times New Roman" w:cs="Times New Roman"/>
                      <w:lang w:eastAsia="ru-RU"/>
                    </w:rPr>
                    <w:tab/>
                  </w:r>
                </w:p>
              </w:tc>
            </w:tr>
            <w:tr w:rsidR="009F170D" w:rsidRPr="0003073A" w14:paraId="23C0B304" w14:textId="77777777" w:rsidTr="00FB614A">
              <w:tc>
                <w:tcPr>
                  <w:tcW w:w="513" w:type="pct"/>
                </w:tcPr>
                <w:p w14:paraId="2AC539B6"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12.</w:t>
                  </w:r>
                </w:p>
              </w:tc>
              <w:tc>
                <w:tcPr>
                  <w:tcW w:w="4487" w:type="pct"/>
                </w:tcPr>
                <w:p w14:paraId="6B43D148"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Vitamina C </w:t>
                  </w:r>
                  <w:r w:rsidRPr="0003073A">
                    <w:rPr>
                      <w:rFonts w:ascii="Times New Roman" w:hAnsi="Times New Roman" w:cs="Times New Roman"/>
                      <w:lang w:eastAsia="ru-RU"/>
                    </w:rPr>
                    <w:t>(mg)</w:t>
                  </w:r>
                </w:p>
              </w:tc>
            </w:tr>
            <w:tr w:rsidR="009F170D" w:rsidRPr="0003073A" w14:paraId="3800EE87" w14:textId="77777777" w:rsidTr="00FB614A">
              <w:tc>
                <w:tcPr>
                  <w:tcW w:w="513" w:type="pct"/>
                </w:tcPr>
                <w:p w14:paraId="32A05DAC"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13.</w:t>
                  </w:r>
                </w:p>
              </w:tc>
              <w:tc>
                <w:tcPr>
                  <w:tcW w:w="4487" w:type="pct"/>
                </w:tcPr>
                <w:p w14:paraId="4D365252"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Biotină </w:t>
                  </w:r>
                  <w:r w:rsidRPr="0003073A">
                    <w:rPr>
                      <w:rFonts w:ascii="Times New Roman" w:hAnsi="Times New Roman" w:cs="Times New Roman"/>
                      <w:lang w:eastAsia="ru-RU"/>
                    </w:rPr>
                    <w:t>(µg)</w:t>
                  </w:r>
                  <w:r w:rsidRPr="0003073A">
                    <w:rPr>
                      <w:rFonts w:ascii="Times New Roman" w:hAnsi="Times New Roman" w:cs="Times New Roman"/>
                      <w:lang w:eastAsia="ru-RU"/>
                    </w:rPr>
                    <w:tab/>
                  </w:r>
                </w:p>
              </w:tc>
            </w:tr>
            <w:tr w:rsidR="009F170D" w:rsidRPr="0003073A" w14:paraId="50BA78BD" w14:textId="77777777" w:rsidTr="00FB614A">
              <w:trPr>
                <w:trHeight w:val="566"/>
              </w:trPr>
              <w:tc>
                <w:tcPr>
                  <w:tcW w:w="513" w:type="pct"/>
                  <w:vAlign w:val="center"/>
                </w:tcPr>
                <w:p w14:paraId="728D4EC8"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b/>
                      <w:color w:val="000000"/>
                      <w:lang w:eastAsia="ru-RU"/>
                    </w:rPr>
                    <w:lastRenderedPageBreak/>
                    <w:t>Nr. crt.</w:t>
                  </w:r>
                </w:p>
              </w:tc>
              <w:tc>
                <w:tcPr>
                  <w:tcW w:w="4487" w:type="pct"/>
                  <w:vAlign w:val="center"/>
                </w:tcPr>
                <w:p w14:paraId="321452D5" w14:textId="77777777" w:rsidR="009F170D" w:rsidRPr="0003073A" w:rsidRDefault="009F170D" w:rsidP="00DE3041">
                  <w:pPr>
                    <w:framePr w:hSpace="180" w:wrap="around" w:vAnchor="page" w:hAnchor="text" w:y="2686"/>
                    <w:jc w:val="center"/>
                    <w:rPr>
                      <w:rFonts w:ascii="Times New Roman" w:hAnsi="Times New Roman" w:cs="Times New Roman"/>
                      <w:b/>
                      <w:color w:val="000000"/>
                      <w:lang w:eastAsia="ru-RU"/>
                    </w:rPr>
                  </w:pPr>
                  <w:r w:rsidRPr="0003073A">
                    <w:rPr>
                      <w:rFonts w:ascii="Times New Roman" w:hAnsi="Times New Roman" w:cs="Times New Roman"/>
                      <w:b/>
                      <w:color w:val="000000"/>
                      <w:lang w:eastAsia="ru-RU"/>
                    </w:rPr>
                    <w:t>Minerale</w:t>
                  </w:r>
                </w:p>
              </w:tc>
            </w:tr>
            <w:tr w:rsidR="009F170D" w:rsidRPr="0003073A" w14:paraId="776FCADC" w14:textId="77777777" w:rsidTr="00FB614A">
              <w:trPr>
                <w:trHeight w:val="313"/>
              </w:trPr>
              <w:tc>
                <w:tcPr>
                  <w:tcW w:w="513" w:type="pct"/>
                </w:tcPr>
                <w:p w14:paraId="1CB6CFD1"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w:t>
                  </w:r>
                </w:p>
              </w:tc>
              <w:tc>
                <w:tcPr>
                  <w:tcW w:w="4487" w:type="pct"/>
                </w:tcPr>
                <w:p w14:paraId="2C4F40A5"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Calciu </w:t>
                  </w:r>
                  <w:r w:rsidRPr="0003073A">
                    <w:rPr>
                      <w:rFonts w:ascii="Times New Roman" w:hAnsi="Times New Roman" w:cs="Times New Roman"/>
                      <w:lang w:eastAsia="ru-RU"/>
                    </w:rPr>
                    <w:t>(mg)</w:t>
                  </w:r>
                </w:p>
              </w:tc>
            </w:tr>
            <w:tr w:rsidR="009F170D" w:rsidRPr="0003073A" w14:paraId="6E32363F" w14:textId="77777777" w:rsidTr="00FB614A">
              <w:tc>
                <w:tcPr>
                  <w:tcW w:w="513" w:type="pct"/>
                </w:tcPr>
                <w:p w14:paraId="16C660B9"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2.</w:t>
                  </w:r>
                </w:p>
              </w:tc>
              <w:tc>
                <w:tcPr>
                  <w:tcW w:w="4487" w:type="pct"/>
                </w:tcPr>
                <w:p w14:paraId="537943FD"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Magneziu </w:t>
                  </w:r>
                  <w:r w:rsidRPr="0003073A">
                    <w:rPr>
                      <w:rFonts w:ascii="Times New Roman" w:hAnsi="Times New Roman" w:cs="Times New Roman"/>
                      <w:lang w:eastAsia="ru-RU"/>
                    </w:rPr>
                    <w:t>(mg)</w:t>
                  </w:r>
                </w:p>
              </w:tc>
            </w:tr>
            <w:tr w:rsidR="009F170D" w:rsidRPr="0003073A" w14:paraId="68B79BA2" w14:textId="77777777" w:rsidTr="00FB614A">
              <w:trPr>
                <w:trHeight w:val="307"/>
              </w:trPr>
              <w:tc>
                <w:tcPr>
                  <w:tcW w:w="513" w:type="pct"/>
                </w:tcPr>
                <w:p w14:paraId="1757F9F6"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3.</w:t>
                  </w:r>
                </w:p>
              </w:tc>
              <w:tc>
                <w:tcPr>
                  <w:tcW w:w="4487" w:type="pct"/>
                </w:tcPr>
                <w:p w14:paraId="251D1B93"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Fier </w:t>
                  </w:r>
                  <w:r w:rsidRPr="0003073A">
                    <w:rPr>
                      <w:rFonts w:ascii="Times New Roman" w:hAnsi="Times New Roman" w:cs="Times New Roman"/>
                      <w:lang w:eastAsia="ru-RU"/>
                    </w:rPr>
                    <w:t>(mg)</w:t>
                  </w:r>
                </w:p>
              </w:tc>
            </w:tr>
            <w:tr w:rsidR="009F170D" w:rsidRPr="0003073A" w14:paraId="0393F50E" w14:textId="77777777" w:rsidTr="00FB614A">
              <w:trPr>
                <w:trHeight w:val="283"/>
              </w:trPr>
              <w:tc>
                <w:tcPr>
                  <w:tcW w:w="513" w:type="pct"/>
                </w:tcPr>
                <w:p w14:paraId="66DA8FC2"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4.</w:t>
                  </w:r>
                </w:p>
              </w:tc>
              <w:tc>
                <w:tcPr>
                  <w:tcW w:w="4487" w:type="pct"/>
                </w:tcPr>
                <w:p w14:paraId="69C9F39E"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Cupru </w:t>
                  </w:r>
                  <w:r w:rsidRPr="0003073A">
                    <w:rPr>
                      <w:rFonts w:ascii="Times New Roman" w:hAnsi="Times New Roman" w:cs="Times New Roman"/>
                      <w:lang w:eastAsia="ru-RU"/>
                    </w:rPr>
                    <w:t>(µg)</w:t>
                  </w:r>
                </w:p>
              </w:tc>
            </w:tr>
            <w:tr w:rsidR="009F170D" w:rsidRPr="0003073A" w14:paraId="65E133D3" w14:textId="77777777" w:rsidTr="00FB614A">
              <w:tc>
                <w:tcPr>
                  <w:tcW w:w="513" w:type="pct"/>
                </w:tcPr>
                <w:p w14:paraId="5E2CC8D7"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5.</w:t>
                  </w:r>
                </w:p>
              </w:tc>
              <w:tc>
                <w:tcPr>
                  <w:tcW w:w="4487" w:type="pct"/>
                </w:tcPr>
                <w:p w14:paraId="7721C721"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Iod </w:t>
                  </w:r>
                  <w:r w:rsidRPr="0003073A">
                    <w:rPr>
                      <w:rFonts w:ascii="Times New Roman" w:hAnsi="Times New Roman" w:cs="Times New Roman"/>
                      <w:lang w:eastAsia="ru-RU"/>
                    </w:rPr>
                    <w:t>(µg)</w:t>
                  </w:r>
                </w:p>
              </w:tc>
            </w:tr>
            <w:tr w:rsidR="009F170D" w:rsidRPr="0003073A" w14:paraId="470E5FFE" w14:textId="77777777" w:rsidTr="00FB614A">
              <w:trPr>
                <w:trHeight w:val="306"/>
              </w:trPr>
              <w:tc>
                <w:tcPr>
                  <w:tcW w:w="513" w:type="pct"/>
                </w:tcPr>
                <w:p w14:paraId="0B8E02CB"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6.</w:t>
                  </w:r>
                </w:p>
              </w:tc>
              <w:tc>
                <w:tcPr>
                  <w:tcW w:w="4487" w:type="pct"/>
                </w:tcPr>
                <w:p w14:paraId="620DD0C1"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Zinc </w:t>
                  </w:r>
                  <w:r w:rsidRPr="0003073A">
                    <w:rPr>
                      <w:rFonts w:ascii="Times New Roman" w:hAnsi="Times New Roman" w:cs="Times New Roman"/>
                      <w:lang w:eastAsia="ru-RU"/>
                    </w:rPr>
                    <w:t>(mg)</w:t>
                  </w:r>
                </w:p>
              </w:tc>
            </w:tr>
            <w:tr w:rsidR="009F170D" w:rsidRPr="0003073A" w14:paraId="6EA98489" w14:textId="77777777" w:rsidTr="00FB614A">
              <w:trPr>
                <w:trHeight w:val="281"/>
              </w:trPr>
              <w:tc>
                <w:tcPr>
                  <w:tcW w:w="513" w:type="pct"/>
                </w:tcPr>
                <w:p w14:paraId="0D8571FC"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7.</w:t>
                  </w:r>
                </w:p>
              </w:tc>
              <w:tc>
                <w:tcPr>
                  <w:tcW w:w="4487" w:type="pct"/>
                </w:tcPr>
                <w:p w14:paraId="53729ACD"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Mangan</w:t>
                  </w:r>
                  <w:r w:rsidRPr="0003073A">
                    <w:rPr>
                      <w:rFonts w:ascii="Times New Roman" w:hAnsi="Times New Roman" w:cs="Times New Roman"/>
                      <w:lang w:eastAsia="ru-RU"/>
                    </w:rPr>
                    <w:t>(mg)</w:t>
                  </w:r>
                </w:p>
              </w:tc>
            </w:tr>
            <w:tr w:rsidR="009F170D" w:rsidRPr="0003073A" w14:paraId="46B321B7" w14:textId="77777777" w:rsidTr="00FB614A">
              <w:tc>
                <w:tcPr>
                  <w:tcW w:w="513" w:type="pct"/>
                </w:tcPr>
                <w:p w14:paraId="784E6258"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8.</w:t>
                  </w:r>
                </w:p>
              </w:tc>
              <w:tc>
                <w:tcPr>
                  <w:tcW w:w="4487" w:type="pct"/>
                </w:tcPr>
                <w:p w14:paraId="721FBD6E"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Sodiu </w:t>
                  </w:r>
                  <w:r w:rsidRPr="0003073A">
                    <w:rPr>
                      <w:rFonts w:ascii="Times New Roman" w:hAnsi="Times New Roman" w:cs="Times New Roman"/>
                      <w:lang w:eastAsia="ru-RU"/>
                    </w:rPr>
                    <w:t>(mg)</w:t>
                  </w:r>
                </w:p>
              </w:tc>
            </w:tr>
            <w:tr w:rsidR="009F170D" w:rsidRPr="0003073A" w14:paraId="1CE3C5FC" w14:textId="77777777" w:rsidTr="00FB614A">
              <w:tc>
                <w:tcPr>
                  <w:tcW w:w="513" w:type="pct"/>
                </w:tcPr>
                <w:p w14:paraId="612153F4"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9.</w:t>
                  </w:r>
                </w:p>
              </w:tc>
              <w:tc>
                <w:tcPr>
                  <w:tcW w:w="4487" w:type="pct"/>
                </w:tcPr>
                <w:p w14:paraId="569E95C0"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Potasiu </w:t>
                  </w:r>
                  <w:r w:rsidRPr="0003073A">
                    <w:rPr>
                      <w:rFonts w:ascii="Times New Roman" w:hAnsi="Times New Roman" w:cs="Times New Roman"/>
                      <w:lang w:eastAsia="ru-RU"/>
                    </w:rPr>
                    <w:t>(mg)</w:t>
                  </w:r>
                </w:p>
              </w:tc>
            </w:tr>
            <w:tr w:rsidR="009F170D" w:rsidRPr="0003073A" w14:paraId="13018527" w14:textId="77777777" w:rsidTr="00FB614A">
              <w:tc>
                <w:tcPr>
                  <w:tcW w:w="513" w:type="pct"/>
                </w:tcPr>
                <w:p w14:paraId="692F2937"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10.</w:t>
                  </w:r>
                </w:p>
              </w:tc>
              <w:tc>
                <w:tcPr>
                  <w:tcW w:w="4487" w:type="pct"/>
                </w:tcPr>
                <w:p w14:paraId="514D068F"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Seleniu </w:t>
                  </w:r>
                  <w:r w:rsidRPr="0003073A">
                    <w:rPr>
                      <w:rFonts w:ascii="Times New Roman" w:hAnsi="Times New Roman" w:cs="Times New Roman"/>
                      <w:lang w:eastAsia="ru-RU"/>
                    </w:rPr>
                    <w:t>(µg)</w:t>
                  </w:r>
                </w:p>
              </w:tc>
            </w:tr>
            <w:tr w:rsidR="009F170D" w:rsidRPr="0003073A" w14:paraId="0AD4921E" w14:textId="77777777" w:rsidTr="00FB614A">
              <w:tc>
                <w:tcPr>
                  <w:tcW w:w="513" w:type="pct"/>
                </w:tcPr>
                <w:p w14:paraId="3C5DDD8B"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11.</w:t>
                  </w:r>
                </w:p>
              </w:tc>
              <w:tc>
                <w:tcPr>
                  <w:tcW w:w="4487" w:type="pct"/>
                </w:tcPr>
                <w:p w14:paraId="7808F60F"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Crom  </w:t>
                  </w:r>
                  <w:r w:rsidRPr="0003073A">
                    <w:rPr>
                      <w:rFonts w:ascii="Times New Roman" w:hAnsi="Times New Roman" w:cs="Times New Roman"/>
                      <w:lang w:eastAsia="ru-RU"/>
                    </w:rPr>
                    <w:t>(µg)</w:t>
                  </w:r>
                </w:p>
              </w:tc>
            </w:tr>
            <w:tr w:rsidR="009F170D" w:rsidRPr="0003073A" w14:paraId="5E81F286" w14:textId="77777777" w:rsidTr="00FB614A">
              <w:tc>
                <w:tcPr>
                  <w:tcW w:w="513" w:type="pct"/>
                </w:tcPr>
                <w:p w14:paraId="17F63555"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12.</w:t>
                  </w:r>
                </w:p>
              </w:tc>
              <w:tc>
                <w:tcPr>
                  <w:tcW w:w="4487" w:type="pct"/>
                </w:tcPr>
                <w:p w14:paraId="5B68CCB4"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Molibden </w:t>
                  </w:r>
                  <w:r w:rsidRPr="0003073A">
                    <w:rPr>
                      <w:rFonts w:ascii="Times New Roman" w:hAnsi="Times New Roman" w:cs="Times New Roman"/>
                      <w:lang w:eastAsia="ru-RU"/>
                    </w:rPr>
                    <w:t>(µg)</w:t>
                  </w:r>
                </w:p>
              </w:tc>
            </w:tr>
            <w:tr w:rsidR="009F170D" w:rsidRPr="0003073A" w14:paraId="345BC8AD" w14:textId="77777777" w:rsidTr="00FB614A">
              <w:tc>
                <w:tcPr>
                  <w:tcW w:w="513" w:type="pct"/>
                </w:tcPr>
                <w:p w14:paraId="3A41F66A"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13.</w:t>
                  </w:r>
                </w:p>
              </w:tc>
              <w:tc>
                <w:tcPr>
                  <w:tcW w:w="4487" w:type="pct"/>
                </w:tcPr>
                <w:p w14:paraId="0F972464"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Fluor </w:t>
                  </w:r>
                  <w:r w:rsidRPr="0003073A">
                    <w:rPr>
                      <w:rFonts w:ascii="Times New Roman" w:hAnsi="Times New Roman" w:cs="Times New Roman"/>
                      <w:lang w:eastAsia="ru-RU"/>
                    </w:rPr>
                    <w:t>(mg)</w:t>
                  </w:r>
                </w:p>
              </w:tc>
            </w:tr>
            <w:tr w:rsidR="009F170D" w:rsidRPr="0003073A" w14:paraId="6E1B5BCD" w14:textId="77777777" w:rsidTr="00FB614A">
              <w:trPr>
                <w:trHeight w:val="250"/>
              </w:trPr>
              <w:tc>
                <w:tcPr>
                  <w:tcW w:w="513" w:type="pct"/>
                </w:tcPr>
                <w:p w14:paraId="402E5F1A" w14:textId="77777777" w:rsidR="009F170D" w:rsidRPr="0003073A" w:rsidRDefault="009F170D" w:rsidP="00DE3041">
                  <w:pPr>
                    <w:framePr w:hSpace="180" w:wrap="around" w:vAnchor="page" w:hAnchor="text" w:y="2686"/>
                    <w:ind w:left="56"/>
                    <w:jc w:val="center"/>
                    <w:rPr>
                      <w:rFonts w:ascii="Times New Roman" w:hAnsi="Times New Roman" w:cs="Times New Roman"/>
                    </w:rPr>
                  </w:pPr>
                  <w:r w:rsidRPr="0003073A">
                    <w:rPr>
                      <w:rFonts w:ascii="Times New Roman" w:hAnsi="Times New Roman" w:cs="Times New Roman"/>
                    </w:rPr>
                    <w:t>14.</w:t>
                  </w:r>
                </w:p>
              </w:tc>
              <w:tc>
                <w:tcPr>
                  <w:tcW w:w="4487" w:type="pct"/>
                </w:tcPr>
                <w:p w14:paraId="4E034282" w14:textId="77777777" w:rsidR="009F170D" w:rsidRPr="0003073A" w:rsidRDefault="009F170D" w:rsidP="00DE3041">
                  <w:pPr>
                    <w:framePr w:hSpace="180" w:wrap="around" w:vAnchor="page" w:hAnchor="text" w:y="2686"/>
                    <w:ind w:left="15"/>
                    <w:rPr>
                      <w:rFonts w:ascii="Times New Roman" w:hAnsi="Times New Roman" w:cs="Times New Roman"/>
                    </w:rPr>
                  </w:pPr>
                  <w:r w:rsidRPr="0003073A">
                    <w:rPr>
                      <w:rFonts w:ascii="Times New Roman" w:hAnsi="Times New Roman" w:cs="Times New Roman"/>
                    </w:rPr>
                    <w:t>Clor (mg)</w:t>
                  </w:r>
                </w:p>
              </w:tc>
            </w:tr>
            <w:tr w:rsidR="009F170D" w:rsidRPr="0003073A" w14:paraId="7A2B5166" w14:textId="77777777" w:rsidTr="00FB614A">
              <w:tc>
                <w:tcPr>
                  <w:tcW w:w="513" w:type="pct"/>
                </w:tcPr>
                <w:p w14:paraId="2A9DBADD" w14:textId="77777777" w:rsidR="009F170D" w:rsidRPr="0003073A" w:rsidRDefault="009F170D" w:rsidP="00DE3041">
                  <w:pPr>
                    <w:framePr w:hSpace="180" w:wrap="around" w:vAnchor="page" w:hAnchor="text" w:y="2686"/>
                    <w:ind w:left="56"/>
                    <w:jc w:val="center"/>
                    <w:rPr>
                      <w:rFonts w:ascii="Times New Roman" w:hAnsi="Times New Roman" w:cs="Times New Roman"/>
                    </w:rPr>
                  </w:pPr>
                  <w:r w:rsidRPr="0003073A">
                    <w:rPr>
                      <w:rFonts w:ascii="Times New Roman" w:hAnsi="Times New Roman" w:cs="Times New Roman"/>
                    </w:rPr>
                    <w:t>15.</w:t>
                  </w:r>
                </w:p>
              </w:tc>
              <w:tc>
                <w:tcPr>
                  <w:tcW w:w="4487" w:type="pct"/>
                </w:tcPr>
                <w:p w14:paraId="00167FA3" w14:textId="77777777" w:rsidR="009F170D" w:rsidRPr="0003073A" w:rsidRDefault="009F170D" w:rsidP="00DE3041">
                  <w:pPr>
                    <w:framePr w:hSpace="180" w:wrap="around" w:vAnchor="page" w:hAnchor="text" w:y="2686"/>
                    <w:ind w:left="15" w:hanging="15"/>
                    <w:rPr>
                      <w:rFonts w:ascii="Times New Roman" w:hAnsi="Times New Roman" w:cs="Times New Roman"/>
                    </w:rPr>
                  </w:pPr>
                  <w:r w:rsidRPr="0003073A">
                    <w:rPr>
                      <w:rFonts w:ascii="Times New Roman" w:hAnsi="Times New Roman" w:cs="Times New Roman"/>
                    </w:rPr>
                    <w:t>Fosfor (mg)</w:t>
                  </w:r>
                </w:p>
              </w:tc>
            </w:tr>
            <w:tr w:rsidR="009F170D" w:rsidRPr="0003073A" w14:paraId="7A663392" w14:textId="77777777" w:rsidTr="00FB614A">
              <w:tc>
                <w:tcPr>
                  <w:tcW w:w="513" w:type="pct"/>
                </w:tcPr>
                <w:p w14:paraId="6ADEB74E" w14:textId="77777777" w:rsidR="009F170D" w:rsidRPr="0003073A" w:rsidRDefault="009F170D" w:rsidP="00DE3041">
                  <w:pPr>
                    <w:framePr w:hSpace="180" w:wrap="around" w:vAnchor="page" w:hAnchor="text" w:y="2686"/>
                    <w:ind w:left="56"/>
                    <w:jc w:val="center"/>
                    <w:rPr>
                      <w:rFonts w:ascii="Times New Roman" w:hAnsi="Times New Roman" w:cs="Times New Roman"/>
                    </w:rPr>
                  </w:pPr>
                  <w:r w:rsidRPr="0003073A">
                    <w:rPr>
                      <w:rFonts w:ascii="Times New Roman" w:hAnsi="Times New Roman" w:cs="Times New Roman"/>
                    </w:rPr>
                    <w:lastRenderedPageBreak/>
                    <w:t>16.</w:t>
                  </w:r>
                </w:p>
              </w:tc>
              <w:tc>
                <w:tcPr>
                  <w:tcW w:w="4487" w:type="pct"/>
                </w:tcPr>
                <w:p w14:paraId="7D2B1F8C" w14:textId="77777777" w:rsidR="009F170D" w:rsidRPr="0003073A" w:rsidRDefault="009F170D" w:rsidP="00DE3041">
                  <w:pPr>
                    <w:framePr w:hSpace="180" w:wrap="around" w:vAnchor="page" w:hAnchor="text" w:y="2686"/>
                    <w:rPr>
                      <w:rFonts w:ascii="Times New Roman" w:hAnsi="Times New Roman" w:cs="Times New Roman"/>
                    </w:rPr>
                  </w:pPr>
                  <w:r w:rsidRPr="0003073A">
                    <w:rPr>
                      <w:rFonts w:ascii="Times New Roman" w:hAnsi="Times New Roman" w:cs="Times New Roman"/>
                    </w:rPr>
                    <w:t>Bor  (mg)</w:t>
                  </w:r>
                </w:p>
              </w:tc>
            </w:tr>
          </w:tbl>
          <w:p w14:paraId="00143180" w14:textId="77777777" w:rsidR="009F170D" w:rsidRPr="0003073A" w:rsidRDefault="009F170D" w:rsidP="002F2E3F">
            <w:pPr>
              <w:jc w:val="center"/>
              <w:rPr>
                <w:rFonts w:ascii="Times New Roman" w:hAnsi="Times New Roman" w:cs="Times New Roman"/>
                <w:b/>
                <w:bCs/>
                <w:color w:val="000000"/>
                <w:lang w:eastAsia="ru-RU"/>
              </w:rPr>
            </w:pPr>
          </w:p>
          <w:p w14:paraId="36C76EEB" w14:textId="77777777" w:rsidR="009F170D" w:rsidRPr="0003073A" w:rsidRDefault="009F170D" w:rsidP="002F2E3F">
            <w:pPr>
              <w:jc w:val="center"/>
              <w:rPr>
                <w:rFonts w:ascii="Times New Roman" w:hAnsi="Times New Roman" w:cs="Times New Roman"/>
                <w:b/>
                <w:bCs/>
                <w:color w:val="000000"/>
                <w:lang w:eastAsia="ru-RU"/>
              </w:rPr>
            </w:pPr>
          </w:p>
          <w:p w14:paraId="6EC85531" w14:textId="77777777" w:rsidR="009F170D" w:rsidRPr="0003073A" w:rsidRDefault="009F170D" w:rsidP="002F2E3F">
            <w:pPr>
              <w:jc w:val="center"/>
              <w:rPr>
                <w:rFonts w:ascii="Times New Roman" w:hAnsi="Times New Roman" w:cs="Times New Roman"/>
                <w:b/>
                <w:bCs/>
                <w:color w:val="000000"/>
                <w:lang w:eastAsia="ru-RU"/>
              </w:rPr>
            </w:pPr>
          </w:p>
          <w:p w14:paraId="420E5E63" w14:textId="77777777" w:rsidR="009F170D" w:rsidRPr="0003073A" w:rsidRDefault="009F170D" w:rsidP="002F2E3F">
            <w:pPr>
              <w:jc w:val="center"/>
              <w:rPr>
                <w:rFonts w:ascii="Times New Roman" w:hAnsi="Times New Roman" w:cs="Times New Roman"/>
                <w:b/>
                <w:bCs/>
                <w:color w:val="000000"/>
                <w:lang w:eastAsia="ru-RU"/>
              </w:rPr>
            </w:pPr>
          </w:p>
          <w:p w14:paraId="28CE496F" w14:textId="77777777" w:rsidR="009F170D" w:rsidRPr="0003073A" w:rsidRDefault="009F170D" w:rsidP="002F2E3F">
            <w:pPr>
              <w:jc w:val="center"/>
              <w:rPr>
                <w:rFonts w:ascii="Times New Roman" w:hAnsi="Times New Roman" w:cs="Times New Roman"/>
                <w:b/>
                <w:bCs/>
                <w:color w:val="000000"/>
                <w:lang w:eastAsia="ru-RU"/>
              </w:rPr>
            </w:pPr>
          </w:p>
          <w:p w14:paraId="6A6A05C1" w14:textId="1B96A615" w:rsidR="009F170D" w:rsidRPr="0003073A" w:rsidRDefault="009F170D" w:rsidP="002F2E3F">
            <w:pPr>
              <w:jc w:val="center"/>
              <w:rPr>
                <w:rFonts w:ascii="Times New Roman" w:hAnsi="Times New Roman" w:cs="Times New Roman"/>
                <w:color w:val="000000" w:themeColor="text1"/>
              </w:rPr>
            </w:pPr>
          </w:p>
        </w:tc>
        <w:tc>
          <w:tcPr>
            <w:tcW w:w="4853" w:type="dxa"/>
          </w:tcPr>
          <w:p w14:paraId="22E5F680" w14:textId="77777777" w:rsidR="009F170D" w:rsidRPr="0003073A" w:rsidRDefault="009F170D"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lastRenderedPageBreak/>
              <w:t>     2.34. în anexa nr. 1:</w:t>
            </w:r>
          </w:p>
          <w:p w14:paraId="6B2E4CF0" w14:textId="77777777" w:rsidR="009F170D" w:rsidRPr="0003073A" w:rsidRDefault="009F170D"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     2.34.1. în tabelul </w:t>
            </w:r>
            <w:r w:rsidRPr="0003073A">
              <w:rPr>
                <w:rFonts w:ascii="Times New Roman" w:hAnsi="Times New Roman" w:cs="Times New Roman"/>
                <w:b/>
                <w:bCs/>
                <w:color w:val="000000"/>
                <w:shd w:val="clear" w:color="auto" w:fill="FFFFFF"/>
                <w:lang w:val="ro-MD"/>
              </w:rPr>
              <w:t>Minerale</w:t>
            </w:r>
            <w:r w:rsidRPr="0003073A">
              <w:rPr>
                <w:rFonts w:ascii="Times New Roman" w:hAnsi="Times New Roman" w:cs="Times New Roman"/>
                <w:color w:val="000000"/>
                <w:shd w:val="clear" w:color="auto" w:fill="FFFFFF"/>
                <w:lang w:val="ro-MD"/>
              </w:rPr>
              <w:t>:</w:t>
            </w:r>
          </w:p>
          <w:p w14:paraId="6A4A751E" w14:textId="77777777" w:rsidR="009F170D" w:rsidRPr="0003073A" w:rsidRDefault="009F170D"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lastRenderedPageBreak/>
              <w:t>     2.34.1.1. textul „Fluor” se substituie cu textul „Fluorură”</w:t>
            </w:r>
          </w:p>
          <w:p w14:paraId="006BB06F" w14:textId="36958CDC" w:rsidR="009F170D" w:rsidRPr="0003073A" w:rsidRDefault="001E679E" w:rsidP="001E679E">
            <w:pPr>
              <w:pStyle w:val="NormalWeb"/>
              <w:shd w:val="clear" w:color="auto" w:fill="FFFFFF"/>
              <w:ind w:firstLine="0"/>
              <w:rPr>
                <w:color w:val="000000" w:themeColor="text1"/>
                <w:sz w:val="22"/>
                <w:szCs w:val="22"/>
                <w:lang w:val="ro-MD" w:eastAsia="ru-MD"/>
              </w:rPr>
            </w:pPr>
            <w:r>
              <w:rPr>
                <w:color w:val="000000"/>
                <w:sz w:val="22"/>
                <w:szCs w:val="22"/>
                <w:shd w:val="clear" w:color="auto" w:fill="FFFFFF"/>
                <w:lang w:val="ro-MD"/>
              </w:rPr>
              <w:t xml:space="preserve">    </w:t>
            </w:r>
            <w:r w:rsidR="009F170D" w:rsidRPr="0003073A">
              <w:rPr>
                <w:color w:val="000000"/>
                <w:sz w:val="22"/>
                <w:szCs w:val="22"/>
                <w:shd w:val="clear" w:color="auto" w:fill="FFFFFF"/>
                <w:lang w:val="ro-MD"/>
              </w:rPr>
              <w:t xml:space="preserve"> 2.34.2.2. textul „Clor” se substituie cu textul „ Clorură”</w:t>
            </w:r>
          </w:p>
        </w:tc>
        <w:tc>
          <w:tcPr>
            <w:tcW w:w="4869" w:type="dxa"/>
          </w:tcPr>
          <w:p w14:paraId="4C7638F0" w14:textId="77777777" w:rsidR="009F170D" w:rsidRPr="0003073A" w:rsidRDefault="009F170D" w:rsidP="002F2E3F">
            <w:pPr>
              <w:ind w:left="284"/>
              <w:jc w:val="right"/>
              <w:rPr>
                <w:rFonts w:ascii="Times New Roman" w:eastAsia="Times New Roman" w:hAnsi="Times New Roman" w:cs="Times New Roman"/>
                <w:color w:val="000000" w:themeColor="text1"/>
                <w:kern w:val="0"/>
                <w14:ligatures w14:val="none"/>
              </w:rPr>
            </w:pPr>
            <w:r w:rsidRPr="0003073A">
              <w:rPr>
                <w:rFonts w:ascii="Times New Roman" w:eastAsia="Times New Roman" w:hAnsi="Times New Roman" w:cs="Times New Roman"/>
                <w:color w:val="000000" w:themeColor="text1"/>
                <w:kern w:val="0"/>
                <w14:ligatures w14:val="none"/>
              </w:rPr>
              <w:lastRenderedPageBreak/>
              <w:t>Anexa nr. 1</w:t>
            </w:r>
          </w:p>
          <w:p w14:paraId="6E73334A" w14:textId="77777777" w:rsidR="009F170D" w:rsidRPr="0003073A" w:rsidRDefault="009F170D" w:rsidP="002F2E3F">
            <w:pPr>
              <w:ind w:left="284"/>
              <w:jc w:val="right"/>
              <w:rPr>
                <w:rFonts w:ascii="Times New Roman" w:eastAsia="Times New Roman" w:hAnsi="Times New Roman" w:cs="Times New Roman"/>
                <w:b/>
                <w:bCs/>
                <w:color w:val="000000" w:themeColor="text1"/>
                <w:kern w:val="0"/>
                <w14:ligatures w14:val="none"/>
              </w:rPr>
            </w:pPr>
            <w:r w:rsidRPr="0003073A">
              <w:rPr>
                <w:rFonts w:ascii="Times New Roman" w:eastAsia="Times New Roman" w:hAnsi="Times New Roman" w:cs="Times New Roman"/>
                <w:b/>
                <w:bCs/>
                <w:color w:val="000000" w:themeColor="text1"/>
                <w:kern w:val="0"/>
                <w14:ligatures w14:val="none"/>
              </w:rPr>
              <w:lastRenderedPageBreak/>
              <w:t>la Regulamentul sanitar privind adaosul de vitamine și minerale,  precum și de anumite substanțe de alt tip în produse alimentare</w:t>
            </w:r>
          </w:p>
          <w:p w14:paraId="2462D16E" w14:textId="77777777" w:rsidR="00063348" w:rsidRPr="0003073A" w:rsidRDefault="00063348" w:rsidP="002F2E3F">
            <w:pPr>
              <w:ind w:left="284"/>
              <w:jc w:val="right"/>
              <w:rPr>
                <w:rFonts w:ascii="Times New Roman" w:eastAsia="Times New Roman" w:hAnsi="Times New Roman" w:cs="Times New Roman"/>
                <w:b/>
                <w:bCs/>
                <w:color w:val="000000" w:themeColor="text1"/>
                <w:kern w:val="0"/>
                <w14:ligatures w14:val="none"/>
              </w:rPr>
            </w:pPr>
          </w:p>
          <w:p w14:paraId="1749402D" w14:textId="3C7BE675" w:rsidR="00063348" w:rsidRPr="0003073A" w:rsidRDefault="00063348" w:rsidP="002F2E3F">
            <w:pPr>
              <w:jc w:val="center"/>
              <w:rPr>
                <w:rFonts w:ascii="Times New Roman" w:hAnsi="Times New Roman" w:cs="Times New Roman"/>
                <w:b/>
                <w:bCs/>
                <w:color w:val="000000"/>
                <w:lang w:eastAsia="ru-RU"/>
              </w:rPr>
            </w:pPr>
            <w:r w:rsidRPr="0003073A">
              <w:rPr>
                <w:rFonts w:ascii="Times New Roman" w:hAnsi="Times New Roman" w:cs="Times New Roman"/>
                <w:b/>
                <w:bCs/>
                <w:color w:val="000000"/>
                <w:lang w:eastAsia="ru-RU"/>
              </w:rPr>
              <w:t>VITAMINELE ȘI MINERALELE CARE SE POT ADAUGA ÎN PRODUSELE ALIMENTARE</w:t>
            </w:r>
          </w:p>
          <w:p w14:paraId="178E26BB" w14:textId="77777777" w:rsidR="00063348" w:rsidRPr="0003073A" w:rsidRDefault="00063348" w:rsidP="002F2E3F">
            <w:pPr>
              <w:rPr>
                <w:rFonts w:ascii="Times New Roman" w:eastAsia="Times New Roman" w:hAnsi="Times New Roman" w:cs="Times New Roman"/>
                <w:b/>
                <w:bCs/>
                <w:color w:val="000000" w:themeColor="text1"/>
                <w:kern w:val="0"/>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6"/>
              <w:gridCol w:w="4167"/>
            </w:tblGrid>
            <w:tr w:rsidR="009F170D" w:rsidRPr="0003073A" w14:paraId="6D3851C5" w14:textId="77777777" w:rsidTr="00FB614A">
              <w:trPr>
                <w:trHeight w:val="393"/>
              </w:trPr>
              <w:tc>
                <w:tcPr>
                  <w:tcW w:w="513" w:type="pct"/>
                  <w:vAlign w:val="center"/>
                </w:tcPr>
                <w:p w14:paraId="08DD1086" w14:textId="77777777" w:rsidR="009F170D" w:rsidRPr="0003073A" w:rsidRDefault="009F170D" w:rsidP="00DE3041">
                  <w:pPr>
                    <w:framePr w:hSpace="180" w:wrap="around" w:vAnchor="page" w:hAnchor="text" w:y="2686"/>
                    <w:jc w:val="center"/>
                    <w:rPr>
                      <w:rFonts w:ascii="Times New Roman" w:hAnsi="Times New Roman" w:cs="Times New Roman"/>
                      <w:b/>
                      <w:color w:val="000000"/>
                      <w:lang w:eastAsia="ru-RU"/>
                    </w:rPr>
                  </w:pPr>
                  <w:r w:rsidRPr="0003073A">
                    <w:rPr>
                      <w:rFonts w:ascii="Times New Roman" w:hAnsi="Times New Roman" w:cs="Times New Roman"/>
                      <w:b/>
                      <w:color w:val="000000"/>
                      <w:lang w:eastAsia="ru-RU"/>
                    </w:rPr>
                    <w:t>Nr. crt.</w:t>
                  </w:r>
                </w:p>
              </w:tc>
              <w:tc>
                <w:tcPr>
                  <w:tcW w:w="4487" w:type="pct"/>
                  <w:vAlign w:val="center"/>
                </w:tcPr>
                <w:p w14:paraId="23CF929D" w14:textId="77777777" w:rsidR="009F170D" w:rsidRPr="0003073A" w:rsidRDefault="009F170D" w:rsidP="00DE3041">
                  <w:pPr>
                    <w:framePr w:hSpace="180" w:wrap="around" w:vAnchor="page" w:hAnchor="text" w:y="2686"/>
                    <w:jc w:val="center"/>
                    <w:rPr>
                      <w:rFonts w:ascii="Times New Roman" w:hAnsi="Times New Roman" w:cs="Times New Roman"/>
                      <w:b/>
                      <w:color w:val="000000"/>
                      <w:lang w:eastAsia="ru-RU"/>
                    </w:rPr>
                  </w:pPr>
                  <w:r w:rsidRPr="0003073A">
                    <w:rPr>
                      <w:rFonts w:ascii="Times New Roman" w:hAnsi="Times New Roman" w:cs="Times New Roman"/>
                      <w:b/>
                      <w:color w:val="000000"/>
                      <w:lang w:eastAsia="ru-RU"/>
                    </w:rPr>
                    <w:t>Vitamine</w:t>
                  </w:r>
                </w:p>
              </w:tc>
            </w:tr>
            <w:tr w:rsidR="009F170D" w:rsidRPr="0003073A" w14:paraId="518C3DEB" w14:textId="77777777" w:rsidTr="00FB614A">
              <w:trPr>
                <w:trHeight w:val="272"/>
              </w:trPr>
              <w:tc>
                <w:tcPr>
                  <w:tcW w:w="513" w:type="pct"/>
                </w:tcPr>
                <w:p w14:paraId="24A5F05F"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w:t>
                  </w:r>
                </w:p>
              </w:tc>
              <w:tc>
                <w:tcPr>
                  <w:tcW w:w="4487" w:type="pct"/>
                </w:tcPr>
                <w:p w14:paraId="0D034574"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Vitamina A  </w:t>
                  </w:r>
                  <w:r w:rsidRPr="0003073A">
                    <w:rPr>
                      <w:rFonts w:ascii="Times New Roman" w:hAnsi="Times New Roman" w:cs="Times New Roman"/>
                      <w:lang w:eastAsia="ru-RU"/>
                    </w:rPr>
                    <w:t>(µg RE)</w:t>
                  </w:r>
                </w:p>
              </w:tc>
            </w:tr>
            <w:tr w:rsidR="009F170D" w:rsidRPr="0003073A" w14:paraId="2A04DBC0" w14:textId="77777777" w:rsidTr="00FB614A">
              <w:tc>
                <w:tcPr>
                  <w:tcW w:w="513" w:type="pct"/>
                </w:tcPr>
                <w:p w14:paraId="0C3044DA"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2.</w:t>
                  </w:r>
                </w:p>
              </w:tc>
              <w:tc>
                <w:tcPr>
                  <w:tcW w:w="4487" w:type="pct"/>
                </w:tcPr>
                <w:p w14:paraId="32CE28ED"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Vitamina D </w:t>
                  </w:r>
                  <w:r w:rsidRPr="0003073A">
                    <w:rPr>
                      <w:rFonts w:ascii="Times New Roman" w:hAnsi="Times New Roman" w:cs="Times New Roman"/>
                      <w:lang w:eastAsia="ru-RU"/>
                    </w:rPr>
                    <w:t>(µg)</w:t>
                  </w:r>
                </w:p>
              </w:tc>
            </w:tr>
            <w:tr w:rsidR="009F170D" w:rsidRPr="0003073A" w14:paraId="002E9DB7" w14:textId="77777777" w:rsidTr="00FB614A">
              <w:trPr>
                <w:trHeight w:val="253"/>
              </w:trPr>
              <w:tc>
                <w:tcPr>
                  <w:tcW w:w="513" w:type="pct"/>
                </w:tcPr>
                <w:p w14:paraId="176F0B73"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3.</w:t>
                  </w:r>
                </w:p>
              </w:tc>
              <w:tc>
                <w:tcPr>
                  <w:tcW w:w="4487" w:type="pct"/>
                </w:tcPr>
                <w:p w14:paraId="1A17052F" w14:textId="77777777" w:rsidR="009F170D" w:rsidRPr="0003073A" w:rsidRDefault="009F170D" w:rsidP="00DE3041">
                  <w:pPr>
                    <w:framePr w:hSpace="180" w:wrap="around" w:vAnchor="page" w:hAnchor="text" w:y="2686"/>
                    <w:rPr>
                      <w:rFonts w:ascii="Times New Roman" w:hAnsi="Times New Roman" w:cs="Times New Roman"/>
                      <w:color w:val="000000"/>
                      <w:lang w:val="pt-BR" w:eastAsia="ru-RU"/>
                    </w:rPr>
                  </w:pPr>
                  <w:r w:rsidRPr="0003073A">
                    <w:rPr>
                      <w:rFonts w:ascii="Times New Roman" w:hAnsi="Times New Roman" w:cs="Times New Roman"/>
                      <w:color w:val="000000"/>
                      <w:lang w:val="pt-BR" w:eastAsia="ru-RU"/>
                    </w:rPr>
                    <w:t xml:space="preserve">Vitamina E </w:t>
                  </w:r>
                  <w:r w:rsidRPr="0003073A">
                    <w:rPr>
                      <w:rFonts w:ascii="Times New Roman" w:hAnsi="Times New Roman" w:cs="Times New Roman"/>
                      <w:lang w:val="pt-BR" w:eastAsia="ru-RU"/>
                    </w:rPr>
                    <w:t xml:space="preserve">(mg </w:t>
                  </w:r>
                  <w:r w:rsidRPr="0003073A">
                    <w:rPr>
                      <w:rFonts w:ascii="Times New Roman" w:hAnsi="Times New Roman" w:cs="Times New Roman"/>
                      <w:lang w:eastAsia="ru-RU"/>
                    </w:rPr>
                    <w:t>α</w:t>
                  </w:r>
                  <w:r w:rsidRPr="0003073A">
                    <w:rPr>
                      <w:rFonts w:ascii="Times New Roman" w:hAnsi="Times New Roman" w:cs="Times New Roman"/>
                      <w:lang w:val="pt-BR" w:eastAsia="ru-RU"/>
                    </w:rPr>
                    <w:t>-TE)</w:t>
                  </w:r>
                </w:p>
              </w:tc>
            </w:tr>
            <w:tr w:rsidR="009F170D" w:rsidRPr="0003073A" w14:paraId="13CA760C" w14:textId="77777777" w:rsidTr="00FB614A">
              <w:trPr>
                <w:trHeight w:val="258"/>
              </w:trPr>
              <w:tc>
                <w:tcPr>
                  <w:tcW w:w="513" w:type="pct"/>
                </w:tcPr>
                <w:p w14:paraId="17652D74"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4.</w:t>
                  </w:r>
                </w:p>
              </w:tc>
              <w:tc>
                <w:tcPr>
                  <w:tcW w:w="4487" w:type="pct"/>
                </w:tcPr>
                <w:p w14:paraId="1F8D88EC"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Vitamina K </w:t>
                  </w:r>
                  <w:r w:rsidRPr="0003073A">
                    <w:rPr>
                      <w:rFonts w:ascii="Times New Roman" w:hAnsi="Times New Roman" w:cs="Times New Roman"/>
                      <w:lang w:eastAsia="ru-RU"/>
                    </w:rPr>
                    <w:t>(µg)</w:t>
                  </w:r>
                  <w:r w:rsidRPr="0003073A">
                    <w:rPr>
                      <w:rFonts w:ascii="Times New Roman" w:hAnsi="Times New Roman" w:cs="Times New Roman"/>
                      <w:lang w:eastAsia="ru-RU"/>
                    </w:rPr>
                    <w:tab/>
                  </w:r>
                </w:p>
              </w:tc>
            </w:tr>
            <w:tr w:rsidR="009F170D" w:rsidRPr="0003073A" w14:paraId="478F278F" w14:textId="77777777" w:rsidTr="00FB614A">
              <w:tc>
                <w:tcPr>
                  <w:tcW w:w="513" w:type="pct"/>
                </w:tcPr>
                <w:p w14:paraId="591F6BC5"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5.</w:t>
                  </w:r>
                </w:p>
              </w:tc>
              <w:tc>
                <w:tcPr>
                  <w:tcW w:w="4487" w:type="pct"/>
                </w:tcPr>
                <w:p w14:paraId="2576545D"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Vitamina B</w:t>
                  </w:r>
                  <w:r w:rsidRPr="0003073A">
                    <w:rPr>
                      <w:rFonts w:ascii="Times New Roman" w:hAnsi="Times New Roman" w:cs="Times New Roman"/>
                      <w:color w:val="000000"/>
                      <w:vertAlign w:val="subscript"/>
                      <w:lang w:eastAsia="ru-RU"/>
                    </w:rPr>
                    <w:t xml:space="preserve">1 </w:t>
                  </w:r>
                  <w:r w:rsidRPr="0003073A">
                    <w:rPr>
                      <w:rFonts w:ascii="Times New Roman" w:hAnsi="Times New Roman" w:cs="Times New Roman"/>
                      <w:lang w:eastAsia="ru-RU"/>
                    </w:rPr>
                    <w:t>(tiamina) (mg)</w:t>
                  </w:r>
                </w:p>
              </w:tc>
            </w:tr>
            <w:tr w:rsidR="009F170D" w:rsidRPr="0003073A" w14:paraId="200F98B9" w14:textId="77777777" w:rsidTr="00FB614A">
              <w:trPr>
                <w:trHeight w:val="179"/>
              </w:trPr>
              <w:tc>
                <w:tcPr>
                  <w:tcW w:w="513" w:type="pct"/>
                </w:tcPr>
                <w:p w14:paraId="59ED867E"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6.</w:t>
                  </w:r>
                </w:p>
              </w:tc>
              <w:tc>
                <w:tcPr>
                  <w:tcW w:w="4487" w:type="pct"/>
                </w:tcPr>
                <w:p w14:paraId="084D7F0C"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Vitamina B</w:t>
                  </w:r>
                  <w:r w:rsidRPr="0003073A">
                    <w:rPr>
                      <w:rFonts w:ascii="Times New Roman" w:hAnsi="Times New Roman" w:cs="Times New Roman"/>
                      <w:color w:val="000000"/>
                      <w:vertAlign w:val="subscript"/>
                      <w:lang w:eastAsia="ru-RU"/>
                    </w:rPr>
                    <w:t>2</w:t>
                  </w:r>
                  <w:r w:rsidRPr="0003073A">
                    <w:rPr>
                      <w:rFonts w:ascii="Times New Roman" w:hAnsi="Times New Roman" w:cs="Times New Roman"/>
                      <w:color w:val="000000"/>
                      <w:lang w:eastAsia="ru-RU"/>
                    </w:rPr>
                    <w:t xml:space="preserve"> </w:t>
                  </w:r>
                  <w:r w:rsidRPr="0003073A">
                    <w:rPr>
                      <w:rFonts w:ascii="Times New Roman" w:hAnsi="Times New Roman" w:cs="Times New Roman"/>
                      <w:lang w:eastAsia="ru-RU"/>
                    </w:rPr>
                    <w:t>(riboflavina) (mg)</w:t>
                  </w:r>
                </w:p>
              </w:tc>
            </w:tr>
            <w:tr w:rsidR="009F170D" w:rsidRPr="0003073A" w14:paraId="2ED64E68" w14:textId="77777777" w:rsidTr="00FB614A">
              <w:trPr>
                <w:trHeight w:val="269"/>
              </w:trPr>
              <w:tc>
                <w:tcPr>
                  <w:tcW w:w="513" w:type="pct"/>
                </w:tcPr>
                <w:p w14:paraId="1162AEE0"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7.</w:t>
                  </w:r>
                </w:p>
              </w:tc>
              <w:tc>
                <w:tcPr>
                  <w:tcW w:w="4487" w:type="pct"/>
                </w:tcPr>
                <w:p w14:paraId="11DB8DA9"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Niacină </w:t>
                  </w:r>
                  <w:r w:rsidRPr="0003073A">
                    <w:rPr>
                      <w:rFonts w:ascii="Times New Roman" w:hAnsi="Times New Roman" w:cs="Times New Roman"/>
                      <w:lang w:eastAsia="ru-RU"/>
                    </w:rPr>
                    <w:t>(mg NE)</w:t>
                  </w:r>
                </w:p>
              </w:tc>
            </w:tr>
            <w:tr w:rsidR="009F170D" w:rsidRPr="0003073A" w14:paraId="3AE47A5E" w14:textId="77777777" w:rsidTr="00FB614A">
              <w:tc>
                <w:tcPr>
                  <w:tcW w:w="513" w:type="pct"/>
                </w:tcPr>
                <w:p w14:paraId="6E8AC698"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8.</w:t>
                  </w:r>
                </w:p>
              </w:tc>
              <w:tc>
                <w:tcPr>
                  <w:tcW w:w="4487" w:type="pct"/>
                </w:tcPr>
                <w:p w14:paraId="5CF194C0"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Acid pantotenic </w:t>
                  </w:r>
                  <w:r w:rsidRPr="0003073A">
                    <w:rPr>
                      <w:rFonts w:ascii="Times New Roman" w:hAnsi="Times New Roman" w:cs="Times New Roman"/>
                      <w:lang w:eastAsia="ru-RU"/>
                    </w:rPr>
                    <w:t>(mg)</w:t>
                  </w:r>
                </w:p>
              </w:tc>
            </w:tr>
            <w:tr w:rsidR="009F170D" w:rsidRPr="0003073A" w14:paraId="7E856330" w14:textId="77777777" w:rsidTr="00FB614A">
              <w:tc>
                <w:tcPr>
                  <w:tcW w:w="513" w:type="pct"/>
                </w:tcPr>
                <w:p w14:paraId="6A374236"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9.</w:t>
                  </w:r>
                </w:p>
              </w:tc>
              <w:tc>
                <w:tcPr>
                  <w:tcW w:w="4487" w:type="pct"/>
                </w:tcPr>
                <w:p w14:paraId="64F3F831"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Acid folic </w:t>
                  </w:r>
                  <w:r w:rsidRPr="0003073A">
                    <w:rPr>
                      <w:rFonts w:ascii="Times New Roman" w:hAnsi="Times New Roman" w:cs="Times New Roman"/>
                      <w:lang w:eastAsia="ru-RU"/>
                    </w:rPr>
                    <w:t>(µg)</w:t>
                  </w:r>
                </w:p>
              </w:tc>
            </w:tr>
            <w:tr w:rsidR="009F170D" w:rsidRPr="0003073A" w14:paraId="372580D1" w14:textId="77777777" w:rsidTr="00FB614A">
              <w:tc>
                <w:tcPr>
                  <w:tcW w:w="513" w:type="pct"/>
                </w:tcPr>
                <w:p w14:paraId="5E3B1E26"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10.</w:t>
                  </w:r>
                </w:p>
              </w:tc>
              <w:tc>
                <w:tcPr>
                  <w:tcW w:w="4487" w:type="pct"/>
                </w:tcPr>
                <w:p w14:paraId="1D007F6F"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Vitamina B</w:t>
                  </w:r>
                  <w:r w:rsidRPr="0003073A">
                    <w:rPr>
                      <w:rFonts w:ascii="Times New Roman" w:hAnsi="Times New Roman" w:cs="Times New Roman"/>
                      <w:color w:val="000000"/>
                      <w:vertAlign w:val="subscript"/>
                      <w:lang w:eastAsia="ru-RU"/>
                    </w:rPr>
                    <w:t>6</w:t>
                  </w:r>
                  <w:r w:rsidRPr="0003073A">
                    <w:rPr>
                      <w:rFonts w:ascii="Times New Roman" w:hAnsi="Times New Roman" w:cs="Times New Roman"/>
                      <w:color w:val="000000"/>
                      <w:lang w:eastAsia="ru-RU"/>
                    </w:rPr>
                    <w:t xml:space="preserve"> </w:t>
                  </w:r>
                  <w:r w:rsidRPr="0003073A">
                    <w:rPr>
                      <w:rFonts w:ascii="Times New Roman" w:hAnsi="Times New Roman" w:cs="Times New Roman"/>
                      <w:lang w:eastAsia="ru-RU"/>
                    </w:rPr>
                    <w:t>(piridoxina) (mg)</w:t>
                  </w:r>
                </w:p>
              </w:tc>
            </w:tr>
            <w:tr w:rsidR="009F170D" w:rsidRPr="0003073A" w14:paraId="3E25454D" w14:textId="77777777" w:rsidTr="00FB614A">
              <w:tc>
                <w:tcPr>
                  <w:tcW w:w="513" w:type="pct"/>
                </w:tcPr>
                <w:p w14:paraId="34CBB44F"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11.</w:t>
                  </w:r>
                </w:p>
              </w:tc>
              <w:tc>
                <w:tcPr>
                  <w:tcW w:w="4487" w:type="pct"/>
                </w:tcPr>
                <w:p w14:paraId="05D10123"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Vitamina B</w:t>
                  </w:r>
                  <w:r w:rsidRPr="0003073A">
                    <w:rPr>
                      <w:rFonts w:ascii="Times New Roman" w:hAnsi="Times New Roman" w:cs="Times New Roman"/>
                      <w:color w:val="000000"/>
                      <w:vertAlign w:val="subscript"/>
                      <w:lang w:eastAsia="ru-RU"/>
                    </w:rPr>
                    <w:t>12</w:t>
                  </w:r>
                  <w:r w:rsidRPr="0003073A">
                    <w:rPr>
                      <w:rFonts w:ascii="Times New Roman" w:hAnsi="Times New Roman" w:cs="Times New Roman"/>
                      <w:color w:val="000000"/>
                      <w:lang w:eastAsia="ru-RU"/>
                    </w:rPr>
                    <w:t xml:space="preserve"> </w:t>
                  </w:r>
                  <w:r w:rsidRPr="0003073A">
                    <w:rPr>
                      <w:rFonts w:ascii="Times New Roman" w:hAnsi="Times New Roman" w:cs="Times New Roman"/>
                      <w:lang w:eastAsia="ru-RU"/>
                    </w:rPr>
                    <w:t>(µg)</w:t>
                  </w:r>
                  <w:r w:rsidRPr="0003073A">
                    <w:rPr>
                      <w:rFonts w:ascii="Times New Roman" w:hAnsi="Times New Roman" w:cs="Times New Roman"/>
                      <w:lang w:eastAsia="ru-RU"/>
                    </w:rPr>
                    <w:tab/>
                  </w:r>
                </w:p>
              </w:tc>
            </w:tr>
            <w:tr w:rsidR="009F170D" w:rsidRPr="0003073A" w14:paraId="10CFB4CC" w14:textId="77777777" w:rsidTr="00FB614A">
              <w:tc>
                <w:tcPr>
                  <w:tcW w:w="513" w:type="pct"/>
                </w:tcPr>
                <w:p w14:paraId="36E06D8B"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12.</w:t>
                  </w:r>
                </w:p>
              </w:tc>
              <w:tc>
                <w:tcPr>
                  <w:tcW w:w="4487" w:type="pct"/>
                </w:tcPr>
                <w:p w14:paraId="5AD74DC7"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Vitamina C </w:t>
                  </w:r>
                  <w:r w:rsidRPr="0003073A">
                    <w:rPr>
                      <w:rFonts w:ascii="Times New Roman" w:hAnsi="Times New Roman" w:cs="Times New Roman"/>
                      <w:lang w:eastAsia="ru-RU"/>
                    </w:rPr>
                    <w:t>(mg)</w:t>
                  </w:r>
                </w:p>
              </w:tc>
            </w:tr>
            <w:tr w:rsidR="009F170D" w:rsidRPr="0003073A" w14:paraId="47917FA4" w14:textId="77777777" w:rsidTr="00FB614A">
              <w:tc>
                <w:tcPr>
                  <w:tcW w:w="513" w:type="pct"/>
                </w:tcPr>
                <w:p w14:paraId="0B579FFF"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13.</w:t>
                  </w:r>
                </w:p>
              </w:tc>
              <w:tc>
                <w:tcPr>
                  <w:tcW w:w="4487" w:type="pct"/>
                </w:tcPr>
                <w:p w14:paraId="3BA1C1B8"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Biotină </w:t>
                  </w:r>
                  <w:r w:rsidRPr="0003073A">
                    <w:rPr>
                      <w:rFonts w:ascii="Times New Roman" w:hAnsi="Times New Roman" w:cs="Times New Roman"/>
                      <w:lang w:eastAsia="ru-RU"/>
                    </w:rPr>
                    <w:t>(µg)</w:t>
                  </w:r>
                  <w:r w:rsidRPr="0003073A">
                    <w:rPr>
                      <w:rFonts w:ascii="Times New Roman" w:hAnsi="Times New Roman" w:cs="Times New Roman"/>
                      <w:lang w:eastAsia="ru-RU"/>
                    </w:rPr>
                    <w:tab/>
                  </w:r>
                </w:p>
              </w:tc>
            </w:tr>
            <w:tr w:rsidR="009F170D" w:rsidRPr="0003073A" w14:paraId="64E0A8D8" w14:textId="77777777" w:rsidTr="00FB614A">
              <w:trPr>
                <w:trHeight w:val="566"/>
              </w:trPr>
              <w:tc>
                <w:tcPr>
                  <w:tcW w:w="513" w:type="pct"/>
                  <w:vAlign w:val="center"/>
                </w:tcPr>
                <w:p w14:paraId="33DAA194"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b/>
                      <w:color w:val="000000"/>
                      <w:lang w:eastAsia="ru-RU"/>
                    </w:rPr>
                    <w:lastRenderedPageBreak/>
                    <w:t>Nr. crt.</w:t>
                  </w:r>
                </w:p>
              </w:tc>
              <w:tc>
                <w:tcPr>
                  <w:tcW w:w="4487" w:type="pct"/>
                  <w:vAlign w:val="center"/>
                </w:tcPr>
                <w:p w14:paraId="65756CED" w14:textId="77777777" w:rsidR="009F170D" w:rsidRPr="0003073A" w:rsidRDefault="009F170D" w:rsidP="00DE3041">
                  <w:pPr>
                    <w:framePr w:hSpace="180" w:wrap="around" w:vAnchor="page" w:hAnchor="text" w:y="2686"/>
                    <w:jc w:val="center"/>
                    <w:rPr>
                      <w:rFonts w:ascii="Times New Roman" w:hAnsi="Times New Roman" w:cs="Times New Roman"/>
                      <w:b/>
                      <w:color w:val="000000"/>
                      <w:lang w:eastAsia="ru-RU"/>
                    </w:rPr>
                  </w:pPr>
                  <w:r w:rsidRPr="0003073A">
                    <w:rPr>
                      <w:rFonts w:ascii="Times New Roman" w:hAnsi="Times New Roman" w:cs="Times New Roman"/>
                      <w:b/>
                      <w:color w:val="000000"/>
                      <w:lang w:eastAsia="ru-RU"/>
                    </w:rPr>
                    <w:t>Minerale</w:t>
                  </w:r>
                </w:p>
              </w:tc>
            </w:tr>
            <w:tr w:rsidR="009F170D" w:rsidRPr="0003073A" w14:paraId="77F615A3" w14:textId="77777777" w:rsidTr="00FB614A">
              <w:trPr>
                <w:trHeight w:val="313"/>
              </w:trPr>
              <w:tc>
                <w:tcPr>
                  <w:tcW w:w="513" w:type="pct"/>
                </w:tcPr>
                <w:p w14:paraId="19BA6420"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w:t>
                  </w:r>
                </w:p>
              </w:tc>
              <w:tc>
                <w:tcPr>
                  <w:tcW w:w="4487" w:type="pct"/>
                </w:tcPr>
                <w:p w14:paraId="1E9FEA8E"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Calciu </w:t>
                  </w:r>
                  <w:r w:rsidRPr="0003073A">
                    <w:rPr>
                      <w:rFonts w:ascii="Times New Roman" w:hAnsi="Times New Roman" w:cs="Times New Roman"/>
                      <w:lang w:eastAsia="ru-RU"/>
                    </w:rPr>
                    <w:t>(mg)</w:t>
                  </w:r>
                </w:p>
              </w:tc>
            </w:tr>
            <w:tr w:rsidR="009F170D" w:rsidRPr="0003073A" w14:paraId="69AC2F29" w14:textId="77777777" w:rsidTr="00FB614A">
              <w:tc>
                <w:tcPr>
                  <w:tcW w:w="513" w:type="pct"/>
                </w:tcPr>
                <w:p w14:paraId="36A8F611"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2.</w:t>
                  </w:r>
                </w:p>
              </w:tc>
              <w:tc>
                <w:tcPr>
                  <w:tcW w:w="4487" w:type="pct"/>
                </w:tcPr>
                <w:p w14:paraId="0AF4BABA"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Magneziu </w:t>
                  </w:r>
                  <w:r w:rsidRPr="0003073A">
                    <w:rPr>
                      <w:rFonts w:ascii="Times New Roman" w:hAnsi="Times New Roman" w:cs="Times New Roman"/>
                      <w:lang w:eastAsia="ru-RU"/>
                    </w:rPr>
                    <w:t>(mg)</w:t>
                  </w:r>
                </w:p>
              </w:tc>
            </w:tr>
            <w:tr w:rsidR="009F170D" w:rsidRPr="0003073A" w14:paraId="399DA035" w14:textId="77777777" w:rsidTr="00FB614A">
              <w:trPr>
                <w:trHeight w:val="307"/>
              </w:trPr>
              <w:tc>
                <w:tcPr>
                  <w:tcW w:w="513" w:type="pct"/>
                </w:tcPr>
                <w:p w14:paraId="0D9A1D93"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3.</w:t>
                  </w:r>
                </w:p>
              </w:tc>
              <w:tc>
                <w:tcPr>
                  <w:tcW w:w="4487" w:type="pct"/>
                </w:tcPr>
                <w:p w14:paraId="6C6D5688"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Fier </w:t>
                  </w:r>
                  <w:r w:rsidRPr="0003073A">
                    <w:rPr>
                      <w:rFonts w:ascii="Times New Roman" w:hAnsi="Times New Roman" w:cs="Times New Roman"/>
                      <w:lang w:eastAsia="ru-RU"/>
                    </w:rPr>
                    <w:t>(mg)</w:t>
                  </w:r>
                </w:p>
              </w:tc>
            </w:tr>
            <w:tr w:rsidR="009F170D" w:rsidRPr="0003073A" w14:paraId="01302550" w14:textId="77777777" w:rsidTr="00FB614A">
              <w:trPr>
                <w:trHeight w:val="283"/>
              </w:trPr>
              <w:tc>
                <w:tcPr>
                  <w:tcW w:w="513" w:type="pct"/>
                </w:tcPr>
                <w:p w14:paraId="6F17F462"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4.</w:t>
                  </w:r>
                </w:p>
              </w:tc>
              <w:tc>
                <w:tcPr>
                  <w:tcW w:w="4487" w:type="pct"/>
                </w:tcPr>
                <w:p w14:paraId="0507395C"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Cupru </w:t>
                  </w:r>
                  <w:r w:rsidRPr="0003073A">
                    <w:rPr>
                      <w:rFonts w:ascii="Times New Roman" w:hAnsi="Times New Roman" w:cs="Times New Roman"/>
                      <w:lang w:eastAsia="ru-RU"/>
                    </w:rPr>
                    <w:t>(µg)</w:t>
                  </w:r>
                </w:p>
              </w:tc>
            </w:tr>
            <w:tr w:rsidR="009F170D" w:rsidRPr="0003073A" w14:paraId="41974E87" w14:textId="77777777" w:rsidTr="00FB614A">
              <w:tc>
                <w:tcPr>
                  <w:tcW w:w="513" w:type="pct"/>
                </w:tcPr>
                <w:p w14:paraId="2F142BF4"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5.</w:t>
                  </w:r>
                </w:p>
              </w:tc>
              <w:tc>
                <w:tcPr>
                  <w:tcW w:w="4487" w:type="pct"/>
                </w:tcPr>
                <w:p w14:paraId="33E70AD5"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Iod </w:t>
                  </w:r>
                  <w:r w:rsidRPr="0003073A">
                    <w:rPr>
                      <w:rFonts w:ascii="Times New Roman" w:hAnsi="Times New Roman" w:cs="Times New Roman"/>
                      <w:lang w:eastAsia="ru-RU"/>
                    </w:rPr>
                    <w:t>(µg)</w:t>
                  </w:r>
                </w:p>
              </w:tc>
            </w:tr>
            <w:tr w:rsidR="009F170D" w:rsidRPr="0003073A" w14:paraId="1B3634D2" w14:textId="77777777" w:rsidTr="00FB614A">
              <w:trPr>
                <w:trHeight w:val="306"/>
              </w:trPr>
              <w:tc>
                <w:tcPr>
                  <w:tcW w:w="513" w:type="pct"/>
                </w:tcPr>
                <w:p w14:paraId="64AC7BA0"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6.</w:t>
                  </w:r>
                </w:p>
              </w:tc>
              <w:tc>
                <w:tcPr>
                  <w:tcW w:w="4487" w:type="pct"/>
                </w:tcPr>
                <w:p w14:paraId="480FA4E8"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Zinc </w:t>
                  </w:r>
                  <w:r w:rsidRPr="0003073A">
                    <w:rPr>
                      <w:rFonts w:ascii="Times New Roman" w:hAnsi="Times New Roman" w:cs="Times New Roman"/>
                      <w:lang w:eastAsia="ru-RU"/>
                    </w:rPr>
                    <w:t>(mg)</w:t>
                  </w:r>
                </w:p>
              </w:tc>
            </w:tr>
            <w:tr w:rsidR="009F170D" w:rsidRPr="0003073A" w14:paraId="6FACB581" w14:textId="77777777" w:rsidTr="00FB614A">
              <w:trPr>
                <w:trHeight w:val="281"/>
              </w:trPr>
              <w:tc>
                <w:tcPr>
                  <w:tcW w:w="513" w:type="pct"/>
                </w:tcPr>
                <w:p w14:paraId="09951C48"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7.</w:t>
                  </w:r>
                </w:p>
              </w:tc>
              <w:tc>
                <w:tcPr>
                  <w:tcW w:w="4487" w:type="pct"/>
                </w:tcPr>
                <w:p w14:paraId="386AAE47"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Mangan</w:t>
                  </w:r>
                  <w:r w:rsidRPr="0003073A">
                    <w:rPr>
                      <w:rFonts w:ascii="Times New Roman" w:hAnsi="Times New Roman" w:cs="Times New Roman"/>
                      <w:lang w:eastAsia="ru-RU"/>
                    </w:rPr>
                    <w:t>(mg)</w:t>
                  </w:r>
                </w:p>
              </w:tc>
            </w:tr>
            <w:tr w:rsidR="009F170D" w:rsidRPr="0003073A" w14:paraId="69E002B4" w14:textId="77777777" w:rsidTr="00FB614A">
              <w:tc>
                <w:tcPr>
                  <w:tcW w:w="513" w:type="pct"/>
                </w:tcPr>
                <w:p w14:paraId="4FBBFC4A"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8.</w:t>
                  </w:r>
                </w:p>
              </w:tc>
              <w:tc>
                <w:tcPr>
                  <w:tcW w:w="4487" w:type="pct"/>
                </w:tcPr>
                <w:p w14:paraId="79CA8868"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Sodiu </w:t>
                  </w:r>
                  <w:r w:rsidRPr="0003073A">
                    <w:rPr>
                      <w:rFonts w:ascii="Times New Roman" w:hAnsi="Times New Roman" w:cs="Times New Roman"/>
                      <w:lang w:eastAsia="ru-RU"/>
                    </w:rPr>
                    <w:t>(mg)</w:t>
                  </w:r>
                </w:p>
              </w:tc>
            </w:tr>
            <w:tr w:rsidR="009F170D" w:rsidRPr="0003073A" w14:paraId="3902A214" w14:textId="77777777" w:rsidTr="00FB614A">
              <w:tc>
                <w:tcPr>
                  <w:tcW w:w="513" w:type="pct"/>
                </w:tcPr>
                <w:p w14:paraId="51D49638"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9.</w:t>
                  </w:r>
                </w:p>
              </w:tc>
              <w:tc>
                <w:tcPr>
                  <w:tcW w:w="4487" w:type="pct"/>
                </w:tcPr>
                <w:p w14:paraId="6393D296"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Potasiu </w:t>
                  </w:r>
                  <w:r w:rsidRPr="0003073A">
                    <w:rPr>
                      <w:rFonts w:ascii="Times New Roman" w:hAnsi="Times New Roman" w:cs="Times New Roman"/>
                      <w:lang w:eastAsia="ru-RU"/>
                    </w:rPr>
                    <w:t>(mg)</w:t>
                  </w:r>
                </w:p>
              </w:tc>
            </w:tr>
            <w:tr w:rsidR="009F170D" w:rsidRPr="0003073A" w14:paraId="1FE36567" w14:textId="77777777" w:rsidTr="00FB614A">
              <w:tc>
                <w:tcPr>
                  <w:tcW w:w="513" w:type="pct"/>
                </w:tcPr>
                <w:p w14:paraId="3510AE16"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10.</w:t>
                  </w:r>
                </w:p>
              </w:tc>
              <w:tc>
                <w:tcPr>
                  <w:tcW w:w="4487" w:type="pct"/>
                </w:tcPr>
                <w:p w14:paraId="5BF34D25"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Seleniu </w:t>
                  </w:r>
                  <w:r w:rsidRPr="0003073A">
                    <w:rPr>
                      <w:rFonts w:ascii="Times New Roman" w:hAnsi="Times New Roman" w:cs="Times New Roman"/>
                      <w:lang w:eastAsia="ru-RU"/>
                    </w:rPr>
                    <w:t>(µg)</w:t>
                  </w:r>
                </w:p>
              </w:tc>
            </w:tr>
            <w:tr w:rsidR="009F170D" w:rsidRPr="0003073A" w14:paraId="65F01644" w14:textId="77777777" w:rsidTr="00FB614A">
              <w:tc>
                <w:tcPr>
                  <w:tcW w:w="513" w:type="pct"/>
                </w:tcPr>
                <w:p w14:paraId="71B5D58A"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11.</w:t>
                  </w:r>
                </w:p>
              </w:tc>
              <w:tc>
                <w:tcPr>
                  <w:tcW w:w="4487" w:type="pct"/>
                </w:tcPr>
                <w:p w14:paraId="67CE0704"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Crom  </w:t>
                  </w:r>
                  <w:r w:rsidRPr="0003073A">
                    <w:rPr>
                      <w:rFonts w:ascii="Times New Roman" w:hAnsi="Times New Roman" w:cs="Times New Roman"/>
                      <w:lang w:eastAsia="ru-RU"/>
                    </w:rPr>
                    <w:t>(µg)</w:t>
                  </w:r>
                </w:p>
              </w:tc>
            </w:tr>
            <w:tr w:rsidR="009F170D" w:rsidRPr="0003073A" w14:paraId="0DBD0BF4" w14:textId="77777777" w:rsidTr="00FB614A">
              <w:tc>
                <w:tcPr>
                  <w:tcW w:w="513" w:type="pct"/>
                </w:tcPr>
                <w:p w14:paraId="46932B89"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12.</w:t>
                  </w:r>
                </w:p>
              </w:tc>
              <w:tc>
                <w:tcPr>
                  <w:tcW w:w="4487" w:type="pct"/>
                </w:tcPr>
                <w:p w14:paraId="16F9F1C7" w14:textId="77777777"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color w:val="000000"/>
                      <w:lang w:eastAsia="ru-RU"/>
                    </w:rPr>
                    <w:t xml:space="preserve">Molibden </w:t>
                  </w:r>
                  <w:r w:rsidRPr="0003073A">
                    <w:rPr>
                      <w:rFonts w:ascii="Times New Roman" w:hAnsi="Times New Roman" w:cs="Times New Roman"/>
                      <w:lang w:eastAsia="ru-RU"/>
                    </w:rPr>
                    <w:t>(µg)</w:t>
                  </w:r>
                </w:p>
              </w:tc>
            </w:tr>
            <w:tr w:rsidR="009F170D" w:rsidRPr="0003073A" w14:paraId="59C6FEFF" w14:textId="77777777" w:rsidTr="00FB614A">
              <w:tc>
                <w:tcPr>
                  <w:tcW w:w="513" w:type="pct"/>
                </w:tcPr>
                <w:p w14:paraId="28804D02" w14:textId="77777777" w:rsidR="009F170D" w:rsidRPr="0003073A" w:rsidRDefault="009F170D" w:rsidP="00DE3041">
                  <w:pPr>
                    <w:framePr w:hSpace="180" w:wrap="around" w:vAnchor="page" w:hAnchor="text" w:y="2686"/>
                    <w:jc w:val="center"/>
                    <w:rPr>
                      <w:rFonts w:ascii="Times New Roman" w:hAnsi="Times New Roman" w:cs="Times New Roman"/>
                      <w:color w:val="000000"/>
                      <w:lang w:eastAsia="ru-RU"/>
                    </w:rPr>
                  </w:pPr>
                  <w:r w:rsidRPr="0003073A">
                    <w:rPr>
                      <w:rFonts w:ascii="Times New Roman" w:hAnsi="Times New Roman" w:cs="Times New Roman"/>
                      <w:color w:val="000000"/>
                      <w:lang w:eastAsia="ru-RU"/>
                    </w:rPr>
                    <w:t>13.</w:t>
                  </w:r>
                </w:p>
              </w:tc>
              <w:tc>
                <w:tcPr>
                  <w:tcW w:w="4487" w:type="pct"/>
                </w:tcPr>
                <w:p w14:paraId="5D17167F" w14:textId="383CB6A6" w:rsidR="009F170D" w:rsidRPr="0003073A" w:rsidRDefault="009F170D" w:rsidP="00DE3041">
                  <w:pPr>
                    <w:framePr w:hSpace="180" w:wrap="around" w:vAnchor="page" w:hAnchor="text" w:y="2686"/>
                    <w:rPr>
                      <w:rFonts w:ascii="Times New Roman" w:hAnsi="Times New Roman" w:cs="Times New Roman"/>
                      <w:color w:val="000000"/>
                      <w:lang w:eastAsia="ru-RU"/>
                    </w:rPr>
                  </w:pPr>
                  <w:r w:rsidRPr="0003073A">
                    <w:rPr>
                      <w:rFonts w:ascii="Times New Roman" w:hAnsi="Times New Roman" w:cs="Times New Roman"/>
                      <w:b/>
                      <w:bCs/>
                      <w:color w:val="000000"/>
                      <w:lang w:eastAsia="ru-RU"/>
                    </w:rPr>
                    <w:t>Fluor</w:t>
                  </w:r>
                  <w:r w:rsidR="00063348" w:rsidRPr="0003073A">
                    <w:rPr>
                      <w:rFonts w:ascii="Times New Roman" w:hAnsi="Times New Roman" w:cs="Times New Roman"/>
                      <w:b/>
                      <w:bCs/>
                      <w:color w:val="000000"/>
                      <w:lang w:eastAsia="ru-RU"/>
                    </w:rPr>
                    <w:t>ură</w:t>
                  </w:r>
                  <w:r w:rsidRPr="0003073A">
                    <w:rPr>
                      <w:rFonts w:ascii="Times New Roman" w:hAnsi="Times New Roman" w:cs="Times New Roman"/>
                      <w:color w:val="000000"/>
                      <w:lang w:eastAsia="ru-RU"/>
                    </w:rPr>
                    <w:t xml:space="preserve"> </w:t>
                  </w:r>
                  <w:r w:rsidRPr="0003073A">
                    <w:rPr>
                      <w:rFonts w:ascii="Times New Roman" w:hAnsi="Times New Roman" w:cs="Times New Roman"/>
                      <w:lang w:eastAsia="ru-RU"/>
                    </w:rPr>
                    <w:t>(mg)</w:t>
                  </w:r>
                </w:p>
              </w:tc>
            </w:tr>
            <w:tr w:rsidR="009F170D" w:rsidRPr="0003073A" w14:paraId="1E829F6E" w14:textId="77777777" w:rsidTr="00FB614A">
              <w:trPr>
                <w:trHeight w:val="250"/>
              </w:trPr>
              <w:tc>
                <w:tcPr>
                  <w:tcW w:w="513" w:type="pct"/>
                </w:tcPr>
                <w:p w14:paraId="423155F4" w14:textId="77777777" w:rsidR="009F170D" w:rsidRPr="0003073A" w:rsidRDefault="009F170D" w:rsidP="00DE3041">
                  <w:pPr>
                    <w:framePr w:hSpace="180" w:wrap="around" w:vAnchor="page" w:hAnchor="text" w:y="2686"/>
                    <w:ind w:left="56"/>
                    <w:jc w:val="center"/>
                    <w:rPr>
                      <w:rFonts w:ascii="Times New Roman" w:hAnsi="Times New Roman" w:cs="Times New Roman"/>
                    </w:rPr>
                  </w:pPr>
                  <w:r w:rsidRPr="0003073A">
                    <w:rPr>
                      <w:rFonts w:ascii="Times New Roman" w:hAnsi="Times New Roman" w:cs="Times New Roman"/>
                    </w:rPr>
                    <w:t>14.</w:t>
                  </w:r>
                </w:p>
              </w:tc>
              <w:tc>
                <w:tcPr>
                  <w:tcW w:w="4487" w:type="pct"/>
                </w:tcPr>
                <w:p w14:paraId="79BB38E5" w14:textId="3EA4AE79" w:rsidR="009F170D" w:rsidRPr="0003073A" w:rsidRDefault="009F170D" w:rsidP="00DE3041">
                  <w:pPr>
                    <w:framePr w:hSpace="180" w:wrap="around" w:vAnchor="page" w:hAnchor="text" w:y="2686"/>
                    <w:ind w:left="15"/>
                    <w:rPr>
                      <w:rFonts w:ascii="Times New Roman" w:hAnsi="Times New Roman" w:cs="Times New Roman"/>
                    </w:rPr>
                  </w:pPr>
                  <w:r w:rsidRPr="0003073A">
                    <w:rPr>
                      <w:rFonts w:ascii="Times New Roman" w:hAnsi="Times New Roman" w:cs="Times New Roman"/>
                      <w:b/>
                      <w:bCs/>
                    </w:rPr>
                    <w:t>Clor</w:t>
                  </w:r>
                  <w:r w:rsidR="00063348" w:rsidRPr="0003073A">
                    <w:rPr>
                      <w:rFonts w:ascii="Times New Roman" w:hAnsi="Times New Roman" w:cs="Times New Roman"/>
                      <w:b/>
                      <w:bCs/>
                    </w:rPr>
                    <w:t>ură</w:t>
                  </w:r>
                  <w:r w:rsidRPr="0003073A">
                    <w:rPr>
                      <w:rFonts w:ascii="Times New Roman" w:hAnsi="Times New Roman" w:cs="Times New Roman"/>
                    </w:rPr>
                    <w:t xml:space="preserve"> (mg)</w:t>
                  </w:r>
                </w:p>
              </w:tc>
            </w:tr>
            <w:tr w:rsidR="009F170D" w:rsidRPr="0003073A" w14:paraId="03379B64" w14:textId="77777777" w:rsidTr="00FB614A">
              <w:tc>
                <w:tcPr>
                  <w:tcW w:w="513" w:type="pct"/>
                </w:tcPr>
                <w:p w14:paraId="142B0AB7" w14:textId="77777777" w:rsidR="009F170D" w:rsidRPr="0003073A" w:rsidRDefault="009F170D" w:rsidP="00DE3041">
                  <w:pPr>
                    <w:framePr w:hSpace="180" w:wrap="around" w:vAnchor="page" w:hAnchor="text" w:y="2686"/>
                    <w:ind w:left="56"/>
                    <w:jc w:val="center"/>
                    <w:rPr>
                      <w:rFonts w:ascii="Times New Roman" w:hAnsi="Times New Roman" w:cs="Times New Roman"/>
                    </w:rPr>
                  </w:pPr>
                  <w:r w:rsidRPr="0003073A">
                    <w:rPr>
                      <w:rFonts w:ascii="Times New Roman" w:hAnsi="Times New Roman" w:cs="Times New Roman"/>
                    </w:rPr>
                    <w:t>15.</w:t>
                  </w:r>
                </w:p>
              </w:tc>
              <w:tc>
                <w:tcPr>
                  <w:tcW w:w="4487" w:type="pct"/>
                </w:tcPr>
                <w:p w14:paraId="5246DA75" w14:textId="77777777" w:rsidR="009F170D" w:rsidRPr="0003073A" w:rsidRDefault="009F170D" w:rsidP="00DE3041">
                  <w:pPr>
                    <w:framePr w:hSpace="180" w:wrap="around" w:vAnchor="page" w:hAnchor="text" w:y="2686"/>
                    <w:ind w:left="15" w:hanging="15"/>
                    <w:rPr>
                      <w:rFonts w:ascii="Times New Roman" w:hAnsi="Times New Roman" w:cs="Times New Roman"/>
                    </w:rPr>
                  </w:pPr>
                  <w:r w:rsidRPr="0003073A">
                    <w:rPr>
                      <w:rFonts w:ascii="Times New Roman" w:hAnsi="Times New Roman" w:cs="Times New Roman"/>
                    </w:rPr>
                    <w:t>Fosfor (mg)</w:t>
                  </w:r>
                </w:p>
              </w:tc>
            </w:tr>
            <w:tr w:rsidR="009F170D" w:rsidRPr="0003073A" w14:paraId="6CB56B5F" w14:textId="77777777" w:rsidTr="00FB614A">
              <w:tc>
                <w:tcPr>
                  <w:tcW w:w="513" w:type="pct"/>
                </w:tcPr>
                <w:p w14:paraId="0750F97D" w14:textId="77777777" w:rsidR="009F170D" w:rsidRPr="0003073A" w:rsidRDefault="009F170D" w:rsidP="00DE3041">
                  <w:pPr>
                    <w:framePr w:hSpace="180" w:wrap="around" w:vAnchor="page" w:hAnchor="text" w:y="2686"/>
                    <w:ind w:left="56"/>
                    <w:jc w:val="center"/>
                    <w:rPr>
                      <w:rFonts w:ascii="Times New Roman" w:hAnsi="Times New Roman" w:cs="Times New Roman"/>
                    </w:rPr>
                  </w:pPr>
                  <w:r w:rsidRPr="0003073A">
                    <w:rPr>
                      <w:rFonts w:ascii="Times New Roman" w:hAnsi="Times New Roman" w:cs="Times New Roman"/>
                    </w:rPr>
                    <w:lastRenderedPageBreak/>
                    <w:t>16.</w:t>
                  </w:r>
                </w:p>
              </w:tc>
              <w:tc>
                <w:tcPr>
                  <w:tcW w:w="4487" w:type="pct"/>
                </w:tcPr>
                <w:p w14:paraId="487FDFB1" w14:textId="77777777" w:rsidR="009F170D" w:rsidRPr="0003073A" w:rsidRDefault="009F170D" w:rsidP="00DE3041">
                  <w:pPr>
                    <w:framePr w:hSpace="180" w:wrap="around" w:vAnchor="page" w:hAnchor="text" w:y="2686"/>
                    <w:rPr>
                      <w:rFonts w:ascii="Times New Roman" w:hAnsi="Times New Roman" w:cs="Times New Roman"/>
                    </w:rPr>
                  </w:pPr>
                  <w:r w:rsidRPr="0003073A">
                    <w:rPr>
                      <w:rFonts w:ascii="Times New Roman" w:hAnsi="Times New Roman" w:cs="Times New Roman"/>
                    </w:rPr>
                    <w:t>Bor  (mg)</w:t>
                  </w:r>
                </w:p>
              </w:tc>
            </w:tr>
          </w:tbl>
          <w:p w14:paraId="3E5C3458" w14:textId="77777777" w:rsidR="009F170D" w:rsidRPr="0003073A" w:rsidRDefault="009F170D" w:rsidP="002F2E3F">
            <w:pPr>
              <w:pStyle w:val="NormalWeb"/>
              <w:shd w:val="clear" w:color="auto" w:fill="FFFFFF"/>
              <w:rPr>
                <w:color w:val="000000" w:themeColor="text1"/>
                <w:sz w:val="22"/>
                <w:szCs w:val="22"/>
                <w:lang w:val="ro-RO" w:eastAsia="ru-MD"/>
              </w:rPr>
            </w:pPr>
          </w:p>
        </w:tc>
      </w:tr>
      <w:tr w:rsidR="009F170D" w:rsidRPr="0003073A" w14:paraId="437C95FF" w14:textId="77777777" w:rsidTr="00F53FF4">
        <w:tc>
          <w:tcPr>
            <w:tcW w:w="4853" w:type="dxa"/>
          </w:tcPr>
          <w:p w14:paraId="5C309380" w14:textId="77777777" w:rsidR="009F170D" w:rsidRPr="0003073A" w:rsidRDefault="009F170D" w:rsidP="002F2E3F">
            <w:pPr>
              <w:rPr>
                <w:rFonts w:ascii="Times New Roman" w:hAnsi="Times New Roman" w:cs="Times New Roman"/>
                <w:color w:val="000000" w:themeColor="text1"/>
              </w:rPr>
            </w:pPr>
          </w:p>
        </w:tc>
        <w:tc>
          <w:tcPr>
            <w:tcW w:w="4853" w:type="dxa"/>
          </w:tcPr>
          <w:p w14:paraId="4E978CEF" w14:textId="77777777" w:rsidR="009F170D" w:rsidRPr="0003073A" w:rsidRDefault="009F170D" w:rsidP="002F2E3F">
            <w:pPr>
              <w:pStyle w:val="NormalWeb"/>
              <w:shd w:val="clear" w:color="auto" w:fill="FFFFFF"/>
              <w:ind w:firstLine="708"/>
              <w:rPr>
                <w:color w:val="000000" w:themeColor="text1"/>
                <w:sz w:val="22"/>
                <w:szCs w:val="22"/>
                <w:lang w:val="ro-MD" w:eastAsia="ru-MD"/>
              </w:rPr>
            </w:pPr>
          </w:p>
        </w:tc>
        <w:tc>
          <w:tcPr>
            <w:tcW w:w="4869" w:type="dxa"/>
          </w:tcPr>
          <w:p w14:paraId="27069B32" w14:textId="77777777" w:rsidR="009F170D" w:rsidRPr="0003073A" w:rsidRDefault="009F170D" w:rsidP="002F2E3F">
            <w:pPr>
              <w:pStyle w:val="NormalWeb"/>
              <w:shd w:val="clear" w:color="auto" w:fill="FFFFFF"/>
              <w:rPr>
                <w:color w:val="000000" w:themeColor="text1"/>
                <w:sz w:val="22"/>
                <w:szCs w:val="22"/>
                <w:lang w:val="ro-MD" w:eastAsia="ru-MD"/>
              </w:rPr>
            </w:pPr>
          </w:p>
        </w:tc>
      </w:tr>
      <w:tr w:rsidR="009F170D" w:rsidRPr="0003073A" w14:paraId="754FB9E3" w14:textId="77777777" w:rsidTr="00F53FF4">
        <w:tc>
          <w:tcPr>
            <w:tcW w:w="4853" w:type="dxa"/>
          </w:tcPr>
          <w:p w14:paraId="784B14C0" w14:textId="77777777" w:rsidR="009F170D" w:rsidRPr="0003073A" w:rsidRDefault="009F170D" w:rsidP="002F2E3F">
            <w:pPr>
              <w:rPr>
                <w:rFonts w:ascii="Times New Roman" w:hAnsi="Times New Roman" w:cs="Times New Roman"/>
                <w:color w:val="000000" w:themeColor="text1"/>
              </w:rPr>
            </w:pPr>
          </w:p>
        </w:tc>
        <w:tc>
          <w:tcPr>
            <w:tcW w:w="4853" w:type="dxa"/>
          </w:tcPr>
          <w:p w14:paraId="7367F92A" w14:textId="77777777" w:rsidR="009F170D" w:rsidRPr="0003073A" w:rsidRDefault="009F170D" w:rsidP="002F2E3F">
            <w:pPr>
              <w:pStyle w:val="NormalWeb"/>
              <w:shd w:val="clear" w:color="auto" w:fill="FFFFFF"/>
              <w:ind w:firstLine="708"/>
              <w:rPr>
                <w:color w:val="000000" w:themeColor="text1"/>
                <w:sz w:val="22"/>
                <w:szCs w:val="22"/>
                <w:lang w:val="ro-MD" w:eastAsia="ru-MD"/>
              </w:rPr>
            </w:pPr>
          </w:p>
        </w:tc>
        <w:tc>
          <w:tcPr>
            <w:tcW w:w="4869" w:type="dxa"/>
          </w:tcPr>
          <w:p w14:paraId="76CEC45A" w14:textId="77777777" w:rsidR="009F170D" w:rsidRPr="0003073A" w:rsidRDefault="009F170D" w:rsidP="002F2E3F">
            <w:pPr>
              <w:pStyle w:val="NormalWeb"/>
              <w:shd w:val="clear" w:color="auto" w:fill="FFFFFF"/>
              <w:rPr>
                <w:color w:val="000000" w:themeColor="text1"/>
                <w:sz w:val="22"/>
                <w:szCs w:val="22"/>
                <w:lang w:val="ro-MD" w:eastAsia="ru-MD"/>
              </w:rPr>
            </w:pPr>
          </w:p>
        </w:tc>
      </w:tr>
      <w:tr w:rsidR="009F170D" w:rsidRPr="0003073A" w14:paraId="41C3C667" w14:textId="77777777" w:rsidTr="00F53FF4">
        <w:tc>
          <w:tcPr>
            <w:tcW w:w="4853" w:type="dxa"/>
          </w:tcPr>
          <w:p w14:paraId="2347F2FF" w14:textId="77777777" w:rsidR="009F170D" w:rsidRPr="0003073A" w:rsidRDefault="009F170D" w:rsidP="002F2E3F">
            <w:pPr>
              <w:rPr>
                <w:rFonts w:ascii="Times New Roman" w:hAnsi="Times New Roman" w:cs="Times New Roman"/>
                <w:color w:val="000000" w:themeColor="text1"/>
              </w:rPr>
            </w:pPr>
          </w:p>
        </w:tc>
        <w:tc>
          <w:tcPr>
            <w:tcW w:w="4853" w:type="dxa"/>
          </w:tcPr>
          <w:p w14:paraId="1A41E619" w14:textId="77777777" w:rsidR="009F170D" w:rsidRPr="0003073A" w:rsidRDefault="009F170D" w:rsidP="002F2E3F">
            <w:pPr>
              <w:pStyle w:val="NormalWeb"/>
              <w:shd w:val="clear" w:color="auto" w:fill="FFFFFF"/>
              <w:ind w:firstLine="708"/>
              <w:rPr>
                <w:color w:val="000000" w:themeColor="text1"/>
                <w:sz w:val="22"/>
                <w:szCs w:val="22"/>
                <w:lang w:val="ro-MD" w:eastAsia="ru-MD"/>
              </w:rPr>
            </w:pPr>
          </w:p>
        </w:tc>
        <w:tc>
          <w:tcPr>
            <w:tcW w:w="4869" w:type="dxa"/>
          </w:tcPr>
          <w:p w14:paraId="6D250F2B" w14:textId="77777777" w:rsidR="009F170D" w:rsidRPr="0003073A" w:rsidRDefault="009F170D" w:rsidP="002F2E3F">
            <w:pPr>
              <w:pStyle w:val="NormalWeb"/>
              <w:shd w:val="clear" w:color="auto" w:fill="FFFFFF"/>
              <w:rPr>
                <w:color w:val="000000" w:themeColor="text1"/>
                <w:sz w:val="22"/>
                <w:szCs w:val="22"/>
                <w:lang w:val="ro-MD" w:eastAsia="ru-MD"/>
              </w:rPr>
            </w:pPr>
          </w:p>
        </w:tc>
      </w:tr>
      <w:tr w:rsidR="003F28EA" w:rsidRPr="0003073A" w14:paraId="3CB69EF6" w14:textId="77777777" w:rsidTr="00F53FF4">
        <w:tc>
          <w:tcPr>
            <w:tcW w:w="4853" w:type="dxa"/>
          </w:tcPr>
          <w:p w14:paraId="76F8590C" w14:textId="77777777" w:rsidR="0049160E" w:rsidRPr="0003073A" w:rsidRDefault="0049160E" w:rsidP="002F2E3F">
            <w:pPr>
              <w:ind w:left="284"/>
              <w:jc w:val="right"/>
              <w:rPr>
                <w:rFonts w:ascii="Times New Roman" w:eastAsia="Times New Roman" w:hAnsi="Times New Roman" w:cs="Times New Roman"/>
                <w:color w:val="000000" w:themeColor="text1"/>
                <w:kern w:val="0"/>
                <w14:ligatures w14:val="none"/>
              </w:rPr>
            </w:pPr>
            <w:r w:rsidRPr="0003073A">
              <w:rPr>
                <w:rFonts w:ascii="Times New Roman" w:eastAsia="Times New Roman" w:hAnsi="Times New Roman" w:cs="Times New Roman"/>
                <w:color w:val="000000" w:themeColor="text1"/>
                <w:kern w:val="0"/>
                <w14:ligatures w14:val="none"/>
              </w:rPr>
              <w:t>Anexa nr. 2</w:t>
            </w:r>
          </w:p>
          <w:p w14:paraId="7A86B62F" w14:textId="0D67FD1E" w:rsidR="0049160E" w:rsidRPr="0003073A" w:rsidRDefault="0049160E" w:rsidP="002F2E3F">
            <w:pPr>
              <w:ind w:left="284"/>
              <w:jc w:val="right"/>
              <w:rPr>
                <w:rFonts w:ascii="Times New Roman" w:eastAsia="Times New Roman" w:hAnsi="Times New Roman" w:cs="Times New Roman"/>
                <w:b/>
                <w:bCs/>
                <w:color w:val="000000" w:themeColor="text1"/>
                <w:kern w:val="0"/>
                <w14:ligatures w14:val="none"/>
              </w:rPr>
            </w:pPr>
            <w:r w:rsidRPr="0003073A">
              <w:rPr>
                <w:rFonts w:ascii="Times New Roman" w:eastAsia="Times New Roman" w:hAnsi="Times New Roman" w:cs="Times New Roman"/>
                <w:b/>
                <w:bCs/>
                <w:color w:val="000000" w:themeColor="text1"/>
                <w:kern w:val="0"/>
                <w14:ligatures w14:val="none"/>
              </w:rPr>
              <w:t>la Regulamentul sanitar privind adaosul de vitamine și minerale,  precum și de anumite substanțe de alt tip în produse alimentare</w:t>
            </w:r>
          </w:p>
          <w:p w14:paraId="59A382E3" w14:textId="77777777" w:rsidR="0049160E" w:rsidRPr="0003073A" w:rsidRDefault="0049160E" w:rsidP="002F2E3F">
            <w:pPr>
              <w:spacing w:before="240" w:after="120"/>
              <w:jc w:val="center"/>
              <w:rPr>
                <w:rFonts w:ascii="Times New Roman" w:eastAsia="Times New Roman" w:hAnsi="Times New Roman" w:cs="Times New Roman"/>
                <w:b/>
                <w:bCs/>
                <w:color w:val="000000" w:themeColor="text1"/>
                <w:kern w:val="0"/>
                <w:lang w:val="it-IT" w:eastAsia="ru-RU"/>
                <w14:ligatures w14:val="none"/>
              </w:rPr>
            </w:pPr>
          </w:p>
          <w:p w14:paraId="18D262FD" w14:textId="1D0811E7" w:rsidR="0049160E" w:rsidRPr="0003073A" w:rsidRDefault="0049160E" w:rsidP="002F2E3F">
            <w:pPr>
              <w:spacing w:before="240" w:after="120"/>
              <w:jc w:val="center"/>
              <w:rPr>
                <w:rFonts w:ascii="Times New Roman" w:eastAsia="Times New Roman" w:hAnsi="Times New Roman" w:cs="Times New Roman"/>
                <w:b/>
                <w:bCs/>
                <w:color w:val="000000" w:themeColor="text1"/>
                <w:kern w:val="0"/>
                <w:lang w:val="it-IT" w:eastAsia="ru-RU"/>
                <w14:ligatures w14:val="none"/>
              </w:rPr>
            </w:pPr>
            <w:r w:rsidRPr="0003073A">
              <w:rPr>
                <w:rFonts w:ascii="Times New Roman" w:eastAsia="Times New Roman" w:hAnsi="Times New Roman" w:cs="Times New Roman"/>
                <w:b/>
                <w:bCs/>
                <w:color w:val="000000" w:themeColor="text1"/>
                <w:kern w:val="0"/>
                <w:lang w:val="it-IT" w:eastAsia="ru-RU"/>
                <w14:ligatures w14:val="none"/>
              </w:rPr>
              <w:t xml:space="preserve">PREPARATELE VITAMINICE ȘI SUBSTANȚELE MINERALE </w:t>
            </w:r>
            <w:r w:rsidRPr="0003073A">
              <w:rPr>
                <w:rFonts w:ascii="Times New Roman" w:eastAsia="Times New Roman" w:hAnsi="Times New Roman" w:cs="Times New Roman"/>
                <w:b/>
                <w:bCs/>
                <w:color w:val="000000" w:themeColor="text1"/>
                <w:kern w:val="0"/>
                <w:lang w:val="it-IT" w:eastAsia="ru-RU"/>
                <w14:ligatures w14:val="none"/>
              </w:rPr>
              <w:br/>
              <w:t>CARE SE ADAUGĂ ÎN PRODUSELE ALIMENTARE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6"/>
              <w:gridCol w:w="1457"/>
              <w:gridCol w:w="2324"/>
            </w:tblGrid>
            <w:tr w:rsidR="003F28EA" w:rsidRPr="0003073A" w14:paraId="60EBF726" w14:textId="77777777" w:rsidTr="00F7550D">
              <w:trPr>
                <w:trHeight w:val="401"/>
              </w:trPr>
              <w:tc>
                <w:tcPr>
                  <w:tcW w:w="915" w:type="pct"/>
                </w:tcPr>
                <w:p w14:paraId="5A2C42B3"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r w:rsidRPr="0003073A">
                    <w:rPr>
                      <w:rFonts w:ascii="Times New Roman" w:eastAsia="Times New Roman" w:hAnsi="Times New Roman" w:cs="Times New Roman"/>
                      <w:b/>
                      <w:color w:val="000000" w:themeColor="text1"/>
                      <w:kern w:val="0"/>
                      <w:lang w:val="en-US" w:eastAsia="ru-RU"/>
                      <w14:ligatures w14:val="none"/>
                    </w:rPr>
                    <w:t xml:space="preserve">Nr. </w:t>
                  </w:r>
                  <w:proofErr w:type="spellStart"/>
                  <w:r w:rsidRPr="0003073A">
                    <w:rPr>
                      <w:rFonts w:ascii="Times New Roman" w:eastAsia="Times New Roman" w:hAnsi="Times New Roman" w:cs="Times New Roman"/>
                      <w:b/>
                      <w:color w:val="000000" w:themeColor="text1"/>
                      <w:kern w:val="0"/>
                      <w:lang w:val="en-US" w:eastAsia="ru-RU"/>
                      <w14:ligatures w14:val="none"/>
                    </w:rPr>
                    <w:t>crt</w:t>
                  </w:r>
                  <w:proofErr w:type="spellEnd"/>
                  <w:r w:rsidRPr="0003073A">
                    <w:rPr>
                      <w:rFonts w:ascii="Times New Roman" w:eastAsia="Times New Roman" w:hAnsi="Times New Roman" w:cs="Times New Roman"/>
                      <w:b/>
                      <w:color w:val="000000" w:themeColor="text1"/>
                      <w:kern w:val="0"/>
                      <w:lang w:val="en-US" w:eastAsia="ru-RU"/>
                      <w14:ligatures w14:val="none"/>
                    </w:rPr>
                    <w:t>.</w:t>
                  </w:r>
                </w:p>
              </w:tc>
              <w:tc>
                <w:tcPr>
                  <w:tcW w:w="1574" w:type="pct"/>
                </w:tcPr>
                <w:p w14:paraId="6F07AF1B"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r w:rsidRPr="0003073A">
                    <w:rPr>
                      <w:rFonts w:ascii="Times New Roman" w:eastAsia="Times New Roman" w:hAnsi="Times New Roman" w:cs="Times New Roman"/>
                      <w:b/>
                      <w:color w:val="000000" w:themeColor="text1"/>
                      <w:kern w:val="0"/>
                      <w:lang w:val="en-US" w:eastAsia="ru-RU"/>
                      <w14:ligatures w14:val="none"/>
                    </w:rPr>
                    <w:t xml:space="preserve">Preparate </w:t>
                  </w:r>
                  <w:proofErr w:type="spellStart"/>
                  <w:r w:rsidRPr="0003073A">
                    <w:rPr>
                      <w:rFonts w:ascii="Times New Roman" w:eastAsia="Times New Roman" w:hAnsi="Times New Roman" w:cs="Times New Roman"/>
                      <w:b/>
                      <w:color w:val="000000" w:themeColor="text1"/>
                      <w:kern w:val="0"/>
                      <w:lang w:val="en-US" w:eastAsia="ru-RU"/>
                      <w14:ligatures w14:val="none"/>
                    </w:rPr>
                    <w:t>vitaminice</w:t>
                  </w:r>
                  <w:proofErr w:type="spellEnd"/>
                </w:p>
              </w:tc>
              <w:tc>
                <w:tcPr>
                  <w:tcW w:w="2511" w:type="pct"/>
                </w:tcPr>
                <w:p w14:paraId="14D59619"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proofErr w:type="spellStart"/>
                  <w:r w:rsidRPr="0003073A">
                    <w:rPr>
                      <w:rFonts w:ascii="Times New Roman" w:eastAsia="Times New Roman" w:hAnsi="Times New Roman" w:cs="Times New Roman"/>
                      <w:b/>
                      <w:color w:val="000000" w:themeColor="text1"/>
                      <w:kern w:val="0"/>
                      <w:lang w:val="en-US" w:eastAsia="ru-RU"/>
                      <w14:ligatures w14:val="none"/>
                    </w:rPr>
                    <w:t>Substanțe</w:t>
                  </w:r>
                  <w:proofErr w:type="spellEnd"/>
                </w:p>
              </w:tc>
            </w:tr>
            <w:tr w:rsidR="003F28EA" w:rsidRPr="0003073A" w14:paraId="480BB491" w14:textId="77777777" w:rsidTr="00F7550D">
              <w:trPr>
                <w:trHeight w:val="401"/>
              </w:trPr>
              <w:tc>
                <w:tcPr>
                  <w:tcW w:w="915" w:type="pct"/>
                </w:tcPr>
                <w:p w14:paraId="5775643D"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w:t>
                  </w:r>
                </w:p>
              </w:tc>
              <w:tc>
                <w:tcPr>
                  <w:tcW w:w="1574" w:type="pct"/>
                </w:tcPr>
                <w:p w14:paraId="4D93668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A</w:t>
                  </w:r>
                </w:p>
                <w:p w14:paraId="2AD1383D"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511" w:type="pct"/>
                </w:tcPr>
                <w:p w14:paraId="376744E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Retinol</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0FCBAD2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acetat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retinil</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13BEC3C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palmitat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retinil</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186A7B5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beta-</w:t>
                  </w:r>
                  <w:proofErr w:type="spellStart"/>
                  <w:r w:rsidRPr="0003073A">
                    <w:rPr>
                      <w:rFonts w:ascii="Times New Roman" w:eastAsia="Times New Roman" w:hAnsi="Times New Roman" w:cs="Times New Roman"/>
                      <w:color w:val="000000" w:themeColor="text1"/>
                      <w:kern w:val="0"/>
                      <w:lang w:val="en-US" w:eastAsia="ru-RU"/>
                      <w14:ligatures w14:val="none"/>
                    </w:rPr>
                    <w:t>caroten</w:t>
                  </w:r>
                  <w:proofErr w:type="spellEnd"/>
                </w:p>
              </w:tc>
            </w:tr>
            <w:tr w:rsidR="003F28EA" w:rsidRPr="0003073A" w14:paraId="3C5D3EE8" w14:textId="77777777" w:rsidTr="00F7550D">
              <w:trPr>
                <w:trHeight w:val="466"/>
              </w:trPr>
              <w:tc>
                <w:tcPr>
                  <w:tcW w:w="915" w:type="pct"/>
                </w:tcPr>
                <w:p w14:paraId="041AFC57"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2.</w:t>
                  </w:r>
                </w:p>
              </w:tc>
              <w:tc>
                <w:tcPr>
                  <w:tcW w:w="1574" w:type="pct"/>
                </w:tcPr>
                <w:p w14:paraId="1A4F4B0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D</w:t>
                  </w:r>
                </w:p>
                <w:p w14:paraId="6EFE38F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511" w:type="pct"/>
                </w:tcPr>
                <w:p w14:paraId="29DB3085"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Colecalciferol</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58E1365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gramStart"/>
                  <w:r w:rsidRPr="0003073A">
                    <w:rPr>
                      <w:rFonts w:ascii="Times New Roman" w:eastAsia="Times New Roman" w:hAnsi="Times New Roman" w:cs="Times New Roman"/>
                      <w:color w:val="000000" w:themeColor="text1"/>
                      <w:kern w:val="0"/>
                      <w:lang w:val="en-US" w:eastAsia="ru-RU"/>
                      <w14:ligatures w14:val="none"/>
                    </w:rPr>
                    <w:t>Ergocalciferol;</w:t>
                  </w:r>
                  <w:proofErr w:type="gramEnd"/>
                </w:p>
                <w:p w14:paraId="52EF2B4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oligozaharide</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fosforil</w:t>
                  </w:r>
                  <w:proofErr w:type="spellEnd"/>
                </w:p>
              </w:tc>
            </w:tr>
            <w:tr w:rsidR="003F28EA" w:rsidRPr="0003073A" w14:paraId="42C08942" w14:textId="77777777" w:rsidTr="00F7550D">
              <w:trPr>
                <w:trHeight w:val="1180"/>
              </w:trPr>
              <w:tc>
                <w:tcPr>
                  <w:tcW w:w="915" w:type="pct"/>
                </w:tcPr>
                <w:p w14:paraId="60430F83"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3.</w:t>
                  </w:r>
                </w:p>
              </w:tc>
              <w:tc>
                <w:tcPr>
                  <w:tcW w:w="1574" w:type="pct"/>
                </w:tcPr>
                <w:p w14:paraId="07B70E8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E</w:t>
                  </w:r>
                </w:p>
                <w:p w14:paraId="14B40C4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511" w:type="pct"/>
                </w:tcPr>
                <w:p w14:paraId="5A480072"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D-alfa-tocoferol;</w:t>
                  </w:r>
                </w:p>
                <w:p w14:paraId="1745EA8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DL-alfa-tocoferol;</w:t>
                  </w:r>
                </w:p>
                <w:p w14:paraId="70434A6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acetat de D-alfa-tocoferil;</w:t>
                  </w:r>
                </w:p>
                <w:p w14:paraId="608B54C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acetat de DL-alfa-tocoferil;</w:t>
                  </w:r>
                </w:p>
                <w:p w14:paraId="5C40F33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lastRenderedPageBreak/>
                    <w:t>succinat acid de D-alfa-tocoferil</w:t>
                  </w:r>
                </w:p>
              </w:tc>
            </w:tr>
            <w:tr w:rsidR="003F28EA" w:rsidRPr="0003073A" w14:paraId="408751B3" w14:textId="77777777" w:rsidTr="00F7550D">
              <w:trPr>
                <w:trHeight w:val="456"/>
              </w:trPr>
              <w:tc>
                <w:tcPr>
                  <w:tcW w:w="915" w:type="pct"/>
                </w:tcPr>
                <w:p w14:paraId="6F5E8CDA"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lastRenderedPageBreak/>
                    <w:t>4.</w:t>
                  </w:r>
                </w:p>
              </w:tc>
              <w:tc>
                <w:tcPr>
                  <w:tcW w:w="1574" w:type="pct"/>
                </w:tcPr>
                <w:p w14:paraId="194E8C45"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K</w:t>
                  </w:r>
                </w:p>
                <w:p w14:paraId="7567FD51"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511" w:type="pct"/>
                </w:tcPr>
                <w:p w14:paraId="316E0CD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Fitochinonă</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fitomenadionă</w:t>
                  </w:r>
                  <w:proofErr w:type="spellEnd"/>
                  <w:proofErr w:type="gramStart"/>
                  <w:r w:rsidRPr="0003073A">
                    <w:rPr>
                      <w:rFonts w:ascii="Times New Roman" w:eastAsia="Times New Roman" w:hAnsi="Times New Roman" w:cs="Times New Roman"/>
                      <w:color w:val="000000" w:themeColor="text1"/>
                      <w:kern w:val="0"/>
                      <w:lang w:val="en-US" w:eastAsia="ru-RU"/>
                      <w14:ligatures w14:val="none"/>
                    </w:rPr>
                    <w:t>);</w:t>
                  </w:r>
                  <w:proofErr w:type="gramEnd"/>
                </w:p>
                <w:p w14:paraId="65EFEDE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menachinona</w:t>
                  </w:r>
                  <w:proofErr w:type="spellEnd"/>
                </w:p>
              </w:tc>
            </w:tr>
            <w:tr w:rsidR="003F28EA" w:rsidRPr="0003073A" w14:paraId="211798EC" w14:textId="77777777" w:rsidTr="00F7550D">
              <w:trPr>
                <w:trHeight w:val="456"/>
              </w:trPr>
              <w:tc>
                <w:tcPr>
                  <w:tcW w:w="915" w:type="pct"/>
                </w:tcPr>
                <w:p w14:paraId="22560723"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5.</w:t>
                  </w:r>
                </w:p>
              </w:tc>
              <w:tc>
                <w:tcPr>
                  <w:tcW w:w="1574" w:type="pct"/>
                </w:tcPr>
                <w:p w14:paraId="595C8BA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B</w:t>
                  </w:r>
                  <w:r w:rsidRPr="0003073A">
                    <w:rPr>
                      <w:rFonts w:ascii="Times New Roman" w:eastAsia="Times New Roman" w:hAnsi="Times New Roman" w:cs="Times New Roman"/>
                      <w:color w:val="000000" w:themeColor="text1"/>
                      <w:kern w:val="0"/>
                      <w:vertAlign w:val="subscript"/>
                      <w:lang w:val="en-US" w:eastAsia="ru-RU"/>
                      <w14:ligatures w14:val="none"/>
                    </w:rPr>
                    <w:t>1</w:t>
                  </w:r>
                </w:p>
                <w:p w14:paraId="4E66598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511" w:type="pct"/>
                </w:tcPr>
                <w:p w14:paraId="4784DA3F"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r w:rsidRPr="0003073A">
                    <w:rPr>
                      <w:rFonts w:ascii="Times New Roman" w:eastAsia="Times New Roman" w:hAnsi="Times New Roman" w:cs="Times New Roman"/>
                      <w:color w:val="000000" w:themeColor="text1"/>
                      <w:kern w:val="0"/>
                      <w:lang w:val="fr-FR" w:eastAsia="ru-RU"/>
                      <w14:ligatures w14:val="none"/>
                    </w:rPr>
                    <w:t>Clorhidrat</w:t>
                  </w:r>
                  <w:proofErr w:type="spell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tiamină</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4EB56CB1"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mononitrat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r w:rsidRPr="0003073A">
                    <w:rPr>
                      <w:rFonts w:ascii="Times New Roman" w:eastAsia="Times New Roman" w:hAnsi="Times New Roman" w:cs="Times New Roman"/>
                      <w:color w:val="000000" w:themeColor="text1"/>
                      <w:kern w:val="0"/>
                      <w:lang w:val="fr-FR" w:eastAsia="ru-RU"/>
                      <w14:ligatures w14:val="none"/>
                    </w:rPr>
                    <w:t>tiamină</w:t>
                  </w:r>
                  <w:proofErr w:type="spellEnd"/>
                </w:p>
              </w:tc>
            </w:tr>
            <w:tr w:rsidR="003F28EA" w:rsidRPr="0003073A" w14:paraId="267CAB03" w14:textId="77777777" w:rsidTr="00F7550D">
              <w:trPr>
                <w:trHeight w:val="456"/>
              </w:trPr>
              <w:tc>
                <w:tcPr>
                  <w:tcW w:w="915" w:type="pct"/>
                </w:tcPr>
                <w:p w14:paraId="21524850"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6.</w:t>
                  </w:r>
                </w:p>
              </w:tc>
              <w:tc>
                <w:tcPr>
                  <w:tcW w:w="1574" w:type="pct"/>
                </w:tcPr>
                <w:p w14:paraId="6CACEFD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B</w:t>
                  </w:r>
                  <w:r w:rsidRPr="0003073A">
                    <w:rPr>
                      <w:rFonts w:ascii="Times New Roman" w:eastAsia="Times New Roman" w:hAnsi="Times New Roman" w:cs="Times New Roman"/>
                      <w:color w:val="000000" w:themeColor="text1"/>
                      <w:kern w:val="0"/>
                      <w:vertAlign w:val="subscript"/>
                      <w:lang w:val="en-US" w:eastAsia="ru-RU"/>
                      <w14:ligatures w14:val="none"/>
                    </w:rPr>
                    <w:t>2</w:t>
                  </w:r>
                </w:p>
                <w:p w14:paraId="4179EF9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511" w:type="pct"/>
                </w:tcPr>
                <w:p w14:paraId="7DE9174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Riboflavină</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722F953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riboflavină-5'-fosfat de sodium</w:t>
                  </w:r>
                </w:p>
              </w:tc>
            </w:tr>
            <w:tr w:rsidR="003F28EA" w:rsidRPr="0003073A" w14:paraId="32A99EB2" w14:textId="77777777" w:rsidTr="00F7550D">
              <w:trPr>
                <w:trHeight w:val="456"/>
              </w:trPr>
              <w:tc>
                <w:tcPr>
                  <w:tcW w:w="915" w:type="pct"/>
                </w:tcPr>
                <w:p w14:paraId="17B95CF2"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7.</w:t>
                  </w:r>
                </w:p>
              </w:tc>
              <w:tc>
                <w:tcPr>
                  <w:tcW w:w="1574" w:type="pct"/>
                </w:tcPr>
                <w:p w14:paraId="3D2F750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Niacină</w:t>
                  </w:r>
                  <w:proofErr w:type="spellEnd"/>
                </w:p>
              </w:tc>
              <w:tc>
                <w:tcPr>
                  <w:tcW w:w="2511" w:type="pct"/>
                </w:tcPr>
                <w:p w14:paraId="60A8469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 xml:space="preserve">Acid nicotinic; </w:t>
                  </w:r>
                  <w:proofErr w:type="spellStart"/>
                  <w:r w:rsidRPr="0003073A">
                    <w:rPr>
                      <w:rFonts w:ascii="Times New Roman" w:eastAsia="Times New Roman" w:hAnsi="Times New Roman" w:cs="Times New Roman"/>
                      <w:color w:val="000000" w:themeColor="text1"/>
                      <w:kern w:val="0"/>
                      <w:lang w:val="en-US" w:eastAsia="ru-RU"/>
                      <w14:ligatures w14:val="none"/>
                    </w:rPr>
                    <w:t>nicotinamidă</w:t>
                  </w:r>
                  <w:proofErr w:type="spellEnd"/>
                </w:p>
              </w:tc>
            </w:tr>
            <w:tr w:rsidR="003F28EA" w:rsidRPr="0003073A" w14:paraId="3058D019" w14:textId="77777777" w:rsidTr="00F7550D">
              <w:trPr>
                <w:trHeight w:val="456"/>
              </w:trPr>
              <w:tc>
                <w:tcPr>
                  <w:tcW w:w="915" w:type="pct"/>
                </w:tcPr>
                <w:p w14:paraId="3039EC34"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8.</w:t>
                  </w:r>
                </w:p>
              </w:tc>
              <w:tc>
                <w:tcPr>
                  <w:tcW w:w="1574" w:type="pct"/>
                </w:tcPr>
                <w:p w14:paraId="3927630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 xml:space="preserve">Acid </w:t>
                  </w:r>
                  <w:proofErr w:type="spellStart"/>
                  <w:r w:rsidRPr="0003073A">
                    <w:rPr>
                      <w:rFonts w:ascii="Times New Roman" w:eastAsia="Times New Roman" w:hAnsi="Times New Roman" w:cs="Times New Roman"/>
                      <w:color w:val="000000" w:themeColor="text1"/>
                      <w:kern w:val="0"/>
                      <w:lang w:val="en-US" w:eastAsia="ru-RU"/>
                      <w14:ligatures w14:val="none"/>
                    </w:rPr>
                    <w:t>pantotenic</w:t>
                  </w:r>
                  <w:proofErr w:type="spellEnd"/>
                </w:p>
                <w:p w14:paraId="370FD39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511" w:type="pct"/>
                </w:tcPr>
                <w:p w14:paraId="7535614E"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D-</w:t>
                  </w:r>
                  <w:proofErr w:type="spellStart"/>
                  <w:r w:rsidRPr="0003073A">
                    <w:rPr>
                      <w:rFonts w:ascii="Times New Roman" w:eastAsia="Times New Roman" w:hAnsi="Times New Roman" w:cs="Times New Roman"/>
                      <w:color w:val="000000" w:themeColor="text1"/>
                      <w:kern w:val="0"/>
                      <w:lang w:val="en-US" w:eastAsia="ru-RU"/>
                      <w14:ligatures w14:val="none"/>
                    </w:rPr>
                    <w:t>pantotenat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1BE2ED8A"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D-</w:t>
                  </w:r>
                  <w:proofErr w:type="spellStart"/>
                  <w:r w:rsidRPr="0003073A">
                    <w:rPr>
                      <w:rFonts w:ascii="Times New Roman" w:eastAsia="Times New Roman" w:hAnsi="Times New Roman" w:cs="Times New Roman"/>
                      <w:color w:val="000000" w:themeColor="text1"/>
                      <w:kern w:val="0"/>
                      <w:lang w:val="en-US" w:eastAsia="ru-RU"/>
                      <w14:ligatures w14:val="none"/>
                    </w:rPr>
                    <w:t>pantotenat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sodiu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6BBF98E1"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dexpantenol</w:t>
                  </w:r>
                  <w:proofErr w:type="spellEnd"/>
                </w:p>
              </w:tc>
            </w:tr>
            <w:tr w:rsidR="003F28EA" w:rsidRPr="0003073A" w14:paraId="2DED870A" w14:textId="77777777" w:rsidTr="00F7550D">
              <w:trPr>
                <w:trHeight w:val="456"/>
              </w:trPr>
              <w:tc>
                <w:tcPr>
                  <w:tcW w:w="915" w:type="pct"/>
                </w:tcPr>
                <w:p w14:paraId="5A341956"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9.</w:t>
                  </w:r>
                </w:p>
              </w:tc>
              <w:tc>
                <w:tcPr>
                  <w:tcW w:w="1574" w:type="pct"/>
                </w:tcPr>
                <w:p w14:paraId="1BBCD24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B</w:t>
                  </w:r>
                  <w:r w:rsidRPr="0003073A">
                    <w:rPr>
                      <w:rFonts w:ascii="Times New Roman" w:eastAsia="Times New Roman" w:hAnsi="Times New Roman" w:cs="Times New Roman"/>
                      <w:color w:val="000000" w:themeColor="text1"/>
                      <w:kern w:val="0"/>
                      <w:vertAlign w:val="subscript"/>
                      <w:lang w:val="en-US" w:eastAsia="ru-RU"/>
                      <w14:ligatures w14:val="none"/>
                    </w:rPr>
                    <w:t>6</w:t>
                  </w:r>
                </w:p>
                <w:p w14:paraId="35DCE0E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511" w:type="pct"/>
                </w:tcPr>
                <w:p w14:paraId="75AD3E08"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Clorhidrat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piridoxină</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1231AE9F"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piridoxin-5'-</w:t>
                  </w:r>
                  <w:proofErr w:type="gramStart"/>
                  <w:r w:rsidRPr="0003073A">
                    <w:rPr>
                      <w:rFonts w:ascii="Times New Roman" w:eastAsia="Times New Roman" w:hAnsi="Times New Roman" w:cs="Times New Roman"/>
                      <w:color w:val="000000" w:themeColor="text1"/>
                      <w:kern w:val="0"/>
                      <w:lang w:val="en-US" w:eastAsia="ru-RU"/>
                      <w14:ligatures w14:val="none"/>
                    </w:rPr>
                    <w:t>fosfat;</w:t>
                  </w:r>
                  <w:proofErr w:type="gramEnd"/>
                </w:p>
                <w:p w14:paraId="1704CB07"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dipalmitat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piridoxină</w:t>
                  </w:r>
                  <w:proofErr w:type="spellEnd"/>
                </w:p>
              </w:tc>
            </w:tr>
            <w:tr w:rsidR="003F28EA" w:rsidRPr="0003073A" w14:paraId="28A62FA0" w14:textId="77777777" w:rsidTr="00F7550D">
              <w:trPr>
                <w:trHeight w:val="456"/>
              </w:trPr>
              <w:tc>
                <w:tcPr>
                  <w:tcW w:w="915" w:type="pct"/>
                </w:tcPr>
                <w:p w14:paraId="0C6246A7"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10.</w:t>
                  </w:r>
                </w:p>
              </w:tc>
              <w:tc>
                <w:tcPr>
                  <w:tcW w:w="1574" w:type="pct"/>
                </w:tcPr>
                <w:p w14:paraId="313D3B1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Acid folic</w:t>
                  </w:r>
                </w:p>
              </w:tc>
              <w:tc>
                <w:tcPr>
                  <w:tcW w:w="2511" w:type="pct"/>
                </w:tcPr>
                <w:p w14:paraId="1511246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 xml:space="preserve">Acid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pteroilmonoglutamic</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4DAE0943" w14:textId="77777777" w:rsidR="0049160E" w:rsidRPr="0003073A" w:rsidRDefault="0049160E" w:rsidP="00DE3041">
                  <w:pPr>
                    <w:framePr w:hSpace="180" w:wrap="around" w:vAnchor="page" w:hAnchor="text" w:y="2686"/>
                    <w:spacing w:after="0" w:line="240" w:lineRule="auto"/>
                    <w:ind w:left="360" w:hanging="360"/>
                    <w:contextualSpacing/>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L-</w:t>
                  </w:r>
                  <w:proofErr w:type="spellStart"/>
                  <w:r w:rsidRPr="0003073A">
                    <w:rPr>
                      <w:rFonts w:ascii="Times New Roman" w:eastAsia="Times New Roman" w:hAnsi="Times New Roman" w:cs="Times New Roman"/>
                      <w:color w:val="000000" w:themeColor="text1"/>
                      <w:kern w:val="0"/>
                      <w:lang w:val="en-US" w:eastAsia="ru-RU"/>
                      <w14:ligatures w14:val="none"/>
                    </w:rPr>
                    <w:t>metilfolat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calciu</w:t>
                  </w:r>
                  <w:proofErr w:type="spellEnd"/>
                </w:p>
              </w:tc>
            </w:tr>
            <w:tr w:rsidR="003F28EA" w:rsidRPr="0003073A" w14:paraId="0B60FB06" w14:textId="77777777" w:rsidTr="00F7550D">
              <w:trPr>
                <w:trHeight w:val="456"/>
              </w:trPr>
              <w:tc>
                <w:tcPr>
                  <w:tcW w:w="915" w:type="pct"/>
                </w:tcPr>
                <w:p w14:paraId="0A7DD044"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11.</w:t>
                  </w:r>
                </w:p>
              </w:tc>
              <w:tc>
                <w:tcPr>
                  <w:tcW w:w="1574" w:type="pct"/>
                </w:tcPr>
                <w:p w14:paraId="17AB6A9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B</w:t>
                  </w:r>
                  <w:r w:rsidRPr="0003073A">
                    <w:rPr>
                      <w:rFonts w:ascii="Times New Roman" w:eastAsia="Times New Roman" w:hAnsi="Times New Roman" w:cs="Times New Roman"/>
                      <w:color w:val="000000" w:themeColor="text1"/>
                      <w:kern w:val="0"/>
                      <w:vertAlign w:val="subscript"/>
                      <w:lang w:val="en-US" w:eastAsia="ru-RU"/>
                      <w14:ligatures w14:val="none"/>
                    </w:rPr>
                    <w:t>12</w:t>
                  </w:r>
                </w:p>
                <w:p w14:paraId="2624EAF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511" w:type="pct"/>
                </w:tcPr>
                <w:p w14:paraId="7155C8F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Cianocobalamină</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030C568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hidroxicobalamină</w:t>
                  </w:r>
                  <w:proofErr w:type="spellEnd"/>
                </w:p>
              </w:tc>
            </w:tr>
            <w:tr w:rsidR="003F28EA" w:rsidRPr="0003073A" w14:paraId="73194A5F" w14:textId="77777777" w:rsidTr="00F7550D">
              <w:trPr>
                <w:trHeight w:val="293"/>
              </w:trPr>
              <w:tc>
                <w:tcPr>
                  <w:tcW w:w="915" w:type="pct"/>
                </w:tcPr>
                <w:p w14:paraId="228AD792"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12.</w:t>
                  </w:r>
                </w:p>
              </w:tc>
              <w:tc>
                <w:tcPr>
                  <w:tcW w:w="1574" w:type="pct"/>
                </w:tcPr>
                <w:p w14:paraId="437CC3F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Biotină</w:t>
                  </w:r>
                  <w:proofErr w:type="spellEnd"/>
                </w:p>
              </w:tc>
              <w:tc>
                <w:tcPr>
                  <w:tcW w:w="2511" w:type="pct"/>
                </w:tcPr>
                <w:p w14:paraId="24768D5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D-</w:t>
                  </w:r>
                  <w:proofErr w:type="spellStart"/>
                  <w:r w:rsidRPr="0003073A">
                    <w:rPr>
                      <w:rFonts w:ascii="Times New Roman" w:eastAsia="Times New Roman" w:hAnsi="Times New Roman" w:cs="Times New Roman"/>
                      <w:color w:val="000000" w:themeColor="text1"/>
                      <w:kern w:val="0"/>
                      <w:lang w:val="en-US" w:eastAsia="ru-RU"/>
                      <w14:ligatures w14:val="none"/>
                    </w:rPr>
                    <w:t>biotină</w:t>
                  </w:r>
                  <w:proofErr w:type="spellEnd"/>
                </w:p>
              </w:tc>
            </w:tr>
            <w:tr w:rsidR="003F28EA" w:rsidRPr="0003073A" w14:paraId="630B34B0" w14:textId="77777777" w:rsidTr="00F7550D">
              <w:trPr>
                <w:trHeight w:val="456"/>
              </w:trPr>
              <w:tc>
                <w:tcPr>
                  <w:tcW w:w="915" w:type="pct"/>
                </w:tcPr>
                <w:p w14:paraId="2C4723D0"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13.</w:t>
                  </w:r>
                </w:p>
              </w:tc>
              <w:tc>
                <w:tcPr>
                  <w:tcW w:w="1574" w:type="pct"/>
                </w:tcPr>
                <w:p w14:paraId="40359B6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C</w:t>
                  </w:r>
                </w:p>
                <w:p w14:paraId="6398C5F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511" w:type="pct"/>
                </w:tcPr>
                <w:p w14:paraId="76F084D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Acid L-ascorbic;</w:t>
                  </w:r>
                </w:p>
                <w:p w14:paraId="0425886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L-ascorbat de sodiu;</w:t>
                  </w:r>
                </w:p>
                <w:p w14:paraId="2EEE656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L-</w:t>
                  </w:r>
                  <w:proofErr w:type="spellStart"/>
                  <w:r w:rsidRPr="0003073A">
                    <w:rPr>
                      <w:rFonts w:ascii="Times New Roman" w:eastAsia="Times New Roman" w:hAnsi="Times New Roman" w:cs="Times New Roman"/>
                      <w:color w:val="000000" w:themeColor="text1"/>
                      <w:kern w:val="0"/>
                      <w:lang w:val="en-US" w:eastAsia="ru-RU"/>
                      <w14:ligatures w14:val="none"/>
                    </w:rPr>
                    <w:t>ascorbat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0AB6058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L-</w:t>
                  </w:r>
                  <w:proofErr w:type="spellStart"/>
                  <w:r w:rsidRPr="0003073A">
                    <w:rPr>
                      <w:rFonts w:ascii="Times New Roman" w:eastAsia="Times New Roman" w:hAnsi="Times New Roman" w:cs="Times New Roman"/>
                      <w:color w:val="000000" w:themeColor="text1"/>
                      <w:kern w:val="0"/>
                      <w:lang w:val="en-US" w:eastAsia="ru-RU"/>
                      <w14:ligatures w14:val="none"/>
                    </w:rPr>
                    <w:t>ascorbat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potasiu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03FEDA5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L-</w:t>
                  </w:r>
                  <w:proofErr w:type="spellStart"/>
                  <w:r w:rsidRPr="0003073A">
                    <w:rPr>
                      <w:rFonts w:ascii="Times New Roman" w:eastAsia="Times New Roman" w:hAnsi="Times New Roman" w:cs="Times New Roman"/>
                      <w:color w:val="000000" w:themeColor="text1"/>
                      <w:kern w:val="0"/>
                      <w:lang w:val="en-US" w:eastAsia="ru-RU"/>
                      <w14:ligatures w14:val="none"/>
                    </w:rPr>
                    <w:t>ascorbil</w:t>
                  </w:r>
                  <w:proofErr w:type="spellEnd"/>
                  <w:r w:rsidRPr="0003073A">
                    <w:rPr>
                      <w:rFonts w:ascii="Times New Roman" w:eastAsia="Times New Roman" w:hAnsi="Times New Roman" w:cs="Times New Roman"/>
                      <w:color w:val="000000" w:themeColor="text1"/>
                      <w:kern w:val="0"/>
                      <w:lang w:val="en-US" w:eastAsia="ru-RU"/>
                      <w14:ligatures w14:val="none"/>
                    </w:rPr>
                    <w:t xml:space="preserve"> 6-palmitat</w:t>
                  </w:r>
                </w:p>
              </w:tc>
            </w:tr>
          </w:tbl>
          <w:p w14:paraId="3FF13228" w14:textId="77777777" w:rsidR="0049160E" w:rsidRPr="0003073A" w:rsidRDefault="0049160E" w:rsidP="002F2E3F">
            <w:pPr>
              <w:ind w:firstLine="720"/>
              <w:jc w:val="both"/>
              <w:rPr>
                <w:rFonts w:ascii="Times New Roman" w:eastAsia="Times New Roman" w:hAnsi="Times New Roman" w:cs="Times New Roman"/>
                <w:color w:val="000000" w:themeColor="text1"/>
                <w:kern w:val="0"/>
                <w:lang w:val="en-US"/>
                <w14:ligatures w14:val="none"/>
              </w:rPr>
            </w:pPr>
          </w:p>
          <w:p w14:paraId="231E09CA" w14:textId="77777777" w:rsidR="0049160E" w:rsidRPr="0003073A" w:rsidRDefault="0049160E" w:rsidP="002F2E3F">
            <w:pPr>
              <w:ind w:firstLine="720"/>
              <w:jc w:val="both"/>
              <w:rPr>
                <w:rFonts w:ascii="Times New Roman" w:eastAsia="Times New Roman" w:hAnsi="Times New Roman" w:cs="Times New Roman"/>
                <w:color w:val="000000" w:themeColor="text1"/>
                <w:kern w:val="0"/>
                <w:lang w:val="en-US"/>
                <w14:ligatures w14:val="none"/>
              </w:rPr>
            </w:pPr>
            <w:r w:rsidRPr="0003073A">
              <w:rPr>
                <w:rFonts w:ascii="Times New Roman" w:eastAsia="Times New Roman" w:hAnsi="Times New Roman" w:cs="Times New Roman"/>
                <w:color w:val="000000" w:themeColor="text1"/>
                <w:kern w:val="0"/>
                <w:lang w:val="en-US"/>
                <w14:ligatures w14:val="none"/>
              </w:rPr>
              <w:br w:type="column"/>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4"/>
              <w:gridCol w:w="1825"/>
              <w:gridCol w:w="2468"/>
            </w:tblGrid>
            <w:tr w:rsidR="003F28EA" w:rsidRPr="0003073A" w14:paraId="24FFCAB2" w14:textId="77777777" w:rsidTr="00F7550D">
              <w:trPr>
                <w:trHeight w:val="595"/>
              </w:trPr>
              <w:tc>
                <w:tcPr>
                  <w:tcW w:w="361" w:type="pct"/>
                  <w:tcBorders>
                    <w:right w:val="single" w:sz="4" w:space="0" w:color="auto"/>
                  </w:tcBorders>
                </w:tcPr>
                <w:p w14:paraId="526A5B61"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b/>
                      <w:color w:val="000000" w:themeColor="text1"/>
                      <w:kern w:val="0"/>
                      <w:lang w:val="en-US" w:eastAsia="ru-RU"/>
                      <w14:ligatures w14:val="none"/>
                    </w:rPr>
                    <w:t xml:space="preserve">Nr. </w:t>
                  </w:r>
                  <w:proofErr w:type="spellStart"/>
                  <w:r w:rsidRPr="0003073A">
                    <w:rPr>
                      <w:rFonts w:ascii="Times New Roman" w:eastAsia="Times New Roman" w:hAnsi="Times New Roman" w:cs="Times New Roman"/>
                      <w:b/>
                      <w:color w:val="000000" w:themeColor="text1"/>
                      <w:kern w:val="0"/>
                      <w:lang w:val="en-US" w:eastAsia="ru-RU"/>
                      <w14:ligatures w14:val="none"/>
                    </w:rPr>
                    <w:lastRenderedPageBreak/>
                    <w:t>crt</w:t>
                  </w:r>
                  <w:proofErr w:type="spellEnd"/>
                  <w:r w:rsidRPr="0003073A">
                    <w:rPr>
                      <w:rFonts w:ascii="Times New Roman" w:eastAsia="Times New Roman" w:hAnsi="Times New Roman" w:cs="Times New Roman"/>
                      <w:b/>
                      <w:color w:val="000000" w:themeColor="text1"/>
                      <w:kern w:val="0"/>
                      <w:lang w:val="en-US" w:eastAsia="ru-RU"/>
                      <w14:ligatures w14:val="none"/>
                    </w:rPr>
                    <w:t>.</w:t>
                  </w:r>
                </w:p>
              </w:tc>
              <w:tc>
                <w:tcPr>
                  <w:tcW w:w="1972" w:type="pct"/>
                  <w:tcBorders>
                    <w:top w:val="single" w:sz="4" w:space="0" w:color="auto"/>
                    <w:left w:val="single" w:sz="4" w:space="0" w:color="auto"/>
                    <w:bottom w:val="single" w:sz="4" w:space="0" w:color="auto"/>
                    <w:right w:val="single" w:sz="4" w:space="0" w:color="auto"/>
                  </w:tcBorders>
                </w:tcPr>
                <w:p w14:paraId="55407FA3"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proofErr w:type="spellStart"/>
                  <w:r w:rsidRPr="0003073A">
                    <w:rPr>
                      <w:rFonts w:ascii="Times New Roman" w:eastAsia="Times New Roman" w:hAnsi="Times New Roman" w:cs="Times New Roman"/>
                      <w:b/>
                      <w:color w:val="000000" w:themeColor="text1"/>
                      <w:kern w:val="0"/>
                      <w:lang w:val="en-US" w:eastAsia="ru-RU"/>
                      <w14:ligatures w14:val="none"/>
                    </w:rPr>
                    <w:lastRenderedPageBreak/>
                    <w:t>Elemente</w:t>
                  </w:r>
                  <w:proofErr w:type="spellEnd"/>
                </w:p>
                <w:p w14:paraId="266D8388"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proofErr w:type="spellStart"/>
                  <w:r w:rsidRPr="0003073A">
                    <w:rPr>
                      <w:rFonts w:ascii="Times New Roman" w:eastAsia="Times New Roman" w:hAnsi="Times New Roman" w:cs="Times New Roman"/>
                      <w:b/>
                      <w:color w:val="000000" w:themeColor="text1"/>
                      <w:kern w:val="0"/>
                      <w:lang w:val="en-US" w:eastAsia="ru-RU"/>
                      <w14:ligatures w14:val="none"/>
                    </w:rPr>
                    <w:t>minerale</w:t>
                  </w:r>
                  <w:proofErr w:type="spellEnd"/>
                </w:p>
              </w:tc>
              <w:tc>
                <w:tcPr>
                  <w:tcW w:w="2667" w:type="pct"/>
                  <w:tcBorders>
                    <w:left w:val="single" w:sz="4" w:space="0" w:color="auto"/>
                  </w:tcBorders>
                </w:tcPr>
                <w:p w14:paraId="525BC0C9"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proofErr w:type="spellStart"/>
                  <w:r w:rsidRPr="0003073A">
                    <w:rPr>
                      <w:rFonts w:ascii="Times New Roman" w:eastAsia="Times New Roman" w:hAnsi="Times New Roman" w:cs="Times New Roman"/>
                      <w:b/>
                      <w:color w:val="000000" w:themeColor="text1"/>
                      <w:kern w:val="0"/>
                      <w:lang w:val="en-US" w:eastAsia="ru-RU"/>
                      <w14:ligatures w14:val="none"/>
                    </w:rPr>
                    <w:t>Substanțe</w:t>
                  </w:r>
                  <w:proofErr w:type="spellEnd"/>
                </w:p>
              </w:tc>
            </w:tr>
          </w:tbl>
          <w:p w14:paraId="040FC2D1" w14:textId="77777777" w:rsidR="0049160E" w:rsidRPr="0003073A" w:rsidRDefault="0049160E" w:rsidP="002F2E3F">
            <w:pPr>
              <w:ind w:firstLine="720"/>
              <w:jc w:val="both"/>
              <w:rPr>
                <w:rFonts w:ascii="Times New Roman" w:eastAsia="Times New Roman" w:hAnsi="Times New Roman" w:cs="Times New Roman"/>
                <w:color w:val="000000" w:themeColor="text1"/>
                <w:kern w:val="0"/>
                <w:lang w:val="en-US"/>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4"/>
              <w:gridCol w:w="1825"/>
              <w:gridCol w:w="2468"/>
            </w:tblGrid>
            <w:tr w:rsidR="003F28EA" w:rsidRPr="0003073A" w14:paraId="3A7B9C27" w14:textId="77777777" w:rsidTr="00F7550D">
              <w:trPr>
                <w:cantSplit/>
                <w:trHeight w:val="200"/>
                <w:tblHeader/>
              </w:trPr>
              <w:tc>
                <w:tcPr>
                  <w:tcW w:w="361" w:type="pct"/>
                  <w:tcBorders>
                    <w:right w:val="single" w:sz="4" w:space="0" w:color="auto"/>
                  </w:tcBorders>
                </w:tcPr>
                <w:p w14:paraId="6BB18F95"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r w:rsidRPr="0003073A">
                    <w:rPr>
                      <w:rFonts w:ascii="Times New Roman" w:eastAsia="Times New Roman" w:hAnsi="Times New Roman" w:cs="Times New Roman"/>
                      <w:b/>
                      <w:color w:val="000000" w:themeColor="text1"/>
                      <w:kern w:val="0"/>
                      <w:lang w:val="en-US" w:eastAsia="ru-RU"/>
                      <w14:ligatures w14:val="none"/>
                    </w:rPr>
                    <w:t>1</w:t>
                  </w:r>
                </w:p>
              </w:tc>
              <w:tc>
                <w:tcPr>
                  <w:tcW w:w="1972" w:type="pct"/>
                  <w:tcBorders>
                    <w:top w:val="single" w:sz="4" w:space="0" w:color="auto"/>
                    <w:left w:val="single" w:sz="4" w:space="0" w:color="auto"/>
                    <w:bottom w:val="single" w:sz="4" w:space="0" w:color="auto"/>
                    <w:right w:val="single" w:sz="4" w:space="0" w:color="auto"/>
                  </w:tcBorders>
                </w:tcPr>
                <w:p w14:paraId="15DE4829"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r w:rsidRPr="0003073A">
                    <w:rPr>
                      <w:rFonts w:ascii="Times New Roman" w:eastAsia="Times New Roman" w:hAnsi="Times New Roman" w:cs="Times New Roman"/>
                      <w:b/>
                      <w:color w:val="000000" w:themeColor="text1"/>
                      <w:kern w:val="0"/>
                      <w:lang w:val="en-US" w:eastAsia="ru-RU"/>
                      <w14:ligatures w14:val="none"/>
                    </w:rPr>
                    <w:t>2</w:t>
                  </w:r>
                </w:p>
              </w:tc>
              <w:tc>
                <w:tcPr>
                  <w:tcW w:w="2667" w:type="pct"/>
                  <w:tcBorders>
                    <w:left w:val="single" w:sz="4" w:space="0" w:color="auto"/>
                  </w:tcBorders>
                </w:tcPr>
                <w:p w14:paraId="0B82F848"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r w:rsidRPr="0003073A">
                    <w:rPr>
                      <w:rFonts w:ascii="Times New Roman" w:eastAsia="Times New Roman" w:hAnsi="Times New Roman" w:cs="Times New Roman"/>
                      <w:b/>
                      <w:color w:val="000000" w:themeColor="text1"/>
                      <w:kern w:val="0"/>
                      <w:lang w:val="en-US" w:eastAsia="ru-RU"/>
                      <w14:ligatures w14:val="none"/>
                    </w:rPr>
                    <w:t>3</w:t>
                  </w:r>
                </w:p>
              </w:tc>
            </w:tr>
            <w:tr w:rsidR="003F28EA" w:rsidRPr="0003073A" w14:paraId="348530D8" w14:textId="77777777" w:rsidTr="00F7550D">
              <w:trPr>
                <w:trHeight w:val="456"/>
              </w:trPr>
              <w:tc>
                <w:tcPr>
                  <w:tcW w:w="361" w:type="pct"/>
                </w:tcPr>
                <w:p w14:paraId="33224E46"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w:t>
                  </w:r>
                </w:p>
              </w:tc>
              <w:tc>
                <w:tcPr>
                  <w:tcW w:w="1972" w:type="pct"/>
                  <w:tcBorders>
                    <w:top w:val="single" w:sz="4" w:space="0" w:color="auto"/>
                  </w:tcBorders>
                </w:tcPr>
                <w:p w14:paraId="46219F8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Bor</w:t>
                  </w:r>
                </w:p>
              </w:tc>
              <w:tc>
                <w:tcPr>
                  <w:tcW w:w="2667" w:type="pct"/>
                </w:tcPr>
                <w:p w14:paraId="12F2F96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 xml:space="preserve">Acid </w:t>
                  </w:r>
                  <w:proofErr w:type="gramStart"/>
                  <w:r w:rsidRPr="0003073A">
                    <w:rPr>
                      <w:rFonts w:ascii="Times New Roman" w:eastAsia="Times New Roman" w:hAnsi="Times New Roman" w:cs="Times New Roman"/>
                      <w:color w:val="000000" w:themeColor="text1"/>
                      <w:kern w:val="0"/>
                      <w:lang w:val="en-US" w:eastAsia="ru-RU"/>
                      <w14:ligatures w14:val="none"/>
                    </w:rPr>
                    <w:t>boric;</w:t>
                  </w:r>
                  <w:proofErr w:type="gramEnd"/>
                </w:p>
                <w:p w14:paraId="0E56D71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borat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sodium</w:t>
                  </w:r>
                </w:p>
              </w:tc>
            </w:tr>
            <w:tr w:rsidR="003F28EA" w:rsidRPr="0003073A" w14:paraId="14EF6834" w14:textId="77777777" w:rsidTr="00F7550D">
              <w:trPr>
                <w:trHeight w:val="2761"/>
              </w:trPr>
              <w:tc>
                <w:tcPr>
                  <w:tcW w:w="361" w:type="pct"/>
                </w:tcPr>
                <w:p w14:paraId="74AF9280"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2.</w:t>
                  </w:r>
                </w:p>
              </w:tc>
              <w:tc>
                <w:tcPr>
                  <w:tcW w:w="1972" w:type="pct"/>
                  <w:tcBorders>
                    <w:top w:val="single" w:sz="4" w:space="0" w:color="auto"/>
                  </w:tcBorders>
                </w:tcPr>
                <w:p w14:paraId="0E943602"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
                <w:p w14:paraId="66E8A7C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667" w:type="pct"/>
                </w:tcPr>
                <w:p w14:paraId="0679F20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Carbonat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0F4619B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clorură</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0F550C9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citrat</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malat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r w:rsidRPr="0003073A">
                    <w:rPr>
                      <w:rFonts w:ascii="Times New Roman" w:eastAsia="Times New Roman" w:hAnsi="Times New Roman" w:cs="Times New Roman"/>
                      <w:color w:val="000000" w:themeColor="text1"/>
                      <w:kern w:val="0"/>
                      <w:lang w:val="en-US" w:eastAsia="ru-RU"/>
                      <w14:ligatures w14:val="none"/>
                    </w:rPr>
                    <w:t xml:space="preserve"> </w:t>
                  </w:r>
                </w:p>
                <w:p w14:paraId="4CD01262"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săruri</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 xml:space="preserve"> ale </w:t>
                  </w:r>
                  <w:proofErr w:type="spellStart"/>
                  <w:r w:rsidRPr="0003073A">
                    <w:rPr>
                      <w:rFonts w:ascii="Times New Roman" w:eastAsia="Times New Roman" w:hAnsi="Times New Roman" w:cs="Times New Roman"/>
                      <w:color w:val="000000" w:themeColor="text1"/>
                      <w:kern w:val="0"/>
                      <w:lang w:val="en-US" w:eastAsia="ru-RU"/>
                      <w14:ligatures w14:val="none"/>
                    </w:rPr>
                    <w:t>acidului</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gramStart"/>
                  <w:r w:rsidRPr="0003073A">
                    <w:rPr>
                      <w:rFonts w:ascii="Times New Roman" w:eastAsia="Times New Roman" w:hAnsi="Times New Roman" w:cs="Times New Roman"/>
                      <w:color w:val="000000" w:themeColor="text1"/>
                      <w:kern w:val="0"/>
                      <w:lang w:val="en-US" w:eastAsia="ru-RU"/>
                      <w14:ligatures w14:val="none"/>
                    </w:rPr>
                    <w:t>citric;</w:t>
                  </w:r>
                  <w:proofErr w:type="gramEnd"/>
                </w:p>
                <w:p w14:paraId="655E0F2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gluconat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6478CF1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glicerofosfat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09ADA9D5"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lactat de calciu;</w:t>
                  </w:r>
                </w:p>
                <w:p w14:paraId="6659093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săruri de calciu ale acidului ortofosforic;</w:t>
                  </w:r>
                </w:p>
                <w:p w14:paraId="00C4B0E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hidroxid de calciu;</w:t>
                  </w:r>
                </w:p>
                <w:p w14:paraId="14C40AF4"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oxid de calciu;</w:t>
                  </w:r>
                </w:p>
                <w:p w14:paraId="3FE4F57A" w14:textId="77777777" w:rsidR="0049160E" w:rsidRPr="0003073A" w:rsidRDefault="0049160E" w:rsidP="00DE3041">
                  <w:pPr>
                    <w:framePr w:hSpace="180" w:wrap="around" w:vAnchor="page" w:hAnchor="text" w:y="2686"/>
                    <w:spacing w:after="0" w:line="240" w:lineRule="auto"/>
                    <w:jc w:val="both"/>
                    <w:rPr>
                      <w:rFonts w:ascii="Times New Roman" w:eastAsia="Arial Unicode MS"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sulfat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r w:rsidRPr="0003073A">
                    <w:rPr>
                      <w:rFonts w:ascii="Times New Roman" w:eastAsia="Arial Unicode MS" w:hAnsi="Times New Roman" w:cs="Times New Roman"/>
                      <w:color w:val="000000" w:themeColor="text1"/>
                      <w:kern w:val="0"/>
                      <w:lang w:val="en-US" w:eastAsia="ru-RU"/>
                      <w14:ligatures w14:val="none"/>
                    </w:rPr>
                    <w:t xml:space="preserve"> </w:t>
                  </w:r>
                </w:p>
                <w:p w14:paraId="4DAA2F8F" w14:textId="77777777" w:rsidR="0049160E" w:rsidRPr="0003073A" w:rsidRDefault="0049160E" w:rsidP="00DE3041">
                  <w:pPr>
                    <w:framePr w:hSpace="180" w:wrap="around" w:vAnchor="page" w:hAnchor="text" w:y="2686"/>
                    <w:spacing w:after="0" w:line="240" w:lineRule="auto"/>
                    <w:jc w:val="both"/>
                    <w:rPr>
                      <w:rFonts w:ascii="Times New Roman" w:eastAsia="Arial Unicode MS" w:hAnsi="Times New Roman" w:cs="Times New Roman"/>
                      <w:color w:val="000000" w:themeColor="text1"/>
                      <w:kern w:val="0"/>
                      <w:lang w:val="en-US" w:eastAsia="ru-RU"/>
                      <w14:ligatures w14:val="none"/>
                    </w:rPr>
                  </w:pPr>
                  <w:proofErr w:type="spellStart"/>
                  <w:r w:rsidRPr="0003073A">
                    <w:rPr>
                      <w:rFonts w:ascii="Times New Roman" w:eastAsia="Arial Unicode MS" w:hAnsi="Times New Roman" w:cs="Times New Roman"/>
                      <w:color w:val="000000" w:themeColor="text1"/>
                      <w:kern w:val="0"/>
                      <w:lang w:val="en-US" w:eastAsia="ru-RU"/>
                      <w14:ligatures w14:val="none"/>
                    </w:rPr>
                    <w:t>malat</w:t>
                  </w:r>
                  <w:proofErr w:type="spellEnd"/>
                  <w:r w:rsidRPr="0003073A">
                    <w:rPr>
                      <w:rFonts w:ascii="Times New Roman" w:eastAsia="Arial Unicode MS" w:hAnsi="Times New Roman" w:cs="Times New Roman"/>
                      <w:color w:val="000000" w:themeColor="text1"/>
                      <w:kern w:val="0"/>
                      <w:lang w:val="en-US" w:eastAsia="ru-RU"/>
                      <w14:ligatures w14:val="none"/>
                    </w:rPr>
                    <w:t xml:space="preserve"> de </w:t>
                  </w:r>
                  <w:proofErr w:type="spellStart"/>
                  <w:r w:rsidRPr="0003073A">
                    <w:rPr>
                      <w:rFonts w:ascii="Times New Roman" w:eastAsia="Arial Unicode MS" w:hAnsi="Times New Roman" w:cs="Times New Roman"/>
                      <w:color w:val="000000" w:themeColor="text1"/>
                      <w:kern w:val="0"/>
                      <w:lang w:val="en-US" w:eastAsia="ru-RU"/>
                      <w14:ligatures w14:val="none"/>
                    </w:rPr>
                    <w:t>calciu</w:t>
                  </w:r>
                  <w:proofErr w:type="spellEnd"/>
                </w:p>
              </w:tc>
            </w:tr>
            <w:tr w:rsidR="003F28EA" w:rsidRPr="0003073A" w14:paraId="298CDF37" w14:textId="77777777" w:rsidTr="00F7550D">
              <w:trPr>
                <w:trHeight w:val="456"/>
              </w:trPr>
              <w:tc>
                <w:tcPr>
                  <w:tcW w:w="361" w:type="pct"/>
                </w:tcPr>
                <w:p w14:paraId="3F7D51E8"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3.</w:t>
                  </w:r>
                </w:p>
              </w:tc>
              <w:tc>
                <w:tcPr>
                  <w:tcW w:w="1972" w:type="pct"/>
                </w:tcPr>
                <w:p w14:paraId="45BC01E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Crom</w:t>
                  </w:r>
                </w:p>
              </w:tc>
              <w:tc>
                <w:tcPr>
                  <w:tcW w:w="2667" w:type="pct"/>
                </w:tcPr>
                <w:p w14:paraId="58A1E5D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Clorură</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crom</w:t>
                  </w:r>
                  <w:proofErr w:type="spellEnd"/>
                  <w:r w:rsidRPr="0003073A">
                    <w:rPr>
                      <w:rFonts w:ascii="Times New Roman" w:eastAsia="Times New Roman" w:hAnsi="Times New Roman" w:cs="Times New Roman"/>
                      <w:color w:val="000000" w:themeColor="text1"/>
                      <w:kern w:val="0"/>
                      <w:lang w:val="en-US" w:eastAsia="ru-RU"/>
                      <w14:ligatures w14:val="none"/>
                    </w:rPr>
                    <w:t xml:space="preserve"> (III) și </w:t>
                  </w:r>
                  <w:proofErr w:type="spellStart"/>
                  <w:r w:rsidRPr="0003073A">
                    <w:rPr>
                      <w:rFonts w:ascii="Times New Roman" w:eastAsia="Times New Roman" w:hAnsi="Times New Roman" w:cs="Times New Roman"/>
                      <w:color w:val="000000" w:themeColor="text1"/>
                      <w:kern w:val="0"/>
                      <w:lang w:val="en-US" w:eastAsia="ru-RU"/>
                      <w14:ligatures w14:val="none"/>
                    </w:rPr>
                    <w:t>hexahidratul</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său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55FB4AA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sulfat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crom</w:t>
                  </w:r>
                  <w:proofErr w:type="spellEnd"/>
                  <w:r w:rsidRPr="0003073A">
                    <w:rPr>
                      <w:rFonts w:ascii="Times New Roman" w:eastAsia="Times New Roman" w:hAnsi="Times New Roman" w:cs="Times New Roman"/>
                      <w:color w:val="000000" w:themeColor="text1"/>
                      <w:kern w:val="0"/>
                      <w:lang w:val="en-US" w:eastAsia="ru-RU"/>
                      <w14:ligatures w14:val="none"/>
                    </w:rPr>
                    <w:t xml:space="preserve"> (III) și </w:t>
                  </w:r>
                  <w:proofErr w:type="spellStart"/>
                  <w:r w:rsidRPr="0003073A">
                    <w:rPr>
                      <w:rFonts w:ascii="Times New Roman" w:eastAsia="Times New Roman" w:hAnsi="Times New Roman" w:cs="Times New Roman"/>
                      <w:color w:val="000000" w:themeColor="text1"/>
                      <w:kern w:val="0"/>
                      <w:lang w:val="en-US" w:eastAsia="ru-RU"/>
                      <w14:ligatures w14:val="none"/>
                    </w:rPr>
                    <w:t>hexahidratul</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său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246C2244"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picolinat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crom</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636B619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lactat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crom</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trihidrat</w:t>
                  </w:r>
                  <w:proofErr w:type="spellEnd"/>
                </w:p>
              </w:tc>
            </w:tr>
            <w:tr w:rsidR="003F28EA" w:rsidRPr="0003073A" w14:paraId="33FDCE02" w14:textId="77777777" w:rsidTr="00F7550D">
              <w:trPr>
                <w:trHeight w:val="456"/>
              </w:trPr>
              <w:tc>
                <w:tcPr>
                  <w:tcW w:w="361" w:type="pct"/>
                </w:tcPr>
                <w:p w14:paraId="1C5BFB47"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4.</w:t>
                  </w:r>
                </w:p>
              </w:tc>
              <w:tc>
                <w:tcPr>
                  <w:tcW w:w="1972" w:type="pct"/>
                </w:tcPr>
                <w:p w14:paraId="0FC3926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Cupru</w:t>
                  </w:r>
                  <w:proofErr w:type="spellEnd"/>
                </w:p>
              </w:tc>
              <w:tc>
                <w:tcPr>
                  <w:tcW w:w="2667" w:type="pct"/>
                </w:tcPr>
                <w:p w14:paraId="5CD481C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r w:rsidRPr="0003073A">
                    <w:rPr>
                      <w:rFonts w:ascii="Times New Roman" w:eastAsia="Times New Roman" w:hAnsi="Times New Roman" w:cs="Times New Roman"/>
                      <w:color w:val="000000" w:themeColor="text1"/>
                      <w:kern w:val="0"/>
                      <w:lang w:val="fr-FR" w:eastAsia="ru-RU"/>
                      <w14:ligatures w14:val="none"/>
                    </w:rPr>
                    <w:t>Carbonat</w:t>
                  </w:r>
                  <w:proofErr w:type="spell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cupru</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5F83EC5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citrat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cupru</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630E83C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gluconat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cupru</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3EE2F9C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sulfat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cupru</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249645B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 xml:space="preserve">complex </w:t>
                  </w:r>
                  <w:proofErr w:type="spellStart"/>
                  <w:r w:rsidRPr="0003073A">
                    <w:rPr>
                      <w:rFonts w:ascii="Times New Roman" w:eastAsia="Times New Roman" w:hAnsi="Times New Roman" w:cs="Times New Roman"/>
                      <w:color w:val="000000" w:themeColor="text1"/>
                      <w:kern w:val="0"/>
                      <w:lang w:val="en-US" w:eastAsia="ru-RU"/>
                      <w14:ligatures w14:val="none"/>
                    </w:rPr>
                    <w:t>cupru-lizină</w:t>
                  </w:r>
                  <w:proofErr w:type="spellEnd"/>
                </w:p>
              </w:tc>
            </w:tr>
            <w:tr w:rsidR="003F28EA" w:rsidRPr="0003073A" w14:paraId="6352B022" w14:textId="77777777" w:rsidTr="00F7550D">
              <w:trPr>
                <w:trHeight w:val="456"/>
              </w:trPr>
              <w:tc>
                <w:tcPr>
                  <w:tcW w:w="361" w:type="pct"/>
                </w:tcPr>
                <w:p w14:paraId="2AD4E99C"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5.</w:t>
                  </w:r>
                </w:p>
              </w:tc>
              <w:tc>
                <w:tcPr>
                  <w:tcW w:w="1972" w:type="pct"/>
                </w:tcPr>
                <w:p w14:paraId="4512D911"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 xml:space="preserve">Mangan </w:t>
                  </w:r>
                </w:p>
              </w:tc>
              <w:tc>
                <w:tcPr>
                  <w:tcW w:w="2667" w:type="pct"/>
                </w:tcPr>
                <w:p w14:paraId="7F1E4161"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r w:rsidRPr="0003073A">
                    <w:rPr>
                      <w:rFonts w:ascii="Times New Roman" w:eastAsia="Times New Roman" w:hAnsi="Times New Roman" w:cs="Times New Roman"/>
                      <w:color w:val="000000" w:themeColor="text1"/>
                      <w:kern w:val="0"/>
                      <w:lang w:val="fr-FR" w:eastAsia="ru-RU"/>
                      <w14:ligatures w14:val="none"/>
                    </w:rPr>
                    <w:t>Carbonat</w:t>
                  </w:r>
                  <w:proofErr w:type="spell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mangan</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46BF2F22"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clorură</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mangan</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2F7FFFCC"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citrat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mangan</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5C8503C8"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gluconat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mangan</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75EF0537"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glicerofosfat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mangan</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6DA80EF5"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sulfat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r w:rsidRPr="0003073A">
                    <w:rPr>
                      <w:rFonts w:ascii="Times New Roman" w:eastAsia="Times New Roman" w:hAnsi="Times New Roman" w:cs="Times New Roman"/>
                      <w:color w:val="000000" w:themeColor="text1"/>
                      <w:kern w:val="0"/>
                      <w:lang w:val="fr-FR" w:eastAsia="ru-RU"/>
                      <w14:ligatures w14:val="none"/>
                    </w:rPr>
                    <w:t>mangan</w:t>
                  </w:r>
                  <w:proofErr w:type="spellEnd"/>
                </w:p>
              </w:tc>
            </w:tr>
            <w:tr w:rsidR="003F28EA" w:rsidRPr="0003073A" w14:paraId="36EFFE65" w14:textId="77777777" w:rsidTr="00F7550D">
              <w:trPr>
                <w:trHeight w:val="456"/>
              </w:trPr>
              <w:tc>
                <w:tcPr>
                  <w:tcW w:w="361" w:type="pct"/>
                </w:tcPr>
                <w:p w14:paraId="763BEE2D"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lastRenderedPageBreak/>
                    <w:t>6.</w:t>
                  </w:r>
                </w:p>
              </w:tc>
              <w:tc>
                <w:tcPr>
                  <w:tcW w:w="1972" w:type="pct"/>
                </w:tcPr>
                <w:p w14:paraId="742D2EC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Fluor</w:t>
                  </w:r>
                </w:p>
              </w:tc>
              <w:tc>
                <w:tcPr>
                  <w:tcW w:w="2667" w:type="pct"/>
                </w:tcPr>
                <w:p w14:paraId="04688102"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Fluorură de sodiu;</w:t>
                  </w:r>
                </w:p>
                <w:p w14:paraId="3829CED1"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fluorură de potasiu</w:t>
                  </w:r>
                </w:p>
              </w:tc>
            </w:tr>
            <w:tr w:rsidR="003F28EA" w:rsidRPr="0003073A" w14:paraId="6D3A65D5" w14:textId="77777777" w:rsidTr="00F7550D">
              <w:trPr>
                <w:trHeight w:val="456"/>
              </w:trPr>
              <w:tc>
                <w:tcPr>
                  <w:tcW w:w="361" w:type="pct"/>
                </w:tcPr>
                <w:p w14:paraId="2FFF33B2"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7.</w:t>
                  </w:r>
                </w:p>
              </w:tc>
              <w:tc>
                <w:tcPr>
                  <w:tcW w:w="1972" w:type="pct"/>
                </w:tcPr>
                <w:p w14:paraId="6C6F06A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Fier</w:t>
                  </w:r>
                  <w:proofErr w:type="spellEnd"/>
                </w:p>
              </w:tc>
              <w:tc>
                <w:tcPr>
                  <w:tcW w:w="2667" w:type="pct"/>
                </w:tcPr>
                <w:p w14:paraId="7A604B4D"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 xml:space="preserve">Bisglicinat feros; </w:t>
                  </w:r>
                </w:p>
                <w:p w14:paraId="5B35C02F"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carbonat feros;</w:t>
                  </w:r>
                </w:p>
                <w:p w14:paraId="381AA49D"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citrat feros;</w:t>
                  </w:r>
                </w:p>
                <w:p w14:paraId="7129F732"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citrat feric de amoniu;</w:t>
                  </w:r>
                </w:p>
                <w:p w14:paraId="71FD2309"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gluconat feros;</w:t>
                  </w:r>
                </w:p>
                <w:p w14:paraId="17360370"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fumarat feros;</w:t>
                  </w:r>
                </w:p>
                <w:p w14:paraId="0E2E9A36"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difosfat feric de sodiu;</w:t>
                  </w:r>
                </w:p>
                <w:p w14:paraId="2CDEB7C6"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lactat feros;</w:t>
                  </w:r>
                </w:p>
                <w:p w14:paraId="773CFC92"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sulfat feros;</w:t>
                  </w:r>
                </w:p>
                <w:p w14:paraId="79B25E7A"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fosfat feros de amoniu;</w:t>
                  </w:r>
                </w:p>
                <w:p w14:paraId="4ADF6ED2"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EDTA feric de sodiu;</w:t>
                  </w:r>
                </w:p>
                <w:p w14:paraId="78AB5BE8"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difosfat</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feric</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pirofosfat</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feric</w:t>
                  </w:r>
                  <w:proofErr w:type="spellEnd"/>
                  <w:proofErr w:type="gramStart"/>
                  <w:r w:rsidRPr="0003073A">
                    <w:rPr>
                      <w:rFonts w:ascii="Times New Roman" w:eastAsia="Times New Roman" w:hAnsi="Times New Roman" w:cs="Times New Roman"/>
                      <w:color w:val="000000" w:themeColor="text1"/>
                      <w:kern w:val="0"/>
                      <w:lang w:val="en-US" w:eastAsia="ru-RU"/>
                      <w14:ligatures w14:val="none"/>
                    </w:rPr>
                    <w:t>);</w:t>
                  </w:r>
                  <w:proofErr w:type="gramEnd"/>
                </w:p>
                <w:p w14:paraId="60F1C984"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zaharat</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feric</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36CCBF12"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fier</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elementar</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carbonil</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electrolitic</w:t>
                  </w:r>
                  <w:proofErr w:type="spellEnd"/>
                  <w:r w:rsidRPr="0003073A">
                    <w:rPr>
                      <w:rFonts w:ascii="Times New Roman" w:eastAsia="Times New Roman" w:hAnsi="Times New Roman" w:cs="Times New Roman"/>
                      <w:color w:val="000000" w:themeColor="text1"/>
                      <w:kern w:val="0"/>
                      <w:lang w:val="en-US" w:eastAsia="ru-RU"/>
                      <w14:ligatures w14:val="none"/>
                    </w:rPr>
                    <w:t>+</w:t>
                  </w:r>
                </w:p>
                <w:p w14:paraId="67CAE184"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hidrogen</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redus</w:t>
                  </w:r>
                  <w:proofErr w:type="spellEnd"/>
                  <w:r w:rsidRPr="0003073A">
                    <w:rPr>
                      <w:rFonts w:ascii="Times New Roman" w:eastAsia="Times New Roman" w:hAnsi="Times New Roman" w:cs="Times New Roman"/>
                      <w:color w:val="000000" w:themeColor="text1"/>
                      <w:kern w:val="0"/>
                      <w:lang w:val="en-US" w:eastAsia="ru-RU"/>
                      <w14:ligatures w14:val="none"/>
                    </w:rPr>
                    <w:t>)</w:t>
                  </w:r>
                </w:p>
              </w:tc>
            </w:tr>
            <w:tr w:rsidR="003F28EA" w:rsidRPr="0003073A" w14:paraId="2E6CA2DA" w14:textId="77777777" w:rsidTr="00F7550D">
              <w:trPr>
                <w:trHeight w:val="985"/>
              </w:trPr>
              <w:tc>
                <w:tcPr>
                  <w:tcW w:w="361" w:type="pct"/>
                </w:tcPr>
                <w:p w14:paraId="74619742"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8.</w:t>
                  </w:r>
                </w:p>
              </w:tc>
              <w:tc>
                <w:tcPr>
                  <w:tcW w:w="1972" w:type="pct"/>
                </w:tcPr>
                <w:p w14:paraId="5EF4BAF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Iod</w:t>
                  </w:r>
                </w:p>
              </w:tc>
              <w:tc>
                <w:tcPr>
                  <w:tcW w:w="2667" w:type="pct"/>
                </w:tcPr>
                <w:p w14:paraId="6DB620B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r w:rsidRPr="0003073A">
                    <w:rPr>
                      <w:rFonts w:ascii="Times New Roman" w:eastAsia="Times New Roman" w:hAnsi="Times New Roman" w:cs="Times New Roman"/>
                      <w:color w:val="000000" w:themeColor="text1"/>
                      <w:kern w:val="0"/>
                      <w:lang w:val="fr-FR" w:eastAsia="ru-RU"/>
                      <w14:ligatures w14:val="none"/>
                    </w:rPr>
                    <w:t>Iodură</w:t>
                  </w:r>
                  <w:proofErr w:type="spell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sodiu</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7F1153F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iodat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sodiu</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56CFC62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iodură</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potasiu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7BF2D89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iodat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potasiu</w:t>
                  </w:r>
                  <w:proofErr w:type="spellEnd"/>
                </w:p>
              </w:tc>
            </w:tr>
            <w:tr w:rsidR="003F28EA" w:rsidRPr="0003073A" w14:paraId="34E47B93" w14:textId="77777777" w:rsidTr="00F7550D">
              <w:trPr>
                <w:trHeight w:val="456"/>
              </w:trPr>
              <w:tc>
                <w:tcPr>
                  <w:tcW w:w="361" w:type="pct"/>
                </w:tcPr>
                <w:p w14:paraId="18B05872"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9.</w:t>
                  </w:r>
                </w:p>
              </w:tc>
              <w:tc>
                <w:tcPr>
                  <w:tcW w:w="1972" w:type="pct"/>
                </w:tcPr>
                <w:p w14:paraId="403DB95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Molibden</w:t>
                  </w:r>
                  <w:proofErr w:type="spellEnd"/>
                </w:p>
              </w:tc>
              <w:tc>
                <w:tcPr>
                  <w:tcW w:w="2667" w:type="pct"/>
                </w:tcPr>
                <w:p w14:paraId="1AFB6991"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Molibdat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amoniu</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molibden</w:t>
                  </w:r>
                  <w:proofErr w:type="spellEnd"/>
                  <w:r w:rsidRPr="0003073A">
                    <w:rPr>
                      <w:rFonts w:ascii="Times New Roman" w:eastAsia="Times New Roman" w:hAnsi="Times New Roman" w:cs="Times New Roman"/>
                      <w:color w:val="000000" w:themeColor="text1"/>
                      <w:kern w:val="0"/>
                      <w:lang w:val="en-US" w:eastAsia="ru-RU"/>
                      <w14:ligatures w14:val="none"/>
                    </w:rPr>
                    <w:t xml:space="preserve"> (VI)</w:t>
                  </w:r>
                  <w:proofErr w:type="gramStart"/>
                  <w:r w:rsidRPr="0003073A">
                    <w:rPr>
                      <w:rFonts w:ascii="Times New Roman" w:eastAsia="Times New Roman" w:hAnsi="Times New Roman" w:cs="Times New Roman"/>
                      <w:color w:val="000000" w:themeColor="text1"/>
                      <w:kern w:val="0"/>
                      <w:lang w:val="en-US" w:eastAsia="ru-RU"/>
                      <w14:ligatures w14:val="none"/>
                    </w:rPr>
                    <w:t>];</w:t>
                  </w:r>
                  <w:proofErr w:type="gramEnd"/>
                </w:p>
                <w:p w14:paraId="3A0D8CE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molibdat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sodiu</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molibden</w:t>
                  </w:r>
                  <w:proofErr w:type="spellEnd"/>
                  <w:r w:rsidRPr="0003073A">
                    <w:rPr>
                      <w:rFonts w:ascii="Times New Roman" w:eastAsia="Times New Roman" w:hAnsi="Times New Roman" w:cs="Times New Roman"/>
                      <w:color w:val="000000" w:themeColor="text1"/>
                      <w:kern w:val="0"/>
                      <w:lang w:val="en-US" w:eastAsia="ru-RU"/>
                      <w14:ligatures w14:val="none"/>
                    </w:rPr>
                    <w:t xml:space="preserve"> (VI)]</w:t>
                  </w:r>
                </w:p>
              </w:tc>
            </w:tr>
            <w:tr w:rsidR="003F28EA" w:rsidRPr="0003073A" w14:paraId="4E7420C6" w14:textId="77777777" w:rsidTr="00F7550D">
              <w:trPr>
                <w:trHeight w:val="1074"/>
              </w:trPr>
              <w:tc>
                <w:tcPr>
                  <w:tcW w:w="361" w:type="pct"/>
                </w:tcPr>
                <w:p w14:paraId="3C658C92"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10.</w:t>
                  </w:r>
                </w:p>
              </w:tc>
              <w:tc>
                <w:tcPr>
                  <w:tcW w:w="1972" w:type="pct"/>
                </w:tcPr>
                <w:p w14:paraId="1ECE928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Seleniu</w:t>
                  </w:r>
                  <w:proofErr w:type="spellEnd"/>
                </w:p>
              </w:tc>
              <w:tc>
                <w:tcPr>
                  <w:tcW w:w="2667" w:type="pct"/>
                </w:tcPr>
                <w:p w14:paraId="75D84EE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Drojdie îmbogățită cu selenium;</w:t>
                  </w:r>
                </w:p>
                <w:p w14:paraId="065822E1"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selenat de sodiu;</w:t>
                  </w:r>
                </w:p>
                <w:p w14:paraId="7E3ECA4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selenit acid de sodiu;</w:t>
                  </w:r>
                </w:p>
                <w:p w14:paraId="49E417D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selenit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sodiu</w:t>
                  </w:r>
                  <w:proofErr w:type="spellEnd"/>
                </w:p>
              </w:tc>
            </w:tr>
            <w:tr w:rsidR="003F28EA" w:rsidRPr="0003073A" w14:paraId="6231BD2D" w14:textId="77777777" w:rsidTr="00F7550D">
              <w:trPr>
                <w:trHeight w:val="456"/>
              </w:trPr>
              <w:tc>
                <w:tcPr>
                  <w:tcW w:w="361" w:type="pct"/>
                </w:tcPr>
                <w:p w14:paraId="581A1B34"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11.</w:t>
                  </w:r>
                </w:p>
              </w:tc>
              <w:tc>
                <w:tcPr>
                  <w:tcW w:w="1972" w:type="pct"/>
                </w:tcPr>
                <w:p w14:paraId="7C927A7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Magneziu</w:t>
                  </w:r>
                </w:p>
              </w:tc>
              <w:tc>
                <w:tcPr>
                  <w:tcW w:w="2667" w:type="pct"/>
                </w:tcPr>
                <w:p w14:paraId="1A7152F8"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Acetat de magneziu;</w:t>
                  </w:r>
                </w:p>
                <w:p w14:paraId="0888B3DD"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carbonat de magneziu;</w:t>
                  </w:r>
                </w:p>
                <w:p w14:paraId="7F68C87F"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clorură de magneziu;</w:t>
                  </w:r>
                </w:p>
                <w:p w14:paraId="71E0BE93"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săruri de magneziu ale acidului citric;</w:t>
                  </w:r>
                </w:p>
                <w:p w14:paraId="55FBF2C8"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gluconat de magneziu;</w:t>
                  </w:r>
                </w:p>
                <w:p w14:paraId="3D9DB35B"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lastRenderedPageBreak/>
                    <w:t>glicerofosfat de magneziu;</w:t>
                  </w:r>
                </w:p>
                <w:p w14:paraId="65F67596"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săruri de magneziu ale acidului ortofosforic;</w:t>
                  </w:r>
                </w:p>
                <w:p w14:paraId="3B09D8EE"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lactat de magneziu;</w:t>
                  </w:r>
                </w:p>
                <w:p w14:paraId="03D3E959"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hidroxid de magneziu;</w:t>
                  </w:r>
                </w:p>
                <w:p w14:paraId="73ABA85C"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oxid de magneziu;</w:t>
                  </w:r>
                </w:p>
                <w:p w14:paraId="1B66D7FF"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sulfat de magneziu;</w:t>
                  </w:r>
                </w:p>
                <w:p w14:paraId="53790DCE"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citrat de magneziu şi potasiu;</w:t>
                  </w:r>
                </w:p>
                <w:p w14:paraId="66136C34"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L-asparat de magneziu;</w:t>
                  </w:r>
                </w:p>
                <w:p w14:paraId="122AF4F7"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bisglicinat de magneziu;</w:t>
                  </w:r>
                </w:p>
                <w:p w14:paraId="150454B1"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r w:rsidRPr="0003073A">
                    <w:rPr>
                      <w:rFonts w:ascii="Times New Roman" w:eastAsia="Times New Roman" w:hAnsi="Times New Roman" w:cs="Times New Roman"/>
                      <w:color w:val="000000" w:themeColor="text1"/>
                      <w:kern w:val="0"/>
                      <w14:ligatures w14:val="none"/>
                    </w:rPr>
                    <w:t>L-pidolat de magneziu</w:t>
                  </w:r>
                </w:p>
              </w:tc>
            </w:tr>
            <w:tr w:rsidR="003F28EA" w:rsidRPr="0003073A" w14:paraId="7A6C2C9C" w14:textId="77777777" w:rsidTr="00F7550D">
              <w:trPr>
                <w:trHeight w:val="2464"/>
              </w:trPr>
              <w:tc>
                <w:tcPr>
                  <w:tcW w:w="361" w:type="pct"/>
                </w:tcPr>
                <w:p w14:paraId="29334E0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lastRenderedPageBreak/>
                    <w:t>12.</w:t>
                  </w:r>
                </w:p>
              </w:tc>
              <w:tc>
                <w:tcPr>
                  <w:tcW w:w="1972" w:type="pct"/>
                </w:tcPr>
                <w:p w14:paraId="304429F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Potasiu</w:t>
                  </w:r>
                </w:p>
              </w:tc>
              <w:tc>
                <w:tcPr>
                  <w:tcW w:w="2667" w:type="pct"/>
                </w:tcPr>
                <w:p w14:paraId="420BE6DD"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Bicarbonat de potasiu;</w:t>
                  </w:r>
                </w:p>
                <w:p w14:paraId="5DA49436"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carbonat de potasiu;</w:t>
                  </w:r>
                </w:p>
                <w:p w14:paraId="0DD6B2FD"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clorură de potasiu;</w:t>
                  </w:r>
                </w:p>
                <w:p w14:paraId="009D3F73"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citrat de potasiu;</w:t>
                  </w:r>
                </w:p>
                <w:p w14:paraId="2B97C059"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gluconat de potasiu;</w:t>
                  </w:r>
                </w:p>
                <w:p w14:paraId="77BAD831"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glicerofosfat de potasiu;</w:t>
                  </w:r>
                </w:p>
                <w:p w14:paraId="5604CE8A"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lactat de potasiu;</w:t>
                  </w:r>
                </w:p>
                <w:p w14:paraId="11747A99"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hidroxid de potasiu;</w:t>
                  </w:r>
                </w:p>
                <w:p w14:paraId="3C8FF9BA"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săruri de potasiu ale acidului ortofosforic</w:t>
                  </w:r>
                </w:p>
              </w:tc>
            </w:tr>
            <w:tr w:rsidR="003F28EA" w:rsidRPr="0003073A" w14:paraId="239CBCDD" w14:textId="77777777" w:rsidTr="00F7550D">
              <w:trPr>
                <w:trHeight w:val="456"/>
              </w:trPr>
              <w:tc>
                <w:tcPr>
                  <w:tcW w:w="361" w:type="pct"/>
                </w:tcPr>
                <w:p w14:paraId="22F846E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13.</w:t>
                  </w:r>
                </w:p>
              </w:tc>
              <w:tc>
                <w:tcPr>
                  <w:tcW w:w="1972" w:type="pct"/>
                </w:tcPr>
                <w:p w14:paraId="29C5951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Sodiu</w:t>
                  </w:r>
                </w:p>
              </w:tc>
              <w:tc>
                <w:tcPr>
                  <w:tcW w:w="2667" w:type="pct"/>
                </w:tcPr>
                <w:p w14:paraId="1BF5668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Bicarbonat de sodiu;</w:t>
                  </w:r>
                </w:p>
                <w:p w14:paraId="306B145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carbonat de sodiu;</w:t>
                  </w:r>
                </w:p>
                <w:p w14:paraId="16F862D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citrat de sodiu;</w:t>
                  </w:r>
                </w:p>
                <w:p w14:paraId="51F58B8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gluconat de sodiu;</w:t>
                  </w:r>
                </w:p>
                <w:p w14:paraId="53F6B2AD"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lactat de sodiu;</w:t>
                  </w:r>
                </w:p>
                <w:p w14:paraId="3A31819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hidroxid de sodiu;</w:t>
                  </w:r>
                </w:p>
                <w:p w14:paraId="18468462"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săruri de sodiu ale acidului ortofosforic;</w:t>
                  </w:r>
                </w:p>
                <w:p w14:paraId="6451725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clorură de sodiu</w:t>
                  </w:r>
                </w:p>
              </w:tc>
            </w:tr>
            <w:tr w:rsidR="003F28EA" w:rsidRPr="0003073A" w14:paraId="16A1FA51" w14:textId="77777777" w:rsidTr="00F7550D">
              <w:trPr>
                <w:trHeight w:val="456"/>
              </w:trPr>
              <w:tc>
                <w:tcPr>
                  <w:tcW w:w="361" w:type="pct"/>
                </w:tcPr>
                <w:p w14:paraId="4F063FC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14.</w:t>
                  </w:r>
                </w:p>
              </w:tc>
              <w:tc>
                <w:tcPr>
                  <w:tcW w:w="1972" w:type="pct"/>
                </w:tcPr>
                <w:p w14:paraId="3DC998C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Zinc</w:t>
                  </w:r>
                </w:p>
              </w:tc>
              <w:tc>
                <w:tcPr>
                  <w:tcW w:w="2667" w:type="pct"/>
                </w:tcPr>
                <w:p w14:paraId="79F7AC5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Acetat de zinc;</w:t>
                  </w:r>
                </w:p>
                <w:p w14:paraId="2D9B647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 xml:space="preserve">bisglicinat de zinc; </w:t>
                  </w:r>
                </w:p>
                <w:p w14:paraId="3D6A0192"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clorură de zinc;</w:t>
                  </w:r>
                </w:p>
                <w:p w14:paraId="26CB1DCD"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citrat de zinc;</w:t>
                  </w:r>
                </w:p>
                <w:p w14:paraId="5942FA31"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gluconat de zinc;</w:t>
                  </w:r>
                </w:p>
                <w:p w14:paraId="798516E5"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lactat de zinc;</w:t>
                  </w:r>
                </w:p>
                <w:p w14:paraId="01CC3B04"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oxid de zinc;</w:t>
                  </w:r>
                </w:p>
                <w:p w14:paraId="1300CA9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carbonat de zinc;</w:t>
                  </w:r>
                </w:p>
                <w:p w14:paraId="2069D1C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lastRenderedPageBreak/>
                    <w:t>sulfat de zinc</w:t>
                  </w:r>
                </w:p>
              </w:tc>
            </w:tr>
          </w:tbl>
          <w:p w14:paraId="5F0CB749" w14:textId="77777777" w:rsidR="0049160E" w:rsidRPr="0003073A" w:rsidRDefault="0049160E" w:rsidP="002F2E3F">
            <w:pPr>
              <w:ind w:firstLine="720"/>
              <w:jc w:val="both"/>
              <w:rPr>
                <w:rFonts w:ascii="Times New Roman" w:eastAsia="Times New Roman" w:hAnsi="Times New Roman" w:cs="Times New Roman"/>
                <w:color w:val="000000" w:themeColor="text1"/>
                <w:kern w:val="0"/>
                <w:lang w:val="en-US"/>
                <w14:ligatures w14:val="none"/>
              </w:rPr>
            </w:pPr>
          </w:p>
          <w:p w14:paraId="5FFA4553" w14:textId="77777777" w:rsidR="0049160E" w:rsidRPr="0003073A" w:rsidRDefault="0049160E" w:rsidP="002F2E3F">
            <w:pPr>
              <w:rPr>
                <w:rFonts w:ascii="Times New Roman" w:hAnsi="Times New Roman" w:cs="Times New Roman"/>
                <w:color w:val="000000" w:themeColor="text1"/>
              </w:rPr>
            </w:pPr>
          </w:p>
        </w:tc>
        <w:tc>
          <w:tcPr>
            <w:tcW w:w="4853" w:type="dxa"/>
          </w:tcPr>
          <w:p w14:paraId="2A28694E" w14:textId="77777777" w:rsidR="00C174C9" w:rsidRDefault="00C174C9" w:rsidP="00C174C9">
            <w:pPr>
              <w:tabs>
                <w:tab w:val="left" w:pos="0"/>
                <w:tab w:val="left" w:pos="567"/>
                <w:tab w:val="left" w:pos="851"/>
              </w:tabs>
              <w:rPr>
                <w:rFonts w:ascii="Times New Roman" w:hAnsi="Times New Roman" w:cs="Times New Roman"/>
                <w:color w:val="000000" w:themeColor="text1"/>
                <w:shd w:val="clear" w:color="auto" w:fill="FFFFFF"/>
              </w:rPr>
            </w:pPr>
            <w:r w:rsidRPr="00C174C9">
              <w:rPr>
                <w:rFonts w:ascii="Times New Roman" w:hAnsi="Times New Roman" w:cs="Times New Roman"/>
                <w:color w:val="000000" w:themeColor="text1"/>
                <w:shd w:val="clear" w:color="auto" w:fill="FFFFFF"/>
              </w:rPr>
              <w:lastRenderedPageBreak/>
              <w:t>în Anexa nr. 2:</w:t>
            </w:r>
          </w:p>
          <w:p w14:paraId="493DFBBA" w14:textId="77777777" w:rsidR="00C174C9" w:rsidRDefault="00C174C9" w:rsidP="00C174C9">
            <w:pPr>
              <w:tabs>
                <w:tab w:val="left" w:pos="0"/>
                <w:tab w:val="left" w:pos="567"/>
                <w:tab w:val="left" w:pos="851"/>
              </w:tabs>
              <w:rPr>
                <w:rFonts w:ascii="Times New Roman" w:hAnsi="Times New Roman" w:cs="Times New Roman"/>
                <w:color w:val="000000" w:themeColor="text1"/>
                <w:shd w:val="clear" w:color="auto" w:fill="FFFFFF"/>
              </w:rPr>
            </w:pPr>
            <w:r w:rsidRPr="00C174C9">
              <w:rPr>
                <w:rFonts w:ascii="Times New Roman" w:hAnsi="Times New Roman" w:cs="Times New Roman"/>
                <w:color w:val="000000" w:themeColor="text1"/>
                <w:shd w:val="clear" w:color="auto" w:fill="FFFFFF"/>
              </w:rPr>
              <w:t xml:space="preserve"> 4.1.  compartimentul Preparate vitaminice:</w:t>
            </w:r>
          </w:p>
          <w:p w14:paraId="3EB99A1A" w14:textId="6FCA9188" w:rsidR="00C174C9" w:rsidRPr="00C174C9" w:rsidRDefault="00C174C9" w:rsidP="00C174C9">
            <w:pPr>
              <w:tabs>
                <w:tab w:val="left" w:pos="0"/>
                <w:tab w:val="left" w:pos="567"/>
                <w:tab w:val="left" w:pos="851"/>
              </w:tabs>
              <w:rPr>
                <w:rFonts w:ascii="Times New Roman" w:hAnsi="Times New Roman" w:cs="Times New Roman"/>
                <w:color w:val="000000" w:themeColor="text1"/>
                <w:shd w:val="clear" w:color="auto" w:fill="FFFFFF"/>
              </w:rPr>
            </w:pPr>
            <w:r w:rsidRPr="00C174C9">
              <w:rPr>
                <w:rFonts w:ascii="Times New Roman" w:hAnsi="Times New Roman" w:cs="Times New Roman"/>
                <w:color w:val="000000" w:themeColor="text1"/>
                <w:shd w:val="clear" w:color="auto" w:fill="FFFFFF"/>
              </w:rPr>
              <w:t xml:space="preserve"> 4.1.1. la poziția 2. Vitamina D textul „oligozaharide de calciu fosforil” se exclude;</w:t>
            </w:r>
          </w:p>
          <w:p w14:paraId="7159B0D5" w14:textId="22574F46" w:rsidR="00C174C9" w:rsidRPr="00C174C9" w:rsidRDefault="00C174C9" w:rsidP="00C174C9">
            <w:pPr>
              <w:tabs>
                <w:tab w:val="left" w:pos="0"/>
                <w:tab w:val="left" w:pos="567"/>
                <w:tab w:val="left" w:pos="851"/>
              </w:tabs>
              <w:rPr>
                <w:rFonts w:ascii="Times New Roman" w:hAnsi="Times New Roman" w:cs="Times New Roman"/>
                <w:color w:val="000000" w:themeColor="text1"/>
                <w:shd w:val="clear" w:color="auto" w:fill="FFFFFF"/>
              </w:rPr>
            </w:pPr>
            <w:r w:rsidRPr="00C174C9">
              <w:rPr>
                <w:rFonts w:ascii="Times New Roman" w:hAnsi="Times New Roman" w:cs="Times New Roman"/>
                <w:color w:val="000000" w:themeColor="text1"/>
                <w:shd w:val="clear" w:color="auto" w:fill="FFFFFF"/>
              </w:rPr>
              <w:t xml:space="preserve"> 4.1.2. pozitia 7 Niacină se completează cu poziția: „clorură de ribozid-nicotinamidă”;</w:t>
            </w:r>
          </w:p>
          <w:p w14:paraId="18E1CFF8" w14:textId="77777777" w:rsidR="00C174C9" w:rsidRPr="00C174C9" w:rsidRDefault="00C174C9" w:rsidP="00C174C9">
            <w:pPr>
              <w:tabs>
                <w:tab w:val="left" w:pos="166"/>
                <w:tab w:val="left" w:pos="567"/>
                <w:tab w:val="left" w:pos="851"/>
              </w:tabs>
              <w:ind w:left="-14" w:hanging="90"/>
              <w:rPr>
                <w:rFonts w:ascii="Times New Roman" w:hAnsi="Times New Roman" w:cs="Times New Roman"/>
                <w:color w:val="000000" w:themeColor="text1"/>
                <w:shd w:val="clear" w:color="auto" w:fill="FFFFFF"/>
              </w:rPr>
            </w:pPr>
            <w:r w:rsidRPr="00C174C9">
              <w:rPr>
                <w:rFonts w:ascii="Times New Roman" w:hAnsi="Times New Roman" w:cs="Times New Roman"/>
                <w:color w:val="000000" w:themeColor="text1"/>
                <w:shd w:val="clear" w:color="auto" w:fill="FFFFFF"/>
              </w:rPr>
              <w:t xml:space="preserve">     4.1.3. poziția 10 Acid folic se completează cu poziția „sarea monosodică a acidului L-5-metiltetrahidrofolic ( *2 )”;</w:t>
            </w:r>
          </w:p>
          <w:p w14:paraId="29F428D9" w14:textId="77777777" w:rsidR="00C174C9" w:rsidRPr="00C174C9" w:rsidRDefault="00C174C9" w:rsidP="00C174C9">
            <w:pPr>
              <w:tabs>
                <w:tab w:val="left" w:pos="166"/>
                <w:tab w:val="left" w:pos="567"/>
                <w:tab w:val="left" w:pos="851"/>
              </w:tabs>
              <w:ind w:left="-14" w:hanging="90"/>
              <w:rPr>
                <w:rFonts w:ascii="Times New Roman" w:hAnsi="Times New Roman" w:cs="Times New Roman"/>
                <w:color w:val="000000" w:themeColor="text1"/>
                <w:shd w:val="clear" w:color="auto" w:fill="FFFFFF"/>
              </w:rPr>
            </w:pPr>
            <w:r w:rsidRPr="00C174C9">
              <w:rPr>
                <w:rFonts w:ascii="Times New Roman" w:hAnsi="Times New Roman" w:cs="Times New Roman"/>
                <w:color w:val="000000" w:themeColor="text1"/>
                <w:shd w:val="clear" w:color="auto" w:fill="FFFFFF"/>
              </w:rPr>
              <w:t xml:space="preserve">     4.2. compartimentul Elemente minerale: </w:t>
            </w:r>
          </w:p>
          <w:p w14:paraId="16CFD8D0" w14:textId="77777777" w:rsidR="00C174C9" w:rsidRPr="00C174C9" w:rsidRDefault="00C174C9" w:rsidP="00C174C9">
            <w:pPr>
              <w:tabs>
                <w:tab w:val="left" w:pos="166"/>
                <w:tab w:val="left" w:pos="567"/>
                <w:tab w:val="left" w:pos="851"/>
              </w:tabs>
              <w:ind w:left="-14" w:hanging="90"/>
              <w:rPr>
                <w:rFonts w:ascii="Times New Roman" w:hAnsi="Times New Roman" w:cs="Times New Roman"/>
                <w:color w:val="000000" w:themeColor="text1"/>
                <w:shd w:val="clear" w:color="auto" w:fill="FFFFFF"/>
              </w:rPr>
            </w:pPr>
            <w:r w:rsidRPr="00C174C9">
              <w:rPr>
                <w:rFonts w:ascii="Times New Roman" w:hAnsi="Times New Roman" w:cs="Times New Roman"/>
                <w:color w:val="000000" w:themeColor="text1"/>
                <w:shd w:val="clear" w:color="auto" w:fill="FFFFFF"/>
              </w:rPr>
              <w:t xml:space="preserve">     4.2.1. poziția Calciu se completează cu poziția „oligozaharide de calciu fosforil”;</w:t>
            </w:r>
          </w:p>
          <w:p w14:paraId="3EBD5E15" w14:textId="77777777" w:rsidR="00C174C9" w:rsidRPr="00C174C9" w:rsidRDefault="00C174C9" w:rsidP="00C174C9">
            <w:pPr>
              <w:tabs>
                <w:tab w:val="left" w:pos="166"/>
                <w:tab w:val="left" w:pos="567"/>
                <w:tab w:val="left" w:pos="851"/>
              </w:tabs>
              <w:ind w:left="-14" w:hanging="90"/>
              <w:rPr>
                <w:rFonts w:ascii="Times New Roman" w:hAnsi="Times New Roman" w:cs="Times New Roman"/>
                <w:color w:val="000000" w:themeColor="text1"/>
                <w:shd w:val="clear" w:color="auto" w:fill="FFFFFF"/>
              </w:rPr>
            </w:pPr>
            <w:r w:rsidRPr="00C174C9">
              <w:rPr>
                <w:rFonts w:ascii="Times New Roman" w:hAnsi="Times New Roman" w:cs="Times New Roman"/>
                <w:color w:val="000000" w:themeColor="text1"/>
                <w:shd w:val="clear" w:color="auto" w:fill="FFFFFF"/>
              </w:rPr>
              <w:t xml:space="preserve">     4.2.2. pozitia Fier se completează cu poziția „Cazeinat de fier din lapte ( *2 )”;</w:t>
            </w:r>
          </w:p>
          <w:p w14:paraId="01CF2027" w14:textId="77777777" w:rsidR="00C174C9" w:rsidRPr="00C174C9" w:rsidRDefault="00C174C9" w:rsidP="00C174C9">
            <w:pPr>
              <w:tabs>
                <w:tab w:val="left" w:pos="166"/>
                <w:tab w:val="left" w:pos="567"/>
                <w:tab w:val="left" w:pos="851"/>
              </w:tabs>
              <w:ind w:left="-14" w:hanging="90"/>
              <w:rPr>
                <w:rFonts w:ascii="Times New Roman" w:hAnsi="Times New Roman" w:cs="Times New Roman"/>
                <w:color w:val="000000" w:themeColor="text1"/>
                <w:shd w:val="clear" w:color="auto" w:fill="FFFFFF"/>
              </w:rPr>
            </w:pPr>
            <w:r w:rsidRPr="00C174C9">
              <w:rPr>
                <w:rFonts w:ascii="Times New Roman" w:hAnsi="Times New Roman" w:cs="Times New Roman"/>
                <w:color w:val="000000" w:themeColor="text1"/>
                <w:shd w:val="clear" w:color="auto" w:fill="FFFFFF"/>
              </w:rPr>
              <w:t xml:space="preserve">      4.2.3. la pozitia Magneziu textul „L-asparat de magneziu; bisglicinat de magneziu;L-pidolat de magneziu” se exclude.</w:t>
            </w:r>
          </w:p>
          <w:p w14:paraId="02112774" w14:textId="77777777" w:rsidR="00C174C9" w:rsidRPr="00C174C9" w:rsidRDefault="00C174C9" w:rsidP="00C174C9">
            <w:pPr>
              <w:tabs>
                <w:tab w:val="left" w:pos="166"/>
                <w:tab w:val="left" w:pos="567"/>
                <w:tab w:val="left" w:pos="851"/>
              </w:tabs>
              <w:ind w:left="-14" w:hanging="90"/>
              <w:rPr>
                <w:rFonts w:ascii="Times New Roman" w:hAnsi="Times New Roman" w:cs="Times New Roman"/>
                <w:color w:val="000000" w:themeColor="text1"/>
                <w:shd w:val="clear" w:color="auto" w:fill="FFFFFF"/>
              </w:rPr>
            </w:pPr>
            <w:r w:rsidRPr="00C174C9">
              <w:rPr>
                <w:rFonts w:ascii="Times New Roman" w:hAnsi="Times New Roman" w:cs="Times New Roman"/>
                <w:color w:val="000000" w:themeColor="text1"/>
                <w:shd w:val="clear" w:color="auto" w:fill="FFFFFF"/>
              </w:rPr>
              <w:t xml:space="preserve">      4.2.4. la poziția sodiu,  cuvintele „clorură de sodiu” se exclude.</w:t>
            </w:r>
          </w:p>
          <w:p w14:paraId="672331DB" w14:textId="77777777" w:rsidR="00C174C9" w:rsidRPr="00C174C9" w:rsidRDefault="00C174C9" w:rsidP="00C174C9">
            <w:pPr>
              <w:tabs>
                <w:tab w:val="left" w:pos="166"/>
                <w:tab w:val="left" w:pos="567"/>
                <w:tab w:val="left" w:pos="851"/>
              </w:tabs>
              <w:ind w:left="-14" w:hanging="90"/>
              <w:rPr>
                <w:rFonts w:ascii="Times New Roman" w:hAnsi="Times New Roman" w:cs="Times New Roman"/>
                <w:color w:val="000000" w:themeColor="text1"/>
                <w:shd w:val="clear" w:color="auto" w:fill="FFFFFF"/>
              </w:rPr>
            </w:pPr>
            <w:r w:rsidRPr="00C174C9">
              <w:rPr>
                <w:rFonts w:ascii="Times New Roman" w:hAnsi="Times New Roman" w:cs="Times New Roman"/>
                <w:color w:val="000000" w:themeColor="text1"/>
                <w:shd w:val="clear" w:color="auto" w:fill="FFFFFF"/>
              </w:rPr>
              <w:t xml:space="preserve">      4.2.5. se completează cu nota de subsol cu următorul cuprins:</w:t>
            </w:r>
          </w:p>
          <w:p w14:paraId="4C3C8F8C" w14:textId="77777777" w:rsidR="00C174C9" w:rsidRPr="00C174C9" w:rsidRDefault="00C174C9" w:rsidP="00C174C9">
            <w:pPr>
              <w:tabs>
                <w:tab w:val="left" w:pos="166"/>
                <w:tab w:val="left" w:pos="567"/>
                <w:tab w:val="left" w:pos="851"/>
              </w:tabs>
              <w:ind w:left="-14" w:hanging="90"/>
              <w:rPr>
                <w:rFonts w:ascii="Times New Roman" w:hAnsi="Times New Roman" w:cs="Times New Roman"/>
                <w:color w:val="000000" w:themeColor="text1"/>
                <w:shd w:val="clear" w:color="auto" w:fill="FFFFFF"/>
              </w:rPr>
            </w:pPr>
            <w:r w:rsidRPr="00C174C9">
              <w:rPr>
                <w:rFonts w:ascii="Times New Roman" w:hAnsi="Times New Roman" w:cs="Times New Roman"/>
                <w:color w:val="000000" w:themeColor="text1"/>
                <w:shd w:val="clear" w:color="auto" w:fill="FFFFFF"/>
              </w:rPr>
              <w:t>„( *1 ) Menachinonă prezentă în principal ca menachinonă-7 și, într-o mai mică măsură, ca menachinonă-6.</w:t>
            </w:r>
          </w:p>
          <w:p w14:paraId="6A230D49" w14:textId="57A1759D" w:rsidR="0049160E" w:rsidRPr="00C174C9" w:rsidRDefault="00C174C9" w:rsidP="00C174C9">
            <w:pPr>
              <w:tabs>
                <w:tab w:val="left" w:pos="166"/>
                <w:tab w:val="left" w:pos="567"/>
                <w:tab w:val="left" w:pos="851"/>
              </w:tabs>
              <w:ind w:left="-14" w:hanging="90"/>
              <w:rPr>
                <w:rFonts w:ascii="Times New Roman" w:hAnsi="Times New Roman" w:cs="Times New Roman"/>
                <w:color w:val="000000" w:themeColor="text1"/>
                <w:shd w:val="clear" w:color="auto" w:fill="FFFFFF"/>
              </w:rPr>
            </w:pPr>
            <w:r w:rsidRPr="00C174C9">
              <w:rPr>
                <w:rFonts w:ascii="Times New Roman" w:hAnsi="Times New Roman" w:cs="Times New Roman"/>
                <w:color w:val="000000" w:themeColor="text1"/>
                <w:shd w:val="clear" w:color="auto" w:fill="FFFFFF"/>
              </w:rPr>
              <w:t xml:space="preserve">  ( *2 ) Astfel cum figurează în lista cu alimente noi.   ( *3 ) Drojdii îmbogățite cu seleniu produse prin cultură în prezența selenitului de sodiu ca sursă de seleniu și conținând, sub formă deshidratată, astfel </w:t>
            </w:r>
            <w:r w:rsidRPr="00C174C9">
              <w:rPr>
                <w:rFonts w:ascii="Times New Roman" w:hAnsi="Times New Roman" w:cs="Times New Roman"/>
                <w:color w:val="000000" w:themeColor="text1"/>
                <w:shd w:val="clear" w:color="auto" w:fill="FFFFFF"/>
              </w:rPr>
              <w:lastRenderedPageBreak/>
              <w:t>cum sunt comercializate, nu mai mult de 2,5 mg Se/g. Forma predominantă de seleniu organic prezentă în drojdie este selenometionina (între 60 și 85 % din seleniul total extras din produs). Conținutul de alți compuși organici de seleniu, inclusiv selenocisteina, nu trebuie să depășească 10 % din seleniul total extras. Nivelurile de seleniu anorganic nu trebuie, în mod normal, să depășească 1 % din seleniul total extras.”</w:t>
            </w:r>
          </w:p>
          <w:p w14:paraId="652982F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049541E"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13EB53C"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A835FF4"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6BA5882"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71AA6AF"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D142E4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CF2750C"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3702E30"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32DE56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4191E7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A216D4A"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01C2A77"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84B885C"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7EAECA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8F0926B"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9AB98A5"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E0DCFC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660B02A"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2EEC61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74953A7"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F047782"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59CE1C0"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C742913"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6A7EFD7"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06F9494"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E76231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D616A00"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43D38CB"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570EA6F"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845805D"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61BB21B"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FCB7554"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109A260"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D27593D"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7813BED"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4F6F129"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9AFE4BB"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C66264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7735BD5"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7586587"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E8B3EA5"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A5A4A53"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4E97380"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2511CA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93C656C"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76F6B3E"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C61B123"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F4E322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74D3B8E"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71536E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2EC11F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A891FF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9C7534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19AE1C2"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C1ED995"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E8B12FE"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24E3C9E"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B4BC3BF"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6AA4B20"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DD6846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F292954"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B6EB727"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8468C2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838CE2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B4D24EC"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F2A83C9"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466A903"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DC3F39B"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C5D44D4"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0EA4AEB"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5FA6107"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B4B2395"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2579CF4"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0337FC4"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6476624"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58C979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FB5E947"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992ECD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1B5016E"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3BA1D45"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C20412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252EC8A"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3874DAC"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51A5BAB"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9D6F8FB"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EA0655D"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F447D2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42B31BD"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EB349AA"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3C0FD2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EBD332D"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B01430F"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1C93E7D"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010C7F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26BEAB5"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032C6DB"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0DE6732"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9D597FA"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5C3CC5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88527ED"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276BEE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627F479"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E764F3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F0D5D6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CCCB7F2"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F345524"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0B49062"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7896A37"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41BA4DB"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CC6814A"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79E00D5"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FEFAF29"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F81F8CB"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B4382F3"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36157C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5423BFF"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64605EF"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C4856A0"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1C429B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3220F87"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719278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58E852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9BF79DA"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79E95D4"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4D0F7EF"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8BCE7A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9FD6433"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EF7A0A4"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0F85E0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C6A21F9"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5756BD9"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3CE8C47"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F10DE8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0D7E349"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3BC392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FC2E0C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AD8EFEC"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626869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9FD7ADE"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78D390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F1E7E9E"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1BBCFA0"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3135014"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379A28D"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A612ED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4A3C635"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5A321CB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41A18F6"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C980E92"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65A96D2"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B095C0D"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7E4CB70"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7A50110"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9E64432"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6D12770"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2C95835"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6C57645"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573BC82"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E95AC2C"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375ADD7"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11DF22B"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3C2CF679"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AD8CA6E"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1692318"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4537E97B"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0ED1799C"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60C4F60E"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1757340E"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2438C3E1" w14:textId="77777777" w:rsidR="0049160E" w:rsidRPr="0003073A" w:rsidRDefault="0049160E" w:rsidP="002F2E3F">
            <w:pPr>
              <w:tabs>
                <w:tab w:val="left" w:pos="283"/>
              </w:tabs>
              <w:ind w:left="141"/>
              <w:jc w:val="both"/>
              <w:rPr>
                <w:rFonts w:ascii="Times New Roman" w:hAnsi="Times New Roman" w:cs="Times New Roman"/>
                <w:b/>
                <w:color w:val="000000" w:themeColor="text1"/>
                <w:shd w:val="clear" w:color="auto" w:fill="FFFFFF"/>
              </w:rPr>
            </w:pPr>
          </w:p>
          <w:p w14:paraId="74C0C296" w14:textId="07F1C145" w:rsidR="0049160E" w:rsidRPr="0003073A" w:rsidRDefault="0049160E" w:rsidP="002F2E3F">
            <w:pPr>
              <w:pStyle w:val="footnote"/>
              <w:shd w:val="clear" w:color="auto" w:fill="FFFFFF"/>
              <w:spacing w:before="120" w:beforeAutospacing="0" w:after="0" w:afterAutospacing="0"/>
              <w:jc w:val="both"/>
              <w:rPr>
                <w:color w:val="000000" w:themeColor="text1"/>
                <w:sz w:val="22"/>
                <w:szCs w:val="22"/>
                <w:lang w:val="en-US"/>
              </w:rPr>
            </w:pPr>
          </w:p>
          <w:p w14:paraId="14D47114" w14:textId="77777777" w:rsidR="0049160E" w:rsidRPr="0003073A" w:rsidRDefault="0049160E" w:rsidP="002F2E3F">
            <w:pPr>
              <w:tabs>
                <w:tab w:val="left" w:pos="283"/>
              </w:tabs>
              <w:ind w:left="141"/>
              <w:jc w:val="both"/>
              <w:rPr>
                <w:rFonts w:ascii="Times New Roman" w:hAnsi="Times New Roman" w:cs="Times New Roman"/>
                <w:b/>
                <w:color w:val="000000" w:themeColor="text1"/>
                <w:lang w:val="en-US" w:eastAsia="ru-RU"/>
              </w:rPr>
            </w:pPr>
          </w:p>
          <w:p w14:paraId="1F427B70" w14:textId="77777777" w:rsidR="0049160E" w:rsidRPr="0003073A" w:rsidRDefault="0049160E" w:rsidP="002F2E3F">
            <w:pPr>
              <w:pStyle w:val="NormalWeb"/>
              <w:shd w:val="clear" w:color="auto" w:fill="FFFFFF"/>
              <w:rPr>
                <w:color w:val="000000" w:themeColor="text1"/>
                <w:sz w:val="22"/>
                <w:szCs w:val="22"/>
                <w:lang w:val="ro-RO" w:eastAsia="ru-MD"/>
              </w:rPr>
            </w:pPr>
          </w:p>
        </w:tc>
        <w:tc>
          <w:tcPr>
            <w:tcW w:w="4869" w:type="dxa"/>
          </w:tcPr>
          <w:p w14:paraId="4E2460B5" w14:textId="77777777" w:rsidR="0049160E" w:rsidRPr="0003073A" w:rsidRDefault="0049160E" w:rsidP="002F2E3F">
            <w:pPr>
              <w:ind w:left="284"/>
              <w:jc w:val="right"/>
              <w:rPr>
                <w:rFonts w:ascii="Times New Roman" w:eastAsia="Times New Roman" w:hAnsi="Times New Roman" w:cs="Times New Roman"/>
                <w:color w:val="000000" w:themeColor="text1"/>
                <w:kern w:val="0"/>
                <w14:ligatures w14:val="none"/>
              </w:rPr>
            </w:pPr>
            <w:r w:rsidRPr="0003073A">
              <w:rPr>
                <w:rFonts w:ascii="Times New Roman" w:eastAsia="Times New Roman" w:hAnsi="Times New Roman" w:cs="Times New Roman"/>
                <w:color w:val="000000" w:themeColor="text1"/>
                <w:kern w:val="0"/>
                <w14:ligatures w14:val="none"/>
              </w:rPr>
              <w:lastRenderedPageBreak/>
              <w:t>Anexa nr. 2</w:t>
            </w:r>
          </w:p>
          <w:p w14:paraId="60BD02E1" w14:textId="14FAAEAD" w:rsidR="0049160E" w:rsidRPr="0003073A" w:rsidRDefault="0049160E" w:rsidP="002F2E3F">
            <w:pPr>
              <w:ind w:left="284"/>
              <w:jc w:val="right"/>
              <w:rPr>
                <w:rFonts w:ascii="Times New Roman" w:eastAsia="Times New Roman" w:hAnsi="Times New Roman" w:cs="Times New Roman"/>
                <w:b/>
                <w:bCs/>
                <w:color w:val="000000" w:themeColor="text1"/>
                <w:kern w:val="0"/>
                <w14:ligatures w14:val="none"/>
              </w:rPr>
            </w:pPr>
            <w:r w:rsidRPr="0003073A">
              <w:rPr>
                <w:rFonts w:ascii="Times New Roman" w:eastAsia="Times New Roman" w:hAnsi="Times New Roman" w:cs="Times New Roman"/>
                <w:b/>
                <w:bCs/>
                <w:color w:val="000000" w:themeColor="text1"/>
                <w:kern w:val="0"/>
                <w14:ligatures w14:val="none"/>
              </w:rPr>
              <w:t>la Regulamentul sanitar privind adaosul de vitamine și minerale,  precum și de anumite substanțe de alt tip în produse alimentare</w:t>
            </w:r>
          </w:p>
          <w:p w14:paraId="0FB450A4" w14:textId="77777777" w:rsidR="0049160E" w:rsidRPr="0003073A" w:rsidRDefault="0049160E" w:rsidP="002F2E3F">
            <w:pPr>
              <w:ind w:left="284"/>
              <w:jc w:val="right"/>
              <w:rPr>
                <w:rFonts w:ascii="Times New Roman" w:eastAsia="Times New Roman" w:hAnsi="Times New Roman" w:cs="Times New Roman"/>
                <w:b/>
                <w:bCs/>
                <w:color w:val="000000" w:themeColor="text1"/>
                <w:kern w:val="0"/>
                <w14:ligatures w14:val="none"/>
              </w:rPr>
            </w:pPr>
          </w:p>
          <w:p w14:paraId="67E5EB1E" w14:textId="4D996E40" w:rsidR="0049160E" w:rsidRPr="0003073A" w:rsidRDefault="0049160E" w:rsidP="002F2E3F">
            <w:pPr>
              <w:spacing w:before="240" w:after="120"/>
              <w:jc w:val="center"/>
              <w:rPr>
                <w:rFonts w:ascii="Times New Roman" w:eastAsia="Times New Roman" w:hAnsi="Times New Roman" w:cs="Times New Roman"/>
                <w:b/>
                <w:bCs/>
                <w:color w:val="000000" w:themeColor="text1"/>
                <w:kern w:val="0"/>
                <w:lang w:val="it-IT" w:eastAsia="ru-RU"/>
                <w14:ligatures w14:val="none"/>
              </w:rPr>
            </w:pPr>
            <w:r w:rsidRPr="0003073A">
              <w:rPr>
                <w:rFonts w:ascii="Times New Roman" w:eastAsia="Times New Roman" w:hAnsi="Times New Roman" w:cs="Times New Roman"/>
                <w:b/>
                <w:bCs/>
                <w:color w:val="000000" w:themeColor="text1"/>
                <w:kern w:val="0"/>
                <w:lang w:val="it-IT" w:eastAsia="ru-RU"/>
                <w14:ligatures w14:val="none"/>
              </w:rPr>
              <w:t xml:space="preserve">PREPARATELE VITAMINICE ȘI SUBSTANȚELE MINERALE </w:t>
            </w:r>
            <w:r w:rsidRPr="0003073A">
              <w:rPr>
                <w:rFonts w:ascii="Times New Roman" w:eastAsia="Times New Roman" w:hAnsi="Times New Roman" w:cs="Times New Roman"/>
                <w:b/>
                <w:bCs/>
                <w:color w:val="000000" w:themeColor="text1"/>
                <w:kern w:val="0"/>
                <w:lang w:val="it-IT" w:eastAsia="ru-RU"/>
                <w14:ligatures w14:val="none"/>
              </w:rPr>
              <w:br/>
              <w:t xml:space="preserve">CARE SE </w:t>
            </w:r>
            <w:r w:rsidR="00063348" w:rsidRPr="0003073A">
              <w:rPr>
                <w:rFonts w:ascii="Times New Roman" w:eastAsia="Times New Roman" w:hAnsi="Times New Roman" w:cs="Times New Roman"/>
                <w:b/>
                <w:bCs/>
                <w:color w:val="000000" w:themeColor="text1"/>
                <w:kern w:val="0"/>
                <w:lang w:val="it-IT" w:eastAsia="ru-RU"/>
                <w14:ligatures w14:val="none"/>
              </w:rPr>
              <w:t xml:space="preserve">POT </w:t>
            </w:r>
            <w:r w:rsidRPr="0003073A">
              <w:rPr>
                <w:rFonts w:ascii="Times New Roman" w:eastAsia="Times New Roman" w:hAnsi="Times New Roman" w:cs="Times New Roman"/>
                <w:b/>
                <w:bCs/>
                <w:color w:val="000000" w:themeColor="text1"/>
                <w:kern w:val="0"/>
                <w:lang w:val="it-IT" w:eastAsia="ru-RU"/>
                <w14:ligatures w14:val="none"/>
              </w:rPr>
              <w:t>ADAUG</w:t>
            </w:r>
            <w:r w:rsidR="00063348" w:rsidRPr="0003073A">
              <w:rPr>
                <w:rFonts w:ascii="Times New Roman" w:eastAsia="Times New Roman" w:hAnsi="Times New Roman" w:cs="Times New Roman"/>
                <w:b/>
                <w:bCs/>
                <w:color w:val="000000" w:themeColor="text1"/>
                <w:kern w:val="0"/>
                <w:lang w:val="it-IT" w:eastAsia="ru-RU"/>
                <w14:ligatures w14:val="none"/>
              </w:rPr>
              <w:t>A</w:t>
            </w:r>
            <w:r w:rsidRPr="0003073A">
              <w:rPr>
                <w:rFonts w:ascii="Times New Roman" w:eastAsia="Times New Roman" w:hAnsi="Times New Roman" w:cs="Times New Roman"/>
                <w:b/>
                <w:bCs/>
                <w:color w:val="000000" w:themeColor="text1"/>
                <w:kern w:val="0"/>
                <w:lang w:val="it-IT" w:eastAsia="ru-RU"/>
                <w14:ligatures w14:val="none"/>
              </w:rPr>
              <w:t xml:space="preserve"> ÎN PRODUSELE ALIMENTARE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4"/>
              <w:gridCol w:w="1622"/>
              <w:gridCol w:w="2477"/>
            </w:tblGrid>
            <w:tr w:rsidR="003F28EA" w:rsidRPr="0003073A" w14:paraId="7BDC57BF" w14:textId="77777777" w:rsidTr="00F7550D">
              <w:trPr>
                <w:trHeight w:val="401"/>
              </w:trPr>
              <w:tc>
                <w:tcPr>
                  <w:tcW w:w="586" w:type="pct"/>
                </w:tcPr>
                <w:p w14:paraId="7A79BCC1"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r w:rsidRPr="0003073A">
                    <w:rPr>
                      <w:rFonts w:ascii="Times New Roman" w:eastAsia="Times New Roman" w:hAnsi="Times New Roman" w:cs="Times New Roman"/>
                      <w:b/>
                      <w:color w:val="000000" w:themeColor="text1"/>
                      <w:kern w:val="0"/>
                      <w:lang w:val="en-US" w:eastAsia="ru-RU"/>
                      <w14:ligatures w14:val="none"/>
                    </w:rPr>
                    <w:t xml:space="preserve">Nr. </w:t>
                  </w:r>
                  <w:proofErr w:type="spellStart"/>
                  <w:r w:rsidRPr="0003073A">
                    <w:rPr>
                      <w:rFonts w:ascii="Times New Roman" w:eastAsia="Times New Roman" w:hAnsi="Times New Roman" w:cs="Times New Roman"/>
                      <w:b/>
                      <w:color w:val="000000" w:themeColor="text1"/>
                      <w:kern w:val="0"/>
                      <w:lang w:val="en-US" w:eastAsia="ru-RU"/>
                      <w14:ligatures w14:val="none"/>
                    </w:rPr>
                    <w:t>crt</w:t>
                  </w:r>
                  <w:proofErr w:type="spellEnd"/>
                  <w:r w:rsidRPr="0003073A">
                    <w:rPr>
                      <w:rFonts w:ascii="Times New Roman" w:eastAsia="Times New Roman" w:hAnsi="Times New Roman" w:cs="Times New Roman"/>
                      <w:b/>
                      <w:color w:val="000000" w:themeColor="text1"/>
                      <w:kern w:val="0"/>
                      <w:lang w:val="en-US" w:eastAsia="ru-RU"/>
                      <w14:ligatures w14:val="none"/>
                    </w:rPr>
                    <w:t>.</w:t>
                  </w:r>
                </w:p>
              </w:tc>
              <w:tc>
                <w:tcPr>
                  <w:tcW w:w="1747" w:type="pct"/>
                </w:tcPr>
                <w:p w14:paraId="2B4B36AB"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r w:rsidRPr="0003073A">
                    <w:rPr>
                      <w:rFonts w:ascii="Times New Roman" w:eastAsia="Times New Roman" w:hAnsi="Times New Roman" w:cs="Times New Roman"/>
                      <w:b/>
                      <w:color w:val="000000" w:themeColor="text1"/>
                      <w:kern w:val="0"/>
                      <w:lang w:val="en-US" w:eastAsia="ru-RU"/>
                      <w14:ligatures w14:val="none"/>
                    </w:rPr>
                    <w:t xml:space="preserve">Preparate </w:t>
                  </w:r>
                  <w:proofErr w:type="spellStart"/>
                  <w:r w:rsidRPr="0003073A">
                    <w:rPr>
                      <w:rFonts w:ascii="Times New Roman" w:eastAsia="Times New Roman" w:hAnsi="Times New Roman" w:cs="Times New Roman"/>
                      <w:b/>
                      <w:color w:val="000000" w:themeColor="text1"/>
                      <w:kern w:val="0"/>
                      <w:lang w:val="en-US" w:eastAsia="ru-RU"/>
                      <w14:ligatures w14:val="none"/>
                    </w:rPr>
                    <w:t>vitaminice</w:t>
                  </w:r>
                  <w:proofErr w:type="spellEnd"/>
                </w:p>
              </w:tc>
              <w:tc>
                <w:tcPr>
                  <w:tcW w:w="2667" w:type="pct"/>
                </w:tcPr>
                <w:p w14:paraId="7F7D1004"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proofErr w:type="spellStart"/>
                  <w:r w:rsidRPr="0003073A">
                    <w:rPr>
                      <w:rFonts w:ascii="Times New Roman" w:eastAsia="Times New Roman" w:hAnsi="Times New Roman" w:cs="Times New Roman"/>
                      <w:b/>
                      <w:color w:val="000000" w:themeColor="text1"/>
                      <w:kern w:val="0"/>
                      <w:lang w:val="en-US" w:eastAsia="ru-RU"/>
                      <w14:ligatures w14:val="none"/>
                    </w:rPr>
                    <w:t>Substanțe</w:t>
                  </w:r>
                  <w:proofErr w:type="spellEnd"/>
                </w:p>
              </w:tc>
            </w:tr>
            <w:tr w:rsidR="003F28EA" w:rsidRPr="0003073A" w14:paraId="065FB014" w14:textId="77777777" w:rsidTr="00F7550D">
              <w:trPr>
                <w:trHeight w:val="401"/>
              </w:trPr>
              <w:tc>
                <w:tcPr>
                  <w:tcW w:w="586" w:type="pct"/>
                </w:tcPr>
                <w:p w14:paraId="4F1F229D"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w:t>
                  </w:r>
                </w:p>
              </w:tc>
              <w:tc>
                <w:tcPr>
                  <w:tcW w:w="1747" w:type="pct"/>
                </w:tcPr>
                <w:p w14:paraId="787FADF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A</w:t>
                  </w:r>
                </w:p>
                <w:p w14:paraId="55428B4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667" w:type="pct"/>
                </w:tcPr>
                <w:p w14:paraId="74E681B4"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Retinol</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4A0ABED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acetat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retinil</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1948200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palmitat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retinil</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7F01E29D"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beta-</w:t>
                  </w:r>
                  <w:proofErr w:type="spellStart"/>
                  <w:r w:rsidRPr="0003073A">
                    <w:rPr>
                      <w:rFonts w:ascii="Times New Roman" w:eastAsia="Times New Roman" w:hAnsi="Times New Roman" w:cs="Times New Roman"/>
                      <w:color w:val="000000" w:themeColor="text1"/>
                      <w:kern w:val="0"/>
                      <w:lang w:val="en-US" w:eastAsia="ru-RU"/>
                      <w14:ligatures w14:val="none"/>
                    </w:rPr>
                    <w:t>caroten</w:t>
                  </w:r>
                  <w:proofErr w:type="spellEnd"/>
                </w:p>
              </w:tc>
            </w:tr>
            <w:tr w:rsidR="003F28EA" w:rsidRPr="0003073A" w14:paraId="4F419935" w14:textId="77777777" w:rsidTr="00F7550D">
              <w:trPr>
                <w:trHeight w:val="466"/>
              </w:trPr>
              <w:tc>
                <w:tcPr>
                  <w:tcW w:w="586" w:type="pct"/>
                </w:tcPr>
                <w:p w14:paraId="1FF2994D"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2.</w:t>
                  </w:r>
                </w:p>
              </w:tc>
              <w:tc>
                <w:tcPr>
                  <w:tcW w:w="1747" w:type="pct"/>
                </w:tcPr>
                <w:p w14:paraId="38EFF4F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D</w:t>
                  </w:r>
                </w:p>
                <w:p w14:paraId="68967BD4"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667" w:type="pct"/>
                </w:tcPr>
                <w:p w14:paraId="70195FC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Colecalciferol</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187B9D5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gramStart"/>
                  <w:r w:rsidRPr="0003073A">
                    <w:rPr>
                      <w:rFonts w:ascii="Times New Roman" w:eastAsia="Times New Roman" w:hAnsi="Times New Roman" w:cs="Times New Roman"/>
                      <w:color w:val="000000" w:themeColor="text1"/>
                      <w:kern w:val="0"/>
                      <w:lang w:val="en-US" w:eastAsia="ru-RU"/>
                      <w14:ligatures w14:val="none"/>
                    </w:rPr>
                    <w:t>Ergocalciferol;</w:t>
                  </w:r>
                  <w:proofErr w:type="gramEnd"/>
                </w:p>
                <w:p w14:paraId="594F38C4" w14:textId="654BE836"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r>
            <w:tr w:rsidR="003F28EA" w:rsidRPr="0003073A" w14:paraId="0A8FBEDF" w14:textId="77777777" w:rsidTr="00F7550D">
              <w:trPr>
                <w:trHeight w:val="1180"/>
              </w:trPr>
              <w:tc>
                <w:tcPr>
                  <w:tcW w:w="586" w:type="pct"/>
                </w:tcPr>
                <w:p w14:paraId="229F7693"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3.</w:t>
                  </w:r>
                </w:p>
              </w:tc>
              <w:tc>
                <w:tcPr>
                  <w:tcW w:w="1747" w:type="pct"/>
                </w:tcPr>
                <w:p w14:paraId="5A94A39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E</w:t>
                  </w:r>
                </w:p>
                <w:p w14:paraId="1354CEE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667" w:type="pct"/>
                </w:tcPr>
                <w:p w14:paraId="3792D8E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D-alfa-tocoferol;</w:t>
                  </w:r>
                </w:p>
                <w:p w14:paraId="1797CCF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DL-alfa-tocoferol;</w:t>
                  </w:r>
                </w:p>
                <w:p w14:paraId="359FF32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acetat de D-alfa-tocoferil;</w:t>
                  </w:r>
                </w:p>
                <w:p w14:paraId="544018ED"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acetat de DL-alfa-tocoferil;</w:t>
                  </w:r>
                </w:p>
                <w:p w14:paraId="3A091C4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succinat acid de D-alfa-tocoferil</w:t>
                  </w:r>
                </w:p>
              </w:tc>
            </w:tr>
            <w:tr w:rsidR="003F28EA" w:rsidRPr="0003073A" w14:paraId="3EA8748F" w14:textId="77777777" w:rsidTr="00F7550D">
              <w:trPr>
                <w:trHeight w:val="456"/>
              </w:trPr>
              <w:tc>
                <w:tcPr>
                  <w:tcW w:w="586" w:type="pct"/>
                </w:tcPr>
                <w:p w14:paraId="479A1F04"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lastRenderedPageBreak/>
                    <w:t>4.</w:t>
                  </w:r>
                </w:p>
              </w:tc>
              <w:tc>
                <w:tcPr>
                  <w:tcW w:w="1747" w:type="pct"/>
                </w:tcPr>
                <w:p w14:paraId="7EA4CA85"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K</w:t>
                  </w:r>
                </w:p>
                <w:p w14:paraId="12FA4A01"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667" w:type="pct"/>
                </w:tcPr>
                <w:p w14:paraId="26F5BB3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Fitochinonă</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fitomenadionă</w:t>
                  </w:r>
                  <w:proofErr w:type="spellEnd"/>
                  <w:proofErr w:type="gramStart"/>
                  <w:r w:rsidRPr="0003073A">
                    <w:rPr>
                      <w:rFonts w:ascii="Times New Roman" w:eastAsia="Times New Roman" w:hAnsi="Times New Roman" w:cs="Times New Roman"/>
                      <w:color w:val="000000" w:themeColor="text1"/>
                      <w:kern w:val="0"/>
                      <w:lang w:val="en-US" w:eastAsia="ru-RU"/>
                      <w14:ligatures w14:val="none"/>
                    </w:rPr>
                    <w:t>);</w:t>
                  </w:r>
                  <w:proofErr w:type="gramEnd"/>
                </w:p>
                <w:p w14:paraId="3C1CF9D0" w14:textId="5DCE70F6"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Menachinona</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r w:rsidRPr="0003073A">
                    <w:rPr>
                      <w:rFonts w:ascii="Times New Roman" w:hAnsi="Times New Roman" w:cs="Times New Roman"/>
                      <w:color w:val="000000" w:themeColor="text1"/>
                      <w:shd w:val="clear" w:color="auto" w:fill="FFFFFF"/>
                    </w:rPr>
                    <w:t>(</w:t>
                  </w:r>
                  <w:r w:rsidRPr="0003073A">
                    <w:rPr>
                      <w:rFonts w:ascii="Times New Roman" w:hAnsi="Times New Roman" w:cs="Times New Roman"/>
                      <w:color w:val="000000" w:themeColor="text1"/>
                    </w:rPr>
                    <w:fldChar w:fldCharType="begin"/>
                  </w:r>
                  <w:r w:rsidRPr="0003073A">
                    <w:rPr>
                      <w:rFonts w:ascii="Times New Roman" w:hAnsi="Times New Roman" w:cs="Times New Roman"/>
                      <w:color w:val="000000" w:themeColor="text1"/>
                    </w:rPr>
                    <w:instrText>HYPERLINK "https://eur-lex.europa.eu/legal-content/RO/TXT/HTML/?uri=CELEX:02006R1925-20251126" \l "E0004"</w:instrText>
                  </w:r>
                  <w:r w:rsidRPr="0003073A">
                    <w:rPr>
                      <w:rFonts w:ascii="Times New Roman" w:hAnsi="Times New Roman" w:cs="Times New Roman"/>
                      <w:color w:val="000000" w:themeColor="text1"/>
                    </w:rPr>
                  </w:r>
                  <w:r w:rsidRPr="0003073A">
                    <w:rPr>
                      <w:rFonts w:ascii="Times New Roman" w:hAnsi="Times New Roman" w:cs="Times New Roman"/>
                      <w:color w:val="000000" w:themeColor="text1"/>
                    </w:rPr>
                    <w:fldChar w:fldCharType="separate"/>
                  </w:r>
                  <w:r w:rsidRPr="0003073A">
                    <w:rPr>
                      <w:rStyle w:val="Hyperlink"/>
                      <w:rFonts w:ascii="Times New Roman" w:hAnsi="Times New Roman" w:cs="Times New Roman"/>
                      <w:b/>
                      <w:bCs/>
                      <w:color w:val="000000" w:themeColor="text1"/>
                      <w:u w:val="none"/>
                      <w:shd w:val="clear" w:color="auto" w:fill="FFFFFF"/>
                    </w:rPr>
                    <w:t> </w:t>
                  </w:r>
                  <w:r w:rsidRPr="0003073A">
                    <w:rPr>
                      <w:rStyle w:val="superscript"/>
                      <w:rFonts w:ascii="Times New Roman" w:hAnsi="Times New Roman" w:cs="Times New Roman"/>
                      <w:b/>
                      <w:bCs/>
                      <w:color w:val="000000" w:themeColor="text1"/>
                      <w:shd w:val="clear" w:color="auto" w:fill="FFFFFF"/>
                    </w:rPr>
                    <w:t>*1</w:t>
                  </w:r>
                  <w:r w:rsidRPr="0003073A">
                    <w:rPr>
                      <w:rStyle w:val="Hyperlink"/>
                      <w:rFonts w:ascii="Times New Roman" w:hAnsi="Times New Roman" w:cs="Times New Roman"/>
                      <w:b/>
                      <w:bCs/>
                      <w:color w:val="000000" w:themeColor="text1"/>
                      <w:u w:val="none"/>
                      <w:shd w:val="clear" w:color="auto" w:fill="FFFFFF"/>
                    </w:rPr>
                    <w:t> </w:t>
                  </w:r>
                  <w:r w:rsidRPr="0003073A">
                    <w:rPr>
                      <w:rFonts w:ascii="Times New Roman" w:hAnsi="Times New Roman" w:cs="Times New Roman"/>
                      <w:color w:val="000000" w:themeColor="text1"/>
                    </w:rPr>
                    <w:fldChar w:fldCharType="end"/>
                  </w:r>
                  <w:r w:rsidRPr="0003073A">
                    <w:rPr>
                      <w:rFonts w:ascii="Times New Roman" w:hAnsi="Times New Roman" w:cs="Times New Roman"/>
                      <w:color w:val="000000" w:themeColor="text1"/>
                      <w:shd w:val="clear" w:color="auto" w:fill="FFFFFF"/>
                    </w:rPr>
                    <w:t>)</w:t>
                  </w:r>
                </w:p>
              </w:tc>
            </w:tr>
            <w:tr w:rsidR="003F28EA" w:rsidRPr="0003073A" w14:paraId="58EB2041" w14:textId="77777777" w:rsidTr="00F7550D">
              <w:trPr>
                <w:trHeight w:val="456"/>
              </w:trPr>
              <w:tc>
                <w:tcPr>
                  <w:tcW w:w="586" w:type="pct"/>
                </w:tcPr>
                <w:p w14:paraId="5F8C5D2D"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5.</w:t>
                  </w:r>
                </w:p>
              </w:tc>
              <w:tc>
                <w:tcPr>
                  <w:tcW w:w="1747" w:type="pct"/>
                </w:tcPr>
                <w:p w14:paraId="26DF6F4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B</w:t>
                  </w:r>
                  <w:r w:rsidRPr="0003073A">
                    <w:rPr>
                      <w:rFonts w:ascii="Times New Roman" w:eastAsia="Times New Roman" w:hAnsi="Times New Roman" w:cs="Times New Roman"/>
                      <w:color w:val="000000" w:themeColor="text1"/>
                      <w:kern w:val="0"/>
                      <w:vertAlign w:val="subscript"/>
                      <w:lang w:val="en-US" w:eastAsia="ru-RU"/>
                      <w14:ligatures w14:val="none"/>
                    </w:rPr>
                    <w:t>1</w:t>
                  </w:r>
                </w:p>
                <w:p w14:paraId="64BCA7C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667" w:type="pct"/>
                </w:tcPr>
                <w:p w14:paraId="347E0F02"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r w:rsidRPr="0003073A">
                    <w:rPr>
                      <w:rFonts w:ascii="Times New Roman" w:eastAsia="Times New Roman" w:hAnsi="Times New Roman" w:cs="Times New Roman"/>
                      <w:color w:val="000000" w:themeColor="text1"/>
                      <w:kern w:val="0"/>
                      <w:lang w:val="fr-FR" w:eastAsia="ru-RU"/>
                      <w14:ligatures w14:val="none"/>
                    </w:rPr>
                    <w:t>Clorhidrat</w:t>
                  </w:r>
                  <w:proofErr w:type="spell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tiamină</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631287A8"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mononitrat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r w:rsidRPr="0003073A">
                    <w:rPr>
                      <w:rFonts w:ascii="Times New Roman" w:eastAsia="Times New Roman" w:hAnsi="Times New Roman" w:cs="Times New Roman"/>
                      <w:color w:val="000000" w:themeColor="text1"/>
                      <w:kern w:val="0"/>
                      <w:lang w:val="fr-FR" w:eastAsia="ru-RU"/>
                      <w14:ligatures w14:val="none"/>
                    </w:rPr>
                    <w:t>tiamină</w:t>
                  </w:r>
                  <w:proofErr w:type="spellEnd"/>
                </w:p>
              </w:tc>
            </w:tr>
            <w:tr w:rsidR="003F28EA" w:rsidRPr="0003073A" w14:paraId="25B814AE" w14:textId="77777777" w:rsidTr="00F7550D">
              <w:trPr>
                <w:trHeight w:val="456"/>
              </w:trPr>
              <w:tc>
                <w:tcPr>
                  <w:tcW w:w="586" w:type="pct"/>
                </w:tcPr>
                <w:p w14:paraId="4F4150DA"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6.</w:t>
                  </w:r>
                </w:p>
              </w:tc>
              <w:tc>
                <w:tcPr>
                  <w:tcW w:w="1747" w:type="pct"/>
                </w:tcPr>
                <w:p w14:paraId="17C7A2F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B</w:t>
                  </w:r>
                  <w:r w:rsidRPr="0003073A">
                    <w:rPr>
                      <w:rFonts w:ascii="Times New Roman" w:eastAsia="Times New Roman" w:hAnsi="Times New Roman" w:cs="Times New Roman"/>
                      <w:color w:val="000000" w:themeColor="text1"/>
                      <w:kern w:val="0"/>
                      <w:vertAlign w:val="subscript"/>
                      <w:lang w:val="en-US" w:eastAsia="ru-RU"/>
                      <w14:ligatures w14:val="none"/>
                    </w:rPr>
                    <w:t>2</w:t>
                  </w:r>
                </w:p>
                <w:p w14:paraId="60C3F3E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667" w:type="pct"/>
                </w:tcPr>
                <w:p w14:paraId="5870259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Riboflavină</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615F727D"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riboflavină-5'-fosfat de sodium</w:t>
                  </w:r>
                </w:p>
              </w:tc>
            </w:tr>
            <w:tr w:rsidR="003F28EA" w:rsidRPr="0003073A" w14:paraId="62EF0D7B" w14:textId="77777777" w:rsidTr="00F7550D">
              <w:trPr>
                <w:trHeight w:val="456"/>
              </w:trPr>
              <w:tc>
                <w:tcPr>
                  <w:tcW w:w="586" w:type="pct"/>
                </w:tcPr>
                <w:p w14:paraId="21FE26F0"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7.</w:t>
                  </w:r>
                </w:p>
              </w:tc>
              <w:tc>
                <w:tcPr>
                  <w:tcW w:w="1747" w:type="pct"/>
                </w:tcPr>
                <w:p w14:paraId="2E2882D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Niacină</w:t>
                  </w:r>
                  <w:proofErr w:type="spellEnd"/>
                </w:p>
              </w:tc>
              <w:tc>
                <w:tcPr>
                  <w:tcW w:w="2667" w:type="pct"/>
                </w:tcPr>
                <w:p w14:paraId="2AE2981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 xml:space="preserve">Acid nicotinic;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nicotinamidă</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6330D1D7" w14:textId="0C068E93"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hAnsi="Times New Roman" w:cs="Times New Roman"/>
                      <w:b/>
                      <w:bCs/>
                      <w:color w:val="000000" w:themeColor="text1"/>
                      <w:shd w:val="clear" w:color="auto" w:fill="FFFFFF"/>
                    </w:rPr>
                    <w:t>clorură de ribozid-nicotinamidă</w:t>
                  </w:r>
                  <w:r w:rsidRPr="0003073A">
                    <w:rPr>
                      <w:rFonts w:ascii="Times New Roman" w:hAnsi="Times New Roman" w:cs="Times New Roman"/>
                      <w:color w:val="000000" w:themeColor="text1"/>
                      <w:shd w:val="clear" w:color="auto" w:fill="FFFFFF"/>
                    </w:rPr>
                    <w:t>;</w:t>
                  </w:r>
                </w:p>
              </w:tc>
            </w:tr>
            <w:tr w:rsidR="003F28EA" w:rsidRPr="0003073A" w14:paraId="49F7DAA3" w14:textId="77777777" w:rsidTr="00F7550D">
              <w:trPr>
                <w:trHeight w:val="456"/>
              </w:trPr>
              <w:tc>
                <w:tcPr>
                  <w:tcW w:w="586" w:type="pct"/>
                </w:tcPr>
                <w:p w14:paraId="07E50280"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8.</w:t>
                  </w:r>
                </w:p>
              </w:tc>
              <w:tc>
                <w:tcPr>
                  <w:tcW w:w="1747" w:type="pct"/>
                </w:tcPr>
                <w:p w14:paraId="779DA1A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 xml:space="preserve">Acid </w:t>
                  </w:r>
                  <w:proofErr w:type="spellStart"/>
                  <w:r w:rsidRPr="0003073A">
                    <w:rPr>
                      <w:rFonts w:ascii="Times New Roman" w:eastAsia="Times New Roman" w:hAnsi="Times New Roman" w:cs="Times New Roman"/>
                      <w:color w:val="000000" w:themeColor="text1"/>
                      <w:kern w:val="0"/>
                      <w:lang w:val="en-US" w:eastAsia="ru-RU"/>
                      <w14:ligatures w14:val="none"/>
                    </w:rPr>
                    <w:t>pantotenic</w:t>
                  </w:r>
                  <w:proofErr w:type="spellEnd"/>
                </w:p>
                <w:p w14:paraId="75500DA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667" w:type="pct"/>
                </w:tcPr>
                <w:p w14:paraId="1B290601"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D-</w:t>
                  </w:r>
                  <w:proofErr w:type="spellStart"/>
                  <w:r w:rsidRPr="0003073A">
                    <w:rPr>
                      <w:rFonts w:ascii="Times New Roman" w:eastAsia="Times New Roman" w:hAnsi="Times New Roman" w:cs="Times New Roman"/>
                      <w:color w:val="000000" w:themeColor="text1"/>
                      <w:kern w:val="0"/>
                      <w:lang w:val="en-US" w:eastAsia="ru-RU"/>
                      <w14:ligatures w14:val="none"/>
                    </w:rPr>
                    <w:t>pantotenat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0FD826B6"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D-</w:t>
                  </w:r>
                  <w:proofErr w:type="spellStart"/>
                  <w:r w:rsidRPr="0003073A">
                    <w:rPr>
                      <w:rFonts w:ascii="Times New Roman" w:eastAsia="Times New Roman" w:hAnsi="Times New Roman" w:cs="Times New Roman"/>
                      <w:color w:val="000000" w:themeColor="text1"/>
                      <w:kern w:val="0"/>
                      <w:lang w:val="en-US" w:eastAsia="ru-RU"/>
                      <w14:ligatures w14:val="none"/>
                    </w:rPr>
                    <w:t>pantotenat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sodiu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7251DF7E"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dexpantenol</w:t>
                  </w:r>
                  <w:proofErr w:type="spellEnd"/>
                </w:p>
              </w:tc>
            </w:tr>
            <w:tr w:rsidR="003F28EA" w:rsidRPr="0003073A" w14:paraId="7690A4AD" w14:textId="77777777" w:rsidTr="00F7550D">
              <w:trPr>
                <w:trHeight w:val="456"/>
              </w:trPr>
              <w:tc>
                <w:tcPr>
                  <w:tcW w:w="586" w:type="pct"/>
                </w:tcPr>
                <w:p w14:paraId="448B6E6A"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9.</w:t>
                  </w:r>
                </w:p>
              </w:tc>
              <w:tc>
                <w:tcPr>
                  <w:tcW w:w="1747" w:type="pct"/>
                </w:tcPr>
                <w:p w14:paraId="3417B22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B</w:t>
                  </w:r>
                  <w:r w:rsidRPr="0003073A">
                    <w:rPr>
                      <w:rFonts w:ascii="Times New Roman" w:eastAsia="Times New Roman" w:hAnsi="Times New Roman" w:cs="Times New Roman"/>
                      <w:color w:val="000000" w:themeColor="text1"/>
                      <w:kern w:val="0"/>
                      <w:vertAlign w:val="subscript"/>
                      <w:lang w:val="en-US" w:eastAsia="ru-RU"/>
                      <w14:ligatures w14:val="none"/>
                    </w:rPr>
                    <w:t>6</w:t>
                  </w:r>
                </w:p>
                <w:p w14:paraId="0C193265"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667" w:type="pct"/>
                </w:tcPr>
                <w:p w14:paraId="3DAF0C15"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Clorhidrat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piridoxină</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7F6F4EBA"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piridoxin-5'-</w:t>
                  </w:r>
                  <w:proofErr w:type="gramStart"/>
                  <w:r w:rsidRPr="0003073A">
                    <w:rPr>
                      <w:rFonts w:ascii="Times New Roman" w:eastAsia="Times New Roman" w:hAnsi="Times New Roman" w:cs="Times New Roman"/>
                      <w:color w:val="000000" w:themeColor="text1"/>
                      <w:kern w:val="0"/>
                      <w:lang w:val="en-US" w:eastAsia="ru-RU"/>
                      <w14:ligatures w14:val="none"/>
                    </w:rPr>
                    <w:t>fosfat;</w:t>
                  </w:r>
                  <w:proofErr w:type="gramEnd"/>
                </w:p>
                <w:p w14:paraId="6C2C3240"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dipalmitat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piridoxină</w:t>
                  </w:r>
                  <w:proofErr w:type="spellEnd"/>
                </w:p>
              </w:tc>
            </w:tr>
            <w:tr w:rsidR="003F28EA" w:rsidRPr="0003073A" w14:paraId="50D6C8A2" w14:textId="77777777" w:rsidTr="00F7550D">
              <w:trPr>
                <w:trHeight w:val="456"/>
              </w:trPr>
              <w:tc>
                <w:tcPr>
                  <w:tcW w:w="586" w:type="pct"/>
                </w:tcPr>
                <w:p w14:paraId="260A828D"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10.</w:t>
                  </w:r>
                </w:p>
              </w:tc>
              <w:tc>
                <w:tcPr>
                  <w:tcW w:w="1747" w:type="pct"/>
                </w:tcPr>
                <w:p w14:paraId="7C3F1EE1"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Acid folic</w:t>
                  </w:r>
                </w:p>
              </w:tc>
              <w:tc>
                <w:tcPr>
                  <w:tcW w:w="2667" w:type="pct"/>
                </w:tcPr>
                <w:p w14:paraId="1C909EC4"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 xml:space="preserve">Acid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pteroilmonoglutamic</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603A7E86" w14:textId="77777777" w:rsidR="0049160E" w:rsidRPr="0003073A" w:rsidRDefault="0049160E" w:rsidP="00DE3041">
                  <w:pPr>
                    <w:framePr w:hSpace="180" w:wrap="around" w:vAnchor="page" w:hAnchor="text" w:y="2686"/>
                    <w:spacing w:after="0" w:line="240" w:lineRule="auto"/>
                    <w:ind w:left="360" w:hanging="360"/>
                    <w:contextualSpacing/>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L-</w:t>
                  </w:r>
                  <w:proofErr w:type="spellStart"/>
                  <w:r w:rsidRPr="0003073A">
                    <w:rPr>
                      <w:rFonts w:ascii="Times New Roman" w:eastAsia="Times New Roman" w:hAnsi="Times New Roman" w:cs="Times New Roman"/>
                      <w:color w:val="000000" w:themeColor="text1"/>
                      <w:kern w:val="0"/>
                      <w:lang w:val="en-US" w:eastAsia="ru-RU"/>
                      <w14:ligatures w14:val="none"/>
                    </w:rPr>
                    <w:t>metilfolat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732796F2" w14:textId="63B62B23" w:rsidR="0049160E" w:rsidRPr="0003073A" w:rsidRDefault="0049160E" w:rsidP="00DE3041">
                  <w:pPr>
                    <w:framePr w:hSpace="180" w:wrap="around" w:vAnchor="page" w:hAnchor="text" w:y="2686"/>
                    <w:spacing w:after="0" w:line="240" w:lineRule="auto"/>
                    <w:ind w:left="360" w:hanging="360"/>
                    <w:contextualSpacing/>
                    <w:rPr>
                      <w:rFonts w:ascii="Times New Roman" w:eastAsia="Times New Roman" w:hAnsi="Times New Roman" w:cs="Times New Roman"/>
                      <w:b/>
                      <w:bCs/>
                      <w:color w:val="000000" w:themeColor="text1"/>
                      <w:kern w:val="0"/>
                      <w:lang w:val="en-US" w:eastAsia="ru-RU"/>
                      <w14:ligatures w14:val="none"/>
                    </w:rPr>
                  </w:pPr>
                  <w:proofErr w:type="spellStart"/>
                  <w:r w:rsidRPr="0003073A">
                    <w:rPr>
                      <w:rFonts w:ascii="Times New Roman" w:eastAsia="Times New Roman" w:hAnsi="Times New Roman" w:cs="Times New Roman"/>
                      <w:b/>
                      <w:bCs/>
                      <w:color w:val="000000" w:themeColor="text1"/>
                      <w:kern w:val="0"/>
                      <w:lang w:val="en-US" w:eastAsia="ru-RU"/>
                      <w14:ligatures w14:val="none"/>
                    </w:rPr>
                    <w:t>sarea</w:t>
                  </w:r>
                  <w:proofErr w:type="spellEnd"/>
                  <w:r w:rsidRPr="0003073A">
                    <w:rPr>
                      <w:rFonts w:ascii="Times New Roman" w:eastAsia="Times New Roman" w:hAnsi="Times New Roman" w:cs="Times New Roman"/>
                      <w:b/>
                      <w:bCs/>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RU"/>
                      <w14:ligatures w14:val="none"/>
                    </w:rPr>
                    <w:t>monosodică</w:t>
                  </w:r>
                  <w:proofErr w:type="spellEnd"/>
                  <w:r w:rsidRPr="0003073A">
                    <w:rPr>
                      <w:rFonts w:ascii="Times New Roman" w:eastAsia="Times New Roman" w:hAnsi="Times New Roman" w:cs="Times New Roman"/>
                      <w:b/>
                      <w:bCs/>
                      <w:color w:val="000000" w:themeColor="text1"/>
                      <w:kern w:val="0"/>
                      <w:lang w:val="en-US" w:eastAsia="ru-RU"/>
                      <w14:ligatures w14:val="none"/>
                    </w:rPr>
                    <w:t xml:space="preserve"> a </w:t>
                  </w:r>
                  <w:proofErr w:type="spellStart"/>
                  <w:r w:rsidRPr="0003073A">
                    <w:rPr>
                      <w:rFonts w:ascii="Times New Roman" w:eastAsia="Times New Roman" w:hAnsi="Times New Roman" w:cs="Times New Roman"/>
                      <w:b/>
                      <w:bCs/>
                      <w:color w:val="000000" w:themeColor="text1"/>
                      <w:kern w:val="0"/>
                      <w:lang w:val="en-US" w:eastAsia="ru-RU"/>
                      <w14:ligatures w14:val="none"/>
                    </w:rPr>
                    <w:t>acidului</w:t>
                  </w:r>
                  <w:proofErr w:type="spellEnd"/>
                  <w:r w:rsidRPr="0003073A">
                    <w:rPr>
                      <w:rFonts w:ascii="Times New Roman" w:eastAsia="Times New Roman" w:hAnsi="Times New Roman" w:cs="Times New Roman"/>
                      <w:b/>
                      <w:bCs/>
                      <w:color w:val="000000" w:themeColor="text1"/>
                      <w:kern w:val="0"/>
                      <w:lang w:val="en-US" w:eastAsia="ru-RU"/>
                      <w14:ligatures w14:val="none"/>
                    </w:rPr>
                    <w:t xml:space="preserve"> L-5-metiltetrahidrofolic</w:t>
                  </w:r>
                  <w:r w:rsidRPr="0003073A">
                    <w:rPr>
                      <w:rFonts w:ascii="Times New Roman" w:hAnsi="Times New Roman" w:cs="Times New Roman"/>
                      <w:color w:val="000000" w:themeColor="text1"/>
                      <w:shd w:val="clear" w:color="auto" w:fill="FFFFFF"/>
                    </w:rPr>
                    <w:t xml:space="preserve"> </w:t>
                  </w:r>
                  <w:r w:rsidRPr="0003073A">
                    <w:rPr>
                      <w:rFonts w:ascii="Times New Roman" w:hAnsi="Times New Roman" w:cs="Times New Roman"/>
                      <w:b/>
                      <w:bCs/>
                      <w:color w:val="000000" w:themeColor="text1"/>
                      <w:shd w:val="clear" w:color="auto" w:fill="FFFFFF"/>
                    </w:rPr>
                    <w:t>(</w:t>
                  </w:r>
                  <w:r w:rsidRPr="0003073A">
                    <w:rPr>
                      <w:rFonts w:ascii="Times New Roman" w:hAnsi="Times New Roman" w:cs="Times New Roman"/>
                      <w:color w:val="000000" w:themeColor="text1"/>
                    </w:rPr>
                    <w:fldChar w:fldCharType="begin"/>
                  </w:r>
                  <w:r w:rsidRPr="0003073A">
                    <w:rPr>
                      <w:rFonts w:ascii="Times New Roman" w:hAnsi="Times New Roman" w:cs="Times New Roman"/>
                      <w:color w:val="000000" w:themeColor="text1"/>
                    </w:rPr>
                    <w:instrText>HYPERLINK "https://eur-lex.europa.eu/legal-content/RO/TXT/HTML/?uri=CELEX:02006R1925-20251126" \l "E0005"</w:instrText>
                  </w:r>
                  <w:r w:rsidRPr="0003073A">
                    <w:rPr>
                      <w:rFonts w:ascii="Times New Roman" w:hAnsi="Times New Roman" w:cs="Times New Roman"/>
                      <w:color w:val="000000" w:themeColor="text1"/>
                    </w:rPr>
                  </w:r>
                  <w:r w:rsidRPr="0003073A">
                    <w:rPr>
                      <w:rFonts w:ascii="Times New Roman" w:hAnsi="Times New Roman" w:cs="Times New Roman"/>
                      <w:color w:val="000000" w:themeColor="text1"/>
                    </w:rPr>
                    <w:fldChar w:fldCharType="separate"/>
                  </w:r>
                  <w:r w:rsidRPr="0003073A">
                    <w:rPr>
                      <w:rStyle w:val="Hyperlink"/>
                      <w:rFonts w:ascii="Times New Roman" w:hAnsi="Times New Roman" w:cs="Times New Roman"/>
                      <w:b/>
                      <w:bCs/>
                      <w:color w:val="000000" w:themeColor="text1"/>
                      <w:u w:val="none"/>
                      <w:shd w:val="clear" w:color="auto" w:fill="FFFFFF"/>
                    </w:rPr>
                    <w:t> </w:t>
                  </w:r>
                  <w:r w:rsidRPr="0003073A">
                    <w:rPr>
                      <w:rStyle w:val="superscript"/>
                      <w:rFonts w:ascii="Times New Roman" w:hAnsi="Times New Roman" w:cs="Times New Roman"/>
                      <w:b/>
                      <w:bCs/>
                      <w:color w:val="000000" w:themeColor="text1"/>
                      <w:shd w:val="clear" w:color="auto" w:fill="FFFFFF"/>
                      <w:vertAlign w:val="superscript"/>
                    </w:rPr>
                    <w:t>*2</w:t>
                  </w:r>
                  <w:r w:rsidRPr="0003073A">
                    <w:rPr>
                      <w:rStyle w:val="Hyperlink"/>
                      <w:rFonts w:ascii="Times New Roman" w:hAnsi="Times New Roman" w:cs="Times New Roman"/>
                      <w:b/>
                      <w:bCs/>
                      <w:color w:val="000000" w:themeColor="text1"/>
                      <w:u w:val="none"/>
                      <w:shd w:val="clear" w:color="auto" w:fill="FFFFFF"/>
                    </w:rPr>
                    <w:t> </w:t>
                  </w:r>
                  <w:r w:rsidRPr="0003073A">
                    <w:rPr>
                      <w:rFonts w:ascii="Times New Roman" w:hAnsi="Times New Roman" w:cs="Times New Roman"/>
                      <w:color w:val="000000" w:themeColor="text1"/>
                    </w:rPr>
                    <w:fldChar w:fldCharType="end"/>
                  </w:r>
                  <w:r w:rsidRPr="0003073A">
                    <w:rPr>
                      <w:rFonts w:ascii="Times New Roman" w:hAnsi="Times New Roman" w:cs="Times New Roman"/>
                      <w:b/>
                      <w:bCs/>
                      <w:color w:val="000000" w:themeColor="text1"/>
                      <w:shd w:val="clear" w:color="auto" w:fill="FFFFFF"/>
                    </w:rPr>
                    <w:t>)</w:t>
                  </w:r>
                </w:p>
              </w:tc>
            </w:tr>
            <w:tr w:rsidR="003F28EA" w:rsidRPr="0003073A" w14:paraId="34F43080" w14:textId="77777777" w:rsidTr="00F7550D">
              <w:trPr>
                <w:trHeight w:val="456"/>
              </w:trPr>
              <w:tc>
                <w:tcPr>
                  <w:tcW w:w="586" w:type="pct"/>
                </w:tcPr>
                <w:p w14:paraId="5ADBDF78"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11.</w:t>
                  </w:r>
                </w:p>
              </w:tc>
              <w:tc>
                <w:tcPr>
                  <w:tcW w:w="1747" w:type="pct"/>
                </w:tcPr>
                <w:p w14:paraId="4018D8A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B</w:t>
                  </w:r>
                  <w:r w:rsidRPr="0003073A">
                    <w:rPr>
                      <w:rFonts w:ascii="Times New Roman" w:eastAsia="Times New Roman" w:hAnsi="Times New Roman" w:cs="Times New Roman"/>
                      <w:color w:val="000000" w:themeColor="text1"/>
                      <w:kern w:val="0"/>
                      <w:vertAlign w:val="subscript"/>
                      <w:lang w:val="en-US" w:eastAsia="ru-RU"/>
                      <w14:ligatures w14:val="none"/>
                    </w:rPr>
                    <w:t>12</w:t>
                  </w:r>
                </w:p>
                <w:p w14:paraId="143C8B9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667" w:type="pct"/>
                </w:tcPr>
                <w:p w14:paraId="71C4ACB2"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Cianocobalamină</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21221E61"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hidroxicobalamină</w:t>
                  </w:r>
                  <w:proofErr w:type="spellEnd"/>
                </w:p>
              </w:tc>
            </w:tr>
            <w:tr w:rsidR="003F28EA" w:rsidRPr="0003073A" w14:paraId="339712FF" w14:textId="77777777" w:rsidTr="00F7550D">
              <w:trPr>
                <w:trHeight w:val="293"/>
              </w:trPr>
              <w:tc>
                <w:tcPr>
                  <w:tcW w:w="586" w:type="pct"/>
                </w:tcPr>
                <w:p w14:paraId="16F5805C"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12.</w:t>
                  </w:r>
                </w:p>
              </w:tc>
              <w:tc>
                <w:tcPr>
                  <w:tcW w:w="1747" w:type="pct"/>
                </w:tcPr>
                <w:p w14:paraId="634A057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Biotină</w:t>
                  </w:r>
                  <w:proofErr w:type="spellEnd"/>
                </w:p>
              </w:tc>
              <w:tc>
                <w:tcPr>
                  <w:tcW w:w="2667" w:type="pct"/>
                </w:tcPr>
                <w:p w14:paraId="29BF867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D-</w:t>
                  </w:r>
                  <w:proofErr w:type="spellStart"/>
                  <w:r w:rsidRPr="0003073A">
                    <w:rPr>
                      <w:rFonts w:ascii="Times New Roman" w:eastAsia="Times New Roman" w:hAnsi="Times New Roman" w:cs="Times New Roman"/>
                      <w:color w:val="000000" w:themeColor="text1"/>
                      <w:kern w:val="0"/>
                      <w:lang w:val="en-US" w:eastAsia="ru-RU"/>
                      <w14:ligatures w14:val="none"/>
                    </w:rPr>
                    <w:t>biotină</w:t>
                  </w:r>
                  <w:proofErr w:type="spellEnd"/>
                </w:p>
              </w:tc>
            </w:tr>
            <w:tr w:rsidR="003F28EA" w:rsidRPr="0003073A" w14:paraId="145828E9" w14:textId="77777777" w:rsidTr="00F7550D">
              <w:trPr>
                <w:trHeight w:val="456"/>
              </w:trPr>
              <w:tc>
                <w:tcPr>
                  <w:tcW w:w="586" w:type="pct"/>
                </w:tcPr>
                <w:p w14:paraId="45C09335"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13.</w:t>
                  </w:r>
                </w:p>
              </w:tc>
              <w:tc>
                <w:tcPr>
                  <w:tcW w:w="1747" w:type="pct"/>
                </w:tcPr>
                <w:p w14:paraId="07DC388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Vitamina</w:t>
                  </w:r>
                  <w:proofErr w:type="spellEnd"/>
                  <w:r w:rsidRPr="0003073A">
                    <w:rPr>
                      <w:rFonts w:ascii="Times New Roman" w:eastAsia="Times New Roman" w:hAnsi="Times New Roman" w:cs="Times New Roman"/>
                      <w:color w:val="000000" w:themeColor="text1"/>
                      <w:kern w:val="0"/>
                      <w:lang w:val="en-US" w:eastAsia="ru-RU"/>
                      <w14:ligatures w14:val="none"/>
                    </w:rPr>
                    <w:t xml:space="preserve"> C</w:t>
                  </w:r>
                </w:p>
                <w:p w14:paraId="2671C945"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667" w:type="pct"/>
                </w:tcPr>
                <w:p w14:paraId="76432C5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Acid L-ascorbic;</w:t>
                  </w:r>
                </w:p>
                <w:p w14:paraId="0A07E78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L-ascorbat de sodiu;</w:t>
                  </w:r>
                </w:p>
                <w:p w14:paraId="6C49362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L-</w:t>
                  </w:r>
                  <w:proofErr w:type="spellStart"/>
                  <w:r w:rsidRPr="0003073A">
                    <w:rPr>
                      <w:rFonts w:ascii="Times New Roman" w:eastAsia="Times New Roman" w:hAnsi="Times New Roman" w:cs="Times New Roman"/>
                      <w:color w:val="000000" w:themeColor="text1"/>
                      <w:kern w:val="0"/>
                      <w:lang w:val="en-US" w:eastAsia="ru-RU"/>
                      <w14:ligatures w14:val="none"/>
                    </w:rPr>
                    <w:t>ascorbat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4FB02EE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L-</w:t>
                  </w:r>
                  <w:proofErr w:type="spellStart"/>
                  <w:r w:rsidRPr="0003073A">
                    <w:rPr>
                      <w:rFonts w:ascii="Times New Roman" w:eastAsia="Times New Roman" w:hAnsi="Times New Roman" w:cs="Times New Roman"/>
                      <w:color w:val="000000" w:themeColor="text1"/>
                      <w:kern w:val="0"/>
                      <w:lang w:val="en-US" w:eastAsia="ru-RU"/>
                      <w14:ligatures w14:val="none"/>
                    </w:rPr>
                    <w:t>ascorbat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potasiu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3504CDC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L-</w:t>
                  </w:r>
                  <w:proofErr w:type="spellStart"/>
                  <w:r w:rsidRPr="0003073A">
                    <w:rPr>
                      <w:rFonts w:ascii="Times New Roman" w:eastAsia="Times New Roman" w:hAnsi="Times New Roman" w:cs="Times New Roman"/>
                      <w:color w:val="000000" w:themeColor="text1"/>
                      <w:kern w:val="0"/>
                      <w:lang w:val="en-US" w:eastAsia="ru-RU"/>
                      <w14:ligatures w14:val="none"/>
                    </w:rPr>
                    <w:t>ascorbil</w:t>
                  </w:r>
                  <w:proofErr w:type="spellEnd"/>
                  <w:r w:rsidRPr="0003073A">
                    <w:rPr>
                      <w:rFonts w:ascii="Times New Roman" w:eastAsia="Times New Roman" w:hAnsi="Times New Roman" w:cs="Times New Roman"/>
                      <w:color w:val="000000" w:themeColor="text1"/>
                      <w:kern w:val="0"/>
                      <w:lang w:val="en-US" w:eastAsia="ru-RU"/>
                      <w14:ligatures w14:val="none"/>
                    </w:rPr>
                    <w:t xml:space="preserve"> 6-palmitat</w:t>
                  </w:r>
                </w:p>
              </w:tc>
            </w:tr>
          </w:tbl>
          <w:p w14:paraId="15263AA7" w14:textId="77777777" w:rsidR="0049160E" w:rsidRPr="0003073A" w:rsidRDefault="0049160E" w:rsidP="002F2E3F">
            <w:pPr>
              <w:ind w:firstLine="720"/>
              <w:jc w:val="both"/>
              <w:rPr>
                <w:rFonts w:ascii="Times New Roman" w:eastAsia="Times New Roman" w:hAnsi="Times New Roman" w:cs="Times New Roman"/>
                <w:color w:val="000000" w:themeColor="text1"/>
                <w:kern w:val="0"/>
                <w:lang w:val="en-US"/>
                <w14:ligatures w14:val="none"/>
              </w:rPr>
            </w:pPr>
          </w:p>
          <w:p w14:paraId="76A4E17F" w14:textId="77777777" w:rsidR="0049160E" w:rsidRPr="0003073A" w:rsidRDefault="0049160E" w:rsidP="002F2E3F">
            <w:pPr>
              <w:ind w:firstLine="720"/>
              <w:jc w:val="both"/>
              <w:rPr>
                <w:rFonts w:ascii="Times New Roman" w:eastAsia="Times New Roman" w:hAnsi="Times New Roman" w:cs="Times New Roman"/>
                <w:color w:val="000000" w:themeColor="text1"/>
                <w:kern w:val="0"/>
                <w:lang w:val="en-US"/>
                <w14:ligatures w14:val="none"/>
              </w:rPr>
            </w:pPr>
            <w:r w:rsidRPr="0003073A">
              <w:rPr>
                <w:rFonts w:ascii="Times New Roman" w:eastAsia="Times New Roman" w:hAnsi="Times New Roman" w:cs="Times New Roman"/>
                <w:color w:val="000000" w:themeColor="text1"/>
                <w:kern w:val="0"/>
                <w:lang w:val="en-US"/>
                <w14:ligatures w14:val="none"/>
              </w:rPr>
              <w:br w:type="column"/>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5"/>
              <w:gridCol w:w="1831"/>
              <w:gridCol w:w="2477"/>
            </w:tblGrid>
            <w:tr w:rsidR="003F28EA" w:rsidRPr="0003073A" w14:paraId="7D28AB89" w14:textId="77777777" w:rsidTr="00F7550D">
              <w:trPr>
                <w:trHeight w:val="595"/>
              </w:trPr>
              <w:tc>
                <w:tcPr>
                  <w:tcW w:w="361" w:type="pct"/>
                  <w:tcBorders>
                    <w:right w:val="single" w:sz="4" w:space="0" w:color="auto"/>
                  </w:tcBorders>
                </w:tcPr>
                <w:p w14:paraId="2E6BB442"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b/>
                      <w:color w:val="000000" w:themeColor="text1"/>
                      <w:kern w:val="0"/>
                      <w:lang w:val="en-US" w:eastAsia="ru-RU"/>
                      <w14:ligatures w14:val="none"/>
                    </w:rPr>
                    <w:t xml:space="preserve">Nr. </w:t>
                  </w:r>
                  <w:proofErr w:type="spellStart"/>
                  <w:r w:rsidRPr="0003073A">
                    <w:rPr>
                      <w:rFonts w:ascii="Times New Roman" w:eastAsia="Times New Roman" w:hAnsi="Times New Roman" w:cs="Times New Roman"/>
                      <w:b/>
                      <w:color w:val="000000" w:themeColor="text1"/>
                      <w:kern w:val="0"/>
                      <w:lang w:val="en-US" w:eastAsia="ru-RU"/>
                      <w14:ligatures w14:val="none"/>
                    </w:rPr>
                    <w:t>c</w:t>
                  </w:r>
                  <w:r w:rsidRPr="0003073A">
                    <w:rPr>
                      <w:rFonts w:ascii="Times New Roman" w:eastAsia="Times New Roman" w:hAnsi="Times New Roman" w:cs="Times New Roman"/>
                      <w:b/>
                      <w:color w:val="000000" w:themeColor="text1"/>
                      <w:kern w:val="0"/>
                      <w:lang w:val="en-US" w:eastAsia="ru-RU"/>
                      <w14:ligatures w14:val="none"/>
                    </w:rPr>
                    <w:lastRenderedPageBreak/>
                    <w:t>rt</w:t>
                  </w:r>
                  <w:proofErr w:type="spellEnd"/>
                  <w:r w:rsidRPr="0003073A">
                    <w:rPr>
                      <w:rFonts w:ascii="Times New Roman" w:eastAsia="Times New Roman" w:hAnsi="Times New Roman" w:cs="Times New Roman"/>
                      <w:b/>
                      <w:color w:val="000000" w:themeColor="text1"/>
                      <w:kern w:val="0"/>
                      <w:lang w:val="en-US" w:eastAsia="ru-RU"/>
                      <w14:ligatures w14:val="none"/>
                    </w:rPr>
                    <w:t>.</w:t>
                  </w:r>
                </w:p>
              </w:tc>
              <w:tc>
                <w:tcPr>
                  <w:tcW w:w="1972" w:type="pct"/>
                  <w:tcBorders>
                    <w:top w:val="single" w:sz="4" w:space="0" w:color="auto"/>
                    <w:left w:val="single" w:sz="4" w:space="0" w:color="auto"/>
                    <w:bottom w:val="single" w:sz="4" w:space="0" w:color="auto"/>
                    <w:right w:val="single" w:sz="4" w:space="0" w:color="auto"/>
                  </w:tcBorders>
                </w:tcPr>
                <w:p w14:paraId="74EF09D6"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proofErr w:type="spellStart"/>
                  <w:r w:rsidRPr="0003073A">
                    <w:rPr>
                      <w:rFonts w:ascii="Times New Roman" w:eastAsia="Times New Roman" w:hAnsi="Times New Roman" w:cs="Times New Roman"/>
                      <w:b/>
                      <w:color w:val="000000" w:themeColor="text1"/>
                      <w:kern w:val="0"/>
                      <w:lang w:val="en-US" w:eastAsia="ru-RU"/>
                      <w14:ligatures w14:val="none"/>
                    </w:rPr>
                    <w:lastRenderedPageBreak/>
                    <w:t>Elemente</w:t>
                  </w:r>
                  <w:proofErr w:type="spellEnd"/>
                </w:p>
                <w:p w14:paraId="115949FC"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proofErr w:type="spellStart"/>
                  <w:r w:rsidRPr="0003073A">
                    <w:rPr>
                      <w:rFonts w:ascii="Times New Roman" w:eastAsia="Times New Roman" w:hAnsi="Times New Roman" w:cs="Times New Roman"/>
                      <w:b/>
                      <w:color w:val="000000" w:themeColor="text1"/>
                      <w:kern w:val="0"/>
                      <w:lang w:val="en-US" w:eastAsia="ru-RU"/>
                      <w14:ligatures w14:val="none"/>
                    </w:rPr>
                    <w:t>minerale</w:t>
                  </w:r>
                  <w:proofErr w:type="spellEnd"/>
                </w:p>
              </w:tc>
              <w:tc>
                <w:tcPr>
                  <w:tcW w:w="2667" w:type="pct"/>
                  <w:tcBorders>
                    <w:left w:val="single" w:sz="4" w:space="0" w:color="auto"/>
                  </w:tcBorders>
                </w:tcPr>
                <w:p w14:paraId="29780A1C"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proofErr w:type="spellStart"/>
                  <w:r w:rsidRPr="0003073A">
                    <w:rPr>
                      <w:rFonts w:ascii="Times New Roman" w:eastAsia="Times New Roman" w:hAnsi="Times New Roman" w:cs="Times New Roman"/>
                      <w:b/>
                      <w:color w:val="000000" w:themeColor="text1"/>
                      <w:kern w:val="0"/>
                      <w:lang w:val="en-US" w:eastAsia="ru-RU"/>
                      <w14:ligatures w14:val="none"/>
                    </w:rPr>
                    <w:t>Substanțe</w:t>
                  </w:r>
                  <w:proofErr w:type="spellEnd"/>
                </w:p>
              </w:tc>
            </w:tr>
          </w:tbl>
          <w:p w14:paraId="1C499F08" w14:textId="77777777" w:rsidR="0049160E" w:rsidRPr="0003073A" w:rsidRDefault="0049160E" w:rsidP="002F2E3F">
            <w:pPr>
              <w:ind w:firstLine="720"/>
              <w:jc w:val="both"/>
              <w:rPr>
                <w:rFonts w:ascii="Times New Roman" w:eastAsia="Times New Roman" w:hAnsi="Times New Roman" w:cs="Times New Roman"/>
                <w:color w:val="000000" w:themeColor="text1"/>
                <w:kern w:val="0"/>
                <w:lang w:val="en-US"/>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5"/>
              <w:gridCol w:w="1831"/>
              <w:gridCol w:w="2477"/>
            </w:tblGrid>
            <w:tr w:rsidR="003F28EA" w:rsidRPr="0003073A" w14:paraId="52F6F212" w14:textId="77777777" w:rsidTr="00F7550D">
              <w:trPr>
                <w:cantSplit/>
                <w:trHeight w:val="200"/>
                <w:tblHeader/>
              </w:trPr>
              <w:tc>
                <w:tcPr>
                  <w:tcW w:w="361" w:type="pct"/>
                  <w:tcBorders>
                    <w:right w:val="single" w:sz="4" w:space="0" w:color="auto"/>
                  </w:tcBorders>
                </w:tcPr>
                <w:p w14:paraId="4F66BDE9"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r w:rsidRPr="0003073A">
                    <w:rPr>
                      <w:rFonts w:ascii="Times New Roman" w:eastAsia="Times New Roman" w:hAnsi="Times New Roman" w:cs="Times New Roman"/>
                      <w:b/>
                      <w:color w:val="000000" w:themeColor="text1"/>
                      <w:kern w:val="0"/>
                      <w:lang w:val="en-US" w:eastAsia="ru-RU"/>
                      <w14:ligatures w14:val="none"/>
                    </w:rPr>
                    <w:t>1</w:t>
                  </w:r>
                </w:p>
              </w:tc>
              <w:tc>
                <w:tcPr>
                  <w:tcW w:w="1972" w:type="pct"/>
                  <w:tcBorders>
                    <w:top w:val="single" w:sz="4" w:space="0" w:color="auto"/>
                    <w:left w:val="single" w:sz="4" w:space="0" w:color="auto"/>
                    <w:bottom w:val="single" w:sz="4" w:space="0" w:color="auto"/>
                    <w:right w:val="single" w:sz="4" w:space="0" w:color="auto"/>
                  </w:tcBorders>
                </w:tcPr>
                <w:p w14:paraId="339082D7"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r w:rsidRPr="0003073A">
                    <w:rPr>
                      <w:rFonts w:ascii="Times New Roman" w:eastAsia="Times New Roman" w:hAnsi="Times New Roman" w:cs="Times New Roman"/>
                      <w:b/>
                      <w:color w:val="000000" w:themeColor="text1"/>
                      <w:kern w:val="0"/>
                      <w:lang w:val="en-US" w:eastAsia="ru-RU"/>
                      <w14:ligatures w14:val="none"/>
                    </w:rPr>
                    <w:t>2</w:t>
                  </w:r>
                </w:p>
              </w:tc>
              <w:tc>
                <w:tcPr>
                  <w:tcW w:w="2667" w:type="pct"/>
                  <w:tcBorders>
                    <w:left w:val="single" w:sz="4" w:space="0" w:color="auto"/>
                  </w:tcBorders>
                </w:tcPr>
                <w:p w14:paraId="49F83ADC"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b/>
                      <w:color w:val="000000" w:themeColor="text1"/>
                      <w:kern w:val="0"/>
                      <w:lang w:val="en-US" w:eastAsia="ru-RU"/>
                      <w14:ligatures w14:val="none"/>
                    </w:rPr>
                  </w:pPr>
                  <w:r w:rsidRPr="0003073A">
                    <w:rPr>
                      <w:rFonts w:ascii="Times New Roman" w:eastAsia="Times New Roman" w:hAnsi="Times New Roman" w:cs="Times New Roman"/>
                      <w:b/>
                      <w:color w:val="000000" w:themeColor="text1"/>
                      <w:kern w:val="0"/>
                      <w:lang w:val="en-US" w:eastAsia="ru-RU"/>
                      <w14:ligatures w14:val="none"/>
                    </w:rPr>
                    <w:t>3</w:t>
                  </w:r>
                </w:p>
              </w:tc>
            </w:tr>
            <w:tr w:rsidR="003F28EA" w:rsidRPr="0003073A" w14:paraId="5105EFA9" w14:textId="77777777" w:rsidTr="00F7550D">
              <w:trPr>
                <w:trHeight w:val="456"/>
              </w:trPr>
              <w:tc>
                <w:tcPr>
                  <w:tcW w:w="361" w:type="pct"/>
                </w:tcPr>
                <w:p w14:paraId="66B188CF"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w:t>
                  </w:r>
                </w:p>
              </w:tc>
              <w:tc>
                <w:tcPr>
                  <w:tcW w:w="1972" w:type="pct"/>
                  <w:tcBorders>
                    <w:top w:val="single" w:sz="4" w:space="0" w:color="auto"/>
                  </w:tcBorders>
                </w:tcPr>
                <w:p w14:paraId="43DA591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Bor</w:t>
                  </w:r>
                </w:p>
              </w:tc>
              <w:tc>
                <w:tcPr>
                  <w:tcW w:w="2667" w:type="pct"/>
                </w:tcPr>
                <w:p w14:paraId="2A98DD24"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 xml:space="preserve">Acid </w:t>
                  </w:r>
                  <w:proofErr w:type="gramStart"/>
                  <w:r w:rsidRPr="0003073A">
                    <w:rPr>
                      <w:rFonts w:ascii="Times New Roman" w:eastAsia="Times New Roman" w:hAnsi="Times New Roman" w:cs="Times New Roman"/>
                      <w:color w:val="000000" w:themeColor="text1"/>
                      <w:kern w:val="0"/>
                      <w:lang w:val="en-US" w:eastAsia="ru-RU"/>
                      <w14:ligatures w14:val="none"/>
                    </w:rPr>
                    <w:t>boric;</w:t>
                  </w:r>
                  <w:proofErr w:type="gramEnd"/>
                </w:p>
                <w:p w14:paraId="4568656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borat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sodium</w:t>
                  </w:r>
                </w:p>
              </w:tc>
            </w:tr>
            <w:tr w:rsidR="003F28EA" w:rsidRPr="0003073A" w14:paraId="51D60AEF" w14:textId="77777777" w:rsidTr="00F7550D">
              <w:trPr>
                <w:trHeight w:val="2761"/>
              </w:trPr>
              <w:tc>
                <w:tcPr>
                  <w:tcW w:w="361" w:type="pct"/>
                </w:tcPr>
                <w:p w14:paraId="6BC813CA"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2.</w:t>
                  </w:r>
                </w:p>
              </w:tc>
              <w:tc>
                <w:tcPr>
                  <w:tcW w:w="1972" w:type="pct"/>
                  <w:tcBorders>
                    <w:top w:val="single" w:sz="4" w:space="0" w:color="auto"/>
                  </w:tcBorders>
                </w:tcPr>
                <w:p w14:paraId="75AC0DB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
                <w:p w14:paraId="6496FD85"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
              </w:tc>
              <w:tc>
                <w:tcPr>
                  <w:tcW w:w="2667" w:type="pct"/>
                </w:tcPr>
                <w:p w14:paraId="0F88C1A5"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Carbonat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0C7980C1"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clorură</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2C4D2D3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citrat</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malat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r w:rsidRPr="0003073A">
                    <w:rPr>
                      <w:rFonts w:ascii="Times New Roman" w:eastAsia="Times New Roman" w:hAnsi="Times New Roman" w:cs="Times New Roman"/>
                      <w:color w:val="000000" w:themeColor="text1"/>
                      <w:kern w:val="0"/>
                      <w:lang w:val="en-US" w:eastAsia="ru-RU"/>
                      <w14:ligatures w14:val="none"/>
                    </w:rPr>
                    <w:t xml:space="preserve"> </w:t>
                  </w:r>
                </w:p>
                <w:p w14:paraId="27CCDDF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săruri</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 xml:space="preserve"> ale </w:t>
                  </w:r>
                  <w:proofErr w:type="spellStart"/>
                  <w:r w:rsidRPr="0003073A">
                    <w:rPr>
                      <w:rFonts w:ascii="Times New Roman" w:eastAsia="Times New Roman" w:hAnsi="Times New Roman" w:cs="Times New Roman"/>
                      <w:color w:val="000000" w:themeColor="text1"/>
                      <w:kern w:val="0"/>
                      <w:lang w:val="en-US" w:eastAsia="ru-RU"/>
                      <w14:ligatures w14:val="none"/>
                    </w:rPr>
                    <w:t>acidului</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gramStart"/>
                  <w:r w:rsidRPr="0003073A">
                    <w:rPr>
                      <w:rFonts w:ascii="Times New Roman" w:eastAsia="Times New Roman" w:hAnsi="Times New Roman" w:cs="Times New Roman"/>
                      <w:color w:val="000000" w:themeColor="text1"/>
                      <w:kern w:val="0"/>
                      <w:lang w:val="en-US" w:eastAsia="ru-RU"/>
                      <w14:ligatures w14:val="none"/>
                    </w:rPr>
                    <w:t>citric;</w:t>
                  </w:r>
                  <w:proofErr w:type="gramEnd"/>
                </w:p>
                <w:p w14:paraId="796D1D8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gluconat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6A12D67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glicerofosfat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6FB9F74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lactat de calciu;</w:t>
                  </w:r>
                </w:p>
                <w:p w14:paraId="4C50688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săruri de calciu ale acidului ortofosforic;</w:t>
                  </w:r>
                </w:p>
                <w:p w14:paraId="43C63E0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hidroxid de calciu;</w:t>
                  </w:r>
                </w:p>
                <w:p w14:paraId="2746ADF2"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oxid de calciu;</w:t>
                  </w:r>
                </w:p>
                <w:p w14:paraId="5D8BEC1D" w14:textId="77777777" w:rsidR="0049160E" w:rsidRPr="0003073A" w:rsidRDefault="0049160E" w:rsidP="00DE3041">
                  <w:pPr>
                    <w:framePr w:hSpace="180" w:wrap="around" w:vAnchor="page" w:hAnchor="text" w:y="2686"/>
                    <w:spacing w:after="0" w:line="240" w:lineRule="auto"/>
                    <w:jc w:val="both"/>
                    <w:rPr>
                      <w:rFonts w:ascii="Times New Roman" w:eastAsia="Arial Unicode MS"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sulfat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r w:rsidRPr="0003073A">
                    <w:rPr>
                      <w:rFonts w:ascii="Times New Roman" w:eastAsia="Arial Unicode MS" w:hAnsi="Times New Roman" w:cs="Times New Roman"/>
                      <w:color w:val="000000" w:themeColor="text1"/>
                      <w:kern w:val="0"/>
                      <w:lang w:val="en-US" w:eastAsia="ru-RU"/>
                      <w14:ligatures w14:val="none"/>
                    </w:rPr>
                    <w:t xml:space="preserve"> </w:t>
                  </w:r>
                </w:p>
                <w:p w14:paraId="5323F6F1" w14:textId="77777777" w:rsidR="0049160E" w:rsidRDefault="0049160E" w:rsidP="00DE3041">
                  <w:pPr>
                    <w:framePr w:hSpace="180" w:wrap="around" w:vAnchor="page" w:hAnchor="text" w:y="2686"/>
                    <w:spacing w:after="0" w:line="240" w:lineRule="auto"/>
                    <w:jc w:val="both"/>
                    <w:rPr>
                      <w:rFonts w:ascii="Times New Roman" w:eastAsia="Arial Unicode MS" w:hAnsi="Times New Roman" w:cs="Times New Roman"/>
                      <w:color w:val="000000" w:themeColor="text1"/>
                      <w:kern w:val="0"/>
                      <w:lang w:val="en-US" w:eastAsia="ru-RU"/>
                      <w14:ligatures w14:val="none"/>
                    </w:rPr>
                  </w:pPr>
                  <w:proofErr w:type="spellStart"/>
                  <w:r w:rsidRPr="0003073A">
                    <w:rPr>
                      <w:rFonts w:ascii="Times New Roman" w:eastAsia="Arial Unicode MS" w:hAnsi="Times New Roman" w:cs="Times New Roman"/>
                      <w:color w:val="000000" w:themeColor="text1"/>
                      <w:kern w:val="0"/>
                      <w:lang w:val="en-US" w:eastAsia="ru-RU"/>
                      <w14:ligatures w14:val="none"/>
                    </w:rPr>
                    <w:t>malat</w:t>
                  </w:r>
                  <w:proofErr w:type="spellEnd"/>
                  <w:r w:rsidRPr="0003073A">
                    <w:rPr>
                      <w:rFonts w:ascii="Times New Roman" w:eastAsia="Arial Unicode MS"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Arial Unicode MS" w:hAnsi="Times New Roman" w:cs="Times New Roman"/>
                      <w:color w:val="000000" w:themeColor="text1"/>
                      <w:kern w:val="0"/>
                      <w:lang w:val="en-US" w:eastAsia="ru-RU"/>
                      <w14:ligatures w14:val="none"/>
                    </w:rPr>
                    <w:t>calciu</w:t>
                  </w:r>
                  <w:proofErr w:type="spellEnd"/>
                  <w:r w:rsidR="001E679E">
                    <w:rPr>
                      <w:rFonts w:ascii="Times New Roman" w:eastAsia="Arial Unicode MS" w:hAnsi="Times New Roman" w:cs="Times New Roman"/>
                      <w:color w:val="000000" w:themeColor="text1"/>
                      <w:kern w:val="0"/>
                      <w:lang w:val="en-US" w:eastAsia="ru-RU"/>
                      <w14:ligatures w14:val="none"/>
                    </w:rPr>
                    <w:t>;</w:t>
                  </w:r>
                  <w:proofErr w:type="gramEnd"/>
                </w:p>
                <w:p w14:paraId="5BEDEE26" w14:textId="25C55DA2" w:rsidR="001E679E" w:rsidRPr="0003073A" w:rsidRDefault="001E679E" w:rsidP="00DE3041">
                  <w:pPr>
                    <w:framePr w:hSpace="180" w:wrap="around" w:vAnchor="page" w:hAnchor="text" w:y="2686"/>
                    <w:spacing w:after="0" w:line="240" w:lineRule="auto"/>
                    <w:jc w:val="both"/>
                    <w:rPr>
                      <w:rFonts w:ascii="Times New Roman" w:eastAsia="Arial Unicode MS"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oligozaharide</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calciu</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fosforil</w:t>
                  </w:r>
                  <w:proofErr w:type="spellEnd"/>
                </w:p>
              </w:tc>
            </w:tr>
            <w:tr w:rsidR="003F28EA" w:rsidRPr="0003073A" w14:paraId="3617FD68" w14:textId="77777777" w:rsidTr="00F7550D">
              <w:trPr>
                <w:trHeight w:val="456"/>
              </w:trPr>
              <w:tc>
                <w:tcPr>
                  <w:tcW w:w="361" w:type="pct"/>
                </w:tcPr>
                <w:p w14:paraId="1B6E5894"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3.</w:t>
                  </w:r>
                </w:p>
              </w:tc>
              <w:tc>
                <w:tcPr>
                  <w:tcW w:w="1972" w:type="pct"/>
                </w:tcPr>
                <w:p w14:paraId="7348F2DD"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Crom</w:t>
                  </w:r>
                </w:p>
              </w:tc>
              <w:tc>
                <w:tcPr>
                  <w:tcW w:w="2667" w:type="pct"/>
                </w:tcPr>
                <w:p w14:paraId="509A04F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Clorură</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crom</w:t>
                  </w:r>
                  <w:proofErr w:type="spellEnd"/>
                  <w:r w:rsidRPr="0003073A">
                    <w:rPr>
                      <w:rFonts w:ascii="Times New Roman" w:eastAsia="Times New Roman" w:hAnsi="Times New Roman" w:cs="Times New Roman"/>
                      <w:color w:val="000000" w:themeColor="text1"/>
                      <w:kern w:val="0"/>
                      <w:lang w:val="en-US" w:eastAsia="ru-RU"/>
                      <w14:ligatures w14:val="none"/>
                    </w:rPr>
                    <w:t xml:space="preserve"> (III) și </w:t>
                  </w:r>
                  <w:proofErr w:type="spellStart"/>
                  <w:r w:rsidRPr="0003073A">
                    <w:rPr>
                      <w:rFonts w:ascii="Times New Roman" w:eastAsia="Times New Roman" w:hAnsi="Times New Roman" w:cs="Times New Roman"/>
                      <w:color w:val="000000" w:themeColor="text1"/>
                      <w:kern w:val="0"/>
                      <w:lang w:val="en-US" w:eastAsia="ru-RU"/>
                      <w14:ligatures w14:val="none"/>
                    </w:rPr>
                    <w:t>hexahidratul</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său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3FBD5B2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sulfat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crom</w:t>
                  </w:r>
                  <w:proofErr w:type="spellEnd"/>
                  <w:r w:rsidRPr="0003073A">
                    <w:rPr>
                      <w:rFonts w:ascii="Times New Roman" w:eastAsia="Times New Roman" w:hAnsi="Times New Roman" w:cs="Times New Roman"/>
                      <w:color w:val="000000" w:themeColor="text1"/>
                      <w:kern w:val="0"/>
                      <w:lang w:val="en-US" w:eastAsia="ru-RU"/>
                      <w14:ligatures w14:val="none"/>
                    </w:rPr>
                    <w:t xml:space="preserve"> (III) și </w:t>
                  </w:r>
                  <w:proofErr w:type="spellStart"/>
                  <w:r w:rsidRPr="0003073A">
                    <w:rPr>
                      <w:rFonts w:ascii="Times New Roman" w:eastAsia="Times New Roman" w:hAnsi="Times New Roman" w:cs="Times New Roman"/>
                      <w:color w:val="000000" w:themeColor="text1"/>
                      <w:kern w:val="0"/>
                      <w:lang w:val="en-US" w:eastAsia="ru-RU"/>
                      <w14:ligatures w14:val="none"/>
                    </w:rPr>
                    <w:t>hexahidratul</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său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5E5F0F2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picolinat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crom</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7FD55482"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lactat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crom</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trihidrat</w:t>
                  </w:r>
                  <w:proofErr w:type="spellEnd"/>
                </w:p>
              </w:tc>
            </w:tr>
            <w:tr w:rsidR="003F28EA" w:rsidRPr="0003073A" w14:paraId="401EBBCE" w14:textId="77777777" w:rsidTr="00F7550D">
              <w:trPr>
                <w:trHeight w:val="456"/>
              </w:trPr>
              <w:tc>
                <w:tcPr>
                  <w:tcW w:w="361" w:type="pct"/>
                </w:tcPr>
                <w:p w14:paraId="51615420"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4.</w:t>
                  </w:r>
                </w:p>
              </w:tc>
              <w:tc>
                <w:tcPr>
                  <w:tcW w:w="1972" w:type="pct"/>
                </w:tcPr>
                <w:p w14:paraId="1DE52532"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Cupru</w:t>
                  </w:r>
                  <w:proofErr w:type="spellEnd"/>
                </w:p>
              </w:tc>
              <w:tc>
                <w:tcPr>
                  <w:tcW w:w="2667" w:type="pct"/>
                </w:tcPr>
                <w:p w14:paraId="7AD0B345"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r w:rsidRPr="0003073A">
                    <w:rPr>
                      <w:rFonts w:ascii="Times New Roman" w:eastAsia="Times New Roman" w:hAnsi="Times New Roman" w:cs="Times New Roman"/>
                      <w:color w:val="000000" w:themeColor="text1"/>
                      <w:kern w:val="0"/>
                      <w:lang w:val="fr-FR" w:eastAsia="ru-RU"/>
                      <w14:ligatures w14:val="none"/>
                    </w:rPr>
                    <w:t>Carbonat</w:t>
                  </w:r>
                  <w:proofErr w:type="spell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cupru</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337A628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citrat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cupru</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7923275D"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gluconat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cupru</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54AA15D1"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sulfat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cupru</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1C13D6A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 xml:space="preserve">complex </w:t>
                  </w:r>
                  <w:proofErr w:type="spellStart"/>
                  <w:r w:rsidRPr="0003073A">
                    <w:rPr>
                      <w:rFonts w:ascii="Times New Roman" w:eastAsia="Times New Roman" w:hAnsi="Times New Roman" w:cs="Times New Roman"/>
                      <w:color w:val="000000" w:themeColor="text1"/>
                      <w:kern w:val="0"/>
                      <w:lang w:val="en-US" w:eastAsia="ru-RU"/>
                      <w14:ligatures w14:val="none"/>
                    </w:rPr>
                    <w:t>cupru-lizină</w:t>
                  </w:r>
                  <w:proofErr w:type="spellEnd"/>
                </w:p>
              </w:tc>
            </w:tr>
            <w:tr w:rsidR="003F28EA" w:rsidRPr="0003073A" w14:paraId="12FA380A" w14:textId="77777777" w:rsidTr="00F7550D">
              <w:trPr>
                <w:trHeight w:val="456"/>
              </w:trPr>
              <w:tc>
                <w:tcPr>
                  <w:tcW w:w="361" w:type="pct"/>
                </w:tcPr>
                <w:p w14:paraId="7617A054"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5.</w:t>
                  </w:r>
                </w:p>
              </w:tc>
              <w:tc>
                <w:tcPr>
                  <w:tcW w:w="1972" w:type="pct"/>
                </w:tcPr>
                <w:p w14:paraId="036EB63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 xml:space="preserve">Mangan </w:t>
                  </w:r>
                </w:p>
              </w:tc>
              <w:tc>
                <w:tcPr>
                  <w:tcW w:w="2667" w:type="pct"/>
                </w:tcPr>
                <w:p w14:paraId="4950636C"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r w:rsidRPr="0003073A">
                    <w:rPr>
                      <w:rFonts w:ascii="Times New Roman" w:eastAsia="Times New Roman" w:hAnsi="Times New Roman" w:cs="Times New Roman"/>
                      <w:color w:val="000000" w:themeColor="text1"/>
                      <w:kern w:val="0"/>
                      <w:lang w:val="fr-FR" w:eastAsia="ru-RU"/>
                      <w14:ligatures w14:val="none"/>
                    </w:rPr>
                    <w:t>Carbonat</w:t>
                  </w:r>
                  <w:proofErr w:type="spell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mangan</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2C02F61C"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clorură</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mangan</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08A85BC7"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citrat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mangan</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3DD59F56"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gluconat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mangan</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474E6901"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glicerofosfat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mangan</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261F1F23"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lastRenderedPageBreak/>
                    <w:t>sulfat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r w:rsidRPr="0003073A">
                    <w:rPr>
                      <w:rFonts w:ascii="Times New Roman" w:eastAsia="Times New Roman" w:hAnsi="Times New Roman" w:cs="Times New Roman"/>
                      <w:color w:val="000000" w:themeColor="text1"/>
                      <w:kern w:val="0"/>
                      <w:lang w:val="fr-FR" w:eastAsia="ru-RU"/>
                      <w14:ligatures w14:val="none"/>
                    </w:rPr>
                    <w:t>mangan</w:t>
                  </w:r>
                  <w:proofErr w:type="spellEnd"/>
                </w:p>
              </w:tc>
            </w:tr>
            <w:tr w:rsidR="003F28EA" w:rsidRPr="0003073A" w14:paraId="0590DD8F" w14:textId="77777777" w:rsidTr="00F7550D">
              <w:trPr>
                <w:trHeight w:val="456"/>
              </w:trPr>
              <w:tc>
                <w:tcPr>
                  <w:tcW w:w="361" w:type="pct"/>
                </w:tcPr>
                <w:p w14:paraId="2444A58F"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lastRenderedPageBreak/>
                    <w:t>6.</w:t>
                  </w:r>
                </w:p>
              </w:tc>
              <w:tc>
                <w:tcPr>
                  <w:tcW w:w="1972" w:type="pct"/>
                </w:tcPr>
                <w:p w14:paraId="7890353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Fluor</w:t>
                  </w:r>
                </w:p>
              </w:tc>
              <w:tc>
                <w:tcPr>
                  <w:tcW w:w="2667" w:type="pct"/>
                </w:tcPr>
                <w:p w14:paraId="4F55754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Fluorură de sodiu;</w:t>
                  </w:r>
                </w:p>
                <w:p w14:paraId="1C806AE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fluorură de potasiu</w:t>
                  </w:r>
                </w:p>
              </w:tc>
            </w:tr>
            <w:tr w:rsidR="003F28EA" w:rsidRPr="0003073A" w14:paraId="7C28D329" w14:textId="77777777" w:rsidTr="00F7550D">
              <w:trPr>
                <w:trHeight w:val="456"/>
              </w:trPr>
              <w:tc>
                <w:tcPr>
                  <w:tcW w:w="361" w:type="pct"/>
                </w:tcPr>
                <w:p w14:paraId="219063AF"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7.</w:t>
                  </w:r>
                </w:p>
              </w:tc>
              <w:tc>
                <w:tcPr>
                  <w:tcW w:w="1972" w:type="pct"/>
                </w:tcPr>
                <w:p w14:paraId="3B4CF4E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Fier</w:t>
                  </w:r>
                  <w:proofErr w:type="spellEnd"/>
                </w:p>
              </w:tc>
              <w:tc>
                <w:tcPr>
                  <w:tcW w:w="2667" w:type="pct"/>
                </w:tcPr>
                <w:p w14:paraId="125C5B4D"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 xml:space="preserve">Bisglicinat feros; </w:t>
                  </w:r>
                </w:p>
                <w:p w14:paraId="7C27457A"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carbonat feros;</w:t>
                  </w:r>
                </w:p>
                <w:p w14:paraId="09A1557B"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citrat feros;</w:t>
                  </w:r>
                </w:p>
                <w:p w14:paraId="0D59026A"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citrat feric de amoniu;</w:t>
                  </w:r>
                </w:p>
                <w:p w14:paraId="2ABE4EDC"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gluconat feros;</w:t>
                  </w:r>
                </w:p>
                <w:p w14:paraId="61E42A28"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fumarat feros;</w:t>
                  </w:r>
                </w:p>
                <w:p w14:paraId="09323160"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difosfat feric de sodiu;</w:t>
                  </w:r>
                </w:p>
                <w:p w14:paraId="659CF87B"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lactat feros;</w:t>
                  </w:r>
                </w:p>
                <w:p w14:paraId="51F560E6"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sulfat feros;</w:t>
                  </w:r>
                </w:p>
                <w:p w14:paraId="4D9325B4"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fosfat feros de amoniu;</w:t>
                  </w:r>
                </w:p>
                <w:p w14:paraId="211A558A"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EDTA feric de sodiu;</w:t>
                  </w:r>
                </w:p>
                <w:p w14:paraId="0A505F3C"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difosfat</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feric</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pirofosfat</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feric</w:t>
                  </w:r>
                  <w:proofErr w:type="spellEnd"/>
                  <w:proofErr w:type="gramStart"/>
                  <w:r w:rsidRPr="0003073A">
                    <w:rPr>
                      <w:rFonts w:ascii="Times New Roman" w:eastAsia="Times New Roman" w:hAnsi="Times New Roman" w:cs="Times New Roman"/>
                      <w:color w:val="000000" w:themeColor="text1"/>
                      <w:kern w:val="0"/>
                      <w:lang w:val="en-US" w:eastAsia="ru-RU"/>
                      <w14:ligatures w14:val="none"/>
                    </w:rPr>
                    <w:t>);</w:t>
                  </w:r>
                  <w:proofErr w:type="gramEnd"/>
                </w:p>
                <w:p w14:paraId="48623AF1"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zaharat</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feric</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7B7C0797"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fier</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elementar</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carbonil</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electrolitic</w:t>
                  </w:r>
                  <w:proofErr w:type="spellEnd"/>
                  <w:r w:rsidRPr="0003073A">
                    <w:rPr>
                      <w:rFonts w:ascii="Times New Roman" w:eastAsia="Times New Roman" w:hAnsi="Times New Roman" w:cs="Times New Roman"/>
                      <w:color w:val="000000" w:themeColor="text1"/>
                      <w:kern w:val="0"/>
                      <w:lang w:val="en-US" w:eastAsia="ru-RU"/>
                      <w14:ligatures w14:val="none"/>
                    </w:rPr>
                    <w:t>+</w:t>
                  </w:r>
                </w:p>
                <w:p w14:paraId="0384716B"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hidrogen</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redus</w:t>
                  </w:r>
                  <w:proofErr w:type="spellEnd"/>
                  <w:r w:rsidRPr="0003073A">
                    <w:rPr>
                      <w:rFonts w:ascii="Times New Roman" w:eastAsia="Times New Roman" w:hAnsi="Times New Roman" w:cs="Times New Roman"/>
                      <w:color w:val="000000" w:themeColor="text1"/>
                      <w:kern w:val="0"/>
                      <w:lang w:val="en-US" w:eastAsia="ru-RU"/>
                      <w14:ligatures w14:val="none"/>
                    </w:rPr>
                    <w:t>)</w:t>
                  </w:r>
                </w:p>
                <w:p w14:paraId="603C161A" w14:textId="539A97C4"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b/>
                      <w:bCs/>
                      <w:color w:val="000000" w:themeColor="text1"/>
                      <w:kern w:val="0"/>
                      <w:lang w:val="en-US" w:eastAsia="ru-RU"/>
                      <w14:ligatures w14:val="none"/>
                    </w:rPr>
                  </w:pPr>
                  <w:r w:rsidRPr="0003073A">
                    <w:rPr>
                      <w:rFonts w:ascii="Times New Roman" w:hAnsi="Times New Roman" w:cs="Times New Roman"/>
                      <w:b/>
                      <w:bCs/>
                      <w:color w:val="000000" w:themeColor="text1"/>
                      <w:shd w:val="clear" w:color="auto" w:fill="FFFFFF"/>
                    </w:rPr>
                    <w:t xml:space="preserve">cazeinat de fier din lapte </w:t>
                  </w:r>
                  <w:r w:rsidRPr="0003073A">
                    <w:rPr>
                      <w:rFonts w:ascii="Times New Roman" w:hAnsi="Times New Roman" w:cs="Times New Roman"/>
                      <w:color w:val="000000" w:themeColor="text1"/>
                      <w:shd w:val="clear" w:color="auto" w:fill="FFFFFF"/>
                    </w:rPr>
                    <w:t xml:space="preserve"> (</w:t>
                  </w:r>
                  <w:r w:rsidRPr="0003073A">
                    <w:rPr>
                      <w:rFonts w:ascii="Times New Roman" w:hAnsi="Times New Roman" w:cs="Times New Roman"/>
                      <w:b/>
                      <w:bCs/>
                      <w:color w:val="000000" w:themeColor="text1"/>
                    </w:rPr>
                    <w:t>4</w:t>
                  </w:r>
                  <w:r w:rsidRPr="0003073A">
                    <w:rPr>
                      <w:rFonts w:ascii="Times New Roman" w:hAnsi="Times New Roman" w:cs="Times New Roman"/>
                      <w:color w:val="000000" w:themeColor="text1"/>
                      <w:shd w:val="clear" w:color="auto" w:fill="FFFFFF"/>
                    </w:rPr>
                    <w:t>)</w:t>
                  </w:r>
                </w:p>
              </w:tc>
            </w:tr>
            <w:tr w:rsidR="003F28EA" w:rsidRPr="0003073A" w14:paraId="1FDEFEC1" w14:textId="77777777" w:rsidTr="00F7550D">
              <w:trPr>
                <w:trHeight w:val="985"/>
              </w:trPr>
              <w:tc>
                <w:tcPr>
                  <w:tcW w:w="361" w:type="pct"/>
                </w:tcPr>
                <w:p w14:paraId="4539C56E"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8.</w:t>
                  </w:r>
                </w:p>
              </w:tc>
              <w:tc>
                <w:tcPr>
                  <w:tcW w:w="1972" w:type="pct"/>
                </w:tcPr>
                <w:p w14:paraId="5457D86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Iod</w:t>
                  </w:r>
                </w:p>
              </w:tc>
              <w:tc>
                <w:tcPr>
                  <w:tcW w:w="2667" w:type="pct"/>
                </w:tcPr>
                <w:p w14:paraId="491630F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r w:rsidRPr="0003073A">
                    <w:rPr>
                      <w:rFonts w:ascii="Times New Roman" w:eastAsia="Times New Roman" w:hAnsi="Times New Roman" w:cs="Times New Roman"/>
                      <w:color w:val="000000" w:themeColor="text1"/>
                      <w:kern w:val="0"/>
                      <w:lang w:val="fr-FR" w:eastAsia="ru-RU"/>
                      <w14:ligatures w14:val="none"/>
                    </w:rPr>
                    <w:t>Iodură</w:t>
                  </w:r>
                  <w:proofErr w:type="spell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sodiu</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7361B1D2"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iodat</w:t>
                  </w:r>
                  <w:proofErr w:type="spellEnd"/>
                  <w:proofErr w:type="gramEnd"/>
                  <w:r w:rsidRPr="0003073A">
                    <w:rPr>
                      <w:rFonts w:ascii="Times New Roman" w:eastAsia="Times New Roman" w:hAnsi="Times New Roman" w:cs="Times New Roman"/>
                      <w:color w:val="000000" w:themeColor="text1"/>
                      <w:kern w:val="0"/>
                      <w:lang w:val="fr-FR"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fr-FR" w:eastAsia="ru-RU"/>
                      <w14:ligatures w14:val="none"/>
                    </w:rPr>
                    <w:t>sodiu</w:t>
                  </w:r>
                  <w:proofErr w:type="spellEnd"/>
                  <w:r w:rsidRPr="0003073A">
                    <w:rPr>
                      <w:rFonts w:ascii="Times New Roman" w:eastAsia="Times New Roman" w:hAnsi="Times New Roman" w:cs="Times New Roman"/>
                      <w:color w:val="000000" w:themeColor="text1"/>
                      <w:kern w:val="0"/>
                      <w:lang w:val="fr-FR" w:eastAsia="ru-RU"/>
                      <w14:ligatures w14:val="none"/>
                    </w:rPr>
                    <w:t>;</w:t>
                  </w:r>
                  <w:proofErr w:type="gramEnd"/>
                </w:p>
                <w:p w14:paraId="05EFBEAD"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iodură</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proofErr w:type="gramStart"/>
                  <w:r w:rsidRPr="0003073A">
                    <w:rPr>
                      <w:rFonts w:ascii="Times New Roman" w:eastAsia="Times New Roman" w:hAnsi="Times New Roman" w:cs="Times New Roman"/>
                      <w:color w:val="000000" w:themeColor="text1"/>
                      <w:kern w:val="0"/>
                      <w:lang w:val="en-US" w:eastAsia="ru-RU"/>
                      <w14:ligatures w14:val="none"/>
                    </w:rPr>
                    <w:t>potasiu</w:t>
                  </w:r>
                  <w:proofErr w:type="spellEnd"/>
                  <w:r w:rsidRPr="0003073A">
                    <w:rPr>
                      <w:rFonts w:ascii="Times New Roman" w:eastAsia="Times New Roman" w:hAnsi="Times New Roman" w:cs="Times New Roman"/>
                      <w:color w:val="000000" w:themeColor="text1"/>
                      <w:kern w:val="0"/>
                      <w:lang w:val="en-US" w:eastAsia="ru-RU"/>
                      <w14:ligatures w14:val="none"/>
                    </w:rPr>
                    <w:t>;</w:t>
                  </w:r>
                  <w:proofErr w:type="gramEnd"/>
                </w:p>
                <w:p w14:paraId="5972B03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iodat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potasiu</w:t>
                  </w:r>
                  <w:proofErr w:type="spellEnd"/>
                </w:p>
              </w:tc>
            </w:tr>
            <w:tr w:rsidR="003F28EA" w:rsidRPr="0003073A" w14:paraId="12FACAE4" w14:textId="77777777" w:rsidTr="00F7550D">
              <w:trPr>
                <w:trHeight w:val="456"/>
              </w:trPr>
              <w:tc>
                <w:tcPr>
                  <w:tcW w:w="361" w:type="pct"/>
                </w:tcPr>
                <w:p w14:paraId="48E0049C"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9.</w:t>
                  </w:r>
                </w:p>
              </w:tc>
              <w:tc>
                <w:tcPr>
                  <w:tcW w:w="1972" w:type="pct"/>
                </w:tcPr>
                <w:p w14:paraId="551DADF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Molibden</w:t>
                  </w:r>
                  <w:proofErr w:type="spellEnd"/>
                </w:p>
              </w:tc>
              <w:tc>
                <w:tcPr>
                  <w:tcW w:w="2667" w:type="pct"/>
                </w:tcPr>
                <w:p w14:paraId="6EA88A2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Molibdat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amoniu</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molibden</w:t>
                  </w:r>
                  <w:proofErr w:type="spellEnd"/>
                  <w:r w:rsidRPr="0003073A">
                    <w:rPr>
                      <w:rFonts w:ascii="Times New Roman" w:eastAsia="Times New Roman" w:hAnsi="Times New Roman" w:cs="Times New Roman"/>
                      <w:color w:val="000000" w:themeColor="text1"/>
                      <w:kern w:val="0"/>
                      <w:lang w:val="en-US" w:eastAsia="ru-RU"/>
                      <w14:ligatures w14:val="none"/>
                    </w:rPr>
                    <w:t xml:space="preserve"> (VI)</w:t>
                  </w:r>
                  <w:proofErr w:type="gramStart"/>
                  <w:r w:rsidRPr="0003073A">
                    <w:rPr>
                      <w:rFonts w:ascii="Times New Roman" w:eastAsia="Times New Roman" w:hAnsi="Times New Roman" w:cs="Times New Roman"/>
                      <w:color w:val="000000" w:themeColor="text1"/>
                      <w:kern w:val="0"/>
                      <w:lang w:val="en-US" w:eastAsia="ru-RU"/>
                      <w14:ligatures w14:val="none"/>
                    </w:rPr>
                    <w:t>];</w:t>
                  </w:r>
                  <w:proofErr w:type="gramEnd"/>
                </w:p>
                <w:p w14:paraId="52C9637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molibdat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sodiu</w:t>
                  </w:r>
                  <w:proofErr w:type="spellEnd"/>
                  <w:r w:rsidRPr="0003073A">
                    <w:rPr>
                      <w:rFonts w:ascii="Times New Roman" w:eastAsia="Times New Roman" w:hAnsi="Times New Roman" w:cs="Times New Roman"/>
                      <w:color w:val="000000" w:themeColor="text1"/>
                      <w:kern w:val="0"/>
                      <w:lang w:val="en-US" w:eastAsia="ru-RU"/>
                      <w14:ligatures w14:val="none"/>
                    </w:rPr>
                    <w:t xml:space="preserve"> [</w:t>
                  </w:r>
                  <w:proofErr w:type="spellStart"/>
                  <w:r w:rsidRPr="0003073A">
                    <w:rPr>
                      <w:rFonts w:ascii="Times New Roman" w:eastAsia="Times New Roman" w:hAnsi="Times New Roman" w:cs="Times New Roman"/>
                      <w:color w:val="000000" w:themeColor="text1"/>
                      <w:kern w:val="0"/>
                      <w:lang w:val="en-US" w:eastAsia="ru-RU"/>
                      <w14:ligatures w14:val="none"/>
                    </w:rPr>
                    <w:t>molibden</w:t>
                  </w:r>
                  <w:proofErr w:type="spellEnd"/>
                  <w:r w:rsidRPr="0003073A">
                    <w:rPr>
                      <w:rFonts w:ascii="Times New Roman" w:eastAsia="Times New Roman" w:hAnsi="Times New Roman" w:cs="Times New Roman"/>
                      <w:color w:val="000000" w:themeColor="text1"/>
                      <w:kern w:val="0"/>
                      <w:lang w:val="en-US" w:eastAsia="ru-RU"/>
                      <w14:ligatures w14:val="none"/>
                    </w:rPr>
                    <w:t xml:space="preserve"> (VI)]</w:t>
                  </w:r>
                </w:p>
              </w:tc>
            </w:tr>
            <w:tr w:rsidR="003F28EA" w:rsidRPr="0003073A" w14:paraId="38F62272" w14:textId="77777777" w:rsidTr="00F7550D">
              <w:trPr>
                <w:trHeight w:val="1074"/>
              </w:trPr>
              <w:tc>
                <w:tcPr>
                  <w:tcW w:w="361" w:type="pct"/>
                </w:tcPr>
                <w:p w14:paraId="3A4658CE" w14:textId="77777777" w:rsidR="0049160E" w:rsidRPr="0003073A" w:rsidRDefault="0049160E"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RU"/>
                      <w14:ligatures w14:val="none"/>
                    </w:rPr>
                  </w:pPr>
                  <w:r w:rsidRPr="0003073A">
                    <w:rPr>
                      <w:rFonts w:ascii="Times New Roman" w:eastAsia="Times New Roman" w:hAnsi="Times New Roman" w:cs="Times New Roman"/>
                      <w:color w:val="000000" w:themeColor="text1"/>
                      <w:kern w:val="0"/>
                      <w:lang w:val="en-US" w:eastAsia="ru-RU"/>
                      <w14:ligatures w14:val="none"/>
                    </w:rPr>
                    <w:t>10.</w:t>
                  </w:r>
                </w:p>
              </w:tc>
              <w:tc>
                <w:tcPr>
                  <w:tcW w:w="1972" w:type="pct"/>
                </w:tcPr>
                <w:p w14:paraId="37C9B7B8"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Seleniu</w:t>
                  </w:r>
                  <w:proofErr w:type="spellEnd"/>
                </w:p>
              </w:tc>
              <w:tc>
                <w:tcPr>
                  <w:tcW w:w="2667" w:type="pct"/>
                </w:tcPr>
                <w:p w14:paraId="5099E25D" w14:textId="6E0F277B"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 xml:space="preserve">Drojdie îmbogățită cu selenium </w:t>
                  </w:r>
                  <w:r w:rsidRPr="0003073A">
                    <w:rPr>
                      <w:rFonts w:ascii="Times New Roman" w:hAnsi="Times New Roman" w:cs="Times New Roman"/>
                      <w:color w:val="000000" w:themeColor="text1"/>
                      <w:shd w:val="clear" w:color="auto" w:fill="FFFFFF"/>
                    </w:rPr>
                    <w:t xml:space="preserve"> (</w:t>
                  </w:r>
                  <w:r w:rsidRPr="0003073A">
                    <w:rPr>
                      <w:rFonts w:ascii="Times New Roman" w:hAnsi="Times New Roman" w:cs="Times New Roman"/>
                      <w:color w:val="000000" w:themeColor="text1"/>
                    </w:rPr>
                    <w:fldChar w:fldCharType="begin"/>
                  </w:r>
                  <w:r w:rsidRPr="0003073A">
                    <w:rPr>
                      <w:rFonts w:ascii="Times New Roman" w:hAnsi="Times New Roman" w:cs="Times New Roman"/>
                      <w:color w:val="000000" w:themeColor="text1"/>
                    </w:rPr>
                    <w:instrText>HYPERLINK "https://eur-lex.europa.eu/legal-content/RO/TXT/HTML/?uri=CELEX:02006R1925-20251126" \l "E0007"</w:instrText>
                  </w:r>
                  <w:r w:rsidRPr="0003073A">
                    <w:rPr>
                      <w:rFonts w:ascii="Times New Roman" w:hAnsi="Times New Roman" w:cs="Times New Roman"/>
                      <w:color w:val="000000" w:themeColor="text1"/>
                    </w:rPr>
                  </w:r>
                  <w:r w:rsidRPr="0003073A">
                    <w:rPr>
                      <w:rFonts w:ascii="Times New Roman" w:hAnsi="Times New Roman" w:cs="Times New Roman"/>
                      <w:color w:val="000000" w:themeColor="text1"/>
                    </w:rPr>
                    <w:fldChar w:fldCharType="separate"/>
                  </w:r>
                  <w:r w:rsidRPr="0003073A">
                    <w:rPr>
                      <w:rStyle w:val="Hyperlink"/>
                      <w:rFonts w:ascii="Times New Roman" w:hAnsi="Times New Roman" w:cs="Times New Roman"/>
                      <w:color w:val="000000" w:themeColor="text1"/>
                      <w:shd w:val="clear" w:color="auto" w:fill="FFFFFF"/>
                    </w:rPr>
                    <w:t> </w:t>
                  </w:r>
                  <w:r w:rsidRPr="0003073A">
                    <w:rPr>
                      <w:rStyle w:val="superscript"/>
                      <w:rFonts w:ascii="Times New Roman" w:hAnsi="Times New Roman" w:cs="Times New Roman"/>
                      <w:color w:val="000000" w:themeColor="text1"/>
                      <w:u w:val="single"/>
                      <w:shd w:val="clear" w:color="auto" w:fill="FFFFFF"/>
                      <w:vertAlign w:val="superscript"/>
                    </w:rPr>
                    <w:t>*3</w:t>
                  </w:r>
                  <w:r w:rsidRPr="0003073A">
                    <w:rPr>
                      <w:rStyle w:val="Hyperlink"/>
                      <w:rFonts w:ascii="Times New Roman" w:hAnsi="Times New Roman" w:cs="Times New Roman"/>
                      <w:color w:val="000000" w:themeColor="text1"/>
                      <w:shd w:val="clear" w:color="auto" w:fill="FFFFFF"/>
                    </w:rPr>
                    <w:t> </w:t>
                  </w:r>
                  <w:r w:rsidRPr="0003073A">
                    <w:rPr>
                      <w:rFonts w:ascii="Times New Roman" w:hAnsi="Times New Roman" w:cs="Times New Roman"/>
                      <w:color w:val="000000" w:themeColor="text1"/>
                    </w:rPr>
                    <w:fldChar w:fldCharType="end"/>
                  </w:r>
                  <w:r w:rsidRPr="0003073A">
                    <w:rPr>
                      <w:rFonts w:ascii="Times New Roman" w:hAnsi="Times New Roman" w:cs="Times New Roman"/>
                      <w:color w:val="000000" w:themeColor="text1"/>
                      <w:shd w:val="clear" w:color="auto" w:fill="FFFFFF"/>
                    </w:rPr>
                    <w:t>)</w:t>
                  </w:r>
                  <w:r w:rsidRPr="0003073A">
                    <w:rPr>
                      <w:rFonts w:ascii="Times New Roman" w:eastAsia="Times New Roman" w:hAnsi="Times New Roman" w:cs="Times New Roman"/>
                      <w:color w:val="000000" w:themeColor="text1"/>
                      <w:kern w:val="0"/>
                      <w:lang w:val="pt-BR" w:eastAsia="ru-RU"/>
                      <w14:ligatures w14:val="none"/>
                    </w:rPr>
                    <w:t>;</w:t>
                  </w:r>
                </w:p>
                <w:p w14:paraId="3A8DDF6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selenat de sodiu;</w:t>
                  </w:r>
                </w:p>
                <w:p w14:paraId="6FC14A09"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pt-BR" w:eastAsia="ru-RU"/>
                      <w14:ligatures w14:val="none"/>
                    </w:rPr>
                  </w:pPr>
                  <w:r w:rsidRPr="0003073A">
                    <w:rPr>
                      <w:rFonts w:ascii="Times New Roman" w:eastAsia="Times New Roman" w:hAnsi="Times New Roman" w:cs="Times New Roman"/>
                      <w:color w:val="000000" w:themeColor="text1"/>
                      <w:kern w:val="0"/>
                      <w:lang w:val="pt-BR" w:eastAsia="ru-RU"/>
                      <w14:ligatures w14:val="none"/>
                    </w:rPr>
                    <w:t>selenit acid de sodiu;</w:t>
                  </w:r>
                </w:p>
                <w:p w14:paraId="65423B9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en-US" w:eastAsia="ru-RU"/>
                      <w14:ligatures w14:val="none"/>
                    </w:rPr>
                  </w:pPr>
                  <w:proofErr w:type="spellStart"/>
                  <w:r w:rsidRPr="0003073A">
                    <w:rPr>
                      <w:rFonts w:ascii="Times New Roman" w:eastAsia="Times New Roman" w:hAnsi="Times New Roman" w:cs="Times New Roman"/>
                      <w:color w:val="000000" w:themeColor="text1"/>
                      <w:kern w:val="0"/>
                      <w:lang w:val="en-US" w:eastAsia="ru-RU"/>
                      <w14:ligatures w14:val="none"/>
                    </w:rPr>
                    <w:t>selenit</w:t>
                  </w:r>
                  <w:proofErr w:type="spellEnd"/>
                  <w:r w:rsidRPr="0003073A">
                    <w:rPr>
                      <w:rFonts w:ascii="Times New Roman" w:eastAsia="Times New Roman" w:hAnsi="Times New Roman" w:cs="Times New Roman"/>
                      <w:color w:val="000000" w:themeColor="text1"/>
                      <w:kern w:val="0"/>
                      <w:lang w:val="en-US" w:eastAsia="ru-RU"/>
                      <w14:ligatures w14:val="none"/>
                    </w:rPr>
                    <w:t xml:space="preserve"> de </w:t>
                  </w:r>
                  <w:proofErr w:type="spellStart"/>
                  <w:r w:rsidRPr="0003073A">
                    <w:rPr>
                      <w:rFonts w:ascii="Times New Roman" w:eastAsia="Times New Roman" w:hAnsi="Times New Roman" w:cs="Times New Roman"/>
                      <w:color w:val="000000" w:themeColor="text1"/>
                      <w:kern w:val="0"/>
                      <w:lang w:val="en-US" w:eastAsia="ru-RU"/>
                      <w14:ligatures w14:val="none"/>
                    </w:rPr>
                    <w:t>sodiu</w:t>
                  </w:r>
                  <w:proofErr w:type="spellEnd"/>
                </w:p>
              </w:tc>
            </w:tr>
            <w:tr w:rsidR="003F28EA" w:rsidRPr="0003073A" w14:paraId="01B38FE6" w14:textId="77777777" w:rsidTr="00F7550D">
              <w:trPr>
                <w:trHeight w:val="456"/>
              </w:trPr>
              <w:tc>
                <w:tcPr>
                  <w:tcW w:w="361" w:type="pct"/>
                </w:tcPr>
                <w:p w14:paraId="5594478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11.</w:t>
                  </w:r>
                </w:p>
              </w:tc>
              <w:tc>
                <w:tcPr>
                  <w:tcW w:w="1972" w:type="pct"/>
                </w:tcPr>
                <w:p w14:paraId="3488F74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Magneziu</w:t>
                  </w:r>
                </w:p>
              </w:tc>
              <w:tc>
                <w:tcPr>
                  <w:tcW w:w="2667" w:type="pct"/>
                </w:tcPr>
                <w:p w14:paraId="05828A6D"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Acetat de magneziu;</w:t>
                  </w:r>
                </w:p>
                <w:p w14:paraId="7C053D34"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carbonat de magneziu;</w:t>
                  </w:r>
                </w:p>
                <w:p w14:paraId="7009EA46"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clorură de magneziu;</w:t>
                  </w:r>
                </w:p>
                <w:p w14:paraId="476D7F55"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lastRenderedPageBreak/>
                    <w:t>săruri de magneziu ale acidului citric;</w:t>
                  </w:r>
                </w:p>
                <w:p w14:paraId="4EBABC1D"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gluconat de magneziu;</w:t>
                  </w:r>
                </w:p>
                <w:p w14:paraId="6CCF9560"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glicerofosfat de magneziu;</w:t>
                  </w:r>
                </w:p>
                <w:p w14:paraId="72A272D7"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săruri de magneziu ale acidului ortofosforic;</w:t>
                  </w:r>
                </w:p>
                <w:p w14:paraId="5D1CA2C2"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lactat de magneziu;</w:t>
                  </w:r>
                </w:p>
                <w:p w14:paraId="2E9CC1AC"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hidroxid de magneziu;</w:t>
                  </w:r>
                </w:p>
                <w:p w14:paraId="4EBEAB1E"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oxid de magneziu;</w:t>
                  </w:r>
                </w:p>
                <w:p w14:paraId="03B76A41"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sulfat de magneziu;</w:t>
                  </w:r>
                </w:p>
                <w:p w14:paraId="2E73F69D"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citrat de magneziu şi potasiu;</w:t>
                  </w:r>
                </w:p>
                <w:p w14:paraId="31C8A4F3"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L-asparat de magneziu;</w:t>
                  </w:r>
                </w:p>
                <w:p w14:paraId="796CD5CA"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bisglicinat de magneziu;</w:t>
                  </w:r>
                </w:p>
                <w:p w14:paraId="5F52AC94"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val="fr-FR" w:eastAsia="ru-RU"/>
                      <w14:ligatures w14:val="none"/>
                    </w:rPr>
                  </w:pPr>
                  <w:r w:rsidRPr="0003073A">
                    <w:rPr>
                      <w:rFonts w:ascii="Times New Roman" w:eastAsia="Times New Roman" w:hAnsi="Times New Roman" w:cs="Times New Roman"/>
                      <w:color w:val="000000" w:themeColor="text1"/>
                      <w:kern w:val="0"/>
                      <w14:ligatures w14:val="none"/>
                    </w:rPr>
                    <w:t>L-pidolat de magneziu</w:t>
                  </w:r>
                </w:p>
              </w:tc>
            </w:tr>
            <w:tr w:rsidR="003F28EA" w:rsidRPr="0003073A" w14:paraId="42490E59" w14:textId="77777777" w:rsidTr="00F7550D">
              <w:trPr>
                <w:trHeight w:val="2464"/>
              </w:trPr>
              <w:tc>
                <w:tcPr>
                  <w:tcW w:w="361" w:type="pct"/>
                </w:tcPr>
                <w:p w14:paraId="60A40DC5"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lastRenderedPageBreak/>
                    <w:t>12.</w:t>
                  </w:r>
                </w:p>
              </w:tc>
              <w:tc>
                <w:tcPr>
                  <w:tcW w:w="1972" w:type="pct"/>
                </w:tcPr>
                <w:p w14:paraId="10B126A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Potasiu</w:t>
                  </w:r>
                </w:p>
              </w:tc>
              <w:tc>
                <w:tcPr>
                  <w:tcW w:w="2667" w:type="pct"/>
                </w:tcPr>
                <w:p w14:paraId="77245DE2"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Bicarbonat de potasiu;</w:t>
                  </w:r>
                </w:p>
                <w:p w14:paraId="49328E0E"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carbonat de potasiu;</w:t>
                  </w:r>
                </w:p>
                <w:p w14:paraId="338078BE"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clorură de potasiu;</w:t>
                  </w:r>
                </w:p>
                <w:p w14:paraId="62A4D9B4"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citrat de potasiu;</w:t>
                  </w:r>
                </w:p>
                <w:p w14:paraId="6940AF92"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gluconat de potasiu;</w:t>
                  </w:r>
                </w:p>
                <w:p w14:paraId="719C646E"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glicerofosfat de potasiu;</w:t>
                  </w:r>
                </w:p>
                <w:p w14:paraId="17C5BB7C"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lactat de potasiu;</w:t>
                  </w:r>
                </w:p>
                <w:p w14:paraId="17B650B4"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hidroxid de potasiu;</w:t>
                  </w:r>
                </w:p>
                <w:p w14:paraId="4842B5E6" w14:textId="77777777" w:rsidR="0049160E" w:rsidRPr="0003073A" w:rsidRDefault="0049160E" w:rsidP="00DE3041">
                  <w:pPr>
                    <w:framePr w:hSpace="180" w:wrap="around" w:vAnchor="page" w:hAnchor="text" w:y="2686"/>
                    <w:spacing w:after="0" w:line="240" w:lineRule="auto"/>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săruri de potasiu ale acidului ortofosforic</w:t>
                  </w:r>
                </w:p>
              </w:tc>
            </w:tr>
            <w:tr w:rsidR="003F28EA" w:rsidRPr="0003073A" w14:paraId="5BD3C3F8" w14:textId="77777777" w:rsidTr="00F7550D">
              <w:trPr>
                <w:trHeight w:val="456"/>
              </w:trPr>
              <w:tc>
                <w:tcPr>
                  <w:tcW w:w="361" w:type="pct"/>
                </w:tcPr>
                <w:p w14:paraId="07B8455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13.</w:t>
                  </w:r>
                </w:p>
              </w:tc>
              <w:tc>
                <w:tcPr>
                  <w:tcW w:w="1972" w:type="pct"/>
                </w:tcPr>
                <w:p w14:paraId="43493914"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Sodiu</w:t>
                  </w:r>
                </w:p>
              </w:tc>
              <w:tc>
                <w:tcPr>
                  <w:tcW w:w="2667" w:type="pct"/>
                </w:tcPr>
                <w:p w14:paraId="6B1F949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Bicarbonat de sodiu;</w:t>
                  </w:r>
                </w:p>
                <w:p w14:paraId="3595883B"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carbonat de sodiu;</w:t>
                  </w:r>
                </w:p>
                <w:p w14:paraId="44980BA3"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citrat de sodiu;</w:t>
                  </w:r>
                </w:p>
                <w:p w14:paraId="18033BA4"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gluconat de sodiu;</w:t>
                  </w:r>
                </w:p>
                <w:p w14:paraId="4F13CABC"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lactat de sodiu;</w:t>
                  </w:r>
                </w:p>
                <w:p w14:paraId="4555651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hidroxid de sodiu;</w:t>
                  </w:r>
                </w:p>
                <w:p w14:paraId="7812FDB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săruri de sodiu ale acidului ortofosforic;</w:t>
                  </w:r>
                </w:p>
                <w:p w14:paraId="0B9B31D7"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clorură de sodiu</w:t>
                  </w:r>
                </w:p>
              </w:tc>
            </w:tr>
            <w:tr w:rsidR="003F28EA" w:rsidRPr="0003073A" w14:paraId="7F133A64" w14:textId="77777777" w:rsidTr="00F7550D">
              <w:trPr>
                <w:trHeight w:val="456"/>
              </w:trPr>
              <w:tc>
                <w:tcPr>
                  <w:tcW w:w="361" w:type="pct"/>
                </w:tcPr>
                <w:p w14:paraId="6611EA24"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14.</w:t>
                  </w:r>
                </w:p>
              </w:tc>
              <w:tc>
                <w:tcPr>
                  <w:tcW w:w="1972" w:type="pct"/>
                </w:tcPr>
                <w:p w14:paraId="58505A3E"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Zinc</w:t>
                  </w:r>
                </w:p>
              </w:tc>
              <w:tc>
                <w:tcPr>
                  <w:tcW w:w="2667" w:type="pct"/>
                </w:tcPr>
                <w:p w14:paraId="1DA2DD55"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Acetat de zinc;</w:t>
                  </w:r>
                </w:p>
                <w:p w14:paraId="0C11D36F"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 xml:space="preserve">bisglicinat de zinc; </w:t>
                  </w:r>
                </w:p>
                <w:p w14:paraId="22E8FCBA"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clorură de zinc;</w:t>
                  </w:r>
                </w:p>
                <w:p w14:paraId="5F34364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citrat de zinc;</w:t>
                  </w:r>
                </w:p>
                <w:p w14:paraId="7112F8F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gluconat de zinc;</w:t>
                  </w:r>
                </w:p>
                <w:p w14:paraId="7FE50366"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lastRenderedPageBreak/>
                    <w:t>lactat de zinc;</w:t>
                  </w:r>
                </w:p>
                <w:p w14:paraId="0FC055C5"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oxid de zinc;</w:t>
                  </w:r>
                </w:p>
                <w:p w14:paraId="60A727D4"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carbonat de zinc;</w:t>
                  </w:r>
                </w:p>
                <w:p w14:paraId="07AFD1E0" w14:textId="77777777" w:rsidR="0049160E" w:rsidRPr="0003073A" w:rsidRDefault="0049160E"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sulfat de zinc</w:t>
                  </w:r>
                </w:p>
              </w:tc>
            </w:tr>
          </w:tbl>
          <w:p w14:paraId="2E91A16E" w14:textId="77777777" w:rsidR="0049160E" w:rsidRPr="0003073A" w:rsidRDefault="0049160E" w:rsidP="002F2E3F">
            <w:pPr>
              <w:pStyle w:val="NormalWeb"/>
              <w:shd w:val="clear" w:color="auto" w:fill="FFFFFF"/>
              <w:ind w:firstLine="0"/>
              <w:rPr>
                <w:color w:val="000000" w:themeColor="text1"/>
                <w:sz w:val="22"/>
                <w:szCs w:val="22"/>
                <w:lang w:val="en-US" w:eastAsia="ru-MD"/>
              </w:rPr>
            </w:pPr>
          </w:p>
          <w:p w14:paraId="23EAC038" w14:textId="5C8507D6" w:rsidR="00063348" w:rsidRPr="0003073A" w:rsidRDefault="00063348"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w:t>
            </w:r>
            <w:r w:rsidRPr="0003073A">
              <w:rPr>
                <w:rFonts w:ascii="Times New Roman" w:hAnsi="Times New Roman" w:cs="Times New Roman"/>
                <w:color w:val="000000"/>
                <w:shd w:val="clear" w:color="auto" w:fill="FFFFFF"/>
                <w:lang w:val="ro-MD"/>
              </w:rPr>
              <w:fldChar w:fldCharType="begin"/>
            </w:r>
            <w:r w:rsidRPr="0003073A">
              <w:rPr>
                <w:rFonts w:ascii="Times New Roman" w:hAnsi="Times New Roman" w:cs="Times New Roman"/>
                <w:color w:val="000000"/>
                <w:shd w:val="clear" w:color="auto" w:fill="FFFFFF"/>
                <w:lang w:val="ro-MD"/>
              </w:rPr>
              <w:instrText>HYPERLINK "https://eur-lex.europa.eu/legal-content/RO/TXT/HTML/?uri=CELEX:02006R1925-20251126" \l "src.E0004"</w:instrText>
            </w:r>
            <w:r w:rsidRPr="0003073A">
              <w:rPr>
                <w:rFonts w:ascii="Times New Roman" w:hAnsi="Times New Roman" w:cs="Times New Roman"/>
                <w:color w:val="000000"/>
                <w:shd w:val="clear" w:color="auto" w:fill="FFFFFF"/>
                <w:lang w:val="ro-MD"/>
              </w:rPr>
            </w:r>
            <w:r w:rsidRPr="0003073A">
              <w:rPr>
                <w:rFonts w:ascii="Times New Roman" w:hAnsi="Times New Roman" w:cs="Times New Roman"/>
                <w:color w:val="000000"/>
                <w:shd w:val="clear" w:color="auto" w:fill="FFFFFF"/>
                <w:lang w:val="ro-MD"/>
              </w:rPr>
              <w:fldChar w:fldCharType="separate"/>
            </w:r>
            <w:r w:rsidRPr="0003073A">
              <w:rPr>
                <w:rStyle w:val="Hyperlink"/>
                <w:rFonts w:ascii="Times New Roman" w:hAnsi="Times New Roman" w:cs="Times New Roman"/>
                <w:shd w:val="clear" w:color="auto" w:fill="FFFFFF"/>
                <w:lang w:val="ro-MD"/>
              </w:rPr>
              <w:t> </w:t>
            </w:r>
            <w:r w:rsidRPr="0003073A">
              <w:rPr>
                <w:rStyle w:val="Hyperlink"/>
                <w:rFonts w:ascii="Times New Roman" w:hAnsi="Times New Roman" w:cs="Times New Roman"/>
                <w:shd w:val="clear" w:color="auto" w:fill="FFFFFF"/>
                <w:vertAlign w:val="superscript"/>
                <w:lang w:val="ro-MD"/>
              </w:rPr>
              <w:t>*1</w:t>
            </w:r>
            <w:r w:rsidRPr="0003073A">
              <w:rPr>
                <w:rStyle w:val="Hyperlink"/>
                <w:rFonts w:ascii="Times New Roman" w:hAnsi="Times New Roman" w:cs="Times New Roman"/>
                <w:shd w:val="clear" w:color="auto" w:fill="FFFFFF"/>
                <w:lang w:val="ro-MD"/>
              </w:rPr>
              <w:t> </w:t>
            </w:r>
            <w:r w:rsidRPr="0003073A">
              <w:rPr>
                <w:rFonts w:ascii="Times New Roman" w:hAnsi="Times New Roman" w:cs="Times New Roman"/>
                <w:color w:val="000000"/>
                <w:shd w:val="clear" w:color="auto" w:fill="FFFFFF"/>
                <w:lang w:val="ro-MD"/>
              </w:rPr>
              <w:fldChar w:fldCharType="end"/>
            </w:r>
            <w:r w:rsidRPr="0003073A">
              <w:rPr>
                <w:rFonts w:ascii="Times New Roman" w:hAnsi="Times New Roman" w:cs="Times New Roman"/>
                <w:color w:val="000000"/>
                <w:shd w:val="clear" w:color="auto" w:fill="FFFFFF"/>
                <w:lang w:val="ro-MD"/>
              </w:rPr>
              <w:t>) Menachinonă prezentă în principal ca menachinonă-7 și, într-o mai mică măsură, ca menachinonă-6.</w:t>
            </w:r>
          </w:p>
          <w:p w14:paraId="7FDCF437" w14:textId="77777777" w:rsidR="00063348" w:rsidRPr="0003073A" w:rsidRDefault="00063348"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  (</w:t>
            </w:r>
            <w:hyperlink r:id="rId6" w:anchor="src.E0005" w:history="1">
              <w:r w:rsidRPr="0003073A">
                <w:rPr>
                  <w:rStyle w:val="Hyperlink"/>
                  <w:rFonts w:ascii="Times New Roman" w:hAnsi="Times New Roman" w:cs="Times New Roman"/>
                  <w:shd w:val="clear" w:color="auto" w:fill="FFFFFF"/>
                  <w:lang w:val="ro-MD"/>
                </w:rPr>
                <w:t> </w:t>
              </w:r>
              <w:r w:rsidRPr="0003073A">
                <w:rPr>
                  <w:rStyle w:val="Hyperlink"/>
                  <w:rFonts w:ascii="Times New Roman" w:hAnsi="Times New Roman" w:cs="Times New Roman"/>
                  <w:shd w:val="clear" w:color="auto" w:fill="FFFFFF"/>
                  <w:vertAlign w:val="superscript"/>
                  <w:lang w:val="ro-MD"/>
                </w:rPr>
                <w:t>*2</w:t>
              </w:r>
              <w:r w:rsidRPr="0003073A">
                <w:rPr>
                  <w:rStyle w:val="Hyperlink"/>
                  <w:rFonts w:ascii="Times New Roman" w:hAnsi="Times New Roman" w:cs="Times New Roman"/>
                  <w:shd w:val="clear" w:color="auto" w:fill="FFFFFF"/>
                  <w:lang w:val="ro-MD"/>
                </w:rPr>
                <w:t> </w:t>
              </w:r>
            </w:hyperlink>
            <w:r w:rsidRPr="0003073A">
              <w:rPr>
                <w:rFonts w:ascii="Times New Roman" w:hAnsi="Times New Roman" w:cs="Times New Roman"/>
                <w:color w:val="000000"/>
                <w:shd w:val="clear" w:color="auto" w:fill="FFFFFF"/>
                <w:lang w:val="ro-MD"/>
              </w:rPr>
              <w:t>) Astfel cum figurează în lista cu alimente noi. </w:t>
            </w:r>
          </w:p>
          <w:p w14:paraId="5A91D3F2" w14:textId="768A778D" w:rsidR="00063348" w:rsidRPr="0003073A" w:rsidRDefault="00063348" w:rsidP="002F2E3F">
            <w:pPr>
              <w:tabs>
                <w:tab w:val="left" w:pos="0"/>
                <w:tab w:val="left" w:pos="567"/>
                <w:tab w:val="left" w:pos="851"/>
              </w:tabs>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  (</w:t>
            </w:r>
            <w:hyperlink r:id="rId7" w:anchor="src.E0007" w:history="1">
              <w:r w:rsidRPr="0003073A">
                <w:rPr>
                  <w:rStyle w:val="Hyperlink"/>
                  <w:rFonts w:ascii="Times New Roman" w:hAnsi="Times New Roman" w:cs="Times New Roman"/>
                  <w:shd w:val="clear" w:color="auto" w:fill="FFFFFF"/>
                  <w:lang w:val="ro-MD"/>
                </w:rPr>
                <w:t> </w:t>
              </w:r>
              <w:r w:rsidRPr="0003073A">
                <w:rPr>
                  <w:rStyle w:val="Hyperlink"/>
                  <w:rFonts w:ascii="Times New Roman" w:hAnsi="Times New Roman" w:cs="Times New Roman"/>
                  <w:shd w:val="clear" w:color="auto" w:fill="FFFFFF"/>
                  <w:vertAlign w:val="superscript"/>
                  <w:lang w:val="ro-MD"/>
                </w:rPr>
                <w:t>*3</w:t>
              </w:r>
              <w:r w:rsidRPr="0003073A">
                <w:rPr>
                  <w:rStyle w:val="Hyperlink"/>
                  <w:rFonts w:ascii="Times New Roman" w:hAnsi="Times New Roman" w:cs="Times New Roman"/>
                  <w:shd w:val="clear" w:color="auto" w:fill="FFFFFF"/>
                  <w:lang w:val="ro-MD"/>
                </w:rPr>
                <w:t> </w:t>
              </w:r>
            </w:hyperlink>
            <w:r w:rsidRPr="0003073A">
              <w:rPr>
                <w:rFonts w:ascii="Times New Roman" w:hAnsi="Times New Roman" w:cs="Times New Roman"/>
                <w:color w:val="000000"/>
                <w:shd w:val="clear" w:color="auto" w:fill="FFFFFF"/>
                <w:lang w:val="ro-MD"/>
              </w:rPr>
              <w:t>) Drojdii îmbogățite cu seleniu produse prin cultură în prezența selenitului de sodiu ca sursă de seleniu și conținând, sub formă deshidratată, astfel cum sunt comercializate, nu mai mult de 2,5 mg Se/g. Forma predominantă de seleniu organic prezentă în drojdie este selenometionina (între 60 și 85 % din seleniul total extras din produs). Conținutul de alți compuși organici de seleniu, inclusiv selenocisteina, nu trebuie să depășească 10 % din seleniul total extras. Nivelurile de seleniu anorganic nu trebuie, în mod normal, să depășească 1 % din seleniul total extras.</w:t>
            </w:r>
          </w:p>
          <w:p w14:paraId="54863BF2" w14:textId="77777777" w:rsidR="00063348" w:rsidRPr="0003073A" w:rsidRDefault="00063348" w:rsidP="002F2E3F">
            <w:pPr>
              <w:rPr>
                <w:rFonts w:ascii="Times New Roman" w:hAnsi="Times New Roman" w:cs="Times New Roman"/>
                <w:lang w:val="ro-MD" w:eastAsia="ru-MD"/>
              </w:rPr>
            </w:pPr>
          </w:p>
        </w:tc>
      </w:tr>
      <w:tr w:rsidR="00C174C9" w:rsidRPr="0003073A" w14:paraId="3A35CB54" w14:textId="77777777" w:rsidTr="00F53FF4">
        <w:trPr>
          <w:trHeight w:val="1943"/>
        </w:trPr>
        <w:tc>
          <w:tcPr>
            <w:tcW w:w="4853" w:type="dxa"/>
          </w:tcPr>
          <w:p w14:paraId="4210ED98" w14:textId="77777777" w:rsidR="00C174C9" w:rsidRPr="00D572EC" w:rsidRDefault="00C174C9" w:rsidP="00C174C9">
            <w:pPr>
              <w:pStyle w:val="doc-ti"/>
              <w:spacing w:before="0" w:beforeAutospacing="0" w:after="0" w:afterAutospacing="0"/>
              <w:ind w:left="2880"/>
              <w:jc w:val="right"/>
              <w:rPr>
                <w:bCs/>
                <w:szCs w:val="28"/>
                <w:lang w:val="ro-RO"/>
              </w:rPr>
            </w:pPr>
            <w:r w:rsidRPr="00D572EC">
              <w:rPr>
                <w:bCs/>
                <w:szCs w:val="28"/>
                <w:lang w:val="ro-RO"/>
              </w:rPr>
              <w:lastRenderedPageBreak/>
              <w:t>Anexa nr. 3</w:t>
            </w:r>
          </w:p>
          <w:p w14:paraId="1E77AB4D" w14:textId="77777777" w:rsidR="00C174C9" w:rsidRPr="00D572EC" w:rsidRDefault="00C174C9" w:rsidP="00C174C9">
            <w:pPr>
              <w:pStyle w:val="doc-ti"/>
              <w:spacing w:before="0" w:beforeAutospacing="0" w:after="0" w:afterAutospacing="0"/>
              <w:ind w:left="2880"/>
              <w:jc w:val="right"/>
              <w:rPr>
                <w:bCs/>
                <w:szCs w:val="28"/>
                <w:lang w:val="ro-RO"/>
              </w:rPr>
            </w:pPr>
            <w:r w:rsidRPr="00D572EC">
              <w:rPr>
                <w:bCs/>
                <w:szCs w:val="28"/>
                <w:lang w:val="ro-RO"/>
              </w:rPr>
              <w:t xml:space="preserve">la Regulamentul sanitar privind </w:t>
            </w:r>
          </w:p>
          <w:p w14:paraId="6FF35C98" w14:textId="77777777" w:rsidR="00C174C9" w:rsidRPr="00D572EC" w:rsidRDefault="00C174C9" w:rsidP="00C174C9">
            <w:pPr>
              <w:pStyle w:val="11"/>
              <w:spacing w:before="0" w:beforeAutospacing="0" w:after="0" w:afterAutospacing="0"/>
              <w:ind w:left="2880" w:firstLine="1"/>
              <w:jc w:val="right"/>
              <w:rPr>
                <w:bCs/>
                <w:szCs w:val="28"/>
                <w:lang w:val="ro-RO"/>
              </w:rPr>
            </w:pPr>
            <w:r w:rsidRPr="00D572EC">
              <w:rPr>
                <w:bCs/>
                <w:szCs w:val="28"/>
                <w:lang w:val="ro-RO"/>
              </w:rPr>
              <w:t xml:space="preserve"> adaosul de vitamine și minerale, precum și de anumite</w:t>
            </w:r>
          </w:p>
          <w:p w14:paraId="66343930" w14:textId="77777777" w:rsidR="00C174C9" w:rsidRPr="00D572EC" w:rsidRDefault="00C174C9" w:rsidP="00C174C9">
            <w:pPr>
              <w:pStyle w:val="11"/>
              <w:spacing w:before="0" w:beforeAutospacing="0" w:after="0" w:afterAutospacing="0"/>
              <w:ind w:left="2880" w:firstLine="1"/>
              <w:jc w:val="right"/>
              <w:rPr>
                <w:bCs/>
                <w:sz w:val="22"/>
                <w:lang w:val="ro-RO"/>
              </w:rPr>
            </w:pPr>
            <w:r w:rsidRPr="00D572EC">
              <w:rPr>
                <w:bCs/>
                <w:szCs w:val="28"/>
                <w:lang w:val="ro-RO"/>
              </w:rPr>
              <w:t xml:space="preserve"> substanțe de alt tip în produsele alimentare</w:t>
            </w:r>
          </w:p>
          <w:p w14:paraId="7C82DDF2" w14:textId="77777777" w:rsidR="00C174C9" w:rsidRDefault="00C174C9" w:rsidP="00C174C9">
            <w:pPr>
              <w:pStyle w:val="11"/>
              <w:spacing w:before="0" w:beforeAutospacing="0" w:after="0" w:afterAutospacing="0"/>
              <w:ind w:left="16" w:firstLine="1"/>
              <w:jc w:val="center"/>
              <w:rPr>
                <w:bCs/>
                <w:sz w:val="28"/>
                <w:szCs w:val="28"/>
                <w:lang w:val="ro-RO"/>
              </w:rPr>
            </w:pPr>
          </w:p>
          <w:p w14:paraId="43898240" w14:textId="77777777" w:rsidR="00C174C9" w:rsidRPr="00D572EC" w:rsidRDefault="00C174C9" w:rsidP="00C174C9">
            <w:pPr>
              <w:pStyle w:val="doc-ti"/>
              <w:spacing w:before="0" w:beforeAutospacing="0" w:after="0" w:afterAutospacing="0"/>
              <w:jc w:val="center"/>
              <w:rPr>
                <w:b/>
                <w:bCs/>
                <w:szCs w:val="28"/>
                <w:lang w:val="pt-PT"/>
              </w:rPr>
            </w:pPr>
            <w:r w:rsidRPr="00D572EC">
              <w:rPr>
                <w:b/>
                <w:bCs/>
                <w:szCs w:val="28"/>
                <w:lang w:val="pt-PT"/>
              </w:rPr>
              <w:t>SUBSTANȚE A CĂROR UTILIZARE ÎN PRODUSELE</w:t>
            </w:r>
          </w:p>
          <w:p w14:paraId="0D56BC7A" w14:textId="77777777" w:rsidR="00C174C9" w:rsidRPr="00D572EC" w:rsidRDefault="00C174C9" w:rsidP="00C174C9">
            <w:pPr>
              <w:pStyle w:val="doc-ti"/>
              <w:spacing w:before="0" w:beforeAutospacing="0" w:after="0" w:afterAutospacing="0"/>
              <w:jc w:val="center"/>
              <w:rPr>
                <w:b/>
                <w:bCs/>
                <w:szCs w:val="28"/>
                <w:lang w:val="pt-PT"/>
              </w:rPr>
            </w:pPr>
            <w:r w:rsidRPr="00D572EC">
              <w:rPr>
                <w:b/>
                <w:bCs/>
                <w:szCs w:val="28"/>
                <w:lang w:val="pt-PT"/>
              </w:rPr>
              <w:t xml:space="preserve"> ALIMENTARE ESTE INTERZISĂ, SUPUSĂ RESTRICȚIILOR</w:t>
            </w:r>
          </w:p>
          <w:p w14:paraId="53894506" w14:textId="77777777" w:rsidR="00C174C9" w:rsidRPr="00D572EC" w:rsidRDefault="00C174C9" w:rsidP="00C174C9">
            <w:pPr>
              <w:pStyle w:val="doc-ti"/>
              <w:spacing w:before="0" w:beforeAutospacing="0" w:after="0" w:afterAutospacing="0"/>
              <w:jc w:val="center"/>
              <w:rPr>
                <w:b/>
                <w:bCs/>
                <w:szCs w:val="28"/>
                <w:lang w:val="pt-PT"/>
              </w:rPr>
            </w:pPr>
            <w:r w:rsidRPr="00D572EC">
              <w:rPr>
                <w:b/>
                <w:bCs/>
                <w:szCs w:val="28"/>
                <w:lang w:val="pt-PT"/>
              </w:rPr>
              <w:t xml:space="preserve"> SAU SE AFLĂ SUB CONTROL</w:t>
            </w:r>
          </w:p>
          <w:tbl>
            <w:tblPr>
              <w:tblW w:w="5000" w:type="pct"/>
              <w:shd w:val="clear" w:color="auto" w:fill="FFFFFF"/>
              <w:tblCellMar>
                <w:left w:w="0" w:type="dxa"/>
                <w:right w:w="0" w:type="dxa"/>
              </w:tblCellMar>
              <w:tblLook w:val="04A0" w:firstRow="1" w:lastRow="0" w:firstColumn="1" w:lastColumn="0" w:noHBand="0" w:noVBand="1"/>
            </w:tblPr>
            <w:tblGrid>
              <w:gridCol w:w="4637"/>
            </w:tblGrid>
            <w:tr w:rsidR="00C174C9" w:rsidRPr="008E2DFE" w14:paraId="340B844E" w14:textId="77777777" w:rsidTr="003746EB">
              <w:tc>
                <w:tcPr>
                  <w:tcW w:w="5000" w:type="pct"/>
                  <w:shd w:val="clear" w:color="auto" w:fill="FFFFFF"/>
                  <w:hideMark/>
                </w:tcPr>
                <w:p w14:paraId="5429D391" w14:textId="77777777" w:rsidR="00C174C9" w:rsidRPr="008E2DFE" w:rsidRDefault="00C174C9" w:rsidP="00DE3041">
                  <w:pPr>
                    <w:framePr w:hSpace="180" w:wrap="around" w:vAnchor="page" w:hAnchor="text" w:y="2686"/>
                    <w:rPr>
                      <w:b/>
                      <w:sz w:val="24"/>
                      <w:szCs w:val="24"/>
                      <w:lang w:val="pt-PT"/>
                    </w:rPr>
                  </w:pPr>
                  <w:r>
                    <w:rPr>
                      <w:b/>
                      <w:sz w:val="24"/>
                      <w:szCs w:val="24"/>
                      <w:lang w:val="pt-PT"/>
                    </w:rPr>
                    <w:lastRenderedPageBreak/>
                    <w:t>Partea A.</w:t>
                  </w:r>
                  <w:r w:rsidRPr="008E2DFE">
                    <w:rPr>
                      <w:b/>
                      <w:sz w:val="24"/>
                      <w:szCs w:val="24"/>
                      <w:lang w:val="pt-PT"/>
                    </w:rPr>
                    <w:t xml:space="preserve"> </w:t>
                  </w:r>
                  <w:r w:rsidRPr="008E2DFE">
                    <w:rPr>
                      <w:rFonts w:eastAsia="Arial Unicode MS"/>
                      <w:b/>
                      <w:sz w:val="24"/>
                      <w:szCs w:val="24"/>
                      <w:lang w:val="pt-PT"/>
                    </w:rPr>
                    <w:t>Substanțe interzise</w:t>
                  </w:r>
                </w:p>
                <w:p w14:paraId="63A63A17" w14:textId="77777777" w:rsidR="00C174C9" w:rsidRPr="00611DAF" w:rsidRDefault="00C174C9" w:rsidP="00DE3041">
                  <w:pPr>
                    <w:framePr w:hSpace="180" w:wrap="around" w:vAnchor="page" w:hAnchor="text" w:y="2686"/>
                    <w:shd w:val="clear" w:color="auto" w:fill="FFFFFF"/>
                    <w:rPr>
                      <w:rFonts w:eastAsia="Arial Unicode MS"/>
                      <w:sz w:val="24"/>
                      <w:szCs w:val="24"/>
                      <w:lang w:val="pt-PT"/>
                    </w:rPr>
                  </w:pPr>
                  <w:r>
                    <w:rPr>
                      <w:rFonts w:eastAsia="Arial Unicode MS"/>
                      <w:sz w:val="24"/>
                      <w:szCs w:val="24"/>
                      <w:lang w:val="pt-PT"/>
                    </w:rPr>
                    <w:t xml:space="preserve">1. </w:t>
                  </w:r>
                  <w:r w:rsidRPr="00611DAF">
                    <w:rPr>
                      <w:rFonts w:eastAsia="Arial Unicode MS"/>
                      <w:sz w:val="24"/>
                      <w:szCs w:val="24"/>
                      <w:lang w:val="pt-PT"/>
                    </w:rPr>
                    <w:t>Aloe-emodina și toate preparatele care conțin această substanță</w:t>
                  </w:r>
                </w:p>
                <w:p w14:paraId="7B0F6B14" w14:textId="77777777" w:rsidR="00C174C9" w:rsidRPr="00611DAF" w:rsidRDefault="00C174C9" w:rsidP="00DE3041">
                  <w:pPr>
                    <w:framePr w:hSpace="180" w:wrap="around" w:vAnchor="page" w:hAnchor="text" w:y="2686"/>
                    <w:shd w:val="clear" w:color="auto" w:fill="FFFFFF"/>
                    <w:rPr>
                      <w:rFonts w:eastAsia="Arial Unicode MS"/>
                      <w:sz w:val="24"/>
                      <w:szCs w:val="24"/>
                      <w:lang w:val="pt-PT"/>
                    </w:rPr>
                  </w:pPr>
                  <w:r>
                    <w:rPr>
                      <w:rFonts w:eastAsia="Arial Unicode MS"/>
                      <w:sz w:val="24"/>
                      <w:szCs w:val="24"/>
                      <w:lang w:val="pt-PT"/>
                    </w:rPr>
                    <w:t xml:space="preserve">2. </w:t>
                  </w:r>
                  <w:r w:rsidRPr="00611DAF">
                    <w:rPr>
                      <w:rFonts w:eastAsia="Arial Unicode MS"/>
                      <w:sz w:val="24"/>
                      <w:szCs w:val="24"/>
                      <w:lang w:val="pt-PT"/>
                    </w:rPr>
                    <w:t>Dantronul și toate preparatele care conțin această substanță</w:t>
                  </w:r>
                </w:p>
                <w:p w14:paraId="198BDF98" w14:textId="77777777" w:rsidR="00C174C9" w:rsidRPr="00611DAF" w:rsidRDefault="00C174C9" w:rsidP="00DE3041">
                  <w:pPr>
                    <w:framePr w:hSpace="180" w:wrap="around" w:vAnchor="page" w:hAnchor="text" w:y="2686"/>
                    <w:shd w:val="clear" w:color="auto" w:fill="FFFFFF"/>
                    <w:rPr>
                      <w:rFonts w:eastAsia="Arial Unicode MS"/>
                      <w:sz w:val="24"/>
                      <w:szCs w:val="24"/>
                      <w:lang w:val="pt-PT"/>
                    </w:rPr>
                  </w:pPr>
                  <w:r>
                    <w:rPr>
                      <w:rFonts w:eastAsia="Arial Unicode MS"/>
                      <w:sz w:val="24"/>
                      <w:szCs w:val="24"/>
                      <w:lang w:val="pt-PT"/>
                    </w:rPr>
                    <w:t xml:space="preserve">3. </w:t>
                  </w:r>
                  <w:r w:rsidRPr="00611DAF">
                    <w:rPr>
                      <w:rFonts w:eastAsia="Arial Unicode MS"/>
                      <w:sz w:val="24"/>
                      <w:szCs w:val="24"/>
                      <w:lang w:val="pt-PT"/>
                    </w:rPr>
                    <w:t>Emodina și toate preparatele care conțin această substanță</w:t>
                  </w:r>
                </w:p>
                <w:p w14:paraId="260D917A" w14:textId="77777777" w:rsidR="00C174C9" w:rsidRPr="00611DAF" w:rsidRDefault="00C174C9" w:rsidP="00DE3041">
                  <w:pPr>
                    <w:framePr w:hSpace="180" w:wrap="around" w:vAnchor="page" w:hAnchor="text" w:y="2686"/>
                    <w:shd w:val="clear" w:color="auto" w:fill="FFFFFF"/>
                    <w:rPr>
                      <w:rFonts w:eastAsia="Arial Unicode MS"/>
                      <w:iCs/>
                      <w:sz w:val="24"/>
                      <w:szCs w:val="24"/>
                      <w:lang w:val="pt-PT"/>
                    </w:rPr>
                  </w:pPr>
                  <w:r>
                    <w:rPr>
                      <w:rFonts w:eastAsia="Arial Unicode MS"/>
                      <w:sz w:val="24"/>
                      <w:szCs w:val="24"/>
                      <w:lang w:val="pt-PT"/>
                    </w:rPr>
                    <w:t xml:space="preserve">4. </w:t>
                  </w:r>
                  <w:r w:rsidRPr="00611DAF">
                    <w:rPr>
                      <w:rFonts w:eastAsia="Arial Unicode MS"/>
                      <w:sz w:val="24"/>
                      <w:szCs w:val="24"/>
                      <w:lang w:val="pt-PT"/>
                    </w:rPr>
                    <w:t>Planta medicinală </w:t>
                  </w:r>
                  <w:r w:rsidRPr="00460915">
                    <w:rPr>
                      <w:rFonts w:eastAsia="Arial Unicode MS"/>
                      <w:i/>
                      <w:iCs/>
                      <w:sz w:val="24"/>
                      <w:szCs w:val="24"/>
                      <w:lang w:val="pt-PT"/>
                    </w:rPr>
                    <w:t>Ephedra</w:t>
                  </w:r>
                  <w:r w:rsidRPr="00611DAF">
                    <w:rPr>
                      <w:rFonts w:eastAsia="Arial Unicode MS"/>
                      <w:sz w:val="24"/>
                      <w:szCs w:val="24"/>
                      <w:lang w:val="pt-PT"/>
                    </w:rPr>
                    <w:t> și preparatele din specii de</w:t>
                  </w:r>
                  <w:r w:rsidRPr="00460915">
                    <w:rPr>
                      <w:rFonts w:eastAsia="Arial Unicode MS"/>
                      <w:i/>
                      <w:sz w:val="24"/>
                      <w:szCs w:val="24"/>
                      <w:lang w:val="pt-PT"/>
                    </w:rPr>
                    <w:t> </w:t>
                  </w:r>
                  <w:r w:rsidRPr="00460915">
                    <w:rPr>
                      <w:rFonts w:eastAsia="Arial Unicode MS"/>
                      <w:i/>
                      <w:iCs/>
                      <w:sz w:val="24"/>
                      <w:szCs w:val="24"/>
                      <w:lang w:val="pt-PT"/>
                    </w:rPr>
                    <w:t>Ephedra</w:t>
                  </w:r>
                </w:p>
                <w:p w14:paraId="7192C531" w14:textId="77777777" w:rsidR="00C174C9" w:rsidRPr="00611DAF" w:rsidRDefault="00C174C9" w:rsidP="00DE3041">
                  <w:pPr>
                    <w:framePr w:hSpace="180" w:wrap="around" w:vAnchor="page" w:hAnchor="text" w:y="2686"/>
                    <w:shd w:val="clear" w:color="auto" w:fill="FFFFFF"/>
                    <w:rPr>
                      <w:rFonts w:eastAsia="Arial Unicode MS"/>
                      <w:iCs/>
                      <w:sz w:val="24"/>
                      <w:szCs w:val="24"/>
                      <w:lang w:val="pt-PT"/>
                    </w:rPr>
                  </w:pPr>
                  <w:r>
                    <w:rPr>
                      <w:rFonts w:eastAsia="Arial Unicode MS"/>
                      <w:sz w:val="24"/>
                      <w:szCs w:val="24"/>
                      <w:shd w:val="clear" w:color="auto" w:fill="FFFFFF"/>
                      <w:lang w:val="pt-PT"/>
                    </w:rPr>
                    <w:t xml:space="preserve">5. </w:t>
                  </w:r>
                  <w:r w:rsidRPr="00611DAF">
                    <w:rPr>
                      <w:rFonts w:eastAsia="Arial Unicode MS"/>
                      <w:sz w:val="24"/>
                      <w:szCs w:val="24"/>
                      <w:shd w:val="clear" w:color="auto" w:fill="FFFFFF"/>
                      <w:lang w:val="pt-PT"/>
                    </w:rPr>
                    <w:t>Preparatele din frunze de specii de </w:t>
                  </w:r>
                  <w:r w:rsidRPr="00611DAF">
                    <w:rPr>
                      <w:rStyle w:val="italics"/>
                      <w:rFonts w:eastAsia="Arial Unicode MS"/>
                      <w:i/>
                      <w:iCs/>
                      <w:sz w:val="24"/>
                      <w:szCs w:val="24"/>
                      <w:shd w:val="clear" w:color="auto" w:fill="FFFFFF"/>
                      <w:lang w:val="pt-PT"/>
                    </w:rPr>
                    <w:t>Aloe</w:t>
                  </w:r>
                  <w:r w:rsidRPr="00611DAF">
                    <w:rPr>
                      <w:rFonts w:eastAsia="Arial Unicode MS"/>
                      <w:sz w:val="24"/>
                      <w:szCs w:val="24"/>
                      <w:shd w:val="clear" w:color="auto" w:fill="FFFFFF"/>
                      <w:lang w:val="pt-PT"/>
                    </w:rPr>
                    <w:t> care conțin derivați de hidroxiantracen</w:t>
                  </w:r>
                </w:p>
                <w:p w14:paraId="26A3DAC5" w14:textId="77777777" w:rsidR="00C174C9" w:rsidRPr="00611DAF" w:rsidRDefault="00C174C9" w:rsidP="00DE3041">
                  <w:pPr>
                    <w:framePr w:hSpace="180" w:wrap="around" w:vAnchor="page" w:hAnchor="text" w:y="2686"/>
                    <w:shd w:val="clear" w:color="auto" w:fill="FFFFFF"/>
                    <w:rPr>
                      <w:rFonts w:eastAsia="Arial Unicode MS"/>
                      <w:iCs/>
                      <w:sz w:val="24"/>
                      <w:szCs w:val="24"/>
                      <w:lang w:val="pt-PT"/>
                    </w:rPr>
                  </w:pPr>
                  <w:r>
                    <w:rPr>
                      <w:rFonts w:eastAsia="Arial Unicode MS"/>
                      <w:sz w:val="24"/>
                      <w:szCs w:val="24"/>
                      <w:shd w:val="clear" w:color="auto" w:fill="FFFFFF"/>
                    </w:rPr>
                    <w:t xml:space="preserve">6. </w:t>
                  </w:r>
                  <w:r w:rsidRPr="007F18F2">
                    <w:rPr>
                      <w:rFonts w:eastAsia="Arial Unicode MS"/>
                      <w:sz w:val="24"/>
                      <w:szCs w:val="24"/>
                      <w:shd w:val="clear" w:color="auto" w:fill="FFFFFF"/>
                    </w:rPr>
                    <w:t>Scoarța de</w:t>
                  </w:r>
                  <w:r w:rsidRPr="00611DAF">
                    <w:rPr>
                      <w:rFonts w:eastAsia="Arial Unicode MS"/>
                      <w:sz w:val="24"/>
                      <w:szCs w:val="24"/>
                      <w:shd w:val="clear" w:color="auto" w:fill="FFFFFF"/>
                    </w:rPr>
                    <w:t xml:space="preserve"> </w:t>
                  </w:r>
                  <w:r>
                    <w:rPr>
                      <w:rFonts w:eastAsia="Arial Unicode MS"/>
                      <w:sz w:val="24"/>
                      <w:szCs w:val="24"/>
                      <w:shd w:val="clear" w:color="auto" w:fill="FFFFFF"/>
                    </w:rPr>
                    <w:t>yohimbe ș</w:t>
                  </w:r>
                  <w:r w:rsidRPr="00611DAF">
                    <w:rPr>
                      <w:rFonts w:eastAsia="Arial Unicode MS"/>
                      <w:sz w:val="24"/>
                      <w:szCs w:val="24"/>
                      <w:shd w:val="clear" w:color="auto" w:fill="FFFFFF"/>
                    </w:rPr>
                    <w:t xml:space="preserve">i </w:t>
                  </w:r>
                  <w:r w:rsidRPr="007F18F2">
                    <w:rPr>
                      <w:rFonts w:eastAsia="Arial Unicode MS"/>
                      <w:sz w:val="24"/>
                      <w:szCs w:val="24"/>
                      <w:shd w:val="clear" w:color="auto" w:fill="FFFFFF"/>
                    </w:rPr>
                    <w:t>preparatele din</w:t>
                  </w:r>
                  <w:r w:rsidRPr="00611DAF">
                    <w:rPr>
                      <w:rFonts w:eastAsia="Arial Unicode MS"/>
                      <w:sz w:val="24"/>
                      <w:szCs w:val="24"/>
                      <w:shd w:val="clear" w:color="auto" w:fill="FFFFFF"/>
                    </w:rPr>
                    <w:t xml:space="preserve"> yohimbe [</w:t>
                  </w:r>
                  <w:r w:rsidRPr="00611DAF">
                    <w:rPr>
                      <w:rStyle w:val="italics"/>
                      <w:rFonts w:eastAsia="Arial Unicode MS"/>
                      <w:i/>
                      <w:iCs/>
                      <w:sz w:val="24"/>
                      <w:szCs w:val="24"/>
                      <w:shd w:val="clear" w:color="auto" w:fill="FFFFFF"/>
                    </w:rPr>
                    <w:t>Pausinystalia yohimbe</w:t>
                  </w:r>
                  <w:r w:rsidRPr="00611DAF">
                    <w:rPr>
                      <w:rFonts w:eastAsia="Arial Unicode MS"/>
                      <w:sz w:val="24"/>
                      <w:szCs w:val="24"/>
                      <w:shd w:val="clear" w:color="auto" w:fill="FFFFFF"/>
                    </w:rPr>
                    <w:t> (K. Schum) Pierre ex Beille]</w:t>
                  </w:r>
                </w:p>
                <w:p w14:paraId="7F8B73A2" w14:textId="77777777" w:rsidR="00C174C9" w:rsidRDefault="00C174C9" w:rsidP="00DE3041">
                  <w:pPr>
                    <w:framePr w:hSpace="180" w:wrap="around" w:vAnchor="page" w:hAnchor="text" w:y="2686"/>
                    <w:rPr>
                      <w:b/>
                      <w:sz w:val="24"/>
                      <w:szCs w:val="24"/>
                    </w:rPr>
                  </w:pPr>
                  <w:r w:rsidRPr="008E2DFE">
                    <w:rPr>
                      <w:b/>
                      <w:sz w:val="24"/>
                      <w:szCs w:val="24"/>
                    </w:rPr>
                    <w:t>Partea B</w:t>
                  </w:r>
                  <w:r>
                    <w:rPr>
                      <w:b/>
                      <w:sz w:val="24"/>
                      <w:szCs w:val="24"/>
                    </w:rPr>
                    <w:t>.</w:t>
                  </w:r>
                  <w:r w:rsidRPr="008E2DFE">
                    <w:rPr>
                      <w:b/>
                      <w:sz w:val="24"/>
                      <w:szCs w:val="24"/>
                    </w:rPr>
                    <w:t xml:space="preserve"> Substanțe limitate</w:t>
                  </w:r>
                </w:p>
                <w:tbl>
                  <w:tblPr>
                    <w:tblW w:w="4132" w:type="dxa"/>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53"/>
                    <w:gridCol w:w="1021"/>
                    <w:gridCol w:w="1258"/>
                  </w:tblGrid>
                  <w:tr w:rsidR="00C174C9" w:rsidRPr="006E7805" w14:paraId="4400F5E3" w14:textId="77777777" w:rsidTr="00C174C9">
                    <w:trPr>
                      <w:jc w:val="center"/>
                    </w:trPr>
                    <w:tc>
                      <w:tcPr>
                        <w:tcW w:w="224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726C6F" w14:textId="77777777" w:rsidR="00C174C9" w:rsidRPr="006E7805" w:rsidRDefault="00C174C9" w:rsidP="00DE3041">
                        <w:pPr>
                          <w:framePr w:hSpace="180" w:wrap="around" w:vAnchor="page" w:hAnchor="text" w:y="2686"/>
                          <w:jc w:val="center"/>
                          <w:rPr>
                            <w:b/>
                            <w:bCs/>
                            <w:sz w:val="24"/>
                            <w:szCs w:val="24"/>
                          </w:rPr>
                        </w:pPr>
                        <w:r w:rsidRPr="006E7805">
                          <w:rPr>
                            <w:b/>
                            <w:bCs/>
                            <w:sz w:val="24"/>
                            <w:szCs w:val="24"/>
                          </w:rPr>
                          <w:t>Substanță limitată</w:t>
                        </w:r>
                      </w:p>
                    </w:tc>
                    <w:tc>
                      <w:tcPr>
                        <w:tcW w:w="1235"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6A236" w14:textId="77777777" w:rsidR="00C174C9" w:rsidRPr="006E7805" w:rsidRDefault="00C174C9" w:rsidP="00DE3041">
                        <w:pPr>
                          <w:framePr w:hSpace="180" w:wrap="around" w:vAnchor="page" w:hAnchor="text" w:y="2686"/>
                          <w:jc w:val="center"/>
                          <w:rPr>
                            <w:b/>
                            <w:bCs/>
                            <w:sz w:val="24"/>
                            <w:szCs w:val="24"/>
                          </w:rPr>
                        </w:pPr>
                        <w:r w:rsidRPr="006E7805">
                          <w:rPr>
                            <w:b/>
                            <w:bCs/>
                            <w:sz w:val="24"/>
                            <w:szCs w:val="24"/>
                          </w:rPr>
                          <w:t>Condiții de utilizare</w:t>
                        </w:r>
                      </w:p>
                    </w:tc>
                    <w:tc>
                      <w:tcPr>
                        <w:tcW w:w="152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79BAD2" w14:textId="77777777" w:rsidR="00C174C9" w:rsidRPr="006E7805" w:rsidRDefault="00C174C9" w:rsidP="00DE3041">
                        <w:pPr>
                          <w:framePr w:hSpace="180" w:wrap="around" w:vAnchor="page" w:hAnchor="text" w:y="2686"/>
                          <w:jc w:val="center"/>
                          <w:rPr>
                            <w:b/>
                            <w:bCs/>
                            <w:sz w:val="24"/>
                            <w:szCs w:val="24"/>
                          </w:rPr>
                        </w:pPr>
                        <w:r w:rsidRPr="006E7805">
                          <w:rPr>
                            <w:b/>
                            <w:bCs/>
                            <w:sz w:val="24"/>
                            <w:szCs w:val="24"/>
                          </w:rPr>
                          <w:t>Cerințe suplimentare</w:t>
                        </w:r>
                      </w:p>
                    </w:tc>
                  </w:tr>
                  <w:tr w:rsidR="00C174C9" w:rsidRPr="006E7805" w14:paraId="5F13CC82" w14:textId="77777777" w:rsidTr="00C174C9">
                    <w:trPr>
                      <w:jc w:val="center"/>
                    </w:trPr>
                    <w:tc>
                      <w:tcPr>
                        <w:tcW w:w="224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3E5D902" w14:textId="77777777" w:rsidR="00C174C9" w:rsidRPr="006E7805" w:rsidRDefault="00C174C9" w:rsidP="00DE3041">
                        <w:pPr>
                          <w:framePr w:hSpace="180" w:wrap="around" w:vAnchor="page" w:hAnchor="text" w:y="2686"/>
                          <w:rPr>
                            <w:sz w:val="24"/>
                            <w:szCs w:val="24"/>
                          </w:rPr>
                        </w:pPr>
                        <w:r w:rsidRPr="006E7805">
                          <w:rPr>
                            <w:sz w:val="24"/>
                            <w:szCs w:val="24"/>
                          </w:rPr>
                          <w:t xml:space="preserve">Extracte de ceai verde conținând (-)-galat de </w:t>
                        </w:r>
                        <w:r>
                          <w:rPr>
                            <w:sz w:val="24"/>
                            <w:szCs w:val="24"/>
                          </w:rPr>
                          <w:br/>
                        </w:r>
                        <w:r w:rsidRPr="006E7805">
                          <w:rPr>
                            <w:sz w:val="24"/>
                            <w:szCs w:val="24"/>
                          </w:rPr>
                          <w:t>3-epigalocatechină</w:t>
                        </w:r>
                      </w:p>
                    </w:tc>
                    <w:tc>
                      <w:tcPr>
                        <w:tcW w:w="1235"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3C30FDF" w14:textId="77777777" w:rsidR="00C174C9" w:rsidRPr="006E7805" w:rsidRDefault="00C174C9" w:rsidP="00DE3041">
                        <w:pPr>
                          <w:framePr w:hSpace="180" w:wrap="around" w:vAnchor="page" w:hAnchor="text" w:y="2686"/>
                          <w:rPr>
                            <w:sz w:val="24"/>
                            <w:szCs w:val="24"/>
                          </w:rPr>
                        </w:pPr>
                        <w:r w:rsidRPr="006E7805">
                          <w:rPr>
                            <w:sz w:val="24"/>
                            <w:szCs w:val="24"/>
                          </w:rPr>
                          <w:t xml:space="preserve">Porția zilnică de produs alimentar </w:t>
                        </w:r>
                        <w:r w:rsidRPr="006E7805">
                          <w:rPr>
                            <w:sz w:val="24"/>
                            <w:szCs w:val="24"/>
                          </w:rPr>
                          <w:lastRenderedPageBreak/>
                          <w:t>treb</w:t>
                        </w:r>
                        <w:r>
                          <w:rPr>
                            <w:sz w:val="24"/>
                            <w:szCs w:val="24"/>
                          </w:rPr>
                          <w:t>uie să conțină mai puțin de 800 </w:t>
                        </w:r>
                        <w:r w:rsidRPr="006E7805">
                          <w:rPr>
                            <w:sz w:val="24"/>
                            <w:szCs w:val="24"/>
                          </w:rPr>
                          <w:t xml:space="preserve">mg de (-)-galat de </w:t>
                        </w:r>
                        <w:r>
                          <w:rPr>
                            <w:sz w:val="24"/>
                            <w:szCs w:val="24"/>
                          </w:rPr>
                          <w:br/>
                        </w:r>
                        <w:r w:rsidRPr="006E7805">
                          <w:rPr>
                            <w:sz w:val="24"/>
                            <w:szCs w:val="24"/>
                          </w:rPr>
                          <w:t>3-epigalocatechină</w:t>
                        </w:r>
                      </w:p>
                    </w:tc>
                    <w:tc>
                      <w:tcPr>
                        <w:tcW w:w="152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D44B872" w14:textId="77777777" w:rsidR="00C174C9" w:rsidRPr="006E7805" w:rsidRDefault="00C174C9" w:rsidP="00DE3041">
                        <w:pPr>
                          <w:framePr w:hSpace="180" w:wrap="around" w:vAnchor="page" w:hAnchor="text" w:y="2686"/>
                          <w:rPr>
                            <w:sz w:val="24"/>
                            <w:szCs w:val="24"/>
                          </w:rPr>
                        </w:pPr>
                        <w:r w:rsidRPr="006E7805">
                          <w:rPr>
                            <w:sz w:val="24"/>
                            <w:szCs w:val="24"/>
                          </w:rPr>
                          <w:lastRenderedPageBreak/>
                          <w:t xml:space="preserve">Eticheta trebuie să indice numărul maxim de porții </w:t>
                        </w:r>
                        <w:r w:rsidRPr="006E7805">
                          <w:rPr>
                            <w:sz w:val="24"/>
                            <w:szCs w:val="24"/>
                          </w:rPr>
                          <w:lastRenderedPageBreak/>
                          <w:t xml:space="preserve">individuale de produs alimentar pentru consumul zilnic și un avertisment de a nu consuma o cantitate zilnică de </w:t>
                        </w:r>
                        <w:r>
                          <w:rPr>
                            <w:sz w:val="24"/>
                            <w:szCs w:val="24"/>
                          </w:rPr>
                          <w:br/>
                        </w:r>
                        <w:r w:rsidRPr="006E7805">
                          <w:rPr>
                            <w:sz w:val="24"/>
                            <w:szCs w:val="24"/>
                          </w:rPr>
                          <w:t xml:space="preserve">800 mg de (-)-galat de </w:t>
                        </w:r>
                        <w:r>
                          <w:rPr>
                            <w:sz w:val="24"/>
                            <w:szCs w:val="24"/>
                          </w:rPr>
                          <w:br/>
                        </w:r>
                        <w:r w:rsidRPr="006E7805">
                          <w:rPr>
                            <w:sz w:val="24"/>
                            <w:szCs w:val="24"/>
                          </w:rPr>
                          <w:t>3-epigalocatechină sau mai mult.</w:t>
                        </w:r>
                      </w:p>
                      <w:p w14:paraId="5064F6D5" w14:textId="77777777" w:rsidR="00C174C9" w:rsidRPr="006E7805" w:rsidRDefault="00C174C9" w:rsidP="00DE3041">
                        <w:pPr>
                          <w:framePr w:hSpace="180" w:wrap="around" w:vAnchor="page" w:hAnchor="text" w:y="2686"/>
                          <w:rPr>
                            <w:sz w:val="24"/>
                            <w:szCs w:val="24"/>
                          </w:rPr>
                        </w:pPr>
                        <w:r w:rsidRPr="006E7805">
                          <w:rPr>
                            <w:sz w:val="24"/>
                            <w:szCs w:val="24"/>
                          </w:rPr>
                          <w:t xml:space="preserve">Eticheta trebuie să indice conținutul de (-)-galat de </w:t>
                        </w:r>
                        <w:r>
                          <w:rPr>
                            <w:sz w:val="24"/>
                            <w:szCs w:val="24"/>
                          </w:rPr>
                          <w:br/>
                        </w:r>
                        <w:r w:rsidRPr="006E7805">
                          <w:rPr>
                            <w:sz w:val="24"/>
                            <w:szCs w:val="24"/>
                          </w:rPr>
                          <w:t xml:space="preserve">3-epigalocatechină </w:t>
                        </w:r>
                        <w:r w:rsidRPr="006E7805">
                          <w:rPr>
                            <w:sz w:val="24"/>
                            <w:szCs w:val="24"/>
                          </w:rPr>
                          <w:lastRenderedPageBreak/>
                          <w:t>per porție de produs alimentar.</w:t>
                        </w:r>
                      </w:p>
                      <w:p w14:paraId="4C5E2850" w14:textId="77777777" w:rsidR="00C174C9" w:rsidRPr="006E7805" w:rsidRDefault="00C174C9" w:rsidP="00DE3041">
                        <w:pPr>
                          <w:framePr w:hSpace="180" w:wrap="around" w:vAnchor="page" w:hAnchor="text" w:y="2686"/>
                          <w:rPr>
                            <w:sz w:val="24"/>
                            <w:szCs w:val="24"/>
                          </w:rPr>
                        </w:pPr>
                        <w:r w:rsidRPr="006E7805">
                          <w:rPr>
                            <w:sz w:val="24"/>
                            <w:szCs w:val="24"/>
                          </w:rPr>
                          <w:t>Eticheta trebuie să includă următoarele avertismente:</w:t>
                        </w:r>
                      </w:p>
                      <w:p w14:paraId="533D6438" w14:textId="77777777" w:rsidR="00C174C9" w:rsidRPr="006E7805" w:rsidRDefault="00C174C9" w:rsidP="00DE3041">
                        <w:pPr>
                          <w:framePr w:hSpace="180" w:wrap="around" w:vAnchor="page" w:hAnchor="text" w:y="2686"/>
                          <w:rPr>
                            <w:sz w:val="24"/>
                            <w:szCs w:val="24"/>
                          </w:rPr>
                        </w:pPr>
                        <w:r w:rsidRPr="006E7805">
                          <w:rPr>
                            <w:sz w:val="24"/>
                            <w:szCs w:val="24"/>
                          </w:rPr>
                          <w:t>„Se recomandă să nu fie consumat dacă consumați alte produse care conțin ceai verde în aceeași zi</w:t>
                        </w:r>
                        <w:r>
                          <w:rPr>
                            <w:sz w:val="24"/>
                            <w:szCs w:val="24"/>
                          </w:rPr>
                          <w:t>.</w:t>
                        </w:r>
                        <w:r w:rsidRPr="006E7805">
                          <w:rPr>
                            <w:sz w:val="24"/>
                            <w:szCs w:val="24"/>
                          </w:rPr>
                          <w:t>”</w:t>
                        </w:r>
                        <w:r>
                          <w:rPr>
                            <w:sz w:val="24"/>
                            <w:szCs w:val="24"/>
                          </w:rPr>
                          <w:t>;</w:t>
                        </w:r>
                      </w:p>
                      <w:p w14:paraId="753AAC68" w14:textId="77777777" w:rsidR="00C174C9" w:rsidRPr="006E7805" w:rsidRDefault="00C174C9" w:rsidP="00DE3041">
                        <w:pPr>
                          <w:framePr w:hSpace="180" w:wrap="around" w:vAnchor="page" w:hAnchor="text" w:y="2686"/>
                          <w:rPr>
                            <w:sz w:val="24"/>
                            <w:szCs w:val="24"/>
                          </w:rPr>
                        </w:pPr>
                        <w:r w:rsidRPr="006E7805">
                          <w:rPr>
                            <w:sz w:val="24"/>
                            <w:szCs w:val="24"/>
                          </w:rPr>
                          <w:t>„Se recomandă să nu fie consumat de femei</w:t>
                        </w:r>
                        <w:r>
                          <w:rPr>
                            <w:sz w:val="24"/>
                            <w:szCs w:val="24"/>
                          </w:rPr>
                          <w:t>le</w:t>
                        </w:r>
                        <w:r w:rsidRPr="006E7805">
                          <w:rPr>
                            <w:sz w:val="24"/>
                            <w:szCs w:val="24"/>
                          </w:rPr>
                          <w:t xml:space="preserve"> </w:t>
                        </w:r>
                        <w:r w:rsidRPr="006E7805">
                          <w:rPr>
                            <w:sz w:val="24"/>
                            <w:szCs w:val="24"/>
                          </w:rPr>
                          <w:lastRenderedPageBreak/>
                          <w:t>gravide sau care alăptează și copi</w:t>
                        </w:r>
                        <w:r>
                          <w:rPr>
                            <w:sz w:val="24"/>
                            <w:szCs w:val="24"/>
                          </w:rPr>
                          <w:t>i</w:t>
                        </w:r>
                        <w:r w:rsidRPr="006E7805">
                          <w:rPr>
                            <w:sz w:val="24"/>
                            <w:szCs w:val="24"/>
                          </w:rPr>
                          <w:t xml:space="preserve">i cu vârsta sub </w:t>
                        </w:r>
                        <w:r>
                          <w:rPr>
                            <w:sz w:val="24"/>
                            <w:szCs w:val="24"/>
                          </w:rPr>
                          <w:br/>
                        </w:r>
                        <w:r w:rsidRPr="006E7805">
                          <w:rPr>
                            <w:sz w:val="24"/>
                            <w:szCs w:val="24"/>
                          </w:rPr>
                          <w:t>18 ani</w:t>
                        </w:r>
                        <w:r>
                          <w:rPr>
                            <w:sz w:val="24"/>
                            <w:szCs w:val="24"/>
                          </w:rPr>
                          <w:t>.”;</w:t>
                        </w:r>
                      </w:p>
                      <w:p w14:paraId="66F4F97B" w14:textId="77777777" w:rsidR="00C174C9" w:rsidRPr="006E7805" w:rsidRDefault="00C174C9" w:rsidP="00DE3041">
                        <w:pPr>
                          <w:framePr w:hSpace="180" w:wrap="around" w:vAnchor="page" w:hAnchor="text" w:y="2686"/>
                          <w:rPr>
                            <w:b/>
                            <w:bCs/>
                            <w:sz w:val="24"/>
                            <w:szCs w:val="24"/>
                          </w:rPr>
                        </w:pPr>
                        <w:r w:rsidRPr="006E7805">
                          <w:rPr>
                            <w:sz w:val="24"/>
                            <w:szCs w:val="24"/>
                          </w:rPr>
                          <w:t>„Nu se consumă pe stomacul gol</w:t>
                        </w:r>
                        <w:r>
                          <w:rPr>
                            <w:sz w:val="24"/>
                            <w:szCs w:val="24"/>
                          </w:rPr>
                          <w:t>.</w:t>
                        </w:r>
                        <w:r w:rsidRPr="006E7805">
                          <w:rPr>
                            <w:sz w:val="24"/>
                            <w:szCs w:val="24"/>
                          </w:rPr>
                          <w:t>”</w:t>
                        </w:r>
                      </w:p>
                    </w:tc>
                  </w:tr>
                  <w:tr w:rsidR="00C174C9" w:rsidRPr="006E7805" w14:paraId="0A4FC208" w14:textId="77777777" w:rsidTr="00C174C9">
                    <w:trPr>
                      <w:jc w:val="center"/>
                    </w:trPr>
                    <w:tc>
                      <w:tcPr>
                        <w:tcW w:w="224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599757D" w14:textId="77777777" w:rsidR="00C174C9" w:rsidRPr="006E7805" w:rsidRDefault="00C174C9" w:rsidP="00DE3041">
                        <w:pPr>
                          <w:framePr w:hSpace="180" w:wrap="around" w:vAnchor="page" w:hAnchor="text" w:y="2686"/>
                          <w:rPr>
                            <w:sz w:val="24"/>
                            <w:szCs w:val="24"/>
                          </w:rPr>
                        </w:pPr>
                        <w:r w:rsidRPr="006E7805">
                          <w:rPr>
                            <w:rFonts w:eastAsia="Arial Unicode MS"/>
                            <w:sz w:val="24"/>
                            <w:szCs w:val="24"/>
                          </w:rPr>
                          <w:lastRenderedPageBreak/>
                          <w:t>Monacoline din orez fermentat cu drojdie roșie</w:t>
                        </w:r>
                      </w:p>
                    </w:tc>
                    <w:tc>
                      <w:tcPr>
                        <w:tcW w:w="1235"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B3D0338" w14:textId="77777777" w:rsidR="00C174C9" w:rsidRPr="006E7805" w:rsidRDefault="00C174C9" w:rsidP="00DE3041">
                        <w:pPr>
                          <w:framePr w:hSpace="180" w:wrap="around" w:vAnchor="page" w:hAnchor="text" w:y="2686"/>
                          <w:rPr>
                            <w:b/>
                            <w:bCs/>
                            <w:sz w:val="24"/>
                            <w:szCs w:val="24"/>
                          </w:rPr>
                        </w:pPr>
                        <w:r w:rsidRPr="006E7805">
                          <w:rPr>
                            <w:rFonts w:eastAsia="Arial Unicode MS"/>
                            <w:sz w:val="24"/>
                            <w:szCs w:val="24"/>
                          </w:rPr>
                          <w:t xml:space="preserve">Porția individuală de produs destinat consumului zilnic trebuie să furnizeze mai puțin de 3 mg de monacoline </w:t>
                        </w:r>
                        <w:r w:rsidRPr="006E7805">
                          <w:rPr>
                            <w:rFonts w:eastAsia="Arial Unicode MS"/>
                            <w:sz w:val="24"/>
                            <w:szCs w:val="24"/>
                          </w:rPr>
                          <w:lastRenderedPageBreak/>
                          <w:t>din orez fermentat cu drojdie roșie</w:t>
                        </w:r>
                      </w:p>
                    </w:tc>
                    <w:tc>
                      <w:tcPr>
                        <w:tcW w:w="152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EB147C6"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lastRenderedPageBreak/>
                          <w:t xml:space="preserve">Eticheta trebuie să indice numărul de porții individuale de produs pentru consumul zilnic maxim și un avertisment de a consuma mai puțin decât cantitatea zilnică maximă </w:t>
                        </w:r>
                        <w:r w:rsidRPr="006E7805">
                          <w:rPr>
                            <w:rFonts w:eastAsia="Arial Unicode MS"/>
                            <w:lang w:val="ro-RO"/>
                          </w:rPr>
                          <w:lastRenderedPageBreak/>
                          <w:t>de 3 mg de monacoline din orez fermentat cu drojdie roșie.</w:t>
                        </w:r>
                      </w:p>
                      <w:p w14:paraId="621B34E5"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t>Eticheta trebuie să indice conținutul de monacoline per porție de produs.</w:t>
                        </w:r>
                      </w:p>
                      <w:p w14:paraId="48C91759"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t>Eticheta trebuie să includă următoarele avertismente:</w:t>
                        </w:r>
                      </w:p>
                      <w:p w14:paraId="65918939"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t>„Se recomandă să nu fie consumat de femei</w:t>
                        </w:r>
                        <w:r>
                          <w:rPr>
                            <w:rFonts w:eastAsia="Arial Unicode MS"/>
                            <w:lang w:val="ro-RO"/>
                          </w:rPr>
                          <w:t>le</w:t>
                        </w:r>
                        <w:r w:rsidRPr="006E7805">
                          <w:rPr>
                            <w:rFonts w:eastAsia="Arial Unicode MS"/>
                            <w:lang w:val="ro-RO"/>
                          </w:rPr>
                          <w:t xml:space="preserve"> gravide sau lactante, copi</w:t>
                        </w:r>
                        <w:r>
                          <w:rPr>
                            <w:rFonts w:eastAsia="Arial Unicode MS"/>
                            <w:lang w:val="ro-RO"/>
                          </w:rPr>
                          <w:t>i</w:t>
                        </w:r>
                        <w:r w:rsidRPr="006E7805">
                          <w:rPr>
                            <w:rFonts w:eastAsia="Arial Unicode MS"/>
                            <w:lang w:val="ro-RO"/>
                          </w:rPr>
                          <w:t>i cu vârsta sub 18 ani și adulț</w:t>
                        </w:r>
                        <w:r>
                          <w:rPr>
                            <w:rFonts w:eastAsia="Arial Unicode MS"/>
                            <w:lang w:val="ro-RO"/>
                          </w:rPr>
                          <w:t>i</w:t>
                        </w:r>
                        <w:r w:rsidRPr="006E7805">
                          <w:rPr>
                            <w:rFonts w:eastAsia="Arial Unicode MS"/>
                            <w:lang w:val="ro-RO"/>
                          </w:rPr>
                          <w:t xml:space="preserve">i cu </w:t>
                        </w:r>
                        <w:r w:rsidRPr="006E7805">
                          <w:rPr>
                            <w:rFonts w:eastAsia="Arial Unicode MS"/>
                            <w:lang w:val="ro-RO"/>
                          </w:rPr>
                          <w:lastRenderedPageBreak/>
                          <w:t>vârsta de peste 70 de ani</w:t>
                        </w:r>
                        <w:r>
                          <w:rPr>
                            <w:rFonts w:eastAsia="Arial Unicode MS"/>
                            <w:lang w:val="ro-RO"/>
                          </w:rPr>
                          <w:t>.”;</w:t>
                        </w:r>
                      </w:p>
                      <w:p w14:paraId="1B4A2C05"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t>„Solicitați sfatul unui medic cu privire la consumul acestui produs în cazul în care aveți probleme de sănătate</w:t>
                        </w:r>
                        <w:r>
                          <w:rPr>
                            <w:rFonts w:eastAsia="Arial Unicode MS"/>
                            <w:lang w:val="ro-RO"/>
                          </w:rPr>
                          <w:t>.</w:t>
                        </w:r>
                        <w:r w:rsidRPr="006E7805">
                          <w:rPr>
                            <w:rFonts w:eastAsia="Arial Unicode MS"/>
                            <w:lang w:val="ro-RO"/>
                          </w:rPr>
                          <w:t>”;</w:t>
                        </w:r>
                      </w:p>
                      <w:p w14:paraId="07878D44"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t>„Se recomandă să nu fie consumat dacă luați medicamente pentru scăderea concentrației colesterolului sang</w:t>
                        </w:r>
                        <w:r>
                          <w:rPr>
                            <w:rFonts w:eastAsia="Arial Unicode MS"/>
                            <w:lang w:val="ro-RO"/>
                          </w:rPr>
                          <w:t>v</w:t>
                        </w:r>
                        <w:r w:rsidRPr="006E7805">
                          <w:rPr>
                            <w:rFonts w:eastAsia="Arial Unicode MS"/>
                            <w:lang w:val="ro-RO"/>
                          </w:rPr>
                          <w:t>in</w:t>
                        </w:r>
                        <w:r>
                          <w:rPr>
                            <w:rFonts w:eastAsia="Arial Unicode MS"/>
                            <w:lang w:val="ro-RO"/>
                          </w:rPr>
                          <w:t>.</w:t>
                        </w:r>
                        <w:r w:rsidRPr="006E7805">
                          <w:rPr>
                            <w:rFonts w:eastAsia="Arial Unicode MS"/>
                            <w:lang w:val="ro-RO"/>
                          </w:rPr>
                          <w:t>”;</w:t>
                        </w:r>
                      </w:p>
                      <w:p w14:paraId="76432E2F" w14:textId="77777777" w:rsidR="00C174C9" w:rsidRPr="006E7805" w:rsidRDefault="00C174C9" w:rsidP="00DE3041">
                        <w:pPr>
                          <w:framePr w:hSpace="180" w:wrap="around" w:vAnchor="page" w:hAnchor="text" w:y="2686"/>
                          <w:rPr>
                            <w:b/>
                            <w:bCs/>
                            <w:sz w:val="24"/>
                            <w:szCs w:val="24"/>
                          </w:rPr>
                        </w:pPr>
                        <w:r w:rsidRPr="006E7805">
                          <w:rPr>
                            <w:rFonts w:eastAsia="Arial Unicode MS"/>
                            <w:sz w:val="24"/>
                            <w:szCs w:val="24"/>
                          </w:rPr>
                          <w:t xml:space="preserve">„Se recomandă să nu fie consumat dacă deja </w:t>
                        </w:r>
                        <w:r w:rsidRPr="006E7805">
                          <w:rPr>
                            <w:rFonts w:eastAsia="Arial Unicode MS"/>
                            <w:sz w:val="24"/>
                            <w:szCs w:val="24"/>
                          </w:rPr>
                          <w:lastRenderedPageBreak/>
                          <w:t>consumați alte produse care conțin orez fermentat cu drojdie roșie</w:t>
                        </w:r>
                        <w:r>
                          <w:rPr>
                            <w:rFonts w:eastAsia="Arial Unicode MS"/>
                            <w:sz w:val="24"/>
                            <w:szCs w:val="24"/>
                          </w:rPr>
                          <w:t>.</w:t>
                        </w:r>
                        <w:r w:rsidRPr="006E7805">
                          <w:rPr>
                            <w:rFonts w:eastAsia="Arial Unicode MS"/>
                            <w:sz w:val="24"/>
                            <w:szCs w:val="24"/>
                          </w:rPr>
                          <w:t>”</w:t>
                        </w:r>
                      </w:p>
                    </w:tc>
                  </w:tr>
                  <w:tr w:rsidR="00C174C9" w:rsidRPr="006E7805" w14:paraId="5C29648E" w14:textId="77777777" w:rsidTr="00C174C9">
                    <w:trPr>
                      <w:jc w:val="center"/>
                    </w:trPr>
                    <w:tc>
                      <w:tcPr>
                        <w:tcW w:w="224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0D3513F" w14:textId="77777777" w:rsidR="00C174C9" w:rsidRPr="006E7805" w:rsidRDefault="00C174C9" w:rsidP="00DE3041">
                        <w:pPr>
                          <w:framePr w:hSpace="180" w:wrap="around" w:vAnchor="page" w:hAnchor="text" w:y="2686"/>
                          <w:rPr>
                            <w:rFonts w:eastAsia="Arial Unicode MS"/>
                            <w:b/>
                            <w:bCs/>
                            <w:sz w:val="24"/>
                            <w:szCs w:val="24"/>
                          </w:rPr>
                        </w:pPr>
                        <w:r w:rsidRPr="00B91B2E">
                          <w:rPr>
                            <w:rFonts w:eastAsia="Arial Unicode MS"/>
                            <w:bCs/>
                            <w:sz w:val="24"/>
                            <w:szCs w:val="24"/>
                          </w:rPr>
                          <w:lastRenderedPageBreak/>
                          <w:t>Acizi grași trans,</w:t>
                        </w:r>
                        <w:r w:rsidRPr="006E7805">
                          <w:rPr>
                            <w:rFonts w:eastAsia="Arial Unicode MS"/>
                            <w:b/>
                            <w:bCs/>
                            <w:sz w:val="24"/>
                            <w:szCs w:val="24"/>
                          </w:rPr>
                          <w:t xml:space="preserve"> </w:t>
                        </w:r>
                        <w:r w:rsidRPr="006E7805">
                          <w:rPr>
                            <w:rFonts w:eastAsia="Arial Unicode MS"/>
                            <w:sz w:val="24"/>
                            <w:szCs w:val="24"/>
                          </w:rPr>
                          <w:t>alții decât acizii grași trans prezenți în mod natural în grăsimea de origine animală</w:t>
                        </w:r>
                      </w:p>
                    </w:tc>
                    <w:tc>
                      <w:tcPr>
                        <w:tcW w:w="1235"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5E0BB66" w14:textId="77777777" w:rsidR="00C174C9" w:rsidRPr="006E7805" w:rsidRDefault="00C174C9" w:rsidP="00DE3041">
                        <w:pPr>
                          <w:framePr w:hSpace="180" w:wrap="around" w:vAnchor="page" w:hAnchor="text" w:y="2686"/>
                          <w:rPr>
                            <w:rFonts w:eastAsia="Arial Unicode MS"/>
                            <w:sz w:val="24"/>
                            <w:szCs w:val="24"/>
                          </w:rPr>
                        </w:pPr>
                        <w:r w:rsidRPr="00B91B2E">
                          <w:rPr>
                            <w:rFonts w:eastAsia="Arial Unicode MS"/>
                            <w:iCs/>
                            <w:sz w:val="24"/>
                            <w:szCs w:val="24"/>
                          </w:rPr>
                          <w:t xml:space="preserve">Maximum 2 g la </w:t>
                        </w:r>
                        <w:r>
                          <w:rPr>
                            <w:rFonts w:eastAsia="Arial Unicode MS"/>
                            <w:iCs/>
                            <w:sz w:val="24"/>
                            <w:szCs w:val="24"/>
                          </w:rPr>
                          <w:br/>
                        </w:r>
                        <w:r w:rsidRPr="00B91B2E">
                          <w:rPr>
                            <w:rFonts w:eastAsia="Arial Unicode MS"/>
                            <w:iCs/>
                            <w:sz w:val="24"/>
                            <w:szCs w:val="24"/>
                          </w:rPr>
                          <w:t>100 g de grăsime</w:t>
                        </w:r>
                        <w:r w:rsidRPr="006E7805">
                          <w:rPr>
                            <w:rFonts w:eastAsia="Arial Unicode MS"/>
                            <w:sz w:val="24"/>
                            <w:szCs w:val="24"/>
                          </w:rPr>
                          <w:t xml:space="preserve"> în alimentele destinate consumatorului final și în alimentele destinate vânzării cu </w:t>
                        </w:r>
                        <w:r w:rsidRPr="006E7805">
                          <w:rPr>
                            <w:rFonts w:eastAsia="Arial Unicode MS"/>
                            <w:sz w:val="24"/>
                            <w:szCs w:val="24"/>
                          </w:rPr>
                          <w:lastRenderedPageBreak/>
                          <w:t>amănuntul</w:t>
                        </w:r>
                      </w:p>
                    </w:tc>
                    <w:tc>
                      <w:tcPr>
                        <w:tcW w:w="152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98205E9"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lastRenderedPageBreak/>
                          <w:t xml:space="preserve">Operatorii din domeniul alimentar care furnizează altor operatori din acest domeniu alimente care nu sunt destinate consumatorului </w:t>
                        </w:r>
                        <w:r>
                          <w:rPr>
                            <w:rFonts w:eastAsia="Arial Unicode MS"/>
                            <w:lang w:val="ro-RO"/>
                          </w:rPr>
                          <w:t>final sau vânzării cu amănuntul</w:t>
                        </w:r>
                        <w:r w:rsidRPr="006E7805">
                          <w:rPr>
                            <w:rFonts w:eastAsia="Arial Unicode MS"/>
                            <w:lang w:val="ro-RO"/>
                          </w:rPr>
                          <w:t xml:space="preserve"> se asigură că acestor operatori din </w:t>
                        </w:r>
                        <w:r w:rsidRPr="006E7805">
                          <w:rPr>
                            <w:rFonts w:eastAsia="Arial Unicode MS"/>
                            <w:lang w:val="ro-RO"/>
                          </w:rPr>
                          <w:lastRenderedPageBreak/>
                          <w:t xml:space="preserve">domeniul alimentar le sunt furnizate informații cu privire la cantitatea de acizi grași trans, alții decât acizii grași trans care se găsesc în mod natural în grăsimile de origine animală, în cazul în care cantitatea respectivă depășește </w:t>
                        </w:r>
                        <w:r>
                          <w:rPr>
                            <w:rFonts w:eastAsia="Arial Unicode MS"/>
                            <w:lang w:val="ro-RO"/>
                          </w:rPr>
                          <w:br/>
                        </w:r>
                        <w:r w:rsidRPr="006E7805">
                          <w:rPr>
                            <w:rFonts w:eastAsia="Arial Unicode MS"/>
                            <w:lang w:val="ro-RO"/>
                          </w:rPr>
                          <w:t>2 g</w:t>
                        </w:r>
                        <w:r>
                          <w:rPr>
                            <w:rFonts w:eastAsia="Arial Unicode MS"/>
                            <w:lang w:val="ro-RO"/>
                          </w:rPr>
                          <w:t xml:space="preserve"> </w:t>
                        </w:r>
                        <w:r w:rsidRPr="006E7805">
                          <w:rPr>
                            <w:rFonts w:eastAsia="Arial Unicode MS"/>
                            <w:lang w:val="ro-RO"/>
                          </w:rPr>
                          <w:t>la 100 g de grăsime</w:t>
                        </w:r>
                      </w:p>
                    </w:tc>
                  </w:tr>
                </w:tbl>
                <w:p w14:paraId="3B037C2B" w14:textId="77777777" w:rsidR="00C174C9" w:rsidRDefault="00C174C9" w:rsidP="00DE3041">
                  <w:pPr>
                    <w:framePr w:hSpace="180" w:wrap="around" w:vAnchor="page" w:hAnchor="text" w:y="2686"/>
                    <w:spacing w:after="0"/>
                    <w:ind w:firstLine="709"/>
                    <w:jc w:val="both"/>
                  </w:pPr>
                </w:p>
                <w:p w14:paraId="538EC983" w14:textId="77777777" w:rsidR="00C174C9" w:rsidRPr="008E2DFE" w:rsidRDefault="00C174C9" w:rsidP="00DE3041">
                  <w:pPr>
                    <w:framePr w:hSpace="180" w:wrap="around" w:vAnchor="page" w:hAnchor="text" w:y="2686"/>
                    <w:rPr>
                      <w:b/>
                      <w:sz w:val="24"/>
                      <w:szCs w:val="24"/>
                      <w:lang w:val="pt-PT"/>
                    </w:rPr>
                  </w:pPr>
                  <w:r>
                    <w:rPr>
                      <w:b/>
                      <w:sz w:val="24"/>
                      <w:szCs w:val="24"/>
                      <w:lang w:val="pt-PT"/>
                    </w:rPr>
                    <w:t>Partea C.</w:t>
                  </w:r>
                  <w:r w:rsidRPr="008E2DFE">
                    <w:rPr>
                      <w:b/>
                      <w:sz w:val="24"/>
                      <w:szCs w:val="24"/>
                      <w:lang w:val="pt-PT"/>
                    </w:rPr>
                    <w:t xml:space="preserve"> </w:t>
                  </w:r>
                  <w:r w:rsidRPr="008E2DFE">
                    <w:rPr>
                      <w:rFonts w:eastAsia="Arial Unicode MS"/>
                      <w:b/>
                      <w:sz w:val="24"/>
                      <w:szCs w:val="24"/>
                      <w:lang w:val="pt-PT"/>
                    </w:rPr>
                    <w:t>Substanțe sub control</w:t>
                  </w:r>
                  <w:r>
                    <w:rPr>
                      <w:rFonts w:eastAsia="Arial Unicode MS"/>
                      <w:b/>
                      <w:sz w:val="24"/>
                      <w:szCs w:val="24"/>
                      <w:lang w:val="pt-PT"/>
                    </w:rPr>
                    <w:t>, în baza rezultatelor evaluării științifice realizate de Agenția Europeană pentru Siguranța Alimentelor și aprobate de Comisia Europeană</w:t>
                  </w:r>
                </w:p>
                <w:p w14:paraId="27D58899" w14:textId="77777777" w:rsidR="00C174C9" w:rsidRDefault="00C174C9" w:rsidP="00DE3041">
                  <w:pPr>
                    <w:pStyle w:val="norm"/>
                    <w:framePr w:hSpace="180" w:wrap="around" w:vAnchor="page" w:hAnchor="text" w:y="2686"/>
                    <w:shd w:val="clear" w:color="auto" w:fill="FFFFFF"/>
                    <w:spacing w:before="0" w:beforeAutospacing="0" w:after="0" w:afterAutospacing="0"/>
                    <w:jc w:val="both"/>
                    <w:rPr>
                      <w:rFonts w:eastAsia="Arial Unicode MS"/>
                      <w:lang w:val="pt-PT"/>
                    </w:rPr>
                  </w:pPr>
                  <w:r>
                    <w:rPr>
                      <w:rFonts w:eastAsia="Arial Unicode MS"/>
                      <w:lang w:val="pt-PT"/>
                    </w:rPr>
                    <w:lastRenderedPageBreak/>
                    <w:t xml:space="preserve">1. </w:t>
                  </w:r>
                  <w:r w:rsidRPr="0040038D">
                    <w:rPr>
                      <w:rFonts w:eastAsia="Arial Unicode MS"/>
                      <w:lang w:val="pt-PT"/>
                    </w:rPr>
                    <w:t>Extracte de ceai verde conținând (-)-galat de 3-epigalocatechină</w:t>
                  </w:r>
                </w:p>
                <w:p w14:paraId="45E61F89" w14:textId="77777777" w:rsidR="00C174C9" w:rsidRPr="008E2DFE" w:rsidRDefault="00C174C9" w:rsidP="00DE3041">
                  <w:pPr>
                    <w:pStyle w:val="norm"/>
                    <w:framePr w:hSpace="180" w:wrap="around" w:vAnchor="page" w:hAnchor="text" w:y="2686"/>
                    <w:shd w:val="clear" w:color="auto" w:fill="FFFFFF"/>
                    <w:spacing w:before="0" w:beforeAutospacing="0" w:after="0" w:afterAutospacing="0"/>
                    <w:jc w:val="both"/>
                    <w:rPr>
                      <w:rFonts w:eastAsia="Arial Unicode MS"/>
                      <w:lang w:val="pt-PT"/>
                    </w:rPr>
                  </w:pPr>
                  <w:r>
                    <w:rPr>
                      <w:rFonts w:eastAsia="Arial Unicode MS"/>
                      <w:lang w:val="pt-PT"/>
                    </w:rPr>
                    <w:t xml:space="preserve">2. </w:t>
                  </w:r>
                  <w:r w:rsidRPr="008E2DFE">
                    <w:rPr>
                      <w:rFonts w:eastAsia="Arial Unicode MS"/>
                      <w:lang w:val="pt-PT"/>
                    </w:rPr>
                    <w:t>Monacoline din orez fermentat cu drojdie roșie</w:t>
                  </w:r>
                </w:p>
                <w:p w14:paraId="2854AF53" w14:textId="77777777" w:rsidR="00C174C9" w:rsidRPr="008E2DFE" w:rsidRDefault="00C174C9" w:rsidP="00DE3041">
                  <w:pPr>
                    <w:pStyle w:val="norm"/>
                    <w:framePr w:hSpace="180" w:wrap="around" w:vAnchor="page" w:hAnchor="text" w:y="2686"/>
                    <w:shd w:val="clear" w:color="auto" w:fill="FFFFFF"/>
                    <w:spacing w:before="0" w:beforeAutospacing="0" w:after="0" w:afterAutospacing="0"/>
                    <w:jc w:val="both"/>
                    <w:rPr>
                      <w:rFonts w:eastAsia="Arial Unicode MS"/>
                      <w:lang w:val="pt-PT"/>
                    </w:rPr>
                  </w:pPr>
                  <w:r>
                    <w:rPr>
                      <w:rFonts w:eastAsia="Arial Unicode MS"/>
                      <w:lang w:val="pt-PT"/>
                    </w:rPr>
                    <w:t xml:space="preserve">3. </w:t>
                  </w:r>
                  <w:r w:rsidRPr="008E2DFE">
                    <w:rPr>
                      <w:rFonts w:eastAsia="Arial Unicode MS"/>
                      <w:lang w:val="pt-PT"/>
                    </w:rPr>
                    <w:t>Preparatele din scoarța de </w:t>
                  </w:r>
                  <w:r w:rsidRPr="008E2DFE">
                    <w:rPr>
                      <w:rStyle w:val="italics"/>
                      <w:rFonts w:eastAsia="Arial Unicode MS"/>
                      <w:i/>
                      <w:iCs/>
                      <w:lang w:val="pt-PT"/>
                    </w:rPr>
                    <w:t>Rhamnus frangula</w:t>
                  </w:r>
                  <w:r w:rsidRPr="008E2DFE">
                    <w:rPr>
                      <w:rFonts w:eastAsia="Arial Unicode MS"/>
                      <w:lang w:val="pt-PT"/>
                    </w:rPr>
                    <w:t> L. sau </w:t>
                  </w:r>
                  <w:r w:rsidRPr="008E2DFE">
                    <w:rPr>
                      <w:rStyle w:val="italics"/>
                      <w:rFonts w:eastAsia="Arial Unicode MS"/>
                      <w:i/>
                      <w:iCs/>
                      <w:lang w:val="pt-PT"/>
                    </w:rPr>
                    <w:t>Rhamnus purshiana</w:t>
                  </w:r>
                  <w:r w:rsidRPr="008E2DFE">
                    <w:rPr>
                      <w:rFonts w:eastAsia="Arial Unicode MS"/>
                      <w:lang w:val="pt-PT"/>
                    </w:rPr>
                    <w:t> DC. care conțin derivați de hidroxiantracen</w:t>
                  </w:r>
                </w:p>
                <w:p w14:paraId="53D6D3D9" w14:textId="77777777" w:rsidR="00C174C9" w:rsidRPr="008E2DFE" w:rsidRDefault="00C174C9" w:rsidP="00DE3041">
                  <w:pPr>
                    <w:pStyle w:val="norm"/>
                    <w:framePr w:hSpace="180" w:wrap="around" w:vAnchor="page" w:hAnchor="text" w:y="2686"/>
                    <w:shd w:val="clear" w:color="auto" w:fill="FFFFFF"/>
                    <w:spacing w:before="0" w:beforeAutospacing="0" w:after="0" w:afterAutospacing="0"/>
                    <w:jc w:val="both"/>
                    <w:rPr>
                      <w:rFonts w:eastAsia="Arial Unicode MS"/>
                      <w:lang w:val="pt-PT"/>
                    </w:rPr>
                  </w:pPr>
                  <w:r>
                    <w:rPr>
                      <w:rFonts w:eastAsia="Arial Unicode MS"/>
                      <w:lang w:val="pt-PT"/>
                    </w:rPr>
                    <w:t xml:space="preserve">4. </w:t>
                  </w:r>
                  <w:r w:rsidRPr="008E2DFE">
                    <w:rPr>
                      <w:rFonts w:eastAsia="Arial Unicode MS"/>
                      <w:lang w:val="pt-PT"/>
                    </w:rPr>
                    <w:t>Preparatele din frunze sau fructe de </w:t>
                  </w:r>
                  <w:r w:rsidRPr="008E2DFE">
                    <w:rPr>
                      <w:rStyle w:val="italics"/>
                      <w:rFonts w:eastAsia="Arial Unicode MS"/>
                      <w:i/>
                      <w:iCs/>
                      <w:lang w:val="pt-PT"/>
                    </w:rPr>
                    <w:t>Cassia senna</w:t>
                  </w:r>
                  <w:r w:rsidRPr="008E2DFE">
                    <w:rPr>
                      <w:rFonts w:eastAsia="Arial Unicode MS"/>
                      <w:lang w:val="pt-PT"/>
                    </w:rPr>
                    <w:t> L. care conțin derivați de hidroxiantracen</w:t>
                  </w:r>
                </w:p>
                <w:p w14:paraId="738A1DB8" w14:textId="77777777" w:rsidR="00C174C9" w:rsidRPr="00D572EC" w:rsidRDefault="00C174C9" w:rsidP="00DE3041">
                  <w:pPr>
                    <w:pStyle w:val="norm"/>
                    <w:framePr w:hSpace="180" w:wrap="around" w:vAnchor="page" w:hAnchor="text" w:y="2686"/>
                    <w:shd w:val="clear" w:color="auto" w:fill="FFFFFF"/>
                    <w:spacing w:before="0" w:beforeAutospacing="0" w:after="0" w:afterAutospacing="0"/>
                    <w:jc w:val="both"/>
                    <w:rPr>
                      <w:rFonts w:eastAsia="Arial Unicode MS"/>
                      <w:lang w:val="pt-PT"/>
                    </w:rPr>
                  </w:pPr>
                  <w:r>
                    <w:rPr>
                      <w:rFonts w:eastAsia="Arial Unicode MS"/>
                      <w:lang w:val="pt-PT"/>
                    </w:rPr>
                    <w:t xml:space="preserve">5. </w:t>
                  </w:r>
                  <w:r w:rsidRPr="008E2DFE">
                    <w:rPr>
                      <w:rFonts w:eastAsia="Arial Unicode MS"/>
                      <w:lang w:val="pt-PT"/>
                    </w:rPr>
                    <w:t>Preparatele din rădăcina sau rizomul de </w:t>
                  </w:r>
                  <w:r w:rsidRPr="008E2DFE">
                    <w:rPr>
                      <w:rStyle w:val="italics"/>
                      <w:rFonts w:eastAsia="Arial Unicode MS"/>
                      <w:i/>
                      <w:iCs/>
                      <w:lang w:val="pt-PT"/>
                    </w:rPr>
                    <w:t>Rheum palmatum</w:t>
                  </w:r>
                  <w:r w:rsidRPr="008E2DFE">
                    <w:rPr>
                      <w:rFonts w:eastAsia="Arial Unicode MS"/>
                      <w:lang w:val="pt-PT"/>
                    </w:rPr>
                    <w:t> L., </w:t>
                  </w:r>
                  <w:r w:rsidRPr="008E2DFE">
                    <w:rPr>
                      <w:rStyle w:val="italics"/>
                      <w:rFonts w:eastAsia="Arial Unicode MS"/>
                      <w:i/>
                      <w:iCs/>
                      <w:lang w:val="pt-PT"/>
                    </w:rPr>
                    <w:t>Rheum officinale</w:t>
                  </w:r>
                  <w:r w:rsidRPr="008E2DFE">
                    <w:rPr>
                      <w:rFonts w:eastAsia="Arial Unicode MS"/>
                      <w:lang w:val="pt-PT"/>
                    </w:rPr>
                    <w:t> Baillon și hibrizi ai acestora care conțin derivați de hidroxiantracen</w:t>
                  </w:r>
                  <w:r>
                    <w:rPr>
                      <w:rFonts w:eastAsia="Arial Unicode MS"/>
                      <w:lang w:val="pt-PT"/>
                    </w:rPr>
                    <w:t>”</w:t>
                  </w:r>
                  <w:r w:rsidRPr="008E2DFE">
                    <w:rPr>
                      <w:rFonts w:eastAsia="Arial Unicode MS"/>
                      <w:lang w:val="pt-PT"/>
                    </w:rPr>
                    <w:t>.</w:t>
                  </w:r>
                </w:p>
                <w:p w14:paraId="6437B009" w14:textId="77777777" w:rsidR="00C174C9" w:rsidRPr="00C174C9" w:rsidRDefault="00C174C9" w:rsidP="00DE3041">
                  <w:pPr>
                    <w:framePr w:hSpace="180" w:wrap="around" w:vAnchor="page" w:hAnchor="text" w:y="2686"/>
                    <w:rPr>
                      <w:b/>
                      <w:sz w:val="24"/>
                      <w:szCs w:val="24"/>
                      <w:lang w:val="pt-PT"/>
                    </w:rPr>
                  </w:pPr>
                </w:p>
                <w:p w14:paraId="770C75AE" w14:textId="77777777" w:rsidR="00C174C9" w:rsidRPr="008E2DFE" w:rsidRDefault="00C174C9" w:rsidP="00DE3041">
                  <w:pPr>
                    <w:framePr w:hSpace="180" w:wrap="around" w:vAnchor="page" w:hAnchor="text" w:y="2686"/>
                    <w:rPr>
                      <w:sz w:val="24"/>
                      <w:szCs w:val="24"/>
                    </w:rPr>
                  </w:pPr>
                </w:p>
              </w:tc>
            </w:tr>
          </w:tbl>
          <w:p w14:paraId="1DD78983" w14:textId="77777777" w:rsidR="00C174C9" w:rsidRPr="00C174C9" w:rsidRDefault="00C174C9" w:rsidP="00C174C9">
            <w:pPr>
              <w:ind w:left="284"/>
              <w:jc w:val="right"/>
              <w:rPr>
                <w:rFonts w:ascii="Times New Roman" w:eastAsia="Times New Roman" w:hAnsi="Times New Roman" w:cs="Times New Roman"/>
                <w:color w:val="000000" w:themeColor="text1"/>
                <w:kern w:val="0"/>
                <w:lang w:val="pt-PT"/>
                <w14:ligatures w14:val="none"/>
              </w:rPr>
            </w:pPr>
          </w:p>
        </w:tc>
        <w:tc>
          <w:tcPr>
            <w:tcW w:w="4853" w:type="dxa"/>
          </w:tcPr>
          <w:p w14:paraId="0DEC060C" w14:textId="77777777" w:rsidR="00C174C9" w:rsidRPr="00C174C9" w:rsidRDefault="00C174C9" w:rsidP="00C174C9">
            <w:pPr>
              <w:tabs>
                <w:tab w:val="left" w:pos="0"/>
                <w:tab w:val="left" w:pos="567"/>
                <w:tab w:val="left" w:pos="851"/>
              </w:tabs>
              <w:rPr>
                <w:rFonts w:ascii="Times New Roman" w:hAnsi="Times New Roman" w:cs="Times New Roman"/>
                <w:color w:val="000000" w:themeColor="text1"/>
                <w:shd w:val="clear" w:color="auto" w:fill="FFFFFF"/>
                <w:lang w:val="ro-MD"/>
              </w:rPr>
            </w:pPr>
            <w:r w:rsidRPr="00C174C9">
              <w:rPr>
                <w:rFonts w:ascii="Times New Roman" w:hAnsi="Times New Roman" w:cs="Times New Roman"/>
                <w:color w:val="000000" w:themeColor="text1"/>
                <w:shd w:val="clear" w:color="auto" w:fill="FFFFFF"/>
                <w:lang w:val="ro-MD"/>
              </w:rPr>
              <w:lastRenderedPageBreak/>
              <w:t>la anexa nr.3, partea B:</w:t>
            </w:r>
          </w:p>
          <w:p w14:paraId="3F37BA58" w14:textId="245C1227" w:rsidR="00C174C9" w:rsidRPr="00C174C9" w:rsidRDefault="00C174C9" w:rsidP="00C174C9">
            <w:pPr>
              <w:tabs>
                <w:tab w:val="left" w:pos="0"/>
                <w:tab w:val="left" w:pos="567"/>
                <w:tab w:val="left" w:pos="851"/>
              </w:tabs>
              <w:rPr>
                <w:rFonts w:ascii="Times New Roman" w:hAnsi="Times New Roman" w:cs="Times New Roman"/>
                <w:color w:val="000000" w:themeColor="text1"/>
                <w:shd w:val="clear" w:color="auto" w:fill="FFFFFF"/>
                <w:lang w:val="ro-MD"/>
              </w:rPr>
            </w:pPr>
            <w:r w:rsidRPr="00C174C9">
              <w:rPr>
                <w:rFonts w:ascii="Times New Roman" w:hAnsi="Times New Roman" w:cs="Times New Roman"/>
                <w:color w:val="000000" w:themeColor="text1"/>
                <w:shd w:val="clear" w:color="auto" w:fill="FFFFFF"/>
                <w:lang w:val="ro-MD"/>
              </w:rPr>
              <w:t xml:space="preserve">     5.1. textul „Extracte de ceai verde conținând (-)-galat de 3-epigalocatechină” se completează cu indicele de referință „(1)”;</w:t>
            </w:r>
          </w:p>
          <w:p w14:paraId="57F4A626" w14:textId="77777777" w:rsidR="00C174C9" w:rsidRPr="00C174C9" w:rsidRDefault="00C174C9" w:rsidP="00C174C9">
            <w:pPr>
              <w:tabs>
                <w:tab w:val="left" w:pos="0"/>
                <w:tab w:val="left" w:pos="567"/>
                <w:tab w:val="left" w:pos="851"/>
              </w:tabs>
              <w:rPr>
                <w:rFonts w:ascii="Times New Roman" w:hAnsi="Times New Roman" w:cs="Times New Roman"/>
                <w:color w:val="000000" w:themeColor="text1"/>
                <w:shd w:val="clear" w:color="auto" w:fill="FFFFFF"/>
                <w:lang w:val="ro-MD"/>
              </w:rPr>
            </w:pPr>
            <w:r w:rsidRPr="00C174C9">
              <w:rPr>
                <w:rFonts w:ascii="Times New Roman" w:hAnsi="Times New Roman" w:cs="Times New Roman"/>
                <w:color w:val="000000" w:themeColor="text1"/>
                <w:shd w:val="clear" w:color="auto" w:fill="FFFFFF"/>
                <w:lang w:val="ro-MD"/>
              </w:rPr>
              <w:t xml:space="preserve">      5.2. se completează cu nota de subsol cu următorul cuprins:</w:t>
            </w:r>
          </w:p>
          <w:p w14:paraId="70C3314A" w14:textId="5F96D406" w:rsidR="00C174C9" w:rsidRPr="00C174C9" w:rsidRDefault="00C174C9" w:rsidP="00C174C9">
            <w:pPr>
              <w:tabs>
                <w:tab w:val="left" w:pos="0"/>
                <w:tab w:val="left" w:pos="567"/>
                <w:tab w:val="left" w:pos="851"/>
              </w:tabs>
              <w:rPr>
                <w:rFonts w:ascii="Times New Roman" w:hAnsi="Times New Roman" w:cs="Times New Roman"/>
                <w:color w:val="000000" w:themeColor="text1"/>
                <w:shd w:val="clear" w:color="auto" w:fill="FFFFFF"/>
                <w:lang w:val="ro-MD"/>
              </w:rPr>
            </w:pPr>
            <w:r w:rsidRPr="00C174C9">
              <w:rPr>
                <w:rFonts w:ascii="Times New Roman" w:hAnsi="Times New Roman" w:cs="Times New Roman"/>
                <w:color w:val="000000" w:themeColor="text1"/>
                <w:shd w:val="clear" w:color="auto" w:fill="FFFFFF"/>
                <w:lang w:val="ro-MD"/>
              </w:rPr>
              <w:t>„(1) cu excepția extractelor apoase de ceai verde care conțin (-)-galat de 3-epigalocatechină care, după reconstituire în băuturi, au o compoziție comparabilă cu infuziile tradiționale de ceai verde.”</w:t>
            </w:r>
          </w:p>
        </w:tc>
        <w:tc>
          <w:tcPr>
            <w:tcW w:w="4869" w:type="dxa"/>
          </w:tcPr>
          <w:p w14:paraId="1D183513" w14:textId="77777777" w:rsidR="00C174C9" w:rsidRPr="00D572EC" w:rsidRDefault="00C174C9" w:rsidP="00C174C9">
            <w:pPr>
              <w:pStyle w:val="doc-ti"/>
              <w:spacing w:before="0" w:beforeAutospacing="0" w:after="0" w:afterAutospacing="0"/>
              <w:ind w:left="2880"/>
              <w:jc w:val="right"/>
              <w:rPr>
                <w:bCs/>
                <w:szCs w:val="28"/>
                <w:lang w:val="ro-RO"/>
              </w:rPr>
            </w:pPr>
            <w:r w:rsidRPr="00D572EC">
              <w:rPr>
                <w:bCs/>
                <w:szCs w:val="28"/>
                <w:lang w:val="ro-RO"/>
              </w:rPr>
              <w:t>Anexa nr. 3</w:t>
            </w:r>
          </w:p>
          <w:p w14:paraId="44B8DEB0" w14:textId="77777777" w:rsidR="00C174C9" w:rsidRPr="00D572EC" w:rsidRDefault="00C174C9" w:rsidP="00C174C9">
            <w:pPr>
              <w:pStyle w:val="doc-ti"/>
              <w:spacing w:before="0" w:beforeAutospacing="0" w:after="0" w:afterAutospacing="0"/>
              <w:ind w:left="2880"/>
              <w:jc w:val="right"/>
              <w:rPr>
                <w:bCs/>
                <w:szCs w:val="28"/>
                <w:lang w:val="ro-RO"/>
              </w:rPr>
            </w:pPr>
            <w:r w:rsidRPr="00D572EC">
              <w:rPr>
                <w:bCs/>
                <w:szCs w:val="28"/>
                <w:lang w:val="ro-RO"/>
              </w:rPr>
              <w:t xml:space="preserve">la Regulamentul sanitar privind </w:t>
            </w:r>
          </w:p>
          <w:p w14:paraId="0343D60A" w14:textId="77777777" w:rsidR="00C174C9" w:rsidRPr="00D572EC" w:rsidRDefault="00C174C9" w:rsidP="00C174C9">
            <w:pPr>
              <w:pStyle w:val="11"/>
              <w:spacing w:before="0" w:beforeAutospacing="0" w:after="0" w:afterAutospacing="0"/>
              <w:ind w:left="2880" w:firstLine="1"/>
              <w:jc w:val="right"/>
              <w:rPr>
                <w:bCs/>
                <w:szCs w:val="28"/>
                <w:lang w:val="ro-RO"/>
              </w:rPr>
            </w:pPr>
            <w:r w:rsidRPr="00D572EC">
              <w:rPr>
                <w:bCs/>
                <w:szCs w:val="28"/>
                <w:lang w:val="ro-RO"/>
              </w:rPr>
              <w:t xml:space="preserve"> adaosul de vitamine și minerale, precum și de anumite</w:t>
            </w:r>
          </w:p>
          <w:p w14:paraId="5C76F7C7" w14:textId="77777777" w:rsidR="00C174C9" w:rsidRPr="00D572EC" w:rsidRDefault="00C174C9" w:rsidP="00C174C9">
            <w:pPr>
              <w:pStyle w:val="11"/>
              <w:spacing w:before="0" w:beforeAutospacing="0" w:after="0" w:afterAutospacing="0"/>
              <w:ind w:left="2880" w:firstLine="1"/>
              <w:jc w:val="right"/>
              <w:rPr>
                <w:bCs/>
                <w:sz w:val="22"/>
                <w:lang w:val="ro-RO"/>
              </w:rPr>
            </w:pPr>
            <w:r w:rsidRPr="00D572EC">
              <w:rPr>
                <w:bCs/>
                <w:szCs w:val="28"/>
                <w:lang w:val="ro-RO"/>
              </w:rPr>
              <w:t xml:space="preserve"> substanțe de alt tip în produsele alimentare</w:t>
            </w:r>
          </w:p>
          <w:p w14:paraId="5B0C6556" w14:textId="77777777" w:rsidR="00C174C9" w:rsidRDefault="00C174C9" w:rsidP="00C174C9">
            <w:pPr>
              <w:pStyle w:val="11"/>
              <w:spacing w:before="0" w:beforeAutospacing="0" w:after="0" w:afterAutospacing="0"/>
              <w:ind w:left="16" w:firstLine="1"/>
              <w:jc w:val="center"/>
              <w:rPr>
                <w:bCs/>
                <w:sz w:val="28"/>
                <w:szCs w:val="28"/>
                <w:lang w:val="ro-RO"/>
              </w:rPr>
            </w:pPr>
          </w:p>
          <w:p w14:paraId="05986F22" w14:textId="77777777" w:rsidR="00C174C9" w:rsidRPr="00D572EC" w:rsidRDefault="00C174C9" w:rsidP="00C174C9">
            <w:pPr>
              <w:pStyle w:val="doc-ti"/>
              <w:spacing w:before="0" w:beforeAutospacing="0" w:after="0" w:afterAutospacing="0"/>
              <w:jc w:val="center"/>
              <w:rPr>
                <w:b/>
                <w:bCs/>
                <w:szCs w:val="28"/>
                <w:lang w:val="pt-PT"/>
              </w:rPr>
            </w:pPr>
            <w:r w:rsidRPr="00D572EC">
              <w:rPr>
                <w:b/>
                <w:bCs/>
                <w:szCs w:val="28"/>
                <w:lang w:val="pt-PT"/>
              </w:rPr>
              <w:t>SUBSTANȚE A CĂROR UTILIZARE ÎN PRODUSELE</w:t>
            </w:r>
          </w:p>
          <w:p w14:paraId="43EC2B7E" w14:textId="77777777" w:rsidR="00C174C9" w:rsidRPr="00D572EC" w:rsidRDefault="00C174C9" w:rsidP="00C174C9">
            <w:pPr>
              <w:pStyle w:val="doc-ti"/>
              <w:spacing w:before="0" w:beforeAutospacing="0" w:after="0" w:afterAutospacing="0"/>
              <w:jc w:val="center"/>
              <w:rPr>
                <w:b/>
                <w:bCs/>
                <w:szCs w:val="28"/>
                <w:lang w:val="pt-PT"/>
              </w:rPr>
            </w:pPr>
            <w:r w:rsidRPr="00D572EC">
              <w:rPr>
                <w:b/>
                <w:bCs/>
                <w:szCs w:val="28"/>
                <w:lang w:val="pt-PT"/>
              </w:rPr>
              <w:t xml:space="preserve"> ALIMENTARE ESTE INTERZISĂ, SUPUSĂ RESTRICȚIILOR</w:t>
            </w:r>
          </w:p>
          <w:p w14:paraId="564D46D5" w14:textId="77777777" w:rsidR="00C174C9" w:rsidRPr="00D572EC" w:rsidRDefault="00C174C9" w:rsidP="00C174C9">
            <w:pPr>
              <w:pStyle w:val="doc-ti"/>
              <w:spacing w:before="0" w:beforeAutospacing="0" w:after="0" w:afterAutospacing="0"/>
              <w:jc w:val="center"/>
              <w:rPr>
                <w:b/>
                <w:bCs/>
                <w:szCs w:val="28"/>
                <w:lang w:val="pt-PT"/>
              </w:rPr>
            </w:pPr>
            <w:r w:rsidRPr="00D572EC">
              <w:rPr>
                <w:b/>
                <w:bCs/>
                <w:szCs w:val="28"/>
                <w:lang w:val="pt-PT"/>
              </w:rPr>
              <w:t xml:space="preserve"> SAU SE AFLĂ SUB CONTROL</w:t>
            </w:r>
          </w:p>
          <w:tbl>
            <w:tblPr>
              <w:tblW w:w="5000" w:type="pct"/>
              <w:shd w:val="clear" w:color="auto" w:fill="FFFFFF"/>
              <w:tblCellMar>
                <w:left w:w="0" w:type="dxa"/>
                <w:right w:w="0" w:type="dxa"/>
              </w:tblCellMar>
              <w:tblLook w:val="04A0" w:firstRow="1" w:lastRow="0" w:firstColumn="1" w:lastColumn="0" w:noHBand="0" w:noVBand="1"/>
            </w:tblPr>
            <w:tblGrid>
              <w:gridCol w:w="4653"/>
            </w:tblGrid>
            <w:tr w:rsidR="00C174C9" w:rsidRPr="008E2DFE" w14:paraId="6CC57240" w14:textId="77777777" w:rsidTr="003746EB">
              <w:tc>
                <w:tcPr>
                  <w:tcW w:w="5000" w:type="pct"/>
                  <w:shd w:val="clear" w:color="auto" w:fill="FFFFFF"/>
                  <w:hideMark/>
                </w:tcPr>
                <w:p w14:paraId="6DA32CD9" w14:textId="77777777" w:rsidR="00C174C9" w:rsidRPr="008E2DFE" w:rsidRDefault="00C174C9" w:rsidP="00DE3041">
                  <w:pPr>
                    <w:framePr w:hSpace="180" w:wrap="around" w:vAnchor="page" w:hAnchor="text" w:y="2686"/>
                    <w:rPr>
                      <w:b/>
                      <w:sz w:val="24"/>
                      <w:szCs w:val="24"/>
                      <w:lang w:val="pt-PT"/>
                    </w:rPr>
                  </w:pPr>
                  <w:r>
                    <w:rPr>
                      <w:b/>
                      <w:sz w:val="24"/>
                      <w:szCs w:val="24"/>
                      <w:lang w:val="pt-PT"/>
                    </w:rPr>
                    <w:lastRenderedPageBreak/>
                    <w:t>Partea A.</w:t>
                  </w:r>
                  <w:r w:rsidRPr="008E2DFE">
                    <w:rPr>
                      <w:b/>
                      <w:sz w:val="24"/>
                      <w:szCs w:val="24"/>
                      <w:lang w:val="pt-PT"/>
                    </w:rPr>
                    <w:t xml:space="preserve"> </w:t>
                  </w:r>
                  <w:r w:rsidRPr="008E2DFE">
                    <w:rPr>
                      <w:rFonts w:eastAsia="Arial Unicode MS"/>
                      <w:b/>
                      <w:sz w:val="24"/>
                      <w:szCs w:val="24"/>
                      <w:lang w:val="pt-PT"/>
                    </w:rPr>
                    <w:t>Substanțe interzise</w:t>
                  </w:r>
                </w:p>
                <w:p w14:paraId="27FC6803" w14:textId="77777777" w:rsidR="00C174C9" w:rsidRPr="00611DAF" w:rsidRDefault="00C174C9" w:rsidP="00DE3041">
                  <w:pPr>
                    <w:framePr w:hSpace="180" w:wrap="around" w:vAnchor="page" w:hAnchor="text" w:y="2686"/>
                    <w:shd w:val="clear" w:color="auto" w:fill="FFFFFF"/>
                    <w:rPr>
                      <w:rFonts w:eastAsia="Arial Unicode MS"/>
                      <w:sz w:val="24"/>
                      <w:szCs w:val="24"/>
                      <w:lang w:val="pt-PT"/>
                    </w:rPr>
                  </w:pPr>
                  <w:r>
                    <w:rPr>
                      <w:rFonts w:eastAsia="Arial Unicode MS"/>
                      <w:sz w:val="24"/>
                      <w:szCs w:val="24"/>
                      <w:lang w:val="pt-PT"/>
                    </w:rPr>
                    <w:t xml:space="preserve">1. </w:t>
                  </w:r>
                  <w:r w:rsidRPr="00611DAF">
                    <w:rPr>
                      <w:rFonts w:eastAsia="Arial Unicode MS"/>
                      <w:sz w:val="24"/>
                      <w:szCs w:val="24"/>
                      <w:lang w:val="pt-PT"/>
                    </w:rPr>
                    <w:t>Aloe-emodina și toate preparatele care conțin această substanță</w:t>
                  </w:r>
                </w:p>
                <w:p w14:paraId="192EF337" w14:textId="77777777" w:rsidR="00C174C9" w:rsidRPr="00611DAF" w:rsidRDefault="00C174C9" w:rsidP="00DE3041">
                  <w:pPr>
                    <w:framePr w:hSpace="180" w:wrap="around" w:vAnchor="page" w:hAnchor="text" w:y="2686"/>
                    <w:shd w:val="clear" w:color="auto" w:fill="FFFFFF"/>
                    <w:rPr>
                      <w:rFonts w:eastAsia="Arial Unicode MS"/>
                      <w:sz w:val="24"/>
                      <w:szCs w:val="24"/>
                      <w:lang w:val="pt-PT"/>
                    </w:rPr>
                  </w:pPr>
                  <w:r>
                    <w:rPr>
                      <w:rFonts w:eastAsia="Arial Unicode MS"/>
                      <w:sz w:val="24"/>
                      <w:szCs w:val="24"/>
                      <w:lang w:val="pt-PT"/>
                    </w:rPr>
                    <w:t xml:space="preserve">2. </w:t>
                  </w:r>
                  <w:r w:rsidRPr="00611DAF">
                    <w:rPr>
                      <w:rFonts w:eastAsia="Arial Unicode MS"/>
                      <w:sz w:val="24"/>
                      <w:szCs w:val="24"/>
                      <w:lang w:val="pt-PT"/>
                    </w:rPr>
                    <w:t>Dantronul și toate preparatele care conțin această substanță</w:t>
                  </w:r>
                </w:p>
                <w:p w14:paraId="39353A55" w14:textId="77777777" w:rsidR="00C174C9" w:rsidRPr="00611DAF" w:rsidRDefault="00C174C9" w:rsidP="00DE3041">
                  <w:pPr>
                    <w:framePr w:hSpace="180" w:wrap="around" w:vAnchor="page" w:hAnchor="text" w:y="2686"/>
                    <w:shd w:val="clear" w:color="auto" w:fill="FFFFFF"/>
                    <w:rPr>
                      <w:rFonts w:eastAsia="Arial Unicode MS"/>
                      <w:sz w:val="24"/>
                      <w:szCs w:val="24"/>
                      <w:lang w:val="pt-PT"/>
                    </w:rPr>
                  </w:pPr>
                  <w:r>
                    <w:rPr>
                      <w:rFonts w:eastAsia="Arial Unicode MS"/>
                      <w:sz w:val="24"/>
                      <w:szCs w:val="24"/>
                      <w:lang w:val="pt-PT"/>
                    </w:rPr>
                    <w:t xml:space="preserve">3. </w:t>
                  </w:r>
                  <w:r w:rsidRPr="00611DAF">
                    <w:rPr>
                      <w:rFonts w:eastAsia="Arial Unicode MS"/>
                      <w:sz w:val="24"/>
                      <w:szCs w:val="24"/>
                      <w:lang w:val="pt-PT"/>
                    </w:rPr>
                    <w:t>Emodina și toate preparatele care conțin această substanță</w:t>
                  </w:r>
                </w:p>
                <w:p w14:paraId="4A0B8EF1" w14:textId="77777777" w:rsidR="00C174C9" w:rsidRPr="00611DAF" w:rsidRDefault="00C174C9" w:rsidP="00DE3041">
                  <w:pPr>
                    <w:framePr w:hSpace="180" w:wrap="around" w:vAnchor="page" w:hAnchor="text" w:y="2686"/>
                    <w:shd w:val="clear" w:color="auto" w:fill="FFFFFF"/>
                    <w:rPr>
                      <w:rFonts w:eastAsia="Arial Unicode MS"/>
                      <w:iCs/>
                      <w:sz w:val="24"/>
                      <w:szCs w:val="24"/>
                      <w:lang w:val="pt-PT"/>
                    </w:rPr>
                  </w:pPr>
                  <w:r>
                    <w:rPr>
                      <w:rFonts w:eastAsia="Arial Unicode MS"/>
                      <w:sz w:val="24"/>
                      <w:szCs w:val="24"/>
                      <w:lang w:val="pt-PT"/>
                    </w:rPr>
                    <w:t xml:space="preserve">4. </w:t>
                  </w:r>
                  <w:r w:rsidRPr="00611DAF">
                    <w:rPr>
                      <w:rFonts w:eastAsia="Arial Unicode MS"/>
                      <w:sz w:val="24"/>
                      <w:szCs w:val="24"/>
                      <w:lang w:val="pt-PT"/>
                    </w:rPr>
                    <w:t>Planta medicinală </w:t>
                  </w:r>
                  <w:r w:rsidRPr="00460915">
                    <w:rPr>
                      <w:rFonts w:eastAsia="Arial Unicode MS"/>
                      <w:i/>
                      <w:iCs/>
                      <w:sz w:val="24"/>
                      <w:szCs w:val="24"/>
                      <w:lang w:val="pt-PT"/>
                    </w:rPr>
                    <w:t>Ephedra</w:t>
                  </w:r>
                  <w:r w:rsidRPr="00611DAF">
                    <w:rPr>
                      <w:rFonts w:eastAsia="Arial Unicode MS"/>
                      <w:sz w:val="24"/>
                      <w:szCs w:val="24"/>
                      <w:lang w:val="pt-PT"/>
                    </w:rPr>
                    <w:t> și preparatele din specii de</w:t>
                  </w:r>
                  <w:r w:rsidRPr="00460915">
                    <w:rPr>
                      <w:rFonts w:eastAsia="Arial Unicode MS"/>
                      <w:i/>
                      <w:sz w:val="24"/>
                      <w:szCs w:val="24"/>
                      <w:lang w:val="pt-PT"/>
                    </w:rPr>
                    <w:t> </w:t>
                  </w:r>
                  <w:r w:rsidRPr="00460915">
                    <w:rPr>
                      <w:rFonts w:eastAsia="Arial Unicode MS"/>
                      <w:i/>
                      <w:iCs/>
                      <w:sz w:val="24"/>
                      <w:szCs w:val="24"/>
                      <w:lang w:val="pt-PT"/>
                    </w:rPr>
                    <w:t>Ephedra</w:t>
                  </w:r>
                </w:p>
                <w:p w14:paraId="38779901" w14:textId="77777777" w:rsidR="00C174C9" w:rsidRPr="00611DAF" w:rsidRDefault="00C174C9" w:rsidP="00DE3041">
                  <w:pPr>
                    <w:framePr w:hSpace="180" w:wrap="around" w:vAnchor="page" w:hAnchor="text" w:y="2686"/>
                    <w:shd w:val="clear" w:color="auto" w:fill="FFFFFF"/>
                    <w:rPr>
                      <w:rFonts w:eastAsia="Arial Unicode MS"/>
                      <w:iCs/>
                      <w:sz w:val="24"/>
                      <w:szCs w:val="24"/>
                      <w:lang w:val="pt-PT"/>
                    </w:rPr>
                  </w:pPr>
                  <w:r>
                    <w:rPr>
                      <w:rFonts w:eastAsia="Arial Unicode MS"/>
                      <w:sz w:val="24"/>
                      <w:szCs w:val="24"/>
                      <w:shd w:val="clear" w:color="auto" w:fill="FFFFFF"/>
                      <w:lang w:val="pt-PT"/>
                    </w:rPr>
                    <w:t xml:space="preserve">5. </w:t>
                  </w:r>
                  <w:r w:rsidRPr="00611DAF">
                    <w:rPr>
                      <w:rFonts w:eastAsia="Arial Unicode MS"/>
                      <w:sz w:val="24"/>
                      <w:szCs w:val="24"/>
                      <w:shd w:val="clear" w:color="auto" w:fill="FFFFFF"/>
                      <w:lang w:val="pt-PT"/>
                    </w:rPr>
                    <w:t>Preparatele din frunze de specii de </w:t>
                  </w:r>
                  <w:r w:rsidRPr="00611DAF">
                    <w:rPr>
                      <w:rStyle w:val="italics"/>
                      <w:rFonts w:eastAsia="Arial Unicode MS"/>
                      <w:i/>
                      <w:iCs/>
                      <w:sz w:val="24"/>
                      <w:szCs w:val="24"/>
                      <w:shd w:val="clear" w:color="auto" w:fill="FFFFFF"/>
                      <w:lang w:val="pt-PT"/>
                    </w:rPr>
                    <w:t>Aloe</w:t>
                  </w:r>
                  <w:r w:rsidRPr="00611DAF">
                    <w:rPr>
                      <w:rFonts w:eastAsia="Arial Unicode MS"/>
                      <w:sz w:val="24"/>
                      <w:szCs w:val="24"/>
                      <w:shd w:val="clear" w:color="auto" w:fill="FFFFFF"/>
                      <w:lang w:val="pt-PT"/>
                    </w:rPr>
                    <w:t> care conțin derivați de hidroxiantracen</w:t>
                  </w:r>
                </w:p>
                <w:p w14:paraId="5F3592F4" w14:textId="77777777" w:rsidR="00C174C9" w:rsidRPr="00611DAF" w:rsidRDefault="00C174C9" w:rsidP="00DE3041">
                  <w:pPr>
                    <w:framePr w:hSpace="180" w:wrap="around" w:vAnchor="page" w:hAnchor="text" w:y="2686"/>
                    <w:shd w:val="clear" w:color="auto" w:fill="FFFFFF"/>
                    <w:rPr>
                      <w:rFonts w:eastAsia="Arial Unicode MS"/>
                      <w:iCs/>
                      <w:sz w:val="24"/>
                      <w:szCs w:val="24"/>
                      <w:lang w:val="pt-PT"/>
                    </w:rPr>
                  </w:pPr>
                  <w:r>
                    <w:rPr>
                      <w:rFonts w:eastAsia="Arial Unicode MS"/>
                      <w:sz w:val="24"/>
                      <w:szCs w:val="24"/>
                      <w:shd w:val="clear" w:color="auto" w:fill="FFFFFF"/>
                    </w:rPr>
                    <w:t xml:space="preserve">6. </w:t>
                  </w:r>
                  <w:r w:rsidRPr="007F18F2">
                    <w:rPr>
                      <w:rFonts w:eastAsia="Arial Unicode MS"/>
                      <w:sz w:val="24"/>
                      <w:szCs w:val="24"/>
                      <w:shd w:val="clear" w:color="auto" w:fill="FFFFFF"/>
                    </w:rPr>
                    <w:t>Scoarța de</w:t>
                  </w:r>
                  <w:r w:rsidRPr="00611DAF">
                    <w:rPr>
                      <w:rFonts w:eastAsia="Arial Unicode MS"/>
                      <w:sz w:val="24"/>
                      <w:szCs w:val="24"/>
                      <w:shd w:val="clear" w:color="auto" w:fill="FFFFFF"/>
                    </w:rPr>
                    <w:t xml:space="preserve"> </w:t>
                  </w:r>
                  <w:r>
                    <w:rPr>
                      <w:rFonts w:eastAsia="Arial Unicode MS"/>
                      <w:sz w:val="24"/>
                      <w:szCs w:val="24"/>
                      <w:shd w:val="clear" w:color="auto" w:fill="FFFFFF"/>
                    </w:rPr>
                    <w:t>yohimbe ș</w:t>
                  </w:r>
                  <w:r w:rsidRPr="00611DAF">
                    <w:rPr>
                      <w:rFonts w:eastAsia="Arial Unicode MS"/>
                      <w:sz w:val="24"/>
                      <w:szCs w:val="24"/>
                      <w:shd w:val="clear" w:color="auto" w:fill="FFFFFF"/>
                    </w:rPr>
                    <w:t xml:space="preserve">i </w:t>
                  </w:r>
                  <w:r w:rsidRPr="007F18F2">
                    <w:rPr>
                      <w:rFonts w:eastAsia="Arial Unicode MS"/>
                      <w:sz w:val="24"/>
                      <w:szCs w:val="24"/>
                      <w:shd w:val="clear" w:color="auto" w:fill="FFFFFF"/>
                    </w:rPr>
                    <w:t>preparatele din</w:t>
                  </w:r>
                  <w:r w:rsidRPr="00611DAF">
                    <w:rPr>
                      <w:rFonts w:eastAsia="Arial Unicode MS"/>
                      <w:sz w:val="24"/>
                      <w:szCs w:val="24"/>
                      <w:shd w:val="clear" w:color="auto" w:fill="FFFFFF"/>
                    </w:rPr>
                    <w:t xml:space="preserve"> yohimbe [</w:t>
                  </w:r>
                  <w:r w:rsidRPr="00611DAF">
                    <w:rPr>
                      <w:rStyle w:val="italics"/>
                      <w:rFonts w:eastAsia="Arial Unicode MS"/>
                      <w:i/>
                      <w:iCs/>
                      <w:sz w:val="24"/>
                      <w:szCs w:val="24"/>
                      <w:shd w:val="clear" w:color="auto" w:fill="FFFFFF"/>
                    </w:rPr>
                    <w:t>Pausinystalia yohimbe</w:t>
                  </w:r>
                  <w:r w:rsidRPr="00611DAF">
                    <w:rPr>
                      <w:rFonts w:eastAsia="Arial Unicode MS"/>
                      <w:sz w:val="24"/>
                      <w:szCs w:val="24"/>
                      <w:shd w:val="clear" w:color="auto" w:fill="FFFFFF"/>
                    </w:rPr>
                    <w:t> (K. Schum) Pierre ex Beille]</w:t>
                  </w:r>
                </w:p>
                <w:p w14:paraId="25538172" w14:textId="77777777" w:rsidR="00C174C9" w:rsidRDefault="00C174C9" w:rsidP="00DE3041">
                  <w:pPr>
                    <w:framePr w:hSpace="180" w:wrap="around" w:vAnchor="page" w:hAnchor="text" w:y="2686"/>
                    <w:rPr>
                      <w:b/>
                      <w:sz w:val="24"/>
                      <w:szCs w:val="24"/>
                    </w:rPr>
                  </w:pPr>
                  <w:r w:rsidRPr="008E2DFE">
                    <w:rPr>
                      <w:b/>
                      <w:sz w:val="24"/>
                      <w:szCs w:val="24"/>
                    </w:rPr>
                    <w:t>Partea B</w:t>
                  </w:r>
                  <w:r>
                    <w:rPr>
                      <w:b/>
                      <w:sz w:val="24"/>
                      <w:szCs w:val="24"/>
                    </w:rPr>
                    <w:t>.</w:t>
                  </w:r>
                  <w:r w:rsidRPr="008E2DFE">
                    <w:rPr>
                      <w:b/>
                      <w:sz w:val="24"/>
                      <w:szCs w:val="24"/>
                    </w:rPr>
                    <w:t xml:space="preserve"> Substanțe limitate</w:t>
                  </w:r>
                </w:p>
                <w:tbl>
                  <w:tblPr>
                    <w:tblW w:w="4132" w:type="dxa"/>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53"/>
                    <w:gridCol w:w="1021"/>
                    <w:gridCol w:w="1258"/>
                  </w:tblGrid>
                  <w:tr w:rsidR="00C174C9" w:rsidRPr="006E7805" w14:paraId="7CE56EF3" w14:textId="77777777" w:rsidTr="003746EB">
                    <w:trPr>
                      <w:jc w:val="center"/>
                    </w:trPr>
                    <w:tc>
                      <w:tcPr>
                        <w:tcW w:w="224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99ADFC" w14:textId="77777777" w:rsidR="00C174C9" w:rsidRPr="006E7805" w:rsidRDefault="00C174C9" w:rsidP="00DE3041">
                        <w:pPr>
                          <w:framePr w:hSpace="180" w:wrap="around" w:vAnchor="page" w:hAnchor="text" w:y="2686"/>
                          <w:jc w:val="center"/>
                          <w:rPr>
                            <w:b/>
                            <w:bCs/>
                            <w:sz w:val="24"/>
                            <w:szCs w:val="24"/>
                          </w:rPr>
                        </w:pPr>
                        <w:r w:rsidRPr="006E7805">
                          <w:rPr>
                            <w:b/>
                            <w:bCs/>
                            <w:sz w:val="24"/>
                            <w:szCs w:val="24"/>
                          </w:rPr>
                          <w:t>Substanță limitată</w:t>
                        </w:r>
                      </w:p>
                    </w:tc>
                    <w:tc>
                      <w:tcPr>
                        <w:tcW w:w="1235"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B45F89" w14:textId="77777777" w:rsidR="00C174C9" w:rsidRPr="006E7805" w:rsidRDefault="00C174C9" w:rsidP="00DE3041">
                        <w:pPr>
                          <w:framePr w:hSpace="180" w:wrap="around" w:vAnchor="page" w:hAnchor="text" w:y="2686"/>
                          <w:jc w:val="center"/>
                          <w:rPr>
                            <w:b/>
                            <w:bCs/>
                            <w:sz w:val="24"/>
                            <w:szCs w:val="24"/>
                          </w:rPr>
                        </w:pPr>
                        <w:r w:rsidRPr="006E7805">
                          <w:rPr>
                            <w:b/>
                            <w:bCs/>
                            <w:sz w:val="24"/>
                            <w:szCs w:val="24"/>
                          </w:rPr>
                          <w:t>Condiții de utilizare</w:t>
                        </w:r>
                      </w:p>
                    </w:tc>
                    <w:tc>
                      <w:tcPr>
                        <w:tcW w:w="152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C1CD15" w14:textId="77777777" w:rsidR="00C174C9" w:rsidRPr="006E7805" w:rsidRDefault="00C174C9" w:rsidP="00DE3041">
                        <w:pPr>
                          <w:framePr w:hSpace="180" w:wrap="around" w:vAnchor="page" w:hAnchor="text" w:y="2686"/>
                          <w:jc w:val="center"/>
                          <w:rPr>
                            <w:b/>
                            <w:bCs/>
                            <w:sz w:val="24"/>
                            <w:szCs w:val="24"/>
                          </w:rPr>
                        </w:pPr>
                        <w:r w:rsidRPr="006E7805">
                          <w:rPr>
                            <w:b/>
                            <w:bCs/>
                            <w:sz w:val="24"/>
                            <w:szCs w:val="24"/>
                          </w:rPr>
                          <w:t>Cerințe suplimentare</w:t>
                        </w:r>
                      </w:p>
                    </w:tc>
                  </w:tr>
                  <w:tr w:rsidR="00C174C9" w:rsidRPr="006E7805" w14:paraId="1827ED94" w14:textId="77777777" w:rsidTr="003746EB">
                    <w:trPr>
                      <w:jc w:val="center"/>
                    </w:trPr>
                    <w:tc>
                      <w:tcPr>
                        <w:tcW w:w="224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8DE55B2" w14:textId="1BE585A7" w:rsidR="00C174C9" w:rsidRPr="006E7805" w:rsidRDefault="00C174C9" w:rsidP="00DE3041">
                        <w:pPr>
                          <w:framePr w:hSpace="180" w:wrap="around" w:vAnchor="page" w:hAnchor="text" w:y="2686"/>
                          <w:rPr>
                            <w:sz w:val="24"/>
                            <w:szCs w:val="24"/>
                          </w:rPr>
                        </w:pPr>
                        <w:r w:rsidRPr="006E7805">
                          <w:rPr>
                            <w:sz w:val="24"/>
                            <w:szCs w:val="24"/>
                          </w:rPr>
                          <w:t xml:space="preserve">Extracte de ceai verde conținând (-)-galat de </w:t>
                        </w:r>
                        <w:r>
                          <w:rPr>
                            <w:sz w:val="24"/>
                            <w:szCs w:val="24"/>
                          </w:rPr>
                          <w:br/>
                        </w:r>
                        <w:r w:rsidRPr="006E7805">
                          <w:rPr>
                            <w:sz w:val="24"/>
                            <w:szCs w:val="24"/>
                          </w:rPr>
                          <w:t>3-epigalocatechină</w:t>
                        </w:r>
                        <w:r w:rsidR="004B433C">
                          <w:rPr>
                            <w:sz w:val="24"/>
                            <w:szCs w:val="24"/>
                          </w:rPr>
                          <w:t xml:space="preserve"> </w:t>
                        </w:r>
                        <w:r w:rsidR="004B433C" w:rsidRPr="004B433C">
                          <w:rPr>
                            <w:sz w:val="24"/>
                            <w:szCs w:val="24"/>
                            <w:vertAlign w:val="superscript"/>
                          </w:rPr>
                          <w:t>(1)</w:t>
                        </w:r>
                      </w:p>
                    </w:tc>
                    <w:tc>
                      <w:tcPr>
                        <w:tcW w:w="1235"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48A330D" w14:textId="77777777" w:rsidR="00C174C9" w:rsidRPr="006E7805" w:rsidRDefault="00C174C9" w:rsidP="00DE3041">
                        <w:pPr>
                          <w:framePr w:hSpace="180" w:wrap="around" w:vAnchor="page" w:hAnchor="text" w:y="2686"/>
                          <w:rPr>
                            <w:sz w:val="24"/>
                            <w:szCs w:val="24"/>
                          </w:rPr>
                        </w:pPr>
                        <w:r w:rsidRPr="006E7805">
                          <w:rPr>
                            <w:sz w:val="24"/>
                            <w:szCs w:val="24"/>
                          </w:rPr>
                          <w:t xml:space="preserve">Porția zilnică de produs alimentar </w:t>
                        </w:r>
                        <w:r w:rsidRPr="006E7805">
                          <w:rPr>
                            <w:sz w:val="24"/>
                            <w:szCs w:val="24"/>
                          </w:rPr>
                          <w:lastRenderedPageBreak/>
                          <w:t>treb</w:t>
                        </w:r>
                        <w:r>
                          <w:rPr>
                            <w:sz w:val="24"/>
                            <w:szCs w:val="24"/>
                          </w:rPr>
                          <w:t>uie să conțină mai puțin de 800 </w:t>
                        </w:r>
                        <w:r w:rsidRPr="006E7805">
                          <w:rPr>
                            <w:sz w:val="24"/>
                            <w:szCs w:val="24"/>
                          </w:rPr>
                          <w:t xml:space="preserve">mg de (-)-galat de </w:t>
                        </w:r>
                        <w:r>
                          <w:rPr>
                            <w:sz w:val="24"/>
                            <w:szCs w:val="24"/>
                          </w:rPr>
                          <w:br/>
                        </w:r>
                        <w:r w:rsidRPr="006E7805">
                          <w:rPr>
                            <w:sz w:val="24"/>
                            <w:szCs w:val="24"/>
                          </w:rPr>
                          <w:t>3-epigalocatechină</w:t>
                        </w:r>
                      </w:p>
                    </w:tc>
                    <w:tc>
                      <w:tcPr>
                        <w:tcW w:w="152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4D56C10" w14:textId="77777777" w:rsidR="00C174C9" w:rsidRPr="006E7805" w:rsidRDefault="00C174C9" w:rsidP="00DE3041">
                        <w:pPr>
                          <w:framePr w:hSpace="180" w:wrap="around" w:vAnchor="page" w:hAnchor="text" w:y="2686"/>
                          <w:rPr>
                            <w:sz w:val="24"/>
                            <w:szCs w:val="24"/>
                          </w:rPr>
                        </w:pPr>
                        <w:r w:rsidRPr="006E7805">
                          <w:rPr>
                            <w:sz w:val="24"/>
                            <w:szCs w:val="24"/>
                          </w:rPr>
                          <w:lastRenderedPageBreak/>
                          <w:t xml:space="preserve">Eticheta trebuie să indice numărul maxim de porții </w:t>
                        </w:r>
                        <w:r w:rsidRPr="006E7805">
                          <w:rPr>
                            <w:sz w:val="24"/>
                            <w:szCs w:val="24"/>
                          </w:rPr>
                          <w:lastRenderedPageBreak/>
                          <w:t xml:space="preserve">individuale de produs alimentar pentru consumul zilnic și un avertisment de a nu consuma o cantitate zilnică de </w:t>
                        </w:r>
                        <w:r>
                          <w:rPr>
                            <w:sz w:val="24"/>
                            <w:szCs w:val="24"/>
                          </w:rPr>
                          <w:br/>
                        </w:r>
                        <w:r w:rsidRPr="006E7805">
                          <w:rPr>
                            <w:sz w:val="24"/>
                            <w:szCs w:val="24"/>
                          </w:rPr>
                          <w:t xml:space="preserve">800 mg de (-)-galat de </w:t>
                        </w:r>
                        <w:r>
                          <w:rPr>
                            <w:sz w:val="24"/>
                            <w:szCs w:val="24"/>
                          </w:rPr>
                          <w:br/>
                        </w:r>
                        <w:r w:rsidRPr="006E7805">
                          <w:rPr>
                            <w:sz w:val="24"/>
                            <w:szCs w:val="24"/>
                          </w:rPr>
                          <w:t>3-epigalocatechină sau mai mult.</w:t>
                        </w:r>
                      </w:p>
                      <w:p w14:paraId="1A9F82B3" w14:textId="77777777" w:rsidR="00C174C9" w:rsidRPr="006E7805" w:rsidRDefault="00C174C9" w:rsidP="00DE3041">
                        <w:pPr>
                          <w:framePr w:hSpace="180" w:wrap="around" w:vAnchor="page" w:hAnchor="text" w:y="2686"/>
                          <w:rPr>
                            <w:sz w:val="24"/>
                            <w:szCs w:val="24"/>
                          </w:rPr>
                        </w:pPr>
                        <w:r w:rsidRPr="006E7805">
                          <w:rPr>
                            <w:sz w:val="24"/>
                            <w:szCs w:val="24"/>
                          </w:rPr>
                          <w:t xml:space="preserve">Eticheta trebuie să indice conținutul de (-)-galat de </w:t>
                        </w:r>
                        <w:r>
                          <w:rPr>
                            <w:sz w:val="24"/>
                            <w:szCs w:val="24"/>
                          </w:rPr>
                          <w:br/>
                        </w:r>
                        <w:r w:rsidRPr="006E7805">
                          <w:rPr>
                            <w:sz w:val="24"/>
                            <w:szCs w:val="24"/>
                          </w:rPr>
                          <w:t xml:space="preserve">3-epigalocatechină </w:t>
                        </w:r>
                        <w:r w:rsidRPr="006E7805">
                          <w:rPr>
                            <w:sz w:val="24"/>
                            <w:szCs w:val="24"/>
                          </w:rPr>
                          <w:lastRenderedPageBreak/>
                          <w:t>per porție de produs alimentar.</w:t>
                        </w:r>
                      </w:p>
                      <w:p w14:paraId="7465BB2E" w14:textId="77777777" w:rsidR="00C174C9" w:rsidRPr="006E7805" w:rsidRDefault="00C174C9" w:rsidP="00DE3041">
                        <w:pPr>
                          <w:framePr w:hSpace="180" w:wrap="around" w:vAnchor="page" w:hAnchor="text" w:y="2686"/>
                          <w:rPr>
                            <w:sz w:val="24"/>
                            <w:szCs w:val="24"/>
                          </w:rPr>
                        </w:pPr>
                        <w:r w:rsidRPr="006E7805">
                          <w:rPr>
                            <w:sz w:val="24"/>
                            <w:szCs w:val="24"/>
                          </w:rPr>
                          <w:t>Eticheta trebuie să includă următoarele avertismente:</w:t>
                        </w:r>
                      </w:p>
                      <w:p w14:paraId="7DCACFB7" w14:textId="77777777" w:rsidR="00C174C9" w:rsidRPr="006E7805" w:rsidRDefault="00C174C9" w:rsidP="00DE3041">
                        <w:pPr>
                          <w:framePr w:hSpace="180" w:wrap="around" w:vAnchor="page" w:hAnchor="text" w:y="2686"/>
                          <w:rPr>
                            <w:sz w:val="24"/>
                            <w:szCs w:val="24"/>
                          </w:rPr>
                        </w:pPr>
                        <w:r w:rsidRPr="006E7805">
                          <w:rPr>
                            <w:sz w:val="24"/>
                            <w:szCs w:val="24"/>
                          </w:rPr>
                          <w:t>„Se recomandă să nu fie consumat dacă consumați alte produse care conțin ceai verde în aceeași zi</w:t>
                        </w:r>
                        <w:r>
                          <w:rPr>
                            <w:sz w:val="24"/>
                            <w:szCs w:val="24"/>
                          </w:rPr>
                          <w:t>.</w:t>
                        </w:r>
                        <w:r w:rsidRPr="006E7805">
                          <w:rPr>
                            <w:sz w:val="24"/>
                            <w:szCs w:val="24"/>
                          </w:rPr>
                          <w:t>”</w:t>
                        </w:r>
                        <w:r>
                          <w:rPr>
                            <w:sz w:val="24"/>
                            <w:szCs w:val="24"/>
                          </w:rPr>
                          <w:t>;</w:t>
                        </w:r>
                      </w:p>
                      <w:p w14:paraId="688F90FF" w14:textId="77777777" w:rsidR="00C174C9" w:rsidRPr="006E7805" w:rsidRDefault="00C174C9" w:rsidP="00DE3041">
                        <w:pPr>
                          <w:framePr w:hSpace="180" w:wrap="around" w:vAnchor="page" w:hAnchor="text" w:y="2686"/>
                          <w:rPr>
                            <w:sz w:val="24"/>
                            <w:szCs w:val="24"/>
                          </w:rPr>
                        </w:pPr>
                        <w:r w:rsidRPr="006E7805">
                          <w:rPr>
                            <w:sz w:val="24"/>
                            <w:szCs w:val="24"/>
                          </w:rPr>
                          <w:t>„Se recomandă să nu fie consumat de femei</w:t>
                        </w:r>
                        <w:r>
                          <w:rPr>
                            <w:sz w:val="24"/>
                            <w:szCs w:val="24"/>
                          </w:rPr>
                          <w:t>le</w:t>
                        </w:r>
                        <w:r w:rsidRPr="006E7805">
                          <w:rPr>
                            <w:sz w:val="24"/>
                            <w:szCs w:val="24"/>
                          </w:rPr>
                          <w:t xml:space="preserve"> </w:t>
                        </w:r>
                        <w:r w:rsidRPr="006E7805">
                          <w:rPr>
                            <w:sz w:val="24"/>
                            <w:szCs w:val="24"/>
                          </w:rPr>
                          <w:lastRenderedPageBreak/>
                          <w:t>gravide sau care alăptează și copi</w:t>
                        </w:r>
                        <w:r>
                          <w:rPr>
                            <w:sz w:val="24"/>
                            <w:szCs w:val="24"/>
                          </w:rPr>
                          <w:t>i</w:t>
                        </w:r>
                        <w:r w:rsidRPr="006E7805">
                          <w:rPr>
                            <w:sz w:val="24"/>
                            <w:szCs w:val="24"/>
                          </w:rPr>
                          <w:t xml:space="preserve">i cu vârsta sub </w:t>
                        </w:r>
                        <w:r>
                          <w:rPr>
                            <w:sz w:val="24"/>
                            <w:szCs w:val="24"/>
                          </w:rPr>
                          <w:br/>
                        </w:r>
                        <w:r w:rsidRPr="006E7805">
                          <w:rPr>
                            <w:sz w:val="24"/>
                            <w:szCs w:val="24"/>
                          </w:rPr>
                          <w:t>18 ani</w:t>
                        </w:r>
                        <w:r>
                          <w:rPr>
                            <w:sz w:val="24"/>
                            <w:szCs w:val="24"/>
                          </w:rPr>
                          <w:t>.”;</w:t>
                        </w:r>
                      </w:p>
                      <w:p w14:paraId="66BA67AB" w14:textId="77777777" w:rsidR="00C174C9" w:rsidRPr="006E7805" w:rsidRDefault="00C174C9" w:rsidP="00DE3041">
                        <w:pPr>
                          <w:framePr w:hSpace="180" w:wrap="around" w:vAnchor="page" w:hAnchor="text" w:y="2686"/>
                          <w:rPr>
                            <w:b/>
                            <w:bCs/>
                            <w:sz w:val="24"/>
                            <w:szCs w:val="24"/>
                          </w:rPr>
                        </w:pPr>
                        <w:r w:rsidRPr="006E7805">
                          <w:rPr>
                            <w:sz w:val="24"/>
                            <w:szCs w:val="24"/>
                          </w:rPr>
                          <w:t>„Nu se consumă pe stomacul gol</w:t>
                        </w:r>
                        <w:r>
                          <w:rPr>
                            <w:sz w:val="24"/>
                            <w:szCs w:val="24"/>
                          </w:rPr>
                          <w:t>.</w:t>
                        </w:r>
                        <w:r w:rsidRPr="006E7805">
                          <w:rPr>
                            <w:sz w:val="24"/>
                            <w:szCs w:val="24"/>
                          </w:rPr>
                          <w:t>”</w:t>
                        </w:r>
                      </w:p>
                    </w:tc>
                  </w:tr>
                  <w:tr w:rsidR="00C174C9" w:rsidRPr="006E7805" w14:paraId="068B7199" w14:textId="77777777" w:rsidTr="003746EB">
                    <w:trPr>
                      <w:jc w:val="center"/>
                    </w:trPr>
                    <w:tc>
                      <w:tcPr>
                        <w:tcW w:w="224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ED2142A" w14:textId="77777777" w:rsidR="00C174C9" w:rsidRPr="006E7805" w:rsidRDefault="00C174C9" w:rsidP="00DE3041">
                        <w:pPr>
                          <w:framePr w:hSpace="180" w:wrap="around" w:vAnchor="page" w:hAnchor="text" w:y="2686"/>
                          <w:rPr>
                            <w:sz w:val="24"/>
                            <w:szCs w:val="24"/>
                          </w:rPr>
                        </w:pPr>
                        <w:r w:rsidRPr="006E7805">
                          <w:rPr>
                            <w:rFonts w:eastAsia="Arial Unicode MS"/>
                            <w:sz w:val="24"/>
                            <w:szCs w:val="24"/>
                          </w:rPr>
                          <w:lastRenderedPageBreak/>
                          <w:t>Monacoline din orez fermentat cu drojdie roșie</w:t>
                        </w:r>
                      </w:p>
                    </w:tc>
                    <w:tc>
                      <w:tcPr>
                        <w:tcW w:w="1235"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C5C8172" w14:textId="77777777" w:rsidR="00C174C9" w:rsidRPr="006E7805" w:rsidRDefault="00C174C9" w:rsidP="00DE3041">
                        <w:pPr>
                          <w:framePr w:hSpace="180" w:wrap="around" w:vAnchor="page" w:hAnchor="text" w:y="2686"/>
                          <w:rPr>
                            <w:b/>
                            <w:bCs/>
                            <w:sz w:val="24"/>
                            <w:szCs w:val="24"/>
                          </w:rPr>
                        </w:pPr>
                        <w:r w:rsidRPr="006E7805">
                          <w:rPr>
                            <w:rFonts w:eastAsia="Arial Unicode MS"/>
                            <w:sz w:val="24"/>
                            <w:szCs w:val="24"/>
                          </w:rPr>
                          <w:t xml:space="preserve">Porția individuală de produs destinat consumului zilnic trebuie să furnizeze mai puțin de 3 mg de monacoline </w:t>
                        </w:r>
                        <w:r w:rsidRPr="006E7805">
                          <w:rPr>
                            <w:rFonts w:eastAsia="Arial Unicode MS"/>
                            <w:sz w:val="24"/>
                            <w:szCs w:val="24"/>
                          </w:rPr>
                          <w:lastRenderedPageBreak/>
                          <w:t>din orez fermentat cu drojdie roșie</w:t>
                        </w:r>
                      </w:p>
                    </w:tc>
                    <w:tc>
                      <w:tcPr>
                        <w:tcW w:w="152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3DEEBB9"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lastRenderedPageBreak/>
                          <w:t xml:space="preserve">Eticheta trebuie să indice numărul de porții individuale de produs pentru consumul zilnic maxim și un avertisment de a consuma mai puțin decât cantitatea zilnică maximă </w:t>
                        </w:r>
                        <w:r w:rsidRPr="006E7805">
                          <w:rPr>
                            <w:rFonts w:eastAsia="Arial Unicode MS"/>
                            <w:lang w:val="ro-RO"/>
                          </w:rPr>
                          <w:lastRenderedPageBreak/>
                          <w:t>de 3 mg de monacoline din orez fermentat cu drojdie roșie.</w:t>
                        </w:r>
                      </w:p>
                      <w:p w14:paraId="0A05F50C"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t>Eticheta trebuie să indice conținutul de monacoline per porție de produs.</w:t>
                        </w:r>
                      </w:p>
                      <w:p w14:paraId="219682DC"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t>Eticheta trebuie să includă următoarele avertismente:</w:t>
                        </w:r>
                      </w:p>
                      <w:p w14:paraId="2626FFED"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t>„Se recomandă să nu fie consumat de femei</w:t>
                        </w:r>
                        <w:r>
                          <w:rPr>
                            <w:rFonts w:eastAsia="Arial Unicode MS"/>
                            <w:lang w:val="ro-RO"/>
                          </w:rPr>
                          <w:t>le</w:t>
                        </w:r>
                        <w:r w:rsidRPr="006E7805">
                          <w:rPr>
                            <w:rFonts w:eastAsia="Arial Unicode MS"/>
                            <w:lang w:val="ro-RO"/>
                          </w:rPr>
                          <w:t xml:space="preserve"> gravide sau lactante, copi</w:t>
                        </w:r>
                        <w:r>
                          <w:rPr>
                            <w:rFonts w:eastAsia="Arial Unicode MS"/>
                            <w:lang w:val="ro-RO"/>
                          </w:rPr>
                          <w:t>i</w:t>
                        </w:r>
                        <w:r w:rsidRPr="006E7805">
                          <w:rPr>
                            <w:rFonts w:eastAsia="Arial Unicode MS"/>
                            <w:lang w:val="ro-RO"/>
                          </w:rPr>
                          <w:t>i cu vârsta sub 18 ani și adulț</w:t>
                        </w:r>
                        <w:r>
                          <w:rPr>
                            <w:rFonts w:eastAsia="Arial Unicode MS"/>
                            <w:lang w:val="ro-RO"/>
                          </w:rPr>
                          <w:t>i</w:t>
                        </w:r>
                        <w:r w:rsidRPr="006E7805">
                          <w:rPr>
                            <w:rFonts w:eastAsia="Arial Unicode MS"/>
                            <w:lang w:val="ro-RO"/>
                          </w:rPr>
                          <w:t xml:space="preserve">i cu </w:t>
                        </w:r>
                        <w:r w:rsidRPr="006E7805">
                          <w:rPr>
                            <w:rFonts w:eastAsia="Arial Unicode MS"/>
                            <w:lang w:val="ro-RO"/>
                          </w:rPr>
                          <w:lastRenderedPageBreak/>
                          <w:t>vârsta de peste 70 de ani</w:t>
                        </w:r>
                        <w:r>
                          <w:rPr>
                            <w:rFonts w:eastAsia="Arial Unicode MS"/>
                            <w:lang w:val="ro-RO"/>
                          </w:rPr>
                          <w:t>.”;</w:t>
                        </w:r>
                      </w:p>
                      <w:p w14:paraId="4134DDF2"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t>„Solicitați sfatul unui medic cu privire la consumul acestui produs în cazul în care aveți probleme de sănătate</w:t>
                        </w:r>
                        <w:r>
                          <w:rPr>
                            <w:rFonts w:eastAsia="Arial Unicode MS"/>
                            <w:lang w:val="ro-RO"/>
                          </w:rPr>
                          <w:t>.</w:t>
                        </w:r>
                        <w:r w:rsidRPr="006E7805">
                          <w:rPr>
                            <w:rFonts w:eastAsia="Arial Unicode MS"/>
                            <w:lang w:val="ro-RO"/>
                          </w:rPr>
                          <w:t>”;</w:t>
                        </w:r>
                      </w:p>
                      <w:p w14:paraId="24336542"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t>„Se recomandă să nu fie consumat dacă luați medicamente pentru scăderea concentrației colesterolului sang</w:t>
                        </w:r>
                        <w:r>
                          <w:rPr>
                            <w:rFonts w:eastAsia="Arial Unicode MS"/>
                            <w:lang w:val="ro-RO"/>
                          </w:rPr>
                          <w:t>v</w:t>
                        </w:r>
                        <w:r w:rsidRPr="006E7805">
                          <w:rPr>
                            <w:rFonts w:eastAsia="Arial Unicode MS"/>
                            <w:lang w:val="ro-RO"/>
                          </w:rPr>
                          <w:t>in</w:t>
                        </w:r>
                        <w:r>
                          <w:rPr>
                            <w:rFonts w:eastAsia="Arial Unicode MS"/>
                            <w:lang w:val="ro-RO"/>
                          </w:rPr>
                          <w:t>.</w:t>
                        </w:r>
                        <w:r w:rsidRPr="006E7805">
                          <w:rPr>
                            <w:rFonts w:eastAsia="Arial Unicode MS"/>
                            <w:lang w:val="ro-RO"/>
                          </w:rPr>
                          <w:t>”;</w:t>
                        </w:r>
                      </w:p>
                      <w:p w14:paraId="62C04E5F" w14:textId="77777777" w:rsidR="00C174C9" w:rsidRPr="006E7805" w:rsidRDefault="00C174C9" w:rsidP="00DE3041">
                        <w:pPr>
                          <w:framePr w:hSpace="180" w:wrap="around" w:vAnchor="page" w:hAnchor="text" w:y="2686"/>
                          <w:rPr>
                            <w:b/>
                            <w:bCs/>
                            <w:sz w:val="24"/>
                            <w:szCs w:val="24"/>
                          </w:rPr>
                        </w:pPr>
                        <w:r w:rsidRPr="006E7805">
                          <w:rPr>
                            <w:rFonts w:eastAsia="Arial Unicode MS"/>
                            <w:sz w:val="24"/>
                            <w:szCs w:val="24"/>
                          </w:rPr>
                          <w:t xml:space="preserve">„Se recomandă să nu fie consumat dacă deja </w:t>
                        </w:r>
                        <w:r w:rsidRPr="006E7805">
                          <w:rPr>
                            <w:rFonts w:eastAsia="Arial Unicode MS"/>
                            <w:sz w:val="24"/>
                            <w:szCs w:val="24"/>
                          </w:rPr>
                          <w:lastRenderedPageBreak/>
                          <w:t>consumați alte produse care conțin orez fermentat cu drojdie roșie</w:t>
                        </w:r>
                        <w:r>
                          <w:rPr>
                            <w:rFonts w:eastAsia="Arial Unicode MS"/>
                            <w:sz w:val="24"/>
                            <w:szCs w:val="24"/>
                          </w:rPr>
                          <w:t>.</w:t>
                        </w:r>
                        <w:r w:rsidRPr="006E7805">
                          <w:rPr>
                            <w:rFonts w:eastAsia="Arial Unicode MS"/>
                            <w:sz w:val="24"/>
                            <w:szCs w:val="24"/>
                          </w:rPr>
                          <w:t>”</w:t>
                        </w:r>
                      </w:p>
                    </w:tc>
                  </w:tr>
                  <w:tr w:rsidR="00C174C9" w:rsidRPr="006E7805" w14:paraId="08FADE02" w14:textId="77777777" w:rsidTr="003746EB">
                    <w:trPr>
                      <w:jc w:val="center"/>
                    </w:trPr>
                    <w:tc>
                      <w:tcPr>
                        <w:tcW w:w="224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E91C151" w14:textId="77777777" w:rsidR="00C174C9" w:rsidRPr="006E7805" w:rsidRDefault="00C174C9" w:rsidP="00DE3041">
                        <w:pPr>
                          <w:framePr w:hSpace="180" w:wrap="around" w:vAnchor="page" w:hAnchor="text" w:y="2686"/>
                          <w:rPr>
                            <w:rFonts w:eastAsia="Arial Unicode MS"/>
                            <w:b/>
                            <w:bCs/>
                            <w:sz w:val="24"/>
                            <w:szCs w:val="24"/>
                          </w:rPr>
                        </w:pPr>
                        <w:r w:rsidRPr="00B91B2E">
                          <w:rPr>
                            <w:rFonts w:eastAsia="Arial Unicode MS"/>
                            <w:bCs/>
                            <w:sz w:val="24"/>
                            <w:szCs w:val="24"/>
                          </w:rPr>
                          <w:lastRenderedPageBreak/>
                          <w:t>Acizi grași trans,</w:t>
                        </w:r>
                        <w:r w:rsidRPr="006E7805">
                          <w:rPr>
                            <w:rFonts w:eastAsia="Arial Unicode MS"/>
                            <w:b/>
                            <w:bCs/>
                            <w:sz w:val="24"/>
                            <w:szCs w:val="24"/>
                          </w:rPr>
                          <w:t xml:space="preserve"> </w:t>
                        </w:r>
                        <w:r w:rsidRPr="006E7805">
                          <w:rPr>
                            <w:rFonts w:eastAsia="Arial Unicode MS"/>
                            <w:sz w:val="24"/>
                            <w:szCs w:val="24"/>
                          </w:rPr>
                          <w:t>alții decât acizii grași trans prezenți în mod natural în grăsimea de origine animală</w:t>
                        </w:r>
                      </w:p>
                    </w:tc>
                    <w:tc>
                      <w:tcPr>
                        <w:tcW w:w="1235"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8B205E3" w14:textId="77777777" w:rsidR="00C174C9" w:rsidRPr="006E7805" w:rsidRDefault="00C174C9" w:rsidP="00DE3041">
                        <w:pPr>
                          <w:framePr w:hSpace="180" w:wrap="around" w:vAnchor="page" w:hAnchor="text" w:y="2686"/>
                          <w:rPr>
                            <w:rFonts w:eastAsia="Arial Unicode MS"/>
                            <w:sz w:val="24"/>
                            <w:szCs w:val="24"/>
                          </w:rPr>
                        </w:pPr>
                        <w:r w:rsidRPr="00B91B2E">
                          <w:rPr>
                            <w:rFonts w:eastAsia="Arial Unicode MS"/>
                            <w:iCs/>
                            <w:sz w:val="24"/>
                            <w:szCs w:val="24"/>
                          </w:rPr>
                          <w:t xml:space="preserve">Maximum 2 g la </w:t>
                        </w:r>
                        <w:r>
                          <w:rPr>
                            <w:rFonts w:eastAsia="Arial Unicode MS"/>
                            <w:iCs/>
                            <w:sz w:val="24"/>
                            <w:szCs w:val="24"/>
                          </w:rPr>
                          <w:br/>
                        </w:r>
                        <w:r w:rsidRPr="00B91B2E">
                          <w:rPr>
                            <w:rFonts w:eastAsia="Arial Unicode MS"/>
                            <w:iCs/>
                            <w:sz w:val="24"/>
                            <w:szCs w:val="24"/>
                          </w:rPr>
                          <w:t>100 g de grăsime</w:t>
                        </w:r>
                        <w:r w:rsidRPr="006E7805">
                          <w:rPr>
                            <w:rFonts w:eastAsia="Arial Unicode MS"/>
                            <w:sz w:val="24"/>
                            <w:szCs w:val="24"/>
                          </w:rPr>
                          <w:t xml:space="preserve"> în alimentele destinate consumatorului final și în alimentele destinate vânzării cu </w:t>
                        </w:r>
                        <w:r w:rsidRPr="006E7805">
                          <w:rPr>
                            <w:rFonts w:eastAsia="Arial Unicode MS"/>
                            <w:sz w:val="24"/>
                            <w:szCs w:val="24"/>
                          </w:rPr>
                          <w:lastRenderedPageBreak/>
                          <w:t>amănuntul</w:t>
                        </w:r>
                      </w:p>
                    </w:tc>
                    <w:tc>
                      <w:tcPr>
                        <w:tcW w:w="1522"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098978D" w14:textId="77777777" w:rsidR="00C174C9" w:rsidRPr="006E7805" w:rsidRDefault="00C174C9" w:rsidP="00DE3041">
                        <w:pPr>
                          <w:pStyle w:val="tbl-norm"/>
                          <w:framePr w:hSpace="180" w:wrap="around" w:vAnchor="page" w:hAnchor="text" w:y="2686"/>
                          <w:spacing w:before="0" w:beforeAutospacing="0" w:after="0" w:afterAutospacing="0"/>
                          <w:rPr>
                            <w:rFonts w:eastAsia="Arial Unicode MS"/>
                            <w:lang w:val="ro-RO"/>
                          </w:rPr>
                        </w:pPr>
                        <w:r w:rsidRPr="006E7805">
                          <w:rPr>
                            <w:rFonts w:eastAsia="Arial Unicode MS"/>
                            <w:lang w:val="ro-RO"/>
                          </w:rPr>
                          <w:lastRenderedPageBreak/>
                          <w:t xml:space="preserve">Operatorii din domeniul alimentar care furnizează altor operatori din acest domeniu alimente care nu sunt destinate consumatorului </w:t>
                        </w:r>
                        <w:r>
                          <w:rPr>
                            <w:rFonts w:eastAsia="Arial Unicode MS"/>
                            <w:lang w:val="ro-RO"/>
                          </w:rPr>
                          <w:t>final sau vânzării cu amănuntul</w:t>
                        </w:r>
                        <w:r w:rsidRPr="006E7805">
                          <w:rPr>
                            <w:rFonts w:eastAsia="Arial Unicode MS"/>
                            <w:lang w:val="ro-RO"/>
                          </w:rPr>
                          <w:t xml:space="preserve"> se asigură că acestor operatori din </w:t>
                        </w:r>
                        <w:r w:rsidRPr="006E7805">
                          <w:rPr>
                            <w:rFonts w:eastAsia="Arial Unicode MS"/>
                            <w:lang w:val="ro-RO"/>
                          </w:rPr>
                          <w:lastRenderedPageBreak/>
                          <w:t xml:space="preserve">domeniul alimentar le sunt furnizate informații cu privire la cantitatea de acizi grași trans, alții decât acizii grași trans care se găsesc în mod natural în grăsimile de origine animală, în cazul în care cantitatea respectivă depășește </w:t>
                        </w:r>
                        <w:r>
                          <w:rPr>
                            <w:rFonts w:eastAsia="Arial Unicode MS"/>
                            <w:lang w:val="ro-RO"/>
                          </w:rPr>
                          <w:br/>
                        </w:r>
                        <w:r w:rsidRPr="006E7805">
                          <w:rPr>
                            <w:rFonts w:eastAsia="Arial Unicode MS"/>
                            <w:lang w:val="ro-RO"/>
                          </w:rPr>
                          <w:t>2 g</w:t>
                        </w:r>
                        <w:r>
                          <w:rPr>
                            <w:rFonts w:eastAsia="Arial Unicode MS"/>
                            <w:lang w:val="ro-RO"/>
                          </w:rPr>
                          <w:t xml:space="preserve"> </w:t>
                        </w:r>
                        <w:r w:rsidRPr="006E7805">
                          <w:rPr>
                            <w:rFonts w:eastAsia="Arial Unicode MS"/>
                            <w:lang w:val="ro-RO"/>
                          </w:rPr>
                          <w:t>la 100 g de grăsime</w:t>
                        </w:r>
                      </w:p>
                    </w:tc>
                  </w:tr>
                </w:tbl>
                <w:p w14:paraId="1B23A7C7" w14:textId="76BF28E8" w:rsidR="00C174C9" w:rsidRDefault="004B433C" w:rsidP="00DE3041">
                  <w:pPr>
                    <w:framePr w:hSpace="180" w:wrap="around" w:vAnchor="page" w:hAnchor="text" w:y="2686"/>
                    <w:spacing w:after="0"/>
                    <w:ind w:firstLine="709"/>
                    <w:jc w:val="both"/>
                  </w:pPr>
                  <w:r w:rsidRPr="00C174C9">
                    <w:rPr>
                      <w:rFonts w:ascii="Times New Roman" w:hAnsi="Times New Roman" w:cs="Times New Roman"/>
                      <w:color w:val="000000" w:themeColor="text1"/>
                      <w:shd w:val="clear" w:color="auto" w:fill="FFFFFF"/>
                      <w:lang w:val="ro-MD"/>
                    </w:rPr>
                    <w:lastRenderedPageBreak/>
                    <w:t>„(1) cu excepția extractelor apoase de ceai verde care conțin (-)-galat de 3-epigalocatechină care, după reconstituire în băuturi, au o compoziție comparabilă cu infuziile tradiționale de ceai verde</w:t>
                  </w:r>
                </w:p>
                <w:p w14:paraId="41E847D9" w14:textId="77777777" w:rsidR="00C174C9" w:rsidRPr="008E2DFE" w:rsidRDefault="00C174C9" w:rsidP="00DE3041">
                  <w:pPr>
                    <w:framePr w:hSpace="180" w:wrap="around" w:vAnchor="page" w:hAnchor="text" w:y="2686"/>
                    <w:rPr>
                      <w:b/>
                      <w:sz w:val="24"/>
                      <w:szCs w:val="24"/>
                      <w:lang w:val="pt-PT"/>
                    </w:rPr>
                  </w:pPr>
                  <w:r>
                    <w:rPr>
                      <w:b/>
                      <w:sz w:val="24"/>
                      <w:szCs w:val="24"/>
                      <w:lang w:val="pt-PT"/>
                    </w:rPr>
                    <w:t>Partea C.</w:t>
                  </w:r>
                  <w:r w:rsidRPr="008E2DFE">
                    <w:rPr>
                      <w:b/>
                      <w:sz w:val="24"/>
                      <w:szCs w:val="24"/>
                      <w:lang w:val="pt-PT"/>
                    </w:rPr>
                    <w:t xml:space="preserve"> </w:t>
                  </w:r>
                  <w:r w:rsidRPr="008E2DFE">
                    <w:rPr>
                      <w:rFonts w:eastAsia="Arial Unicode MS"/>
                      <w:b/>
                      <w:sz w:val="24"/>
                      <w:szCs w:val="24"/>
                      <w:lang w:val="pt-PT"/>
                    </w:rPr>
                    <w:t>Substanțe sub control</w:t>
                  </w:r>
                  <w:r>
                    <w:rPr>
                      <w:rFonts w:eastAsia="Arial Unicode MS"/>
                      <w:b/>
                      <w:sz w:val="24"/>
                      <w:szCs w:val="24"/>
                      <w:lang w:val="pt-PT"/>
                    </w:rPr>
                    <w:t xml:space="preserve">, în baza rezultatelor evaluării științifice realizate de </w:t>
                  </w:r>
                  <w:r>
                    <w:rPr>
                      <w:rFonts w:eastAsia="Arial Unicode MS"/>
                      <w:b/>
                      <w:sz w:val="24"/>
                      <w:szCs w:val="24"/>
                      <w:lang w:val="pt-PT"/>
                    </w:rPr>
                    <w:lastRenderedPageBreak/>
                    <w:t>Agenția Europeană pentru Siguranța Alimentelor și aprobate de Comisia Europeană</w:t>
                  </w:r>
                </w:p>
                <w:p w14:paraId="07191F69" w14:textId="77777777" w:rsidR="00C174C9" w:rsidRDefault="00C174C9" w:rsidP="00DE3041">
                  <w:pPr>
                    <w:pStyle w:val="norm"/>
                    <w:framePr w:hSpace="180" w:wrap="around" w:vAnchor="page" w:hAnchor="text" w:y="2686"/>
                    <w:shd w:val="clear" w:color="auto" w:fill="FFFFFF"/>
                    <w:spacing w:before="0" w:beforeAutospacing="0" w:after="0" w:afterAutospacing="0"/>
                    <w:jc w:val="both"/>
                    <w:rPr>
                      <w:rFonts w:eastAsia="Arial Unicode MS"/>
                      <w:lang w:val="pt-PT"/>
                    </w:rPr>
                  </w:pPr>
                  <w:r>
                    <w:rPr>
                      <w:rFonts w:eastAsia="Arial Unicode MS"/>
                      <w:lang w:val="pt-PT"/>
                    </w:rPr>
                    <w:t xml:space="preserve">1. </w:t>
                  </w:r>
                  <w:r w:rsidRPr="0040038D">
                    <w:rPr>
                      <w:rFonts w:eastAsia="Arial Unicode MS"/>
                      <w:lang w:val="pt-PT"/>
                    </w:rPr>
                    <w:t>Extracte de ceai verde conținând (-)-galat de 3-epigalocatechină</w:t>
                  </w:r>
                </w:p>
                <w:p w14:paraId="69D6AEDF" w14:textId="77777777" w:rsidR="00C174C9" w:rsidRPr="008E2DFE" w:rsidRDefault="00C174C9" w:rsidP="00DE3041">
                  <w:pPr>
                    <w:pStyle w:val="norm"/>
                    <w:framePr w:hSpace="180" w:wrap="around" w:vAnchor="page" w:hAnchor="text" w:y="2686"/>
                    <w:shd w:val="clear" w:color="auto" w:fill="FFFFFF"/>
                    <w:spacing w:before="0" w:beforeAutospacing="0" w:after="0" w:afterAutospacing="0"/>
                    <w:jc w:val="both"/>
                    <w:rPr>
                      <w:rFonts w:eastAsia="Arial Unicode MS"/>
                      <w:lang w:val="pt-PT"/>
                    </w:rPr>
                  </w:pPr>
                  <w:r>
                    <w:rPr>
                      <w:rFonts w:eastAsia="Arial Unicode MS"/>
                      <w:lang w:val="pt-PT"/>
                    </w:rPr>
                    <w:t xml:space="preserve">2. </w:t>
                  </w:r>
                  <w:r w:rsidRPr="008E2DFE">
                    <w:rPr>
                      <w:rFonts w:eastAsia="Arial Unicode MS"/>
                      <w:lang w:val="pt-PT"/>
                    </w:rPr>
                    <w:t>Monacoline din orez fermentat cu drojdie roșie</w:t>
                  </w:r>
                </w:p>
                <w:p w14:paraId="6BFF95E6" w14:textId="77777777" w:rsidR="00C174C9" w:rsidRPr="008E2DFE" w:rsidRDefault="00C174C9" w:rsidP="00DE3041">
                  <w:pPr>
                    <w:pStyle w:val="norm"/>
                    <w:framePr w:hSpace="180" w:wrap="around" w:vAnchor="page" w:hAnchor="text" w:y="2686"/>
                    <w:shd w:val="clear" w:color="auto" w:fill="FFFFFF"/>
                    <w:spacing w:before="0" w:beforeAutospacing="0" w:after="0" w:afterAutospacing="0"/>
                    <w:jc w:val="both"/>
                    <w:rPr>
                      <w:rFonts w:eastAsia="Arial Unicode MS"/>
                      <w:lang w:val="pt-PT"/>
                    </w:rPr>
                  </w:pPr>
                  <w:r>
                    <w:rPr>
                      <w:rFonts w:eastAsia="Arial Unicode MS"/>
                      <w:lang w:val="pt-PT"/>
                    </w:rPr>
                    <w:t xml:space="preserve">3. </w:t>
                  </w:r>
                  <w:r w:rsidRPr="008E2DFE">
                    <w:rPr>
                      <w:rFonts w:eastAsia="Arial Unicode MS"/>
                      <w:lang w:val="pt-PT"/>
                    </w:rPr>
                    <w:t>Preparatele din scoarța de </w:t>
                  </w:r>
                  <w:r w:rsidRPr="008E2DFE">
                    <w:rPr>
                      <w:rStyle w:val="italics"/>
                      <w:rFonts w:eastAsia="Arial Unicode MS"/>
                      <w:i/>
                      <w:iCs/>
                      <w:lang w:val="pt-PT"/>
                    </w:rPr>
                    <w:t>Rhamnus frangula</w:t>
                  </w:r>
                  <w:r w:rsidRPr="008E2DFE">
                    <w:rPr>
                      <w:rFonts w:eastAsia="Arial Unicode MS"/>
                      <w:lang w:val="pt-PT"/>
                    </w:rPr>
                    <w:t> L. sau </w:t>
                  </w:r>
                  <w:r w:rsidRPr="008E2DFE">
                    <w:rPr>
                      <w:rStyle w:val="italics"/>
                      <w:rFonts w:eastAsia="Arial Unicode MS"/>
                      <w:i/>
                      <w:iCs/>
                      <w:lang w:val="pt-PT"/>
                    </w:rPr>
                    <w:t>Rhamnus purshiana</w:t>
                  </w:r>
                  <w:r w:rsidRPr="008E2DFE">
                    <w:rPr>
                      <w:rFonts w:eastAsia="Arial Unicode MS"/>
                      <w:lang w:val="pt-PT"/>
                    </w:rPr>
                    <w:t> DC. care conțin derivați de hidroxiantracen</w:t>
                  </w:r>
                </w:p>
                <w:p w14:paraId="4726802E" w14:textId="77777777" w:rsidR="00C174C9" w:rsidRPr="008E2DFE" w:rsidRDefault="00C174C9" w:rsidP="00DE3041">
                  <w:pPr>
                    <w:pStyle w:val="norm"/>
                    <w:framePr w:hSpace="180" w:wrap="around" w:vAnchor="page" w:hAnchor="text" w:y="2686"/>
                    <w:shd w:val="clear" w:color="auto" w:fill="FFFFFF"/>
                    <w:spacing w:before="0" w:beforeAutospacing="0" w:after="0" w:afterAutospacing="0"/>
                    <w:jc w:val="both"/>
                    <w:rPr>
                      <w:rFonts w:eastAsia="Arial Unicode MS"/>
                      <w:lang w:val="pt-PT"/>
                    </w:rPr>
                  </w:pPr>
                  <w:r>
                    <w:rPr>
                      <w:rFonts w:eastAsia="Arial Unicode MS"/>
                      <w:lang w:val="pt-PT"/>
                    </w:rPr>
                    <w:t xml:space="preserve">4. </w:t>
                  </w:r>
                  <w:r w:rsidRPr="008E2DFE">
                    <w:rPr>
                      <w:rFonts w:eastAsia="Arial Unicode MS"/>
                      <w:lang w:val="pt-PT"/>
                    </w:rPr>
                    <w:t>Preparatele din frunze sau fructe de </w:t>
                  </w:r>
                  <w:r w:rsidRPr="008E2DFE">
                    <w:rPr>
                      <w:rStyle w:val="italics"/>
                      <w:rFonts w:eastAsia="Arial Unicode MS"/>
                      <w:i/>
                      <w:iCs/>
                      <w:lang w:val="pt-PT"/>
                    </w:rPr>
                    <w:t>Cassia senna</w:t>
                  </w:r>
                  <w:r w:rsidRPr="008E2DFE">
                    <w:rPr>
                      <w:rFonts w:eastAsia="Arial Unicode MS"/>
                      <w:lang w:val="pt-PT"/>
                    </w:rPr>
                    <w:t> L. care conțin derivați de hidroxiantracen</w:t>
                  </w:r>
                </w:p>
                <w:p w14:paraId="2B1046A5" w14:textId="77777777" w:rsidR="00C174C9" w:rsidRDefault="00C174C9" w:rsidP="00DE3041">
                  <w:pPr>
                    <w:pStyle w:val="norm"/>
                    <w:framePr w:hSpace="180" w:wrap="around" w:vAnchor="page" w:hAnchor="text" w:y="2686"/>
                    <w:shd w:val="clear" w:color="auto" w:fill="FFFFFF"/>
                    <w:spacing w:before="0" w:beforeAutospacing="0" w:after="0" w:afterAutospacing="0"/>
                    <w:jc w:val="both"/>
                    <w:rPr>
                      <w:rFonts w:eastAsia="Arial Unicode MS"/>
                      <w:lang w:val="pt-PT"/>
                    </w:rPr>
                  </w:pPr>
                  <w:r>
                    <w:rPr>
                      <w:rFonts w:eastAsia="Arial Unicode MS"/>
                      <w:lang w:val="pt-PT"/>
                    </w:rPr>
                    <w:t xml:space="preserve">5. </w:t>
                  </w:r>
                  <w:r w:rsidRPr="008E2DFE">
                    <w:rPr>
                      <w:rFonts w:eastAsia="Arial Unicode MS"/>
                      <w:lang w:val="pt-PT"/>
                    </w:rPr>
                    <w:t>Preparatele din rădăcina sau rizomul de </w:t>
                  </w:r>
                  <w:r w:rsidRPr="008E2DFE">
                    <w:rPr>
                      <w:rStyle w:val="italics"/>
                      <w:rFonts w:eastAsia="Arial Unicode MS"/>
                      <w:i/>
                      <w:iCs/>
                      <w:lang w:val="pt-PT"/>
                    </w:rPr>
                    <w:t>Rheum palmatum</w:t>
                  </w:r>
                  <w:r w:rsidRPr="008E2DFE">
                    <w:rPr>
                      <w:rFonts w:eastAsia="Arial Unicode MS"/>
                      <w:lang w:val="pt-PT"/>
                    </w:rPr>
                    <w:t> L., </w:t>
                  </w:r>
                  <w:r w:rsidRPr="008E2DFE">
                    <w:rPr>
                      <w:rStyle w:val="italics"/>
                      <w:rFonts w:eastAsia="Arial Unicode MS"/>
                      <w:i/>
                      <w:iCs/>
                      <w:lang w:val="pt-PT"/>
                    </w:rPr>
                    <w:t>Rheum officinale</w:t>
                  </w:r>
                  <w:r w:rsidRPr="008E2DFE">
                    <w:rPr>
                      <w:rFonts w:eastAsia="Arial Unicode MS"/>
                      <w:lang w:val="pt-PT"/>
                    </w:rPr>
                    <w:t> Baillon și hibrizi ai acestora care conțin derivați de hidroxiantracen</w:t>
                  </w:r>
                  <w:r>
                    <w:rPr>
                      <w:rFonts w:eastAsia="Arial Unicode MS"/>
                      <w:lang w:val="pt-PT"/>
                    </w:rPr>
                    <w:t>”</w:t>
                  </w:r>
                  <w:r w:rsidRPr="008E2DFE">
                    <w:rPr>
                      <w:rFonts w:eastAsia="Arial Unicode MS"/>
                      <w:lang w:val="pt-PT"/>
                    </w:rPr>
                    <w:t>.</w:t>
                  </w:r>
                </w:p>
                <w:p w14:paraId="2A72EAEE" w14:textId="77777777" w:rsidR="00C174C9" w:rsidRPr="00935254" w:rsidRDefault="00C174C9" w:rsidP="00DE3041">
                  <w:pPr>
                    <w:framePr w:hSpace="180" w:wrap="around" w:vAnchor="page" w:hAnchor="text" w:y="2686"/>
                    <w:rPr>
                      <w:b/>
                      <w:sz w:val="24"/>
                      <w:szCs w:val="24"/>
                      <w:lang w:val="en-US"/>
                    </w:rPr>
                  </w:pPr>
                </w:p>
                <w:p w14:paraId="15AB6EC6" w14:textId="77777777" w:rsidR="00C174C9" w:rsidRPr="008E2DFE" w:rsidRDefault="00C174C9" w:rsidP="00DE3041">
                  <w:pPr>
                    <w:framePr w:hSpace="180" w:wrap="around" w:vAnchor="page" w:hAnchor="text" w:y="2686"/>
                    <w:rPr>
                      <w:sz w:val="24"/>
                      <w:szCs w:val="24"/>
                    </w:rPr>
                  </w:pPr>
                </w:p>
              </w:tc>
            </w:tr>
          </w:tbl>
          <w:p w14:paraId="0B46E7C3" w14:textId="77777777" w:rsidR="00C174C9" w:rsidRPr="0003073A" w:rsidRDefault="00C174C9" w:rsidP="00C174C9">
            <w:pPr>
              <w:ind w:left="284"/>
              <w:jc w:val="right"/>
              <w:rPr>
                <w:rFonts w:ascii="Times New Roman" w:eastAsia="Times New Roman" w:hAnsi="Times New Roman" w:cs="Times New Roman"/>
                <w:color w:val="000000" w:themeColor="text1"/>
                <w:kern w:val="0"/>
                <w14:ligatures w14:val="none"/>
              </w:rPr>
            </w:pPr>
          </w:p>
        </w:tc>
      </w:tr>
      <w:tr w:rsidR="00C174C9" w:rsidRPr="0003073A" w14:paraId="5663526D" w14:textId="77777777" w:rsidTr="00F53FF4">
        <w:tc>
          <w:tcPr>
            <w:tcW w:w="4853" w:type="dxa"/>
          </w:tcPr>
          <w:p w14:paraId="399654CE" w14:textId="77777777" w:rsidR="00C174C9" w:rsidRPr="0003073A" w:rsidRDefault="00C174C9" w:rsidP="00C174C9">
            <w:pPr>
              <w:rPr>
                <w:rFonts w:ascii="Times New Roman" w:hAnsi="Times New Roman" w:cs="Times New Roman"/>
                <w:color w:val="000000" w:themeColor="text1"/>
              </w:rPr>
            </w:pPr>
          </w:p>
        </w:tc>
        <w:tc>
          <w:tcPr>
            <w:tcW w:w="4853" w:type="dxa"/>
          </w:tcPr>
          <w:p w14:paraId="2E3AB66A" w14:textId="77777777" w:rsidR="00C174C9" w:rsidRPr="0003073A" w:rsidRDefault="00C174C9" w:rsidP="00C174C9">
            <w:pPr>
              <w:tabs>
                <w:tab w:val="left" w:pos="0"/>
                <w:tab w:val="left" w:pos="567"/>
                <w:tab w:val="left" w:pos="851"/>
              </w:tabs>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Se completează cu anexa nr. 4 cu următorul cuprins:</w:t>
            </w:r>
          </w:p>
          <w:p w14:paraId="1D74D39B" w14:textId="77777777" w:rsidR="00C174C9" w:rsidRPr="0003073A" w:rsidRDefault="00C174C9" w:rsidP="00C174C9">
            <w:pPr>
              <w:tabs>
                <w:tab w:val="left" w:pos="5625"/>
              </w:tabs>
              <w:jc w:val="right"/>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„Anexa nr. 4</w:t>
            </w:r>
          </w:p>
          <w:p w14:paraId="25E6A5A5" w14:textId="77777777" w:rsidR="00C174C9" w:rsidRPr="0003073A" w:rsidRDefault="00C174C9" w:rsidP="00C174C9">
            <w:pPr>
              <w:ind w:left="284"/>
              <w:jc w:val="right"/>
              <w:rPr>
                <w:rFonts w:ascii="Times New Roman" w:hAnsi="Times New Roman" w:cs="Times New Roman"/>
                <w:b/>
                <w:bCs/>
                <w:color w:val="000000" w:themeColor="text1"/>
                <w:lang w:val="ro-MD"/>
              </w:rPr>
            </w:pPr>
            <w:r w:rsidRPr="0003073A">
              <w:rPr>
                <w:rFonts w:ascii="Times New Roman" w:hAnsi="Times New Roman" w:cs="Times New Roman"/>
                <w:b/>
                <w:bCs/>
                <w:color w:val="000000" w:themeColor="text1"/>
                <w:lang w:val="ro-MD"/>
              </w:rPr>
              <w:t>la Regulamentul sanitar privind</w:t>
            </w:r>
          </w:p>
          <w:p w14:paraId="1C6D7798" w14:textId="77777777" w:rsidR="00C174C9" w:rsidRPr="0003073A" w:rsidRDefault="00C174C9" w:rsidP="00C174C9">
            <w:pPr>
              <w:ind w:left="284"/>
              <w:jc w:val="right"/>
              <w:rPr>
                <w:rFonts w:ascii="Times New Roman" w:hAnsi="Times New Roman" w:cs="Times New Roman"/>
                <w:b/>
                <w:bCs/>
                <w:color w:val="000000" w:themeColor="text1"/>
                <w:lang w:val="ro-MD"/>
              </w:rPr>
            </w:pPr>
            <w:r w:rsidRPr="0003073A">
              <w:rPr>
                <w:rFonts w:ascii="Times New Roman" w:hAnsi="Times New Roman" w:cs="Times New Roman"/>
                <w:b/>
                <w:bCs/>
                <w:color w:val="000000" w:themeColor="text1"/>
                <w:lang w:val="ro-MD"/>
              </w:rPr>
              <w:t>adaosul de vitamine și minerale,</w:t>
            </w:r>
          </w:p>
          <w:p w14:paraId="15E1EFBD" w14:textId="601BDE33" w:rsidR="00C174C9" w:rsidRPr="0003073A" w:rsidRDefault="00C174C9" w:rsidP="00C174C9">
            <w:pPr>
              <w:widowControl w:val="0"/>
              <w:autoSpaceDE w:val="0"/>
              <w:autoSpaceDN w:val="0"/>
              <w:ind w:right="4"/>
              <w:jc w:val="right"/>
              <w:rPr>
                <w:rFonts w:ascii="Times New Roman" w:hAnsi="Times New Roman" w:cs="Times New Roman"/>
                <w:b/>
                <w:color w:val="000000" w:themeColor="text1"/>
                <w:lang w:val="ro-MD"/>
              </w:rPr>
            </w:pPr>
            <w:r w:rsidRPr="0003073A">
              <w:rPr>
                <w:rFonts w:ascii="Times New Roman" w:hAnsi="Times New Roman" w:cs="Times New Roman"/>
                <w:b/>
                <w:color w:val="000000" w:themeColor="text1"/>
                <w:lang w:val="ro-MD"/>
              </w:rPr>
              <w:t>precum  și de anumite substanțe de alt tip</w:t>
            </w:r>
          </w:p>
          <w:p w14:paraId="60DD5A95" w14:textId="77777777" w:rsidR="00C174C9" w:rsidRPr="0003073A" w:rsidRDefault="00C174C9" w:rsidP="00C174C9">
            <w:pPr>
              <w:ind w:left="284" w:right="330"/>
              <w:jc w:val="right"/>
              <w:rPr>
                <w:rFonts w:ascii="Times New Roman" w:hAnsi="Times New Roman" w:cs="Times New Roman"/>
                <w:color w:val="000000" w:themeColor="text1"/>
                <w:lang w:val="ro-MD"/>
              </w:rPr>
            </w:pPr>
          </w:p>
          <w:p w14:paraId="2BA8A926" w14:textId="77777777" w:rsidR="00C174C9" w:rsidRPr="0003073A" w:rsidRDefault="00C174C9" w:rsidP="00C174C9">
            <w:pPr>
              <w:ind w:left="5760"/>
              <w:jc w:val="right"/>
              <w:rPr>
                <w:rFonts w:ascii="Times New Roman" w:hAnsi="Times New Roman" w:cs="Times New Roman"/>
                <w:color w:val="000000" w:themeColor="text1"/>
                <w:lang w:val="ro-MD"/>
              </w:rPr>
            </w:pPr>
          </w:p>
          <w:p w14:paraId="006DEFD3" w14:textId="77777777" w:rsidR="00C174C9" w:rsidRPr="0003073A" w:rsidRDefault="00C174C9" w:rsidP="00C174C9">
            <w:pPr>
              <w:widowControl w:val="0"/>
              <w:autoSpaceDE w:val="0"/>
              <w:autoSpaceDN w:val="0"/>
              <w:spacing w:line="322" w:lineRule="exact"/>
              <w:jc w:val="center"/>
              <w:outlineLvl w:val="0"/>
              <w:rPr>
                <w:rFonts w:ascii="Times New Roman" w:hAnsi="Times New Roman" w:cs="Times New Roman"/>
                <w:b/>
                <w:bCs/>
                <w:color w:val="000000" w:themeColor="text1"/>
                <w:lang w:val="ro-MD"/>
              </w:rPr>
            </w:pPr>
            <w:r w:rsidRPr="0003073A">
              <w:rPr>
                <w:rFonts w:ascii="Times New Roman" w:hAnsi="Times New Roman" w:cs="Times New Roman"/>
                <w:b/>
                <w:bCs/>
                <w:color w:val="000000" w:themeColor="text1"/>
                <w:lang w:val="ro-MD"/>
              </w:rPr>
              <w:t>FORMULAR</w:t>
            </w:r>
            <w:r w:rsidRPr="0003073A">
              <w:rPr>
                <w:rFonts w:ascii="Times New Roman" w:hAnsi="Times New Roman" w:cs="Times New Roman"/>
                <w:b/>
                <w:bCs/>
                <w:color w:val="000000" w:themeColor="text1"/>
                <w:spacing w:val="-3"/>
                <w:lang w:val="ro-MD"/>
              </w:rPr>
              <w:t xml:space="preserve"> </w:t>
            </w:r>
            <w:r w:rsidRPr="0003073A">
              <w:rPr>
                <w:rFonts w:ascii="Times New Roman" w:hAnsi="Times New Roman" w:cs="Times New Roman"/>
                <w:b/>
                <w:bCs/>
                <w:color w:val="000000" w:themeColor="text1"/>
                <w:lang w:val="ro-MD"/>
              </w:rPr>
              <w:t>DE</w:t>
            </w:r>
            <w:r w:rsidRPr="0003073A">
              <w:rPr>
                <w:rFonts w:ascii="Times New Roman" w:hAnsi="Times New Roman" w:cs="Times New Roman"/>
                <w:b/>
                <w:bCs/>
                <w:color w:val="000000" w:themeColor="text1"/>
                <w:spacing w:val="-3"/>
                <w:lang w:val="ro-MD"/>
              </w:rPr>
              <w:t xml:space="preserve"> </w:t>
            </w:r>
            <w:r w:rsidRPr="0003073A">
              <w:rPr>
                <w:rFonts w:ascii="Times New Roman" w:hAnsi="Times New Roman" w:cs="Times New Roman"/>
                <w:b/>
                <w:bCs/>
                <w:color w:val="000000" w:themeColor="text1"/>
                <w:spacing w:val="-2"/>
                <w:lang w:val="ro-MD"/>
              </w:rPr>
              <w:t>NOTIFICARE</w:t>
            </w:r>
          </w:p>
          <w:p w14:paraId="14961D0A" w14:textId="77777777" w:rsidR="00C174C9" w:rsidRPr="0003073A" w:rsidRDefault="00C174C9" w:rsidP="00C174C9">
            <w:pPr>
              <w:widowControl w:val="0"/>
              <w:autoSpaceDE w:val="0"/>
              <w:autoSpaceDN w:val="0"/>
              <w:ind w:right="4"/>
              <w:jc w:val="center"/>
              <w:rPr>
                <w:rFonts w:ascii="Times New Roman" w:hAnsi="Times New Roman" w:cs="Times New Roman"/>
                <w:b/>
                <w:color w:val="000000" w:themeColor="text1"/>
                <w:lang w:val="ro-MD"/>
              </w:rPr>
            </w:pPr>
            <w:r w:rsidRPr="0003073A">
              <w:rPr>
                <w:rFonts w:ascii="Times New Roman" w:hAnsi="Times New Roman" w:cs="Times New Roman"/>
                <w:b/>
                <w:color w:val="000000" w:themeColor="text1"/>
                <w:lang w:val="ro-MD"/>
              </w:rPr>
              <w:t>a</w:t>
            </w:r>
            <w:r w:rsidRPr="0003073A">
              <w:rPr>
                <w:rFonts w:ascii="Times New Roman" w:hAnsi="Times New Roman" w:cs="Times New Roman"/>
                <w:b/>
                <w:color w:val="000000" w:themeColor="text1"/>
                <w:spacing w:val="-7"/>
                <w:lang w:val="ro-MD"/>
              </w:rPr>
              <w:t xml:space="preserve"> </w:t>
            </w:r>
            <w:r w:rsidRPr="0003073A">
              <w:rPr>
                <w:rFonts w:ascii="Times New Roman" w:hAnsi="Times New Roman" w:cs="Times New Roman"/>
                <w:b/>
                <w:color w:val="000000" w:themeColor="text1"/>
                <w:lang w:val="ro-MD"/>
              </w:rPr>
              <w:t xml:space="preserve">produselor alimentare cu adaos de vitamine și minerale, precum </w:t>
            </w:r>
          </w:p>
          <w:p w14:paraId="5DE4C2A1" w14:textId="77777777" w:rsidR="00C174C9" w:rsidRPr="0003073A" w:rsidRDefault="00C174C9" w:rsidP="00C174C9">
            <w:pPr>
              <w:widowControl w:val="0"/>
              <w:autoSpaceDE w:val="0"/>
              <w:autoSpaceDN w:val="0"/>
              <w:ind w:right="4"/>
              <w:jc w:val="center"/>
              <w:rPr>
                <w:rFonts w:ascii="Times New Roman" w:hAnsi="Times New Roman" w:cs="Times New Roman"/>
                <w:b/>
                <w:color w:val="000000" w:themeColor="text1"/>
                <w:lang w:val="ro-MD"/>
              </w:rPr>
            </w:pPr>
            <w:r w:rsidRPr="0003073A">
              <w:rPr>
                <w:rFonts w:ascii="Times New Roman" w:hAnsi="Times New Roman" w:cs="Times New Roman"/>
                <w:b/>
                <w:color w:val="000000" w:themeColor="text1"/>
                <w:lang w:val="ro-MD"/>
              </w:rPr>
              <w:t>și de anumite substanțe de alt tip</w:t>
            </w:r>
          </w:p>
          <w:p w14:paraId="2C0B7018" w14:textId="77777777" w:rsidR="00C174C9" w:rsidRPr="0003073A" w:rsidRDefault="00C174C9" w:rsidP="00C174C9">
            <w:pPr>
              <w:widowControl w:val="0"/>
              <w:autoSpaceDE w:val="0"/>
              <w:autoSpaceDN w:val="0"/>
              <w:spacing w:before="1"/>
              <w:rPr>
                <w:rFonts w:ascii="Times New Roman" w:hAnsi="Times New Roman" w:cs="Times New Roman"/>
                <w:b/>
                <w:color w:val="000000" w:themeColor="text1"/>
                <w:lang w:val="ro-MD"/>
              </w:rPr>
            </w:pPr>
          </w:p>
          <w:p w14:paraId="77F1EC2F" w14:textId="77777777" w:rsidR="00C174C9" w:rsidRPr="0003073A" w:rsidRDefault="00C174C9" w:rsidP="00C174C9">
            <w:pPr>
              <w:widowControl w:val="0"/>
              <w:numPr>
                <w:ilvl w:val="0"/>
                <w:numId w:val="3"/>
              </w:numPr>
              <w:tabs>
                <w:tab w:val="left" w:pos="284"/>
                <w:tab w:val="left" w:pos="8931"/>
                <w:tab w:val="left" w:pos="9494"/>
              </w:tabs>
              <w:autoSpaceDE w:val="0"/>
              <w:autoSpaceDN w:val="0"/>
              <w:spacing w:before="1"/>
              <w:ind w:right="120" w:hanging="1"/>
              <w:rPr>
                <w:rFonts w:ascii="Times New Roman" w:hAnsi="Times New Roman" w:cs="Times New Roman"/>
                <w:lang w:val="ro-MD"/>
              </w:rPr>
            </w:pPr>
            <w:r w:rsidRPr="0003073A">
              <w:rPr>
                <w:rFonts w:ascii="Times New Roman" w:hAnsi="Times New Roman" w:cs="Times New Roman"/>
                <w:spacing w:val="-2"/>
              </w:rPr>
              <w:t>Datele de identificare ale producătorului și/sau importatorului</w:t>
            </w:r>
          </w:p>
          <w:p w14:paraId="16FEAC61" w14:textId="77777777" w:rsidR="00C174C9" w:rsidRPr="0003073A" w:rsidRDefault="00C174C9" w:rsidP="00C174C9">
            <w:pPr>
              <w:widowControl w:val="0"/>
              <w:tabs>
                <w:tab w:val="left" w:pos="989"/>
                <w:tab w:val="left" w:pos="8931"/>
                <w:tab w:val="left" w:pos="9494"/>
              </w:tabs>
              <w:autoSpaceDE w:val="0"/>
              <w:autoSpaceDN w:val="0"/>
              <w:spacing w:before="1"/>
              <w:ind w:left="360" w:right="120"/>
              <w:rPr>
                <w:rFonts w:ascii="Times New Roman" w:hAnsi="Times New Roman" w:cs="Times New Roman"/>
                <w:spacing w:val="-2"/>
                <w:lang w:val="ro-MD"/>
              </w:rPr>
            </w:pPr>
            <w:r w:rsidRPr="0003073A">
              <w:rPr>
                <w:rFonts w:ascii="Times New Roman" w:hAnsi="Times New Roman" w:cs="Times New Roman"/>
                <w:spacing w:val="-2"/>
                <w:lang w:val="ro-MD"/>
              </w:rPr>
              <w:t xml:space="preserve">Denumirea_________________________________________________________________________ </w:t>
            </w:r>
          </w:p>
          <w:p w14:paraId="4327CEE5" w14:textId="77777777" w:rsidR="00C174C9" w:rsidRPr="0003073A" w:rsidRDefault="00C174C9" w:rsidP="00C174C9">
            <w:pPr>
              <w:widowControl w:val="0"/>
              <w:tabs>
                <w:tab w:val="left" w:pos="989"/>
                <w:tab w:val="left" w:pos="8931"/>
                <w:tab w:val="left" w:pos="9494"/>
              </w:tabs>
              <w:autoSpaceDE w:val="0"/>
              <w:autoSpaceDN w:val="0"/>
              <w:spacing w:before="1"/>
              <w:ind w:left="360" w:right="86"/>
              <w:rPr>
                <w:rFonts w:ascii="Times New Roman" w:hAnsi="Times New Roman" w:cs="Times New Roman"/>
                <w:spacing w:val="-2"/>
                <w:lang w:val="ro-MD"/>
              </w:rPr>
            </w:pPr>
            <w:r w:rsidRPr="0003073A">
              <w:rPr>
                <w:rFonts w:ascii="Times New Roman" w:hAnsi="Times New Roman" w:cs="Times New Roman"/>
                <w:spacing w:val="-2"/>
                <w:lang w:val="ro-MD"/>
              </w:rPr>
              <w:t>Adresa juridică:_____________________________________________________________________</w:t>
            </w:r>
          </w:p>
          <w:p w14:paraId="6938EFDF" w14:textId="77777777" w:rsidR="00C174C9" w:rsidRPr="0003073A" w:rsidRDefault="00C174C9" w:rsidP="00C174C9">
            <w:pPr>
              <w:widowControl w:val="0"/>
              <w:tabs>
                <w:tab w:val="left" w:pos="989"/>
                <w:tab w:val="left" w:pos="8931"/>
                <w:tab w:val="left" w:pos="9494"/>
              </w:tabs>
              <w:autoSpaceDE w:val="0"/>
              <w:autoSpaceDN w:val="0"/>
              <w:spacing w:before="1"/>
              <w:ind w:left="360" w:right="86"/>
              <w:rPr>
                <w:rFonts w:ascii="Times New Roman" w:hAnsi="Times New Roman" w:cs="Times New Roman"/>
                <w:spacing w:val="-2"/>
                <w:lang w:val="ro-MD"/>
              </w:rPr>
            </w:pPr>
            <w:r w:rsidRPr="0003073A">
              <w:rPr>
                <w:rFonts w:ascii="Times New Roman" w:hAnsi="Times New Roman" w:cs="Times New Roman"/>
                <w:spacing w:val="-2"/>
                <w:lang w:val="ro-MD"/>
              </w:rPr>
              <w:lastRenderedPageBreak/>
              <w:t>IDNO:____________________________________________________________________________</w:t>
            </w:r>
          </w:p>
          <w:p w14:paraId="48571F32" w14:textId="77777777" w:rsidR="00C174C9" w:rsidRPr="0003073A" w:rsidRDefault="00C174C9" w:rsidP="00C174C9">
            <w:pPr>
              <w:widowControl w:val="0"/>
              <w:tabs>
                <w:tab w:val="left" w:pos="989"/>
                <w:tab w:val="left" w:pos="8931"/>
                <w:tab w:val="left" w:pos="9494"/>
              </w:tabs>
              <w:autoSpaceDE w:val="0"/>
              <w:autoSpaceDN w:val="0"/>
              <w:spacing w:before="1"/>
              <w:ind w:left="360" w:right="86"/>
              <w:rPr>
                <w:rFonts w:ascii="Times New Roman" w:hAnsi="Times New Roman" w:cs="Times New Roman"/>
                <w:spacing w:val="-2"/>
                <w:lang w:val="ro-MD"/>
              </w:rPr>
            </w:pPr>
            <w:r w:rsidRPr="0003073A">
              <w:rPr>
                <w:rFonts w:ascii="Times New Roman" w:hAnsi="Times New Roman" w:cs="Times New Roman"/>
                <w:spacing w:val="-2"/>
                <w:lang w:val="ro-MD"/>
              </w:rPr>
              <w:t>Țara de origine/import: ______________________________________________________________</w:t>
            </w:r>
          </w:p>
          <w:p w14:paraId="51548B31" w14:textId="77777777" w:rsidR="00C174C9" w:rsidRPr="0003073A" w:rsidRDefault="00C174C9" w:rsidP="00C174C9">
            <w:pPr>
              <w:widowControl w:val="0"/>
              <w:tabs>
                <w:tab w:val="left" w:pos="284"/>
                <w:tab w:val="left" w:pos="9180"/>
                <w:tab w:val="left" w:pos="9494"/>
              </w:tabs>
              <w:autoSpaceDE w:val="0"/>
              <w:autoSpaceDN w:val="0"/>
              <w:spacing w:before="1"/>
              <w:ind w:left="361" w:right="86"/>
              <w:rPr>
                <w:rFonts w:ascii="Times New Roman" w:hAnsi="Times New Roman" w:cs="Times New Roman"/>
                <w:lang w:val="ro-MD"/>
              </w:rPr>
            </w:pPr>
            <w:r w:rsidRPr="0003073A">
              <w:rPr>
                <w:rFonts w:ascii="Times New Roman" w:hAnsi="Times New Roman" w:cs="Times New Roman"/>
                <w:lang w:val="ro-MD"/>
              </w:rPr>
              <w:t>Datele persoanei responsabile (Nume, Prenume, telefon de contact, adresa de e-mail: ________________________________________________________________________________________________________________________________________________________________</w:t>
            </w:r>
          </w:p>
          <w:p w14:paraId="336CC253" w14:textId="77777777" w:rsidR="00C174C9" w:rsidRPr="0003073A" w:rsidRDefault="00C174C9" w:rsidP="00C174C9">
            <w:pPr>
              <w:widowControl w:val="0"/>
              <w:tabs>
                <w:tab w:val="left" w:pos="989"/>
                <w:tab w:val="left" w:pos="8931"/>
                <w:tab w:val="left" w:pos="9494"/>
              </w:tabs>
              <w:autoSpaceDE w:val="0"/>
              <w:autoSpaceDN w:val="0"/>
              <w:spacing w:before="1"/>
              <w:ind w:left="360" w:right="86"/>
              <w:rPr>
                <w:rFonts w:ascii="Times New Roman" w:hAnsi="Times New Roman" w:cs="Times New Roman"/>
                <w:lang w:val="ro-MD"/>
              </w:rPr>
            </w:pPr>
          </w:p>
          <w:p w14:paraId="6E67B6BA" w14:textId="77777777" w:rsidR="00C174C9" w:rsidRPr="0003073A" w:rsidRDefault="00C174C9" w:rsidP="00C174C9">
            <w:pPr>
              <w:widowControl w:val="0"/>
              <w:numPr>
                <w:ilvl w:val="0"/>
                <w:numId w:val="3"/>
              </w:numPr>
              <w:tabs>
                <w:tab w:val="left" w:pos="284"/>
                <w:tab w:val="left" w:pos="9449"/>
              </w:tabs>
              <w:autoSpaceDE w:val="0"/>
              <w:autoSpaceDN w:val="0"/>
              <w:ind w:right="86" w:hanging="1"/>
              <w:jc w:val="both"/>
              <w:rPr>
                <w:rFonts w:ascii="Times New Roman" w:hAnsi="Times New Roman" w:cs="Times New Roman"/>
                <w:lang w:val="ro-MD"/>
              </w:rPr>
            </w:pPr>
            <w:r w:rsidRPr="0003073A">
              <w:rPr>
                <w:rFonts w:ascii="Times New Roman" w:hAnsi="Times New Roman" w:cs="Times New Roman"/>
                <w:lang w:val="ro-MD"/>
              </w:rPr>
              <w:t xml:space="preserve">  </w:t>
            </w:r>
            <w:r w:rsidRPr="0003073A">
              <w:rPr>
                <w:rFonts w:ascii="Times New Roman" w:hAnsi="Times New Roman" w:cs="Times New Roman"/>
              </w:rPr>
              <w:t>Denumirea comercială a produsului alimentar  și categoria de produse</w:t>
            </w:r>
          </w:p>
          <w:p w14:paraId="1BD9EFD7" w14:textId="77777777" w:rsidR="00C174C9" w:rsidRPr="0003073A" w:rsidRDefault="00C174C9" w:rsidP="00C174C9">
            <w:pPr>
              <w:widowControl w:val="0"/>
              <w:tabs>
                <w:tab w:val="left" w:pos="284"/>
                <w:tab w:val="left" w:pos="9449"/>
              </w:tabs>
              <w:autoSpaceDE w:val="0"/>
              <w:autoSpaceDN w:val="0"/>
              <w:ind w:left="1" w:right="86"/>
              <w:rPr>
                <w:rFonts w:ascii="Times New Roman" w:hAnsi="Times New Roman" w:cs="Times New Roman"/>
                <w:lang w:val="ro-MD"/>
              </w:rPr>
            </w:pPr>
            <w:r w:rsidRPr="0003073A">
              <w:rPr>
                <w:rFonts w:ascii="Times New Roman" w:hAnsi="Times New Roman" w:cs="Times New Roman"/>
              </w:rPr>
              <w:t>____________________________________________________________________________</w:t>
            </w:r>
          </w:p>
          <w:p w14:paraId="12D2BEBC" w14:textId="77777777" w:rsidR="00C174C9" w:rsidRPr="0003073A" w:rsidRDefault="00C174C9" w:rsidP="00C174C9">
            <w:pPr>
              <w:widowControl w:val="0"/>
              <w:numPr>
                <w:ilvl w:val="0"/>
                <w:numId w:val="3"/>
              </w:numPr>
              <w:tabs>
                <w:tab w:val="left" w:pos="284"/>
                <w:tab w:val="left" w:pos="9449"/>
              </w:tabs>
              <w:autoSpaceDE w:val="0"/>
              <w:autoSpaceDN w:val="0"/>
              <w:ind w:right="86" w:hanging="1"/>
              <w:jc w:val="both"/>
              <w:rPr>
                <w:rFonts w:ascii="Times New Roman" w:hAnsi="Times New Roman" w:cs="Times New Roman"/>
                <w:lang w:val="ro-MD"/>
              </w:rPr>
            </w:pPr>
            <w:r w:rsidRPr="0003073A">
              <w:rPr>
                <w:rFonts w:ascii="Times New Roman" w:hAnsi="Times New Roman" w:cs="Times New Roman"/>
              </w:rPr>
              <w:t xml:space="preserve">  Scopul utilizării</w:t>
            </w:r>
          </w:p>
          <w:p w14:paraId="39EBEB8B" w14:textId="77777777" w:rsidR="00C174C9" w:rsidRPr="0003073A" w:rsidRDefault="00C174C9" w:rsidP="00C174C9">
            <w:pPr>
              <w:widowControl w:val="0"/>
              <w:tabs>
                <w:tab w:val="left" w:pos="989"/>
                <w:tab w:val="left" w:pos="8931"/>
                <w:tab w:val="left" w:pos="9494"/>
              </w:tabs>
              <w:autoSpaceDE w:val="0"/>
              <w:autoSpaceDN w:val="0"/>
              <w:spacing w:before="1"/>
              <w:ind w:left="1" w:right="86" w:hanging="1"/>
              <w:contextualSpacing/>
              <w:rPr>
                <w:rFonts w:ascii="Times New Roman" w:hAnsi="Times New Roman" w:cs="Times New Roman"/>
                <w:spacing w:val="-2"/>
                <w:lang w:val="ro-MD"/>
              </w:rPr>
            </w:pPr>
            <w:r w:rsidRPr="0003073A">
              <w:rPr>
                <w:rFonts w:ascii="Times New Roman" w:hAnsi="Times New Roman" w:cs="Times New Roman"/>
                <w:spacing w:val="-2"/>
                <w:lang w:val="ro-MD"/>
              </w:rPr>
              <w:t>__________________________________________________________________________________________________________________________________________________________________________________________________________________________________________</w:t>
            </w:r>
          </w:p>
          <w:p w14:paraId="2AB804A5" w14:textId="77777777" w:rsidR="00C174C9" w:rsidRPr="0003073A" w:rsidRDefault="00C174C9" w:rsidP="00C174C9">
            <w:pPr>
              <w:widowControl w:val="0"/>
              <w:tabs>
                <w:tab w:val="left" w:pos="989"/>
                <w:tab w:val="left" w:pos="8931"/>
                <w:tab w:val="left" w:pos="9494"/>
              </w:tabs>
              <w:autoSpaceDE w:val="0"/>
              <w:autoSpaceDN w:val="0"/>
              <w:spacing w:before="1"/>
              <w:ind w:left="1" w:right="86" w:hanging="1"/>
              <w:contextualSpacing/>
              <w:rPr>
                <w:rFonts w:ascii="Times New Roman" w:hAnsi="Times New Roman" w:cs="Times New Roman"/>
                <w:lang w:val="ro-MD"/>
              </w:rPr>
            </w:pPr>
          </w:p>
          <w:p w14:paraId="7096FCEA" w14:textId="77777777" w:rsidR="00C174C9" w:rsidRPr="0003073A" w:rsidRDefault="00C174C9" w:rsidP="00C174C9">
            <w:pPr>
              <w:widowControl w:val="0"/>
              <w:numPr>
                <w:ilvl w:val="0"/>
                <w:numId w:val="3"/>
              </w:numPr>
              <w:tabs>
                <w:tab w:val="left" w:pos="284"/>
              </w:tabs>
              <w:autoSpaceDE w:val="0"/>
              <w:autoSpaceDN w:val="0"/>
              <w:spacing w:before="1"/>
              <w:ind w:left="0" w:firstLine="0"/>
              <w:jc w:val="both"/>
              <w:rPr>
                <w:rFonts w:ascii="Times New Roman" w:hAnsi="Times New Roman" w:cs="Times New Roman"/>
                <w:lang w:val="ro-MD"/>
              </w:rPr>
            </w:pPr>
            <w:r w:rsidRPr="0003073A">
              <w:rPr>
                <w:rFonts w:ascii="Times New Roman" w:hAnsi="Times New Roman" w:cs="Times New Roman"/>
                <w:lang w:val="ro-MD"/>
              </w:rPr>
              <w:t>Compoziția</w:t>
            </w:r>
            <w:r w:rsidRPr="0003073A">
              <w:rPr>
                <w:rFonts w:ascii="Times New Roman" w:hAnsi="Times New Roman" w:cs="Times New Roman"/>
                <w:spacing w:val="-8"/>
                <w:lang w:val="ro-MD"/>
              </w:rPr>
              <w:t xml:space="preserve"> produsulu</w:t>
            </w:r>
            <w:r w:rsidRPr="0003073A">
              <w:rPr>
                <w:rFonts w:ascii="Times New Roman" w:hAnsi="Times New Roman" w:cs="Times New Roman"/>
                <w:spacing w:val="-2"/>
                <w:lang w:val="ro-MD"/>
              </w:rPr>
              <w:t>i:</w:t>
            </w:r>
          </w:p>
          <w:p w14:paraId="6B718814" w14:textId="77777777" w:rsidR="00C174C9" w:rsidRPr="0003073A" w:rsidRDefault="00C174C9" w:rsidP="00C174C9">
            <w:pPr>
              <w:spacing w:before="240"/>
              <w:ind w:left="1" w:firstLine="283"/>
              <w:contextualSpacing/>
              <w:rPr>
                <w:rFonts w:ascii="Times New Roman" w:eastAsia="SimSun" w:hAnsi="Times New Roman" w:cs="Times New Roman"/>
                <w:lang w:val="ro-MD"/>
              </w:rPr>
            </w:pPr>
            <w:r w:rsidRPr="0003073A">
              <w:rPr>
                <w:rFonts w:ascii="Times New Roman" w:eastAsia="SimSun" w:hAnsi="Times New Roman" w:cs="Times New Roman"/>
                <w:lang w:val="ro-MD"/>
              </w:rPr>
              <w:t>Vitamine |_|      Minerale |_|       Vitamine şi minerale |_|    S</w:t>
            </w:r>
            <w:r w:rsidRPr="0003073A">
              <w:rPr>
                <w:rFonts w:ascii="Times New Roman" w:hAnsi="Times New Roman" w:cs="Times New Roman"/>
                <w:lang w:val="ro-MD"/>
              </w:rPr>
              <w:t xml:space="preserve">ubstanțe de alt tip </w:t>
            </w:r>
            <w:r w:rsidRPr="0003073A">
              <w:rPr>
                <w:rFonts w:ascii="Times New Roman" w:eastAsia="SimSun" w:hAnsi="Times New Roman" w:cs="Times New Roman"/>
                <w:lang w:val="ro-MD"/>
              </w:rPr>
              <w:t>|_|</w:t>
            </w:r>
          </w:p>
          <w:p w14:paraId="7D7E56D5" w14:textId="77777777" w:rsidR="00C174C9" w:rsidRPr="0003073A" w:rsidRDefault="00C174C9" w:rsidP="00C174C9">
            <w:pPr>
              <w:spacing w:before="240"/>
              <w:ind w:left="1" w:firstLine="707"/>
              <w:contextualSpacing/>
              <w:rPr>
                <w:rFonts w:ascii="Times New Roman" w:eastAsia="SimSun" w:hAnsi="Times New Roman" w:cs="Times New Roman"/>
                <w:lang w:val="ro-MD"/>
              </w:rPr>
            </w:pPr>
          </w:p>
          <w:p w14:paraId="72D6150C" w14:textId="77777777" w:rsidR="00C174C9" w:rsidRPr="0003073A" w:rsidRDefault="00C174C9" w:rsidP="00C174C9">
            <w:pPr>
              <w:spacing w:before="240"/>
              <w:ind w:left="1" w:firstLine="707"/>
              <w:contextualSpacing/>
              <w:jc w:val="right"/>
              <w:rPr>
                <w:rFonts w:ascii="Times New Roman" w:eastAsia="SimSun" w:hAnsi="Times New Roman" w:cs="Times New Roman"/>
                <w:lang w:val="ro-MD"/>
              </w:rPr>
            </w:pPr>
            <w:r w:rsidRPr="0003073A">
              <w:rPr>
                <w:rFonts w:ascii="Times New Roman" w:eastAsia="SimSun" w:hAnsi="Times New Roman" w:cs="Times New Roman"/>
                <w:lang w:val="ro-MD"/>
              </w:rPr>
              <w:t>(Se bifează cu "x" în căsuţele corespunzătoare.)</w:t>
            </w:r>
          </w:p>
          <w:p w14:paraId="19F26E50" w14:textId="77777777" w:rsidR="00C174C9" w:rsidRPr="0003073A" w:rsidRDefault="00C174C9" w:rsidP="00C174C9">
            <w:pPr>
              <w:spacing w:before="240"/>
              <w:ind w:left="1" w:firstLine="707"/>
              <w:contextualSpacing/>
              <w:jc w:val="right"/>
              <w:rPr>
                <w:rFonts w:ascii="Times New Roman" w:eastAsia="SimSun" w:hAnsi="Times New Roman" w:cs="Times New Roman"/>
                <w:lang w:val="ro-MD"/>
              </w:rPr>
            </w:pPr>
          </w:p>
          <w:p w14:paraId="047EBDC5" w14:textId="77777777" w:rsidR="00C174C9" w:rsidRPr="0003073A" w:rsidRDefault="00C174C9" w:rsidP="00C174C9">
            <w:pPr>
              <w:spacing w:before="240"/>
              <w:ind w:left="1" w:firstLine="707"/>
              <w:contextualSpacing/>
              <w:jc w:val="right"/>
              <w:rPr>
                <w:rFonts w:ascii="Times New Roman" w:eastAsia="SimSun" w:hAnsi="Times New Roman" w:cs="Times New Roman"/>
                <w:lang w:val="ro-MD"/>
              </w:rPr>
            </w:pPr>
          </w:p>
          <w:p w14:paraId="0D42E5B8" w14:textId="77777777" w:rsidR="00C174C9" w:rsidRPr="0003073A" w:rsidRDefault="00C174C9" w:rsidP="00C174C9">
            <w:pPr>
              <w:numPr>
                <w:ilvl w:val="0"/>
                <w:numId w:val="4"/>
              </w:numPr>
              <w:spacing w:before="240"/>
              <w:contextualSpacing/>
              <w:jc w:val="both"/>
              <w:rPr>
                <w:rFonts w:ascii="Times New Roman" w:eastAsia="SimSun" w:hAnsi="Times New Roman" w:cs="Times New Roman"/>
                <w:lang w:val="ro-MD"/>
              </w:rPr>
            </w:pPr>
            <w:r w:rsidRPr="0003073A">
              <w:rPr>
                <w:rFonts w:ascii="Times New Roman" w:eastAsia="SimSun" w:hAnsi="Times New Roman" w:cs="Times New Roman"/>
                <w:lang w:val="ro-MD"/>
              </w:rPr>
              <w:t>Denumirea substanțelor de alt tip adăugate:</w:t>
            </w:r>
          </w:p>
          <w:p w14:paraId="5A736B54" w14:textId="77777777" w:rsidR="00C174C9" w:rsidRPr="0003073A" w:rsidRDefault="00C174C9" w:rsidP="00C174C9">
            <w:pPr>
              <w:spacing w:before="240"/>
              <w:contextualSpacing/>
              <w:rPr>
                <w:rFonts w:ascii="Times New Roman" w:eastAsia="SimSun" w:hAnsi="Times New Roman" w:cs="Times New Roman"/>
                <w:lang w:val="ro-MD"/>
              </w:rPr>
            </w:pPr>
            <w:r w:rsidRPr="0003073A">
              <w:rPr>
                <w:rFonts w:ascii="Times New Roman" w:eastAsia="SimSun" w:hAnsi="Times New Roman" w:cs="Times New Roman"/>
                <w:lang w:val="ro-MD"/>
              </w:rPr>
              <w:t>_____________________________________________________________________________</w:t>
            </w:r>
          </w:p>
          <w:p w14:paraId="18E96B28" w14:textId="77777777" w:rsidR="00C174C9" w:rsidRPr="0003073A" w:rsidRDefault="00C174C9" w:rsidP="00C174C9">
            <w:pPr>
              <w:widowControl w:val="0"/>
              <w:autoSpaceDE w:val="0"/>
              <w:autoSpaceDN w:val="0"/>
              <w:ind w:right="4"/>
              <w:rPr>
                <w:rFonts w:ascii="Times New Roman" w:eastAsia="SimSun" w:hAnsi="Times New Roman" w:cs="Times New Roman"/>
                <w:lang w:val="ro-MD"/>
              </w:rPr>
            </w:pPr>
          </w:p>
          <w:p w14:paraId="4DC097C0" w14:textId="77777777" w:rsidR="00C174C9" w:rsidRPr="0003073A" w:rsidRDefault="00C174C9" w:rsidP="00C174C9">
            <w:pPr>
              <w:widowControl w:val="0"/>
              <w:autoSpaceDE w:val="0"/>
              <w:autoSpaceDN w:val="0"/>
              <w:ind w:right="4"/>
              <w:rPr>
                <w:rFonts w:ascii="Times New Roman" w:eastAsia="SimSun" w:hAnsi="Times New Roman" w:cs="Times New Roman"/>
                <w:lang w:val="ro-MD"/>
              </w:rPr>
            </w:pPr>
            <w:r w:rsidRPr="0003073A">
              <w:rPr>
                <w:rFonts w:ascii="Times New Roman" w:eastAsia="SimSun" w:hAnsi="Times New Roman" w:cs="Times New Roman"/>
                <w:lang w:val="ro-MD"/>
              </w:rPr>
              <w:t xml:space="preserve">Declar că produsul alimentar nu conține substanțe interzise enumerate în anexa 3, partea A la </w:t>
            </w:r>
            <w:r w:rsidRPr="0003073A">
              <w:rPr>
                <w:rFonts w:ascii="Times New Roman" w:eastAsia="SimSun" w:hAnsi="Times New Roman" w:cs="Times New Roman"/>
                <w:lang w:val="ro-MD"/>
              </w:rPr>
              <w:lastRenderedPageBreak/>
              <w:t xml:space="preserve">Regulamentul sanitar privind adaosul de vitamine și minerale, precum și de anumite substanțe de alt tip în produsele alimentare, aprobat prin Hotărârea Guvernului nr. 899/2017. </w:t>
            </w:r>
          </w:p>
          <w:p w14:paraId="708A7FC2" w14:textId="77777777" w:rsidR="00C174C9" w:rsidRPr="0003073A" w:rsidRDefault="00C174C9" w:rsidP="00C174C9">
            <w:pPr>
              <w:spacing w:before="240"/>
              <w:contextualSpacing/>
              <w:rPr>
                <w:rFonts w:ascii="Times New Roman" w:eastAsia="SimSun" w:hAnsi="Times New Roman" w:cs="Times New Roman"/>
                <w:lang w:val="ro-MD"/>
              </w:rPr>
            </w:pPr>
          </w:p>
          <w:p w14:paraId="0C541B9B" w14:textId="77777777" w:rsidR="00C174C9" w:rsidRPr="0003073A" w:rsidRDefault="00C174C9" w:rsidP="00C174C9">
            <w:pPr>
              <w:spacing w:before="240"/>
              <w:contextualSpacing/>
              <w:rPr>
                <w:rFonts w:ascii="Times New Roman" w:eastAsia="SimSun" w:hAnsi="Times New Roman" w:cs="Times New Roman"/>
                <w:lang w:val="ro-MD"/>
              </w:rPr>
            </w:pPr>
          </w:p>
          <w:p w14:paraId="11B3D2F7" w14:textId="77777777" w:rsidR="00C174C9" w:rsidRPr="0003073A" w:rsidRDefault="00C174C9" w:rsidP="00C174C9">
            <w:pPr>
              <w:widowControl w:val="0"/>
              <w:autoSpaceDE w:val="0"/>
              <w:autoSpaceDN w:val="0"/>
              <w:ind w:right="4"/>
              <w:rPr>
                <w:rFonts w:ascii="Times New Roman" w:hAnsi="Times New Roman" w:cs="Times New Roman"/>
                <w:b/>
                <w:bCs/>
                <w:lang w:val="ro-MD"/>
              </w:rPr>
            </w:pPr>
            <w:r w:rsidRPr="0003073A">
              <w:rPr>
                <w:rFonts w:ascii="Times New Roman" w:eastAsia="SimSun" w:hAnsi="Times New Roman" w:cs="Times New Roman"/>
                <w:lang w:val="ro-MD"/>
              </w:rPr>
              <w:t xml:space="preserve">Declar pe propria răspundere că datele de mai sus sunt corecte. </w:t>
            </w:r>
            <w:r w:rsidRPr="0003073A">
              <w:rPr>
                <w:rFonts w:ascii="Times New Roman" w:hAnsi="Times New Roman" w:cs="Times New Roman"/>
                <w:lang w:val="ro-MD"/>
              </w:rPr>
              <w:t>Îmi asum responsabilitatea introducerii pe piață a produselor alimentare cu adaos de vitamine și minerale, precum și de anumite substanțe de alt tip</w:t>
            </w:r>
            <w:r w:rsidRPr="0003073A">
              <w:rPr>
                <w:rFonts w:ascii="Times New Roman" w:hAnsi="Times New Roman" w:cs="Times New Roman"/>
                <w:b/>
                <w:lang w:val="ro-MD"/>
              </w:rPr>
              <w:t xml:space="preserve"> </w:t>
            </w:r>
            <w:r w:rsidRPr="0003073A">
              <w:rPr>
                <w:rFonts w:ascii="Times New Roman" w:hAnsi="Times New Roman" w:cs="Times New Roman"/>
                <w:lang w:val="ro-MD"/>
              </w:rPr>
              <w:t xml:space="preserve">fabricate/importate în conformitate cu prevederile </w:t>
            </w:r>
            <w:r w:rsidRPr="0003073A">
              <w:rPr>
                <w:rFonts w:ascii="Times New Roman" w:eastAsia="SimSun" w:hAnsi="Times New Roman" w:cs="Times New Roman"/>
                <w:lang w:val="ro-MD"/>
              </w:rPr>
              <w:t>legale *).</w:t>
            </w:r>
          </w:p>
          <w:p w14:paraId="3AB11669" w14:textId="77777777" w:rsidR="00C174C9" w:rsidRPr="0003073A" w:rsidRDefault="00C174C9" w:rsidP="00C174C9">
            <w:pPr>
              <w:spacing w:before="240"/>
              <w:jc w:val="right"/>
              <w:rPr>
                <w:rFonts w:ascii="Times New Roman" w:eastAsia="SimSun" w:hAnsi="Times New Roman" w:cs="Times New Roman"/>
                <w:lang w:val="ro-MD"/>
              </w:rPr>
            </w:pPr>
          </w:p>
          <w:p w14:paraId="36B59B54" w14:textId="77777777" w:rsidR="00C174C9" w:rsidRPr="0003073A" w:rsidRDefault="00C174C9" w:rsidP="00C174C9">
            <w:pPr>
              <w:spacing w:before="240"/>
              <w:jc w:val="right"/>
              <w:rPr>
                <w:rFonts w:ascii="Times New Roman" w:eastAsia="SimSun" w:hAnsi="Times New Roman" w:cs="Times New Roman"/>
                <w:lang w:val="ro-MD"/>
              </w:rPr>
            </w:pPr>
            <w:r w:rsidRPr="0003073A">
              <w:rPr>
                <w:rFonts w:ascii="Times New Roman" w:eastAsia="SimSun" w:hAnsi="Times New Roman" w:cs="Times New Roman"/>
                <w:lang w:val="ro-MD"/>
              </w:rPr>
              <w:t>Semnătura reprezentantului legal (semnătura, ştampila, data)</w:t>
            </w:r>
          </w:p>
          <w:p w14:paraId="7014AF8B" w14:textId="77777777" w:rsidR="00C174C9" w:rsidRPr="0003073A" w:rsidRDefault="00C174C9" w:rsidP="00C174C9">
            <w:pPr>
              <w:spacing w:before="240"/>
              <w:jc w:val="right"/>
              <w:rPr>
                <w:rFonts w:ascii="Times New Roman" w:eastAsia="SimSun" w:hAnsi="Times New Roman" w:cs="Times New Roman"/>
                <w:lang w:val="ro-MD"/>
              </w:rPr>
            </w:pPr>
            <w:r w:rsidRPr="0003073A">
              <w:rPr>
                <w:rFonts w:ascii="Times New Roman" w:eastAsia="SimSun" w:hAnsi="Times New Roman" w:cs="Times New Roman"/>
                <w:lang w:val="ro-MD"/>
              </w:rPr>
              <w:t xml:space="preserve"> _____________________________________________</w:t>
            </w:r>
          </w:p>
          <w:p w14:paraId="649F5304" w14:textId="77777777" w:rsidR="00C174C9" w:rsidRPr="0003073A" w:rsidRDefault="00C174C9" w:rsidP="00C174C9">
            <w:pPr>
              <w:widowControl w:val="0"/>
              <w:tabs>
                <w:tab w:val="left" w:pos="5657"/>
                <w:tab w:val="left" w:pos="9295"/>
              </w:tabs>
              <w:autoSpaceDE w:val="0"/>
              <w:autoSpaceDN w:val="0"/>
              <w:spacing w:line="322" w:lineRule="exact"/>
              <w:ind w:left="1"/>
              <w:outlineLvl w:val="0"/>
              <w:rPr>
                <w:rFonts w:ascii="Times New Roman" w:hAnsi="Times New Roman" w:cs="Times New Roman"/>
                <w:bCs/>
                <w:lang w:val="ro-MD"/>
              </w:rPr>
            </w:pPr>
          </w:p>
          <w:p w14:paraId="3D554EA1" w14:textId="77777777" w:rsidR="00C174C9" w:rsidRPr="0003073A" w:rsidRDefault="00C174C9" w:rsidP="00C174C9">
            <w:pPr>
              <w:widowControl w:val="0"/>
              <w:tabs>
                <w:tab w:val="left" w:pos="5657"/>
                <w:tab w:val="left" w:pos="9295"/>
              </w:tabs>
              <w:autoSpaceDE w:val="0"/>
              <w:autoSpaceDN w:val="0"/>
              <w:spacing w:line="322" w:lineRule="exact"/>
              <w:ind w:left="1"/>
              <w:outlineLvl w:val="0"/>
              <w:rPr>
                <w:rFonts w:ascii="Times New Roman" w:hAnsi="Times New Roman" w:cs="Times New Roman"/>
                <w:bCs/>
                <w:color w:val="000000" w:themeColor="text1"/>
                <w:lang w:val="ro-MD"/>
              </w:rPr>
            </w:pPr>
          </w:p>
          <w:p w14:paraId="0CB65833" w14:textId="77777777" w:rsidR="00C174C9" w:rsidRPr="0003073A" w:rsidRDefault="00C174C9" w:rsidP="00C174C9">
            <w:pPr>
              <w:rPr>
                <w:rFonts w:ascii="Times New Roman" w:eastAsia="SimSun" w:hAnsi="Times New Roman" w:cs="Times New Roman"/>
                <w:color w:val="000000" w:themeColor="text1"/>
                <w:lang w:val="ro-MD"/>
              </w:rPr>
            </w:pPr>
            <w:r w:rsidRPr="0003073A">
              <w:rPr>
                <w:rFonts w:ascii="Times New Roman" w:eastAsia="SimSun" w:hAnsi="Times New Roman" w:cs="Times New Roman"/>
                <w:color w:val="000000" w:themeColor="text1"/>
                <w:lang w:val="ro-MD"/>
              </w:rPr>
              <w:t xml:space="preserve">*) Prevederile legale: </w:t>
            </w:r>
          </w:p>
          <w:p w14:paraId="4A624A9C" w14:textId="77777777" w:rsidR="00C174C9" w:rsidRPr="0003073A" w:rsidRDefault="00C174C9" w:rsidP="00C174C9">
            <w:pPr>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 Legea nr. 306/2018 privind siguranța alimentelor;</w:t>
            </w:r>
          </w:p>
          <w:p w14:paraId="37D51159" w14:textId="77777777" w:rsidR="00C174C9" w:rsidRPr="0003073A" w:rsidRDefault="00C174C9" w:rsidP="00C174C9">
            <w:pPr>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 Legea nr. 279/2018 privind informarea consumatorilor cu privire la produsele alimentare;</w:t>
            </w:r>
          </w:p>
          <w:p w14:paraId="04075289" w14:textId="77777777" w:rsidR="00C174C9" w:rsidRPr="0003073A" w:rsidRDefault="00C174C9" w:rsidP="00C174C9">
            <w:pPr>
              <w:rPr>
                <w:rFonts w:ascii="Times New Roman" w:hAnsi="Times New Roman" w:cs="Times New Roman"/>
                <w:color w:val="000000" w:themeColor="text1"/>
                <w:lang w:val="ro-MD"/>
              </w:rPr>
            </w:pPr>
            <w:r w:rsidRPr="0003073A">
              <w:rPr>
                <w:rFonts w:ascii="Times New Roman" w:eastAsia="SimSun" w:hAnsi="Times New Roman" w:cs="Times New Roman"/>
                <w:color w:val="000000" w:themeColor="text1"/>
                <w:lang w:val="ro-MD"/>
              </w:rPr>
              <w:t xml:space="preserve">- Hotărârea Guvernului nr. 899/2017 </w:t>
            </w:r>
            <w:r w:rsidRPr="0003073A">
              <w:rPr>
                <w:rFonts w:ascii="Times New Roman" w:hAnsi="Times New Roman" w:cs="Times New Roman"/>
                <w:color w:val="000000" w:themeColor="text1"/>
                <w:lang w:val="ro-MD"/>
              </w:rPr>
              <w:t>pentru aprobarea Regulamentului sanitar privind adaosul de vitamine și minerale, precum și de anumite substanțe de alt tip în produse alimentare.”</w:t>
            </w:r>
          </w:p>
          <w:p w14:paraId="57403EEC" w14:textId="77777777" w:rsidR="00C174C9" w:rsidRPr="0003073A" w:rsidRDefault="00C174C9" w:rsidP="00C174C9">
            <w:pPr>
              <w:tabs>
                <w:tab w:val="left" w:pos="0"/>
                <w:tab w:val="left" w:pos="567"/>
                <w:tab w:val="left" w:pos="851"/>
              </w:tabs>
              <w:rPr>
                <w:rFonts w:ascii="Times New Roman" w:hAnsi="Times New Roman" w:cs="Times New Roman"/>
                <w:color w:val="000000" w:themeColor="text1"/>
                <w:lang w:val="ro-MD"/>
              </w:rPr>
            </w:pPr>
          </w:p>
        </w:tc>
        <w:tc>
          <w:tcPr>
            <w:tcW w:w="4869" w:type="dxa"/>
          </w:tcPr>
          <w:p w14:paraId="0E7859B5" w14:textId="77777777" w:rsidR="00C174C9" w:rsidRPr="0003073A" w:rsidRDefault="00C174C9" w:rsidP="00C174C9">
            <w:pPr>
              <w:tabs>
                <w:tab w:val="left" w:pos="0"/>
                <w:tab w:val="left" w:pos="567"/>
                <w:tab w:val="left" w:pos="851"/>
              </w:tabs>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lastRenderedPageBreak/>
              <w:t>Se completează cu anexa nr. 4 cu următorul cuprins:</w:t>
            </w:r>
          </w:p>
          <w:p w14:paraId="3A1635F1" w14:textId="77777777" w:rsidR="00C174C9" w:rsidRPr="0003073A" w:rsidRDefault="00C174C9" w:rsidP="00C174C9">
            <w:pPr>
              <w:tabs>
                <w:tab w:val="left" w:pos="5625"/>
              </w:tabs>
              <w:jc w:val="right"/>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„Anexa nr. 4</w:t>
            </w:r>
          </w:p>
          <w:p w14:paraId="01203971" w14:textId="77777777" w:rsidR="00C174C9" w:rsidRPr="0003073A" w:rsidRDefault="00C174C9" w:rsidP="00C174C9">
            <w:pPr>
              <w:ind w:left="284"/>
              <w:jc w:val="right"/>
              <w:rPr>
                <w:rFonts w:ascii="Times New Roman" w:hAnsi="Times New Roman" w:cs="Times New Roman"/>
                <w:b/>
                <w:bCs/>
                <w:color w:val="000000" w:themeColor="text1"/>
                <w:lang w:val="ro-MD"/>
              </w:rPr>
            </w:pPr>
            <w:r w:rsidRPr="0003073A">
              <w:rPr>
                <w:rFonts w:ascii="Times New Roman" w:hAnsi="Times New Roman" w:cs="Times New Roman"/>
                <w:b/>
                <w:bCs/>
                <w:color w:val="000000" w:themeColor="text1"/>
                <w:lang w:val="ro-MD"/>
              </w:rPr>
              <w:t>la Regulamentul sanitar privind</w:t>
            </w:r>
          </w:p>
          <w:p w14:paraId="4C486430" w14:textId="77777777" w:rsidR="00C174C9" w:rsidRPr="0003073A" w:rsidRDefault="00C174C9" w:rsidP="00C174C9">
            <w:pPr>
              <w:ind w:left="284"/>
              <w:jc w:val="right"/>
              <w:rPr>
                <w:rFonts w:ascii="Times New Roman" w:hAnsi="Times New Roman" w:cs="Times New Roman"/>
                <w:b/>
                <w:bCs/>
                <w:color w:val="000000" w:themeColor="text1"/>
                <w:lang w:val="ro-MD"/>
              </w:rPr>
            </w:pPr>
            <w:r w:rsidRPr="0003073A">
              <w:rPr>
                <w:rFonts w:ascii="Times New Roman" w:hAnsi="Times New Roman" w:cs="Times New Roman"/>
                <w:b/>
                <w:bCs/>
                <w:color w:val="000000" w:themeColor="text1"/>
                <w:lang w:val="ro-MD"/>
              </w:rPr>
              <w:t>adaosul de vitamine și minerale,</w:t>
            </w:r>
          </w:p>
          <w:p w14:paraId="1F667068" w14:textId="77777777" w:rsidR="00C174C9" w:rsidRPr="0003073A" w:rsidRDefault="00C174C9" w:rsidP="00C174C9">
            <w:pPr>
              <w:widowControl w:val="0"/>
              <w:autoSpaceDE w:val="0"/>
              <w:autoSpaceDN w:val="0"/>
              <w:ind w:right="4"/>
              <w:jc w:val="right"/>
              <w:rPr>
                <w:rFonts w:ascii="Times New Roman" w:hAnsi="Times New Roman" w:cs="Times New Roman"/>
                <w:b/>
                <w:color w:val="000000" w:themeColor="text1"/>
                <w:lang w:val="ro-MD"/>
              </w:rPr>
            </w:pPr>
            <w:r w:rsidRPr="0003073A">
              <w:rPr>
                <w:rFonts w:ascii="Times New Roman" w:hAnsi="Times New Roman" w:cs="Times New Roman"/>
                <w:b/>
                <w:color w:val="000000" w:themeColor="text1"/>
                <w:lang w:val="ro-MD"/>
              </w:rPr>
              <w:t>precum  și de anumite substanțe de alt tip</w:t>
            </w:r>
          </w:p>
          <w:p w14:paraId="38B15192" w14:textId="77777777" w:rsidR="00C174C9" w:rsidRPr="0003073A" w:rsidRDefault="00C174C9" w:rsidP="00C174C9">
            <w:pPr>
              <w:tabs>
                <w:tab w:val="left" w:pos="4936"/>
              </w:tabs>
              <w:ind w:left="284"/>
              <w:jc w:val="right"/>
              <w:rPr>
                <w:rFonts w:ascii="Times New Roman" w:hAnsi="Times New Roman" w:cs="Times New Roman"/>
                <w:color w:val="000000" w:themeColor="text1"/>
                <w:lang w:val="ro-MD"/>
              </w:rPr>
            </w:pPr>
          </w:p>
          <w:p w14:paraId="6074E3DB" w14:textId="77777777" w:rsidR="00C174C9" w:rsidRPr="0003073A" w:rsidRDefault="00C174C9" w:rsidP="00C174C9">
            <w:pPr>
              <w:ind w:left="5760"/>
              <w:jc w:val="right"/>
              <w:rPr>
                <w:rFonts w:ascii="Times New Roman" w:hAnsi="Times New Roman" w:cs="Times New Roman"/>
                <w:color w:val="000000" w:themeColor="text1"/>
                <w:lang w:val="ro-MD"/>
              </w:rPr>
            </w:pPr>
          </w:p>
          <w:p w14:paraId="7F5627B7" w14:textId="77777777" w:rsidR="00C174C9" w:rsidRPr="0003073A" w:rsidRDefault="00C174C9" w:rsidP="00C174C9">
            <w:pPr>
              <w:widowControl w:val="0"/>
              <w:autoSpaceDE w:val="0"/>
              <w:autoSpaceDN w:val="0"/>
              <w:spacing w:line="322" w:lineRule="exact"/>
              <w:jc w:val="center"/>
              <w:outlineLvl w:val="0"/>
              <w:rPr>
                <w:rFonts w:ascii="Times New Roman" w:hAnsi="Times New Roman" w:cs="Times New Roman"/>
                <w:b/>
                <w:bCs/>
                <w:color w:val="000000" w:themeColor="text1"/>
                <w:lang w:val="ro-MD"/>
              </w:rPr>
            </w:pPr>
            <w:r w:rsidRPr="0003073A">
              <w:rPr>
                <w:rFonts w:ascii="Times New Roman" w:hAnsi="Times New Roman" w:cs="Times New Roman"/>
                <w:b/>
                <w:bCs/>
                <w:color w:val="000000" w:themeColor="text1"/>
                <w:lang w:val="ro-MD"/>
              </w:rPr>
              <w:t>FORMULAR</w:t>
            </w:r>
            <w:r w:rsidRPr="0003073A">
              <w:rPr>
                <w:rFonts w:ascii="Times New Roman" w:hAnsi="Times New Roman" w:cs="Times New Roman"/>
                <w:b/>
                <w:bCs/>
                <w:color w:val="000000" w:themeColor="text1"/>
                <w:spacing w:val="-3"/>
                <w:lang w:val="ro-MD"/>
              </w:rPr>
              <w:t xml:space="preserve"> </w:t>
            </w:r>
            <w:r w:rsidRPr="0003073A">
              <w:rPr>
                <w:rFonts w:ascii="Times New Roman" w:hAnsi="Times New Roman" w:cs="Times New Roman"/>
                <w:b/>
                <w:bCs/>
                <w:color w:val="000000" w:themeColor="text1"/>
                <w:lang w:val="ro-MD"/>
              </w:rPr>
              <w:t>DE</w:t>
            </w:r>
            <w:r w:rsidRPr="0003073A">
              <w:rPr>
                <w:rFonts w:ascii="Times New Roman" w:hAnsi="Times New Roman" w:cs="Times New Roman"/>
                <w:b/>
                <w:bCs/>
                <w:color w:val="000000" w:themeColor="text1"/>
                <w:spacing w:val="-3"/>
                <w:lang w:val="ro-MD"/>
              </w:rPr>
              <w:t xml:space="preserve"> </w:t>
            </w:r>
            <w:r w:rsidRPr="0003073A">
              <w:rPr>
                <w:rFonts w:ascii="Times New Roman" w:hAnsi="Times New Roman" w:cs="Times New Roman"/>
                <w:b/>
                <w:bCs/>
                <w:color w:val="000000" w:themeColor="text1"/>
                <w:spacing w:val="-2"/>
                <w:lang w:val="ro-MD"/>
              </w:rPr>
              <w:t>NOTIFICARE</w:t>
            </w:r>
          </w:p>
          <w:p w14:paraId="273E8B8C" w14:textId="77777777" w:rsidR="00C174C9" w:rsidRPr="0003073A" w:rsidRDefault="00C174C9" w:rsidP="00C174C9">
            <w:pPr>
              <w:widowControl w:val="0"/>
              <w:autoSpaceDE w:val="0"/>
              <w:autoSpaceDN w:val="0"/>
              <w:ind w:right="4"/>
              <w:jc w:val="center"/>
              <w:rPr>
                <w:rFonts w:ascii="Times New Roman" w:hAnsi="Times New Roman" w:cs="Times New Roman"/>
                <w:b/>
                <w:color w:val="000000" w:themeColor="text1"/>
                <w:lang w:val="ro-MD"/>
              </w:rPr>
            </w:pPr>
            <w:r w:rsidRPr="0003073A">
              <w:rPr>
                <w:rFonts w:ascii="Times New Roman" w:hAnsi="Times New Roman" w:cs="Times New Roman"/>
                <w:b/>
                <w:color w:val="000000" w:themeColor="text1"/>
                <w:lang w:val="ro-MD"/>
              </w:rPr>
              <w:t>a</w:t>
            </w:r>
            <w:r w:rsidRPr="0003073A">
              <w:rPr>
                <w:rFonts w:ascii="Times New Roman" w:hAnsi="Times New Roman" w:cs="Times New Roman"/>
                <w:b/>
                <w:color w:val="000000" w:themeColor="text1"/>
                <w:spacing w:val="-7"/>
                <w:lang w:val="ro-MD"/>
              </w:rPr>
              <w:t xml:space="preserve"> </w:t>
            </w:r>
            <w:r w:rsidRPr="0003073A">
              <w:rPr>
                <w:rFonts w:ascii="Times New Roman" w:hAnsi="Times New Roman" w:cs="Times New Roman"/>
                <w:b/>
                <w:color w:val="000000" w:themeColor="text1"/>
                <w:lang w:val="ro-MD"/>
              </w:rPr>
              <w:t xml:space="preserve">produselor alimentare cu adaos de vitamine și minerale, precum </w:t>
            </w:r>
          </w:p>
          <w:p w14:paraId="257C3B46" w14:textId="77777777" w:rsidR="00C174C9" w:rsidRPr="0003073A" w:rsidRDefault="00C174C9" w:rsidP="00C174C9">
            <w:pPr>
              <w:widowControl w:val="0"/>
              <w:autoSpaceDE w:val="0"/>
              <w:autoSpaceDN w:val="0"/>
              <w:ind w:right="4"/>
              <w:jc w:val="center"/>
              <w:rPr>
                <w:rFonts w:ascii="Times New Roman" w:hAnsi="Times New Roman" w:cs="Times New Roman"/>
                <w:b/>
                <w:color w:val="000000" w:themeColor="text1"/>
                <w:lang w:val="ro-MD"/>
              </w:rPr>
            </w:pPr>
            <w:r w:rsidRPr="0003073A">
              <w:rPr>
                <w:rFonts w:ascii="Times New Roman" w:hAnsi="Times New Roman" w:cs="Times New Roman"/>
                <w:b/>
                <w:color w:val="000000" w:themeColor="text1"/>
                <w:lang w:val="ro-MD"/>
              </w:rPr>
              <w:t>și de anumite substanțe de alt tip</w:t>
            </w:r>
          </w:p>
          <w:p w14:paraId="29FAB5DC" w14:textId="77777777" w:rsidR="00C174C9" w:rsidRPr="0003073A" w:rsidRDefault="00C174C9" w:rsidP="00C174C9">
            <w:pPr>
              <w:widowControl w:val="0"/>
              <w:autoSpaceDE w:val="0"/>
              <w:autoSpaceDN w:val="0"/>
              <w:spacing w:before="1"/>
              <w:rPr>
                <w:rFonts w:ascii="Times New Roman" w:hAnsi="Times New Roman" w:cs="Times New Roman"/>
                <w:b/>
                <w:color w:val="000000" w:themeColor="text1"/>
                <w:lang w:val="ro-MD"/>
              </w:rPr>
            </w:pPr>
          </w:p>
          <w:p w14:paraId="4C432F88" w14:textId="59F39217" w:rsidR="00C174C9" w:rsidRPr="0003073A" w:rsidRDefault="00C174C9" w:rsidP="00C174C9">
            <w:pPr>
              <w:pStyle w:val="ListParagraph"/>
              <w:widowControl w:val="0"/>
              <w:numPr>
                <w:ilvl w:val="0"/>
                <w:numId w:val="5"/>
              </w:numPr>
              <w:tabs>
                <w:tab w:val="left" w:pos="284"/>
                <w:tab w:val="left" w:pos="8931"/>
                <w:tab w:val="left" w:pos="9494"/>
              </w:tabs>
              <w:autoSpaceDE w:val="0"/>
              <w:autoSpaceDN w:val="0"/>
              <w:spacing w:before="1"/>
              <w:ind w:right="120"/>
              <w:rPr>
                <w:sz w:val="22"/>
                <w:szCs w:val="22"/>
                <w:lang w:val="ro-MD"/>
              </w:rPr>
            </w:pPr>
            <w:r w:rsidRPr="0003073A">
              <w:rPr>
                <w:spacing w:val="-2"/>
                <w:sz w:val="22"/>
                <w:szCs w:val="22"/>
              </w:rPr>
              <w:t xml:space="preserve">1. </w:t>
            </w:r>
            <w:proofErr w:type="spellStart"/>
            <w:r w:rsidRPr="0003073A">
              <w:rPr>
                <w:spacing w:val="-2"/>
                <w:sz w:val="22"/>
                <w:szCs w:val="22"/>
              </w:rPr>
              <w:t>Datele</w:t>
            </w:r>
            <w:proofErr w:type="spellEnd"/>
            <w:r w:rsidRPr="0003073A">
              <w:rPr>
                <w:spacing w:val="-2"/>
                <w:sz w:val="22"/>
                <w:szCs w:val="22"/>
              </w:rPr>
              <w:t xml:space="preserve"> de </w:t>
            </w:r>
            <w:proofErr w:type="spellStart"/>
            <w:r w:rsidRPr="0003073A">
              <w:rPr>
                <w:spacing w:val="-2"/>
                <w:sz w:val="22"/>
                <w:szCs w:val="22"/>
              </w:rPr>
              <w:t>identificare</w:t>
            </w:r>
            <w:proofErr w:type="spellEnd"/>
            <w:r w:rsidRPr="0003073A">
              <w:rPr>
                <w:spacing w:val="-2"/>
                <w:sz w:val="22"/>
                <w:szCs w:val="22"/>
              </w:rPr>
              <w:t xml:space="preserve"> ale </w:t>
            </w:r>
            <w:proofErr w:type="spellStart"/>
            <w:r w:rsidRPr="0003073A">
              <w:rPr>
                <w:spacing w:val="-2"/>
                <w:sz w:val="22"/>
                <w:szCs w:val="22"/>
              </w:rPr>
              <w:t>producătorului</w:t>
            </w:r>
            <w:proofErr w:type="spellEnd"/>
            <w:r w:rsidRPr="0003073A">
              <w:rPr>
                <w:spacing w:val="-2"/>
                <w:sz w:val="22"/>
                <w:szCs w:val="22"/>
              </w:rPr>
              <w:t xml:space="preserve"> și/</w:t>
            </w:r>
            <w:proofErr w:type="spellStart"/>
            <w:r w:rsidRPr="0003073A">
              <w:rPr>
                <w:spacing w:val="-2"/>
                <w:sz w:val="22"/>
                <w:szCs w:val="22"/>
              </w:rPr>
              <w:t>sau</w:t>
            </w:r>
            <w:proofErr w:type="spellEnd"/>
            <w:r w:rsidRPr="0003073A">
              <w:rPr>
                <w:spacing w:val="-2"/>
                <w:sz w:val="22"/>
                <w:szCs w:val="22"/>
              </w:rPr>
              <w:t xml:space="preserve"> </w:t>
            </w:r>
            <w:proofErr w:type="spellStart"/>
            <w:r w:rsidRPr="0003073A">
              <w:rPr>
                <w:spacing w:val="-2"/>
                <w:sz w:val="22"/>
                <w:szCs w:val="22"/>
              </w:rPr>
              <w:t>importatorului</w:t>
            </w:r>
            <w:proofErr w:type="spellEnd"/>
          </w:p>
          <w:p w14:paraId="48834CF9" w14:textId="77777777" w:rsidR="00C174C9" w:rsidRPr="0003073A" w:rsidRDefault="00C174C9" w:rsidP="00C174C9">
            <w:pPr>
              <w:widowControl w:val="0"/>
              <w:tabs>
                <w:tab w:val="left" w:pos="989"/>
                <w:tab w:val="left" w:pos="8931"/>
                <w:tab w:val="left" w:pos="9494"/>
              </w:tabs>
              <w:autoSpaceDE w:val="0"/>
              <w:autoSpaceDN w:val="0"/>
              <w:spacing w:before="1"/>
              <w:ind w:left="360" w:right="120"/>
              <w:rPr>
                <w:rFonts w:ascii="Times New Roman" w:hAnsi="Times New Roman" w:cs="Times New Roman"/>
                <w:spacing w:val="-2"/>
                <w:lang w:val="ro-MD"/>
              </w:rPr>
            </w:pPr>
            <w:r w:rsidRPr="0003073A">
              <w:rPr>
                <w:rFonts w:ascii="Times New Roman" w:hAnsi="Times New Roman" w:cs="Times New Roman"/>
                <w:spacing w:val="-2"/>
                <w:lang w:val="ro-MD"/>
              </w:rPr>
              <w:t xml:space="preserve">Denumirea_________________________________________________________________________ </w:t>
            </w:r>
          </w:p>
          <w:p w14:paraId="702CBAC1" w14:textId="77777777" w:rsidR="00C174C9" w:rsidRPr="0003073A" w:rsidRDefault="00C174C9" w:rsidP="00C174C9">
            <w:pPr>
              <w:widowControl w:val="0"/>
              <w:tabs>
                <w:tab w:val="left" w:pos="989"/>
                <w:tab w:val="left" w:pos="8931"/>
                <w:tab w:val="left" w:pos="9494"/>
              </w:tabs>
              <w:autoSpaceDE w:val="0"/>
              <w:autoSpaceDN w:val="0"/>
              <w:spacing w:before="1"/>
              <w:ind w:left="360" w:right="86"/>
              <w:rPr>
                <w:rFonts w:ascii="Times New Roman" w:hAnsi="Times New Roman" w:cs="Times New Roman"/>
                <w:spacing w:val="-2"/>
                <w:lang w:val="ro-MD"/>
              </w:rPr>
            </w:pPr>
            <w:r w:rsidRPr="0003073A">
              <w:rPr>
                <w:rFonts w:ascii="Times New Roman" w:hAnsi="Times New Roman" w:cs="Times New Roman"/>
                <w:spacing w:val="-2"/>
                <w:lang w:val="ro-MD"/>
              </w:rPr>
              <w:t>Adresa juridică:_____________________________________________________________________</w:t>
            </w:r>
          </w:p>
          <w:p w14:paraId="7F057732" w14:textId="77777777" w:rsidR="00C174C9" w:rsidRPr="0003073A" w:rsidRDefault="00C174C9" w:rsidP="00C174C9">
            <w:pPr>
              <w:widowControl w:val="0"/>
              <w:tabs>
                <w:tab w:val="left" w:pos="989"/>
                <w:tab w:val="left" w:pos="8931"/>
                <w:tab w:val="left" w:pos="9494"/>
              </w:tabs>
              <w:autoSpaceDE w:val="0"/>
              <w:autoSpaceDN w:val="0"/>
              <w:spacing w:before="1"/>
              <w:ind w:left="360" w:right="86"/>
              <w:rPr>
                <w:rFonts w:ascii="Times New Roman" w:hAnsi="Times New Roman" w:cs="Times New Roman"/>
                <w:spacing w:val="-2"/>
                <w:lang w:val="ro-MD"/>
              </w:rPr>
            </w:pPr>
            <w:r w:rsidRPr="0003073A">
              <w:rPr>
                <w:rFonts w:ascii="Times New Roman" w:hAnsi="Times New Roman" w:cs="Times New Roman"/>
                <w:spacing w:val="-2"/>
                <w:lang w:val="ro-MD"/>
              </w:rPr>
              <w:lastRenderedPageBreak/>
              <w:t>IDNO:____________________________________________________________________________</w:t>
            </w:r>
          </w:p>
          <w:p w14:paraId="0FBAA763" w14:textId="77777777" w:rsidR="00C174C9" w:rsidRPr="0003073A" w:rsidRDefault="00C174C9" w:rsidP="00C174C9">
            <w:pPr>
              <w:widowControl w:val="0"/>
              <w:tabs>
                <w:tab w:val="left" w:pos="989"/>
                <w:tab w:val="left" w:pos="8931"/>
                <w:tab w:val="left" w:pos="9494"/>
              </w:tabs>
              <w:autoSpaceDE w:val="0"/>
              <w:autoSpaceDN w:val="0"/>
              <w:spacing w:before="1"/>
              <w:ind w:left="360" w:right="86"/>
              <w:rPr>
                <w:rFonts w:ascii="Times New Roman" w:hAnsi="Times New Roman" w:cs="Times New Roman"/>
                <w:spacing w:val="-2"/>
                <w:lang w:val="ro-MD"/>
              </w:rPr>
            </w:pPr>
            <w:r w:rsidRPr="0003073A">
              <w:rPr>
                <w:rFonts w:ascii="Times New Roman" w:hAnsi="Times New Roman" w:cs="Times New Roman"/>
                <w:spacing w:val="-2"/>
                <w:lang w:val="ro-MD"/>
              </w:rPr>
              <w:t>Țara de origine/import: ______________________________________________________________</w:t>
            </w:r>
          </w:p>
          <w:p w14:paraId="06B43BF0" w14:textId="77777777" w:rsidR="00C174C9" w:rsidRPr="0003073A" w:rsidRDefault="00C174C9" w:rsidP="00C174C9">
            <w:pPr>
              <w:widowControl w:val="0"/>
              <w:tabs>
                <w:tab w:val="left" w:pos="284"/>
                <w:tab w:val="left" w:pos="9180"/>
                <w:tab w:val="left" w:pos="9494"/>
              </w:tabs>
              <w:autoSpaceDE w:val="0"/>
              <w:autoSpaceDN w:val="0"/>
              <w:spacing w:before="1"/>
              <w:ind w:left="361" w:right="86"/>
              <w:rPr>
                <w:rFonts w:ascii="Times New Roman" w:hAnsi="Times New Roman" w:cs="Times New Roman"/>
                <w:lang w:val="ro-MD"/>
              </w:rPr>
            </w:pPr>
            <w:r w:rsidRPr="0003073A">
              <w:rPr>
                <w:rFonts w:ascii="Times New Roman" w:hAnsi="Times New Roman" w:cs="Times New Roman"/>
                <w:lang w:val="ro-MD"/>
              </w:rPr>
              <w:t>Datele persoanei responsabile (Nume, Prenume, telefon de contact, adresa de e-mail: ________________________________________________________________________________________________________________________________________________________________</w:t>
            </w:r>
          </w:p>
          <w:p w14:paraId="4B6C17CA" w14:textId="77777777" w:rsidR="00C174C9" w:rsidRPr="0003073A" w:rsidRDefault="00C174C9" w:rsidP="00C174C9">
            <w:pPr>
              <w:widowControl w:val="0"/>
              <w:tabs>
                <w:tab w:val="left" w:pos="989"/>
                <w:tab w:val="left" w:pos="8931"/>
                <w:tab w:val="left" w:pos="9494"/>
              </w:tabs>
              <w:autoSpaceDE w:val="0"/>
              <w:autoSpaceDN w:val="0"/>
              <w:spacing w:before="1"/>
              <w:ind w:left="360" w:right="86"/>
              <w:rPr>
                <w:rFonts w:ascii="Times New Roman" w:hAnsi="Times New Roman" w:cs="Times New Roman"/>
                <w:lang w:val="ro-MD"/>
              </w:rPr>
            </w:pPr>
          </w:p>
          <w:p w14:paraId="0CD983AB" w14:textId="77777777" w:rsidR="00C174C9" w:rsidRPr="0003073A" w:rsidRDefault="00C174C9" w:rsidP="00C174C9">
            <w:pPr>
              <w:widowControl w:val="0"/>
              <w:numPr>
                <w:ilvl w:val="0"/>
                <w:numId w:val="5"/>
              </w:numPr>
              <w:tabs>
                <w:tab w:val="left" w:pos="284"/>
                <w:tab w:val="left" w:pos="9449"/>
              </w:tabs>
              <w:autoSpaceDE w:val="0"/>
              <w:autoSpaceDN w:val="0"/>
              <w:ind w:right="86" w:hanging="1"/>
              <w:jc w:val="both"/>
              <w:rPr>
                <w:rFonts w:ascii="Times New Roman" w:hAnsi="Times New Roman" w:cs="Times New Roman"/>
                <w:lang w:val="ro-MD"/>
              </w:rPr>
            </w:pPr>
            <w:r w:rsidRPr="0003073A">
              <w:rPr>
                <w:rFonts w:ascii="Times New Roman" w:hAnsi="Times New Roman" w:cs="Times New Roman"/>
                <w:lang w:val="ro-MD"/>
              </w:rPr>
              <w:t xml:space="preserve">  </w:t>
            </w:r>
            <w:r w:rsidRPr="0003073A">
              <w:rPr>
                <w:rFonts w:ascii="Times New Roman" w:hAnsi="Times New Roman" w:cs="Times New Roman"/>
              </w:rPr>
              <w:t>Denumirea comercială a produsului alimentar  și categoria de produse</w:t>
            </w:r>
          </w:p>
          <w:p w14:paraId="0F9CDE16" w14:textId="77777777" w:rsidR="00C174C9" w:rsidRPr="0003073A" w:rsidRDefault="00C174C9" w:rsidP="00C174C9">
            <w:pPr>
              <w:widowControl w:val="0"/>
              <w:tabs>
                <w:tab w:val="left" w:pos="284"/>
                <w:tab w:val="left" w:pos="9449"/>
              </w:tabs>
              <w:autoSpaceDE w:val="0"/>
              <w:autoSpaceDN w:val="0"/>
              <w:ind w:left="1" w:right="86"/>
              <w:rPr>
                <w:rFonts w:ascii="Times New Roman" w:hAnsi="Times New Roman" w:cs="Times New Roman"/>
                <w:lang w:val="ro-MD"/>
              </w:rPr>
            </w:pPr>
            <w:r w:rsidRPr="0003073A">
              <w:rPr>
                <w:rFonts w:ascii="Times New Roman" w:hAnsi="Times New Roman" w:cs="Times New Roman"/>
              </w:rPr>
              <w:t>____________________________________________________________________________</w:t>
            </w:r>
          </w:p>
          <w:p w14:paraId="1000B6DB" w14:textId="77777777" w:rsidR="00C174C9" w:rsidRPr="0003073A" w:rsidRDefault="00C174C9" w:rsidP="00C174C9">
            <w:pPr>
              <w:widowControl w:val="0"/>
              <w:numPr>
                <w:ilvl w:val="0"/>
                <w:numId w:val="5"/>
              </w:numPr>
              <w:tabs>
                <w:tab w:val="left" w:pos="284"/>
                <w:tab w:val="left" w:pos="9449"/>
              </w:tabs>
              <w:autoSpaceDE w:val="0"/>
              <w:autoSpaceDN w:val="0"/>
              <w:ind w:right="86" w:hanging="1"/>
              <w:jc w:val="both"/>
              <w:rPr>
                <w:rFonts w:ascii="Times New Roman" w:hAnsi="Times New Roman" w:cs="Times New Roman"/>
                <w:lang w:val="ro-MD"/>
              </w:rPr>
            </w:pPr>
            <w:r w:rsidRPr="0003073A">
              <w:rPr>
                <w:rFonts w:ascii="Times New Roman" w:hAnsi="Times New Roman" w:cs="Times New Roman"/>
              </w:rPr>
              <w:t xml:space="preserve">  Scopul utilizării</w:t>
            </w:r>
          </w:p>
          <w:p w14:paraId="0673A044" w14:textId="77777777" w:rsidR="00C174C9" w:rsidRPr="0003073A" w:rsidRDefault="00C174C9" w:rsidP="00C174C9">
            <w:pPr>
              <w:widowControl w:val="0"/>
              <w:tabs>
                <w:tab w:val="left" w:pos="989"/>
                <w:tab w:val="left" w:pos="8931"/>
                <w:tab w:val="left" w:pos="9494"/>
              </w:tabs>
              <w:autoSpaceDE w:val="0"/>
              <w:autoSpaceDN w:val="0"/>
              <w:spacing w:before="1"/>
              <w:ind w:left="1" w:right="86" w:hanging="1"/>
              <w:contextualSpacing/>
              <w:rPr>
                <w:rFonts w:ascii="Times New Roman" w:hAnsi="Times New Roman" w:cs="Times New Roman"/>
                <w:spacing w:val="-2"/>
                <w:lang w:val="ro-MD"/>
              </w:rPr>
            </w:pPr>
            <w:r w:rsidRPr="0003073A">
              <w:rPr>
                <w:rFonts w:ascii="Times New Roman" w:hAnsi="Times New Roman" w:cs="Times New Roman"/>
                <w:spacing w:val="-2"/>
                <w:lang w:val="ro-MD"/>
              </w:rPr>
              <w:t>__________________________________________________________________________________________________________________________________________________________________________________________________________________________________________</w:t>
            </w:r>
          </w:p>
          <w:p w14:paraId="1CD806BB" w14:textId="77777777" w:rsidR="00C174C9" w:rsidRPr="0003073A" w:rsidRDefault="00C174C9" w:rsidP="00C174C9">
            <w:pPr>
              <w:widowControl w:val="0"/>
              <w:tabs>
                <w:tab w:val="left" w:pos="989"/>
                <w:tab w:val="left" w:pos="8931"/>
                <w:tab w:val="left" w:pos="9494"/>
              </w:tabs>
              <w:autoSpaceDE w:val="0"/>
              <w:autoSpaceDN w:val="0"/>
              <w:spacing w:before="1"/>
              <w:ind w:left="1" w:right="86" w:hanging="1"/>
              <w:contextualSpacing/>
              <w:rPr>
                <w:rFonts w:ascii="Times New Roman" w:hAnsi="Times New Roman" w:cs="Times New Roman"/>
                <w:lang w:val="ro-MD"/>
              </w:rPr>
            </w:pPr>
          </w:p>
          <w:p w14:paraId="2686E5FD" w14:textId="77777777" w:rsidR="00C174C9" w:rsidRPr="0003073A" w:rsidRDefault="00C174C9" w:rsidP="00C174C9">
            <w:pPr>
              <w:widowControl w:val="0"/>
              <w:numPr>
                <w:ilvl w:val="0"/>
                <w:numId w:val="5"/>
              </w:numPr>
              <w:tabs>
                <w:tab w:val="left" w:pos="284"/>
              </w:tabs>
              <w:autoSpaceDE w:val="0"/>
              <w:autoSpaceDN w:val="0"/>
              <w:spacing w:before="1"/>
              <w:ind w:left="0" w:firstLine="0"/>
              <w:jc w:val="both"/>
              <w:rPr>
                <w:rFonts w:ascii="Times New Roman" w:hAnsi="Times New Roman" w:cs="Times New Roman"/>
                <w:lang w:val="ro-MD"/>
              </w:rPr>
            </w:pPr>
            <w:r w:rsidRPr="0003073A">
              <w:rPr>
                <w:rFonts w:ascii="Times New Roman" w:hAnsi="Times New Roman" w:cs="Times New Roman"/>
                <w:lang w:val="ro-MD"/>
              </w:rPr>
              <w:t>Compoziția</w:t>
            </w:r>
            <w:r w:rsidRPr="0003073A">
              <w:rPr>
                <w:rFonts w:ascii="Times New Roman" w:hAnsi="Times New Roman" w:cs="Times New Roman"/>
                <w:spacing w:val="-8"/>
                <w:lang w:val="ro-MD"/>
              </w:rPr>
              <w:t xml:space="preserve"> produsulu</w:t>
            </w:r>
            <w:r w:rsidRPr="0003073A">
              <w:rPr>
                <w:rFonts w:ascii="Times New Roman" w:hAnsi="Times New Roman" w:cs="Times New Roman"/>
                <w:spacing w:val="-2"/>
                <w:lang w:val="ro-MD"/>
              </w:rPr>
              <w:t>i:</w:t>
            </w:r>
          </w:p>
          <w:p w14:paraId="2031DB47" w14:textId="77777777" w:rsidR="00C174C9" w:rsidRPr="0003073A" w:rsidRDefault="00C174C9" w:rsidP="00C174C9">
            <w:pPr>
              <w:spacing w:before="240"/>
              <w:ind w:left="1" w:firstLine="283"/>
              <w:contextualSpacing/>
              <w:rPr>
                <w:rFonts w:ascii="Times New Roman" w:eastAsia="SimSun" w:hAnsi="Times New Roman" w:cs="Times New Roman"/>
                <w:lang w:val="ro-MD"/>
              </w:rPr>
            </w:pPr>
            <w:r w:rsidRPr="0003073A">
              <w:rPr>
                <w:rFonts w:ascii="Times New Roman" w:eastAsia="SimSun" w:hAnsi="Times New Roman" w:cs="Times New Roman"/>
                <w:lang w:val="ro-MD"/>
              </w:rPr>
              <w:t>Vitamine |_|      Minerale |_|       Vitamine şi minerale |_|    S</w:t>
            </w:r>
            <w:r w:rsidRPr="0003073A">
              <w:rPr>
                <w:rFonts w:ascii="Times New Roman" w:hAnsi="Times New Roman" w:cs="Times New Roman"/>
                <w:lang w:val="ro-MD"/>
              </w:rPr>
              <w:t xml:space="preserve">ubstanțe de alt tip </w:t>
            </w:r>
            <w:r w:rsidRPr="0003073A">
              <w:rPr>
                <w:rFonts w:ascii="Times New Roman" w:eastAsia="SimSun" w:hAnsi="Times New Roman" w:cs="Times New Roman"/>
                <w:lang w:val="ro-MD"/>
              </w:rPr>
              <w:t>|_|</w:t>
            </w:r>
          </w:p>
          <w:p w14:paraId="33B5E765" w14:textId="77777777" w:rsidR="00C174C9" w:rsidRPr="0003073A" w:rsidRDefault="00C174C9" w:rsidP="00C174C9">
            <w:pPr>
              <w:spacing w:before="240"/>
              <w:ind w:left="1" w:firstLine="707"/>
              <w:contextualSpacing/>
              <w:rPr>
                <w:rFonts w:ascii="Times New Roman" w:eastAsia="SimSun" w:hAnsi="Times New Roman" w:cs="Times New Roman"/>
                <w:lang w:val="ro-MD"/>
              </w:rPr>
            </w:pPr>
          </w:p>
          <w:p w14:paraId="647AD4CC" w14:textId="77777777" w:rsidR="00C174C9" w:rsidRPr="0003073A" w:rsidRDefault="00C174C9" w:rsidP="00C174C9">
            <w:pPr>
              <w:spacing w:before="240"/>
              <w:ind w:left="1" w:firstLine="707"/>
              <w:contextualSpacing/>
              <w:jc w:val="right"/>
              <w:rPr>
                <w:rFonts w:ascii="Times New Roman" w:eastAsia="SimSun" w:hAnsi="Times New Roman" w:cs="Times New Roman"/>
                <w:lang w:val="ro-MD"/>
              </w:rPr>
            </w:pPr>
            <w:r w:rsidRPr="0003073A">
              <w:rPr>
                <w:rFonts w:ascii="Times New Roman" w:eastAsia="SimSun" w:hAnsi="Times New Roman" w:cs="Times New Roman"/>
                <w:lang w:val="ro-MD"/>
              </w:rPr>
              <w:t>(Se bifează cu "x" în căsuţele corespunzătoare.)</w:t>
            </w:r>
          </w:p>
          <w:p w14:paraId="57427E69" w14:textId="77777777" w:rsidR="00C174C9" w:rsidRPr="0003073A" w:rsidRDefault="00C174C9" w:rsidP="00C174C9">
            <w:pPr>
              <w:spacing w:before="240"/>
              <w:ind w:left="1" w:firstLine="707"/>
              <w:contextualSpacing/>
              <w:jc w:val="right"/>
              <w:rPr>
                <w:rFonts w:ascii="Times New Roman" w:eastAsia="SimSun" w:hAnsi="Times New Roman" w:cs="Times New Roman"/>
                <w:lang w:val="ro-MD"/>
              </w:rPr>
            </w:pPr>
          </w:p>
          <w:p w14:paraId="2CF855FE" w14:textId="77777777" w:rsidR="00C174C9" w:rsidRPr="0003073A" w:rsidRDefault="00C174C9" w:rsidP="00C174C9">
            <w:pPr>
              <w:spacing w:before="240"/>
              <w:ind w:left="1" w:firstLine="707"/>
              <w:contextualSpacing/>
              <w:jc w:val="right"/>
              <w:rPr>
                <w:rFonts w:ascii="Times New Roman" w:eastAsia="SimSun" w:hAnsi="Times New Roman" w:cs="Times New Roman"/>
                <w:lang w:val="ro-MD"/>
              </w:rPr>
            </w:pPr>
          </w:p>
          <w:p w14:paraId="4E07AE90" w14:textId="77777777" w:rsidR="00C174C9" w:rsidRPr="0003073A" w:rsidRDefault="00C174C9" w:rsidP="00C174C9">
            <w:pPr>
              <w:numPr>
                <w:ilvl w:val="0"/>
                <w:numId w:val="4"/>
              </w:numPr>
              <w:spacing w:before="240"/>
              <w:contextualSpacing/>
              <w:jc w:val="both"/>
              <w:rPr>
                <w:rFonts w:ascii="Times New Roman" w:eastAsia="SimSun" w:hAnsi="Times New Roman" w:cs="Times New Roman"/>
                <w:lang w:val="ro-MD"/>
              </w:rPr>
            </w:pPr>
            <w:r w:rsidRPr="0003073A">
              <w:rPr>
                <w:rFonts w:ascii="Times New Roman" w:eastAsia="SimSun" w:hAnsi="Times New Roman" w:cs="Times New Roman"/>
                <w:lang w:val="ro-MD"/>
              </w:rPr>
              <w:t>Denumirea substanțelor de alt tip adăugate:</w:t>
            </w:r>
          </w:p>
          <w:p w14:paraId="17C0BA7C" w14:textId="77777777" w:rsidR="00C174C9" w:rsidRPr="0003073A" w:rsidRDefault="00C174C9" w:rsidP="00C174C9">
            <w:pPr>
              <w:spacing w:before="240"/>
              <w:contextualSpacing/>
              <w:rPr>
                <w:rFonts w:ascii="Times New Roman" w:eastAsia="SimSun" w:hAnsi="Times New Roman" w:cs="Times New Roman"/>
                <w:lang w:val="ro-MD"/>
              </w:rPr>
            </w:pPr>
            <w:r w:rsidRPr="0003073A">
              <w:rPr>
                <w:rFonts w:ascii="Times New Roman" w:eastAsia="SimSun" w:hAnsi="Times New Roman" w:cs="Times New Roman"/>
                <w:lang w:val="ro-MD"/>
              </w:rPr>
              <w:t>_____________________________________________________________________________</w:t>
            </w:r>
          </w:p>
          <w:p w14:paraId="57BED74D" w14:textId="77777777" w:rsidR="00C174C9" w:rsidRPr="0003073A" w:rsidRDefault="00C174C9" w:rsidP="00C174C9">
            <w:pPr>
              <w:widowControl w:val="0"/>
              <w:autoSpaceDE w:val="0"/>
              <w:autoSpaceDN w:val="0"/>
              <w:ind w:right="4"/>
              <w:rPr>
                <w:rFonts w:ascii="Times New Roman" w:eastAsia="SimSun" w:hAnsi="Times New Roman" w:cs="Times New Roman"/>
                <w:lang w:val="ro-MD"/>
              </w:rPr>
            </w:pPr>
          </w:p>
          <w:p w14:paraId="4F567DE9" w14:textId="77777777" w:rsidR="00C174C9" w:rsidRPr="0003073A" w:rsidRDefault="00C174C9" w:rsidP="00C174C9">
            <w:pPr>
              <w:widowControl w:val="0"/>
              <w:autoSpaceDE w:val="0"/>
              <w:autoSpaceDN w:val="0"/>
              <w:ind w:right="4"/>
              <w:rPr>
                <w:rFonts w:ascii="Times New Roman" w:eastAsia="SimSun" w:hAnsi="Times New Roman" w:cs="Times New Roman"/>
                <w:lang w:val="ro-MD"/>
              </w:rPr>
            </w:pPr>
            <w:r w:rsidRPr="0003073A">
              <w:rPr>
                <w:rFonts w:ascii="Times New Roman" w:eastAsia="SimSun" w:hAnsi="Times New Roman" w:cs="Times New Roman"/>
                <w:lang w:val="ro-MD"/>
              </w:rPr>
              <w:t xml:space="preserve">Declar că produsul alimentar nu conține substanțe interzise enumerate în anexa 3, partea A la </w:t>
            </w:r>
            <w:r w:rsidRPr="0003073A">
              <w:rPr>
                <w:rFonts w:ascii="Times New Roman" w:eastAsia="SimSun" w:hAnsi="Times New Roman" w:cs="Times New Roman"/>
                <w:lang w:val="ro-MD"/>
              </w:rPr>
              <w:lastRenderedPageBreak/>
              <w:t xml:space="preserve">Regulamentul sanitar privind adaosul de vitamine și minerale, precum și de anumite substanțe de alt tip în produsele alimentare, aprobat prin Hotărârea Guvernului nr. 899/2017. </w:t>
            </w:r>
          </w:p>
          <w:p w14:paraId="442944C9" w14:textId="77777777" w:rsidR="00C174C9" w:rsidRPr="0003073A" w:rsidRDefault="00C174C9" w:rsidP="00C174C9">
            <w:pPr>
              <w:spacing w:before="240"/>
              <w:contextualSpacing/>
              <w:rPr>
                <w:rFonts w:ascii="Times New Roman" w:eastAsia="SimSun" w:hAnsi="Times New Roman" w:cs="Times New Roman"/>
                <w:lang w:val="ro-MD"/>
              </w:rPr>
            </w:pPr>
          </w:p>
          <w:p w14:paraId="7E40B77F" w14:textId="77777777" w:rsidR="00C174C9" w:rsidRPr="0003073A" w:rsidRDefault="00C174C9" w:rsidP="00C174C9">
            <w:pPr>
              <w:spacing w:before="240"/>
              <w:contextualSpacing/>
              <w:rPr>
                <w:rFonts w:ascii="Times New Roman" w:eastAsia="SimSun" w:hAnsi="Times New Roman" w:cs="Times New Roman"/>
                <w:lang w:val="ro-MD"/>
              </w:rPr>
            </w:pPr>
          </w:p>
          <w:p w14:paraId="13CC733C" w14:textId="77777777" w:rsidR="00C174C9" w:rsidRPr="0003073A" w:rsidRDefault="00C174C9" w:rsidP="00C174C9">
            <w:pPr>
              <w:widowControl w:val="0"/>
              <w:autoSpaceDE w:val="0"/>
              <w:autoSpaceDN w:val="0"/>
              <w:ind w:right="4"/>
              <w:rPr>
                <w:rFonts w:ascii="Times New Roman" w:hAnsi="Times New Roman" w:cs="Times New Roman"/>
                <w:b/>
                <w:bCs/>
                <w:lang w:val="ro-MD"/>
              </w:rPr>
            </w:pPr>
            <w:r w:rsidRPr="0003073A">
              <w:rPr>
                <w:rFonts w:ascii="Times New Roman" w:eastAsia="SimSun" w:hAnsi="Times New Roman" w:cs="Times New Roman"/>
                <w:lang w:val="ro-MD"/>
              </w:rPr>
              <w:t xml:space="preserve">Declar pe propria răspundere că datele de mai sus sunt corecte. </w:t>
            </w:r>
            <w:r w:rsidRPr="0003073A">
              <w:rPr>
                <w:rFonts w:ascii="Times New Roman" w:hAnsi="Times New Roman" w:cs="Times New Roman"/>
                <w:lang w:val="ro-MD"/>
              </w:rPr>
              <w:t>Îmi asum responsabilitatea introducerii pe piață a produselor alimentare cu adaos de vitamine și minerale, precum și de anumite substanțe de alt tip</w:t>
            </w:r>
            <w:r w:rsidRPr="0003073A">
              <w:rPr>
                <w:rFonts w:ascii="Times New Roman" w:hAnsi="Times New Roman" w:cs="Times New Roman"/>
                <w:b/>
                <w:lang w:val="ro-MD"/>
              </w:rPr>
              <w:t xml:space="preserve"> </w:t>
            </w:r>
            <w:r w:rsidRPr="0003073A">
              <w:rPr>
                <w:rFonts w:ascii="Times New Roman" w:hAnsi="Times New Roman" w:cs="Times New Roman"/>
                <w:lang w:val="ro-MD"/>
              </w:rPr>
              <w:t xml:space="preserve">fabricate/importate în conformitate cu prevederile </w:t>
            </w:r>
            <w:r w:rsidRPr="0003073A">
              <w:rPr>
                <w:rFonts w:ascii="Times New Roman" w:eastAsia="SimSun" w:hAnsi="Times New Roman" w:cs="Times New Roman"/>
                <w:lang w:val="ro-MD"/>
              </w:rPr>
              <w:t>legale *).</w:t>
            </w:r>
          </w:p>
          <w:p w14:paraId="256D6E16" w14:textId="77777777" w:rsidR="00C174C9" w:rsidRPr="0003073A" w:rsidRDefault="00C174C9" w:rsidP="00C174C9">
            <w:pPr>
              <w:spacing w:before="240"/>
              <w:jc w:val="right"/>
              <w:rPr>
                <w:rFonts w:ascii="Times New Roman" w:eastAsia="SimSun" w:hAnsi="Times New Roman" w:cs="Times New Roman"/>
                <w:lang w:val="ro-MD"/>
              </w:rPr>
            </w:pPr>
          </w:p>
          <w:p w14:paraId="7224F8B0" w14:textId="77777777" w:rsidR="00C174C9" w:rsidRPr="0003073A" w:rsidRDefault="00C174C9" w:rsidP="00C174C9">
            <w:pPr>
              <w:spacing w:before="240"/>
              <w:jc w:val="right"/>
              <w:rPr>
                <w:rFonts w:ascii="Times New Roman" w:eastAsia="SimSun" w:hAnsi="Times New Roman" w:cs="Times New Roman"/>
                <w:lang w:val="ro-MD"/>
              </w:rPr>
            </w:pPr>
            <w:r w:rsidRPr="0003073A">
              <w:rPr>
                <w:rFonts w:ascii="Times New Roman" w:eastAsia="SimSun" w:hAnsi="Times New Roman" w:cs="Times New Roman"/>
                <w:lang w:val="ro-MD"/>
              </w:rPr>
              <w:t>Semnătura reprezentantului legal (semnătura, ştampila, data)</w:t>
            </w:r>
          </w:p>
          <w:p w14:paraId="0F6568B5" w14:textId="77777777" w:rsidR="00C174C9" w:rsidRPr="0003073A" w:rsidRDefault="00C174C9" w:rsidP="00C174C9">
            <w:pPr>
              <w:spacing w:before="240"/>
              <w:jc w:val="right"/>
              <w:rPr>
                <w:rFonts w:ascii="Times New Roman" w:eastAsia="SimSun" w:hAnsi="Times New Roman" w:cs="Times New Roman"/>
                <w:lang w:val="ro-MD"/>
              </w:rPr>
            </w:pPr>
            <w:r w:rsidRPr="0003073A">
              <w:rPr>
                <w:rFonts w:ascii="Times New Roman" w:eastAsia="SimSun" w:hAnsi="Times New Roman" w:cs="Times New Roman"/>
                <w:lang w:val="ro-MD"/>
              </w:rPr>
              <w:t xml:space="preserve"> _____________________________________________</w:t>
            </w:r>
          </w:p>
          <w:p w14:paraId="701BE94D" w14:textId="579D6547" w:rsidR="00C174C9" w:rsidRPr="0003073A" w:rsidRDefault="00C174C9" w:rsidP="00C174C9">
            <w:pPr>
              <w:widowControl w:val="0"/>
              <w:tabs>
                <w:tab w:val="left" w:pos="284"/>
                <w:tab w:val="left" w:pos="8931"/>
                <w:tab w:val="left" w:pos="9494"/>
              </w:tabs>
              <w:autoSpaceDE w:val="0"/>
              <w:autoSpaceDN w:val="0"/>
              <w:spacing w:before="1"/>
              <w:ind w:left="91" w:right="120"/>
              <w:rPr>
                <w:rFonts w:ascii="Times New Roman" w:hAnsi="Times New Roman" w:cs="Times New Roman"/>
                <w:bCs/>
                <w:color w:val="000000" w:themeColor="text1"/>
                <w:lang w:val="ro-MD"/>
              </w:rPr>
            </w:pPr>
          </w:p>
          <w:p w14:paraId="79D2128D" w14:textId="77777777" w:rsidR="00C174C9" w:rsidRPr="0003073A" w:rsidRDefault="00C174C9" w:rsidP="00C174C9">
            <w:pPr>
              <w:widowControl w:val="0"/>
              <w:tabs>
                <w:tab w:val="left" w:pos="5657"/>
                <w:tab w:val="left" w:pos="9295"/>
              </w:tabs>
              <w:autoSpaceDE w:val="0"/>
              <w:autoSpaceDN w:val="0"/>
              <w:spacing w:line="322" w:lineRule="exact"/>
              <w:ind w:left="1"/>
              <w:outlineLvl w:val="0"/>
              <w:rPr>
                <w:rFonts w:ascii="Times New Roman" w:hAnsi="Times New Roman" w:cs="Times New Roman"/>
                <w:bCs/>
                <w:color w:val="000000" w:themeColor="text1"/>
                <w:lang w:val="ro-MD"/>
              </w:rPr>
            </w:pPr>
          </w:p>
          <w:p w14:paraId="0B1E9480" w14:textId="77777777" w:rsidR="00C174C9" w:rsidRPr="0003073A" w:rsidRDefault="00C174C9" w:rsidP="00C174C9">
            <w:pPr>
              <w:widowControl w:val="0"/>
              <w:tabs>
                <w:tab w:val="left" w:pos="5657"/>
                <w:tab w:val="left" w:pos="9295"/>
              </w:tabs>
              <w:autoSpaceDE w:val="0"/>
              <w:autoSpaceDN w:val="0"/>
              <w:spacing w:line="322" w:lineRule="exact"/>
              <w:ind w:left="1"/>
              <w:outlineLvl w:val="0"/>
              <w:rPr>
                <w:rFonts w:ascii="Times New Roman" w:hAnsi="Times New Roman" w:cs="Times New Roman"/>
                <w:bCs/>
                <w:color w:val="000000" w:themeColor="text1"/>
                <w:lang w:val="ro-MD"/>
              </w:rPr>
            </w:pPr>
          </w:p>
          <w:p w14:paraId="2F33ADEB" w14:textId="77777777" w:rsidR="00C174C9" w:rsidRPr="0003073A" w:rsidRDefault="00C174C9" w:rsidP="00C174C9">
            <w:pPr>
              <w:rPr>
                <w:rFonts w:ascii="Times New Roman" w:eastAsia="SimSun" w:hAnsi="Times New Roman" w:cs="Times New Roman"/>
                <w:color w:val="000000" w:themeColor="text1"/>
                <w:lang w:val="ro-MD"/>
              </w:rPr>
            </w:pPr>
            <w:r w:rsidRPr="0003073A">
              <w:rPr>
                <w:rFonts w:ascii="Times New Roman" w:eastAsia="SimSun" w:hAnsi="Times New Roman" w:cs="Times New Roman"/>
                <w:color w:val="000000" w:themeColor="text1"/>
                <w:lang w:val="ro-MD"/>
              </w:rPr>
              <w:t xml:space="preserve">*) Prevederile legale: </w:t>
            </w:r>
          </w:p>
          <w:p w14:paraId="6CA3EBC8" w14:textId="77777777" w:rsidR="00C174C9" w:rsidRPr="0003073A" w:rsidRDefault="00C174C9" w:rsidP="00C174C9">
            <w:pPr>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 Legea nr. 306/2018 privind siguranța alimentelor;</w:t>
            </w:r>
          </w:p>
          <w:p w14:paraId="67994892" w14:textId="77777777" w:rsidR="00C174C9" w:rsidRPr="0003073A" w:rsidRDefault="00C174C9" w:rsidP="00C174C9">
            <w:pPr>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 Legea nr. 279/2018 privind informarea consumatorilor cu privire la produsele alimentare;</w:t>
            </w:r>
          </w:p>
          <w:p w14:paraId="7E81FF0C" w14:textId="77777777" w:rsidR="00C174C9" w:rsidRPr="0003073A" w:rsidRDefault="00C174C9" w:rsidP="00C174C9">
            <w:pPr>
              <w:rPr>
                <w:rFonts w:ascii="Times New Roman" w:hAnsi="Times New Roman" w:cs="Times New Roman"/>
                <w:color w:val="000000" w:themeColor="text1"/>
                <w:lang w:val="ro-MD"/>
              </w:rPr>
            </w:pPr>
            <w:r w:rsidRPr="0003073A">
              <w:rPr>
                <w:rFonts w:ascii="Times New Roman" w:eastAsia="SimSun" w:hAnsi="Times New Roman" w:cs="Times New Roman"/>
                <w:color w:val="000000" w:themeColor="text1"/>
                <w:lang w:val="ro-MD"/>
              </w:rPr>
              <w:t xml:space="preserve">- Hotărârea Guvernului nr. 899/2017 </w:t>
            </w:r>
            <w:r w:rsidRPr="0003073A">
              <w:rPr>
                <w:rFonts w:ascii="Times New Roman" w:hAnsi="Times New Roman" w:cs="Times New Roman"/>
                <w:color w:val="000000" w:themeColor="text1"/>
                <w:lang w:val="ro-MD"/>
              </w:rPr>
              <w:t>pentru aprobarea Regulamentului sanitar privind adaosul de vitamine și minerale, precum și de anumite substanțe de alt tip în produse alimentare.”</w:t>
            </w:r>
          </w:p>
          <w:p w14:paraId="56BAC6A3" w14:textId="77777777" w:rsidR="00C174C9" w:rsidRPr="0003073A" w:rsidRDefault="00C174C9" w:rsidP="00C174C9">
            <w:pPr>
              <w:pStyle w:val="footnote"/>
              <w:shd w:val="clear" w:color="auto" w:fill="FFFFFF"/>
              <w:spacing w:before="120" w:beforeAutospacing="0" w:after="0" w:afterAutospacing="0"/>
              <w:jc w:val="both"/>
              <w:rPr>
                <w:color w:val="000000" w:themeColor="text1"/>
                <w:sz w:val="22"/>
                <w:szCs w:val="22"/>
                <w:lang w:val="ro-MD"/>
              </w:rPr>
            </w:pPr>
          </w:p>
        </w:tc>
      </w:tr>
      <w:tr w:rsidR="00C174C9" w:rsidRPr="0003073A" w14:paraId="4E78F9FA" w14:textId="77777777" w:rsidTr="00F53FF4">
        <w:tc>
          <w:tcPr>
            <w:tcW w:w="14575" w:type="dxa"/>
            <w:gridSpan w:val="3"/>
          </w:tcPr>
          <w:p w14:paraId="3DAA6F34" w14:textId="7EFEDFAD" w:rsidR="00C174C9" w:rsidRPr="0003073A" w:rsidRDefault="00C174C9" w:rsidP="00C174C9">
            <w:pPr>
              <w:pStyle w:val="NormalWeb"/>
              <w:shd w:val="clear" w:color="auto" w:fill="FFFFFF"/>
              <w:jc w:val="center"/>
              <w:rPr>
                <w:color w:val="000000" w:themeColor="text1"/>
                <w:sz w:val="22"/>
                <w:szCs w:val="22"/>
                <w:lang w:val="en-US" w:eastAsia="ru-MD"/>
              </w:rPr>
            </w:pPr>
            <w:proofErr w:type="spellStart"/>
            <w:r w:rsidRPr="0003073A">
              <w:rPr>
                <w:b/>
                <w:bCs/>
                <w:color w:val="000000" w:themeColor="text1"/>
                <w:sz w:val="22"/>
                <w:szCs w:val="22"/>
                <w:shd w:val="clear" w:color="auto" w:fill="FFFFFF"/>
                <w:lang w:val="en-US"/>
              </w:rPr>
              <w:lastRenderedPageBreak/>
              <w:t>Hotărârea</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Guvernului</w:t>
            </w:r>
            <w:proofErr w:type="spellEnd"/>
            <w:r w:rsidRPr="0003073A">
              <w:rPr>
                <w:b/>
                <w:bCs/>
                <w:color w:val="000000" w:themeColor="text1"/>
                <w:sz w:val="22"/>
                <w:szCs w:val="22"/>
                <w:shd w:val="clear" w:color="auto" w:fill="FFFFFF"/>
                <w:lang w:val="en-US"/>
              </w:rPr>
              <w:t xml:space="preserve"> nr. 1245/2018 cu </w:t>
            </w:r>
            <w:proofErr w:type="spellStart"/>
            <w:r w:rsidRPr="0003073A">
              <w:rPr>
                <w:b/>
                <w:bCs/>
                <w:color w:val="000000" w:themeColor="text1"/>
                <w:sz w:val="22"/>
                <w:szCs w:val="22"/>
                <w:shd w:val="clear" w:color="auto" w:fill="FFFFFF"/>
                <w:lang w:val="en-US"/>
              </w:rPr>
              <w:t>privire</w:t>
            </w:r>
            <w:proofErr w:type="spellEnd"/>
            <w:r w:rsidRPr="0003073A">
              <w:rPr>
                <w:b/>
                <w:bCs/>
                <w:color w:val="000000" w:themeColor="text1"/>
                <w:sz w:val="22"/>
                <w:szCs w:val="22"/>
                <w:shd w:val="clear" w:color="auto" w:fill="FFFFFF"/>
                <w:lang w:val="en-US"/>
              </w:rPr>
              <w:t xml:space="preserve"> la </w:t>
            </w:r>
            <w:proofErr w:type="spellStart"/>
            <w:r w:rsidRPr="0003073A">
              <w:rPr>
                <w:b/>
                <w:bCs/>
                <w:color w:val="000000" w:themeColor="text1"/>
                <w:sz w:val="22"/>
                <w:szCs w:val="22"/>
                <w:shd w:val="clear" w:color="auto" w:fill="FFFFFF"/>
                <w:lang w:val="en-US"/>
              </w:rPr>
              <w:t>aprobarea</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regulamentelor</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sanitare</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privind</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aromele</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şi</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anumite</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ingrediente</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alimentare</w:t>
            </w:r>
            <w:proofErr w:type="spellEnd"/>
            <w:r w:rsidRPr="0003073A">
              <w:rPr>
                <w:b/>
                <w:bCs/>
                <w:color w:val="000000" w:themeColor="text1"/>
                <w:sz w:val="22"/>
                <w:szCs w:val="22"/>
                <w:shd w:val="clear" w:color="auto" w:fill="FFFFFF"/>
                <w:lang w:val="en-US"/>
              </w:rPr>
              <w:t xml:space="preserve"> cu </w:t>
            </w:r>
            <w:proofErr w:type="spellStart"/>
            <w:r w:rsidRPr="0003073A">
              <w:rPr>
                <w:b/>
                <w:bCs/>
                <w:color w:val="000000" w:themeColor="text1"/>
                <w:sz w:val="22"/>
                <w:szCs w:val="22"/>
                <w:shd w:val="clear" w:color="auto" w:fill="FFFFFF"/>
                <w:lang w:val="en-US"/>
              </w:rPr>
              <w:t>proprietăţi</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aromatizante</w:t>
            </w:r>
            <w:proofErr w:type="spellEnd"/>
            <w:r w:rsidRPr="0003073A">
              <w:rPr>
                <w:b/>
                <w:bCs/>
                <w:color w:val="000000" w:themeColor="text1"/>
                <w:sz w:val="22"/>
                <w:szCs w:val="22"/>
                <w:shd w:val="clear" w:color="auto" w:fill="FFFFFF"/>
                <w:lang w:val="en-US"/>
              </w:rPr>
              <w:t xml:space="preserve"> destinate </w:t>
            </w:r>
            <w:proofErr w:type="spellStart"/>
            <w:r w:rsidRPr="0003073A">
              <w:rPr>
                <w:b/>
                <w:bCs/>
                <w:color w:val="000000" w:themeColor="text1"/>
                <w:sz w:val="22"/>
                <w:szCs w:val="22"/>
                <w:shd w:val="clear" w:color="auto" w:fill="FFFFFF"/>
                <w:lang w:val="en-US"/>
              </w:rPr>
              <w:t>utilizării</w:t>
            </w:r>
            <w:proofErr w:type="spellEnd"/>
            <w:r w:rsidRPr="0003073A">
              <w:rPr>
                <w:b/>
                <w:bCs/>
                <w:color w:val="000000" w:themeColor="text1"/>
                <w:sz w:val="22"/>
                <w:szCs w:val="22"/>
                <w:shd w:val="clear" w:color="auto" w:fill="FFFFFF"/>
                <w:lang w:val="en-US"/>
              </w:rPr>
              <w:t xml:space="preserve"> în </w:t>
            </w:r>
            <w:proofErr w:type="spellStart"/>
            <w:r w:rsidRPr="0003073A">
              <w:rPr>
                <w:b/>
                <w:bCs/>
                <w:color w:val="000000" w:themeColor="text1"/>
                <w:sz w:val="22"/>
                <w:szCs w:val="22"/>
                <w:shd w:val="clear" w:color="auto" w:fill="FFFFFF"/>
                <w:lang w:val="en-US"/>
              </w:rPr>
              <w:t>şi</w:t>
            </w:r>
            <w:proofErr w:type="spellEnd"/>
            <w:r w:rsidRPr="0003073A">
              <w:rPr>
                <w:b/>
                <w:bCs/>
                <w:color w:val="000000" w:themeColor="text1"/>
                <w:sz w:val="22"/>
                <w:szCs w:val="22"/>
                <w:shd w:val="clear" w:color="auto" w:fill="FFFFFF"/>
                <w:lang w:val="en-US"/>
              </w:rPr>
              <w:t xml:space="preserve"> pe </w:t>
            </w:r>
            <w:proofErr w:type="spellStart"/>
            <w:r w:rsidRPr="0003073A">
              <w:rPr>
                <w:b/>
                <w:bCs/>
                <w:color w:val="000000" w:themeColor="text1"/>
                <w:sz w:val="22"/>
                <w:szCs w:val="22"/>
                <w:shd w:val="clear" w:color="auto" w:fill="FFFFFF"/>
                <w:lang w:val="en-US"/>
              </w:rPr>
              <w:t>produsele</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alimentare</w:t>
            </w:r>
            <w:proofErr w:type="spellEnd"/>
            <w:r w:rsidRPr="0003073A">
              <w:rPr>
                <w:b/>
                <w:bCs/>
                <w:color w:val="000000" w:themeColor="text1"/>
                <w:sz w:val="22"/>
                <w:szCs w:val="22"/>
                <w:shd w:val="clear" w:color="auto" w:fill="FFFFFF"/>
                <w:lang w:val="en-US"/>
              </w:rPr>
              <w:t xml:space="preserve"> și </w:t>
            </w:r>
            <w:proofErr w:type="spellStart"/>
            <w:r w:rsidRPr="0003073A">
              <w:rPr>
                <w:b/>
                <w:bCs/>
                <w:color w:val="000000" w:themeColor="text1"/>
                <w:sz w:val="22"/>
                <w:szCs w:val="22"/>
                <w:shd w:val="clear" w:color="auto" w:fill="FFFFFF"/>
                <w:lang w:val="en-US"/>
              </w:rPr>
              <w:t>privind</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aromele</w:t>
            </w:r>
            <w:proofErr w:type="spellEnd"/>
            <w:r w:rsidRPr="0003073A">
              <w:rPr>
                <w:b/>
                <w:bCs/>
                <w:color w:val="000000" w:themeColor="text1"/>
                <w:sz w:val="22"/>
                <w:szCs w:val="22"/>
                <w:shd w:val="clear" w:color="auto" w:fill="FFFFFF"/>
                <w:lang w:val="en-US"/>
              </w:rPr>
              <w:t xml:space="preserve"> de </w:t>
            </w:r>
            <w:proofErr w:type="spellStart"/>
            <w:r w:rsidRPr="0003073A">
              <w:rPr>
                <w:b/>
                <w:bCs/>
                <w:color w:val="000000" w:themeColor="text1"/>
                <w:sz w:val="22"/>
                <w:szCs w:val="22"/>
                <w:shd w:val="clear" w:color="auto" w:fill="FFFFFF"/>
                <w:lang w:val="en-US"/>
              </w:rPr>
              <w:t>fum</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utilizate</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sau</w:t>
            </w:r>
            <w:proofErr w:type="spellEnd"/>
            <w:r w:rsidRPr="0003073A">
              <w:rPr>
                <w:b/>
                <w:bCs/>
                <w:color w:val="000000" w:themeColor="text1"/>
                <w:sz w:val="22"/>
                <w:szCs w:val="22"/>
                <w:shd w:val="clear" w:color="auto" w:fill="FFFFFF"/>
                <w:lang w:val="en-US"/>
              </w:rPr>
              <w:t xml:space="preserve"> destinate </w:t>
            </w:r>
            <w:proofErr w:type="spellStart"/>
            <w:r w:rsidRPr="0003073A">
              <w:rPr>
                <w:b/>
                <w:bCs/>
                <w:color w:val="000000" w:themeColor="text1"/>
                <w:sz w:val="22"/>
                <w:szCs w:val="22"/>
                <w:shd w:val="clear" w:color="auto" w:fill="FFFFFF"/>
                <w:lang w:val="en-US"/>
              </w:rPr>
              <w:t>utilizării</w:t>
            </w:r>
            <w:proofErr w:type="spellEnd"/>
            <w:r w:rsidRPr="0003073A">
              <w:rPr>
                <w:b/>
                <w:bCs/>
                <w:color w:val="000000" w:themeColor="text1"/>
                <w:sz w:val="22"/>
                <w:szCs w:val="22"/>
                <w:shd w:val="clear" w:color="auto" w:fill="FFFFFF"/>
                <w:lang w:val="en-US"/>
              </w:rPr>
              <w:t xml:space="preserve"> în </w:t>
            </w:r>
            <w:proofErr w:type="spellStart"/>
            <w:r w:rsidRPr="0003073A">
              <w:rPr>
                <w:b/>
                <w:bCs/>
                <w:color w:val="000000" w:themeColor="text1"/>
                <w:sz w:val="22"/>
                <w:szCs w:val="22"/>
                <w:shd w:val="clear" w:color="auto" w:fill="FFFFFF"/>
                <w:lang w:val="en-US"/>
              </w:rPr>
              <w:t>sau</w:t>
            </w:r>
            <w:proofErr w:type="spellEnd"/>
            <w:r w:rsidRPr="0003073A">
              <w:rPr>
                <w:b/>
                <w:bCs/>
                <w:color w:val="000000" w:themeColor="text1"/>
                <w:sz w:val="22"/>
                <w:szCs w:val="22"/>
                <w:shd w:val="clear" w:color="auto" w:fill="FFFFFF"/>
                <w:lang w:val="en-US"/>
              </w:rPr>
              <w:t xml:space="preserve"> pe </w:t>
            </w:r>
            <w:proofErr w:type="spellStart"/>
            <w:r w:rsidRPr="0003073A">
              <w:rPr>
                <w:b/>
                <w:bCs/>
                <w:color w:val="000000" w:themeColor="text1"/>
                <w:sz w:val="22"/>
                <w:szCs w:val="22"/>
                <w:shd w:val="clear" w:color="auto" w:fill="FFFFFF"/>
                <w:lang w:val="en-US"/>
              </w:rPr>
              <w:t>produsele</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alimentare</w:t>
            </w:r>
            <w:proofErr w:type="spellEnd"/>
          </w:p>
        </w:tc>
      </w:tr>
      <w:tr w:rsidR="00C174C9" w:rsidRPr="0003073A" w14:paraId="5E608271" w14:textId="77777777" w:rsidTr="00F53FF4">
        <w:tc>
          <w:tcPr>
            <w:tcW w:w="14575" w:type="dxa"/>
            <w:gridSpan w:val="3"/>
          </w:tcPr>
          <w:p w14:paraId="1766D0AF" w14:textId="6BF6780B" w:rsidR="00C174C9" w:rsidRPr="0003073A" w:rsidRDefault="00C174C9" w:rsidP="00C174C9">
            <w:pPr>
              <w:tabs>
                <w:tab w:val="left" w:pos="0"/>
                <w:tab w:val="left" w:pos="567"/>
                <w:tab w:val="left" w:pos="851"/>
              </w:tabs>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în hotărâre</w:t>
            </w:r>
          </w:p>
        </w:tc>
      </w:tr>
      <w:tr w:rsidR="00C174C9" w:rsidRPr="0003073A" w14:paraId="1FD76AE4" w14:textId="77777777" w:rsidTr="00F53FF4">
        <w:tc>
          <w:tcPr>
            <w:tcW w:w="4853" w:type="dxa"/>
          </w:tcPr>
          <w:p w14:paraId="4E7A26FF" w14:textId="7150F5E1" w:rsidR="00C174C9" w:rsidRPr="0003073A" w:rsidRDefault="00C174C9" w:rsidP="00C174C9">
            <w:pPr>
              <w:contextualSpacing/>
              <w:jc w:val="both"/>
              <w:rPr>
                <w:rFonts w:ascii="Times New Roman" w:eastAsia="Times New Roman" w:hAnsi="Times New Roman" w:cs="Times New Roman"/>
                <w:color w:val="000000" w:themeColor="text1"/>
                <w:kern w:val="0"/>
                <w:highlight w:val="yellow"/>
                <w:lang w:val="ro-MD"/>
                <w14:ligatures w14:val="none"/>
              </w:rPr>
            </w:pPr>
            <w:r w:rsidRPr="0003073A">
              <w:rPr>
                <w:rFonts w:ascii="Times New Roman" w:eastAsia="Times New Roman" w:hAnsi="Times New Roman" w:cs="Times New Roman"/>
                <w:color w:val="000000" w:themeColor="text1"/>
                <w:kern w:val="0"/>
                <w14:ligatures w14:val="none"/>
              </w:rPr>
              <w:lastRenderedPageBreak/>
              <w:t xml:space="preserve">1) Regulamentul sanitar privind aromele şi anumite ingrediente alimentare cu proprietăţi aromatizante destinate utilizării în şi pe produsele alimentare </w:t>
            </w:r>
            <w:r w:rsidRPr="0003073A">
              <w:rPr>
                <w:rFonts w:ascii="Times New Roman" w:eastAsia="Times New Roman" w:hAnsi="Times New Roman" w:cs="Times New Roman"/>
                <w:b/>
                <w:bCs/>
                <w:color w:val="000000" w:themeColor="text1"/>
                <w:kern w:val="0"/>
                <w14:ligatures w14:val="none"/>
              </w:rPr>
              <w:t>și stabilirea măsurilor tranzitorii privind lista de arome și materii prime</w:t>
            </w:r>
            <w:r w:rsidRPr="0003073A">
              <w:rPr>
                <w:rFonts w:ascii="Times New Roman" w:eastAsia="Times New Roman" w:hAnsi="Times New Roman" w:cs="Times New Roman"/>
                <w:color w:val="000000" w:themeColor="text1"/>
                <w:kern w:val="0"/>
                <w14:ligatures w14:val="none"/>
              </w:rPr>
              <w:t>, conform anexei nr. 1.</w:t>
            </w:r>
          </w:p>
        </w:tc>
        <w:tc>
          <w:tcPr>
            <w:tcW w:w="4853" w:type="dxa"/>
          </w:tcPr>
          <w:p w14:paraId="3F36E7EB" w14:textId="782E3F41" w:rsidR="00C174C9" w:rsidRPr="0003073A" w:rsidRDefault="00C174C9" w:rsidP="00C174C9">
            <w:pPr>
              <w:tabs>
                <w:tab w:val="left" w:pos="0"/>
                <w:tab w:val="left" w:pos="567"/>
                <w:tab w:val="left" w:pos="851"/>
              </w:tabs>
              <w:jc w:val="both"/>
              <w:rPr>
                <w:rFonts w:ascii="Times New Roman" w:hAnsi="Times New Roman" w:cs="Times New Roman"/>
                <w:color w:val="000000" w:themeColor="text1"/>
                <w:lang w:val="ro-MD"/>
              </w:rPr>
            </w:pPr>
            <w:r w:rsidRPr="0003073A">
              <w:rPr>
                <w:rFonts w:ascii="Times New Roman" w:hAnsi="Times New Roman" w:cs="Times New Roman"/>
              </w:rPr>
              <w:t>la pct. 1, sbpct.1) textul „și stabilirea măsurilor tranzitorii privind lista de arome și materii prime” se exclude</w:t>
            </w:r>
          </w:p>
        </w:tc>
        <w:tc>
          <w:tcPr>
            <w:tcW w:w="4869" w:type="dxa"/>
          </w:tcPr>
          <w:p w14:paraId="386BEFB3" w14:textId="098FEBAD" w:rsidR="00C174C9" w:rsidRPr="0003073A" w:rsidRDefault="00C174C9" w:rsidP="00C174C9">
            <w:pPr>
              <w:tabs>
                <w:tab w:val="left" w:pos="0"/>
                <w:tab w:val="left" w:pos="567"/>
                <w:tab w:val="left" w:pos="851"/>
              </w:tabs>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1) Regulamentul sanitar privind aromele şi anumite ingrediente alimentare cu proprietăţi aromatizante destinate utilizării în şi pe produsele alimentare, conform anexei nr. 1</w:t>
            </w:r>
          </w:p>
        </w:tc>
      </w:tr>
      <w:tr w:rsidR="00C174C9" w:rsidRPr="0003073A" w14:paraId="094153D3" w14:textId="77777777" w:rsidTr="00F53FF4">
        <w:tc>
          <w:tcPr>
            <w:tcW w:w="4853" w:type="dxa"/>
          </w:tcPr>
          <w:p w14:paraId="50C603DE" w14:textId="77777777" w:rsidR="00C174C9" w:rsidRPr="0003073A" w:rsidRDefault="00C174C9" w:rsidP="00C174C9">
            <w:pPr>
              <w:ind w:firstLine="709"/>
              <w:contextualSpacing/>
              <w:jc w:val="both"/>
              <w:rPr>
                <w:rFonts w:ascii="Times New Roman" w:eastAsia="Times New Roman" w:hAnsi="Times New Roman" w:cs="Times New Roman"/>
                <w:color w:val="000000" w:themeColor="text1"/>
                <w:kern w:val="0"/>
                <w:highlight w:val="yellow"/>
                <w:lang w:val="ro-MD"/>
                <w14:ligatures w14:val="none"/>
              </w:rPr>
            </w:pPr>
          </w:p>
        </w:tc>
        <w:tc>
          <w:tcPr>
            <w:tcW w:w="4853" w:type="dxa"/>
          </w:tcPr>
          <w:p w14:paraId="73A779FC" w14:textId="70553D81" w:rsidR="00C174C9" w:rsidRPr="0003073A" w:rsidRDefault="00C174C9" w:rsidP="00C174C9">
            <w:pPr>
              <w:tabs>
                <w:tab w:val="left" w:pos="0"/>
                <w:tab w:val="left" w:pos="567"/>
                <w:tab w:val="left" w:pos="851"/>
                <w:tab w:val="left" w:pos="990"/>
                <w:tab w:val="left" w:pos="1080"/>
              </w:tabs>
              <w:jc w:val="both"/>
              <w:rPr>
                <w:rFonts w:ascii="Times New Roman" w:hAnsi="Times New Roman" w:cs="Times New Roman"/>
                <w:color w:val="000000"/>
                <w:lang w:val="ro-MD"/>
              </w:rPr>
            </w:pPr>
            <w:r w:rsidRPr="0003073A">
              <w:rPr>
                <w:rFonts w:ascii="Times New Roman" w:hAnsi="Times New Roman" w:cs="Times New Roman"/>
                <w:lang w:val="ro-MD"/>
              </w:rPr>
              <w:t xml:space="preserve"> 1.2. </w:t>
            </w:r>
            <w:r w:rsidRPr="0003073A">
              <w:rPr>
                <w:rFonts w:ascii="Times New Roman" w:hAnsi="Times New Roman" w:cs="Times New Roman"/>
                <w:color w:val="000000"/>
                <w:lang w:val="ro-MD"/>
              </w:rPr>
              <w:t>se completează cu pct. 4 cu următorul cuprins:</w:t>
            </w:r>
          </w:p>
          <w:p w14:paraId="7AFFAE42" w14:textId="77777777" w:rsidR="00C174C9" w:rsidRPr="0003073A" w:rsidRDefault="00C174C9" w:rsidP="00C174C9">
            <w:pPr>
              <w:pStyle w:val="BodyText"/>
              <w:tabs>
                <w:tab w:val="left" w:pos="284"/>
                <w:tab w:val="left" w:pos="360"/>
                <w:tab w:val="left" w:pos="851"/>
              </w:tabs>
              <w:autoSpaceDE/>
              <w:autoSpaceDN/>
              <w:ind w:left="0" w:right="27"/>
              <w:rPr>
                <w:color w:val="000000"/>
                <w:sz w:val="22"/>
                <w:szCs w:val="22"/>
                <w:lang w:val="en-US"/>
              </w:rPr>
            </w:pPr>
            <w:r w:rsidRPr="0003073A">
              <w:rPr>
                <w:color w:val="000000"/>
                <w:sz w:val="22"/>
                <w:szCs w:val="22"/>
                <w:lang w:val="ro-MD"/>
              </w:rPr>
              <w:t xml:space="preserve">„ 4. </w:t>
            </w:r>
            <w:r w:rsidRPr="0003073A">
              <w:rPr>
                <w:color w:val="000000"/>
                <w:sz w:val="22"/>
                <w:szCs w:val="22"/>
                <w:lang w:val="pt-PT"/>
              </w:rPr>
              <w:t xml:space="preserve">Prezenta hotărâre se </w:t>
            </w:r>
            <w:proofErr w:type="spellStart"/>
            <w:r w:rsidRPr="0003073A">
              <w:rPr>
                <w:color w:val="000000"/>
                <w:sz w:val="22"/>
                <w:szCs w:val="22"/>
                <w:lang w:val="en-US"/>
              </w:rPr>
              <w:t>abrogă</w:t>
            </w:r>
            <w:proofErr w:type="spellEnd"/>
            <w:r w:rsidRPr="0003073A">
              <w:rPr>
                <w:color w:val="000000"/>
                <w:sz w:val="22"/>
                <w:szCs w:val="22"/>
                <w:lang w:val="en-US"/>
              </w:rPr>
              <w:t xml:space="preserve"> la data </w:t>
            </w:r>
            <w:proofErr w:type="spellStart"/>
            <w:r w:rsidRPr="0003073A">
              <w:rPr>
                <w:color w:val="000000"/>
                <w:sz w:val="22"/>
                <w:szCs w:val="22"/>
                <w:lang w:val="en-US"/>
              </w:rPr>
              <w:t>aderării</w:t>
            </w:r>
            <w:proofErr w:type="spellEnd"/>
            <w:r w:rsidRPr="0003073A">
              <w:rPr>
                <w:color w:val="000000"/>
                <w:sz w:val="22"/>
                <w:szCs w:val="22"/>
                <w:lang w:val="en-US"/>
              </w:rPr>
              <w:t xml:space="preserve"> </w:t>
            </w:r>
            <w:proofErr w:type="spellStart"/>
            <w:r w:rsidRPr="0003073A">
              <w:rPr>
                <w:color w:val="000000"/>
                <w:sz w:val="22"/>
                <w:szCs w:val="22"/>
                <w:lang w:val="en-US"/>
              </w:rPr>
              <w:t>Republicii</w:t>
            </w:r>
            <w:proofErr w:type="spellEnd"/>
            <w:r w:rsidRPr="0003073A">
              <w:rPr>
                <w:color w:val="000000"/>
                <w:sz w:val="22"/>
                <w:szCs w:val="22"/>
                <w:lang w:val="en-US"/>
              </w:rPr>
              <w:t xml:space="preserve"> Moldova la </w:t>
            </w:r>
            <w:proofErr w:type="spellStart"/>
            <w:r w:rsidRPr="0003073A">
              <w:rPr>
                <w:color w:val="000000"/>
                <w:sz w:val="22"/>
                <w:szCs w:val="22"/>
                <w:lang w:val="en-US"/>
              </w:rPr>
              <w:t>Uniunea</w:t>
            </w:r>
            <w:proofErr w:type="spellEnd"/>
            <w:r w:rsidRPr="0003073A">
              <w:rPr>
                <w:color w:val="000000"/>
                <w:sz w:val="22"/>
                <w:szCs w:val="22"/>
                <w:lang w:val="en-US"/>
              </w:rPr>
              <w:t xml:space="preserve"> </w:t>
            </w:r>
            <w:proofErr w:type="spellStart"/>
            <w:r w:rsidRPr="0003073A">
              <w:rPr>
                <w:color w:val="000000"/>
                <w:sz w:val="22"/>
                <w:szCs w:val="22"/>
                <w:lang w:val="en-US"/>
              </w:rPr>
              <w:t>Europeană</w:t>
            </w:r>
            <w:proofErr w:type="spellEnd"/>
            <w:r w:rsidRPr="0003073A">
              <w:rPr>
                <w:color w:val="000000"/>
                <w:sz w:val="22"/>
                <w:szCs w:val="22"/>
                <w:lang w:val="en-US"/>
              </w:rPr>
              <w:t>.”</w:t>
            </w:r>
          </w:p>
          <w:p w14:paraId="578F3FE7" w14:textId="77777777" w:rsidR="00C174C9" w:rsidRPr="0003073A" w:rsidRDefault="00C174C9" w:rsidP="00C174C9">
            <w:pPr>
              <w:tabs>
                <w:tab w:val="left" w:pos="0"/>
                <w:tab w:val="left" w:pos="567"/>
                <w:tab w:val="left" w:pos="851"/>
              </w:tabs>
              <w:rPr>
                <w:rFonts w:ascii="Times New Roman" w:hAnsi="Times New Roman" w:cs="Times New Roman"/>
                <w:color w:val="000000" w:themeColor="text1"/>
                <w:lang w:val="ro-MD"/>
              </w:rPr>
            </w:pPr>
          </w:p>
        </w:tc>
        <w:tc>
          <w:tcPr>
            <w:tcW w:w="4869" w:type="dxa"/>
          </w:tcPr>
          <w:p w14:paraId="2D935C1B" w14:textId="333872D5" w:rsidR="00C174C9" w:rsidRPr="0003073A" w:rsidRDefault="00C174C9" w:rsidP="00C174C9">
            <w:pPr>
              <w:tabs>
                <w:tab w:val="left" w:pos="0"/>
                <w:tab w:val="left" w:pos="567"/>
                <w:tab w:val="left" w:pos="851"/>
              </w:tabs>
              <w:jc w:val="both"/>
              <w:rPr>
                <w:rFonts w:ascii="Times New Roman" w:hAnsi="Times New Roman" w:cs="Times New Roman"/>
                <w:b/>
                <w:bCs/>
                <w:color w:val="000000" w:themeColor="text1"/>
                <w:lang w:val="ro-MD"/>
              </w:rPr>
            </w:pPr>
            <w:r w:rsidRPr="0003073A">
              <w:rPr>
                <w:rFonts w:ascii="Times New Roman" w:hAnsi="Times New Roman" w:cs="Times New Roman"/>
                <w:b/>
                <w:bCs/>
                <w:color w:val="000000"/>
                <w:lang w:val="ro-MD"/>
              </w:rPr>
              <w:t xml:space="preserve">4. </w:t>
            </w:r>
            <w:r w:rsidRPr="0003073A">
              <w:rPr>
                <w:rFonts w:ascii="Times New Roman" w:hAnsi="Times New Roman" w:cs="Times New Roman"/>
                <w:b/>
                <w:bCs/>
                <w:color w:val="000000"/>
                <w:lang w:val="pt-PT"/>
              </w:rPr>
              <w:t xml:space="preserve">Prezenta hotărâre se </w:t>
            </w:r>
            <w:proofErr w:type="spellStart"/>
            <w:r w:rsidRPr="0003073A">
              <w:rPr>
                <w:rFonts w:ascii="Times New Roman" w:hAnsi="Times New Roman" w:cs="Times New Roman"/>
                <w:b/>
                <w:bCs/>
                <w:color w:val="000000"/>
                <w:lang w:val="en-US"/>
              </w:rPr>
              <w:t>abrogă</w:t>
            </w:r>
            <w:proofErr w:type="spellEnd"/>
            <w:r w:rsidRPr="0003073A">
              <w:rPr>
                <w:rFonts w:ascii="Times New Roman" w:hAnsi="Times New Roman" w:cs="Times New Roman"/>
                <w:b/>
                <w:bCs/>
                <w:color w:val="000000"/>
                <w:lang w:val="en-US"/>
              </w:rPr>
              <w:t xml:space="preserve"> la data </w:t>
            </w:r>
            <w:proofErr w:type="spellStart"/>
            <w:r w:rsidRPr="0003073A">
              <w:rPr>
                <w:rFonts w:ascii="Times New Roman" w:hAnsi="Times New Roman" w:cs="Times New Roman"/>
                <w:b/>
                <w:bCs/>
                <w:color w:val="000000"/>
                <w:lang w:val="en-US"/>
              </w:rPr>
              <w:t>aderării</w:t>
            </w:r>
            <w:proofErr w:type="spellEnd"/>
            <w:r w:rsidRPr="0003073A">
              <w:rPr>
                <w:rFonts w:ascii="Times New Roman" w:hAnsi="Times New Roman" w:cs="Times New Roman"/>
                <w:b/>
                <w:bCs/>
                <w:color w:val="000000"/>
                <w:lang w:val="en-US"/>
              </w:rPr>
              <w:t xml:space="preserve"> </w:t>
            </w:r>
            <w:proofErr w:type="spellStart"/>
            <w:r w:rsidRPr="0003073A">
              <w:rPr>
                <w:rFonts w:ascii="Times New Roman" w:hAnsi="Times New Roman" w:cs="Times New Roman"/>
                <w:b/>
                <w:bCs/>
                <w:color w:val="000000"/>
                <w:lang w:val="en-US"/>
              </w:rPr>
              <w:t>Republicii</w:t>
            </w:r>
            <w:proofErr w:type="spellEnd"/>
            <w:r w:rsidRPr="0003073A">
              <w:rPr>
                <w:rFonts w:ascii="Times New Roman" w:hAnsi="Times New Roman" w:cs="Times New Roman"/>
                <w:b/>
                <w:bCs/>
                <w:color w:val="000000"/>
                <w:lang w:val="en-US"/>
              </w:rPr>
              <w:t xml:space="preserve"> Moldova la </w:t>
            </w:r>
            <w:proofErr w:type="spellStart"/>
            <w:r w:rsidRPr="0003073A">
              <w:rPr>
                <w:rFonts w:ascii="Times New Roman" w:hAnsi="Times New Roman" w:cs="Times New Roman"/>
                <w:b/>
                <w:bCs/>
                <w:color w:val="000000"/>
                <w:lang w:val="en-US"/>
              </w:rPr>
              <w:t>Uniunea</w:t>
            </w:r>
            <w:proofErr w:type="spellEnd"/>
            <w:r w:rsidRPr="0003073A">
              <w:rPr>
                <w:rFonts w:ascii="Times New Roman" w:hAnsi="Times New Roman" w:cs="Times New Roman"/>
                <w:b/>
                <w:bCs/>
                <w:color w:val="000000"/>
                <w:lang w:val="en-US"/>
              </w:rPr>
              <w:t xml:space="preserve"> </w:t>
            </w:r>
            <w:proofErr w:type="spellStart"/>
            <w:r w:rsidRPr="0003073A">
              <w:rPr>
                <w:rFonts w:ascii="Times New Roman" w:hAnsi="Times New Roman" w:cs="Times New Roman"/>
                <w:b/>
                <w:bCs/>
                <w:color w:val="000000"/>
                <w:lang w:val="en-US"/>
              </w:rPr>
              <w:t>Europeană</w:t>
            </w:r>
            <w:proofErr w:type="spellEnd"/>
            <w:r w:rsidRPr="0003073A">
              <w:rPr>
                <w:rFonts w:ascii="Times New Roman" w:hAnsi="Times New Roman" w:cs="Times New Roman"/>
                <w:b/>
                <w:bCs/>
                <w:color w:val="000000"/>
                <w:lang w:val="en-US"/>
              </w:rPr>
              <w:t>.</w:t>
            </w:r>
          </w:p>
        </w:tc>
      </w:tr>
      <w:tr w:rsidR="00C174C9" w:rsidRPr="0003073A" w14:paraId="615F1FD7" w14:textId="77777777" w:rsidTr="00F53FF4">
        <w:tc>
          <w:tcPr>
            <w:tcW w:w="14575" w:type="dxa"/>
            <w:gridSpan w:val="3"/>
          </w:tcPr>
          <w:p w14:paraId="6888C0F3" w14:textId="5F657F6A" w:rsidR="00C174C9" w:rsidRPr="0003073A" w:rsidRDefault="00C174C9" w:rsidP="00C174C9">
            <w:pPr>
              <w:tabs>
                <w:tab w:val="left" w:pos="0"/>
                <w:tab w:val="left" w:pos="6360"/>
              </w:tabs>
              <w:jc w:val="both"/>
              <w:rPr>
                <w:rFonts w:ascii="Times New Roman" w:hAnsi="Times New Roman" w:cs="Times New Roman"/>
                <w:color w:val="000000" w:themeColor="text1"/>
                <w:lang w:val="ro-MD"/>
              </w:rPr>
            </w:pPr>
            <w:r w:rsidRPr="0003073A">
              <w:rPr>
                <w:rFonts w:ascii="Times New Roman" w:hAnsi="Times New Roman" w:cs="Times New Roman"/>
                <w:lang w:val="ro-MD"/>
              </w:rPr>
              <w:t xml:space="preserve"> Anexa nr.1 </w:t>
            </w:r>
            <w:r w:rsidRPr="0003073A">
              <w:rPr>
                <w:rFonts w:ascii="Times New Roman" w:hAnsi="Times New Roman" w:cs="Times New Roman"/>
                <w:bCs/>
                <w:i/>
                <w:iCs/>
                <w:lang w:val="ro-MD"/>
              </w:rPr>
              <w:t xml:space="preserve">Regulamentul sanitar privind aromele şi anumite ingrediente alimentare cu proprietăţi aromatizante destinate utilizării în şi pe produsele alimentare </w:t>
            </w:r>
            <w:r w:rsidRPr="0003073A">
              <w:rPr>
                <w:rFonts w:ascii="Times New Roman" w:hAnsi="Times New Roman" w:cs="Times New Roman"/>
                <w:bCs/>
                <w:lang w:val="ro-MD"/>
              </w:rPr>
              <w:t>și stabilirea măsurilor tranzitorii privind lista de arome și materii prime</w:t>
            </w:r>
          </w:p>
        </w:tc>
      </w:tr>
      <w:tr w:rsidR="006C393B" w:rsidRPr="0003073A" w14:paraId="515FB08B" w14:textId="77777777" w:rsidTr="00F53FF4">
        <w:tc>
          <w:tcPr>
            <w:tcW w:w="4853" w:type="dxa"/>
          </w:tcPr>
          <w:p w14:paraId="6C015B2C" w14:textId="5F0CCEF2" w:rsidR="006C393B" w:rsidRPr="006C393B" w:rsidRDefault="006C393B" w:rsidP="006C393B">
            <w:pPr>
              <w:pStyle w:val="Heading4"/>
              <w:shd w:val="clear" w:color="auto" w:fill="FFFFFF"/>
              <w:jc w:val="both"/>
              <w:rPr>
                <w:rFonts w:ascii="Times New Roman" w:hAnsi="Times New Roman"/>
                <w:bCs/>
                <w:sz w:val="22"/>
                <w:szCs w:val="22"/>
                <w:lang w:val="ro-MD"/>
              </w:rPr>
            </w:pPr>
            <w:r w:rsidRPr="006C393B">
              <w:rPr>
                <w:rFonts w:ascii="Times New Roman" w:hAnsi="Times New Roman"/>
                <w:bCs/>
                <w:i/>
                <w:iCs/>
                <w:sz w:val="22"/>
                <w:szCs w:val="22"/>
                <w:lang w:val="ro-MD"/>
              </w:rPr>
              <w:t xml:space="preserve">Regulamentul sanitar privind aromele şi anumite ingrediente alimentare cu proprietăţi aromatizante destinate utilizării în şi pe produsele alimentare </w:t>
            </w:r>
            <w:r w:rsidRPr="006C393B">
              <w:rPr>
                <w:rFonts w:ascii="Times New Roman" w:hAnsi="Times New Roman"/>
                <w:bCs/>
                <w:sz w:val="22"/>
                <w:szCs w:val="22"/>
                <w:lang w:val="ro-MD"/>
              </w:rPr>
              <w:t>și stabilirea măsurilor tranzitorii privind lista de arome și materii prime</w:t>
            </w:r>
            <w:r w:rsidRPr="006C393B">
              <w:rPr>
                <w:rFonts w:ascii="Times New Roman" w:hAnsi="Times New Roman"/>
                <w:sz w:val="22"/>
                <w:szCs w:val="22"/>
                <w:lang w:val="ro-MD"/>
              </w:rPr>
              <w:t> </w:t>
            </w:r>
          </w:p>
          <w:p w14:paraId="0D9F4B77" w14:textId="77777777" w:rsidR="006C393B" w:rsidRPr="006C393B" w:rsidRDefault="006C393B" w:rsidP="00C174C9">
            <w:pPr>
              <w:contextualSpacing/>
              <w:jc w:val="both"/>
              <w:rPr>
                <w:rFonts w:ascii="Times New Roman" w:eastAsia="Times New Roman" w:hAnsi="Times New Roman" w:cs="Times New Roman"/>
                <w:color w:val="000000" w:themeColor="text1"/>
                <w:kern w:val="0"/>
                <w:lang w:val="ro-MD"/>
                <w14:ligatures w14:val="none"/>
              </w:rPr>
            </w:pPr>
          </w:p>
        </w:tc>
        <w:tc>
          <w:tcPr>
            <w:tcW w:w="4853" w:type="dxa"/>
          </w:tcPr>
          <w:p w14:paraId="331EBE6B" w14:textId="6ABFA946" w:rsidR="006C393B" w:rsidRPr="006C393B" w:rsidRDefault="006C393B" w:rsidP="00C174C9">
            <w:pPr>
              <w:tabs>
                <w:tab w:val="left" w:pos="0"/>
                <w:tab w:val="left" w:pos="567"/>
                <w:tab w:val="left" w:pos="851"/>
                <w:tab w:val="left" w:pos="2070"/>
              </w:tabs>
              <w:jc w:val="both"/>
              <w:rPr>
                <w:rFonts w:ascii="Times New Roman" w:hAnsi="Times New Roman" w:cs="Times New Roman"/>
                <w:lang w:val="ro-MD"/>
              </w:rPr>
            </w:pPr>
            <w:r w:rsidRPr="006C393B">
              <w:rPr>
                <w:rFonts w:ascii="Times New Roman" w:hAnsi="Times New Roman" w:cs="Times New Roman"/>
                <w:lang w:val="ro-MD"/>
              </w:rPr>
              <w:t>2.1.</w:t>
            </w:r>
            <w:r w:rsidRPr="006C393B">
              <w:rPr>
                <w:rFonts w:ascii="Times New Roman" w:hAnsi="Times New Roman" w:cs="Times New Roman"/>
                <w:lang w:val="ro-MD"/>
              </w:rPr>
              <w:tab/>
              <w:t>în denumire textul „ și stabilirea măsurilor tranzitorii privind lista de arome și materii prime” se exclude;</w:t>
            </w:r>
          </w:p>
        </w:tc>
        <w:tc>
          <w:tcPr>
            <w:tcW w:w="4869" w:type="dxa"/>
          </w:tcPr>
          <w:p w14:paraId="543A6C84" w14:textId="6061F40B" w:rsidR="006C393B" w:rsidRPr="006C393B" w:rsidRDefault="006C393B" w:rsidP="006C393B">
            <w:pPr>
              <w:pStyle w:val="Heading4"/>
              <w:shd w:val="clear" w:color="auto" w:fill="FFFFFF"/>
              <w:jc w:val="both"/>
              <w:rPr>
                <w:rFonts w:ascii="Times New Roman" w:hAnsi="Times New Roman"/>
                <w:b w:val="0"/>
                <w:sz w:val="22"/>
                <w:szCs w:val="22"/>
                <w:lang w:val="ro-MD"/>
              </w:rPr>
            </w:pPr>
            <w:r w:rsidRPr="006C393B">
              <w:rPr>
                <w:rFonts w:ascii="Times New Roman" w:hAnsi="Times New Roman"/>
                <w:b w:val="0"/>
                <w:sz w:val="22"/>
                <w:szCs w:val="22"/>
                <w:lang w:val="ro-MD"/>
              </w:rPr>
              <w:t xml:space="preserve">Regulamentul sanitar privind aromele şi anumite ingrediente alimentare cu proprietăţi aromatizante destinate utilizării în şi pe produsele alimentare </w:t>
            </w:r>
          </w:p>
          <w:p w14:paraId="3D7BCC76" w14:textId="77777777" w:rsidR="006C393B" w:rsidRPr="006C393B" w:rsidRDefault="006C393B" w:rsidP="00C174C9">
            <w:pPr>
              <w:tabs>
                <w:tab w:val="left" w:pos="2610"/>
                <w:tab w:val="left" w:pos="2700"/>
              </w:tabs>
              <w:jc w:val="both"/>
              <w:rPr>
                <w:rFonts w:ascii="Times New Roman" w:hAnsi="Times New Roman" w:cs="Times New Roman"/>
                <w:color w:val="000000"/>
                <w:lang w:val="ro-MD" w:eastAsia="ro-MD"/>
              </w:rPr>
            </w:pPr>
          </w:p>
        </w:tc>
      </w:tr>
      <w:tr w:rsidR="00C174C9" w:rsidRPr="0003073A" w14:paraId="368210D5" w14:textId="77777777" w:rsidTr="00F53FF4">
        <w:tc>
          <w:tcPr>
            <w:tcW w:w="4853" w:type="dxa"/>
          </w:tcPr>
          <w:p w14:paraId="2F54F0D5" w14:textId="52401A27" w:rsidR="00C174C9" w:rsidRPr="0003073A" w:rsidRDefault="00C174C9" w:rsidP="00C174C9">
            <w:pPr>
              <w:contextualSpacing/>
              <w:jc w:val="both"/>
              <w:rPr>
                <w:rFonts w:ascii="Times New Roman" w:eastAsia="Times New Roman" w:hAnsi="Times New Roman" w:cs="Times New Roman"/>
                <w:color w:val="000000" w:themeColor="text1"/>
                <w:kern w:val="0"/>
                <w:highlight w:val="yellow"/>
                <w:lang w:val="ro-MD"/>
                <w14:ligatures w14:val="none"/>
              </w:rPr>
            </w:pPr>
            <w:r w:rsidRPr="0003073A">
              <w:rPr>
                <w:rFonts w:ascii="Times New Roman" w:eastAsia="Times New Roman" w:hAnsi="Times New Roman" w:cs="Times New Roman"/>
                <w:color w:val="000000" w:themeColor="text1"/>
                <w:kern w:val="0"/>
                <w14:ligatures w14:val="none"/>
              </w:rPr>
              <w:t>Regulamentul sanitar privind aromele şi anumite ingrediente alimentare cu proprietăţi aromatizante destinate utilizării în şi pe produsele alimentare și stabilirea măsurilor tranzitorii privind lista de arome și materii prime (în continuare – </w:t>
            </w:r>
            <w:r w:rsidRPr="0003073A">
              <w:rPr>
                <w:rFonts w:ascii="Times New Roman" w:eastAsia="Times New Roman" w:hAnsi="Times New Roman" w:cs="Times New Roman"/>
                <w:i/>
                <w:iCs/>
                <w:color w:val="000000" w:themeColor="text1"/>
                <w:kern w:val="0"/>
                <w14:ligatures w14:val="none"/>
              </w:rPr>
              <w:t>Regulament</w:t>
            </w:r>
            <w:r w:rsidRPr="0003073A">
              <w:rPr>
                <w:rFonts w:ascii="Times New Roman" w:eastAsia="Times New Roman" w:hAnsi="Times New Roman" w:cs="Times New Roman"/>
                <w:color w:val="000000" w:themeColor="text1"/>
                <w:kern w:val="0"/>
                <w14:ligatures w14:val="none"/>
              </w:rPr>
              <w:t xml:space="preserve">) transpune Regulamentul (CE) nr. 1334/2008 al Parlamentului European și al Consiliului din 16 decembrie 2008 privind aromele și anumite ingrediente alimentare cu proprietăți aromatizante destinate utilizării în și pe produsele alimentare şi de modificare a Regulamentului (CEE) nr. 1601/91 al Consiliului, a Regulamentelor (CE) nr. 2232/96 și (CE) nr. 110/2008 și a Directivei 2000/13/CE, publicat în Jurnalul Oficial al Uniunii Europene L 354 din 31 decembrie 2008, astfel cum a fost modificat ultima oară prin Regulamentul (UE) 2018/678 al Comisiei din 3 mai 2018 de modificare și rectificare a anexei I la Regulamentul (CE) nr. 1334/2008 al Parlamentului European și al Consiliului în ceea ce privește anumite substanțe aromatizante; Regulamentul de punere în aplicare (UE) nr. 872/2012 al Comisiei din 1 octombrie 2012 de adoptare a listei cu substanțele aromatizante </w:t>
            </w:r>
            <w:r w:rsidRPr="0003073A">
              <w:rPr>
                <w:rFonts w:ascii="Times New Roman" w:eastAsia="Times New Roman" w:hAnsi="Times New Roman" w:cs="Times New Roman"/>
                <w:color w:val="000000" w:themeColor="text1"/>
                <w:kern w:val="0"/>
                <w14:ligatures w14:val="none"/>
              </w:rPr>
              <w:lastRenderedPageBreak/>
              <w:t>prevăzute în Regulamentul (CE) nr. 2232/96 al Parlamentului European și al Consiliului, de introducere a acesteia în anexa I la Regulamentul (CE) nr. 1334/2008 al Parlamentului European și al Consiliului și de abrogare a Regulamentului (CE) nr. 1565/2000 al Comisiei și a Deciziei 1999/217/CE a Comisiei, publicat în Jurnalul Oficial al Uniunii Europene L 267 din 2 octombrie 2012; Regulamentul (UE) nr. 873/2012 al Comisiei din 1 octombrie 2012 de stabilire a  măsurilor tranzitorii privind lista Uniunii de arome și materii prime, prevăzută în anexa I la Regulamentul (CE) nr. 1334/2008 al Parlamentului European și al Consiliului, publicat în Jurnalul Oficial al Uniunii Europene L 267 din 2 octombrie 2012, astfel cum a fost modificat ultima oară prin Regulamentul (UE) 2018/1259 al Comisiei din 21 septembrie 2018.</w:t>
            </w:r>
          </w:p>
        </w:tc>
        <w:tc>
          <w:tcPr>
            <w:tcW w:w="4853" w:type="dxa"/>
          </w:tcPr>
          <w:p w14:paraId="4FD7C8DF" w14:textId="77777777" w:rsidR="00C174C9" w:rsidRPr="0003073A" w:rsidRDefault="00C174C9" w:rsidP="00C174C9">
            <w:pPr>
              <w:tabs>
                <w:tab w:val="left" w:pos="0"/>
                <w:tab w:val="left" w:pos="567"/>
                <w:tab w:val="left" w:pos="851"/>
                <w:tab w:val="left" w:pos="2070"/>
              </w:tabs>
              <w:jc w:val="both"/>
              <w:rPr>
                <w:rFonts w:ascii="Times New Roman" w:hAnsi="Times New Roman" w:cs="Times New Roman"/>
                <w:lang w:val="ro-MD"/>
              </w:rPr>
            </w:pPr>
            <w:r w:rsidRPr="0003073A">
              <w:rPr>
                <w:rFonts w:ascii="Times New Roman" w:hAnsi="Times New Roman" w:cs="Times New Roman"/>
                <w:lang w:val="ro-MD"/>
              </w:rPr>
              <w:lastRenderedPageBreak/>
              <w:t>clauza de armonizare va avea următorul cuprins:</w:t>
            </w:r>
          </w:p>
          <w:p w14:paraId="2441E908" w14:textId="77777777" w:rsidR="00C174C9" w:rsidRPr="0003073A" w:rsidRDefault="00C174C9" w:rsidP="00C174C9">
            <w:pPr>
              <w:tabs>
                <w:tab w:val="left" w:pos="2610"/>
                <w:tab w:val="left" w:pos="2700"/>
              </w:tabs>
              <w:jc w:val="both"/>
              <w:rPr>
                <w:rFonts w:ascii="Times New Roman" w:hAnsi="Times New Roman" w:cs="Times New Roman"/>
                <w:lang w:val="ro-MD" w:eastAsia="ro-MD"/>
              </w:rPr>
            </w:pPr>
            <w:r w:rsidRPr="0003073A">
              <w:rPr>
                <w:rFonts w:ascii="Times New Roman" w:hAnsi="Times New Roman" w:cs="Times New Roman"/>
                <w:color w:val="000000"/>
                <w:lang w:val="ro-MD" w:eastAsia="ro-MD"/>
              </w:rPr>
              <w:t xml:space="preserve">         „Prezentul Regulament transpune Regulamentul (CE) nr. 1334/2008 al Parlamentului European și al Consiliului din 16 decembrie 2008 privind aromele și anumite ingrediente alimentare cu proprietăți aromatizante destinate utilizării în și pe produsele alimentare şi de modificare a Regulamentului (CEE) nr. 1601/91 al Consiliului, a Regulamentelor (CE) nr. 2232/96 și (CE) nr. 110/2008 și a Directivei 2000/13/CE, CELEX: 32008R1334 publicat în Jurnalul Oficial al Uniunii Europene L 354 din 31 decembrie 2008, așa cum a fost modificat ultima dată prin Regulamentul (UE) 2025/1112 din 04 iunie 2025”;</w:t>
            </w:r>
          </w:p>
          <w:p w14:paraId="68A7DD3D" w14:textId="5C1940CC" w:rsidR="00C174C9" w:rsidRPr="0003073A" w:rsidRDefault="00C174C9" w:rsidP="00C174C9">
            <w:pPr>
              <w:tabs>
                <w:tab w:val="left" w:pos="0"/>
                <w:tab w:val="left" w:pos="567"/>
                <w:tab w:val="left" w:pos="851"/>
              </w:tabs>
              <w:jc w:val="both"/>
              <w:rPr>
                <w:rFonts w:ascii="Times New Roman" w:hAnsi="Times New Roman" w:cs="Times New Roman"/>
                <w:color w:val="000000" w:themeColor="text1"/>
                <w:lang w:val="ro-MD"/>
              </w:rPr>
            </w:pPr>
          </w:p>
        </w:tc>
        <w:tc>
          <w:tcPr>
            <w:tcW w:w="4869" w:type="dxa"/>
          </w:tcPr>
          <w:p w14:paraId="0BB33072" w14:textId="22A19080" w:rsidR="00C174C9" w:rsidRPr="0003073A" w:rsidRDefault="00C174C9" w:rsidP="00C174C9">
            <w:pPr>
              <w:tabs>
                <w:tab w:val="left" w:pos="2610"/>
                <w:tab w:val="left" w:pos="2700"/>
              </w:tabs>
              <w:jc w:val="both"/>
              <w:rPr>
                <w:rFonts w:ascii="Times New Roman" w:hAnsi="Times New Roman" w:cs="Times New Roman"/>
                <w:lang w:val="ro-MD" w:eastAsia="ro-MD"/>
              </w:rPr>
            </w:pPr>
            <w:r w:rsidRPr="0003073A">
              <w:rPr>
                <w:rFonts w:ascii="Times New Roman" w:hAnsi="Times New Roman" w:cs="Times New Roman"/>
                <w:color w:val="000000"/>
                <w:lang w:val="ro-MD" w:eastAsia="ro-MD"/>
              </w:rPr>
              <w:t xml:space="preserve"> Prezentul Regulament transpune Regulamentul (CE) nr. 1334/2008 al Parlamentului European și al Consiliului din 16 decembrie 2008 privind aromele și anumite ingrediente alimentare cu proprietăți aromatizante destinate utilizării în și pe produsele alimentare şi de modificare a Regulamentului (CEE) nr. 1601/91 al Consiliului, a Regulamentelor (CE) nr. 2232/96 și (CE) nr. 110/2008 și a Directivei 2000/13/CE, CELEX: 32008R1334 publicat în Jurnalul Oficial al Uniunii Europene L 354 din 31 decembrie 2008, așa cum a fost modificat ultima dată prin Regulamentul (UE) 2025/1112 din 04 iunie 2025.</w:t>
            </w:r>
          </w:p>
          <w:p w14:paraId="0ADF6067" w14:textId="4876D5B9" w:rsidR="00C174C9" w:rsidRPr="0003073A" w:rsidRDefault="00C174C9" w:rsidP="00C174C9">
            <w:pPr>
              <w:pStyle w:val="NormalWeb"/>
              <w:shd w:val="clear" w:color="auto" w:fill="FFFFFF"/>
              <w:rPr>
                <w:color w:val="000000" w:themeColor="text1"/>
                <w:sz w:val="22"/>
                <w:szCs w:val="22"/>
                <w:lang w:val="ro-MD" w:eastAsia="ru-MD"/>
              </w:rPr>
            </w:pPr>
          </w:p>
        </w:tc>
      </w:tr>
      <w:tr w:rsidR="00C174C9" w:rsidRPr="0003073A" w14:paraId="28CF0D0C" w14:textId="77777777" w:rsidTr="00F53FF4">
        <w:tc>
          <w:tcPr>
            <w:tcW w:w="4853" w:type="dxa"/>
          </w:tcPr>
          <w:p w14:paraId="20DB3FF7" w14:textId="77777777" w:rsidR="00C174C9" w:rsidRPr="0003073A" w:rsidRDefault="00C174C9" w:rsidP="00C174C9">
            <w:pPr>
              <w:ind w:firstLine="709"/>
              <w:contextualSpacing/>
              <w:jc w:val="both"/>
              <w:rPr>
                <w:rFonts w:ascii="Times New Roman" w:eastAsia="Times New Roman" w:hAnsi="Times New Roman" w:cs="Times New Roman"/>
                <w:color w:val="000000" w:themeColor="text1"/>
                <w:kern w:val="0"/>
                <w:highlight w:val="yellow"/>
                <w:lang w:val="ro-MD"/>
                <w14:ligatures w14:val="none"/>
              </w:rPr>
            </w:pPr>
          </w:p>
        </w:tc>
        <w:tc>
          <w:tcPr>
            <w:tcW w:w="4853" w:type="dxa"/>
          </w:tcPr>
          <w:p w14:paraId="3E232DE9" w14:textId="77777777" w:rsidR="00C174C9" w:rsidRPr="0003073A" w:rsidRDefault="00C174C9" w:rsidP="00C174C9">
            <w:pPr>
              <w:tabs>
                <w:tab w:val="left" w:pos="0"/>
                <w:tab w:val="left" w:pos="450"/>
                <w:tab w:val="left" w:pos="567"/>
                <w:tab w:val="left" w:pos="851"/>
                <w:tab w:val="left" w:pos="1350"/>
                <w:tab w:val="left" w:pos="1440"/>
                <w:tab w:val="left" w:pos="1530"/>
                <w:tab w:val="left" w:pos="1620"/>
              </w:tabs>
              <w:jc w:val="both"/>
              <w:rPr>
                <w:rFonts w:ascii="Times New Roman" w:hAnsi="Times New Roman" w:cs="Times New Roman"/>
                <w:lang w:val="ro-MD"/>
              </w:rPr>
            </w:pPr>
            <w:r w:rsidRPr="0003073A">
              <w:rPr>
                <w:rFonts w:ascii="Times New Roman" w:hAnsi="Times New Roman" w:cs="Times New Roman"/>
                <w:lang w:val="ro-MD"/>
              </w:rPr>
              <w:t>în tot cuprinsul Regulamentului, sintagma „</w:t>
            </w:r>
            <w:r w:rsidRPr="0003073A">
              <w:rPr>
                <w:rFonts w:ascii="Times New Roman" w:eastAsia="Calibri" w:hAnsi="Times New Roman" w:cs="Times New Roman"/>
                <w:lang w:val="fr-FR"/>
              </w:rPr>
              <w:t xml:space="preserve">Lista </w:t>
            </w:r>
            <w:proofErr w:type="spellStart"/>
            <w:r w:rsidRPr="0003073A">
              <w:rPr>
                <w:rFonts w:ascii="Times New Roman" w:eastAsia="Calibri" w:hAnsi="Times New Roman" w:cs="Times New Roman"/>
                <w:lang w:val="fr-FR"/>
              </w:rPr>
              <w:t>naţională</w:t>
            </w:r>
            <w:proofErr w:type="spellEnd"/>
            <w:r w:rsidRPr="0003073A">
              <w:rPr>
                <w:rFonts w:ascii="Times New Roman" w:eastAsia="Calibri" w:hAnsi="Times New Roman" w:cs="Times New Roman"/>
                <w:lang w:val="fr-FR"/>
              </w:rPr>
              <w:t xml:space="preserve"> a </w:t>
            </w:r>
            <w:proofErr w:type="spellStart"/>
            <w:r w:rsidRPr="0003073A">
              <w:rPr>
                <w:rFonts w:ascii="Times New Roman" w:eastAsia="Calibri" w:hAnsi="Times New Roman" w:cs="Times New Roman"/>
                <w:lang w:val="fr-FR"/>
              </w:rPr>
              <w:t>aromelor</w:t>
            </w:r>
            <w:proofErr w:type="spellEnd"/>
            <w:r w:rsidRPr="0003073A">
              <w:rPr>
                <w:rFonts w:ascii="Times New Roman" w:eastAsia="Calibri" w:hAnsi="Times New Roman" w:cs="Times New Roman"/>
                <w:lang w:val="fr-FR"/>
              </w:rPr>
              <w:t xml:space="preserve"> </w:t>
            </w:r>
            <w:proofErr w:type="spellStart"/>
            <w:r w:rsidRPr="0003073A">
              <w:rPr>
                <w:rFonts w:ascii="Times New Roman" w:eastAsia="Calibri" w:hAnsi="Times New Roman" w:cs="Times New Roman"/>
                <w:lang w:val="fr-FR"/>
              </w:rPr>
              <w:t>alimentare</w:t>
            </w:r>
            <w:proofErr w:type="spellEnd"/>
            <w:r w:rsidRPr="0003073A">
              <w:rPr>
                <w:rFonts w:ascii="Times New Roman" w:eastAsia="Calibri" w:hAnsi="Times New Roman" w:cs="Times New Roman"/>
                <w:lang w:val="fr-FR"/>
              </w:rPr>
              <w:t xml:space="preserve"> și </w:t>
            </w:r>
            <w:proofErr w:type="spellStart"/>
            <w:r w:rsidRPr="0003073A">
              <w:rPr>
                <w:rFonts w:ascii="Times New Roman" w:eastAsia="Calibri" w:hAnsi="Times New Roman" w:cs="Times New Roman"/>
                <w:lang w:val="fr-FR"/>
              </w:rPr>
              <w:t>materiile</w:t>
            </w:r>
            <w:proofErr w:type="spellEnd"/>
            <w:r w:rsidRPr="0003073A">
              <w:rPr>
                <w:rFonts w:ascii="Times New Roman" w:eastAsia="Calibri" w:hAnsi="Times New Roman" w:cs="Times New Roman"/>
                <w:lang w:val="fr-FR"/>
              </w:rPr>
              <w:t xml:space="preserve"> prime </w:t>
            </w:r>
            <w:proofErr w:type="spellStart"/>
            <w:r w:rsidRPr="0003073A">
              <w:rPr>
                <w:rFonts w:ascii="Times New Roman" w:eastAsia="Calibri" w:hAnsi="Times New Roman" w:cs="Times New Roman"/>
                <w:lang w:val="fr-FR"/>
              </w:rPr>
              <w:t>aprobate</w:t>
            </w:r>
            <w:proofErr w:type="spellEnd"/>
            <w:r w:rsidRPr="0003073A">
              <w:rPr>
                <w:rFonts w:ascii="Times New Roman" w:eastAsia="Calibri" w:hAnsi="Times New Roman" w:cs="Times New Roman"/>
                <w:lang w:val="fr-FR"/>
              </w:rPr>
              <w:t xml:space="preserve"> </w:t>
            </w:r>
            <w:proofErr w:type="spellStart"/>
            <w:r w:rsidRPr="0003073A">
              <w:rPr>
                <w:rFonts w:ascii="Times New Roman" w:eastAsia="Calibri" w:hAnsi="Times New Roman" w:cs="Times New Roman"/>
                <w:lang w:val="fr-FR"/>
              </w:rPr>
              <w:t>pentru</w:t>
            </w:r>
            <w:proofErr w:type="spellEnd"/>
            <w:r w:rsidRPr="0003073A">
              <w:rPr>
                <w:rFonts w:ascii="Times New Roman" w:eastAsia="Calibri" w:hAnsi="Times New Roman" w:cs="Times New Roman"/>
                <w:lang w:val="fr-FR"/>
              </w:rPr>
              <w:t xml:space="preserve"> a fi </w:t>
            </w:r>
            <w:proofErr w:type="spellStart"/>
            <w:r w:rsidRPr="0003073A">
              <w:rPr>
                <w:rFonts w:ascii="Times New Roman" w:eastAsia="Calibri" w:hAnsi="Times New Roman" w:cs="Times New Roman"/>
                <w:lang w:val="fr-FR"/>
              </w:rPr>
              <w:t>folosite</w:t>
            </w:r>
            <w:proofErr w:type="spellEnd"/>
            <w:r w:rsidRPr="0003073A">
              <w:rPr>
                <w:rFonts w:ascii="Times New Roman" w:eastAsia="Calibri" w:hAnsi="Times New Roman" w:cs="Times New Roman"/>
                <w:lang w:val="fr-FR"/>
              </w:rPr>
              <w:t xml:space="preserve"> în și </w:t>
            </w:r>
            <w:proofErr w:type="spellStart"/>
            <w:r w:rsidRPr="0003073A">
              <w:rPr>
                <w:rFonts w:ascii="Times New Roman" w:eastAsia="Calibri" w:hAnsi="Times New Roman" w:cs="Times New Roman"/>
                <w:lang w:val="fr-FR"/>
              </w:rPr>
              <w:t>pe</w:t>
            </w:r>
            <w:proofErr w:type="spellEnd"/>
            <w:r w:rsidRPr="0003073A">
              <w:rPr>
                <w:rFonts w:ascii="Times New Roman" w:eastAsia="Calibri" w:hAnsi="Times New Roman" w:cs="Times New Roman"/>
                <w:lang w:val="fr-FR"/>
              </w:rPr>
              <w:t xml:space="preserve"> </w:t>
            </w:r>
            <w:proofErr w:type="spellStart"/>
            <w:r w:rsidRPr="0003073A">
              <w:rPr>
                <w:rFonts w:ascii="Times New Roman" w:eastAsia="Calibri" w:hAnsi="Times New Roman" w:cs="Times New Roman"/>
                <w:lang w:val="fr-FR"/>
              </w:rPr>
              <w:t>produsele</w:t>
            </w:r>
            <w:proofErr w:type="spellEnd"/>
            <w:r w:rsidRPr="0003073A">
              <w:rPr>
                <w:rFonts w:ascii="Times New Roman" w:eastAsia="Calibri" w:hAnsi="Times New Roman" w:cs="Times New Roman"/>
                <w:lang w:val="fr-FR"/>
              </w:rPr>
              <w:t xml:space="preserve"> </w:t>
            </w:r>
            <w:proofErr w:type="spellStart"/>
            <w:r w:rsidRPr="0003073A">
              <w:rPr>
                <w:rFonts w:ascii="Times New Roman" w:eastAsia="Calibri" w:hAnsi="Times New Roman" w:cs="Times New Roman"/>
                <w:lang w:val="fr-FR"/>
              </w:rPr>
              <w:t>alimentare</w:t>
            </w:r>
            <w:proofErr w:type="spellEnd"/>
            <w:r w:rsidRPr="0003073A">
              <w:rPr>
                <w:rFonts w:ascii="Times New Roman" w:eastAsia="Calibri" w:hAnsi="Times New Roman" w:cs="Times New Roman"/>
                <w:lang w:val="ro-MD"/>
              </w:rPr>
              <w:t>”</w:t>
            </w:r>
            <w:r w:rsidRPr="0003073A">
              <w:rPr>
                <w:rFonts w:ascii="Times New Roman" w:hAnsi="Times New Roman" w:cs="Times New Roman"/>
                <w:lang w:val="ro-MD"/>
              </w:rPr>
              <w:t xml:space="preserve"> și cuvintele „lista națională” se substituie cu cuvântul „Lista”;</w:t>
            </w:r>
          </w:p>
          <w:p w14:paraId="1631B1D0" w14:textId="77777777" w:rsidR="00C174C9" w:rsidRPr="0003073A" w:rsidRDefault="00C174C9" w:rsidP="00C174C9">
            <w:pPr>
              <w:tabs>
                <w:tab w:val="left" w:pos="0"/>
                <w:tab w:val="left" w:pos="567"/>
                <w:tab w:val="left" w:pos="851"/>
              </w:tabs>
              <w:rPr>
                <w:rFonts w:ascii="Times New Roman" w:hAnsi="Times New Roman" w:cs="Times New Roman"/>
                <w:color w:val="000000" w:themeColor="text1"/>
                <w:lang w:val="ro-MD"/>
              </w:rPr>
            </w:pPr>
          </w:p>
        </w:tc>
        <w:tc>
          <w:tcPr>
            <w:tcW w:w="4869" w:type="dxa"/>
          </w:tcPr>
          <w:p w14:paraId="0B7F2C31" w14:textId="77777777" w:rsidR="00C174C9" w:rsidRPr="0003073A" w:rsidRDefault="00C174C9" w:rsidP="00C174C9">
            <w:pPr>
              <w:tabs>
                <w:tab w:val="left" w:pos="0"/>
                <w:tab w:val="left" w:pos="567"/>
                <w:tab w:val="left" w:pos="851"/>
              </w:tabs>
              <w:jc w:val="both"/>
              <w:rPr>
                <w:rFonts w:ascii="Times New Roman" w:hAnsi="Times New Roman" w:cs="Times New Roman"/>
                <w:color w:val="000000" w:themeColor="text1"/>
                <w:lang w:val="ro-MD"/>
              </w:rPr>
            </w:pPr>
          </w:p>
        </w:tc>
      </w:tr>
      <w:tr w:rsidR="00C174C9" w:rsidRPr="0003073A" w14:paraId="481F39F8" w14:textId="77777777" w:rsidTr="00F53FF4">
        <w:tc>
          <w:tcPr>
            <w:tcW w:w="4853" w:type="dxa"/>
          </w:tcPr>
          <w:p w14:paraId="50A03D3D" w14:textId="7BCF2BC6"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2. Prezentul Regulament prevede:</w:t>
            </w:r>
          </w:p>
          <w:p w14:paraId="2E5A32D7" w14:textId="44ACA35C" w:rsidR="00C174C9" w:rsidRPr="0003073A" w:rsidRDefault="00C174C9" w:rsidP="00C174C9">
            <w:pPr>
              <w:ind w:firstLine="709"/>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1)lista naţională a aromelor alimentare și materiile prime aprobate pentru a fi folosite în și pe produsele alimentare, stabilită în anexa nr.1 (în continuare – lista naţională);</w:t>
            </w:r>
          </w:p>
          <w:p w14:paraId="555D283D" w14:textId="77777777" w:rsidR="00C174C9" w:rsidRPr="0003073A" w:rsidRDefault="00C174C9" w:rsidP="00C174C9">
            <w:pPr>
              <w:ind w:firstLine="709"/>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2) condiţiile de utilizare a aromelor şi a ingredientelor alimentare cu proprietăţi aromatizante în şi pe produsele alimentare;</w:t>
            </w:r>
          </w:p>
          <w:p w14:paraId="71DD8699" w14:textId="77777777" w:rsidR="00C174C9" w:rsidRPr="0003073A" w:rsidRDefault="00C174C9" w:rsidP="00C174C9">
            <w:pPr>
              <w:ind w:firstLine="709"/>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3) normele privind etichetarea aromelor.</w:t>
            </w:r>
          </w:p>
          <w:p w14:paraId="2DEA0970" w14:textId="77777777" w:rsidR="00C174C9" w:rsidRPr="0003073A" w:rsidRDefault="00C174C9" w:rsidP="00C174C9">
            <w:pPr>
              <w:ind w:firstLine="709"/>
              <w:contextualSpacing/>
              <w:jc w:val="both"/>
              <w:rPr>
                <w:rFonts w:ascii="Times New Roman" w:eastAsia="Times New Roman" w:hAnsi="Times New Roman" w:cs="Times New Roman"/>
                <w:color w:val="000000" w:themeColor="text1"/>
                <w:kern w:val="0"/>
                <w:highlight w:val="yellow"/>
                <w:lang w:val="ro-MD"/>
                <w14:ligatures w14:val="none"/>
              </w:rPr>
            </w:pPr>
          </w:p>
        </w:tc>
        <w:tc>
          <w:tcPr>
            <w:tcW w:w="4853" w:type="dxa"/>
          </w:tcPr>
          <w:p w14:paraId="6007EAB2" w14:textId="77777777" w:rsidR="00C174C9" w:rsidRPr="0003073A" w:rsidRDefault="00C174C9" w:rsidP="00C174C9">
            <w:pPr>
              <w:tabs>
                <w:tab w:val="left" w:pos="0"/>
                <w:tab w:val="left" w:pos="567"/>
                <w:tab w:val="left" w:pos="851"/>
              </w:tabs>
              <w:rPr>
                <w:rFonts w:ascii="Times New Roman" w:hAnsi="Times New Roman" w:cs="Times New Roman"/>
                <w:color w:val="000000" w:themeColor="text1"/>
              </w:rPr>
            </w:pPr>
            <w:r w:rsidRPr="0003073A">
              <w:rPr>
                <w:rFonts w:ascii="Times New Roman" w:hAnsi="Times New Roman" w:cs="Times New Roman"/>
                <w:color w:val="000000" w:themeColor="text1"/>
              </w:rPr>
              <w:t>pct. 2 sbpct. 1) va avea următorul cuprins:</w:t>
            </w:r>
          </w:p>
          <w:p w14:paraId="2D4C8C86" w14:textId="77777777" w:rsidR="00C174C9" w:rsidRPr="0003073A" w:rsidRDefault="00C174C9" w:rsidP="00C174C9">
            <w:pPr>
              <w:tabs>
                <w:tab w:val="left" w:pos="0"/>
                <w:tab w:val="left" w:pos="567"/>
                <w:tab w:val="left" w:pos="851"/>
              </w:tabs>
              <w:rPr>
                <w:rFonts w:ascii="Times New Roman" w:hAnsi="Times New Roman" w:cs="Times New Roman"/>
                <w:color w:val="000000" w:themeColor="text1"/>
              </w:rPr>
            </w:pPr>
          </w:p>
          <w:p w14:paraId="0678CF7A" w14:textId="4280E24D" w:rsidR="00C174C9" w:rsidRPr="0003073A" w:rsidRDefault="00C174C9" w:rsidP="00C174C9">
            <w:pPr>
              <w:tabs>
                <w:tab w:val="left" w:pos="0"/>
                <w:tab w:val="left" w:pos="567"/>
                <w:tab w:val="left" w:pos="851"/>
              </w:tabs>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„1)</w:t>
            </w:r>
            <w:r w:rsidRPr="0003073A">
              <w:rPr>
                <w:rFonts w:ascii="Times New Roman" w:hAnsi="Times New Roman" w:cs="Times New Roman"/>
                <w:color w:val="000000" w:themeColor="text1"/>
                <w:lang w:val="en-US"/>
              </w:rPr>
              <w:t xml:space="preserve"> </w:t>
            </w:r>
            <w:proofErr w:type="spellStart"/>
            <w:r w:rsidRPr="0003073A">
              <w:rPr>
                <w:rFonts w:ascii="Times New Roman" w:hAnsi="Times New Roman" w:cs="Times New Roman"/>
                <w:color w:val="000000" w:themeColor="text1"/>
                <w:lang w:val="en-US"/>
              </w:rPr>
              <w:t>definirea</w:t>
            </w:r>
            <w:proofErr w:type="spellEnd"/>
            <w:r w:rsidRPr="0003073A">
              <w:rPr>
                <w:rFonts w:ascii="Times New Roman" w:hAnsi="Times New Roman" w:cs="Times New Roman"/>
                <w:color w:val="000000" w:themeColor="text1"/>
              </w:rPr>
              <w:t xml:space="preserve"> aromelor alimentare</w:t>
            </w:r>
            <w:r w:rsidRPr="0003073A">
              <w:rPr>
                <w:rFonts w:ascii="Times New Roman" w:hAnsi="Times New Roman" w:cs="Times New Roman"/>
                <w:color w:val="000000" w:themeColor="text1"/>
                <w:lang w:val="en-US"/>
              </w:rPr>
              <w:t xml:space="preserve">, </w:t>
            </w:r>
            <w:r w:rsidRPr="0003073A">
              <w:rPr>
                <w:rFonts w:ascii="Times New Roman" w:hAnsi="Times New Roman" w:cs="Times New Roman"/>
                <w:color w:val="000000" w:themeColor="text1"/>
              </w:rPr>
              <w:t xml:space="preserve">materiile prime </w:t>
            </w:r>
            <w:r w:rsidRPr="0003073A">
              <w:rPr>
                <w:rFonts w:ascii="Times New Roman" w:hAnsi="Times New Roman" w:cs="Times New Roman"/>
                <w:color w:val="000000" w:themeColor="text1"/>
                <w:lang w:val="en-US"/>
              </w:rPr>
              <w:t xml:space="preserve">și </w:t>
            </w:r>
            <w:proofErr w:type="spellStart"/>
            <w:r w:rsidRPr="0003073A">
              <w:rPr>
                <w:rFonts w:ascii="Times New Roman" w:hAnsi="Times New Roman" w:cs="Times New Roman"/>
                <w:color w:val="000000" w:themeColor="text1"/>
                <w:lang w:val="en-US"/>
              </w:rPr>
              <w:t>conținutul</w:t>
            </w:r>
            <w:proofErr w:type="spellEnd"/>
            <w:r w:rsidRPr="0003073A">
              <w:rPr>
                <w:rFonts w:ascii="Times New Roman" w:hAnsi="Times New Roman" w:cs="Times New Roman"/>
                <w:color w:val="000000" w:themeColor="text1"/>
                <w:lang w:val="en-US"/>
              </w:rPr>
              <w:t xml:space="preserve"> </w:t>
            </w:r>
            <w:proofErr w:type="spellStart"/>
            <w:r w:rsidRPr="0003073A">
              <w:rPr>
                <w:rFonts w:ascii="Times New Roman" w:hAnsi="Times New Roman" w:cs="Times New Roman"/>
                <w:color w:val="000000" w:themeColor="text1"/>
                <w:lang w:val="en-US"/>
              </w:rPr>
              <w:t>liste</w:t>
            </w:r>
            <w:r>
              <w:rPr>
                <w:rFonts w:ascii="Times New Roman" w:hAnsi="Times New Roman" w:cs="Times New Roman"/>
                <w:color w:val="000000" w:themeColor="text1"/>
                <w:lang w:val="en-US"/>
              </w:rPr>
              <w:t>i</w:t>
            </w:r>
            <w:proofErr w:type="spellEnd"/>
            <w:r w:rsidRPr="0003073A">
              <w:rPr>
                <w:rFonts w:ascii="Times New Roman" w:hAnsi="Times New Roman" w:cs="Times New Roman"/>
                <w:color w:val="000000" w:themeColor="text1"/>
                <w:lang w:val="en-US"/>
              </w:rPr>
              <w:t xml:space="preserve"> de </w:t>
            </w:r>
            <w:r w:rsidRPr="0003073A">
              <w:rPr>
                <w:rFonts w:ascii="Times New Roman" w:eastAsia="Times New Roman" w:hAnsi="Times New Roman" w:cs="Times New Roman"/>
                <w:color w:val="000000" w:themeColor="text1"/>
                <w:kern w:val="0"/>
                <w:lang w:val="ro-MD"/>
                <w14:ligatures w14:val="none"/>
              </w:rPr>
              <w:t xml:space="preserve">arome alimentare </w:t>
            </w:r>
            <w:r w:rsidRPr="0003073A">
              <w:rPr>
                <w:rFonts w:ascii="Times New Roman" w:hAnsi="Times New Roman" w:cs="Times New Roman"/>
                <w:color w:val="000000" w:themeColor="text1"/>
                <w:lang w:val="en-US"/>
              </w:rPr>
              <w:t xml:space="preserve">în </w:t>
            </w:r>
            <w:proofErr w:type="spellStart"/>
            <w:r w:rsidRPr="0003073A">
              <w:rPr>
                <w:rFonts w:ascii="Times New Roman" w:hAnsi="Times New Roman" w:cs="Times New Roman"/>
                <w:color w:val="000000" w:themeColor="text1"/>
                <w:lang w:val="en-US"/>
              </w:rPr>
              <w:t>conformitate</w:t>
            </w:r>
            <w:proofErr w:type="spellEnd"/>
            <w:r w:rsidRPr="0003073A">
              <w:rPr>
                <w:rFonts w:ascii="Times New Roman" w:hAnsi="Times New Roman" w:cs="Times New Roman"/>
                <w:color w:val="000000" w:themeColor="text1"/>
                <w:lang w:val="en-US"/>
              </w:rPr>
              <w:t xml:space="preserve"> cu </w:t>
            </w:r>
            <w:proofErr w:type="spellStart"/>
            <w:r w:rsidRPr="0003073A">
              <w:rPr>
                <w:rFonts w:ascii="Times New Roman" w:hAnsi="Times New Roman" w:cs="Times New Roman"/>
                <w:color w:val="000000" w:themeColor="text1"/>
                <w:lang w:val="en-US"/>
              </w:rPr>
              <w:t>prevederile</w:t>
            </w:r>
            <w:proofErr w:type="spellEnd"/>
            <w:r w:rsidRPr="0003073A">
              <w:rPr>
                <w:rFonts w:ascii="Times New Roman" w:hAnsi="Times New Roman" w:cs="Times New Roman"/>
                <w:color w:val="000000" w:themeColor="text1"/>
                <w:lang w:val="en-US"/>
              </w:rPr>
              <w:t xml:space="preserve"> </w:t>
            </w:r>
            <w:proofErr w:type="spellStart"/>
            <w:r w:rsidRPr="0003073A">
              <w:rPr>
                <w:rFonts w:ascii="Times New Roman" w:hAnsi="Times New Roman" w:cs="Times New Roman"/>
                <w:color w:val="000000" w:themeColor="text1"/>
                <w:lang w:val="en-US"/>
              </w:rPr>
              <w:t>stabilite</w:t>
            </w:r>
            <w:proofErr w:type="spellEnd"/>
            <w:r w:rsidRPr="0003073A">
              <w:rPr>
                <w:rFonts w:ascii="Times New Roman" w:hAnsi="Times New Roman" w:cs="Times New Roman"/>
                <w:color w:val="000000" w:themeColor="text1"/>
                <w:lang w:val="en-US"/>
              </w:rPr>
              <w:t xml:space="preserve"> la </w:t>
            </w:r>
            <w:proofErr w:type="spellStart"/>
            <w:r w:rsidRPr="0003073A">
              <w:rPr>
                <w:rFonts w:ascii="Times New Roman" w:hAnsi="Times New Roman" w:cs="Times New Roman"/>
                <w:color w:val="000000" w:themeColor="text1"/>
                <w:lang w:val="en-US"/>
              </w:rPr>
              <w:t>nivel</w:t>
            </w:r>
            <w:proofErr w:type="spellEnd"/>
            <w:r w:rsidRPr="0003073A">
              <w:rPr>
                <w:rFonts w:ascii="Times New Roman" w:hAnsi="Times New Roman" w:cs="Times New Roman"/>
                <w:color w:val="000000" w:themeColor="text1"/>
                <w:lang w:val="en-US"/>
              </w:rPr>
              <w:t xml:space="preserve"> </w:t>
            </w:r>
            <w:r w:rsidRPr="0003073A">
              <w:rPr>
                <w:rFonts w:ascii="Times New Roman" w:hAnsi="Times New Roman" w:cs="Times New Roman"/>
                <w:color w:val="000000" w:themeColor="text1"/>
              </w:rPr>
              <w:t>european.”</w:t>
            </w:r>
          </w:p>
        </w:tc>
        <w:tc>
          <w:tcPr>
            <w:tcW w:w="4869" w:type="dxa"/>
          </w:tcPr>
          <w:p w14:paraId="2280BC7E" w14:textId="77777777"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2. Prezentul Regulament prevede:</w:t>
            </w:r>
          </w:p>
          <w:p w14:paraId="624B8E6C" w14:textId="21E82CAA" w:rsidR="00C174C9" w:rsidRPr="0003073A" w:rsidRDefault="00C174C9" w:rsidP="00C174C9">
            <w:pPr>
              <w:ind w:firstLine="709"/>
              <w:contextualSpacing/>
              <w:jc w:val="both"/>
              <w:rPr>
                <w:rFonts w:ascii="Times New Roman" w:hAnsi="Times New Roman" w:cs="Times New Roman"/>
                <w:color w:val="000000" w:themeColor="text1"/>
              </w:rPr>
            </w:pPr>
            <w:r w:rsidRPr="0003073A">
              <w:rPr>
                <w:rFonts w:ascii="Times New Roman" w:eastAsia="Times New Roman" w:hAnsi="Times New Roman" w:cs="Times New Roman"/>
                <w:color w:val="000000" w:themeColor="text1"/>
                <w:kern w:val="0"/>
                <w:lang w:val="ro-MD"/>
                <w14:ligatures w14:val="none"/>
              </w:rPr>
              <w:t>1)</w:t>
            </w:r>
            <w:r w:rsidRPr="0003073A">
              <w:rPr>
                <w:rFonts w:ascii="Times New Roman" w:hAnsi="Times New Roman" w:cs="Times New Roman"/>
                <w:color w:val="000000" w:themeColor="text1"/>
              </w:rPr>
              <w:t xml:space="preserve"> </w:t>
            </w:r>
            <w:proofErr w:type="spellStart"/>
            <w:r w:rsidRPr="0003073A">
              <w:rPr>
                <w:rFonts w:ascii="Times New Roman" w:hAnsi="Times New Roman" w:cs="Times New Roman"/>
                <w:b/>
                <w:bCs/>
                <w:color w:val="000000" w:themeColor="text1"/>
                <w:lang w:val="en-US"/>
              </w:rPr>
              <w:t>definirea</w:t>
            </w:r>
            <w:proofErr w:type="spellEnd"/>
            <w:r w:rsidRPr="0003073A">
              <w:rPr>
                <w:rFonts w:ascii="Times New Roman" w:hAnsi="Times New Roman" w:cs="Times New Roman"/>
                <w:b/>
                <w:bCs/>
                <w:color w:val="000000" w:themeColor="text1"/>
              </w:rPr>
              <w:t xml:space="preserve"> aromelor alimentare</w:t>
            </w:r>
            <w:r w:rsidRPr="0003073A">
              <w:rPr>
                <w:rFonts w:ascii="Times New Roman" w:hAnsi="Times New Roman" w:cs="Times New Roman"/>
                <w:b/>
                <w:bCs/>
                <w:color w:val="000000" w:themeColor="text1"/>
                <w:lang w:val="en-US"/>
              </w:rPr>
              <w:t xml:space="preserve">, </w:t>
            </w:r>
            <w:r w:rsidRPr="0003073A">
              <w:rPr>
                <w:rFonts w:ascii="Times New Roman" w:hAnsi="Times New Roman" w:cs="Times New Roman"/>
                <w:b/>
                <w:bCs/>
                <w:color w:val="000000" w:themeColor="text1"/>
              </w:rPr>
              <w:t xml:space="preserve">materiile prime </w:t>
            </w:r>
            <w:r w:rsidRPr="0003073A">
              <w:rPr>
                <w:rFonts w:ascii="Times New Roman" w:hAnsi="Times New Roman" w:cs="Times New Roman"/>
                <w:b/>
                <w:bCs/>
                <w:color w:val="000000" w:themeColor="text1"/>
                <w:lang w:val="en-US"/>
              </w:rPr>
              <w:t xml:space="preserve">și </w:t>
            </w:r>
            <w:proofErr w:type="spellStart"/>
            <w:r w:rsidRPr="0003073A">
              <w:rPr>
                <w:rFonts w:ascii="Times New Roman" w:hAnsi="Times New Roman" w:cs="Times New Roman"/>
                <w:b/>
                <w:bCs/>
                <w:color w:val="000000" w:themeColor="text1"/>
                <w:lang w:val="en-US"/>
              </w:rPr>
              <w:t>conținutul</w:t>
            </w:r>
            <w:proofErr w:type="spellEnd"/>
            <w:r w:rsidRPr="0003073A">
              <w:rPr>
                <w:rFonts w:ascii="Times New Roman" w:hAnsi="Times New Roman" w:cs="Times New Roman"/>
                <w:b/>
                <w:bCs/>
                <w:color w:val="000000" w:themeColor="text1"/>
                <w:lang w:val="en-US"/>
              </w:rPr>
              <w:t xml:space="preserve"> </w:t>
            </w:r>
            <w:proofErr w:type="spellStart"/>
            <w:r w:rsidRPr="0003073A">
              <w:rPr>
                <w:rFonts w:ascii="Times New Roman" w:hAnsi="Times New Roman" w:cs="Times New Roman"/>
                <w:b/>
                <w:bCs/>
                <w:color w:val="000000" w:themeColor="text1"/>
                <w:lang w:val="en-US"/>
              </w:rPr>
              <w:t>liste</w:t>
            </w:r>
            <w:r>
              <w:rPr>
                <w:rFonts w:ascii="Times New Roman" w:hAnsi="Times New Roman" w:cs="Times New Roman"/>
                <w:b/>
                <w:bCs/>
                <w:color w:val="000000" w:themeColor="text1"/>
                <w:lang w:val="en-US"/>
              </w:rPr>
              <w:t>i</w:t>
            </w:r>
            <w:proofErr w:type="spellEnd"/>
            <w:r w:rsidRPr="0003073A">
              <w:rPr>
                <w:rFonts w:ascii="Times New Roman" w:hAnsi="Times New Roman" w:cs="Times New Roman"/>
                <w:b/>
                <w:bCs/>
                <w:color w:val="000000" w:themeColor="text1"/>
                <w:lang w:val="en-US"/>
              </w:rPr>
              <w:t xml:space="preserve"> de </w:t>
            </w:r>
            <w:r w:rsidRPr="0003073A">
              <w:rPr>
                <w:rFonts w:ascii="Times New Roman" w:eastAsia="Times New Roman" w:hAnsi="Times New Roman" w:cs="Times New Roman"/>
                <w:b/>
                <w:bCs/>
                <w:color w:val="000000" w:themeColor="text1"/>
                <w:kern w:val="0"/>
                <w:lang w:val="ro-MD"/>
                <w14:ligatures w14:val="none"/>
              </w:rPr>
              <w:t xml:space="preserve">arome alimentare </w:t>
            </w:r>
            <w:r w:rsidRPr="0003073A">
              <w:rPr>
                <w:rFonts w:ascii="Times New Roman" w:hAnsi="Times New Roman" w:cs="Times New Roman"/>
                <w:b/>
                <w:bCs/>
                <w:color w:val="000000" w:themeColor="text1"/>
                <w:lang w:val="en-US"/>
              </w:rPr>
              <w:t xml:space="preserve">în </w:t>
            </w:r>
            <w:proofErr w:type="spellStart"/>
            <w:r w:rsidRPr="0003073A">
              <w:rPr>
                <w:rFonts w:ascii="Times New Roman" w:hAnsi="Times New Roman" w:cs="Times New Roman"/>
                <w:b/>
                <w:bCs/>
                <w:color w:val="000000" w:themeColor="text1"/>
                <w:lang w:val="en-US"/>
              </w:rPr>
              <w:t>conformitate</w:t>
            </w:r>
            <w:proofErr w:type="spellEnd"/>
            <w:r w:rsidRPr="0003073A">
              <w:rPr>
                <w:rFonts w:ascii="Times New Roman" w:hAnsi="Times New Roman" w:cs="Times New Roman"/>
                <w:b/>
                <w:bCs/>
                <w:color w:val="000000" w:themeColor="text1"/>
                <w:lang w:val="en-US"/>
              </w:rPr>
              <w:t xml:space="preserve"> cu </w:t>
            </w:r>
            <w:proofErr w:type="spellStart"/>
            <w:r w:rsidRPr="0003073A">
              <w:rPr>
                <w:rFonts w:ascii="Times New Roman" w:hAnsi="Times New Roman" w:cs="Times New Roman"/>
                <w:b/>
                <w:bCs/>
                <w:color w:val="000000" w:themeColor="text1"/>
                <w:lang w:val="en-US"/>
              </w:rPr>
              <w:t>prevederile</w:t>
            </w:r>
            <w:proofErr w:type="spellEnd"/>
            <w:r w:rsidRPr="0003073A">
              <w:rPr>
                <w:rFonts w:ascii="Times New Roman" w:hAnsi="Times New Roman" w:cs="Times New Roman"/>
                <w:b/>
                <w:bCs/>
                <w:color w:val="000000" w:themeColor="text1"/>
                <w:lang w:val="en-US"/>
              </w:rPr>
              <w:t xml:space="preserve"> </w:t>
            </w:r>
            <w:proofErr w:type="spellStart"/>
            <w:r w:rsidRPr="0003073A">
              <w:rPr>
                <w:rFonts w:ascii="Times New Roman" w:hAnsi="Times New Roman" w:cs="Times New Roman"/>
                <w:b/>
                <w:bCs/>
                <w:color w:val="000000" w:themeColor="text1"/>
                <w:lang w:val="en-US"/>
              </w:rPr>
              <w:t>stabilite</w:t>
            </w:r>
            <w:proofErr w:type="spellEnd"/>
            <w:r w:rsidRPr="0003073A">
              <w:rPr>
                <w:rFonts w:ascii="Times New Roman" w:hAnsi="Times New Roman" w:cs="Times New Roman"/>
                <w:b/>
                <w:bCs/>
                <w:color w:val="000000" w:themeColor="text1"/>
                <w:lang w:val="en-US"/>
              </w:rPr>
              <w:t xml:space="preserve"> la </w:t>
            </w:r>
            <w:proofErr w:type="spellStart"/>
            <w:r w:rsidRPr="0003073A">
              <w:rPr>
                <w:rFonts w:ascii="Times New Roman" w:hAnsi="Times New Roman" w:cs="Times New Roman"/>
                <w:b/>
                <w:bCs/>
                <w:color w:val="000000" w:themeColor="text1"/>
                <w:lang w:val="en-US"/>
              </w:rPr>
              <w:t>nivel</w:t>
            </w:r>
            <w:proofErr w:type="spellEnd"/>
            <w:r w:rsidRPr="0003073A">
              <w:rPr>
                <w:rFonts w:ascii="Times New Roman" w:hAnsi="Times New Roman" w:cs="Times New Roman"/>
                <w:b/>
                <w:bCs/>
                <w:color w:val="000000" w:themeColor="text1"/>
                <w:lang w:val="en-US"/>
              </w:rPr>
              <w:t xml:space="preserve"> </w:t>
            </w:r>
            <w:r w:rsidRPr="0003073A">
              <w:rPr>
                <w:rFonts w:ascii="Times New Roman" w:hAnsi="Times New Roman" w:cs="Times New Roman"/>
                <w:b/>
                <w:bCs/>
                <w:color w:val="000000" w:themeColor="text1"/>
              </w:rPr>
              <w:t>european.</w:t>
            </w:r>
          </w:p>
          <w:p w14:paraId="104FEF17" w14:textId="5F2D275A" w:rsidR="00C174C9" w:rsidRPr="0003073A" w:rsidRDefault="00C174C9" w:rsidP="00C174C9">
            <w:pPr>
              <w:ind w:firstLine="709"/>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2) condiţiile de utilizare a aromelor şi a ingredientelor alimentare cu proprietăţi aromatizante în şi pe produsele alimentare;</w:t>
            </w:r>
          </w:p>
          <w:p w14:paraId="659409C3" w14:textId="77777777" w:rsidR="00C174C9" w:rsidRPr="0003073A" w:rsidRDefault="00C174C9" w:rsidP="00C174C9">
            <w:pPr>
              <w:ind w:firstLine="709"/>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3) normele privind etichetarea aromelor.</w:t>
            </w:r>
          </w:p>
          <w:p w14:paraId="63BC413A" w14:textId="77777777" w:rsidR="00C174C9" w:rsidRPr="0003073A" w:rsidRDefault="00C174C9" w:rsidP="00C174C9">
            <w:pPr>
              <w:tabs>
                <w:tab w:val="left" w:pos="0"/>
                <w:tab w:val="left" w:pos="567"/>
                <w:tab w:val="left" w:pos="851"/>
              </w:tabs>
              <w:jc w:val="both"/>
              <w:rPr>
                <w:rFonts w:ascii="Times New Roman" w:hAnsi="Times New Roman" w:cs="Times New Roman"/>
                <w:color w:val="000000" w:themeColor="text1"/>
                <w:lang w:val="ro-MD"/>
              </w:rPr>
            </w:pPr>
          </w:p>
        </w:tc>
      </w:tr>
      <w:tr w:rsidR="006C393B" w:rsidRPr="0003073A" w14:paraId="77D0ED7F" w14:textId="77777777" w:rsidTr="00F53FF4">
        <w:tc>
          <w:tcPr>
            <w:tcW w:w="4853" w:type="dxa"/>
          </w:tcPr>
          <w:p w14:paraId="181D3E74" w14:textId="77777777" w:rsidR="006C393B" w:rsidRPr="0003073A" w:rsidRDefault="006C393B" w:rsidP="00C174C9">
            <w:pPr>
              <w:contextualSpacing/>
              <w:jc w:val="both"/>
              <w:rPr>
                <w:rFonts w:ascii="Times New Roman" w:eastAsia="Times New Roman" w:hAnsi="Times New Roman" w:cs="Times New Roman"/>
                <w:color w:val="000000" w:themeColor="text1"/>
                <w:kern w:val="0"/>
                <w:lang w:val="ro-MD"/>
                <w14:ligatures w14:val="none"/>
              </w:rPr>
            </w:pPr>
          </w:p>
        </w:tc>
        <w:tc>
          <w:tcPr>
            <w:tcW w:w="4853" w:type="dxa"/>
          </w:tcPr>
          <w:p w14:paraId="503C3B29" w14:textId="77777777" w:rsidR="006C393B" w:rsidRPr="006C393B" w:rsidRDefault="006C393B" w:rsidP="006C393B">
            <w:pPr>
              <w:numPr>
                <w:ilvl w:val="1"/>
                <w:numId w:val="7"/>
              </w:numPr>
              <w:tabs>
                <w:tab w:val="left" w:pos="0"/>
                <w:tab w:val="left" w:pos="450"/>
                <w:tab w:val="left" w:pos="567"/>
                <w:tab w:val="left" w:pos="851"/>
              </w:tabs>
              <w:ind w:left="0" w:hanging="3"/>
              <w:jc w:val="both"/>
              <w:rPr>
                <w:rFonts w:ascii="Times New Roman" w:hAnsi="Times New Roman" w:cs="Times New Roman"/>
                <w:color w:val="000000"/>
                <w:sz w:val="24"/>
                <w:szCs w:val="24"/>
                <w:lang w:val="ro-MD"/>
              </w:rPr>
            </w:pPr>
            <w:r w:rsidRPr="006C393B">
              <w:rPr>
                <w:rFonts w:ascii="Times New Roman" w:hAnsi="Times New Roman" w:cs="Times New Roman"/>
                <w:color w:val="000000"/>
                <w:sz w:val="24"/>
                <w:szCs w:val="24"/>
                <w:lang w:val="ro-MD"/>
              </w:rPr>
              <w:t>se completează cu pct.2</w:t>
            </w:r>
            <w:r w:rsidRPr="006C393B">
              <w:rPr>
                <w:rFonts w:ascii="Times New Roman" w:hAnsi="Times New Roman" w:cs="Times New Roman"/>
                <w:color w:val="000000"/>
                <w:sz w:val="24"/>
                <w:szCs w:val="24"/>
                <w:vertAlign w:val="superscript"/>
                <w:lang w:val="ro-MD"/>
              </w:rPr>
              <w:t>1</w:t>
            </w:r>
            <w:r w:rsidRPr="006C393B">
              <w:rPr>
                <w:rFonts w:ascii="Times New Roman" w:hAnsi="Times New Roman" w:cs="Times New Roman"/>
                <w:color w:val="000000"/>
                <w:sz w:val="24"/>
                <w:szCs w:val="24"/>
                <w:lang w:val="ro-MD"/>
              </w:rPr>
              <w:t>, pct. 2</w:t>
            </w:r>
            <w:r w:rsidRPr="006C393B">
              <w:rPr>
                <w:rFonts w:ascii="Times New Roman" w:hAnsi="Times New Roman" w:cs="Times New Roman"/>
                <w:color w:val="000000"/>
                <w:sz w:val="24"/>
                <w:szCs w:val="24"/>
                <w:vertAlign w:val="superscript"/>
                <w:lang w:val="ro-MD"/>
              </w:rPr>
              <w:t>2</w:t>
            </w:r>
            <w:r w:rsidRPr="006C393B">
              <w:rPr>
                <w:rFonts w:ascii="Times New Roman" w:hAnsi="Times New Roman" w:cs="Times New Roman"/>
                <w:color w:val="000000"/>
                <w:sz w:val="24"/>
                <w:szCs w:val="24"/>
                <w:lang w:val="ro-MD"/>
              </w:rPr>
              <w:t xml:space="preserve"> și pct. 2</w:t>
            </w:r>
            <w:r w:rsidRPr="006C393B">
              <w:rPr>
                <w:rFonts w:ascii="Times New Roman" w:hAnsi="Times New Roman" w:cs="Times New Roman"/>
                <w:color w:val="000000"/>
                <w:sz w:val="24"/>
                <w:szCs w:val="24"/>
                <w:vertAlign w:val="superscript"/>
                <w:lang w:val="ro-MD"/>
              </w:rPr>
              <w:t>3</w:t>
            </w:r>
            <w:r w:rsidRPr="006C393B">
              <w:rPr>
                <w:rFonts w:ascii="Times New Roman" w:hAnsi="Times New Roman" w:cs="Times New Roman"/>
                <w:color w:val="000000"/>
                <w:sz w:val="24"/>
                <w:szCs w:val="24"/>
                <w:lang w:val="ro-MD"/>
              </w:rPr>
              <w:t xml:space="preserve"> cu următorul cuprins:</w:t>
            </w:r>
          </w:p>
          <w:p w14:paraId="31B677B3" w14:textId="77777777" w:rsidR="006C393B" w:rsidRPr="006C393B" w:rsidRDefault="006C393B" w:rsidP="006C393B">
            <w:pPr>
              <w:tabs>
                <w:tab w:val="left" w:pos="0"/>
                <w:tab w:val="left" w:pos="450"/>
                <w:tab w:val="left" w:pos="567"/>
                <w:tab w:val="left" w:pos="851"/>
                <w:tab w:val="left" w:pos="1620"/>
                <w:tab w:val="left" w:pos="1710"/>
              </w:tabs>
              <w:ind w:hanging="3"/>
              <w:jc w:val="both"/>
              <w:rPr>
                <w:rFonts w:ascii="Times New Roman" w:eastAsia="Calibri" w:hAnsi="Times New Roman" w:cs="Times New Roman"/>
                <w:color w:val="000000"/>
                <w:sz w:val="24"/>
                <w:szCs w:val="24"/>
                <w:lang w:val="fr-FR"/>
              </w:rPr>
            </w:pPr>
            <w:r w:rsidRPr="006C393B">
              <w:rPr>
                <w:rFonts w:ascii="Times New Roman" w:hAnsi="Times New Roman" w:cs="Times New Roman"/>
                <w:color w:val="000000"/>
                <w:sz w:val="24"/>
                <w:szCs w:val="24"/>
                <w:lang w:val="ro-MD"/>
              </w:rPr>
              <w:t>„2</w:t>
            </w:r>
            <w:r w:rsidRPr="006C393B">
              <w:rPr>
                <w:rFonts w:ascii="Times New Roman" w:hAnsi="Times New Roman" w:cs="Times New Roman"/>
                <w:color w:val="000000"/>
                <w:sz w:val="24"/>
                <w:szCs w:val="24"/>
                <w:vertAlign w:val="superscript"/>
                <w:lang w:val="ro-MD"/>
              </w:rPr>
              <w:t>1</w:t>
            </w:r>
            <w:r w:rsidRPr="006C393B">
              <w:rPr>
                <w:rFonts w:ascii="Times New Roman" w:hAnsi="Times New Roman" w:cs="Times New Roman"/>
                <w:color w:val="000000"/>
                <w:sz w:val="24"/>
                <w:szCs w:val="24"/>
                <w:lang w:val="ro-MD"/>
              </w:rPr>
              <w:t xml:space="preserve">. </w:t>
            </w:r>
            <w:r w:rsidRPr="006C393B">
              <w:rPr>
                <w:rFonts w:ascii="Times New Roman" w:hAnsi="Times New Roman" w:cs="Times New Roman"/>
                <w:color w:val="000000"/>
                <w:sz w:val="24"/>
                <w:szCs w:val="24"/>
                <w:shd w:val="clear" w:color="auto" w:fill="FFFFFF"/>
              </w:rPr>
              <w:t xml:space="preserve">Ministerul Sănătății, având la bază reglementările Uniunii Europene, stabilește </w:t>
            </w:r>
            <w:r w:rsidRPr="006C393B">
              <w:rPr>
                <w:rFonts w:ascii="Times New Roman" w:eastAsia="Calibri" w:hAnsi="Times New Roman" w:cs="Times New Roman"/>
                <w:color w:val="000000"/>
                <w:sz w:val="24"/>
                <w:szCs w:val="24"/>
                <w:lang w:val="fr-FR"/>
              </w:rPr>
              <w:t xml:space="preserve">Lista </w:t>
            </w:r>
            <w:proofErr w:type="spellStart"/>
            <w:r w:rsidRPr="006C393B">
              <w:rPr>
                <w:rFonts w:ascii="Times New Roman" w:eastAsia="Calibri" w:hAnsi="Times New Roman" w:cs="Times New Roman"/>
                <w:color w:val="000000"/>
                <w:sz w:val="24"/>
                <w:szCs w:val="24"/>
                <w:lang w:val="fr-FR"/>
              </w:rPr>
              <w:t>aromelor</w:t>
            </w:r>
            <w:proofErr w:type="spellEnd"/>
            <w:r w:rsidRPr="006C393B">
              <w:rPr>
                <w:rFonts w:ascii="Times New Roman" w:eastAsia="Calibri" w:hAnsi="Times New Roman" w:cs="Times New Roman"/>
                <w:color w:val="000000"/>
                <w:sz w:val="24"/>
                <w:szCs w:val="24"/>
                <w:lang w:val="fr-FR"/>
              </w:rPr>
              <w:t xml:space="preserve"> </w:t>
            </w:r>
            <w:proofErr w:type="spellStart"/>
            <w:r w:rsidRPr="006C393B">
              <w:rPr>
                <w:rFonts w:ascii="Times New Roman" w:eastAsia="Calibri" w:hAnsi="Times New Roman" w:cs="Times New Roman"/>
                <w:color w:val="000000"/>
                <w:sz w:val="24"/>
                <w:szCs w:val="24"/>
                <w:lang w:val="fr-FR"/>
              </w:rPr>
              <w:t>alimentare</w:t>
            </w:r>
            <w:proofErr w:type="spellEnd"/>
            <w:r w:rsidRPr="006C393B">
              <w:rPr>
                <w:rFonts w:ascii="Times New Roman" w:eastAsia="Calibri" w:hAnsi="Times New Roman" w:cs="Times New Roman"/>
                <w:color w:val="000000"/>
                <w:sz w:val="24"/>
                <w:szCs w:val="24"/>
                <w:lang w:val="fr-FR"/>
              </w:rPr>
              <w:t xml:space="preserve"> și </w:t>
            </w:r>
            <w:proofErr w:type="spellStart"/>
            <w:r w:rsidRPr="006C393B">
              <w:rPr>
                <w:rFonts w:ascii="Times New Roman" w:eastAsia="Calibri" w:hAnsi="Times New Roman" w:cs="Times New Roman"/>
                <w:color w:val="000000"/>
                <w:sz w:val="24"/>
                <w:szCs w:val="24"/>
                <w:lang w:val="fr-FR"/>
              </w:rPr>
              <w:t>materiile</w:t>
            </w:r>
            <w:proofErr w:type="spellEnd"/>
            <w:r w:rsidRPr="006C393B">
              <w:rPr>
                <w:rFonts w:ascii="Times New Roman" w:eastAsia="Calibri" w:hAnsi="Times New Roman" w:cs="Times New Roman"/>
                <w:color w:val="000000"/>
                <w:sz w:val="24"/>
                <w:szCs w:val="24"/>
                <w:lang w:val="fr-FR"/>
              </w:rPr>
              <w:t xml:space="preserve"> prime </w:t>
            </w:r>
            <w:r w:rsidRPr="006C393B">
              <w:rPr>
                <w:rFonts w:ascii="Times New Roman" w:eastAsia="Calibri" w:hAnsi="Times New Roman" w:cs="Times New Roman"/>
                <w:color w:val="000000"/>
                <w:sz w:val="24"/>
                <w:szCs w:val="24"/>
                <w:lang w:val="fr-FR"/>
              </w:rPr>
              <w:lastRenderedPageBreak/>
              <w:t xml:space="preserve">permise </w:t>
            </w:r>
            <w:proofErr w:type="spellStart"/>
            <w:r w:rsidRPr="006C393B">
              <w:rPr>
                <w:rFonts w:ascii="Times New Roman" w:eastAsia="Calibri" w:hAnsi="Times New Roman" w:cs="Times New Roman"/>
                <w:color w:val="000000"/>
                <w:sz w:val="24"/>
                <w:szCs w:val="24"/>
                <w:lang w:val="fr-FR"/>
              </w:rPr>
              <w:t>pentru</w:t>
            </w:r>
            <w:proofErr w:type="spellEnd"/>
            <w:r w:rsidRPr="006C393B">
              <w:rPr>
                <w:rFonts w:ascii="Times New Roman" w:eastAsia="Calibri" w:hAnsi="Times New Roman" w:cs="Times New Roman"/>
                <w:color w:val="000000"/>
                <w:sz w:val="24"/>
                <w:szCs w:val="24"/>
                <w:lang w:val="fr-FR"/>
              </w:rPr>
              <w:t xml:space="preserve"> a fi </w:t>
            </w:r>
            <w:proofErr w:type="spellStart"/>
            <w:r w:rsidRPr="006C393B">
              <w:rPr>
                <w:rFonts w:ascii="Times New Roman" w:eastAsia="Calibri" w:hAnsi="Times New Roman" w:cs="Times New Roman"/>
                <w:color w:val="000000"/>
                <w:sz w:val="24"/>
                <w:szCs w:val="24"/>
                <w:lang w:val="fr-FR"/>
              </w:rPr>
              <w:t>utilizate</w:t>
            </w:r>
            <w:proofErr w:type="spellEnd"/>
            <w:r w:rsidRPr="006C393B">
              <w:rPr>
                <w:rFonts w:ascii="Times New Roman" w:eastAsia="Calibri" w:hAnsi="Times New Roman" w:cs="Times New Roman"/>
                <w:color w:val="000000"/>
                <w:sz w:val="24"/>
                <w:szCs w:val="24"/>
                <w:lang w:val="fr-FR"/>
              </w:rPr>
              <w:t xml:space="preserve"> în și </w:t>
            </w:r>
            <w:proofErr w:type="spellStart"/>
            <w:r w:rsidRPr="006C393B">
              <w:rPr>
                <w:rFonts w:ascii="Times New Roman" w:eastAsia="Calibri" w:hAnsi="Times New Roman" w:cs="Times New Roman"/>
                <w:color w:val="000000"/>
                <w:sz w:val="24"/>
                <w:szCs w:val="24"/>
                <w:lang w:val="fr-FR"/>
              </w:rPr>
              <w:t>pe</w:t>
            </w:r>
            <w:proofErr w:type="spellEnd"/>
            <w:r w:rsidRPr="006C393B">
              <w:rPr>
                <w:rFonts w:ascii="Times New Roman" w:eastAsia="Calibri" w:hAnsi="Times New Roman" w:cs="Times New Roman"/>
                <w:color w:val="000000"/>
                <w:sz w:val="24"/>
                <w:szCs w:val="24"/>
                <w:lang w:val="fr-FR"/>
              </w:rPr>
              <w:t xml:space="preserve"> </w:t>
            </w:r>
            <w:proofErr w:type="spellStart"/>
            <w:r w:rsidRPr="006C393B">
              <w:rPr>
                <w:rFonts w:ascii="Times New Roman" w:eastAsia="Calibri" w:hAnsi="Times New Roman" w:cs="Times New Roman"/>
                <w:color w:val="000000"/>
                <w:sz w:val="24"/>
                <w:szCs w:val="24"/>
                <w:lang w:val="fr-FR"/>
              </w:rPr>
              <w:t>produsele</w:t>
            </w:r>
            <w:proofErr w:type="spellEnd"/>
            <w:r w:rsidRPr="006C393B">
              <w:rPr>
                <w:rFonts w:ascii="Times New Roman" w:eastAsia="Calibri" w:hAnsi="Times New Roman" w:cs="Times New Roman"/>
                <w:color w:val="000000"/>
                <w:sz w:val="24"/>
                <w:szCs w:val="24"/>
                <w:lang w:val="fr-FR"/>
              </w:rPr>
              <w:t xml:space="preserve"> </w:t>
            </w:r>
            <w:proofErr w:type="spellStart"/>
            <w:r w:rsidRPr="006C393B">
              <w:rPr>
                <w:rFonts w:ascii="Times New Roman" w:eastAsia="Calibri" w:hAnsi="Times New Roman" w:cs="Times New Roman"/>
                <w:color w:val="000000"/>
                <w:sz w:val="24"/>
                <w:szCs w:val="24"/>
                <w:lang w:val="fr-FR"/>
              </w:rPr>
              <w:t>alimentare</w:t>
            </w:r>
            <w:proofErr w:type="spellEnd"/>
            <w:r w:rsidRPr="006C393B">
              <w:rPr>
                <w:rFonts w:ascii="Times New Roman" w:eastAsia="Calibri" w:hAnsi="Times New Roman" w:cs="Times New Roman"/>
                <w:color w:val="000000"/>
                <w:sz w:val="24"/>
                <w:szCs w:val="24"/>
                <w:lang w:val="fr-FR"/>
              </w:rPr>
              <w:t xml:space="preserve"> </w:t>
            </w:r>
            <w:r w:rsidRPr="006C393B">
              <w:rPr>
                <w:rFonts w:ascii="Times New Roman" w:eastAsia="Calibri" w:hAnsi="Times New Roman" w:cs="Times New Roman"/>
                <w:i/>
                <w:iCs/>
                <w:color w:val="000000"/>
                <w:sz w:val="24"/>
                <w:szCs w:val="24"/>
                <w:lang w:val="fr-FR"/>
              </w:rPr>
              <w:t xml:space="preserve">(în </w:t>
            </w:r>
            <w:proofErr w:type="spellStart"/>
            <w:r w:rsidRPr="006C393B">
              <w:rPr>
                <w:rFonts w:ascii="Times New Roman" w:eastAsia="Calibri" w:hAnsi="Times New Roman" w:cs="Times New Roman"/>
                <w:i/>
                <w:iCs/>
                <w:color w:val="000000"/>
                <w:sz w:val="24"/>
                <w:szCs w:val="24"/>
                <w:lang w:val="fr-FR"/>
              </w:rPr>
              <w:t>continuare</w:t>
            </w:r>
            <w:proofErr w:type="spellEnd"/>
            <w:r w:rsidRPr="006C393B">
              <w:rPr>
                <w:rFonts w:ascii="Times New Roman" w:eastAsia="Calibri" w:hAnsi="Times New Roman" w:cs="Times New Roman"/>
                <w:i/>
                <w:iCs/>
                <w:color w:val="000000"/>
                <w:sz w:val="24"/>
                <w:szCs w:val="24"/>
                <w:lang w:val="fr-FR"/>
              </w:rPr>
              <w:t xml:space="preserve"> - Listă)</w:t>
            </w:r>
            <w:r w:rsidRPr="006C393B">
              <w:rPr>
                <w:rFonts w:ascii="Times New Roman" w:eastAsia="Calibri" w:hAnsi="Times New Roman" w:cs="Times New Roman"/>
                <w:color w:val="000000"/>
                <w:sz w:val="24"/>
                <w:szCs w:val="24"/>
                <w:lang w:val="fr-FR"/>
              </w:rPr>
              <w:t>.</w:t>
            </w:r>
          </w:p>
          <w:p w14:paraId="401AE5C5" w14:textId="77777777" w:rsidR="006C393B" w:rsidRPr="006C393B" w:rsidRDefault="006C393B" w:rsidP="006C393B">
            <w:pPr>
              <w:tabs>
                <w:tab w:val="left" w:pos="0"/>
                <w:tab w:val="left" w:pos="450"/>
                <w:tab w:val="left" w:pos="567"/>
                <w:tab w:val="left" w:pos="851"/>
              </w:tabs>
              <w:ind w:hanging="3"/>
              <w:jc w:val="both"/>
              <w:rPr>
                <w:rFonts w:ascii="Times New Roman" w:hAnsi="Times New Roman" w:cs="Times New Roman"/>
                <w:color w:val="000000"/>
                <w:sz w:val="24"/>
                <w:szCs w:val="24"/>
                <w:lang w:val="ro-MD"/>
              </w:rPr>
            </w:pPr>
          </w:p>
          <w:p w14:paraId="62ED84F1" w14:textId="77777777" w:rsidR="006C393B" w:rsidRPr="006C393B" w:rsidRDefault="006C393B" w:rsidP="006C393B">
            <w:pPr>
              <w:tabs>
                <w:tab w:val="left" w:pos="0"/>
                <w:tab w:val="left" w:pos="450"/>
                <w:tab w:val="left" w:pos="567"/>
                <w:tab w:val="left" w:pos="851"/>
              </w:tabs>
              <w:ind w:hanging="3"/>
              <w:jc w:val="both"/>
              <w:rPr>
                <w:rFonts w:ascii="Times New Roman" w:hAnsi="Times New Roman" w:cs="Times New Roman"/>
                <w:color w:val="000000"/>
                <w:sz w:val="24"/>
                <w:szCs w:val="24"/>
              </w:rPr>
            </w:pPr>
            <w:r w:rsidRPr="006C393B">
              <w:rPr>
                <w:rFonts w:ascii="Times New Roman" w:hAnsi="Times New Roman" w:cs="Times New Roman"/>
                <w:color w:val="000000"/>
                <w:sz w:val="24"/>
                <w:szCs w:val="24"/>
                <w:lang w:val="ro-MD"/>
              </w:rPr>
              <w:t xml:space="preserve">                      2</w:t>
            </w:r>
            <w:r w:rsidRPr="006C393B">
              <w:rPr>
                <w:rFonts w:ascii="Times New Roman" w:hAnsi="Times New Roman" w:cs="Times New Roman"/>
                <w:color w:val="000000"/>
                <w:sz w:val="24"/>
                <w:szCs w:val="24"/>
                <w:vertAlign w:val="superscript"/>
                <w:lang w:val="ro-MD"/>
              </w:rPr>
              <w:t>2</w:t>
            </w:r>
            <w:r w:rsidRPr="006C393B">
              <w:rPr>
                <w:rFonts w:ascii="Times New Roman" w:hAnsi="Times New Roman" w:cs="Times New Roman"/>
                <w:color w:val="000000"/>
                <w:sz w:val="24"/>
                <w:szCs w:val="24"/>
                <w:lang w:val="ro-MD"/>
              </w:rPr>
              <w:t xml:space="preserve">. </w:t>
            </w:r>
            <w:r w:rsidRPr="006C393B">
              <w:rPr>
                <w:rFonts w:ascii="Times New Roman" w:eastAsia="Calibri" w:hAnsi="Times New Roman" w:cs="Times New Roman"/>
                <w:color w:val="000000"/>
                <w:sz w:val="24"/>
                <w:szCs w:val="24"/>
                <w:lang w:val="fr-FR"/>
              </w:rPr>
              <w:t xml:space="preserve">Lista </w:t>
            </w:r>
            <w:proofErr w:type="spellStart"/>
            <w:r w:rsidRPr="006C393B">
              <w:rPr>
                <w:rFonts w:ascii="Times New Roman" w:eastAsia="Calibri" w:hAnsi="Times New Roman" w:cs="Times New Roman"/>
                <w:color w:val="000000"/>
                <w:sz w:val="24"/>
                <w:szCs w:val="24"/>
                <w:lang w:val="fr-FR"/>
              </w:rPr>
              <w:t>menționată</w:t>
            </w:r>
            <w:proofErr w:type="spellEnd"/>
            <w:r w:rsidRPr="006C393B">
              <w:rPr>
                <w:rFonts w:ascii="Times New Roman" w:eastAsia="Calibri" w:hAnsi="Times New Roman" w:cs="Times New Roman"/>
                <w:color w:val="000000"/>
                <w:sz w:val="24"/>
                <w:szCs w:val="24"/>
                <w:lang w:val="fr-FR"/>
              </w:rPr>
              <w:t xml:space="preserve"> la pct.</w:t>
            </w:r>
            <w:r w:rsidRPr="006C393B">
              <w:rPr>
                <w:rFonts w:ascii="Times New Roman" w:hAnsi="Times New Roman" w:cs="Times New Roman"/>
                <w:color w:val="000000"/>
                <w:sz w:val="24"/>
                <w:szCs w:val="24"/>
                <w:lang w:val="fr-FR"/>
              </w:rPr>
              <w:t>2</w:t>
            </w:r>
            <w:r w:rsidRPr="006C393B">
              <w:rPr>
                <w:rFonts w:ascii="Times New Roman" w:hAnsi="Times New Roman" w:cs="Times New Roman"/>
                <w:color w:val="000000"/>
                <w:sz w:val="24"/>
                <w:szCs w:val="24"/>
                <w:vertAlign w:val="superscript"/>
                <w:lang w:val="ro-MD"/>
              </w:rPr>
              <w:t xml:space="preserve">1 </w:t>
            </w:r>
            <w:r w:rsidRPr="006C393B">
              <w:rPr>
                <w:rFonts w:ascii="Times New Roman" w:hAnsi="Times New Roman" w:cs="Times New Roman"/>
                <w:color w:val="000000"/>
                <w:sz w:val="24"/>
                <w:szCs w:val="24"/>
              </w:rPr>
              <w:t>se aprobă prin ordin al ministrului sănătății, cu publicarea în Monitorul Oficial al Republicii Moldova, și se actualizează în mod regulat conform modificărilor operate la nivelul Uniunii Europene.</w:t>
            </w:r>
          </w:p>
          <w:p w14:paraId="34F1AF19" w14:textId="4D11EB3D" w:rsidR="006C393B" w:rsidRPr="006C393B" w:rsidRDefault="006C393B" w:rsidP="006C393B">
            <w:pPr>
              <w:tabs>
                <w:tab w:val="left" w:pos="0"/>
                <w:tab w:val="left" w:pos="567"/>
                <w:tab w:val="left" w:pos="851"/>
              </w:tabs>
              <w:ind w:hanging="3"/>
              <w:jc w:val="both"/>
              <w:rPr>
                <w:rFonts w:ascii="Times New Roman" w:hAnsi="Times New Roman" w:cs="Times New Roman"/>
                <w:color w:val="000000" w:themeColor="text1"/>
                <w:sz w:val="24"/>
                <w:szCs w:val="24"/>
              </w:rPr>
            </w:pPr>
            <w:r w:rsidRPr="006C393B">
              <w:rPr>
                <w:rFonts w:ascii="Times New Roman" w:hAnsi="Times New Roman" w:cs="Times New Roman"/>
                <w:color w:val="000000"/>
                <w:sz w:val="24"/>
                <w:szCs w:val="24"/>
              </w:rPr>
              <w:t xml:space="preserve">                      2</w:t>
            </w:r>
            <w:r w:rsidRPr="006C393B">
              <w:rPr>
                <w:rFonts w:ascii="Times New Roman" w:hAnsi="Times New Roman" w:cs="Times New Roman"/>
                <w:color w:val="000000"/>
                <w:sz w:val="24"/>
                <w:szCs w:val="24"/>
                <w:vertAlign w:val="superscript"/>
              </w:rPr>
              <w:t>3</w:t>
            </w:r>
            <w:r w:rsidRPr="006C393B">
              <w:rPr>
                <w:rFonts w:ascii="Times New Roman" w:hAnsi="Times New Roman" w:cs="Times New Roman"/>
                <w:color w:val="000000"/>
                <w:sz w:val="24"/>
                <w:szCs w:val="24"/>
                <w:lang w:val="ro-MD"/>
              </w:rPr>
              <w:t xml:space="preserve">. </w:t>
            </w:r>
            <w:r w:rsidRPr="006C393B">
              <w:rPr>
                <w:rFonts w:ascii="Times New Roman" w:hAnsi="Times New Roman" w:cs="Times New Roman"/>
                <w:color w:val="000000"/>
                <w:sz w:val="24"/>
                <w:szCs w:val="24"/>
              </w:rPr>
              <w:t>Numai aromele şi materiile prime incluse în Lista stabilită de Ministerul Sănătății, pot fi introduse pe piaţă sub această formă şi utilizate în sau pe produsele alimentare, în condiţiile de utilizare prevăzute de această listă.”;</w:t>
            </w:r>
          </w:p>
        </w:tc>
        <w:tc>
          <w:tcPr>
            <w:tcW w:w="4869" w:type="dxa"/>
          </w:tcPr>
          <w:p w14:paraId="0F3A156E" w14:textId="75FE8D0C" w:rsidR="006C393B" w:rsidRPr="006C393B" w:rsidRDefault="006C393B" w:rsidP="006C393B">
            <w:pPr>
              <w:tabs>
                <w:tab w:val="left" w:pos="0"/>
                <w:tab w:val="left" w:pos="450"/>
                <w:tab w:val="left" w:pos="567"/>
                <w:tab w:val="left" w:pos="851"/>
                <w:tab w:val="left" w:pos="1620"/>
                <w:tab w:val="left" w:pos="1710"/>
              </w:tabs>
              <w:ind w:hanging="3"/>
              <w:jc w:val="both"/>
              <w:rPr>
                <w:rFonts w:ascii="Times New Roman" w:eastAsia="Calibri" w:hAnsi="Times New Roman" w:cs="Times New Roman"/>
                <w:color w:val="000000"/>
                <w:sz w:val="24"/>
                <w:szCs w:val="24"/>
                <w:lang w:val="fr-FR"/>
              </w:rPr>
            </w:pPr>
            <w:r w:rsidRPr="006C393B">
              <w:rPr>
                <w:rFonts w:ascii="Times New Roman" w:hAnsi="Times New Roman" w:cs="Times New Roman"/>
                <w:color w:val="000000"/>
                <w:sz w:val="24"/>
                <w:szCs w:val="24"/>
                <w:lang w:val="ro-MD"/>
              </w:rPr>
              <w:lastRenderedPageBreak/>
              <w:t>2</w:t>
            </w:r>
            <w:r w:rsidRPr="006C393B">
              <w:rPr>
                <w:rFonts w:ascii="Times New Roman" w:hAnsi="Times New Roman" w:cs="Times New Roman"/>
                <w:color w:val="000000"/>
                <w:sz w:val="24"/>
                <w:szCs w:val="24"/>
                <w:vertAlign w:val="superscript"/>
                <w:lang w:val="ro-MD"/>
              </w:rPr>
              <w:t>1</w:t>
            </w:r>
            <w:r w:rsidRPr="006C393B">
              <w:rPr>
                <w:rFonts w:ascii="Times New Roman" w:hAnsi="Times New Roman" w:cs="Times New Roman"/>
                <w:color w:val="000000"/>
                <w:sz w:val="24"/>
                <w:szCs w:val="24"/>
                <w:lang w:val="ro-MD"/>
              </w:rPr>
              <w:t xml:space="preserve">. </w:t>
            </w:r>
            <w:r w:rsidRPr="006C393B">
              <w:rPr>
                <w:rFonts w:ascii="Times New Roman" w:hAnsi="Times New Roman" w:cs="Times New Roman"/>
                <w:color w:val="000000"/>
                <w:sz w:val="24"/>
                <w:szCs w:val="24"/>
                <w:shd w:val="clear" w:color="auto" w:fill="FFFFFF"/>
              </w:rPr>
              <w:t xml:space="preserve">Ministerul Sănătății, având la bază reglementările Uniunii Europene, stabilește </w:t>
            </w:r>
            <w:r w:rsidRPr="006C393B">
              <w:rPr>
                <w:rFonts w:ascii="Times New Roman" w:eastAsia="Calibri" w:hAnsi="Times New Roman" w:cs="Times New Roman"/>
                <w:color w:val="000000"/>
                <w:sz w:val="24"/>
                <w:szCs w:val="24"/>
                <w:lang w:val="fr-FR"/>
              </w:rPr>
              <w:t xml:space="preserve">Lista </w:t>
            </w:r>
            <w:proofErr w:type="spellStart"/>
            <w:r w:rsidRPr="006C393B">
              <w:rPr>
                <w:rFonts w:ascii="Times New Roman" w:eastAsia="Calibri" w:hAnsi="Times New Roman" w:cs="Times New Roman"/>
                <w:color w:val="000000"/>
                <w:sz w:val="24"/>
                <w:szCs w:val="24"/>
                <w:lang w:val="fr-FR"/>
              </w:rPr>
              <w:t>aromelor</w:t>
            </w:r>
            <w:proofErr w:type="spellEnd"/>
            <w:r w:rsidRPr="006C393B">
              <w:rPr>
                <w:rFonts w:ascii="Times New Roman" w:eastAsia="Calibri" w:hAnsi="Times New Roman" w:cs="Times New Roman"/>
                <w:color w:val="000000"/>
                <w:sz w:val="24"/>
                <w:szCs w:val="24"/>
                <w:lang w:val="fr-FR"/>
              </w:rPr>
              <w:t xml:space="preserve"> </w:t>
            </w:r>
            <w:proofErr w:type="spellStart"/>
            <w:r w:rsidRPr="006C393B">
              <w:rPr>
                <w:rFonts w:ascii="Times New Roman" w:eastAsia="Calibri" w:hAnsi="Times New Roman" w:cs="Times New Roman"/>
                <w:color w:val="000000"/>
                <w:sz w:val="24"/>
                <w:szCs w:val="24"/>
                <w:lang w:val="fr-FR"/>
              </w:rPr>
              <w:t>alimentare</w:t>
            </w:r>
            <w:proofErr w:type="spellEnd"/>
            <w:r w:rsidRPr="006C393B">
              <w:rPr>
                <w:rFonts w:ascii="Times New Roman" w:eastAsia="Calibri" w:hAnsi="Times New Roman" w:cs="Times New Roman"/>
                <w:color w:val="000000"/>
                <w:sz w:val="24"/>
                <w:szCs w:val="24"/>
                <w:lang w:val="fr-FR"/>
              </w:rPr>
              <w:t xml:space="preserve"> și </w:t>
            </w:r>
            <w:proofErr w:type="spellStart"/>
            <w:r w:rsidRPr="006C393B">
              <w:rPr>
                <w:rFonts w:ascii="Times New Roman" w:eastAsia="Calibri" w:hAnsi="Times New Roman" w:cs="Times New Roman"/>
                <w:color w:val="000000"/>
                <w:sz w:val="24"/>
                <w:szCs w:val="24"/>
                <w:lang w:val="fr-FR"/>
              </w:rPr>
              <w:t>materiile</w:t>
            </w:r>
            <w:proofErr w:type="spellEnd"/>
            <w:r w:rsidRPr="006C393B">
              <w:rPr>
                <w:rFonts w:ascii="Times New Roman" w:eastAsia="Calibri" w:hAnsi="Times New Roman" w:cs="Times New Roman"/>
                <w:color w:val="000000"/>
                <w:sz w:val="24"/>
                <w:szCs w:val="24"/>
                <w:lang w:val="fr-FR"/>
              </w:rPr>
              <w:t xml:space="preserve"> prime permise </w:t>
            </w:r>
            <w:proofErr w:type="spellStart"/>
            <w:r w:rsidRPr="006C393B">
              <w:rPr>
                <w:rFonts w:ascii="Times New Roman" w:eastAsia="Calibri" w:hAnsi="Times New Roman" w:cs="Times New Roman"/>
                <w:color w:val="000000"/>
                <w:sz w:val="24"/>
                <w:szCs w:val="24"/>
                <w:lang w:val="fr-FR"/>
              </w:rPr>
              <w:t>pentru</w:t>
            </w:r>
            <w:proofErr w:type="spellEnd"/>
            <w:r w:rsidRPr="006C393B">
              <w:rPr>
                <w:rFonts w:ascii="Times New Roman" w:eastAsia="Calibri" w:hAnsi="Times New Roman" w:cs="Times New Roman"/>
                <w:color w:val="000000"/>
                <w:sz w:val="24"/>
                <w:szCs w:val="24"/>
                <w:lang w:val="fr-FR"/>
              </w:rPr>
              <w:t xml:space="preserve"> a fi </w:t>
            </w:r>
            <w:proofErr w:type="spellStart"/>
            <w:r w:rsidRPr="006C393B">
              <w:rPr>
                <w:rFonts w:ascii="Times New Roman" w:eastAsia="Calibri" w:hAnsi="Times New Roman" w:cs="Times New Roman"/>
                <w:color w:val="000000"/>
                <w:sz w:val="24"/>
                <w:szCs w:val="24"/>
                <w:lang w:val="fr-FR"/>
              </w:rPr>
              <w:t>utilizate</w:t>
            </w:r>
            <w:proofErr w:type="spellEnd"/>
            <w:r w:rsidRPr="006C393B">
              <w:rPr>
                <w:rFonts w:ascii="Times New Roman" w:eastAsia="Calibri" w:hAnsi="Times New Roman" w:cs="Times New Roman"/>
                <w:color w:val="000000"/>
                <w:sz w:val="24"/>
                <w:szCs w:val="24"/>
                <w:lang w:val="fr-FR"/>
              </w:rPr>
              <w:t xml:space="preserve"> în și </w:t>
            </w:r>
            <w:proofErr w:type="spellStart"/>
            <w:r w:rsidRPr="006C393B">
              <w:rPr>
                <w:rFonts w:ascii="Times New Roman" w:eastAsia="Calibri" w:hAnsi="Times New Roman" w:cs="Times New Roman"/>
                <w:color w:val="000000"/>
                <w:sz w:val="24"/>
                <w:szCs w:val="24"/>
                <w:lang w:val="fr-FR"/>
              </w:rPr>
              <w:t>pe</w:t>
            </w:r>
            <w:proofErr w:type="spellEnd"/>
            <w:r w:rsidRPr="006C393B">
              <w:rPr>
                <w:rFonts w:ascii="Times New Roman" w:eastAsia="Calibri" w:hAnsi="Times New Roman" w:cs="Times New Roman"/>
                <w:color w:val="000000"/>
                <w:sz w:val="24"/>
                <w:szCs w:val="24"/>
                <w:lang w:val="fr-FR"/>
              </w:rPr>
              <w:t xml:space="preserve"> </w:t>
            </w:r>
            <w:proofErr w:type="spellStart"/>
            <w:r w:rsidRPr="006C393B">
              <w:rPr>
                <w:rFonts w:ascii="Times New Roman" w:eastAsia="Calibri" w:hAnsi="Times New Roman" w:cs="Times New Roman"/>
                <w:color w:val="000000"/>
                <w:sz w:val="24"/>
                <w:szCs w:val="24"/>
                <w:lang w:val="fr-FR"/>
              </w:rPr>
              <w:t>produsele</w:t>
            </w:r>
            <w:proofErr w:type="spellEnd"/>
            <w:r w:rsidRPr="006C393B">
              <w:rPr>
                <w:rFonts w:ascii="Times New Roman" w:eastAsia="Calibri" w:hAnsi="Times New Roman" w:cs="Times New Roman"/>
                <w:color w:val="000000"/>
                <w:sz w:val="24"/>
                <w:szCs w:val="24"/>
                <w:lang w:val="fr-FR"/>
              </w:rPr>
              <w:t xml:space="preserve"> </w:t>
            </w:r>
            <w:proofErr w:type="spellStart"/>
            <w:r w:rsidRPr="006C393B">
              <w:rPr>
                <w:rFonts w:ascii="Times New Roman" w:eastAsia="Calibri" w:hAnsi="Times New Roman" w:cs="Times New Roman"/>
                <w:color w:val="000000"/>
                <w:sz w:val="24"/>
                <w:szCs w:val="24"/>
                <w:lang w:val="fr-FR"/>
              </w:rPr>
              <w:t>alimentare</w:t>
            </w:r>
            <w:proofErr w:type="spellEnd"/>
            <w:r w:rsidRPr="006C393B">
              <w:rPr>
                <w:rFonts w:ascii="Times New Roman" w:eastAsia="Calibri" w:hAnsi="Times New Roman" w:cs="Times New Roman"/>
                <w:color w:val="000000"/>
                <w:sz w:val="24"/>
                <w:szCs w:val="24"/>
                <w:lang w:val="fr-FR"/>
              </w:rPr>
              <w:t xml:space="preserve"> </w:t>
            </w:r>
            <w:r w:rsidRPr="006C393B">
              <w:rPr>
                <w:rFonts w:ascii="Times New Roman" w:eastAsia="Calibri" w:hAnsi="Times New Roman" w:cs="Times New Roman"/>
                <w:i/>
                <w:iCs/>
                <w:color w:val="000000"/>
                <w:sz w:val="24"/>
                <w:szCs w:val="24"/>
                <w:lang w:val="fr-FR"/>
              </w:rPr>
              <w:t xml:space="preserve">(în </w:t>
            </w:r>
            <w:proofErr w:type="spellStart"/>
            <w:r w:rsidRPr="006C393B">
              <w:rPr>
                <w:rFonts w:ascii="Times New Roman" w:eastAsia="Calibri" w:hAnsi="Times New Roman" w:cs="Times New Roman"/>
                <w:i/>
                <w:iCs/>
                <w:color w:val="000000"/>
                <w:sz w:val="24"/>
                <w:szCs w:val="24"/>
                <w:lang w:val="fr-FR"/>
              </w:rPr>
              <w:t>continuare</w:t>
            </w:r>
            <w:proofErr w:type="spellEnd"/>
            <w:r w:rsidRPr="006C393B">
              <w:rPr>
                <w:rFonts w:ascii="Times New Roman" w:eastAsia="Calibri" w:hAnsi="Times New Roman" w:cs="Times New Roman"/>
                <w:i/>
                <w:iCs/>
                <w:color w:val="000000"/>
                <w:sz w:val="24"/>
                <w:szCs w:val="24"/>
                <w:lang w:val="fr-FR"/>
              </w:rPr>
              <w:t xml:space="preserve"> - Listă)</w:t>
            </w:r>
            <w:r w:rsidRPr="006C393B">
              <w:rPr>
                <w:rFonts w:ascii="Times New Roman" w:eastAsia="Calibri" w:hAnsi="Times New Roman" w:cs="Times New Roman"/>
                <w:color w:val="000000"/>
                <w:sz w:val="24"/>
                <w:szCs w:val="24"/>
                <w:lang w:val="fr-FR"/>
              </w:rPr>
              <w:t>.</w:t>
            </w:r>
          </w:p>
          <w:p w14:paraId="4254E7D1" w14:textId="77777777" w:rsidR="006C393B" w:rsidRPr="006C393B" w:rsidRDefault="006C393B" w:rsidP="006C393B">
            <w:pPr>
              <w:tabs>
                <w:tab w:val="left" w:pos="0"/>
                <w:tab w:val="left" w:pos="450"/>
                <w:tab w:val="left" w:pos="567"/>
                <w:tab w:val="left" w:pos="851"/>
              </w:tabs>
              <w:ind w:hanging="3"/>
              <w:jc w:val="both"/>
              <w:rPr>
                <w:rFonts w:ascii="Times New Roman" w:hAnsi="Times New Roman" w:cs="Times New Roman"/>
                <w:color w:val="000000"/>
                <w:sz w:val="24"/>
                <w:szCs w:val="24"/>
                <w:lang w:val="ro-MD"/>
              </w:rPr>
            </w:pPr>
          </w:p>
          <w:p w14:paraId="4E4E0202" w14:textId="77777777" w:rsidR="006C393B" w:rsidRPr="006C393B" w:rsidRDefault="006C393B" w:rsidP="006C393B">
            <w:pPr>
              <w:tabs>
                <w:tab w:val="left" w:pos="0"/>
                <w:tab w:val="left" w:pos="450"/>
                <w:tab w:val="left" w:pos="567"/>
                <w:tab w:val="left" w:pos="851"/>
              </w:tabs>
              <w:ind w:hanging="3"/>
              <w:jc w:val="both"/>
              <w:rPr>
                <w:rFonts w:ascii="Times New Roman" w:hAnsi="Times New Roman" w:cs="Times New Roman"/>
                <w:color w:val="000000"/>
                <w:sz w:val="24"/>
                <w:szCs w:val="24"/>
              </w:rPr>
            </w:pPr>
            <w:r w:rsidRPr="006C393B">
              <w:rPr>
                <w:rFonts w:ascii="Times New Roman" w:hAnsi="Times New Roman" w:cs="Times New Roman"/>
                <w:color w:val="000000"/>
                <w:sz w:val="24"/>
                <w:szCs w:val="24"/>
                <w:lang w:val="ro-MD"/>
              </w:rPr>
              <w:lastRenderedPageBreak/>
              <w:t xml:space="preserve">                      2</w:t>
            </w:r>
            <w:r w:rsidRPr="006C393B">
              <w:rPr>
                <w:rFonts w:ascii="Times New Roman" w:hAnsi="Times New Roman" w:cs="Times New Roman"/>
                <w:color w:val="000000"/>
                <w:sz w:val="24"/>
                <w:szCs w:val="24"/>
                <w:vertAlign w:val="superscript"/>
                <w:lang w:val="ro-MD"/>
              </w:rPr>
              <w:t>2</w:t>
            </w:r>
            <w:r w:rsidRPr="006C393B">
              <w:rPr>
                <w:rFonts w:ascii="Times New Roman" w:hAnsi="Times New Roman" w:cs="Times New Roman"/>
                <w:color w:val="000000"/>
                <w:sz w:val="24"/>
                <w:szCs w:val="24"/>
                <w:lang w:val="ro-MD"/>
              </w:rPr>
              <w:t xml:space="preserve">. </w:t>
            </w:r>
            <w:r w:rsidRPr="006C393B">
              <w:rPr>
                <w:rFonts w:ascii="Times New Roman" w:eastAsia="Calibri" w:hAnsi="Times New Roman" w:cs="Times New Roman"/>
                <w:color w:val="000000"/>
                <w:sz w:val="24"/>
                <w:szCs w:val="24"/>
                <w:lang w:val="fr-FR"/>
              </w:rPr>
              <w:t xml:space="preserve">Lista </w:t>
            </w:r>
            <w:proofErr w:type="spellStart"/>
            <w:r w:rsidRPr="006C393B">
              <w:rPr>
                <w:rFonts w:ascii="Times New Roman" w:eastAsia="Calibri" w:hAnsi="Times New Roman" w:cs="Times New Roman"/>
                <w:color w:val="000000"/>
                <w:sz w:val="24"/>
                <w:szCs w:val="24"/>
                <w:lang w:val="fr-FR"/>
              </w:rPr>
              <w:t>menționată</w:t>
            </w:r>
            <w:proofErr w:type="spellEnd"/>
            <w:r w:rsidRPr="006C393B">
              <w:rPr>
                <w:rFonts w:ascii="Times New Roman" w:eastAsia="Calibri" w:hAnsi="Times New Roman" w:cs="Times New Roman"/>
                <w:color w:val="000000"/>
                <w:sz w:val="24"/>
                <w:szCs w:val="24"/>
                <w:lang w:val="fr-FR"/>
              </w:rPr>
              <w:t xml:space="preserve"> la pct.</w:t>
            </w:r>
            <w:r w:rsidRPr="006C393B">
              <w:rPr>
                <w:rFonts w:ascii="Times New Roman" w:hAnsi="Times New Roman" w:cs="Times New Roman"/>
                <w:color w:val="000000"/>
                <w:sz w:val="24"/>
                <w:szCs w:val="24"/>
                <w:lang w:val="fr-FR"/>
              </w:rPr>
              <w:t>2</w:t>
            </w:r>
            <w:r w:rsidRPr="006C393B">
              <w:rPr>
                <w:rFonts w:ascii="Times New Roman" w:hAnsi="Times New Roman" w:cs="Times New Roman"/>
                <w:color w:val="000000"/>
                <w:sz w:val="24"/>
                <w:szCs w:val="24"/>
                <w:vertAlign w:val="superscript"/>
                <w:lang w:val="ro-MD"/>
              </w:rPr>
              <w:t xml:space="preserve">1 </w:t>
            </w:r>
            <w:r w:rsidRPr="006C393B">
              <w:rPr>
                <w:rFonts w:ascii="Times New Roman" w:hAnsi="Times New Roman" w:cs="Times New Roman"/>
                <w:color w:val="000000"/>
                <w:sz w:val="24"/>
                <w:szCs w:val="24"/>
              </w:rPr>
              <w:t>se aprobă prin ordin al ministrului sănătății, cu publicarea în Monitorul Oficial al Republicii Moldova, și se actualizează în mod regulat conform modificărilor operate la nivelul Uniunii Europene.</w:t>
            </w:r>
          </w:p>
          <w:p w14:paraId="36D72C72" w14:textId="67B4B793" w:rsidR="006C393B" w:rsidRPr="0003073A" w:rsidRDefault="006C393B" w:rsidP="006C393B">
            <w:pPr>
              <w:contextualSpacing/>
              <w:jc w:val="both"/>
              <w:rPr>
                <w:rFonts w:ascii="Times New Roman" w:eastAsia="Times New Roman" w:hAnsi="Times New Roman" w:cs="Times New Roman"/>
                <w:color w:val="000000" w:themeColor="text1"/>
                <w:kern w:val="0"/>
                <w:lang w:val="ro-MD"/>
                <w14:ligatures w14:val="none"/>
              </w:rPr>
            </w:pPr>
            <w:r w:rsidRPr="006C393B">
              <w:rPr>
                <w:rFonts w:ascii="Times New Roman" w:hAnsi="Times New Roman" w:cs="Times New Roman"/>
                <w:color w:val="000000"/>
                <w:sz w:val="24"/>
                <w:szCs w:val="24"/>
              </w:rPr>
              <w:t xml:space="preserve">                      2</w:t>
            </w:r>
            <w:r w:rsidRPr="006C393B">
              <w:rPr>
                <w:rFonts w:ascii="Times New Roman" w:hAnsi="Times New Roman" w:cs="Times New Roman"/>
                <w:color w:val="000000"/>
                <w:sz w:val="24"/>
                <w:szCs w:val="24"/>
                <w:vertAlign w:val="superscript"/>
              </w:rPr>
              <w:t>3</w:t>
            </w:r>
            <w:r w:rsidRPr="006C393B">
              <w:rPr>
                <w:rFonts w:ascii="Times New Roman" w:hAnsi="Times New Roman" w:cs="Times New Roman"/>
                <w:color w:val="000000"/>
                <w:sz w:val="24"/>
                <w:szCs w:val="24"/>
                <w:lang w:val="ro-MD"/>
              </w:rPr>
              <w:t xml:space="preserve">. </w:t>
            </w:r>
            <w:r w:rsidRPr="006C393B">
              <w:rPr>
                <w:rFonts w:ascii="Times New Roman" w:hAnsi="Times New Roman" w:cs="Times New Roman"/>
                <w:color w:val="000000"/>
                <w:sz w:val="24"/>
                <w:szCs w:val="24"/>
              </w:rPr>
              <w:t>Numai aromele şi materiile prime incluse în Lista stabilită de Ministerul Sănătății, pot fi introduse pe piaţă sub această formă şi utilizate în sau pe produsele alimentare, în condiţiile de utilizare prevăzute de această listă.</w:t>
            </w:r>
          </w:p>
        </w:tc>
      </w:tr>
      <w:tr w:rsidR="00C174C9" w:rsidRPr="0003073A" w14:paraId="0A30E5C8" w14:textId="77777777" w:rsidTr="00F53FF4">
        <w:tc>
          <w:tcPr>
            <w:tcW w:w="4853" w:type="dxa"/>
          </w:tcPr>
          <w:p w14:paraId="2F532AD7" w14:textId="0B545D8B"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14:ligatures w14:val="none"/>
              </w:rPr>
              <w:lastRenderedPageBreak/>
              <w:t>3. În sensul prezentului Regulament, se aplică definiţiile prevăzute în Legea nr. 306/2018 privind siguranța alimentelor, precum şi următoarele noţiuni:</w:t>
            </w:r>
          </w:p>
        </w:tc>
        <w:tc>
          <w:tcPr>
            <w:tcW w:w="4853" w:type="dxa"/>
          </w:tcPr>
          <w:p w14:paraId="10EBD079" w14:textId="4DF266B4" w:rsidR="00C174C9" w:rsidRPr="0003073A" w:rsidRDefault="00C174C9" w:rsidP="00C174C9">
            <w:pPr>
              <w:tabs>
                <w:tab w:val="left" w:pos="1980"/>
                <w:tab w:val="left" w:pos="2160"/>
              </w:tabs>
              <w:jc w:val="both"/>
              <w:rPr>
                <w:rFonts w:ascii="Times New Roman" w:hAnsi="Times New Roman" w:cs="Times New Roman"/>
                <w:lang w:val="ro-MD" w:eastAsia="ro-MD"/>
              </w:rPr>
            </w:pPr>
            <w:r w:rsidRPr="0003073A">
              <w:rPr>
                <w:rFonts w:ascii="Times New Roman" w:hAnsi="Times New Roman" w:cs="Times New Roman"/>
                <w:color w:val="000000"/>
                <w:lang w:val="ro-MD" w:eastAsia="ro-MD"/>
              </w:rPr>
              <w:t>la pct. 3 după textul „</w:t>
            </w:r>
            <w:r w:rsidRPr="0003073A">
              <w:rPr>
                <w:rFonts w:ascii="Times New Roman" w:hAnsi="Times New Roman" w:cs="Times New Roman"/>
                <w:color w:val="000000"/>
                <w:lang w:eastAsia="ro-MD"/>
              </w:rPr>
              <w:t>Legea nr. 306/2018 privind siguranța alimentelor</w:t>
            </w:r>
            <w:r w:rsidRPr="0003073A">
              <w:rPr>
                <w:rFonts w:ascii="Times New Roman" w:hAnsi="Times New Roman" w:cs="Times New Roman"/>
                <w:color w:val="000000"/>
                <w:lang w:val="ro-MD" w:eastAsia="ro-MD"/>
              </w:rPr>
              <w:t>” se completează cu textul „</w:t>
            </w:r>
            <w:r>
              <w:rPr>
                <w:rFonts w:ascii="Times New Roman" w:hAnsi="Times New Roman" w:cs="Times New Roman"/>
                <w:color w:val="000000"/>
                <w:lang w:val="ro-MD" w:eastAsia="ro-MD"/>
              </w:rPr>
              <w:t xml:space="preserve">și </w:t>
            </w:r>
            <w:r w:rsidRPr="0003073A">
              <w:rPr>
                <w:rFonts w:ascii="Times New Roman" w:hAnsi="Times New Roman" w:cs="Times New Roman"/>
                <w:color w:val="000000"/>
                <w:lang w:val="ro-MD" w:eastAsia="ro-MD"/>
              </w:rPr>
              <w:t>Legea nr. 394/2023 privind produsele alimentare și furajele modificate genetic”; </w:t>
            </w:r>
          </w:p>
          <w:p w14:paraId="249F3CB8" w14:textId="77777777" w:rsidR="00C174C9" w:rsidRPr="0003073A" w:rsidRDefault="00C174C9" w:rsidP="00C174C9">
            <w:pPr>
              <w:tabs>
                <w:tab w:val="left" w:pos="0"/>
                <w:tab w:val="left" w:pos="567"/>
                <w:tab w:val="left" w:pos="851"/>
              </w:tabs>
              <w:rPr>
                <w:rFonts w:ascii="Times New Roman" w:hAnsi="Times New Roman" w:cs="Times New Roman"/>
                <w:color w:val="000000" w:themeColor="text1"/>
                <w:lang w:val="ro-MD"/>
              </w:rPr>
            </w:pPr>
          </w:p>
        </w:tc>
        <w:tc>
          <w:tcPr>
            <w:tcW w:w="4869" w:type="dxa"/>
          </w:tcPr>
          <w:p w14:paraId="0BE924AE" w14:textId="0DD58026"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14:ligatures w14:val="none"/>
              </w:rPr>
              <w:t>3. În sensul prezentului Regulament, se aplică definiţiile prevăzute în Legea nr. 306/2018 privind siguranța alimentelor</w:t>
            </w:r>
            <w:r w:rsidR="00F11DA4">
              <w:rPr>
                <w:rFonts w:ascii="Times New Roman" w:eastAsia="Times New Roman" w:hAnsi="Times New Roman" w:cs="Times New Roman"/>
                <w:color w:val="000000" w:themeColor="text1"/>
                <w:kern w:val="0"/>
                <w14:ligatures w14:val="none"/>
              </w:rPr>
              <w:t xml:space="preserve"> și</w:t>
            </w:r>
            <w:r w:rsidRPr="0003073A">
              <w:rPr>
                <w:rFonts w:ascii="Times New Roman" w:eastAsia="Times New Roman" w:hAnsi="Times New Roman" w:cs="Times New Roman"/>
                <w:color w:val="000000" w:themeColor="text1"/>
                <w:kern w:val="0"/>
                <w14:ligatures w14:val="none"/>
              </w:rPr>
              <w:t xml:space="preserve"> </w:t>
            </w:r>
            <w:r w:rsidRPr="0003073A">
              <w:rPr>
                <w:rFonts w:ascii="Times New Roman" w:hAnsi="Times New Roman" w:cs="Times New Roman"/>
                <w:color w:val="000000"/>
                <w:lang w:val="ro-MD" w:eastAsia="ro-MD"/>
              </w:rPr>
              <w:t xml:space="preserve"> </w:t>
            </w:r>
            <w:r w:rsidRPr="0003073A">
              <w:rPr>
                <w:rFonts w:ascii="Times New Roman" w:hAnsi="Times New Roman" w:cs="Times New Roman"/>
                <w:b/>
                <w:bCs/>
                <w:color w:val="000000"/>
                <w:lang w:val="ro-MD" w:eastAsia="ro-MD"/>
              </w:rPr>
              <w:t>Legea nr. 394/2023 privind produsele alimentare și furajele modificate genetic</w:t>
            </w:r>
            <w:r w:rsidRPr="0003073A">
              <w:rPr>
                <w:rFonts w:ascii="Times New Roman" w:eastAsia="Times New Roman" w:hAnsi="Times New Roman" w:cs="Times New Roman"/>
                <w:color w:val="000000" w:themeColor="text1"/>
                <w:kern w:val="0"/>
                <w14:ligatures w14:val="none"/>
              </w:rPr>
              <w:t xml:space="preserve"> precum şi următoarele noţiuni:</w:t>
            </w:r>
          </w:p>
        </w:tc>
      </w:tr>
      <w:tr w:rsidR="00C174C9" w:rsidRPr="0003073A" w14:paraId="58EA704F" w14:textId="77777777" w:rsidTr="00F53FF4">
        <w:tc>
          <w:tcPr>
            <w:tcW w:w="4853" w:type="dxa"/>
          </w:tcPr>
          <w:p w14:paraId="73717883" w14:textId="77777777" w:rsidR="00C174C9" w:rsidRPr="003E1B46"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3E1B46">
              <w:rPr>
                <w:rFonts w:ascii="Times New Roman" w:eastAsia="Times New Roman" w:hAnsi="Times New Roman" w:cs="Times New Roman"/>
                <w:color w:val="000000" w:themeColor="text1"/>
                <w:kern w:val="0"/>
                <w:lang w:val="ro-MD"/>
                <w14:ligatures w14:val="none"/>
              </w:rPr>
              <w:t>4. Prezentul Regulament se aplică:</w:t>
            </w:r>
          </w:p>
          <w:p w14:paraId="3CEBF154" w14:textId="29C9CD25" w:rsidR="00C174C9" w:rsidRPr="003E1B46"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3E1B46">
              <w:rPr>
                <w:rFonts w:ascii="Times New Roman" w:eastAsia="Times New Roman" w:hAnsi="Times New Roman" w:cs="Times New Roman"/>
                <w:color w:val="000000" w:themeColor="text1"/>
                <w:kern w:val="0"/>
                <w:lang w:val="ro-MD"/>
                <w14:ligatures w14:val="none"/>
              </w:rPr>
              <w:t xml:space="preserve">1) aromelor utilizate sau destinate utilizării în sau pe produsele alimentare, fără a aduce atingere altor dispoziţii mai specifice prevăzute în Regulamentul sanitar privind aromele de fum utilizate sau destinate utilizării în sau pe produsele alimentare și de stabilire a listei de produse primare de arome de fum </w:t>
            </w:r>
            <w:r w:rsidRPr="003E1B46">
              <w:rPr>
                <w:rFonts w:ascii="Times New Roman" w:eastAsia="Times New Roman" w:hAnsi="Times New Roman" w:cs="Times New Roman"/>
                <w:b/>
                <w:bCs/>
                <w:color w:val="000000" w:themeColor="text1"/>
                <w:kern w:val="0"/>
                <w:lang w:val="ro-MD"/>
                <w14:ligatures w14:val="none"/>
              </w:rPr>
              <w:t>autorizate conform art. 14 din Legea nr. 306/2018 privind siguranța alimentelor</w:t>
            </w:r>
            <w:r w:rsidRPr="003E1B46">
              <w:rPr>
                <w:rFonts w:ascii="Times New Roman" w:eastAsia="Times New Roman" w:hAnsi="Times New Roman" w:cs="Times New Roman"/>
                <w:color w:val="000000" w:themeColor="text1"/>
                <w:kern w:val="0"/>
                <w:lang w:val="ro-MD"/>
                <w14:ligatures w14:val="none"/>
              </w:rPr>
              <w:t>, pentru utilizarea ca atare în sau pe produsele alimentare şi/sau pentru producerea aromelor de fum derivate;</w:t>
            </w:r>
          </w:p>
          <w:p w14:paraId="4295F064" w14:textId="77777777" w:rsidR="00C174C9" w:rsidRPr="003E1B46"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3E1B46">
              <w:rPr>
                <w:rFonts w:ascii="Times New Roman" w:eastAsia="Times New Roman" w:hAnsi="Times New Roman" w:cs="Times New Roman"/>
                <w:color w:val="000000" w:themeColor="text1"/>
                <w:kern w:val="0"/>
                <w:lang w:val="ro-MD"/>
                <w14:ligatures w14:val="none"/>
              </w:rPr>
              <w:t>2) ingredientelor alimentare cu proprietăţi aromatizante;</w:t>
            </w:r>
          </w:p>
          <w:p w14:paraId="0D34141B" w14:textId="77777777" w:rsidR="00C174C9" w:rsidRPr="003E1B46"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3E1B46">
              <w:rPr>
                <w:rFonts w:ascii="Times New Roman" w:eastAsia="Times New Roman" w:hAnsi="Times New Roman" w:cs="Times New Roman"/>
                <w:color w:val="000000" w:themeColor="text1"/>
                <w:kern w:val="0"/>
                <w:lang w:val="ro-MD"/>
                <w14:ligatures w14:val="none"/>
              </w:rPr>
              <w:t>3) produselor alimentare care conţin arome şi/sau ingrediente alimentare cu proprietăţi aromatizante;</w:t>
            </w:r>
          </w:p>
          <w:p w14:paraId="21F4193E" w14:textId="77777777" w:rsidR="00C174C9" w:rsidRPr="003E1B46"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3E1B46">
              <w:rPr>
                <w:rFonts w:ascii="Times New Roman" w:eastAsia="Times New Roman" w:hAnsi="Times New Roman" w:cs="Times New Roman"/>
                <w:color w:val="000000" w:themeColor="text1"/>
                <w:kern w:val="0"/>
                <w:lang w:val="ro-MD"/>
                <w14:ligatures w14:val="none"/>
              </w:rPr>
              <w:t>4) materiilor prime pentru arome şi/sau materiilor prime pentru ingredientele alimentare cu proprietăţi aromatizante.</w:t>
            </w:r>
          </w:p>
          <w:p w14:paraId="34230256" w14:textId="77777777"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p>
        </w:tc>
        <w:tc>
          <w:tcPr>
            <w:tcW w:w="4853" w:type="dxa"/>
          </w:tcPr>
          <w:p w14:paraId="3E1D6B78" w14:textId="71721CF2" w:rsidR="00C174C9" w:rsidRPr="0003073A" w:rsidRDefault="00C174C9" w:rsidP="00C174C9">
            <w:pPr>
              <w:tabs>
                <w:tab w:val="left" w:pos="1980"/>
                <w:tab w:val="left" w:pos="2160"/>
              </w:tabs>
              <w:jc w:val="both"/>
              <w:rPr>
                <w:rFonts w:ascii="Times New Roman" w:hAnsi="Times New Roman" w:cs="Times New Roman"/>
                <w:color w:val="000000"/>
                <w:lang w:val="ro-MD" w:eastAsia="ro-MD"/>
              </w:rPr>
            </w:pPr>
            <w:r w:rsidRPr="0003073A">
              <w:rPr>
                <w:rFonts w:ascii="Times New Roman" w:hAnsi="Times New Roman" w:cs="Times New Roman"/>
                <w:color w:val="000000"/>
                <w:lang w:val="ro-MD" w:eastAsia="ro-MD"/>
              </w:rPr>
              <w:lastRenderedPageBreak/>
              <w:t>la pct. 4 sbpct. 1) textul „a</w:t>
            </w:r>
            <w:r w:rsidRPr="0003073A">
              <w:rPr>
                <w:rFonts w:ascii="Times New Roman" w:hAnsi="Times New Roman" w:cs="Times New Roman"/>
                <w:color w:val="000000"/>
                <w:shd w:val="clear" w:color="auto" w:fill="FFFFFF"/>
                <w:lang w:val="ro-MD" w:eastAsia="ro-MD"/>
              </w:rPr>
              <w:t>utorizate conform art. 14 din Legea nr. 306/2018 privind siguranța alimentelor” se exclude.</w:t>
            </w:r>
          </w:p>
        </w:tc>
        <w:tc>
          <w:tcPr>
            <w:tcW w:w="4869" w:type="dxa"/>
          </w:tcPr>
          <w:p w14:paraId="69C40F11" w14:textId="77777777" w:rsidR="00C174C9" w:rsidRPr="003E1B46" w:rsidRDefault="00C174C9" w:rsidP="00C174C9">
            <w:pPr>
              <w:contextualSpacing/>
              <w:jc w:val="both"/>
              <w:rPr>
                <w:rFonts w:ascii="Times New Roman" w:eastAsia="Times New Roman" w:hAnsi="Times New Roman" w:cs="Times New Roman"/>
                <w:kern w:val="0"/>
                <w:lang w:val="ro-MD"/>
                <w14:ligatures w14:val="none"/>
              </w:rPr>
            </w:pPr>
            <w:r w:rsidRPr="003E1B46">
              <w:rPr>
                <w:rFonts w:ascii="Times New Roman" w:eastAsia="Times New Roman" w:hAnsi="Times New Roman" w:cs="Times New Roman"/>
                <w:kern w:val="0"/>
                <w:lang w:val="ro-MD"/>
                <w14:ligatures w14:val="none"/>
              </w:rPr>
              <w:t>4. Prezentul Regulament se aplică:</w:t>
            </w:r>
          </w:p>
          <w:p w14:paraId="2182FFE8" w14:textId="140CB77A" w:rsidR="00C174C9" w:rsidRPr="003E1B46" w:rsidRDefault="00C174C9" w:rsidP="00C174C9">
            <w:pPr>
              <w:contextualSpacing/>
              <w:jc w:val="both"/>
              <w:rPr>
                <w:rFonts w:ascii="Times New Roman" w:eastAsia="Times New Roman" w:hAnsi="Times New Roman" w:cs="Times New Roman"/>
                <w:kern w:val="0"/>
                <w:lang w:val="ro-MD"/>
                <w14:ligatures w14:val="none"/>
              </w:rPr>
            </w:pPr>
            <w:r w:rsidRPr="003E1B46">
              <w:rPr>
                <w:rFonts w:ascii="Times New Roman" w:eastAsia="Times New Roman" w:hAnsi="Times New Roman" w:cs="Times New Roman"/>
                <w:kern w:val="0"/>
                <w:lang w:val="ro-MD"/>
                <w14:ligatures w14:val="none"/>
              </w:rPr>
              <w:t>1) aromelor utilizate sau destinate utilizării în sau pe produsele alimentare, fără a aduce atingere altor dispoziţii mai specifice prevăzute în Regulamentul sanitar privind aromele de fum utilizate sau destinate utilizării în sau pe produsele alimentare și de stabilire a listei de produse primare de arome de fum, pentru utilizarea ca atare în sau pe produsele alimentare şi/sau pentru producerea aromelor de fum derivate;</w:t>
            </w:r>
          </w:p>
          <w:p w14:paraId="39A01D01" w14:textId="77777777" w:rsidR="00C174C9" w:rsidRPr="003E1B46" w:rsidRDefault="00C174C9" w:rsidP="00C174C9">
            <w:pPr>
              <w:contextualSpacing/>
              <w:jc w:val="both"/>
              <w:rPr>
                <w:rFonts w:ascii="Times New Roman" w:eastAsia="Times New Roman" w:hAnsi="Times New Roman" w:cs="Times New Roman"/>
                <w:kern w:val="0"/>
                <w:lang w:val="ro-MD"/>
                <w14:ligatures w14:val="none"/>
              </w:rPr>
            </w:pPr>
            <w:r w:rsidRPr="003E1B46">
              <w:rPr>
                <w:rFonts w:ascii="Times New Roman" w:eastAsia="Times New Roman" w:hAnsi="Times New Roman" w:cs="Times New Roman"/>
                <w:kern w:val="0"/>
                <w:lang w:val="ro-MD"/>
                <w14:ligatures w14:val="none"/>
              </w:rPr>
              <w:t>2) ingredientelor alimentare cu proprietăţi aromatizante;</w:t>
            </w:r>
          </w:p>
          <w:p w14:paraId="4E859245" w14:textId="77777777" w:rsidR="00C174C9" w:rsidRPr="003E1B46" w:rsidRDefault="00C174C9" w:rsidP="00C174C9">
            <w:pPr>
              <w:contextualSpacing/>
              <w:jc w:val="both"/>
              <w:rPr>
                <w:rFonts w:ascii="Times New Roman" w:eastAsia="Times New Roman" w:hAnsi="Times New Roman" w:cs="Times New Roman"/>
                <w:kern w:val="0"/>
                <w:lang w:val="ro-MD"/>
                <w14:ligatures w14:val="none"/>
              </w:rPr>
            </w:pPr>
            <w:r w:rsidRPr="003E1B46">
              <w:rPr>
                <w:rFonts w:ascii="Times New Roman" w:eastAsia="Times New Roman" w:hAnsi="Times New Roman" w:cs="Times New Roman"/>
                <w:kern w:val="0"/>
                <w:lang w:val="ro-MD"/>
                <w14:ligatures w14:val="none"/>
              </w:rPr>
              <w:t>3) produselor alimentare care conţin arome şi/sau ingrediente alimentare cu proprietăţi aromatizante;</w:t>
            </w:r>
          </w:p>
          <w:p w14:paraId="754931E9" w14:textId="77777777" w:rsidR="00C174C9" w:rsidRPr="003E1B46" w:rsidRDefault="00C174C9" w:rsidP="00C174C9">
            <w:pPr>
              <w:contextualSpacing/>
              <w:jc w:val="both"/>
              <w:rPr>
                <w:rFonts w:ascii="Times New Roman" w:eastAsia="Times New Roman" w:hAnsi="Times New Roman" w:cs="Times New Roman"/>
                <w:kern w:val="0"/>
                <w:lang w:val="ro-MD"/>
                <w14:ligatures w14:val="none"/>
              </w:rPr>
            </w:pPr>
            <w:r w:rsidRPr="003E1B46">
              <w:rPr>
                <w:rFonts w:ascii="Times New Roman" w:eastAsia="Times New Roman" w:hAnsi="Times New Roman" w:cs="Times New Roman"/>
                <w:kern w:val="0"/>
                <w:lang w:val="ro-MD"/>
                <w14:ligatures w14:val="none"/>
              </w:rPr>
              <w:t>4) materiilor prime pentru arome şi/sau materiilor prime pentru ingredientele alimentare cu proprietăţi aromatizante.</w:t>
            </w:r>
          </w:p>
          <w:p w14:paraId="09B0A65A" w14:textId="77777777"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p>
        </w:tc>
      </w:tr>
      <w:tr w:rsidR="00C174C9" w:rsidRPr="0003073A" w14:paraId="4520F038" w14:textId="77777777" w:rsidTr="00F53FF4">
        <w:tc>
          <w:tcPr>
            <w:tcW w:w="4853" w:type="dxa"/>
          </w:tcPr>
          <w:p w14:paraId="1FA5CC0D" w14:textId="7BC66301"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14:ligatures w14:val="none"/>
              </w:rPr>
              <w:t>7. Aromele pot conţine aditivi alimentari şi/sau alte ingrediente alimentare incorporate în scopuri tehnologice.</w:t>
            </w:r>
          </w:p>
        </w:tc>
        <w:tc>
          <w:tcPr>
            <w:tcW w:w="4853" w:type="dxa"/>
          </w:tcPr>
          <w:p w14:paraId="1A67C195" w14:textId="77777777" w:rsidR="00C174C9" w:rsidRPr="0003073A" w:rsidRDefault="00C174C9" w:rsidP="00C174C9">
            <w:pPr>
              <w:jc w:val="both"/>
              <w:rPr>
                <w:rFonts w:ascii="Times New Roman" w:hAnsi="Times New Roman" w:cs="Times New Roman"/>
                <w:lang w:val="ro-MD" w:eastAsia="ro-MD"/>
              </w:rPr>
            </w:pPr>
            <w:r w:rsidRPr="0003073A">
              <w:rPr>
                <w:rFonts w:ascii="Times New Roman" w:hAnsi="Times New Roman" w:cs="Times New Roman"/>
                <w:color w:val="000000"/>
                <w:shd w:val="clear" w:color="auto" w:fill="FFFFFF"/>
                <w:lang w:val="ro-MD" w:eastAsia="ro-MD"/>
              </w:rPr>
              <w:t>2.7. pct.7 va avea următorul cuprins: </w:t>
            </w:r>
          </w:p>
          <w:p w14:paraId="6803BFC0" w14:textId="197A23DC" w:rsidR="00C174C9" w:rsidRPr="0003073A" w:rsidRDefault="00C174C9" w:rsidP="00C174C9">
            <w:pPr>
              <w:jc w:val="both"/>
              <w:rPr>
                <w:rFonts w:ascii="Times New Roman" w:hAnsi="Times New Roman" w:cs="Times New Roman"/>
                <w:lang w:val="ro-MD" w:eastAsia="ro-MD"/>
              </w:rPr>
            </w:pPr>
            <w:r w:rsidRPr="0003073A">
              <w:rPr>
                <w:rFonts w:ascii="Times New Roman" w:hAnsi="Times New Roman" w:cs="Times New Roman"/>
                <w:color w:val="000000"/>
                <w:shd w:val="clear" w:color="auto" w:fill="FFFFFF"/>
                <w:lang w:val="ro-MD" w:eastAsia="ro-MD"/>
              </w:rPr>
              <w:t xml:space="preserve"> „7. Aromele pot conţine aditivi alimentari a</w:t>
            </w:r>
            <w:r w:rsidRPr="0003073A">
              <w:rPr>
                <w:rFonts w:ascii="Times New Roman" w:hAnsi="Times New Roman" w:cs="Times New Roman"/>
                <w:color w:val="000000"/>
                <w:lang w:val="ro-MD" w:eastAsia="ro-MD"/>
              </w:rPr>
              <w:t>stfel cum se permite în conformitate cu Regulamentul sanitar privind aditivii alimentari aprobat prin Hotărârea Guvernului  nr. 229/ 2013</w:t>
            </w:r>
            <w:r w:rsidRPr="0003073A">
              <w:rPr>
                <w:rFonts w:ascii="Times New Roman" w:hAnsi="Times New Roman" w:cs="Times New Roman"/>
                <w:color w:val="000000"/>
                <w:shd w:val="clear" w:color="auto" w:fill="FFFFFF"/>
                <w:lang w:val="ro-MD" w:eastAsia="ro-MD"/>
              </w:rPr>
              <w:t xml:space="preserve"> şi/sau alte ingrediente alimentare încorporate în scopuri tehnologice.”</w:t>
            </w:r>
          </w:p>
          <w:p w14:paraId="3691CA37" w14:textId="77777777" w:rsidR="00C174C9" w:rsidRPr="0003073A" w:rsidRDefault="00C174C9" w:rsidP="00C174C9">
            <w:pPr>
              <w:tabs>
                <w:tab w:val="left" w:pos="1980"/>
                <w:tab w:val="left" w:pos="2160"/>
              </w:tabs>
              <w:jc w:val="both"/>
              <w:rPr>
                <w:rFonts w:ascii="Times New Roman" w:hAnsi="Times New Roman" w:cs="Times New Roman"/>
                <w:color w:val="000000"/>
                <w:lang w:val="ro-MD" w:eastAsia="ro-MD"/>
              </w:rPr>
            </w:pPr>
          </w:p>
        </w:tc>
        <w:tc>
          <w:tcPr>
            <w:tcW w:w="4869" w:type="dxa"/>
          </w:tcPr>
          <w:p w14:paraId="1207825D" w14:textId="7CF37953" w:rsidR="00C174C9" w:rsidRPr="0003073A" w:rsidRDefault="00C174C9" w:rsidP="00C174C9">
            <w:pPr>
              <w:contextualSpacing/>
              <w:jc w:val="both"/>
              <w:rPr>
                <w:rFonts w:ascii="Times New Roman" w:eastAsia="Times New Roman" w:hAnsi="Times New Roman" w:cs="Times New Roman"/>
                <w:color w:val="EE0000"/>
                <w:kern w:val="0"/>
                <w:lang w:val="ro-MD"/>
                <w14:ligatures w14:val="none"/>
              </w:rPr>
            </w:pPr>
            <w:r w:rsidRPr="0003073A">
              <w:rPr>
                <w:rFonts w:ascii="Times New Roman" w:hAnsi="Times New Roman" w:cs="Times New Roman"/>
                <w:color w:val="000000"/>
                <w:shd w:val="clear" w:color="auto" w:fill="FFFFFF"/>
                <w:lang w:val="ro-MD" w:eastAsia="ro-MD"/>
              </w:rPr>
              <w:t xml:space="preserve">7. Aromele pot conţine aditivi alimentari </w:t>
            </w:r>
            <w:r w:rsidRPr="0003073A">
              <w:rPr>
                <w:rFonts w:ascii="Times New Roman" w:hAnsi="Times New Roman" w:cs="Times New Roman"/>
                <w:b/>
                <w:bCs/>
                <w:color w:val="000000"/>
                <w:shd w:val="clear" w:color="auto" w:fill="FFFFFF"/>
                <w:lang w:val="ro-MD" w:eastAsia="ro-MD"/>
              </w:rPr>
              <w:t>a</w:t>
            </w:r>
            <w:r w:rsidRPr="0003073A">
              <w:rPr>
                <w:rFonts w:ascii="Times New Roman" w:hAnsi="Times New Roman" w:cs="Times New Roman"/>
                <w:b/>
                <w:bCs/>
                <w:color w:val="000000"/>
                <w:lang w:val="ro-MD" w:eastAsia="ro-MD"/>
              </w:rPr>
              <w:t>stfel cum se permite în conformitate cu Regulamentul sanitar privind aditivii alimentari aprobat prin Hotărârea Guvernului  nr. 229/2013</w:t>
            </w:r>
            <w:r w:rsidRPr="0003073A">
              <w:rPr>
                <w:rFonts w:ascii="Times New Roman" w:hAnsi="Times New Roman" w:cs="Times New Roman"/>
                <w:color w:val="000000"/>
                <w:shd w:val="clear" w:color="auto" w:fill="FFFFFF"/>
                <w:lang w:val="ro-MD" w:eastAsia="ro-MD"/>
              </w:rPr>
              <w:t xml:space="preserve"> şi/sau alte ingrediente alimentare încorporate în scopuri tehnologice.</w:t>
            </w:r>
          </w:p>
        </w:tc>
      </w:tr>
      <w:tr w:rsidR="00C174C9" w:rsidRPr="0003073A" w14:paraId="28F286D0" w14:textId="77777777" w:rsidTr="00F53FF4">
        <w:tc>
          <w:tcPr>
            <w:tcW w:w="4853" w:type="dxa"/>
          </w:tcPr>
          <w:p w14:paraId="42E5FFC3" w14:textId="1870A8ED" w:rsidR="00C174C9" w:rsidRPr="0003073A" w:rsidRDefault="00C174C9" w:rsidP="00C174C9">
            <w:pPr>
              <w:contextualSpacing/>
              <w:jc w:val="both"/>
              <w:rPr>
                <w:rFonts w:ascii="Times New Roman" w:eastAsia="Times New Roman" w:hAnsi="Times New Roman" w:cs="Times New Roman"/>
                <w:color w:val="000000" w:themeColor="text1"/>
                <w:kern w:val="0"/>
                <w14:ligatures w14:val="none"/>
              </w:rPr>
            </w:pPr>
            <w:r w:rsidRPr="0003073A">
              <w:rPr>
                <w:rFonts w:ascii="Times New Roman" w:eastAsia="Times New Roman" w:hAnsi="Times New Roman" w:cs="Times New Roman"/>
                <w:color w:val="000000" w:themeColor="text1"/>
                <w:kern w:val="0"/>
                <w14:ligatures w14:val="none"/>
              </w:rPr>
              <w:t xml:space="preserve">9. Se interzice </w:t>
            </w:r>
            <w:r w:rsidRPr="0003073A">
              <w:rPr>
                <w:rFonts w:ascii="Times New Roman" w:eastAsia="Times New Roman" w:hAnsi="Times New Roman" w:cs="Times New Roman"/>
                <w:b/>
                <w:bCs/>
                <w:color w:val="000000" w:themeColor="text1"/>
                <w:kern w:val="0"/>
                <w14:ligatures w14:val="none"/>
              </w:rPr>
              <w:t>plasarea</w:t>
            </w:r>
            <w:r w:rsidRPr="0003073A">
              <w:rPr>
                <w:rFonts w:ascii="Times New Roman" w:eastAsia="Times New Roman" w:hAnsi="Times New Roman" w:cs="Times New Roman"/>
                <w:color w:val="000000" w:themeColor="text1"/>
                <w:kern w:val="0"/>
                <w14:ligatures w14:val="none"/>
              </w:rPr>
              <w:t xml:space="preserve"> pe piaţă a unei arome sau a unui produs alimentar în care este prezentă respectiva aromă şi/sau ingredientul alimentar cu proprietăţi aromatizante, dacă utilizarea acestora nu respectă dispoziţiile prezentului Regulament.</w:t>
            </w:r>
          </w:p>
        </w:tc>
        <w:tc>
          <w:tcPr>
            <w:tcW w:w="4853" w:type="dxa"/>
          </w:tcPr>
          <w:p w14:paraId="43345955" w14:textId="77777777" w:rsidR="00C174C9" w:rsidRPr="0003073A" w:rsidRDefault="00C174C9" w:rsidP="00C174C9">
            <w:pPr>
              <w:tabs>
                <w:tab w:val="left" w:pos="1350"/>
                <w:tab w:val="left" w:pos="1530"/>
                <w:tab w:val="left" w:pos="1710"/>
                <w:tab w:val="left" w:pos="1800"/>
                <w:tab w:val="left" w:pos="1980"/>
                <w:tab w:val="left" w:pos="2070"/>
              </w:tabs>
              <w:rPr>
                <w:rFonts w:ascii="Times New Roman" w:hAnsi="Times New Roman" w:cs="Times New Roman"/>
                <w:color w:val="000000"/>
                <w:shd w:val="clear" w:color="auto" w:fill="FFFFFF"/>
                <w:lang w:eastAsia="ro-MD"/>
              </w:rPr>
            </w:pPr>
            <w:r w:rsidRPr="0003073A">
              <w:rPr>
                <w:rFonts w:ascii="Times New Roman" w:hAnsi="Times New Roman" w:cs="Times New Roman"/>
                <w:color w:val="000000"/>
                <w:shd w:val="clear" w:color="auto" w:fill="FFFFFF"/>
                <w:lang w:val="ro-MD" w:eastAsia="ro-MD"/>
              </w:rPr>
              <w:t>la pct. 9 cuvântul „</w:t>
            </w:r>
            <w:r w:rsidRPr="0003073A">
              <w:rPr>
                <w:rFonts w:ascii="Times New Roman" w:hAnsi="Times New Roman" w:cs="Times New Roman"/>
                <w:color w:val="000000"/>
                <w:shd w:val="clear" w:color="auto" w:fill="FFFFFF"/>
                <w:lang w:eastAsia="ro-MD"/>
              </w:rPr>
              <w:t>plasarea” se substituie cu cuvântul „introducerea”;</w:t>
            </w:r>
          </w:p>
          <w:p w14:paraId="0C91A247" w14:textId="77777777" w:rsidR="00C174C9" w:rsidRPr="0003073A" w:rsidRDefault="00C174C9" w:rsidP="00C174C9">
            <w:pPr>
              <w:jc w:val="both"/>
              <w:rPr>
                <w:rFonts w:ascii="Times New Roman" w:hAnsi="Times New Roman" w:cs="Times New Roman"/>
                <w:color w:val="000000"/>
                <w:shd w:val="clear" w:color="auto" w:fill="FFFFFF"/>
                <w:lang w:eastAsia="ro-MD"/>
              </w:rPr>
            </w:pPr>
          </w:p>
        </w:tc>
        <w:tc>
          <w:tcPr>
            <w:tcW w:w="4869" w:type="dxa"/>
          </w:tcPr>
          <w:p w14:paraId="4A0B2761" w14:textId="4E29B8D4" w:rsidR="00C174C9" w:rsidRPr="0003073A" w:rsidRDefault="00C174C9" w:rsidP="00C174C9">
            <w:pPr>
              <w:contextualSpacing/>
              <w:jc w:val="both"/>
              <w:rPr>
                <w:rFonts w:ascii="Times New Roman" w:hAnsi="Times New Roman" w:cs="Times New Roman"/>
                <w:color w:val="000000"/>
                <w:shd w:val="clear" w:color="auto" w:fill="FFFFFF"/>
                <w:lang w:val="ro-MD" w:eastAsia="ro-MD"/>
              </w:rPr>
            </w:pPr>
            <w:r w:rsidRPr="0003073A">
              <w:rPr>
                <w:rFonts w:ascii="Times New Roman" w:hAnsi="Times New Roman" w:cs="Times New Roman"/>
                <w:color w:val="000000"/>
                <w:shd w:val="clear" w:color="auto" w:fill="FFFFFF"/>
                <w:lang w:eastAsia="ro-MD"/>
              </w:rPr>
              <w:t xml:space="preserve">9. Se interzice </w:t>
            </w:r>
            <w:r w:rsidRPr="0003073A">
              <w:rPr>
                <w:rFonts w:ascii="Times New Roman" w:hAnsi="Times New Roman" w:cs="Times New Roman"/>
                <w:b/>
                <w:bCs/>
                <w:color w:val="000000"/>
                <w:shd w:val="clear" w:color="auto" w:fill="FFFFFF"/>
                <w:lang w:eastAsia="ro-MD"/>
              </w:rPr>
              <w:t>introducerea</w:t>
            </w:r>
            <w:r w:rsidRPr="0003073A">
              <w:rPr>
                <w:rFonts w:ascii="Times New Roman" w:hAnsi="Times New Roman" w:cs="Times New Roman"/>
                <w:color w:val="000000"/>
                <w:shd w:val="clear" w:color="auto" w:fill="FFFFFF"/>
                <w:lang w:eastAsia="ro-MD"/>
              </w:rPr>
              <w:t xml:space="preserve"> pe piaţă a unei arome sau a unui produs alimentar în care este prezentă respectiva aromă şi/sau ingredientul alimentar cu proprietăţi aromatizante, dacă utilizarea acestora nu respectă dispoziţiile prezentului Regulament.</w:t>
            </w:r>
          </w:p>
        </w:tc>
      </w:tr>
      <w:tr w:rsidR="00C174C9" w:rsidRPr="0003073A" w14:paraId="21FFCCDC" w14:textId="77777777" w:rsidTr="00F53FF4">
        <w:tc>
          <w:tcPr>
            <w:tcW w:w="4853" w:type="dxa"/>
          </w:tcPr>
          <w:p w14:paraId="531A3A03" w14:textId="7202F9A1"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14:ligatures w14:val="none"/>
              </w:rPr>
              <w:t>11. Nivelurile maxime ale anumitor substanţe prezente în mod natural în arome şi/sau în ingredientele alimentare cu proprietăţi aromatizante din produsele alimentare compuse enumerate în anexa nr.3 nu se pot depăşi ca urmare a utilizării aromelor şi/sau a ingredientelor alimentare cu proprietăţi aromatizante în şi pe acele produse alimentare. Nivelurile maxime pentru 1-alil-4-metoxibenzen, estragol şi 1-alil-3,4-metilen dioxibenzen, safrol nu se aplică atunci cînd un produs alimentar compus nu conţine arome, iar singurele ingrediente alimentare cu proprietăţi aromatizante care au fost adăugate sînt ierburi şi condimente proaspete, uscate sau congelate.</w:t>
            </w:r>
          </w:p>
        </w:tc>
        <w:tc>
          <w:tcPr>
            <w:tcW w:w="4853" w:type="dxa"/>
          </w:tcPr>
          <w:p w14:paraId="7EFA6BB3" w14:textId="5801C9AA" w:rsidR="00C174C9" w:rsidRPr="0003073A" w:rsidRDefault="00C174C9" w:rsidP="00C174C9">
            <w:pPr>
              <w:tabs>
                <w:tab w:val="left" w:pos="0"/>
                <w:tab w:val="left" w:pos="450"/>
                <w:tab w:val="left" w:pos="567"/>
                <w:tab w:val="left" w:pos="851"/>
              </w:tabs>
              <w:jc w:val="both"/>
              <w:rPr>
                <w:rFonts w:ascii="Times New Roman" w:hAnsi="Times New Roman" w:cs="Times New Roman"/>
                <w:color w:val="000000"/>
                <w:shd w:val="clear" w:color="auto" w:fill="FFFFFF"/>
                <w:lang w:val="ro-MD" w:eastAsia="ro-MD"/>
              </w:rPr>
            </w:pPr>
            <w:r w:rsidRPr="0003073A">
              <w:rPr>
                <w:rFonts w:ascii="Times New Roman" w:hAnsi="Times New Roman" w:cs="Times New Roman"/>
                <w:color w:val="000000"/>
                <w:shd w:val="clear" w:color="auto" w:fill="FFFFFF"/>
                <w:lang w:val="ro-MD" w:eastAsia="ro-MD"/>
              </w:rPr>
              <w:t>pct. 11 va avea următorul cuprins:</w:t>
            </w:r>
          </w:p>
          <w:p w14:paraId="76EA079C" w14:textId="0E1C15A9" w:rsidR="00C174C9" w:rsidRPr="0003073A" w:rsidRDefault="00C174C9" w:rsidP="00C174C9">
            <w:pPr>
              <w:tabs>
                <w:tab w:val="left" w:pos="0"/>
                <w:tab w:val="left" w:pos="450"/>
                <w:tab w:val="left" w:pos="567"/>
                <w:tab w:val="left" w:pos="851"/>
              </w:tabs>
              <w:jc w:val="both"/>
              <w:rPr>
                <w:rFonts w:ascii="Times New Roman" w:hAnsi="Times New Roman" w:cs="Times New Roman"/>
                <w:lang w:val="ro-MD"/>
              </w:rPr>
            </w:pPr>
            <w:r w:rsidRPr="0003073A">
              <w:rPr>
                <w:rFonts w:ascii="Times New Roman" w:hAnsi="Times New Roman" w:cs="Times New Roman"/>
                <w:color w:val="000000"/>
                <w:shd w:val="clear" w:color="auto" w:fill="FFFFFF"/>
                <w:lang w:val="ro-MD" w:eastAsia="ro-MD"/>
              </w:rPr>
              <w:t>„</w:t>
            </w:r>
            <w:r w:rsidRPr="0003073A">
              <w:rPr>
                <w:rFonts w:ascii="Times New Roman" w:hAnsi="Times New Roman" w:cs="Times New Roman"/>
                <w:color w:val="000000"/>
                <w:lang w:val="ro-MD" w:eastAsia="ro-MD"/>
              </w:rPr>
              <w:t xml:space="preserve">11. Fără a aduce atingere </w:t>
            </w:r>
            <w:r w:rsidRPr="0003073A">
              <w:rPr>
                <w:rFonts w:ascii="Times New Roman" w:hAnsi="Times New Roman" w:cs="Times New Roman"/>
                <w:color w:val="1F1F1F"/>
                <w:shd w:val="clear" w:color="auto" w:fill="FFFFFF"/>
                <w:lang w:val="ro-MD" w:eastAsia="ro-MD"/>
              </w:rPr>
              <w:t xml:space="preserve">Regulamentului privind definirea, descrierea, prezentarea și etichetarea băuturilor ce conțin alcool aprobat prin Hotărârea Guvernului nr. 589/2023, </w:t>
            </w:r>
            <w:r w:rsidRPr="0003073A">
              <w:rPr>
                <w:rFonts w:ascii="Times New Roman" w:hAnsi="Times New Roman" w:cs="Times New Roman"/>
                <w:color w:val="000000"/>
                <w:lang w:val="ro-MD" w:eastAsia="ro-MD"/>
              </w:rPr>
              <w:t>nivelurile maxime ale anumitor substanţe prezente în mod natural în arome şi/sau în ingredientele alimentare cu proprietăţi aromatizante din produsele alimentare compuse enumerate în pct .2 din anexa nr. 3 nu pot fi depăşite ca urmare a utilizării aromelor şi/sau a ingredientelor alimentare cu proprietăţi aromatizante în şi pe acele produse alimentare.”</w:t>
            </w:r>
          </w:p>
          <w:p w14:paraId="30306D3E" w14:textId="77777777" w:rsidR="00C174C9" w:rsidRPr="0003073A" w:rsidRDefault="00C174C9" w:rsidP="00C174C9">
            <w:pPr>
              <w:tabs>
                <w:tab w:val="left" w:pos="0"/>
                <w:tab w:val="left" w:pos="450"/>
                <w:tab w:val="left" w:pos="567"/>
                <w:tab w:val="left" w:pos="851"/>
              </w:tabs>
              <w:jc w:val="both"/>
              <w:rPr>
                <w:rFonts w:ascii="Times New Roman" w:hAnsi="Times New Roman" w:cs="Times New Roman"/>
                <w:color w:val="000000" w:themeColor="text1"/>
                <w:lang w:val="ro-MD"/>
              </w:rPr>
            </w:pPr>
          </w:p>
        </w:tc>
        <w:tc>
          <w:tcPr>
            <w:tcW w:w="4869" w:type="dxa"/>
          </w:tcPr>
          <w:p w14:paraId="4CDBA96E" w14:textId="31BAC51D" w:rsidR="00C174C9" w:rsidRPr="0003073A" w:rsidRDefault="00C174C9" w:rsidP="00C174C9">
            <w:pPr>
              <w:tabs>
                <w:tab w:val="left" w:pos="0"/>
                <w:tab w:val="left" w:pos="450"/>
                <w:tab w:val="left" w:pos="567"/>
                <w:tab w:val="left" w:pos="851"/>
              </w:tabs>
              <w:jc w:val="both"/>
              <w:rPr>
                <w:rFonts w:ascii="Times New Roman" w:eastAsia="Calibri" w:hAnsi="Times New Roman" w:cs="Times New Roman"/>
                <w:b/>
                <w:bCs/>
                <w:color w:val="000000" w:themeColor="text1"/>
                <w:lang w:val="ro-MD"/>
              </w:rPr>
            </w:pPr>
            <w:r w:rsidRPr="0003073A">
              <w:rPr>
                <w:rFonts w:ascii="Times New Roman" w:hAnsi="Times New Roman" w:cs="Times New Roman"/>
                <w:b/>
                <w:bCs/>
                <w:color w:val="000000"/>
                <w:lang w:val="ro-MD" w:eastAsia="ro-MD"/>
              </w:rPr>
              <w:t xml:space="preserve">11. Fără a aduce atingere </w:t>
            </w:r>
            <w:r w:rsidRPr="0003073A">
              <w:rPr>
                <w:rFonts w:ascii="Times New Roman" w:hAnsi="Times New Roman" w:cs="Times New Roman"/>
                <w:b/>
                <w:bCs/>
                <w:color w:val="1F1F1F"/>
                <w:shd w:val="clear" w:color="auto" w:fill="FFFFFF"/>
                <w:lang w:val="ro-MD" w:eastAsia="ro-MD"/>
              </w:rPr>
              <w:t xml:space="preserve">Regulamentului privind definirea, descrierea, prezentarea și etichetarea băuturilor ce conțin alcool aprobat prin Hotărârea Guvernului nr. 589/2023, </w:t>
            </w:r>
            <w:r w:rsidRPr="0003073A">
              <w:rPr>
                <w:rFonts w:ascii="Times New Roman" w:hAnsi="Times New Roman" w:cs="Times New Roman"/>
                <w:b/>
                <w:bCs/>
                <w:color w:val="000000"/>
                <w:lang w:val="ro-MD" w:eastAsia="ro-MD"/>
              </w:rPr>
              <w:t>nivelurile maxime ale anumitor substanţe prezente în mod natural în arome şi/sau în ingredientele alimentare cu proprietăţi aromatizante din produsele alimentare compuse enumerate în pct .2 din anexa nr. 3 nu pot fi depăşite ca urmare a utilizării aromelor şi/sau a ingredientelor alimentare cu proprietăţi aromatizante în şi pe acele produse alimentare.</w:t>
            </w:r>
          </w:p>
        </w:tc>
      </w:tr>
      <w:tr w:rsidR="00C174C9" w:rsidRPr="0003073A" w14:paraId="5DA2F014" w14:textId="77777777" w:rsidTr="00F53FF4">
        <w:tc>
          <w:tcPr>
            <w:tcW w:w="4853" w:type="dxa"/>
          </w:tcPr>
          <w:p w14:paraId="7BD4CABA" w14:textId="77777777"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p>
        </w:tc>
        <w:tc>
          <w:tcPr>
            <w:tcW w:w="4853" w:type="dxa"/>
          </w:tcPr>
          <w:p w14:paraId="240349B0" w14:textId="77777777" w:rsidR="00C174C9" w:rsidRPr="0003073A" w:rsidRDefault="00C174C9" w:rsidP="00C174C9">
            <w:pPr>
              <w:tabs>
                <w:tab w:val="left" w:pos="0"/>
                <w:tab w:val="left" w:pos="450"/>
                <w:tab w:val="left" w:pos="567"/>
                <w:tab w:val="left" w:pos="851"/>
              </w:tabs>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rPr>
              <w:t>Denumirea Capitolului III va avea următorul cuprins:</w:t>
            </w:r>
          </w:p>
          <w:p w14:paraId="2D2EA587" w14:textId="77777777" w:rsidR="00C174C9" w:rsidRPr="0003073A" w:rsidRDefault="00C174C9" w:rsidP="00C174C9">
            <w:pPr>
              <w:tabs>
                <w:tab w:val="left" w:pos="0"/>
                <w:tab w:val="left" w:pos="450"/>
                <w:tab w:val="left" w:pos="567"/>
                <w:tab w:val="left" w:pos="851"/>
              </w:tabs>
              <w:jc w:val="both"/>
              <w:rPr>
                <w:rFonts w:ascii="Times New Roman" w:eastAsia="Calibri" w:hAnsi="Times New Roman" w:cs="Times New Roman"/>
                <w:color w:val="000000" w:themeColor="text1"/>
                <w:lang w:val="fr-FR"/>
              </w:rPr>
            </w:pPr>
            <w:r w:rsidRPr="0003073A">
              <w:rPr>
                <w:rFonts w:ascii="Times New Roman" w:hAnsi="Times New Roman" w:cs="Times New Roman"/>
                <w:color w:val="000000" w:themeColor="text1"/>
              </w:rPr>
              <w:t>„</w:t>
            </w:r>
            <w:r w:rsidRPr="0003073A">
              <w:rPr>
                <w:rFonts w:ascii="Times New Roman" w:eastAsia="Calibri" w:hAnsi="Times New Roman" w:cs="Times New Roman"/>
                <w:color w:val="000000" w:themeColor="text1"/>
                <w:lang w:val="fr-FR"/>
              </w:rPr>
              <w:t xml:space="preserve"> </w:t>
            </w:r>
            <w:proofErr w:type="spellStart"/>
            <w:r w:rsidRPr="0003073A">
              <w:rPr>
                <w:rFonts w:ascii="Times New Roman" w:eastAsia="Calibri" w:hAnsi="Times New Roman" w:cs="Times New Roman"/>
                <w:color w:val="000000" w:themeColor="text1"/>
                <w:lang w:val="fr-FR"/>
              </w:rPr>
              <w:t>Capitolul</w:t>
            </w:r>
            <w:proofErr w:type="spellEnd"/>
            <w:r w:rsidRPr="0003073A">
              <w:rPr>
                <w:rFonts w:ascii="Times New Roman" w:eastAsia="Calibri" w:hAnsi="Times New Roman" w:cs="Times New Roman"/>
                <w:color w:val="000000" w:themeColor="text1"/>
                <w:lang w:val="fr-FR"/>
              </w:rPr>
              <w:t xml:space="preserve"> III</w:t>
            </w:r>
          </w:p>
          <w:p w14:paraId="7190F58C" w14:textId="77777777" w:rsidR="00C174C9" w:rsidRPr="0003073A" w:rsidRDefault="00C174C9" w:rsidP="00C174C9">
            <w:pPr>
              <w:tabs>
                <w:tab w:val="left" w:pos="0"/>
                <w:tab w:val="left" w:pos="450"/>
                <w:tab w:val="left" w:pos="567"/>
                <w:tab w:val="left" w:pos="851"/>
              </w:tabs>
              <w:ind w:firstLine="709"/>
              <w:jc w:val="both"/>
              <w:rPr>
                <w:rFonts w:ascii="Times New Roman" w:hAnsi="Times New Roman" w:cs="Times New Roman"/>
                <w:color w:val="000000" w:themeColor="text1"/>
                <w:lang w:val="ro-MD"/>
              </w:rPr>
            </w:pPr>
            <w:r w:rsidRPr="0003073A">
              <w:rPr>
                <w:rFonts w:ascii="Times New Roman" w:eastAsia="Calibri" w:hAnsi="Times New Roman" w:cs="Times New Roman"/>
                <w:color w:val="000000" w:themeColor="text1"/>
                <w:lang w:val="fr-FR"/>
              </w:rPr>
              <w:t xml:space="preserve">Lista </w:t>
            </w:r>
            <w:proofErr w:type="spellStart"/>
            <w:r w:rsidRPr="0003073A">
              <w:rPr>
                <w:rFonts w:ascii="Times New Roman" w:eastAsia="Calibri" w:hAnsi="Times New Roman" w:cs="Times New Roman"/>
                <w:color w:val="000000" w:themeColor="text1"/>
                <w:lang w:val="fr-FR"/>
              </w:rPr>
              <w:t>aromelor</w:t>
            </w:r>
            <w:proofErr w:type="spellEnd"/>
            <w:r w:rsidRPr="0003073A">
              <w:rPr>
                <w:rFonts w:ascii="Times New Roman" w:eastAsia="Calibri" w:hAnsi="Times New Roman" w:cs="Times New Roman"/>
                <w:color w:val="000000" w:themeColor="text1"/>
                <w:lang w:val="fr-FR"/>
              </w:rPr>
              <w:t xml:space="preserve"> </w:t>
            </w:r>
            <w:proofErr w:type="spellStart"/>
            <w:r w:rsidRPr="0003073A">
              <w:rPr>
                <w:rFonts w:ascii="Times New Roman" w:eastAsia="Calibri" w:hAnsi="Times New Roman" w:cs="Times New Roman"/>
                <w:color w:val="000000" w:themeColor="text1"/>
                <w:lang w:val="fr-FR"/>
              </w:rPr>
              <w:t>alimentare</w:t>
            </w:r>
            <w:proofErr w:type="spellEnd"/>
            <w:r w:rsidRPr="0003073A">
              <w:rPr>
                <w:rFonts w:ascii="Times New Roman" w:eastAsia="Calibri" w:hAnsi="Times New Roman" w:cs="Times New Roman"/>
                <w:color w:val="000000" w:themeColor="text1"/>
                <w:lang w:val="fr-FR"/>
              </w:rPr>
              <w:t xml:space="preserve"> și </w:t>
            </w:r>
            <w:proofErr w:type="spellStart"/>
            <w:r w:rsidRPr="0003073A">
              <w:rPr>
                <w:rFonts w:ascii="Times New Roman" w:eastAsia="Calibri" w:hAnsi="Times New Roman" w:cs="Times New Roman"/>
                <w:color w:val="000000" w:themeColor="text1"/>
                <w:lang w:val="fr-FR"/>
              </w:rPr>
              <w:t>materiile</w:t>
            </w:r>
            <w:proofErr w:type="spellEnd"/>
            <w:r w:rsidRPr="0003073A">
              <w:rPr>
                <w:rFonts w:ascii="Times New Roman" w:eastAsia="Calibri" w:hAnsi="Times New Roman" w:cs="Times New Roman"/>
                <w:color w:val="000000" w:themeColor="text1"/>
                <w:lang w:val="fr-FR"/>
              </w:rPr>
              <w:t xml:space="preserve"> prime admise </w:t>
            </w:r>
            <w:proofErr w:type="spellStart"/>
            <w:r w:rsidRPr="0003073A">
              <w:rPr>
                <w:rFonts w:ascii="Times New Roman" w:eastAsia="Calibri" w:hAnsi="Times New Roman" w:cs="Times New Roman"/>
                <w:color w:val="000000" w:themeColor="text1"/>
                <w:lang w:val="fr-FR"/>
              </w:rPr>
              <w:t>pentru</w:t>
            </w:r>
            <w:proofErr w:type="spellEnd"/>
            <w:r w:rsidRPr="0003073A">
              <w:rPr>
                <w:rFonts w:ascii="Times New Roman" w:eastAsia="Calibri" w:hAnsi="Times New Roman" w:cs="Times New Roman"/>
                <w:color w:val="000000" w:themeColor="text1"/>
                <w:lang w:val="fr-FR"/>
              </w:rPr>
              <w:t xml:space="preserve"> a fi </w:t>
            </w:r>
            <w:proofErr w:type="spellStart"/>
            <w:r w:rsidRPr="0003073A">
              <w:rPr>
                <w:rFonts w:ascii="Times New Roman" w:eastAsia="Calibri" w:hAnsi="Times New Roman" w:cs="Times New Roman"/>
                <w:color w:val="000000" w:themeColor="text1"/>
                <w:lang w:val="fr-FR"/>
              </w:rPr>
              <w:t>folosite</w:t>
            </w:r>
            <w:proofErr w:type="spellEnd"/>
            <w:r w:rsidRPr="0003073A">
              <w:rPr>
                <w:rFonts w:ascii="Times New Roman" w:eastAsia="Calibri" w:hAnsi="Times New Roman" w:cs="Times New Roman"/>
                <w:color w:val="000000" w:themeColor="text1"/>
                <w:lang w:val="fr-FR"/>
              </w:rPr>
              <w:t xml:space="preserve"> în și </w:t>
            </w:r>
            <w:proofErr w:type="spellStart"/>
            <w:r w:rsidRPr="0003073A">
              <w:rPr>
                <w:rFonts w:ascii="Times New Roman" w:eastAsia="Calibri" w:hAnsi="Times New Roman" w:cs="Times New Roman"/>
                <w:color w:val="000000" w:themeColor="text1"/>
                <w:lang w:val="fr-FR"/>
              </w:rPr>
              <w:t>pe</w:t>
            </w:r>
            <w:proofErr w:type="spellEnd"/>
            <w:r w:rsidRPr="0003073A">
              <w:rPr>
                <w:rFonts w:ascii="Times New Roman" w:eastAsia="Calibri" w:hAnsi="Times New Roman" w:cs="Times New Roman"/>
                <w:color w:val="000000" w:themeColor="text1"/>
                <w:lang w:val="fr-FR"/>
              </w:rPr>
              <w:t xml:space="preserve"> </w:t>
            </w:r>
            <w:proofErr w:type="spellStart"/>
            <w:r w:rsidRPr="0003073A">
              <w:rPr>
                <w:rFonts w:ascii="Times New Roman" w:eastAsia="Calibri" w:hAnsi="Times New Roman" w:cs="Times New Roman"/>
                <w:color w:val="000000" w:themeColor="text1"/>
                <w:lang w:val="fr-FR"/>
              </w:rPr>
              <w:t>produsele</w:t>
            </w:r>
            <w:proofErr w:type="spellEnd"/>
            <w:r w:rsidRPr="0003073A">
              <w:rPr>
                <w:rFonts w:ascii="Times New Roman" w:eastAsia="Calibri" w:hAnsi="Times New Roman" w:cs="Times New Roman"/>
                <w:color w:val="000000" w:themeColor="text1"/>
                <w:lang w:val="fr-FR"/>
              </w:rPr>
              <w:t xml:space="preserve"> </w:t>
            </w:r>
            <w:proofErr w:type="spellStart"/>
            <w:r w:rsidRPr="0003073A">
              <w:rPr>
                <w:rFonts w:ascii="Times New Roman" w:eastAsia="Calibri" w:hAnsi="Times New Roman" w:cs="Times New Roman"/>
                <w:color w:val="000000" w:themeColor="text1"/>
                <w:lang w:val="fr-FR"/>
              </w:rPr>
              <w:t>alimentare</w:t>
            </w:r>
            <w:proofErr w:type="spellEnd"/>
            <w:r w:rsidRPr="0003073A">
              <w:rPr>
                <w:rFonts w:ascii="Times New Roman" w:eastAsia="Calibri" w:hAnsi="Times New Roman" w:cs="Times New Roman"/>
                <w:color w:val="000000" w:themeColor="text1"/>
                <w:lang w:val="fr-FR"/>
              </w:rPr>
              <w:t>”</w:t>
            </w:r>
          </w:p>
          <w:p w14:paraId="2D72412D" w14:textId="77777777" w:rsidR="00C174C9" w:rsidRPr="0003073A" w:rsidRDefault="00C174C9" w:rsidP="00C174C9">
            <w:pPr>
              <w:tabs>
                <w:tab w:val="left" w:pos="0"/>
                <w:tab w:val="left" w:pos="450"/>
                <w:tab w:val="left" w:pos="567"/>
                <w:tab w:val="left" w:pos="851"/>
              </w:tabs>
              <w:jc w:val="both"/>
              <w:rPr>
                <w:rFonts w:ascii="Times New Roman" w:hAnsi="Times New Roman" w:cs="Times New Roman"/>
                <w:color w:val="000000" w:themeColor="text1"/>
              </w:rPr>
            </w:pPr>
          </w:p>
        </w:tc>
        <w:tc>
          <w:tcPr>
            <w:tcW w:w="4869" w:type="dxa"/>
          </w:tcPr>
          <w:p w14:paraId="133B1BB7" w14:textId="6128DCF7" w:rsidR="00C174C9" w:rsidRPr="0003073A" w:rsidRDefault="00C174C9" w:rsidP="00C174C9">
            <w:pPr>
              <w:tabs>
                <w:tab w:val="left" w:pos="0"/>
                <w:tab w:val="left" w:pos="450"/>
                <w:tab w:val="left" w:pos="567"/>
                <w:tab w:val="left" w:pos="851"/>
              </w:tabs>
              <w:jc w:val="both"/>
              <w:rPr>
                <w:rFonts w:ascii="Times New Roman" w:eastAsia="Calibri" w:hAnsi="Times New Roman" w:cs="Times New Roman"/>
                <w:b/>
                <w:bCs/>
                <w:color w:val="000000" w:themeColor="text1"/>
                <w:lang w:val="fr-FR"/>
              </w:rPr>
            </w:pPr>
            <w:r w:rsidRPr="0003073A">
              <w:rPr>
                <w:rFonts w:ascii="Times New Roman" w:eastAsia="Calibri" w:hAnsi="Times New Roman" w:cs="Times New Roman"/>
                <w:b/>
                <w:bCs/>
                <w:color w:val="000000" w:themeColor="text1"/>
                <w:lang w:val="fr-FR"/>
              </w:rPr>
              <w:t xml:space="preserve">III. Lista </w:t>
            </w:r>
            <w:proofErr w:type="spellStart"/>
            <w:r w:rsidRPr="0003073A">
              <w:rPr>
                <w:rFonts w:ascii="Times New Roman" w:eastAsia="Calibri" w:hAnsi="Times New Roman" w:cs="Times New Roman"/>
                <w:b/>
                <w:bCs/>
                <w:color w:val="000000" w:themeColor="text1"/>
                <w:lang w:val="fr-FR"/>
              </w:rPr>
              <w:t>aromelor</w:t>
            </w:r>
            <w:proofErr w:type="spellEnd"/>
            <w:r w:rsidRPr="0003073A">
              <w:rPr>
                <w:rFonts w:ascii="Times New Roman" w:eastAsia="Calibri" w:hAnsi="Times New Roman" w:cs="Times New Roman"/>
                <w:b/>
                <w:bCs/>
                <w:color w:val="000000" w:themeColor="text1"/>
                <w:lang w:val="fr-FR"/>
              </w:rPr>
              <w:t xml:space="preserve"> </w:t>
            </w:r>
            <w:proofErr w:type="spellStart"/>
            <w:r w:rsidRPr="0003073A">
              <w:rPr>
                <w:rFonts w:ascii="Times New Roman" w:eastAsia="Calibri" w:hAnsi="Times New Roman" w:cs="Times New Roman"/>
                <w:b/>
                <w:bCs/>
                <w:color w:val="000000" w:themeColor="text1"/>
                <w:lang w:val="fr-FR"/>
              </w:rPr>
              <w:t>alimentare</w:t>
            </w:r>
            <w:proofErr w:type="spellEnd"/>
            <w:r w:rsidRPr="0003073A">
              <w:rPr>
                <w:rFonts w:ascii="Times New Roman" w:eastAsia="Calibri" w:hAnsi="Times New Roman" w:cs="Times New Roman"/>
                <w:b/>
                <w:bCs/>
                <w:color w:val="000000" w:themeColor="text1"/>
                <w:lang w:val="fr-FR"/>
              </w:rPr>
              <w:t xml:space="preserve"> și </w:t>
            </w:r>
            <w:proofErr w:type="spellStart"/>
            <w:r w:rsidRPr="0003073A">
              <w:rPr>
                <w:rFonts w:ascii="Times New Roman" w:eastAsia="Calibri" w:hAnsi="Times New Roman" w:cs="Times New Roman"/>
                <w:b/>
                <w:bCs/>
                <w:color w:val="000000" w:themeColor="text1"/>
                <w:lang w:val="fr-FR"/>
              </w:rPr>
              <w:t>materiile</w:t>
            </w:r>
            <w:proofErr w:type="spellEnd"/>
            <w:r w:rsidRPr="0003073A">
              <w:rPr>
                <w:rFonts w:ascii="Times New Roman" w:eastAsia="Calibri" w:hAnsi="Times New Roman" w:cs="Times New Roman"/>
                <w:b/>
                <w:bCs/>
                <w:color w:val="000000" w:themeColor="text1"/>
                <w:lang w:val="fr-FR"/>
              </w:rPr>
              <w:t xml:space="preserve"> prime admise </w:t>
            </w:r>
            <w:proofErr w:type="spellStart"/>
            <w:r w:rsidRPr="0003073A">
              <w:rPr>
                <w:rFonts w:ascii="Times New Roman" w:eastAsia="Calibri" w:hAnsi="Times New Roman" w:cs="Times New Roman"/>
                <w:b/>
                <w:bCs/>
                <w:color w:val="000000" w:themeColor="text1"/>
                <w:lang w:val="fr-FR"/>
              </w:rPr>
              <w:t>pentru</w:t>
            </w:r>
            <w:proofErr w:type="spellEnd"/>
            <w:r w:rsidRPr="0003073A">
              <w:rPr>
                <w:rFonts w:ascii="Times New Roman" w:eastAsia="Calibri" w:hAnsi="Times New Roman" w:cs="Times New Roman"/>
                <w:b/>
                <w:bCs/>
                <w:color w:val="000000" w:themeColor="text1"/>
                <w:lang w:val="fr-FR"/>
              </w:rPr>
              <w:t xml:space="preserve"> a fi </w:t>
            </w:r>
            <w:proofErr w:type="spellStart"/>
            <w:r w:rsidRPr="0003073A">
              <w:rPr>
                <w:rFonts w:ascii="Times New Roman" w:eastAsia="Calibri" w:hAnsi="Times New Roman" w:cs="Times New Roman"/>
                <w:b/>
                <w:bCs/>
                <w:color w:val="000000" w:themeColor="text1"/>
                <w:lang w:val="fr-FR"/>
              </w:rPr>
              <w:t>folosite</w:t>
            </w:r>
            <w:proofErr w:type="spellEnd"/>
            <w:r w:rsidRPr="0003073A">
              <w:rPr>
                <w:rFonts w:ascii="Times New Roman" w:eastAsia="Calibri" w:hAnsi="Times New Roman" w:cs="Times New Roman"/>
                <w:b/>
                <w:bCs/>
                <w:color w:val="000000" w:themeColor="text1"/>
                <w:lang w:val="fr-FR"/>
              </w:rPr>
              <w:t xml:space="preserve"> în și </w:t>
            </w:r>
            <w:proofErr w:type="spellStart"/>
            <w:r w:rsidRPr="0003073A">
              <w:rPr>
                <w:rFonts w:ascii="Times New Roman" w:eastAsia="Calibri" w:hAnsi="Times New Roman" w:cs="Times New Roman"/>
                <w:b/>
                <w:bCs/>
                <w:color w:val="000000" w:themeColor="text1"/>
                <w:lang w:val="fr-FR"/>
              </w:rPr>
              <w:t>pe</w:t>
            </w:r>
            <w:proofErr w:type="spellEnd"/>
            <w:r w:rsidRPr="0003073A">
              <w:rPr>
                <w:rFonts w:ascii="Times New Roman" w:eastAsia="Calibri" w:hAnsi="Times New Roman" w:cs="Times New Roman"/>
                <w:b/>
                <w:bCs/>
                <w:color w:val="000000" w:themeColor="text1"/>
                <w:lang w:val="fr-FR"/>
              </w:rPr>
              <w:t xml:space="preserve"> </w:t>
            </w:r>
            <w:proofErr w:type="spellStart"/>
            <w:r w:rsidRPr="0003073A">
              <w:rPr>
                <w:rFonts w:ascii="Times New Roman" w:eastAsia="Calibri" w:hAnsi="Times New Roman" w:cs="Times New Roman"/>
                <w:b/>
                <w:bCs/>
                <w:color w:val="000000" w:themeColor="text1"/>
                <w:lang w:val="fr-FR"/>
              </w:rPr>
              <w:t>produsele</w:t>
            </w:r>
            <w:proofErr w:type="spellEnd"/>
            <w:r w:rsidRPr="0003073A">
              <w:rPr>
                <w:rFonts w:ascii="Times New Roman" w:eastAsia="Calibri" w:hAnsi="Times New Roman" w:cs="Times New Roman"/>
                <w:b/>
                <w:bCs/>
                <w:color w:val="000000" w:themeColor="text1"/>
                <w:lang w:val="fr-FR"/>
              </w:rPr>
              <w:t xml:space="preserve"> </w:t>
            </w:r>
            <w:proofErr w:type="spellStart"/>
            <w:r w:rsidRPr="0003073A">
              <w:rPr>
                <w:rFonts w:ascii="Times New Roman" w:eastAsia="Calibri" w:hAnsi="Times New Roman" w:cs="Times New Roman"/>
                <w:b/>
                <w:bCs/>
                <w:color w:val="000000" w:themeColor="text1"/>
                <w:lang w:val="fr-FR"/>
              </w:rPr>
              <w:t>alimentare</w:t>
            </w:r>
            <w:proofErr w:type="spellEnd"/>
            <w:r w:rsidRPr="0003073A">
              <w:rPr>
                <w:rFonts w:ascii="Times New Roman" w:eastAsia="Calibri" w:hAnsi="Times New Roman" w:cs="Times New Roman"/>
                <w:color w:val="000000" w:themeColor="text1"/>
                <w:lang w:val="fr-FR"/>
              </w:rPr>
              <w:t>.</w:t>
            </w:r>
          </w:p>
        </w:tc>
      </w:tr>
      <w:tr w:rsidR="00C174C9" w:rsidRPr="0003073A" w14:paraId="6D768459" w14:textId="77777777" w:rsidTr="00F53FF4">
        <w:tc>
          <w:tcPr>
            <w:tcW w:w="4853" w:type="dxa"/>
          </w:tcPr>
          <w:p w14:paraId="7622BF0C" w14:textId="77777777" w:rsidR="00C174C9" w:rsidRPr="0077417E"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77417E">
              <w:rPr>
                <w:rFonts w:ascii="Times New Roman" w:eastAsia="Times New Roman" w:hAnsi="Times New Roman" w:cs="Times New Roman"/>
                <w:color w:val="000000" w:themeColor="text1"/>
                <w:kern w:val="0"/>
                <w:lang w:val="ro-MD"/>
                <w14:ligatures w14:val="none"/>
              </w:rPr>
              <w:t>16. Prezentul capitol se aplică pentru:</w:t>
            </w:r>
          </w:p>
          <w:p w14:paraId="2E083901" w14:textId="77777777" w:rsidR="00C174C9" w:rsidRPr="0077417E"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77417E">
              <w:rPr>
                <w:rFonts w:ascii="Times New Roman" w:eastAsia="Times New Roman" w:hAnsi="Times New Roman" w:cs="Times New Roman"/>
                <w:color w:val="000000" w:themeColor="text1"/>
                <w:kern w:val="0"/>
                <w:lang w:val="ro-MD"/>
                <w14:ligatures w14:val="none"/>
              </w:rPr>
              <w:t>1) substanţele aromatizante;</w:t>
            </w:r>
          </w:p>
          <w:p w14:paraId="0C7FA8C5" w14:textId="77777777" w:rsidR="00C174C9" w:rsidRPr="0077417E"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77417E">
              <w:rPr>
                <w:rFonts w:ascii="Times New Roman" w:eastAsia="Times New Roman" w:hAnsi="Times New Roman" w:cs="Times New Roman"/>
                <w:color w:val="000000" w:themeColor="text1"/>
                <w:kern w:val="0"/>
                <w:lang w:val="ro-MD"/>
                <w14:ligatures w14:val="none"/>
              </w:rPr>
              <w:t>2) preparatele aromatizante menţionate la punctul 3 subpunctul 4 litera b);</w:t>
            </w:r>
          </w:p>
          <w:p w14:paraId="187A3309" w14:textId="77777777" w:rsidR="00C174C9" w:rsidRPr="0077417E"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77417E">
              <w:rPr>
                <w:rFonts w:ascii="Times New Roman" w:eastAsia="Times New Roman" w:hAnsi="Times New Roman" w:cs="Times New Roman"/>
                <w:color w:val="000000" w:themeColor="text1"/>
                <w:kern w:val="0"/>
                <w:lang w:val="ro-MD"/>
                <w14:ligatures w14:val="none"/>
              </w:rPr>
              <w:t>3)</w:t>
            </w:r>
            <w:r w:rsidRPr="0077417E">
              <w:rPr>
                <w:rFonts w:ascii="Times New Roman" w:eastAsia="Times New Roman" w:hAnsi="Times New Roman" w:cs="Times New Roman"/>
                <w:b/>
                <w:bCs/>
                <w:color w:val="000000" w:themeColor="text1"/>
                <w:kern w:val="0"/>
                <w:lang w:val="ro-MD"/>
                <w14:ligatures w14:val="none"/>
              </w:rPr>
              <w:t xml:space="preserve"> </w:t>
            </w:r>
            <w:r w:rsidRPr="0077417E">
              <w:rPr>
                <w:rFonts w:ascii="Times New Roman" w:eastAsia="Times New Roman" w:hAnsi="Times New Roman" w:cs="Times New Roman"/>
                <w:color w:val="000000" w:themeColor="text1"/>
                <w:kern w:val="0"/>
                <w:lang w:val="ro-MD"/>
                <w14:ligatures w14:val="none"/>
              </w:rPr>
              <w:t xml:space="preserve">aromele obţinute prin tratament termic, prin încălzirea ingredientelor care intră, parţial sau total, sub incidenţa punctului 3 subpunctul 5, în privința </w:t>
            </w:r>
            <w:r w:rsidRPr="0077417E">
              <w:rPr>
                <w:rFonts w:ascii="Times New Roman" w:eastAsia="Times New Roman" w:hAnsi="Times New Roman" w:cs="Times New Roman"/>
                <w:color w:val="000000" w:themeColor="text1"/>
                <w:kern w:val="0"/>
                <w:lang w:val="ro-MD"/>
                <w14:ligatures w14:val="none"/>
              </w:rPr>
              <w:lastRenderedPageBreak/>
              <w:t>celor obținute din materiile prime, altele decît alimentele;</w:t>
            </w:r>
          </w:p>
          <w:p w14:paraId="23048CDB" w14:textId="77777777" w:rsidR="00C174C9" w:rsidRPr="0077417E"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77417E">
              <w:rPr>
                <w:rFonts w:ascii="Times New Roman" w:eastAsia="Times New Roman" w:hAnsi="Times New Roman" w:cs="Times New Roman"/>
                <w:color w:val="000000" w:themeColor="text1"/>
                <w:kern w:val="0"/>
                <w:lang w:val="ro-MD"/>
                <w14:ligatures w14:val="none"/>
              </w:rPr>
              <w:t>4) precursorii de arome menţionaţi la punctul 3 subpunctul 7 în privința celor obținute din materiile prime, altele decît alimentele;</w:t>
            </w:r>
          </w:p>
          <w:p w14:paraId="009C63F6" w14:textId="77777777" w:rsidR="00C174C9" w:rsidRPr="0077417E"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77417E">
              <w:rPr>
                <w:rFonts w:ascii="Times New Roman" w:eastAsia="Times New Roman" w:hAnsi="Times New Roman" w:cs="Times New Roman"/>
                <w:color w:val="000000" w:themeColor="text1"/>
                <w:kern w:val="0"/>
                <w:lang w:val="ro-MD"/>
                <w14:ligatures w14:val="none"/>
              </w:rPr>
              <w:t>5) alte arome menţionate la punctul 3 subpunctul 8;</w:t>
            </w:r>
          </w:p>
          <w:p w14:paraId="0AB382E7" w14:textId="77777777" w:rsidR="00C174C9" w:rsidRPr="0077417E"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77417E">
              <w:rPr>
                <w:rFonts w:ascii="Times New Roman" w:eastAsia="Times New Roman" w:hAnsi="Times New Roman" w:cs="Times New Roman"/>
                <w:color w:val="000000" w:themeColor="text1"/>
                <w:kern w:val="0"/>
                <w:lang w:val="ro-MD"/>
                <w14:ligatures w14:val="none"/>
              </w:rPr>
              <w:t>6) materiile prime, altele decît produsele alimentare.</w:t>
            </w:r>
          </w:p>
          <w:p w14:paraId="550A9640" w14:textId="77777777" w:rsidR="00C174C9" w:rsidRPr="00D87F61" w:rsidRDefault="00C174C9" w:rsidP="00C174C9">
            <w:pPr>
              <w:contextualSpacing/>
              <w:jc w:val="both"/>
              <w:rPr>
                <w:rFonts w:ascii="Times New Roman" w:eastAsia="Times New Roman" w:hAnsi="Times New Roman" w:cs="Times New Roman"/>
                <w:strike/>
                <w:color w:val="000000" w:themeColor="text1"/>
                <w:kern w:val="0"/>
                <w:lang w:val="ro-MD"/>
                <w14:ligatures w14:val="none"/>
              </w:rPr>
            </w:pPr>
          </w:p>
        </w:tc>
        <w:tc>
          <w:tcPr>
            <w:tcW w:w="4853" w:type="dxa"/>
          </w:tcPr>
          <w:p w14:paraId="1233056C" w14:textId="2C8FA244" w:rsidR="00C174C9" w:rsidRPr="00D87F61" w:rsidRDefault="00C174C9" w:rsidP="00C174C9">
            <w:pPr>
              <w:tabs>
                <w:tab w:val="left" w:pos="0"/>
                <w:tab w:val="left" w:pos="450"/>
                <w:tab w:val="left" w:pos="567"/>
                <w:tab w:val="left" w:pos="851"/>
              </w:tabs>
              <w:jc w:val="both"/>
              <w:rPr>
                <w:rFonts w:ascii="Times New Roman" w:hAnsi="Times New Roman" w:cs="Times New Roman"/>
                <w:color w:val="000000" w:themeColor="text1"/>
                <w:lang w:val="ro-MD"/>
              </w:rPr>
            </w:pPr>
            <w:r w:rsidRPr="00D87F61">
              <w:rPr>
                <w:rFonts w:ascii="Times New Roman" w:hAnsi="Times New Roman" w:cs="Times New Roman"/>
                <w:color w:val="000000" w:themeColor="text1"/>
                <w:lang w:val="ro-MD"/>
              </w:rPr>
              <w:lastRenderedPageBreak/>
              <w:t>Se abrogă.</w:t>
            </w:r>
          </w:p>
        </w:tc>
        <w:tc>
          <w:tcPr>
            <w:tcW w:w="4869" w:type="dxa"/>
          </w:tcPr>
          <w:p w14:paraId="4A63B07D" w14:textId="77777777" w:rsidR="00C174C9" w:rsidRPr="00D87F61" w:rsidRDefault="00C174C9" w:rsidP="00C174C9">
            <w:pPr>
              <w:tabs>
                <w:tab w:val="left" w:pos="0"/>
                <w:tab w:val="left" w:pos="450"/>
                <w:tab w:val="left" w:pos="567"/>
                <w:tab w:val="left" w:pos="851"/>
              </w:tabs>
              <w:jc w:val="both"/>
              <w:rPr>
                <w:rFonts w:ascii="Times New Roman" w:eastAsia="Calibri" w:hAnsi="Times New Roman" w:cs="Times New Roman"/>
                <w:b/>
                <w:bCs/>
                <w:strike/>
                <w:color w:val="000000" w:themeColor="text1"/>
                <w:lang w:val="ro-MD"/>
              </w:rPr>
            </w:pPr>
          </w:p>
        </w:tc>
      </w:tr>
      <w:tr w:rsidR="00C174C9" w:rsidRPr="0003073A" w14:paraId="02FF5194" w14:textId="77777777" w:rsidTr="00F53FF4">
        <w:tc>
          <w:tcPr>
            <w:tcW w:w="4853" w:type="dxa"/>
          </w:tcPr>
          <w:p w14:paraId="17E444AA" w14:textId="7F242882" w:rsidR="00C174C9" w:rsidRPr="00E04CFF"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E04CFF">
              <w:rPr>
                <w:rFonts w:ascii="Times New Roman" w:eastAsia="Times New Roman" w:hAnsi="Times New Roman" w:cs="Times New Roman"/>
                <w:color w:val="000000" w:themeColor="text1"/>
                <w:kern w:val="0"/>
                <w14:ligatures w14:val="none"/>
              </w:rPr>
              <w:t>17. Dintre aromele şi materiile prime menţionate la punctul 16, numai cele care sînt incluse în lista naţională pot fi introduse pe piaţă sub această formă şi utilizate în sau pe produsele alimentare, în condiţiile de utilizare specificate în aceasta, dacă este cazul.</w:t>
            </w:r>
          </w:p>
        </w:tc>
        <w:tc>
          <w:tcPr>
            <w:tcW w:w="4853" w:type="dxa"/>
          </w:tcPr>
          <w:p w14:paraId="68C356B8" w14:textId="28E2B4F3" w:rsidR="00C174C9" w:rsidRDefault="00F11DA4" w:rsidP="00F11DA4">
            <w:pPr>
              <w:tabs>
                <w:tab w:val="left" w:pos="1800"/>
                <w:tab w:val="left" w:pos="1890"/>
              </w:tabs>
              <w:rPr>
                <w:rFonts w:ascii="Times New Roman" w:hAnsi="Times New Roman" w:cs="Times New Roman"/>
                <w:color w:val="000000" w:themeColor="text1"/>
                <w:lang w:val="ro-MD"/>
              </w:rPr>
            </w:pPr>
            <w:r>
              <w:rPr>
                <w:rFonts w:ascii="Times New Roman" w:hAnsi="Times New Roman" w:cs="Times New Roman"/>
                <w:color w:val="000000" w:themeColor="text1"/>
                <w:lang w:val="ro-MD"/>
              </w:rPr>
              <w:t>Se abrogă.</w:t>
            </w:r>
          </w:p>
          <w:p w14:paraId="2B2ADE17" w14:textId="4E6DE1F5" w:rsidR="00F11DA4" w:rsidRPr="00E04CFF" w:rsidRDefault="00F11DA4" w:rsidP="00F11DA4">
            <w:pPr>
              <w:tabs>
                <w:tab w:val="left" w:pos="1800"/>
                <w:tab w:val="left" w:pos="1890"/>
              </w:tabs>
              <w:rPr>
                <w:rFonts w:ascii="Times New Roman" w:hAnsi="Times New Roman" w:cs="Times New Roman"/>
                <w:color w:val="000000" w:themeColor="text1"/>
                <w:lang w:val="ro-MD"/>
              </w:rPr>
            </w:pPr>
          </w:p>
        </w:tc>
        <w:tc>
          <w:tcPr>
            <w:tcW w:w="4869" w:type="dxa"/>
          </w:tcPr>
          <w:p w14:paraId="2696D1E7" w14:textId="52A1EE45" w:rsidR="00C174C9" w:rsidRPr="00E04CFF" w:rsidRDefault="00C174C9" w:rsidP="00C174C9">
            <w:pPr>
              <w:tabs>
                <w:tab w:val="left" w:pos="0"/>
                <w:tab w:val="left" w:pos="450"/>
                <w:tab w:val="left" w:pos="567"/>
                <w:tab w:val="left" w:pos="851"/>
              </w:tabs>
              <w:jc w:val="both"/>
              <w:rPr>
                <w:rFonts w:ascii="Times New Roman" w:hAnsi="Times New Roman" w:cs="Times New Roman"/>
                <w:color w:val="000000" w:themeColor="text1"/>
                <w:lang w:val="ro-MD"/>
              </w:rPr>
            </w:pPr>
          </w:p>
        </w:tc>
      </w:tr>
      <w:tr w:rsidR="00C174C9" w:rsidRPr="0003073A" w14:paraId="07ECD504" w14:textId="77777777" w:rsidTr="00F53FF4">
        <w:tc>
          <w:tcPr>
            <w:tcW w:w="4853" w:type="dxa"/>
          </w:tcPr>
          <w:p w14:paraId="6158D747" w14:textId="071025F8"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18. La rubrica din lista naţională,corespunzătoare unei arome sau unei materii prime, se precizează:</w:t>
            </w:r>
          </w:p>
          <w:p w14:paraId="2847A539" w14:textId="77777777"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1) denumirea aromei sau a materiei prime aprobate;</w:t>
            </w:r>
          </w:p>
          <w:p w14:paraId="5F9A3ACC" w14:textId="744B715F"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2) dacă este cazul, condiţiile în care poate fi utilizată aroma respectivă</w:t>
            </w:r>
          </w:p>
          <w:p w14:paraId="45B44DB9" w14:textId="77777777" w:rsidR="00C174C9" w:rsidRPr="0003073A" w:rsidRDefault="00C174C9" w:rsidP="00C174C9">
            <w:pPr>
              <w:ind w:firstLine="709"/>
              <w:contextualSpacing/>
              <w:jc w:val="both"/>
              <w:rPr>
                <w:rFonts w:ascii="Times New Roman" w:eastAsia="Times New Roman" w:hAnsi="Times New Roman" w:cs="Times New Roman"/>
                <w:color w:val="000000" w:themeColor="text1"/>
                <w:kern w:val="0"/>
                <w:lang w:val="ro-MD"/>
                <w14:ligatures w14:val="none"/>
              </w:rPr>
            </w:pPr>
          </w:p>
        </w:tc>
        <w:tc>
          <w:tcPr>
            <w:tcW w:w="4853" w:type="dxa"/>
          </w:tcPr>
          <w:p w14:paraId="311684B4" w14:textId="0F872D43" w:rsidR="00C174C9" w:rsidRPr="0003073A" w:rsidRDefault="00C174C9" w:rsidP="00C174C9">
            <w:pPr>
              <w:tabs>
                <w:tab w:val="left" w:pos="0"/>
                <w:tab w:val="left" w:pos="567"/>
                <w:tab w:val="left" w:pos="851"/>
              </w:tabs>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Se abrogă.</w:t>
            </w:r>
          </w:p>
        </w:tc>
        <w:tc>
          <w:tcPr>
            <w:tcW w:w="4869" w:type="dxa"/>
          </w:tcPr>
          <w:p w14:paraId="47EDC6B4" w14:textId="77777777" w:rsidR="00C174C9" w:rsidRPr="0003073A" w:rsidRDefault="00C174C9" w:rsidP="00C174C9">
            <w:pPr>
              <w:pStyle w:val="NormalWeb"/>
              <w:shd w:val="clear" w:color="auto" w:fill="FFFFFF"/>
              <w:rPr>
                <w:color w:val="000000" w:themeColor="text1"/>
                <w:sz w:val="22"/>
                <w:szCs w:val="22"/>
                <w:lang w:val="en-US" w:eastAsia="ru-MD"/>
              </w:rPr>
            </w:pPr>
          </w:p>
        </w:tc>
      </w:tr>
      <w:tr w:rsidR="00C174C9" w:rsidRPr="0003073A" w14:paraId="17BE6117" w14:textId="77777777" w:rsidTr="00F53FF4">
        <w:tc>
          <w:tcPr>
            <w:tcW w:w="4853" w:type="dxa"/>
          </w:tcPr>
          <w:p w14:paraId="32DB0BDE" w14:textId="77777777"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19. Agenția Națională pentru Sănătate Publică poate decide asupra următoarelor:</w:t>
            </w:r>
          </w:p>
          <w:p w14:paraId="186314CC" w14:textId="77777777"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1) dacă o anumită substanţă sau un anumit amestec de substanţe, materii sau tip de produse alimentare intră în cadrul categoriilor enumerate la punctul 4;</w:t>
            </w:r>
          </w:p>
          <w:p w14:paraId="2C21A516" w14:textId="77777777"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2) categoria specifică, definită la punctul 3 subpunctele 2) – 10), din care face parte o anumită substanţă;</w:t>
            </w:r>
          </w:p>
          <w:p w14:paraId="21C701B4" w14:textId="77777777"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lang w:val="ro-MD"/>
                <w14:ligatures w14:val="none"/>
              </w:rPr>
              <w:t>3) dacă un anumit produs aparţine unei categorii de produse alimentare menţionate în lista națională sau la punctul 2 din anexa nr.3, sau este un astfel de produs alimentar.</w:t>
            </w:r>
          </w:p>
          <w:p w14:paraId="12ABB91A" w14:textId="77777777" w:rsidR="00C174C9" w:rsidRPr="0003073A" w:rsidRDefault="00C174C9" w:rsidP="00C174C9">
            <w:pPr>
              <w:rPr>
                <w:rFonts w:ascii="Times New Roman" w:hAnsi="Times New Roman" w:cs="Times New Roman"/>
                <w:color w:val="000000" w:themeColor="text1"/>
                <w:lang w:val="ro-MD"/>
              </w:rPr>
            </w:pPr>
          </w:p>
        </w:tc>
        <w:tc>
          <w:tcPr>
            <w:tcW w:w="4853" w:type="dxa"/>
          </w:tcPr>
          <w:p w14:paraId="60E8C5C1" w14:textId="0A9699D3" w:rsidR="00C174C9" w:rsidRPr="0003073A" w:rsidRDefault="00C174C9" w:rsidP="00C174C9">
            <w:pPr>
              <w:tabs>
                <w:tab w:val="left" w:pos="0"/>
                <w:tab w:val="left" w:pos="567"/>
                <w:tab w:val="left" w:pos="851"/>
              </w:tabs>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Se abrogă</w:t>
            </w:r>
          </w:p>
        </w:tc>
        <w:tc>
          <w:tcPr>
            <w:tcW w:w="4869" w:type="dxa"/>
          </w:tcPr>
          <w:p w14:paraId="5CF75680" w14:textId="77777777" w:rsidR="00C174C9" w:rsidRPr="0003073A" w:rsidRDefault="00C174C9" w:rsidP="00C174C9">
            <w:pPr>
              <w:pStyle w:val="NormalWeb"/>
              <w:shd w:val="clear" w:color="auto" w:fill="FFFFFF"/>
              <w:rPr>
                <w:color w:val="000000" w:themeColor="text1"/>
                <w:sz w:val="22"/>
                <w:szCs w:val="22"/>
                <w:lang w:val="en-US" w:eastAsia="ru-MD"/>
              </w:rPr>
            </w:pPr>
          </w:p>
        </w:tc>
      </w:tr>
      <w:tr w:rsidR="00C174C9" w:rsidRPr="0003073A" w14:paraId="1A651DFF" w14:textId="77777777" w:rsidTr="00F53FF4">
        <w:tc>
          <w:tcPr>
            <w:tcW w:w="4853" w:type="dxa"/>
          </w:tcPr>
          <w:p w14:paraId="09514C13" w14:textId="5E405D40"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8D37B5">
              <w:rPr>
                <w:rFonts w:ascii="Times New Roman" w:eastAsia="Times New Roman" w:hAnsi="Times New Roman" w:cs="Times New Roman"/>
                <w:color w:val="000000" w:themeColor="text1"/>
                <w:kern w:val="0"/>
                <w14:ligatures w14:val="none"/>
              </w:rPr>
              <w:t>21. Informaţia furnizată prin etichetare se prezintă în limba de stat a Republicii Moldova şi în alte limbi de circulație internațională.</w:t>
            </w:r>
          </w:p>
        </w:tc>
        <w:tc>
          <w:tcPr>
            <w:tcW w:w="4853" w:type="dxa"/>
          </w:tcPr>
          <w:p w14:paraId="15CF9E52" w14:textId="58FEF5DA" w:rsidR="00C174C9" w:rsidRPr="00F11DA4" w:rsidRDefault="00C174C9" w:rsidP="00C174C9">
            <w:pPr>
              <w:tabs>
                <w:tab w:val="left" w:pos="1800"/>
                <w:tab w:val="left" w:pos="1890"/>
              </w:tabs>
              <w:rPr>
                <w:rFonts w:ascii="Times New Roman" w:hAnsi="Times New Roman" w:cs="Times New Roman"/>
                <w:color w:val="000000"/>
                <w:lang w:val="ro-MD"/>
              </w:rPr>
            </w:pPr>
            <w:r w:rsidRPr="00F11DA4">
              <w:rPr>
                <w:rFonts w:ascii="Times New Roman" w:hAnsi="Times New Roman" w:cs="Times New Roman"/>
                <w:color w:val="000000"/>
                <w:lang w:val="ro-MD"/>
              </w:rPr>
              <w:t>pct. 21 va avea următorul cuprins:</w:t>
            </w:r>
          </w:p>
          <w:p w14:paraId="0EE034BF" w14:textId="21F79DDC" w:rsidR="00C174C9" w:rsidRPr="0003073A" w:rsidRDefault="00C174C9" w:rsidP="00C174C9">
            <w:pPr>
              <w:tabs>
                <w:tab w:val="left" w:pos="0"/>
                <w:tab w:val="left" w:pos="567"/>
                <w:tab w:val="left" w:pos="851"/>
              </w:tabs>
              <w:rPr>
                <w:rFonts w:ascii="Times New Roman" w:hAnsi="Times New Roman" w:cs="Times New Roman"/>
                <w:color w:val="000000" w:themeColor="text1"/>
                <w:lang w:val="ro-MD"/>
              </w:rPr>
            </w:pPr>
            <w:r w:rsidRPr="00F11DA4">
              <w:rPr>
                <w:rFonts w:ascii="Times New Roman" w:hAnsi="Times New Roman" w:cs="Times New Roman"/>
                <w:color w:val="000000" w:themeColor="text1"/>
              </w:rPr>
              <w:t>„21. Informațiile furnizate la pct. 22 sunt prezentate în limba română.”</w:t>
            </w:r>
          </w:p>
        </w:tc>
        <w:tc>
          <w:tcPr>
            <w:tcW w:w="4869" w:type="dxa"/>
          </w:tcPr>
          <w:p w14:paraId="4A542D92" w14:textId="5FCFFA12" w:rsidR="00C174C9" w:rsidRPr="008D37B5" w:rsidRDefault="00C174C9" w:rsidP="00C174C9">
            <w:pPr>
              <w:pStyle w:val="NormalWeb"/>
              <w:shd w:val="clear" w:color="auto" w:fill="FFFFFF"/>
              <w:ind w:firstLine="0"/>
              <w:rPr>
                <w:color w:val="000000" w:themeColor="text1"/>
                <w:sz w:val="22"/>
                <w:szCs w:val="22"/>
                <w:lang w:val="en-US" w:eastAsia="ru-MD"/>
              </w:rPr>
            </w:pPr>
            <w:r w:rsidRPr="008D37B5">
              <w:rPr>
                <w:color w:val="000000" w:themeColor="text1"/>
                <w:lang w:val="en-US"/>
              </w:rPr>
              <w:t xml:space="preserve">21. </w:t>
            </w:r>
            <w:r w:rsidRPr="008D37B5">
              <w:rPr>
                <w:color w:val="000000" w:themeColor="text1"/>
                <w:lang w:val="ro-RO"/>
              </w:rPr>
              <w:t>Informațiile furnizate la pct. 22 sunt prezentate în limba română.</w:t>
            </w:r>
            <w:r w:rsidRPr="008D37B5">
              <w:rPr>
                <w:color w:val="000000" w:themeColor="text1"/>
                <w:lang w:val="en-US"/>
              </w:rPr>
              <w:t>”</w:t>
            </w:r>
          </w:p>
        </w:tc>
      </w:tr>
      <w:tr w:rsidR="00C174C9" w:rsidRPr="0003073A" w14:paraId="7810476B" w14:textId="77777777" w:rsidTr="00F53FF4">
        <w:tc>
          <w:tcPr>
            <w:tcW w:w="4853" w:type="dxa"/>
          </w:tcPr>
          <w:p w14:paraId="72B40634" w14:textId="6B8EE7A4"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r w:rsidRPr="0003073A">
              <w:rPr>
                <w:rFonts w:ascii="Times New Roman" w:eastAsia="Times New Roman" w:hAnsi="Times New Roman" w:cs="Times New Roman"/>
                <w:color w:val="000000" w:themeColor="text1"/>
                <w:kern w:val="0"/>
                <w14:ligatures w14:val="none"/>
              </w:rPr>
              <w:t xml:space="preserve">31.Aromele vîndute individual sau în amestec unele cu altele şi/sau cu alte ingrediente alimentare şi/sau cărora li se adaugă alte substanţe şi care sînt destinate vînzării către consumatorul final pot fi </w:t>
            </w:r>
            <w:r w:rsidRPr="0003073A">
              <w:rPr>
                <w:rFonts w:ascii="Times New Roman" w:eastAsia="Times New Roman" w:hAnsi="Times New Roman" w:cs="Times New Roman"/>
                <w:color w:val="000000" w:themeColor="text1"/>
                <w:kern w:val="0"/>
                <w14:ligatures w14:val="none"/>
              </w:rPr>
              <w:lastRenderedPageBreak/>
              <w:t>comercializate numai dacă pe ambalaj este marcată expresia „pentru uz alimentar” sau „uz alimentar restricţionat” sau o menţiune mai precisă a utilizării alimentare preconizate a acestora, care trebuie să fie vizibilă, lizibilă şi indelebilă.</w:t>
            </w:r>
          </w:p>
        </w:tc>
        <w:tc>
          <w:tcPr>
            <w:tcW w:w="4853" w:type="dxa"/>
          </w:tcPr>
          <w:p w14:paraId="34C390D8" w14:textId="77777777" w:rsidR="00C174C9" w:rsidRPr="0003073A" w:rsidRDefault="00C174C9" w:rsidP="00C174C9">
            <w:pPr>
              <w:tabs>
                <w:tab w:val="left" w:pos="0"/>
                <w:tab w:val="left" w:pos="567"/>
                <w:tab w:val="left" w:pos="851"/>
              </w:tabs>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lastRenderedPageBreak/>
              <w:t xml:space="preserve">2.14. pct. 31 va avea următorul cuprins: </w:t>
            </w:r>
          </w:p>
          <w:p w14:paraId="7F5EDFFD" w14:textId="05CD6C62" w:rsidR="00C174C9" w:rsidRPr="0003073A" w:rsidRDefault="00C174C9" w:rsidP="00C174C9">
            <w:pPr>
              <w:tabs>
                <w:tab w:val="left" w:pos="0"/>
                <w:tab w:val="left" w:pos="567"/>
                <w:tab w:val="left" w:pos="851"/>
              </w:tabs>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 xml:space="preserve"> „31. Fără a aduce atingere Legii nr. 279/2017 privind informarea consumatorului cu privire la produsele alimentare privind indicarea sau marcarea </w:t>
            </w:r>
            <w:r w:rsidRPr="0003073A">
              <w:rPr>
                <w:rFonts w:ascii="Times New Roman" w:hAnsi="Times New Roman" w:cs="Times New Roman"/>
                <w:color w:val="000000" w:themeColor="text1"/>
                <w:lang w:val="ro-MD"/>
              </w:rPr>
              <w:lastRenderedPageBreak/>
              <w:t>care permite identificarea lotului din care face parte un produs alimentar și a Legii  nr. 394/2023 privind produsele alimentare și furajele modificate genetic, aromele vândute individual sau în amestec unele cu altele şi/sau cu alte ingrediente alimentare şi/sau cărora li se adaugă alte substanţe şi care sînt destinate vânzării către consumatorul final pot fi comercializate numai dacă pe ambalaj este marcată expresia „pentru uz alimentar” sau „uz alimentar restricţionat” sau o menţiune mai precisă a utilizării alimentare preconizate a acestora, care trebuie să fie vizibilă, lizibilă şi indelebilă.”;</w:t>
            </w:r>
          </w:p>
        </w:tc>
        <w:tc>
          <w:tcPr>
            <w:tcW w:w="4869" w:type="dxa"/>
          </w:tcPr>
          <w:p w14:paraId="75C3EAB6" w14:textId="57010209" w:rsidR="00C174C9" w:rsidRPr="0003073A" w:rsidRDefault="00C174C9" w:rsidP="00C174C9">
            <w:pPr>
              <w:pStyle w:val="NormalWeb"/>
              <w:shd w:val="clear" w:color="auto" w:fill="FFFFFF"/>
              <w:ind w:firstLine="0"/>
              <w:rPr>
                <w:color w:val="000000" w:themeColor="text1"/>
                <w:sz w:val="22"/>
                <w:szCs w:val="22"/>
                <w:lang w:val="en-US" w:eastAsia="ru-MD"/>
              </w:rPr>
            </w:pPr>
            <w:r w:rsidRPr="0003073A">
              <w:rPr>
                <w:color w:val="000000" w:themeColor="text1"/>
                <w:sz w:val="22"/>
                <w:szCs w:val="22"/>
                <w:lang w:val="ro-MD"/>
              </w:rPr>
              <w:lastRenderedPageBreak/>
              <w:t xml:space="preserve">31. </w:t>
            </w:r>
            <w:r w:rsidRPr="0003073A">
              <w:rPr>
                <w:b/>
                <w:bCs/>
                <w:color w:val="000000" w:themeColor="text1"/>
                <w:sz w:val="22"/>
                <w:szCs w:val="22"/>
                <w:lang w:val="ro-MD"/>
              </w:rPr>
              <w:t xml:space="preserve">Fără a aduce atingere Legii nr. 279/2017 privind informarea consumatorului cu privire la produsele alimentare privind indicarea sau marcarea care permite identificarea lotului din </w:t>
            </w:r>
            <w:r w:rsidRPr="0003073A">
              <w:rPr>
                <w:b/>
                <w:bCs/>
                <w:color w:val="000000" w:themeColor="text1"/>
                <w:sz w:val="22"/>
                <w:szCs w:val="22"/>
                <w:lang w:val="ro-MD"/>
              </w:rPr>
              <w:lastRenderedPageBreak/>
              <w:t>care face parte un produs alimentar și a Legii  nr. 394/2023 privind produsele alimentare și furajele modificate genetic, aromele vândute individual sau în amestec unele cu altele şi/sau cu alte ingrediente alimentare şi/sau cărora li se adaugă alte substanţe şi care sînt destinate vânzării către consumatorul final pot fi comercializate numai dacă pe ambalaj este marcată expresia „pentru uz alimentar” sau „uz alimentar restricţionat” sau o menţiune mai precisă a utilizării alimentare preconizate a acestora, care trebuie să fie vizibilă, lizibilă şi indelebilă.</w:t>
            </w:r>
          </w:p>
        </w:tc>
      </w:tr>
      <w:tr w:rsidR="00C174C9" w:rsidRPr="0003073A" w14:paraId="1649C189" w14:textId="77777777" w:rsidTr="00F53FF4">
        <w:tc>
          <w:tcPr>
            <w:tcW w:w="4853" w:type="dxa"/>
          </w:tcPr>
          <w:p w14:paraId="70408B46" w14:textId="77777777" w:rsidR="00C174C9" w:rsidRPr="0003073A" w:rsidRDefault="00C174C9" w:rsidP="00C174C9">
            <w:pPr>
              <w:contextualSpacing/>
              <w:jc w:val="both"/>
              <w:rPr>
                <w:rFonts w:ascii="Times New Roman" w:eastAsia="Times New Roman" w:hAnsi="Times New Roman" w:cs="Times New Roman"/>
                <w:color w:val="000000" w:themeColor="text1"/>
                <w:kern w:val="0"/>
                <w:lang w:val="ro-MD"/>
                <w14:ligatures w14:val="none"/>
              </w:rPr>
            </w:pPr>
          </w:p>
        </w:tc>
        <w:tc>
          <w:tcPr>
            <w:tcW w:w="4853" w:type="dxa"/>
          </w:tcPr>
          <w:p w14:paraId="06A4C334" w14:textId="77777777" w:rsidR="00C174C9" w:rsidRPr="0003073A" w:rsidRDefault="00C174C9" w:rsidP="00C174C9">
            <w:pPr>
              <w:rPr>
                <w:rFonts w:ascii="Times New Roman" w:hAnsi="Times New Roman" w:cs="Times New Roman"/>
                <w:color w:val="000000"/>
                <w:lang w:val="ro-MD"/>
              </w:rPr>
            </w:pPr>
            <w:r w:rsidRPr="0003073A">
              <w:rPr>
                <w:rFonts w:ascii="Times New Roman" w:hAnsi="Times New Roman" w:cs="Times New Roman"/>
                <w:color w:val="000000"/>
                <w:lang w:val="ro-MD"/>
              </w:rPr>
              <w:t>se completează cu pct. 32</w:t>
            </w:r>
            <w:r w:rsidRPr="0003073A">
              <w:rPr>
                <w:rFonts w:ascii="Times New Roman" w:hAnsi="Times New Roman" w:cs="Times New Roman"/>
                <w:color w:val="000000"/>
                <w:vertAlign w:val="superscript"/>
                <w:lang w:val="ro-MD"/>
              </w:rPr>
              <w:t>1</w:t>
            </w:r>
            <w:r w:rsidRPr="0003073A">
              <w:rPr>
                <w:rFonts w:ascii="Times New Roman" w:hAnsi="Times New Roman" w:cs="Times New Roman"/>
                <w:color w:val="000000"/>
                <w:lang w:val="ro-MD"/>
              </w:rPr>
              <w:t xml:space="preserve"> cu următorul cuprins:</w:t>
            </w:r>
          </w:p>
          <w:p w14:paraId="55E67FD9" w14:textId="5AC9B154" w:rsidR="00C174C9" w:rsidRPr="0003073A" w:rsidRDefault="00C174C9" w:rsidP="00C174C9">
            <w:pPr>
              <w:jc w:val="both"/>
              <w:rPr>
                <w:rFonts w:ascii="Times New Roman" w:hAnsi="Times New Roman" w:cs="Times New Roman"/>
                <w:color w:val="000000"/>
                <w:lang w:val="ro-MD"/>
              </w:rPr>
            </w:pPr>
            <w:r w:rsidRPr="0003073A">
              <w:rPr>
                <w:rFonts w:ascii="Times New Roman" w:hAnsi="Times New Roman" w:cs="Times New Roman"/>
                <w:color w:val="000000"/>
                <w:lang w:val="ro-MD"/>
              </w:rPr>
              <w:t xml:space="preserve"> „</w:t>
            </w:r>
            <w:r w:rsidRPr="0003073A">
              <w:rPr>
                <w:rFonts w:ascii="Times New Roman" w:hAnsi="Times New Roman" w:cs="Times New Roman"/>
                <w:color w:val="000000"/>
              </w:rPr>
              <w:t>32</w:t>
            </w:r>
            <w:r w:rsidRPr="0003073A">
              <w:rPr>
                <w:rFonts w:ascii="Times New Roman" w:hAnsi="Times New Roman" w:cs="Times New Roman"/>
                <w:color w:val="000000"/>
                <w:vertAlign w:val="superscript"/>
              </w:rPr>
              <w:t>1</w:t>
            </w:r>
            <w:r w:rsidRPr="0003073A">
              <w:rPr>
                <w:rFonts w:ascii="Times New Roman" w:hAnsi="Times New Roman" w:cs="Times New Roman"/>
                <w:color w:val="000000"/>
              </w:rPr>
              <w:t>.Ministerul Agriculturii și Industriei Alimentare aprobă recomandări de monitorizare a prezenței aromelor în produsele alimentare, în vederea colectării de date informaționale pentru evaluarea riscurilor prezentate de acestea în alimente.”</w:t>
            </w:r>
          </w:p>
          <w:p w14:paraId="772BDECF" w14:textId="77777777" w:rsidR="00C174C9" w:rsidRPr="0003073A" w:rsidRDefault="00C174C9" w:rsidP="00C174C9">
            <w:pPr>
              <w:tabs>
                <w:tab w:val="left" w:pos="0"/>
                <w:tab w:val="left" w:pos="567"/>
                <w:tab w:val="left" w:pos="851"/>
              </w:tabs>
              <w:rPr>
                <w:rFonts w:ascii="Times New Roman" w:hAnsi="Times New Roman" w:cs="Times New Roman"/>
                <w:color w:val="000000" w:themeColor="text1"/>
                <w:lang w:val="ro-MD"/>
              </w:rPr>
            </w:pPr>
          </w:p>
        </w:tc>
        <w:tc>
          <w:tcPr>
            <w:tcW w:w="4869" w:type="dxa"/>
          </w:tcPr>
          <w:p w14:paraId="690F9811" w14:textId="3D480D4E" w:rsidR="00C174C9" w:rsidRPr="0003073A" w:rsidRDefault="00C174C9" w:rsidP="00C174C9">
            <w:pPr>
              <w:pStyle w:val="NormalWeb"/>
              <w:shd w:val="clear" w:color="auto" w:fill="FFFFFF"/>
              <w:ind w:firstLine="0"/>
              <w:rPr>
                <w:color w:val="000000" w:themeColor="text1"/>
                <w:sz w:val="22"/>
                <w:szCs w:val="22"/>
                <w:lang w:val="en-US" w:eastAsia="ru-MD"/>
              </w:rPr>
            </w:pPr>
            <w:r w:rsidRPr="0003073A">
              <w:rPr>
                <w:color w:val="000000"/>
                <w:sz w:val="22"/>
                <w:szCs w:val="22"/>
                <w:lang w:val="en-US"/>
              </w:rPr>
              <w:t>32</w:t>
            </w:r>
            <w:r w:rsidRPr="0003073A">
              <w:rPr>
                <w:color w:val="000000"/>
                <w:sz w:val="22"/>
                <w:szCs w:val="22"/>
                <w:vertAlign w:val="superscript"/>
                <w:lang w:val="en-US"/>
              </w:rPr>
              <w:t>1</w:t>
            </w:r>
            <w:r w:rsidRPr="0003073A">
              <w:rPr>
                <w:color w:val="000000"/>
                <w:sz w:val="22"/>
                <w:szCs w:val="22"/>
                <w:lang w:val="en-US"/>
              </w:rPr>
              <w:t xml:space="preserve">. </w:t>
            </w:r>
            <w:proofErr w:type="spellStart"/>
            <w:r w:rsidRPr="0003073A">
              <w:rPr>
                <w:color w:val="000000"/>
                <w:sz w:val="22"/>
                <w:szCs w:val="22"/>
                <w:lang w:val="en-US"/>
              </w:rPr>
              <w:t>Ministerul</w:t>
            </w:r>
            <w:proofErr w:type="spellEnd"/>
            <w:r w:rsidRPr="0003073A">
              <w:rPr>
                <w:color w:val="000000"/>
                <w:sz w:val="22"/>
                <w:szCs w:val="22"/>
                <w:lang w:val="en-US"/>
              </w:rPr>
              <w:t xml:space="preserve"> </w:t>
            </w:r>
            <w:proofErr w:type="spellStart"/>
            <w:r w:rsidRPr="0003073A">
              <w:rPr>
                <w:color w:val="000000"/>
                <w:sz w:val="22"/>
                <w:szCs w:val="22"/>
                <w:lang w:val="en-US"/>
              </w:rPr>
              <w:t>Agriculturii</w:t>
            </w:r>
            <w:proofErr w:type="spellEnd"/>
            <w:r w:rsidRPr="0003073A">
              <w:rPr>
                <w:color w:val="000000"/>
                <w:sz w:val="22"/>
                <w:szCs w:val="22"/>
                <w:lang w:val="en-US"/>
              </w:rPr>
              <w:t xml:space="preserve"> și </w:t>
            </w:r>
            <w:proofErr w:type="spellStart"/>
            <w:r w:rsidRPr="0003073A">
              <w:rPr>
                <w:color w:val="000000"/>
                <w:sz w:val="22"/>
                <w:szCs w:val="22"/>
                <w:lang w:val="en-US"/>
              </w:rPr>
              <w:t>Industriei</w:t>
            </w:r>
            <w:proofErr w:type="spellEnd"/>
            <w:r w:rsidRPr="0003073A">
              <w:rPr>
                <w:color w:val="000000"/>
                <w:sz w:val="22"/>
                <w:szCs w:val="22"/>
                <w:lang w:val="en-US"/>
              </w:rPr>
              <w:t xml:space="preserve"> </w:t>
            </w:r>
            <w:proofErr w:type="spellStart"/>
            <w:r w:rsidRPr="0003073A">
              <w:rPr>
                <w:color w:val="000000"/>
                <w:sz w:val="22"/>
                <w:szCs w:val="22"/>
                <w:lang w:val="en-US"/>
              </w:rPr>
              <w:t>Alimentare</w:t>
            </w:r>
            <w:proofErr w:type="spellEnd"/>
            <w:r w:rsidRPr="0003073A">
              <w:rPr>
                <w:color w:val="000000"/>
                <w:sz w:val="22"/>
                <w:szCs w:val="22"/>
                <w:lang w:val="en-US"/>
              </w:rPr>
              <w:t xml:space="preserve"> </w:t>
            </w:r>
            <w:proofErr w:type="spellStart"/>
            <w:r w:rsidRPr="0003073A">
              <w:rPr>
                <w:color w:val="000000"/>
                <w:sz w:val="22"/>
                <w:szCs w:val="22"/>
                <w:lang w:val="en-US"/>
              </w:rPr>
              <w:t>aprobă</w:t>
            </w:r>
            <w:proofErr w:type="spellEnd"/>
            <w:r w:rsidRPr="0003073A">
              <w:rPr>
                <w:color w:val="000000"/>
                <w:sz w:val="22"/>
                <w:szCs w:val="22"/>
                <w:lang w:val="en-US"/>
              </w:rPr>
              <w:t xml:space="preserve"> </w:t>
            </w:r>
            <w:proofErr w:type="spellStart"/>
            <w:r w:rsidRPr="0003073A">
              <w:rPr>
                <w:color w:val="000000"/>
                <w:sz w:val="22"/>
                <w:szCs w:val="22"/>
                <w:lang w:val="en-US"/>
              </w:rPr>
              <w:t>recomandări</w:t>
            </w:r>
            <w:proofErr w:type="spellEnd"/>
            <w:r w:rsidRPr="0003073A">
              <w:rPr>
                <w:color w:val="000000"/>
                <w:sz w:val="22"/>
                <w:szCs w:val="22"/>
                <w:lang w:val="en-US"/>
              </w:rPr>
              <w:t xml:space="preserve"> de </w:t>
            </w:r>
            <w:proofErr w:type="spellStart"/>
            <w:r w:rsidRPr="0003073A">
              <w:rPr>
                <w:color w:val="000000"/>
                <w:sz w:val="22"/>
                <w:szCs w:val="22"/>
                <w:lang w:val="en-US"/>
              </w:rPr>
              <w:t>monitorizare</w:t>
            </w:r>
            <w:proofErr w:type="spellEnd"/>
            <w:r w:rsidRPr="0003073A">
              <w:rPr>
                <w:color w:val="000000"/>
                <w:sz w:val="22"/>
                <w:szCs w:val="22"/>
                <w:lang w:val="en-US"/>
              </w:rPr>
              <w:t xml:space="preserve"> a </w:t>
            </w:r>
            <w:proofErr w:type="spellStart"/>
            <w:r w:rsidRPr="0003073A">
              <w:rPr>
                <w:color w:val="000000"/>
                <w:sz w:val="22"/>
                <w:szCs w:val="22"/>
                <w:lang w:val="en-US"/>
              </w:rPr>
              <w:t>prezenței</w:t>
            </w:r>
            <w:proofErr w:type="spellEnd"/>
            <w:r w:rsidRPr="0003073A">
              <w:rPr>
                <w:color w:val="000000"/>
                <w:sz w:val="22"/>
                <w:szCs w:val="22"/>
                <w:lang w:val="en-US"/>
              </w:rPr>
              <w:t xml:space="preserve"> </w:t>
            </w:r>
            <w:proofErr w:type="spellStart"/>
            <w:r w:rsidRPr="0003073A">
              <w:rPr>
                <w:color w:val="000000"/>
                <w:sz w:val="22"/>
                <w:szCs w:val="22"/>
                <w:lang w:val="en-US"/>
              </w:rPr>
              <w:t>aromelor</w:t>
            </w:r>
            <w:proofErr w:type="spellEnd"/>
            <w:r w:rsidRPr="0003073A">
              <w:rPr>
                <w:color w:val="000000"/>
                <w:sz w:val="22"/>
                <w:szCs w:val="22"/>
                <w:lang w:val="en-US"/>
              </w:rPr>
              <w:t xml:space="preserve"> în </w:t>
            </w:r>
            <w:proofErr w:type="spellStart"/>
            <w:r w:rsidRPr="0003073A">
              <w:rPr>
                <w:color w:val="000000"/>
                <w:sz w:val="22"/>
                <w:szCs w:val="22"/>
                <w:lang w:val="en-US"/>
              </w:rPr>
              <w:t>produsele</w:t>
            </w:r>
            <w:proofErr w:type="spellEnd"/>
            <w:r w:rsidRPr="0003073A">
              <w:rPr>
                <w:color w:val="000000"/>
                <w:sz w:val="22"/>
                <w:szCs w:val="22"/>
                <w:lang w:val="en-US"/>
              </w:rPr>
              <w:t xml:space="preserve"> </w:t>
            </w:r>
            <w:proofErr w:type="spellStart"/>
            <w:r w:rsidRPr="0003073A">
              <w:rPr>
                <w:color w:val="000000"/>
                <w:sz w:val="22"/>
                <w:szCs w:val="22"/>
                <w:lang w:val="en-US"/>
              </w:rPr>
              <w:t>alimentare</w:t>
            </w:r>
            <w:proofErr w:type="spellEnd"/>
            <w:r w:rsidRPr="0003073A">
              <w:rPr>
                <w:color w:val="000000"/>
                <w:sz w:val="22"/>
                <w:szCs w:val="22"/>
                <w:lang w:val="en-US"/>
              </w:rPr>
              <w:t xml:space="preserve">, în </w:t>
            </w:r>
            <w:proofErr w:type="spellStart"/>
            <w:r w:rsidRPr="0003073A">
              <w:rPr>
                <w:color w:val="000000"/>
                <w:sz w:val="22"/>
                <w:szCs w:val="22"/>
                <w:lang w:val="en-US"/>
              </w:rPr>
              <w:t>vederea</w:t>
            </w:r>
            <w:proofErr w:type="spellEnd"/>
            <w:r w:rsidRPr="0003073A">
              <w:rPr>
                <w:color w:val="000000"/>
                <w:sz w:val="22"/>
                <w:szCs w:val="22"/>
                <w:lang w:val="en-US"/>
              </w:rPr>
              <w:t xml:space="preserve"> </w:t>
            </w:r>
            <w:proofErr w:type="spellStart"/>
            <w:r w:rsidRPr="0003073A">
              <w:rPr>
                <w:color w:val="000000"/>
                <w:sz w:val="22"/>
                <w:szCs w:val="22"/>
                <w:lang w:val="en-US"/>
              </w:rPr>
              <w:t>colectării</w:t>
            </w:r>
            <w:proofErr w:type="spellEnd"/>
            <w:r w:rsidRPr="0003073A">
              <w:rPr>
                <w:color w:val="000000"/>
                <w:sz w:val="22"/>
                <w:szCs w:val="22"/>
                <w:lang w:val="en-US"/>
              </w:rPr>
              <w:t xml:space="preserve"> de date </w:t>
            </w:r>
            <w:proofErr w:type="spellStart"/>
            <w:r w:rsidRPr="0003073A">
              <w:rPr>
                <w:color w:val="000000"/>
                <w:sz w:val="22"/>
                <w:szCs w:val="22"/>
                <w:lang w:val="en-US"/>
              </w:rPr>
              <w:t>informaționale</w:t>
            </w:r>
            <w:proofErr w:type="spellEnd"/>
            <w:r w:rsidRPr="0003073A">
              <w:rPr>
                <w:color w:val="000000"/>
                <w:sz w:val="22"/>
                <w:szCs w:val="22"/>
                <w:lang w:val="en-US"/>
              </w:rPr>
              <w:t xml:space="preserve"> </w:t>
            </w:r>
            <w:proofErr w:type="spellStart"/>
            <w:r w:rsidRPr="0003073A">
              <w:rPr>
                <w:color w:val="000000"/>
                <w:sz w:val="22"/>
                <w:szCs w:val="22"/>
                <w:lang w:val="en-US"/>
              </w:rPr>
              <w:t>pentru</w:t>
            </w:r>
            <w:proofErr w:type="spellEnd"/>
            <w:r w:rsidRPr="0003073A">
              <w:rPr>
                <w:color w:val="000000"/>
                <w:sz w:val="22"/>
                <w:szCs w:val="22"/>
                <w:lang w:val="en-US"/>
              </w:rPr>
              <w:t xml:space="preserve"> </w:t>
            </w:r>
            <w:proofErr w:type="spellStart"/>
            <w:r w:rsidRPr="0003073A">
              <w:rPr>
                <w:color w:val="000000"/>
                <w:sz w:val="22"/>
                <w:szCs w:val="22"/>
                <w:lang w:val="en-US"/>
              </w:rPr>
              <w:t>evaluarea</w:t>
            </w:r>
            <w:proofErr w:type="spellEnd"/>
            <w:r w:rsidRPr="0003073A">
              <w:rPr>
                <w:color w:val="000000"/>
                <w:sz w:val="22"/>
                <w:szCs w:val="22"/>
                <w:lang w:val="en-US"/>
              </w:rPr>
              <w:t xml:space="preserve"> </w:t>
            </w:r>
            <w:proofErr w:type="spellStart"/>
            <w:r w:rsidRPr="0003073A">
              <w:rPr>
                <w:color w:val="000000"/>
                <w:sz w:val="22"/>
                <w:szCs w:val="22"/>
                <w:lang w:val="en-US"/>
              </w:rPr>
              <w:t>riscurilor</w:t>
            </w:r>
            <w:proofErr w:type="spellEnd"/>
            <w:r w:rsidRPr="0003073A">
              <w:rPr>
                <w:color w:val="000000"/>
                <w:sz w:val="22"/>
                <w:szCs w:val="22"/>
                <w:lang w:val="en-US"/>
              </w:rPr>
              <w:t xml:space="preserve"> </w:t>
            </w:r>
            <w:proofErr w:type="spellStart"/>
            <w:r w:rsidRPr="0003073A">
              <w:rPr>
                <w:color w:val="000000"/>
                <w:sz w:val="22"/>
                <w:szCs w:val="22"/>
                <w:lang w:val="en-US"/>
              </w:rPr>
              <w:t>prezentate</w:t>
            </w:r>
            <w:proofErr w:type="spellEnd"/>
            <w:r w:rsidRPr="0003073A">
              <w:rPr>
                <w:color w:val="000000"/>
                <w:sz w:val="22"/>
                <w:szCs w:val="22"/>
                <w:lang w:val="en-US"/>
              </w:rPr>
              <w:t xml:space="preserve"> de </w:t>
            </w:r>
            <w:proofErr w:type="spellStart"/>
            <w:r w:rsidRPr="0003073A">
              <w:rPr>
                <w:color w:val="000000"/>
                <w:sz w:val="22"/>
                <w:szCs w:val="22"/>
                <w:lang w:val="en-US"/>
              </w:rPr>
              <w:t>acestea</w:t>
            </w:r>
            <w:proofErr w:type="spellEnd"/>
            <w:r w:rsidRPr="0003073A">
              <w:rPr>
                <w:color w:val="000000"/>
                <w:sz w:val="22"/>
                <w:szCs w:val="22"/>
                <w:lang w:val="en-US"/>
              </w:rPr>
              <w:t xml:space="preserve"> în </w:t>
            </w:r>
            <w:proofErr w:type="spellStart"/>
            <w:r w:rsidRPr="0003073A">
              <w:rPr>
                <w:color w:val="000000"/>
                <w:sz w:val="22"/>
                <w:szCs w:val="22"/>
                <w:lang w:val="en-US"/>
              </w:rPr>
              <w:t>alimente</w:t>
            </w:r>
            <w:proofErr w:type="spellEnd"/>
            <w:r w:rsidRPr="0003073A">
              <w:rPr>
                <w:color w:val="000000"/>
                <w:sz w:val="22"/>
                <w:szCs w:val="22"/>
                <w:lang w:val="en-US"/>
              </w:rPr>
              <w:t>.</w:t>
            </w:r>
          </w:p>
        </w:tc>
      </w:tr>
      <w:tr w:rsidR="00C174C9" w:rsidRPr="0003073A" w14:paraId="27E2ED64" w14:textId="77777777" w:rsidTr="00F53FF4">
        <w:tc>
          <w:tcPr>
            <w:tcW w:w="4853" w:type="dxa"/>
          </w:tcPr>
          <w:p w14:paraId="75C478BE" w14:textId="2B13C58C" w:rsidR="00C174C9" w:rsidRPr="0003073A" w:rsidRDefault="00C174C9" w:rsidP="00C174C9">
            <w:pPr>
              <w:tabs>
                <w:tab w:val="left" w:pos="1890"/>
                <w:tab w:val="left" w:pos="1980"/>
              </w:tabs>
              <w:spacing w:before="45" w:after="45"/>
              <w:ind w:right="136"/>
              <w:jc w:val="both"/>
              <w:rPr>
                <w:rFonts w:ascii="Times New Roman" w:eastAsia="Times New Roman" w:hAnsi="Times New Roman" w:cs="Times New Roman"/>
                <w:color w:val="000000" w:themeColor="text1"/>
                <w:kern w:val="0"/>
                <w:lang w:val="it-IT" w:eastAsia="ru-RU"/>
                <w14:ligatures w14:val="none"/>
              </w:rPr>
            </w:pPr>
            <w:r w:rsidRPr="0003073A">
              <w:rPr>
                <w:rFonts w:ascii="Times New Roman" w:eastAsia="Times New Roman" w:hAnsi="Times New Roman" w:cs="Times New Roman"/>
                <w:color w:val="000000" w:themeColor="text1"/>
                <w:kern w:val="0"/>
                <w:lang w:val="ro-MD"/>
                <w14:ligatures w14:val="none"/>
              </w:rPr>
              <w:t>Anexa nr.1</w:t>
            </w:r>
          </w:p>
          <w:p w14:paraId="0D5904A4" w14:textId="77777777" w:rsidR="00C174C9" w:rsidRPr="0003073A" w:rsidRDefault="00C174C9" w:rsidP="00C174C9">
            <w:pPr>
              <w:jc w:val="both"/>
              <w:rPr>
                <w:rFonts w:ascii="Times New Roman" w:eastAsia="Calibri" w:hAnsi="Times New Roman" w:cs="Times New Roman"/>
                <w:b/>
                <w:color w:val="000000" w:themeColor="text1"/>
                <w:kern w:val="0"/>
                <w:lang w:val="fr-FR"/>
                <w14:ligatures w14:val="none"/>
              </w:rPr>
            </w:pPr>
            <w:r w:rsidRPr="0003073A">
              <w:rPr>
                <w:rFonts w:ascii="Times New Roman" w:eastAsia="Calibri" w:hAnsi="Times New Roman" w:cs="Times New Roman"/>
                <w:b/>
                <w:color w:val="000000" w:themeColor="text1"/>
                <w:kern w:val="0"/>
                <w:lang w:val="fr-FR"/>
                <w14:ligatures w14:val="none"/>
              </w:rPr>
              <w:t xml:space="preserve">Lista </w:t>
            </w:r>
            <w:proofErr w:type="spellStart"/>
            <w:r w:rsidRPr="0003073A">
              <w:rPr>
                <w:rFonts w:ascii="Times New Roman" w:eastAsia="Calibri" w:hAnsi="Times New Roman" w:cs="Times New Roman"/>
                <w:b/>
                <w:color w:val="000000" w:themeColor="text1"/>
                <w:kern w:val="0"/>
                <w:lang w:val="fr-FR"/>
                <w14:ligatures w14:val="none"/>
              </w:rPr>
              <w:t>naţională</w:t>
            </w:r>
            <w:proofErr w:type="spellEnd"/>
            <w:r w:rsidRPr="0003073A">
              <w:rPr>
                <w:rFonts w:ascii="Times New Roman" w:eastAsia="Calibri" w:hAnsi="Times New Roman" w:cs="Times New Roman"/>
                <w:b/>
                <w:color w:val="000000" w:themeColor="text1"/>
                <w:kern w:val="0"/>
                <w:lang w:val="fr-FR"/>
                <w14:ligatures w14:val="none"/>
              </w:rPr>
              <w:t xml:space="preserve"> a </w:t>
            </w:r>
            <w:proofErr w:type="spellStart"/>
            <w:r w:rsidRPr="0003073A">
              <w:rPr>
                <w:rFonts w:ascii="Times New Roman" w:eastAsia="Calibri" w:hAnsi="Times New Roman" w:cs="Times New Roman"/>
                <w:b/>
                <w:color w:val="000000" w:themeColor="text1"/>
                <w:kern w:val="0"/>
                <w:lang w:val="fr-FR"/>
                <w14:ligatures w14:val="none"/>
              </w:rPr>
              <w:t>aromelor</w:t>
            </w:r>
            <w:proofErr w:type="spellEnd"/>
            <w:r w:rsidRPr="0003073A">
              <w:rPr>
                <w:rFonts w:ascii="Times New Roman" w:eastAsia="Calibri" w:hAnsi="Times New Roman" w:cs="Times New Roman"/>
                <w:b/>
                <w:color w:val="000000" w:themeColor="text1"/>
                <w:kern w:val="0"/>
                <w:lang w:val="fr-FR"/>
                <w14:ligatures w14:val="none"/>
              </w:rPr>
              <w:t xml:space="preserve"> </w:t>
            </w:r>
            <w:proofErr w:type="spellStart"/>
            <w:r w:rsidRPr="0003073A">
              <w:rPr>
                <w:rFonts w:ascii="Times New Roman" w:eastAsia="Calibri" w:hAnsi="Times New Roman" w:cs="Times New Roman"/>
                <w:b/>
                <w:color w:val="000000" w:themeColor="text1"/>
                <w:kern w:val="0"/>
                <w:lang w:val="fr-FR"/>
                <w14:ligatures w14:val="none"/>
              </w:rPr>
              <w:t>alimentare</w:t>
            </w:r>
            <w:proofErr w:type="spellEnd"/>
            <w:r w:rsidRPr="0003073A">
              <w:rPr>
                <w:rFonts w:ascii="Times New Roman" w:eastAsia="Calibri" w:hAnsi="Times New Roman" w:cs="Times New Roman"/>
                <w:b/>
                <w:color w:val="000000" w:themeColor="text1"/>
                <w:kern w:val="0"/>
                <w:lang w:val="fr-FR"/>
                <w14:ligatures w14:val="none"/>
              </w:rPr>
              <w:t xml:space="preserve"> și </w:t>
            </w:r>
            <w:proofErr w:type="spellStart"/>
            <w:r w:rsidRPr="0003073A">
              <w:rPr>
                <w:rFonts w:ascii="Times New Roman" w:eastAsia="Calibri" w:hAnsi="Times New Roman" w:cs="Times New Roman"/>
                <w:b/>
                <w:color w:val="000000" w:themeColor="text1"/>
                <w:kern w:val="0"/>
                <w:lang w:val="fr-FR"/>
                <w14:ligatures w14:val="none"/>
              </w:rPr>
              <w:t>materiile</w:t>
            </w:r>
            <w:proofErr w:type="spellEnd"/>
            <w:r w:rsidRPr="0003073A">
              <w:rPr>
                <w:rFonts w:ascii="Times New Roman" w:eastAsia="Calibri" w:hAnsi="Times New Roman" w:cs="Times New Roman"/>
                <w:b/>
                <w:color w:val="000000" w:themeColor="text1"/>
                <w:kern w:val="0"/>
                <w:lang w:val="fr-FR"/>
                <w14:ligatures w14:val="none"/>
              </w:rPr>
              <w:t xml:space="preserve"> prime </w:t>
            </w:r>
            <w:proofErr w:type="spellStart"/>
            <w:r w:rsidRPr="0003073A">
              <w:rPr>
                <w:rFonts w:ascii="Times New Roman" w:eastAsia="Calibri" w:hAnsi="Times New Roman" w:cs="Times New Roman"/>
                <w:b/>
                <w:color w:val="000000" w:themeColor="text1"/>
                <w:kern w:val="0"/>
                <w:lang w:val="fr-FR"/>
                <w14:ligatures w14:val="none"/>
              </w:rPr>
              <w:t>aprobate</w:t>
            </w:r>
            <w:proofErr w:type="spellEnd"/>
            <w:r w:rsidRPr="0003073A">
              <w:rPr>
                <w:rFonts w:ascii="Times New Roman" w:eastAsia="Calibri" w:hAnsi="Times New Roman" w:cs="Times New Roman"/>
                <w:b/>
                <w:color w:val="000000" w:themeColor="text1"/>
                <w:kern w:val="0"/>
                <w:lang w:val="fr-FR"/>
                <w14:ligatures w14:val="none"/>
              </w:rPr>
              <w:t xml:space="preserve"> </w:t>
            </w:r>
            <w:proofErr w:type="spellStart"/>
            <w:r w:rsidRPr="0003073A">
              <w:rPr>
                <w:rFonts w:ascii="Times New Roman" w:eastAsia="Calibri" w:hAnsi="Times New Roman" w:cs="Times New Roman"/>
                <w:b/>
                <w:color w:val="000000" w:themeColor="text1"/>
                <w:kern w:val="0"/>
                <w:lang w:val="fr-FR"/>
                <w14:ligatures w14:val="none"/>
              </w:rPr>
              <w:t>pentru</w:t>
            </w:r>
            <w:proofErr w:type="spellEnd"/>
            <w:r w:rsidRPr="0003073A">
              <w:rPr>
                <w:rFonts w:ascii="Times New Roman" w:eastAsia="Calibri" w:hAnsi="Times New Roman" w:cs="Times New Roman"/>
                <w:b/>
                <w:color w:val="000000" w:themeColor="text1"/>
                <w:kern w:val="0"/>
                <w:lang w:val="fr-FR"/>
                <w14:ligatures w14:val="none"/>
              </w:rPr>
              <w:t xml:space="preserve"> a fi </w:t>
            </w:r>
            <w:proofErr w:type="spellStart"/>
            <w:r w:rsidRPr="0003073A">
              <w:rPr>
                <w:rFonts w:ascii="Times New Roman" w:eastAsia="Calibri" w:hAnsi="Times New Roman" w:cs="Times New Roman"/>
                <w:b/>
                <w:color w:val="000000" w:themeColor="text1"/>
                <w:kern w:val="0"/>
                <w:lang w:val="fr-FR"/>
                <w14:ligatures w14:val="none"/>
              </w:rPr>
              <w:t>folosite</w:t>
            </w:r>
            <w:proofErr w:type="spellEnd"/>
            <w:r w:rsidRPr="0003073A">
              <w:rPr>
                <w:rFonts w:ascii="Times New Roman" w:eastAsia="Calibri" w:hAnsi="Times New Roman" w:cs="Times New Roman"/>
                <w:b/>
                <w:color w:val="000000" w:themeColor="text1"/>
                <w:kern w:val="0"/>
                <w:lang w:val="fr-FR"/>
                <w14:ligatures w14:val="none"/>
              </w:rPr>
              <w:t xml:space="preserve"> în și </w:t>
            </w:r>
            <w:proofErr w:type="spellStart"/>
            <w:r w:rsidRPr="0003073A">
              <w:rPr>
                <w:rFonts w:ascii="Times New Roman" w:eastAsia="Calibri" w:hAnsi="Times New Roman" w:cs="Times New Roman"/>
                <w:b/>
                <w:color w:val="000000" w:themeColor="text1"/>
                <w:kern w:val="0"/>
                <w:lang w:val="fr-FR"/>
                <w14:ligatures w14:val="none"/>
              </w:rPr>
              <w:t>pe</w:t>
            </w:r>
            <w:proofErr w:type="spellEnd"/>
            <w:r w:rsidRPr="0003073A">
              <w:rPr>
                <w:rFonts w:ascii="Times New Roman" w:eastAsia="Calibri" w:hAnsi="Times New Roman" w:cs="Times New Roman"/>
                <w:b/>
                <w:color w:val="000000" w:themeColor="text1"/>
                <w:kern w:val="0"/>
                <w:lang w:val="fr-FR"/>
                <w14:ligatures w14:val="none"/>
              </w:rPr>
              <w:t xml:space="preserve"> </w:t>
            </w:r>
            <w:proofErr w:type="spellStart"/>
            <w:r w:rsidRPr="0003073A">
              <w:rPr>
                <w:rFonts w:ascii="Times New Roman" w:eastAsia="Calibri" w:hAnsi="Times New Roman" w:cs="Times New Roman"/>
                <w:b/>
                <w:color w:val="000000" w:themeColor="text1"/>
                <w:kern w:val="0"/>
                <w:lang w:val="fr-FR"/>
                <w14:ligatures w14:val="none"/>
              </w:rPr>
              <w:t>produsele</w:t>
            </w:r>
            <w:proofErr w:type="spellEnd"/>
            <w:r w:rsidRPr="0003073A">
              <w:rPr>
                <w:rFonts w:ascii="Times New Roman" w:eastAsia="Calibri" w:hAnsi="Times New Roman" w:cs="Times New Roman"/>
                <w:b/>
                <w:color w:val="000000" w:themeColor="text1"/>
                <w:kern w:val="0"/>
                <w:lang w:val="fr-FR"/>
                <w14:ligatures w14:val="none"/>
              </w:rPr>
              <w:t xml:space="preserve"> </w:t>
            </w:r>
            <w:proofErr w:type="spellStart"/>
            <w:r w:rsidRPr="0003073A">
              <w:rPr>
                <w:rFonts w:ascii="Times New Roman" w:eastAsia="Calibri" w:hAnsi="Times New Roman" w:cs="Times New Roman"/>
                <w:b/>
                <w:color w:val="000000" w:themeColor="text1"/>
                <w:kern w:val="0"/>
                <w:lang w:val="fr-FR"/>
                <w14:ligatures w14:val="none"/>
              </w:rPr>
              <w:t>alimentare</w:t>
            </w:r>
            <w:proofErr w:type="spellEnd"/>
          </w:p>
          <w:p w14:paraId="48382B6E" w14:textId="77777777" w:rsidR="00C174C9" w:rsidRPr="0003073A" w:rsidRDefault="00C174C9" w:rsidP="00C174C9">
            <w:pPr>
              <w:ind w:firstLine="709"/>
              <w:contextualSpacing/>
              <w:jc w:val="both"/>
              <w:rPr>
                <w:rFonts w:ascii="Times New Roman" w:eastAsia="Times New Roman" w:hAnsi="Times New Roman" w:cs="Times New Roman"/>
                <w:color w:val="000000" w:themeColor="text1"/>
                <w:kern w:val="0"/>
                <w:highlight w:val="yellow"/>
                <w:lang w:val="ro-MD"/>
                <w14:ligatures w14:val="none"/>
              </w:rPr>
            </w:pPr>
          </w:p>
        </w:tc>
        <w:tc>
          <w:tcPr>
            <w:tcW w:w="4853" w:type="dxa"/>
          </w:tcPr>
          <w:p w14:paraId="2DE7079C" w14:textId="44ADFA70" w:rsidR="00C174C9" w:rsidRPr="0003073A" w:rsidRDefault="00C174C9" w:rsidP="00C174C9">
            <w:pPr>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Se abrogă.</w:t>
            </w:r>
          </w:p>
        </w:tc>
        <w:tc>
          <w:tcPr>
            <w:tcW w:w="4869" w:type="dxa"/>
          </w:tcPr>
          <w:p w14:paraId="131BADB0" w14:textId="77777777" w:rsidR="00C174C9" w:rsidRPr="0003073A" w:rsidRDefault="00C174C9" w:rsidP="00C174C9">
            <w:pPr>
              <w:pStyle w:val="NormalWeb"/>
              <w:shd w:val="clear" w:color="auto" w:fill="FFFFFF"/>
              <w:rPr>
                <w:color w:val="000000" w:themeColor="text1"/>
                <w:sz w:val="22"/>
                <w:szCs w:val="22"/>
                <w:lang w:val="en-US" w:eastAsia="ru-MD"/>
              </w:rPr>
            </w:pPr>
          </w:p>
        </w:tc>
      </w:tr>
      <w:tr w:rsidR="00C174C9" w:rsidRPr="0003073A" w14:paraId="5CADA6A8" w14:textId="77777777" w:rsidTr="00F53FF4">
        <w:tc>
          <w:tcPr>
            <w:tcW w:w="4853" w:type="dxa"/>
          </w:tcPr>
          <w:p w14:paraId="30EF4D4E" w14:textId="77777777" w:rsidR="00C174C9" w:rsidRPr="0077417E"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en-US"/>
                <w14:ligatures w14:val="none"/>
              </w:rPr>
            </w:pPr>
            <w:proofErr w:type="spellStart"/>
            <w:r w:rsidRPr="0077417E">
              <w:rPr>
                <w:rFonts w:ascii="Times New Roman" w:eastAsia="Times New Roman" w:hAnsi="Times New Roman" w:cs="Times New Roman"/>
                <w:color w:val="000000" w:themeColor="text1"/>
                <w:kern w:val="0"/>
                <w:lang w:val="en-US"/>
                <w14:ligatures w14:val="none"/>
              </w:rPr>
              <w:t>Anexa</w:t>
            </w:r>
            <w:proofErr w:type="spellEnd"/>
            <w:r w:rsidRPr="0077417E">
              <w:rPr>
                <w:rFonts w:ascii="Times New Roman" w:eastAsia="Times New Roman" w:hAnsi="Times New Roman" w:cs="Times New Roman"/>
                <w:color w:val="000000" w:themeColor="text1"/>
                <w:kern w:val="0"/>
                <w:lang w:val="en-US"/>
                <w14:ligatures w14:val="none"/>
              </w:rPr>
              <w:t xml:space="preserve"> nr.3 </w:t>
            </w:r>
          </w:p>
          <w:p w14:paraId="67757469" w14:textId="77777777" w:rsidR="00C174C9" w:rsidRPr="0077417E"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en-US"/>
                <w14:ligatures w14:val="none"/>
              </w:rPr>
            </w:pPr>
            <w:r w:rsidRPr="0077417E">
              <w:rPr>
                <w:rFonts w:ascii="Times New Roman" w:eastAsia="Times New Roman" w:hAnsi="Times New Roman" w:cs="Times New Roman"/>
                <w:color w:val="000000" w:themeColor="text1"/>
                <w:kern w:val="0"/>
                <w:lang w:val="en-US"/>
                <w14:ligatures w14:val="none"/>
              </w:rPr>
              <w:t xml:space="preserve">la </w:t>
            </w:r>
            <w:proofErr w:type="spellStart"/>
            <w:r w:rsidRPr="0077417E">
              <w:rPr>
                <w:rFonts w:ascii="Times New Roman" w:eastAsia="Times New Roman" w:hAnsi="Times New Roman" w:cs="Times New Roman"/>
                <w:color w:val="000000" w:themeColor="text1"/>
                <w:kern w:val="0"/>
                <w:lang w:val="en-US"/>
                <w14:ligatures w14:val="none"/>
              </w:rPr>
              <w:t>Regulamentul</w:t>
            </w:r>
            <w:proofErr w:type="spellEnd"/>
            <w:r w:rsidRPr="0077417E">
              <w:rPr>
                <w:rFonts w:ascii="Times New Roman" w:eastAsia="Times New Roman" w:hAnsi="Times New Roman" w:cs="Times New Roman"/>
                <w:color w:val="000000" w:themeColor="text1"/>
                <w:kern w:val="0"/>
                <w:lang w:val="en-US"/>
                <w14:ligatures w14:val="none"/>
              </w:rPr>
              <w:t xml:space="preserve"> </w:t>
            </w:r>
            <w:proofErr w:type="spellStart"/>
            <w:r w:rsidRPr="0077417E">
              <w:rPr>
                <w:rFonts w:ascii="Times New Roman" w:eastAsia="Times New Roman" w:hAnsi="Times New Roman" w:cs="Times New Roman"/>
                <w:color w:val="000000" w:themeColor="text1"/>
                <w:kern w:val="0"/>
                <w:lang w:val="en-US"/>
                <w14:ligatures w14:val="none"/>
              </w:rPr>
              <w:t>sanitar</w:t>
            </w:r>
            <w:proofErr w:type="spellEnd"/>
            <w:r w:rsidRPr="0077417E">
              <w:rPr>
                <w:rFonts w:ascii="Times New Roman" w:eastAsia="Times New Roman" w:hAnsi="Times New Roman" w:cs="Times New Roman"/>
                <w:color w:val="000000" w:themeColor="text1"/>
                <w:kern w:val="0"/>
                <w:lang w:val="en-US"/>
                <w14:ligatures w14:val="none"/>
              </w:rPr>
              <w:t xml:space="preserve"> </w:t>
            </w:r>
            <w:proofErr w:type="spellStart"/>
            <w:r w:rsidRPr="0077417E">
              <w:rPr>
                <w:rFonts w:ascii="Times New Roman" w:eastAsia="Times New Roman" w:hAnsi="Times New Roman" w:cs="Times New Roman"/>
                <w:color w:val="000000" w:themeColor="text1"/>
                <w:kern w:val="0"/>
                <w:lang w:val="en-US"/>
                <w14:ligatures w14:val="none"/>
              </w:rPr>
              <w:t>privind</w:t>
            </w:r>
            <w:proofErr w:type="spellEnd"/>
            <w:r w:rsidRPr="0077417E">
              <w:rPr>
                <w:rFonts w:ascii="Times New Roman" w:eastAsia="Times New Roman" w:hAnsi="Times New Roman" w:cs="Times New Roman"/>
                <w:color w:val="000000" w:themeColor="text1"/>
                <w:kern w:val="0"/>
                <w:lang w:val="en-US"/>
                <w14:ligatures w14:val="none"/>
              </w:rPr>
              <w:t xml:space="preserve"> </w:t>
            </w:r>
            <w:proofErr w:type="spellStart"/>
            <w:r w:rsidRPr="0077417E">
              <w:rPr>
                <w:rFonts w:ascii="Times New Roman" w:eastAsia="Times New Roman" w:hAnsi="Times New Roman" w:cs="Times New Roman"/>
                <w:color w:val="000000" w:themeColor="text1"/>
                <w:kern w:val="0"/>
                <w:lang w:val="en-US"/>
                <w14:ligatures w14:val="none"/>
              </w:rPr>
              <w:t>aromele</w:t>
            </w:r>
            <w:proofErr w:type="spellEnd"/>
            <w:r w:rsidRPr="0077417E">
              <w:rPr>
                <w:rFonts w:ascii="Times New Roman" w:eastAsia="Times New Roman" w:hAnsi="Times New Roman" w:cs="Times New Roman"/>
                <w:color w:val="000000" w:themeColor="text1"/>
                <w:kern w:val="0"/>
                <w:lang w:val="en-US"/>
                <w14:ligatures w14:val="none"/>
              </w:rPr>
              <w:t xml:space="preserve"> </w:t>
            </w:r>
          </w:p>
          <w:p w14:paraId="1FFFE080" w14:textId="77777777" w:rsidR="00C174C9" w:rsidRPr="0077417E" w:rsidRDefault="00C174C9" w:rsidP="00C174C9">
            <w:pPr>
              <w:tabs>
                <w:tab w:val="left" w:pos="1890"/>
                <w:tab w:val="left" w:pos="1980"/>
              </w:tabs>
              <w:spacing w:before="45" w:after="45"/>
              <w:ind w:right="136"/>
              <w:jc w:val="right"/>
              <w:rPr>
                <w:rFonts w:ascii="Times New Roman" w:eastAsia="Times New Roman" w:hAnsi="Times New Roman" w:cs="Times New Roman"/>
                <w:bCs/>
                <w:color w:val="000000" w:themeColor="text1"/>
                <w:kern w:val="0"/>
                <w:lang w:val="it-IT"/>
                <w14:ligatures w14:val="none"/>
              </w:rPr>
            </w:pPr>
            <w:r w:rsidRPr="0077417E">
              <w:rPr>
                <w:rFonts w:ascii="Times New Roman" w:eastAsia="Times New Roman" w:hAnsi="Times New Roman" w:cs="Times New Roman"/>
                <w:bCs/>
                <w:color w:val="000000" w:themeColor="text1"/>
                <w:kern w:val="0"/>
                <w:lang w:val="it-IT"/>
                <w14:ligatures w14:val="none"/>
              </w:rPr>
              <w:t xml:space="preserve">şi anumite ingrediente alimentare  cu proprietăţi </w:t>
            </w:r>
          </w:p>
          <w:p w14:paraId="365447BF" w14:textId="77777777" w:rsidR="00C174C9" w:rsidRPr="0077417E" w:rsidRDefault="00C174C9" w:rsidP="00C174C9">
            <w:pPr>
              <w:tabs>
                <w:tab w:val="left" w:pos="1890"/>
                <w:tab w:val="left" w:pos="1980"/>
              </w:tabs>
              <w:spacing w:before="45" w:after="45"/>
              <w:ind w:right="136"/>
              <w:jc w:val="right"/>
              <w:rPr>
                <w:rFonts w:ascii="Times New Roman" w:eastAsia="Times New Roman" w:hAnsi="Times New Roman" w:cs="Times New Roman"/>
                <w:bCs/>
                <w:color w:val="000000" w:themeColor="text1"/>
                <w:kern w:val="0"/>
                <w:lang w:val="it-IT"/>
                <w14:ligatures w14:val="none"/>
              </w:rPr>
            </w:pPr>
            <w:r w:rsidRPr="0077417E">
              <w:rPr>
                <w:rFonts w:ascii="Times New Roman" w:eastAsia="Times New Roman" w:hAnsi="Times New Roman" w:cs="Times New Roman"/>
                <w:bCs/>
                <w:color w:val="000000" w:themeColor="text1"/>
                <w:kern w:val="0"/>
                <w:lang w:val="it-IT"/>
                <w14:ligatures w14:val="none"/>
              </w:rPr>
              <w:t xml:space="preserve">aromatizante destinate utilizării în şi pe produsele </w:t>
            </w:r>
          </w:p>
          <w:p w14:paraId="5A513B88" w14:textId="77777777" w:rsidR="00C174C9" w:rsidRPr="0077417E" w:rsidRDefault="00C174C9" w:rsidP="00C174C9">
            <w:pPr>
              <w:tabs>
                <w:tab w:val="left" w:pos="1890"/>
                <w:tab w:val="left" w:pos="1980"/>
              </w:tabs>
              <w:spacing w:before="45" w:after="45"/>
              <w:ind w:right="136"/>
              <w:jc w:val="right"/>
              <w:rPr>
                <w:rFonts w:ascii="Times New Roman" w:eastAsia="Times New Roman" w:hAnsi="Times New Roman" w:cs="Times New Roman"/>
                <w:bCs/>
                <w:color w:val="000000" w:themeColor="text1"/>
                <w:kern w:val="0"/>
                <w:lang w:val="it-IT"/>
                <w14:ligatures w14:val="none"/>
              </w:rPr>
            </w:pPr>
            <w:r w:rsidRPr="0077417E">
              <w:rPr>
                <w:rFonts w:ascii="Times New Roman" w:eastAsia="Times New Roman" w:hAnsi="Times New Roman" w:cs="Times New Roman"/>
                <w:bCs/>
                <w:color w:val="000000" w:themeColor="text1"/>
                <w:kern w:val="0"/>
                <w:lang w:val="it-IT"/>
                <w14:ligatures w14:val="none"/>
              </w:rPr>
              <w:t>alimentare și stabilirea măsurilor tranzitorii</w:t>
            </w:r>
          </w:p>
          <w:p w14:paraId="70894BA8" w14:textId="77777777" w:rsidR="00C174C9" w:rsidRPr="0003073A" w:rsidRDefault="00C174C9" w:rsidP="00C174C9">
            <w:pPr>
              <w:tabs>
                <w:tab w:val="left" w:pos="1890"/>
                <w:tab w:val="left" w:pos="1980"/>
              </w:tabs>
              <w:spacing w:before="45" w:after="45"/>
              <w:ind w:right="136"/>
              <w:jc w:val="right"/>
              <w:rPr>
                <w:rFonts w:ascii="Times New Roman" w:eastAsia="Times New Roman" w:hAnsi="Times New Roman" w:cs="Times New Roman"/>
                <w:bCs/>
                <w:color w:val="000000" w:themeColor="text1"/>
                <w:kern w:val="0"/>
                <w:lang w:val="it-IT"/>
                <w14:ligatures w14:val="none"/>
              </w:rPr>
            </w:pPr>
            <w:r w:rsidRPr="0003073A">
              <w:rPr>
                <w:rFonts w:ascii="Times New Roman" w:eastAsia="Times New Roman" w:hAnsi="Times New Roman" w:cs="Times New Roman"/>
                <w:bCs/>
                <w:color w:val="000000" w:themeColor="text1"/>
                <w:kern w:val="0"/>
                <w:lang w:val="it-IT"/>
                <w14:ligatures w14:val="none"/>
              </w:rPr>
              <w:t xml:space="preserve"> privind lista de arome și materii prime</w:t>
            </w:r>
          </w:p>
          <w:p w14:paraId="4C3534ED" w14:textId="77777777" w:rsidR="00C174C9" w:rsidRPr="0003073A" w:rsidRDefault="00C174C9" w:rsidP="00C174C9">
            <w:pPr>
              <w:tabs>
                <w:tab w:val="left" w:pos="1890"/>
                <w:tab w:val="left" w:pos="1980"/>
              </w:tabs>
              <w:spacing w:before="45" w:after="45"/>
              <w:ind w:right="136"/>
              <w:jc w:val="right"/>
              <w:rPr>
                <w:rFonts w:ascii="Times New Roman" w:eastAsia="Times New Roman" w:hAnsi="Times New Roman" w:cs="Times New Roman"/>
                <w:bCs/>
                <w:color w:val="000000" w:themeColor="text1"/>
                <w:kern w:val="0"/>
                <w:lang w:val="it-IT"/>
                <w14:ligatures w14:val="none"/>
              </w:rPr>
            </w:pPr>
          </w:p>
          <w:p w14:paraId="382FE4D2"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b/>
                <w:bCs/>
                <w:color w:val="000000" w:themeColor="text1"/>
                <w:kern w:val="0"/>
                <w:lang w:val="it-IT"/>
                <w14:ligatures w14:val="none"/>
              </w:rPr>
            </w:pPr>
            <w:r w:rsidRPr="00F63AE7">
              <w:rPr>
                <w:rFonts w:ascii="Times New Roman" w:eastAsia="Times New Roman" w:hAnsi="Times New Roman" w:cs="Times New Roman"/>
                <w:b/>
                <w:bCs/>
                <w:color w:val="000000" w:themeColor="text1"/>
                <w:kern w:val="0"/>
                <w:lang w:val="it-IT"/>
                <w14:ligatures w14:val="none"/>
              </w:rPr>
              <w:t>Prezența anumitor substanțe</w:t>
            </w:r>
          </w:p>
          <w:p w14:paraId="206A0EFA"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bCs/>
                <w:i/>
                <w:color w:val="000000" w:themeColor="text1"/>
                <w:kern w:val="0"/>
                <w14:ligatures w14:val="none"/>
              </w:rPr>
            </w:pPr>
            <w:r w:rsidRPr="00F63AE7">
              <w:rPr>
                <w:rFonts w:ascii="Times New Roman" w:eastAsia="Times New Roman" w:hAnsi="Times New Roman" w:cs="Times New Roman"/>
                <w:bCs/>
                <w:i/>
                <w:color w:val="000000" w:themeColor="text1"/>
                <w:kern w:val="0"/>
                <w:lang w:val="it-IT"/>
                <w14:ligatures w14:val="none"/>
              </w:rPr>
              <w:t>1. Substanțele care nu se adaugă ca atare în alimente</w:t>
            </w:r>
            <w:r w:rsidRPr="00F63AE7">
              <w:rPr>
                <w:rFonts w:ascii="Times New Roman" w:eastAsia="Times New Roman" w:hAnsi="Times New Roman" w:cs="Times New Roman"/>
                <w:bCs/>
                <w:i/>
                <w:color w:val="000000" w:themeColor="text1"/>
                <w:kern w:val="0"/>
                <w14:ligatures w14:val="none"/>
              </w:rPr>
              <w:t xml:space="preserve"> </w:t>
            </w:r>
          </w:p>
          <w:p w14:paraId="1FCD59A0"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p>
          <w:p w14:paraId="23F40992"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Acid agaric</w:t>
            </w:r>
          </w:p>
          <w:p w14:paraId="641FF397"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Aloină</w:t>
            </w:r>
          </w:p>
          <w:p w14:paraId="38D0C19F"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lastRenderedPageBreak/>
              <w:t>Capsaicină</w:t>
            </w:r>
          </w:p>
          <w:p w14:paraId="3BA0BB77"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1,2-Benzopironă, cumarină</w:t>
            </w:r>
          </w:p>
          <w:p w14:paraId="2044A1BE"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Hipericină</w:t>
            </w:r>
          </w:p>
          <w:p w14:paraId="03FDC3E1"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Beta-asaronă</w:t>
            </w:r>
          </w:p>
          <w:p w14:paraId="395037A6"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1-alil-4-metoxibenzen, estragol</w:t>
            </w:r>
          </w:p>
          <w:p w14:paraId="5573BBE3"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Acid cianhidric</w:t>
            </w:r>
          </w:p>
          <w:p w14:paraId="53FBD279"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Mentofuran</w:t>
            </w:r>
          </w:p>
          <w:p w14:paraId="7EC65215"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4-alil-1,2-dimetoxibenzen, metileugenol</w:t>
            </w:r>
          </w:p>
          <w:p w14:paraId="1947DF93"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Pulegonă</w:t>
            </w:r>
          </w:p>
          <w:p w14:paraId="7558CC43"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Quassină</w:t>
            </w:r>
          </w:p>
          <w:p w14:paraId="6AA11994"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1-alil-3,4-metilen dioxibenzen, safrol</w:t>
            </w:r>
          </w:p>
          <w:p w14:paraId="415F2AB1"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Teucrină A</w:t>
            </w:r>
          </w:p>
          <w:p w14:paraId="7AF59FAA"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Tuionă (alfa și beta)</w:t>
            </w:r>
          </w:p>
          <w:p w14:paraId="3BFB3505"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p>
          <w:p w14:paraId="2F2DC8D3"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bCs/>
                <w:i/>
                <w:color w:val="000000" w:themeColor="text1"/>
                <w:kern w:val="0"/>
                <w:lang w:val="it-IT"/>
                <w14:ligatures w14:val="none"/>
              </w:rPr>
            </w:pPr>
            <w:r w:rsidRPr="00F63AE7">
              <w:rPr>
                <w:rFonts w:ascii="Times New Roman" w:eastAsia="Times New Roman" w:hAnsi="Times New Roman" w:cs="Times New Roman"/>
                <w:bCs/>
                <w:i/>
                <w:color w:val="000000" w:themeColor="text1"/>
                <w:kern w:val="0"/>
                <w:lang w:val="it-IT"/>
                <w14:ligatures w14:val="none"/>
              </w:rPr>
              <w:t xml:space="preserve">2. </w:t>
            </w:r>
            <w:r w:rsidRPr="00F63AE7">
              <w:rPr>
                <w:rFonts w:ascii="Times New Roman" w:eastAsia="Times New Roman" w:hAnsi="Times New Roman" w:cs="Times New Roman"/>
                <w:i/>
                <w:color w:val="000000" w:themeColor="text1"/>
                <w:kern w:val="0"/>
                <w:lang w:val="it-IT"/>
                <w14:ligatures w14:val="none"/>
              </w:rPr>
              <w:t>Nivelurile maxime ale anumitor substanţe, prezente în mod natural în arome şi în ingredientele alimentare cu proprietăţi aromatizante, în anumite produse alimentare compuse consumate ca atare, la care s-au adăugat arome şi/sau ingrediente alimentare cu proprietăţi aromatizante</w:t>
            </w:r>
          </w:p>
          <w:p w14:paraId="0A7E0F7C"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it-IT"/>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77"/>
              <w:gridCol w:w="2669"/>
              <w:gridCol w:w="775"/>
            </w:tblGrid>
            <w:tr w:rsidR="00C174C9" w:rsidRPr="00F63AE7" w14:paraId="2E808ECE" w14:textId="77777777">
              <w:tc>
                <w:tcPr>
                  <w:tcW w:w="234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124D0CE"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b/>
                      <w:bCs/>
                      <w:color w:val="000000" w:themeColor="text1"/>
                      <w:kern w:val="0"/>
                      <w:lang w:val="ru-RU"/>
                      <w14:ligatures w14:val="none"/>
                    </w:rPr>
                  </w:pPr>
                  <w:proofErr w:type="spellStart"/>
                  <w:r w:rsidRPr="00F63AE7">
                    <w:rPr>
                      <w:rFonts w:ascii="Times New Roman" w:eastAsia="Times New Roman" w:hAnsi="Times New Roman" w:cs="Times New Roman"/>
                      <w:b/>
                      <w:bCs/>
                      <w:color w:val="000000" w:themeColor="text1"/>
                      <w:kern w:val="0"/>
                      <w:lang w:val="ru-RU"/>
                      <w14:ligatures w14:val="none"/>
                    </w:rPr>
                    <w:t>Denumirea</w:t>
                  </w:r>
                  <w:proofErr w:type="spellEnd"/>
                  <w:r w:rsidRPr="00F63AE7">
                    <w:rPr>
                      <w:rFonts w:ascii="Times New Roman" w:eastAsia="Times New Roman" w:hAnsi="Times New Roman" w:cs="Times New Roman"/>
                      <w:b/>
                      <w:bCs/>
                      <w:color w:val="000000" w:themeColor="text1"/>
                      <w:kern w:val="0"/>
                      <w:lang w:val="ru-RU"/>
                      <w14:ligatures w14:val="none"/>
                    </w:rPr>
                    <w:t xml:space="preserve"> </w:t>
                  </w:r>
                  <w:proofErr w:type="spellStart"/>
                  <w:r w:rsidRPr="00F63AE7">
                    <w:rPr>
                      <w:rFonts w:ascii="Times New Roman" w:eastAsia="Times New Roman" w:hAnsi="Times New Roman" w:cs="Times New Roman"/>
                      <w:b/>
                      <w:bCs/>
                      <w:color w:val="000000" w:themeColor="text1"/>
                      <w:kern w:val="0"/>
                      <w:lang w:val="ru-RU"/>
                      <w14:ligatures w14:val="none"/>
                    </w:rPr>
                    <w:t>substanței</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C6B30A0"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b/>
                      <w:bCs/>
                      <w:color w:val="000000" w:themeColor="text1"/>
                      <w:kern w:val="0"/>
                      <w:lang w:val="it-IT"/>
                      <w14:ligatures w14:val="none"/>
                    </w:rPr>
                  </w:pPr>
                  <w:r w:rsidRPr="00F63AE7">
                    <w:rPr>
                      <w:rFonts w:ascii="Times New Roman" w:eastAsia="Times New Roman" w:hAnsi="Times New Roman" w:cs="Times New Roman"/>
                      <w:b/>
                      <w:bCs/>
                      <w:color w:val="000000" w:themeColor="text1"/>
                      <w:kern w:val="0"/>
                      <w:lang w:val="it-IT"/>
                      <w14:ligatures w14:val="none"/>
                    </w:rPr>
                    <w:t>Compusul alimentar în care prezența substanței este limitată</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7353008"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b/>
                      <w:bCs/>
                      <w:color w:val="000000" w:themeColor="text1"/>
                      <w:kern w:val="0"/>
                      <w:lang w:val="ru-RU"/>
                      <w14:ligatures w14:val="none"/>
                    </w:rPr>
                  </w:pPr>
                  <w:proofErr w:type="spellStart"/>
                  <w:r w:rsidRPr="00F63AE7">
                    <w:rPr>
                      <w:rFonts w:ascii="Times New Roman" w:eastAsia="Times New Roman" w:hAnsi="Times New Roman" w:cs="Times New Roman"/>
                      <w:b/>
                      <w:bCs/>
                      <w:color w:val="000000" w:themeColor="text1"/>
                      <w:kern w:val="0"/>
                      <w:lang w:val="ru-RU"/>
                      <w14:ligatures w14:val="none"/>
                    </w:rPr>
                    <w:t>Nivelul</w:t>
                  </w:r>
                  <w:proofErr w:type="spellEnd"/>
                  <w:r w:rsidRPr="00F63AE7">
                    <w:rPr>
                      <w:rFonts w:ascii="Times New Roman" w:eastAsia="Times New Roman" w:hAnsi="Times New Roman" w:cs="Times New Roman"/>
                      <w:b/>
                      <w:bCs/>
                      <w:color w:val="000000" w:themeColor="text1"/>
                      <w:kern w:val="0"/>
                      <w:lang w:val="ru-RU"/>
                      <w14:ligatures w14:val="none"/>
                    </w:rPr>
                    <w:t xml:space="preserve"> </w:t>
                  </w:r>
                  <w:proofErr w:type="spellStart"/>
                  <w:r w:rsidRPr="00F63AE7">
                    <w:rPr>
                      <w:rFonts w:ascii="Times New Roman" w:eastAsia="Times New Roman" w:hAnsi="Times New Roman" w:cs="Times New Roman"/>
                      <w:b/>
                      <w:bCs/>
                      <w:color w:val="000000" w:themeColor="text1"/>
                      <w:kern w:val="0"/>
                      <w:lang w:val="ru-RU"/>
                      <w14:ligatures w14:val="none"/>
                    </w:rPr>
                    <w:t>maxim</w:t>
                  </w:r>
                  <w:proofErr w:type="spellEnd"/>
                  <w:r w:rsidRPr="00F63AE7">
                    <w:rPr>
                      <w:rFonts w:ascii="Times New Roman" w:eastAsia="Times New Roman" w:hAnsi="Times New Roman" w:cs="Times New Roman"/>
                      <w:b/>
                      <w:bCs/>
                      <w:color w:val="000000" w:themeColor="text1"/>
                      <w:kern w:val="0"/>
                      <w:lang w:val="ru-RU"/>
                      <w14:ligatures w14:val="none"/>
                    </w:rPr>
                    <w:t xml:space="preserve"> </w:t>
                  </w:r>
                  <w:proofErr w:type="spellStart"/>
                  <w:r w:rsidRPr="00F63AE7">
                    <w:rPr>
                      <w:rFonts w:ascii="Times New Roman" w:eastAsia="Times New Roman" w:hAnsi="Times New Roman" w:cs="Times New Roman"/>
                      <w:b/>
                      <w:bCs/>
                      <w:color w:val="000000" w:themeColor="text1"/>
                      <w:kern w:val="0"/>
                      <w:lang w:val="ru-RU"/>
                      <w14:ligatures w14:val="none"/>
                    </w:rPr>
                    <w:t>mg</w:t>
                  </w:r>
                  <w:proofErr w:type="spellEnd"/>
                  <w:r w:rsidRPr="00F63AE7">
                    <w:rPr>
                      <w:rFonts w:ascii="Times New Roman" w:eastAsia="Times New Roman" w:hAnsi="Times New Roman" w:cs="Times New Roman"/>
                      <w:b/>
                      <w:bCs/>
                      <w:color w:val="000000" w:themeColor="text1"/>
                      <w:kern w:val="0"/>
                      <w:lang w:val="ru-RU"/>
                      <w14:ligatures w14:val="none"/>
                    </w:rPr>
                    <w:t>/</w:t>
                  </w:r>
                  <w:proofErr w:type="spellStart"/>
                  <w:r w:rsidRPr="00F63AE7">
                    <w:rPr>
                      <w:rFonts w:ascii="Times New Roman" w:eastAsia="Times New Roman" w:hAnsi="Times New Roman" w:cs="Times New Roman"/>
                      <w:b/>
                      <w:bCs/>
                      <w:color w:val="000000" w:themeColor="text1"/>
                      <w:kern w:val="0"/>
                      <w:lang w:val="ru-RU"/>
                      <w14:ligatures w14:val="none"/>
                    </w:rPr>
                    <w:t>kg</w:t>
                  </w:r>
                  <w:proofErr w:type="spellEnd"/>
                </w:p>
              </w:tc>
            </w:tr>
            <w:tr w:rsidR="00C174C9" w:rsidRPr="00F63AE7" w14:paraId="6635BF8F" w14:textId="77777777">
              <w:tc>
                <w:tcPr>
                  <w:tcW w:w="234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4F33DE5"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Beta-asaronă</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29A317D"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Băuturi</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0696434"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1,0</w:t>
                  </w:r>
                </w:p>
              </w:tc>
            </w:tr>
            <w:tr w:rsidR="00C174C9" w:rsidRPr="00F63AE7" w14:paraId="5A8C2B63"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702B249"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1-alil-4-metoxibenzen,</w:t>
                  </w:r>
                </w:p>
                <w:p w14:paraId="7D7E5A81"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en-US"/>
                      <w14:ligatures w14:val="none"/>
                    </w:rPr>
                    <w:lastRenderedPageBreak/>
                    <w:t>e</w:t>
                  </w:r>
                  <w:proofErr w:type="spellStart"/>
                  <w:r w:rsidRPr="00F63AE7">
                    <w:rPr>
                      <w:rFonts w:ascii="Times New Roman" w:eastAsia="Times New Roman" w:hAnsi="Times New Roman" w:cs="Times New Roman"/>
                      <w:color w:val="000000" w:themeColor="text1"/>
                      <w:kern w:val="0"/>
                      <w:lang w:val="ru-RU"/>
                      <w14:ligatures w14:val="none"/>
                    </w:rPr>
                    <w:t>stragol</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3630BB5"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lastRenderedPageBreak/>
                    <w:t>Produse</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lactate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9C520E8"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50</w:t>
                  </w:r>
                </w:p>
              </w:tc>
            </w:tr>
            <w:tr w:rsidR="00C174C9" w:rsidRPr="00F63AE7" w14:paraId="3C1F2CC2"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4E695D44"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B2BCD8C"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en-US"/>
                      <w14:ligatures w14:val="none"/>
                    </w:rPr>
                  </w:pPr>
                  <w:proofErr w:type="spellStart"/>
                  <w:r w:rsidRPr="00F63AE7">
                    <w:rPr>
                      <w:rFonts w:ascii="Times New Roman" w:eastAsia="Times New Roman" w:hAnsi="Times New Roman" w:cs="Times New Roman"/>
                      <w:color w:val="000000" w:themeColor="text1"/>
                      <w:kern w:val="0"/>
                      <w:lang w:val="en-US"/>
                      <w14:ligatures w14:val="none"/>
                    </w:rPr>
                    <w:t>Fructe</w:t>
                  </w:r>
                  <w:proofErr w:type="spellEnd"/>
                  <w:r w:rsidRPr="00F63AE7">
                    <w:rPr>
                      <w:rFonts w:ascii="Times New Roman" w:eastAsia="Times New Roman" w:hAnsi="Times New Roman" w:cs="Times New Roman"/>
                      <w:color w:val="000000" w:themeColor="text1"/>
                      <w:kern w:val="0"/>
                      <w:lang w:val="en-US"/>
                      <w14:ligatures w14:val="none"/>
                    </w:rPr>
                    <w:t>, legume (</w:t>
                  </w:r>
                  <w:proofErr w:type="spellStart"/>
                  <w:r w:rsidRPr="00F63AE7">
                    <w:rPr>
                      <w:rFonts w:ascii="Times New Roman" w:eastAsia="Times New Roman" w:hAnsi="Times New Roman" w:cs="Times New Roman"/>
                      <w:color w:val="000000" w:themeColor="text1"/>
                      <w:kern w:val="0"/>
                      <w:lang w:val="en-US"/>
                      <w14:ligatures w14:val="none"/>
                    </w:rPr>
                    <w:t>inclusiv</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ciuperci</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rădăcinoase</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lastRenderedPageBreak/>
                    <w:t>tuberculi</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boabe</w:t>
                  </w:r>
                  <w:proofErr w:type="spellEnd"/>
                  <w:r w:rsidRPr="00F63AE7">
                    <w:rPr>
                      <w:rFonts w:ascii="Times New Roman" w:eastAsia="Times New Roman" w:hAnsi="Times New Roman" w:cs="Times New Roman"/>
                      <w:color w:val="000000" w:themeColor="text1"/>
                      <w:kern w:val="0"/>
                      <w:lang w:val="en-US"/>
                      <w14:ligatures w14:val="none"/>
                    </w:rPr>
                    <w:t xml:space="preserve"> și </w:t>
                  </w:r>
                  <w:proofErr w:type="spellStart"/>
                  <w:r w:rsidRPr="00F63AE7">
                    <w:rPr>
                      <w:rFonts w:ascii="Times New Roman" w:eastAsia="Times New Roman" w:hAnsi="Times New Roman" w:cs="Times New Roman"/>
                      <w:color w:val="000000" w:themeColor="text1"/>
                      <w:kern w:val="0"/>
                      <w:lang w:val="en-US"/>
                      <w14:ligatures w14:val="none"/>
                    </w:rPr>
                    <w:t>păstăi</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nuci</w:t>
                  </w:r>
                  <w:proofErr w:type="spellEnd"/>
                  <w:r w:rsidRPr="00F63AE7">
                    <w:rPr>
                      <w:rFonts w:ascii="Times New Roman" w:eastAsia="Times New Roman" w:hAnsi="Times New Roman" w:cs="Times New Roman"/>
                      <w:color w:val="000000" w:themeColor="text1"/>
                      <w:kern w:val="0"/>
                      <w:lang w:val="en-US"/>
                      <w14:ligatures w14:val="none"/>
                    </w:rPr>
                    <w:t xml:space="preserve"> și </w:t>
                  </w:r>
                  <w:proofErr w:type="spellStart"/>
                  <w:r w:rsidRPr="00F63AE7">
                    <w:rPr>
                      <w:rFonts w:ascii="Times New Roman" w:eastAsia="Times New Roman" w:hAnsi="Times New Roman" w:cs="Times New Roman"/>
                      <w:color w:val="000000" w:themeColor="text1"/>
                      <w:kern w:val="0"/>
                      <w:lang w:val="en-US"/>
                      <w14:ligatures w14:val="none"/>
                    </w:rPr>
                    <w:t>semințe</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procesate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A795784"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lastRenderedPageBreak/>
                    <w:t>50</w:t>
                  </w:r>
                </w:p>
              </w:tc>
            </w:tr>
            <w:tr w:rsidR="00C174C9" w:rsidRPr="00F63AE7" w14:paraId="43B69477"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1304E519"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DD5A2A9"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Produse</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din</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pește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7CDF82C"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50</w:t>
                  </w:r>
                </w:p>
              </w:tc>
            </w:tr>
            <w:tr w:rsidR="00C174C9" w:rsidRPr="00F63AE7" w14:paraId="72E62F5B"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4E6A62F6"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2634704"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Băuturi</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nealcoolice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5A84184"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10</w:t>
                  </w:r>
                </w:p>
              </w:tc>
            </w:tr>
            <w:tr w:rsidR="00C174C9" w:rsidRPr="00F63AE7" w14:paraId="0303F16B"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3B39E10"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Acid</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cianhidric</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CC383C9"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Nuga, marțipan și înlocuitorii acestuia sau produse similare</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3A383CC"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50</w:t>
                  </w:r>
                </w:p>
              </w:tc>
            </w:tr>
            <w:tr w:rsidR="00C174C9" w:rsidRPr="00F63AE7" w14:paraId="48181809"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49515436"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0187A41"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en-US"/>
                      <w14:ligatures w14:val="none"/>
                    </w:rPr>
                  </w:pPr>
                  <w:r w:rsidRPr="00F63AE7">
                    <w:rPr>
                      <w:rFonts w:ascii="Times New Roman" w:eastAsia="Times New Roman" w:hAnsi="Times New Roman" w:cs="Times New Roman"/>
                      <w:color w:val="000000" w:themeColor="text1"/>
                      <w:kern w:val="0"/>
                      <w:lang w:val="en-US"/>
                      <w14:ligatures w14:val="none"/>
                    </w:rPr>
                    <w:t xml:space="preserve">Conserve de </w:t>
                  </w:r>
                  <w:proofErr w:type="spellStart"/>
                  <w:r w:rsidRPr="00F63AE7">
                    <w:rPr>
                      <w:rFonts w:ascii="Times New Roman" w:eastAsia="Times New Roman" w:hAnsi="Times New Roman" w:cs="Times New Roman"/>
                      <w:color w:val="000000" w:themeColor="text1"/>
                      <w:kern w:val="0"/>
                      <w:lang w:val="en-US"/>
                      <w14:ligatures w14:val="none"/>
                    </w:rPr>
                    <w:t>fructe</w:t>
                  </w:r>
                  <w:proofErr w:type="spellEnd"/>
                  <w:r w:rsidRPr="00F63AE7">
                    <w:rPr>
                      <w:rFonts w:ascii="Times New Roman" w:eastAsia="Times New Roman" w:hAnsi="Times New Roman" w:cs="Times New Roman"/>
                      <w:color w:val="000000" w:themeColor="text1"/>
                      <w:kern w:val="0"/>
                      <w:lang w:val="en-US"/>
                      <w14:ligatures w14:val="none"/>
                    </w:rPr>
                    <w:t xml:space="preserve"> cu </w:t>
                  </w:r>
                  <w:proofErr w:type="spellStart"/>
                  <w:r w:rsidRPr="00F63AE7">
                    <w:rPr>
                      <w:rFonts w:ascii="Times New Roman" w:eastAsia="Times New Roman" w:hAnsi="Times New Roman" w:cs="Times New Roman"/>
                      <w:color w:val="000000" w:themeColor="text1"/>
                      <w:kern w:val="0"/>
                      <w:lang w:val="en-US"/>
                      <w14:ligatures w14:val="none"/>
                    </w:rPr>
                    <w:t>sîmburi</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616E9E7"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5</w:t>
                  </w:r>
                </w:p>
              </w:tc>
            </w:tr>
            <w:tr w:rsidR="00C174C9" w:rsidRPr="00F63AE7" w14:paraId="3740D6D6"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5F5EF84B"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9684C15"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Băuturi</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13B9E9E"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35</w:t>
                  </w:r>
                </w:p>
              </w:tc>
            </w:tr>
            <w:tr w:rsidR="00C174C9" w:rsidRPr="00F63AE7" w14:paraId="1C0DFD2C"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D7E9580"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Mentofuran</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C3A2D77"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en-US"/>
                      <w14:ligatures w14:val="none"/>
                    </w:rPr>
                  </w:pPr>
                  <w:proofErr w:type="spellStart"/>
                  <w:r w:rsidRPr="00F63AE7">
                    <w:rPr>
                      <w:rFonts w:ascii="Times New Roman" w:eastAsia="Times New Roman" w:hAnsi="Times New Roman" w:cs="Times New Roman"/>
                      <w:color w:val="000000" w:themeColor="text1"/>
                      <w:kern w:val="0"/>
                      <w:lang w:val="en-US"/>
                      <w14:ligatures w14:val="none"/>
                    </w:rPr>
                    <w:t>Produse</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zaharoase</w:t>
                  </w:r>
                  <w:proofErr w:type="spellEnd"/>
                  <w:r w:rsidRPr="00F63AE7">
                    <w:rPr>
                      <w:rFonts w:ascii="Times New Roman" w:eastAsia="Times New Roman" w:hAnsi="Times New Roman" w:cs="Times New Roman"/>
                      <w:color w:val="000000" w:themeColor="text1"/>
                      <w:kern w:val="0"/>
                      <w:lang w:val="en-US"/>
                      <w14:ligatures w14:val="none"/>
                    </w:rPr>
                    <w:t xml:space="preserve"> care </w:t>
                  </w:r>
                  <w:proofErr w:type="spellStart"/>
                  <w:r w:rsidRPr="00F63AE7">
                    <w:rPr>
                      <w:rFonts w:ascii="Times New Roman" w:eastAsia="Times New Roman" w:hAnsi="Times New Roman" w:cs="Times New Roman"/>
                      <w:color w:val="000000" w:themeColor="text1"/>
                      <w:kern w:val="0"/>
                      <w:lang w:val="en-US"/>
                      <w14:ligatures w14:val="none"/>
                    </w:rPr>
                    <w:t>conțin</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mentă</w:t>
                  </w:r>
                  <w:proofErr w:type="spellEnd"/>
                  <w:r w:rsidRPr="00F63AE7">
                    <w:rPr>
                      <w:rFonts w:ascii="Times New Roman" w:eastAsia="Times New Roman" w:hAnsi="Times New Roman" w:cs="Times New Roman"/>
                      <w:color w:val="000000" w:themeColor="text1"/>
                      <w:kern w:val="0"/>
                      <w:lang w:val="en-US"/>
                      <w14:ligatures w14:val="none"/>
                    </w:rPr>
                    <w:t>/</w:t>
                  </w:r>
                  <w:proofErr w:type="spellStart"/>
                  <w:r w:rsidRPr="00F63AE7">
                    <w:rPr>
                      <w:rFonts w:ascii="Times New Roman" w:eastAsia="Times New Roman" w:hAnsi="Times New Roman" w:cs="Times New Roman"/>
                      <w:color w:val="000000" w:themeColor="text1"/>
                      <w:kern w:val="0"/>
                      <w:lang w:val="en-US"/>
                      <w14:ligatures w14:val="none"/>
                    </w:rPr>
                    <w:t>mentă</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piperată</w:t>
                  </w:r>
                  <w:proofErr w:type="spellEnd"/>
                  <w:r w:rsidRPr="00F63AE7">
                    <w:rPr>
                      <w:rFonts w:ascii="Times New Roman" w:eastAsia="Times New Roman" w:hAnsi="Times New Roman" w:cs="Times New Roman"/>
                      <w:color w:val="000000" w:themeColor="text1"/>
                      <w:kern w:val="0"/>
                      <w:lang w:val="en-US"/>
                      <w14:ligatures w14:val="none"/>
                    </w:rPr>
                    <w:t xml:space="preserve">, cu </w:t>
                  </w:r>
                  <w:proofErr w:type="spellStart"/>
                  <w:r w:rsidRPr="00F63AE7">
                    <w:rPr>
                      <w:rFonts w:ascii="Times New Roman" w:eastAsia="Times New Roman" w:hAnsi="Times New Roman" w:cs="Times New Roman"/>
                      <w:color w:val="000000" w:themeColor="text1"/>
                      <w:kern w:val="0"/>
                      <w:lang w:val="en-US"/>
                      <w14:ligatures w14:val="none"/>
                    </w:rPr>
                    <w:t>excepția</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produselor</w:t>
                  </w:r>
                  <w:proofErr w:type="spellEnd"/>
                  <w:r w:rsidRPr="00F63AE7">
                    <w:rPr>
                      <w:rFonts w:ascii="Times New Roman" w:eastAsia="Times New Roman" w:hAnsi="Times New Roman" w:cs="Times New Roman"/>
                      <w:color w:val="000000" w:themeColor="text1"/>
                      <w:kern w:val="0"/>
                      <w:lang w:val="en-US"/>
                      <w14:ligatures w14:val="none"/>
                    </w:rPr>
                    <w:t xml:space="preserve"> destinate </w:t>
                  </w:r>
                  <w:proofErr w:type="spellStart"/>
                  <w:r w:rsidRPr="00F63AE7">
                    <w:rPr>
                      <w:rFonts w:ascii="Times New Roman" w:eastAsia="Times New Roman" w:hAnsi="Times New Roman" w:cs="Times New Roman"/>
                      <w:color w:val="000000" w:themeColor="text1"/>
                      <w:kern w:val="0"/>
                      <w:lang w:val="en-US"/>
                      <w14:ligatures w14:val="none"/>
                    </w:rPr>
                    <w:t>pentru</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împrospătarea</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respirației</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EEED92A"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500</w:t>
                  </w:r>
                </w:p>
              </w:tc>
            </w:tr>
            <w:tr w:rsidR="00C174C9" w:rsidRPr="00F63AE7" w14:paraId="5EC00A4F"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5FB63D73"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D605504"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Produse zaharoase mici destinate pentru împrospătarea respirației</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3AA7E67"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3 000</w:t>
                  </w:r>
                </w:p>
              </w:tc>
            </w:tr>
            <w:tr w:rsidR="00C174C9" w:rsidRPr="00F63AE7" w14:paraId="450CCB3A"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08587130"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3FAF4E9"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Gumă</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de</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mestecat</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D926A83"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1 000</w:t>
                  </w:r>
                </w:p>
              </w:tc>
            </w:tr>
            <w:tr w:rsidR="00C174C9" w:rsidRPr="00F63AE7" w14:paraId="15B2CE47"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16DD4D49"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2EA9B7F"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Băuturi alcoolice care conțin mentă/mentă piperată</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D5C36E5"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200</w:t>
                  </w:r>
                </w:p>
              </w:tc>
            </w:tr>
            <w:tr w:rsidR="00C174C9" w:rsidRPr="00F63AE7" w14:paraId="36E83CDD"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7A04087"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4-alil-1,2-dimetoxibenzen,</w:t>
                  </w:r>
                </w:p>
                <w:p w14:paraId="29D84081"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metileugenol</w:t>
                  </w:r>
                  <w:proofErr w:type="spellEnd"/>
                  <w:r w:rsidRPr="00F63AE7">
                    <w:rPr>
                      <w:rFonts w:ascii="Times New Roman" w:eastAsia="Times New Roman" w:hAnsi="Times New Roman" w:cs="Times New Roman"/>
                      <w:color w:val="000000" w:themeColor="text1"/>
                      <w:kern w:val="0"/>
                      <w:lang w:val="en-US"/>
                      <w14:ligatures w14:val="none"/>
                    </w:rPr>
                    <w:fldChar w:fldCharType="begin"/>
                  </w:r>
                  <w:r w:rsidRPr="00F63AE7">
                    <w:rPr>
                      <w:rFonts w:ascii="Times New Roman" w:eastAsia="Times New Roman" w:hAnsi="Times New Roman" w:cs="Times New Roman"/>
                      <w:color w:val="000000" w:themeColor="text1"/>
                      <w:kern w:val="0"/>
                      <w:lang w:val="en-US"/>
                      <w14:ligatures w14:val="none"/>
                    </w:rPr>
                    <w:instrText>HYPERLINK "http://eur-lex.europa.eu/legal-content/RO/TXT/?qid=1454312213256&amp;uri=CELEX:32008R1334" \l "ntr1-L_2008354RO.01004701-E0001"</w:instrText>
                  </w:r>
                  <w:r w:rsidRPr="00F63AE7">
                    <w:rPr>
                      <w:rFonts w:ascii="Times New Roman" w:eastAsia="Times New Roman" w:hAnsi="Times New Roman" w:cs="Times New Roman"/>
                      <w:color w:val="000000" w:themeColor="text1"/>
                      <w:kern w:val="0"/>
                      <w:lang w:val="en-US"/>
                      <w14:ligatures w14:val="none"/>
                    </w:rPr>
                  </w:r>
                  <w:r w:rsidRPr="00F63AE7">
                    <w:rPr>
                      <w:rFonts w:ascii="Times New Roman" w:eastAsia="Times New Roman" w:hAnsi="Times New Roman" w:cs="Times New Roman"/>
                      <w:color w:val="000000" w:themeColor="text1"/>
                      <w:kern w:val="0"/>
                      <w:lang w:val="en-US"/>
                      <w14:ligatures w14:val="none"/>
                    </w:rPr>
                    <w:fldChar w:fldCharType="separate"/>
                  </w:r>
                  <w:r w:rsidRPr="00F63AE7">
                    <w:rPr>
                      <w:rStyle w:val="Hyperlink"/>
                      <w:rFonts w:ascii="Times New Roman" w:eastAsia="Times New Roman" w:hAnsi="Times New Roman" w:cs="Times New Roman"/>
                      <w:kern w:val="0"/>
                      <w:lang w:val="ru-RU"/>
                      <w14:ligatures w14:val="none"/>
                    </w:rPr>
                    <w:t> </w:t>
                  </w:r>
                  <w:r w:rsidRPr="00F63AE7">
                    <w:rPr>
                      <w:rFonts w:ascii="Times New Roman" w:eastAsia="Times New Roman" w:hAnsi="Times New Roman" w:cs="Times New Roman"/>
                      <w:color w:val="000000" w:themeColor="text1"/>
                      <w:kern w:val="0"/>
                      <w:lang w:val="ro-MD"/>
                      <w14:ligatures w14:val="none"/>
                    </w:rPr>
                    <w:fldChar w:fldCharType="end"/>
                  </w: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82F56F3"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Produse</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lactate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B278A0E"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20</w:t>
                  </w:r>
                </w:p>
              </w:tc>
            </w:tr>
            <w:tr w:rsidR="00C174C9" w:rsidRPr="00F63AE7" w14:paraId="6D3926DC"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0673B4D8"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FED6BAE"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Preparate din carne și produse din carne, inclusiv carne de pui și vînat</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248C84D"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15</w:t>
                  </w:r>
                </w:p>
              </w:tc>
            </w:tr>
            <w:tr w:rsidR="00C174C9" w:rsidRPr="00F63AE7" w14:paraId="68BDC19B"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4494AD8C"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6D2B5CB"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Preparate din pește și produse din pește</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C94EFBC"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10</w:t>
                  </w:r>
                </w:p>
              </w:tc>
            </w:tr>
            <w:tr w:rsidR="00C174C9" w:rsidRPr="00F63AE7" w14:paraId="62477F68"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52B94DFF"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9F1FEB0"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Supe</w:t>
                  </w:r>
                  <w:proofErr w:type="spellEnd"/>
                  <w:r w:rsidRPr="00F63AE7">
                    <w:rPr>
                      <w:rFonts w:ascii="Times New Roman" w:eastAsia="Times New Roman" w:hAnsi="Times New Roman" w:cs="Times New Roman"/>
                      <w:color w:val="000000" w:themeColor="text1"/>
                      <w:kern w:val="0"/>
                      <w:lang w:val="ru-RU"/>
                      <w14:ligatures w14:val="none"/>
                    </w:rPr>
                    <w:t xml:space="preserve"> și </w:t>
                  </w:r>
                  <w:proofErr w:type="spellStart"/>
                  <w:r w:rsidRPr="00F63AE7">
                    <w:rPr>
                      <w:rFonts w:ascii="Times New Roman" w:eastAsia="Times New Roman" w:hAnsi="Times New Roman" w:cs="Times New Roman"/>
                      <w:color w:val="000000" w:themeColor="text1"/>
                      <w:kern w:val="0"/>
                      <w:lang w:val="ru-RU"/>
                      <w14:ligatures w14:val="none"/>
                    </w:rPr>
                    <w:t>sosuri</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3C4719D"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60</w:t>
                  </w:r>
                </w:p>
              </w:tc>
            </w:tr>
            <w:tr w:rsidR="00C174C9" w:rsidRPr="00F63AE7" w14:paraId="54E1DECA"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6BEF9DC8"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284FC2A"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Aperitive picante gata de consum</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2CAB080"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20</w:t>
                  </w:r>
                </w:p>
              </w:tc>
            </w:tr>
            <w:tr w:rsidR="00C174C9" w:rsidRPr="00F63AE7" w14:paraId="61DC2DE5"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782CBF60"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7B6B777"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Băuturi</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nealcoolice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7A93827"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w:t>
                  </w:r>
                </w:p>
              </w:tc>
            </w:tr>
            <w:tr w:rsidR="00C174C9" w:rsidRPr="00F63AE7" w14:paraId="65324227"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6D9A273"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Pulegonă</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63A0412"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en-US"/>
                      <w14:ligatures w14:val="none"/>
                    </w:rPr>
                  </w:pPr>
                  <w:proofErr w:type="spellStart"/>
                  <w:r w:rsidRPr="00F63AE7">
                    <w:rPr>
                      <w:rFonts w:ascii="Times New Roman" w:eastAsia="Times New Roman" w:hAnsi="Times New Roman" w:cs="Times New Roman"/>
                      <w:color w:val="000000" w:themeColor="text1"/>
                      <w:kern w:val="0"/>
                      <w:lang w:val="en-US"/>
                      <w14:ligatures w14:val="none"/>
                    </w:rPr>
                    <w:t>Produse</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zaharoase</w:t>
                  </w:r>
                  <w:proofErr w:type="spellEnd"/>
                  <w:r w:rsidRPr="00F63AE7">
                    <w:rPr>
                      <w:rFonts w:ascii="Times New Roman" w:eastAsia="Times New Roman" w:hAnsi="Times New Roman" w:cs="Times New Roman"/>
                      <w:color w:val="000000" w:themeColor="text1"/>
                      <w:kern w:val="0"/>
                      <w:lang w:val="en-US"/>
                      <w14:ligatures w14:val="none"/>
                    </w:rPr>
                    <w:t xml:space="preserve"> care </w:t>
                  </w:r>
                  <w:proofErr w:type="spellStart"/>
                  <w:r w:rsidRPr="00F63AE7">
                    <w:rPr>
                      <w:rFonts w:ascii="Times New Roman" w:eastAsia="Times New Roman" w:hAnsi="Times New Roman" w:cs="Times New Roman"/>
                      <w:color w:val="000000" w:themeColor="text1"/>
                      <w:kern w:val="0"/>
                      <w:lang w:val="en-US"/>
                      <w14:ligatures w14:val="none"/>
                    </w:rPr>
                    <w:t>conțin</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mentă</w:t>
                  </w:r>
                  <w:proofErr w:type="spellEnd"/>
                  <w:r w:rsidRPr="00F63AE7">
                    <w:rPr>
                      <w:rFonts w:ascii="Times New Roman" w:eastAsia="Times New Roman" w:hAnsi="Times New Roman" w:cs="Times New Roman"/>
                      <w:color w:val="000000" w:themeColor="text1"/>
                      <w:kern w:val="0"/>
                      <w:lang w:val="en-US"/>
                      <w14:ligatures w14:val="none"/>
                    </w:rPr>
                    <w:t>/</w:t>
                  </w:r>
                  <w:proofErr w:type="spellStart"/>
                  <w:r w:rsidRPr="00F63AE7">
                    <w:rPr>
                      <w:rFonts w:ascii="Times New Roman" w:eastAsia="Times New Roman" w:hAnsi="Times New Roman" w:cs="Times New Roman"/>
                      <w:color w:val="000000" w:themeColor="text1"/>
                      <w:kern w:val="0"/>
                      <w:lang w:val="en-US"/>
                      <w14:ligatures w14:val="none"/>
                    </w:rPr>
                    <w:t>mentă</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piperată</w:t>
                  </w:r>
                  <w:proofErr w:type="spellEnd"/>
                  <w:r w:rsidRPr="00F63AE7">
                    <w:rPr>
                      <w:rFonts w:ascii="Times New Roman" w:eastAsia="Times New Roman" w:hAnsi="Times New Roman" w:cs="Times New Roman"/>
                      <w:color w:val="000000" w:themeColor="text1"/>
                      <w:kern w:val="0"/>
                      <w:lang w:val="en-US"/>
                      <w14:ligatures w14:val="none"/>
                    </w:rPr>
                    <w:t xml:space="preserve">, cu </w:t>
                  </w:r>
                  <w:proofErr w:type="spellStart"/>
                  <w:r w:rsidRPr="00F63AE7">
                    <w:rPr>
                      <w:rFonts w:ascii="Times New Roman" w:eastAsia="Times New Roman" w:hAnsi="Times New Roman" w:cs="Times New Roman"/>
                      <w:color w:val="000000" w:themeColor="text1"/>
                      <w:kern w:val="0"/>
                      <w:lang w:val="en-US"/>
                      <w14:ligatures w14:val="none"/>
                    </w:rPr>
                    <w:t>excepția</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produselor</w:t>
                  </w:r>
                  <w:proofErr w:type="spellEnd"/>
                  <w:r w:rsidRPr="00F63AE7">
                    <w:rPr>
                      <w:rFonts w:ascii="Times New Roman" w:eastAsia="Times New Roman" w:hAnsi="Times New Roman" w:cs="Times New Roman"/>
                      <w:color w:val="000000" w:themeColor="text1"/>
                      <w:kern w:val="0"/>
                      <w:lang w:val="en-US"/>
                      <w14:ligatures w14:val="none"/>
                    </w:rPr>
                    <w:t xml:space="preserve"> destinate </w:t>
                  </w:r>
                  <w:proofErr w:type="spellStart"/>
                  <w:r w:rsidRPr="00F63AE7">
                    <w:rPr>
                      <w:rFonts w:ascii="Times New Roman" w:eastAsia="Times New Roman" w:hAnsi="Times New Roman" w:cs="Times New Roman"/>
                      <w:color w:val="000000" w:themeColor="text1"/>
                      <w:kern w:val="0"/>
                      <w:lang w:val="en-US"/>
                      <w14:ligatures w14:val="none"/>
                    </w:rPr>
                    <w:t>pentru</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împrospătarea</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respirației</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ABB0EC4"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250</w:t>
                  </w:r>
                </w:p>
              </w:tc>
            </w:tr>
            <w:tr w:rsidR="00C174C9" w:rsidRPr="00F63AE7" w14:paraId="77039035"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5420C0E9"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7959652"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Produse zaharoase mici destinate pentru împrospătarea respirației</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0B47BF1"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2 000</w:t>
                  </w:r>
                </w:p>
              </w:tc>
            </w:tr>
            <w:tr w:rsidR="00C174C9" w:rsidRPr="00F63AE7" w14:paraId="535530E5"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5EC04247"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0BB95E8"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Gumă</w:t>
                  </w:r>
                  <w:proofErr w:type="spellEnd"/>
                  <w:r w:rsidRPr="00F63AE7">
                    <w:rPr>
                      <w:rFonts w:ascii="Times New Roman" w:eastAsia="Times New Roman" w:hAnsi="Times New Roman" w:cs="Times New Roman"/>
                      <w:color w:val="000000" w:themeColor="text1"/>
                      <w:kern w:val="0"/>
                      <w:lang w:val="ru-RU"/>
                      <w14:ligatures w14:val="none"/>
                    </w:rPr>
                    <w:t xml:space="preserve"> de </w:t>
                  </w:r>
                  <w:proofErr w:type="spellStart"/>
                  <w:r w:rsidRPr="00F63AE7">
                    <w:rPr>
                      <w:rFonts w:ascii="Times New Roman" w:eastAsia="Times New Roman" w:hAnsi="Times New Roman" w:cs="Times New Roman"/>
                      <w:color w:val="000000" w:themeColor="text1"/>
                      <w:kern w:val="0"/>
                      <w:lang w:val="ru-RU"/>
                      <w14:ligatures w14:val="none"/>
                    </w:rPr>
                    <w:t>mestecat</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7729F48"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350</w:t>
                  </w:r>
                </w:p>
              </w:tc>
            </w:tr>
            <w:tr w:rsidR="00C174C9" w:rsidRPr="00F63AE7" w14:paraId="1B3E9578"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0641B3B0"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1970908"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en-US"/>
                      <w14:ligatures w14:val="none"/>
                    </w:rPr>
                  </w:pPr>
                  <w:proofErr w:type="spellStart"/>
                  <w:r w:rsidRPr="00F63AE7">
                    <w:rPr>
                      <w:rFonts w:ascii="Times New Roman" w:eastAsia="Times New Roman" w:hAnsi="Times New Roman" w:cs="Times New Roman"/>
                      <w:color w:val="000000" w:themeColor="text1"/>
                      <w:kern w:val="0"/>
                      <w:lang w:val="en-US"/>
                      <w14:ligatures w14:val="none"/>
                    </w:rPr>
                    <w:t>Băuturi</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nealcoolice</w:t>
                  </w:r>
                  <w:proofErr w:type="spellEnd"/>
                  <w:r w:rsidRPr="00F63AE7">
                    <w:rPr>
                      <w:rFonts w:ascii="Times New Roman" w:eastAsia="Times New Roman" w:hAnsi="Times New Roman" w:cs="Times New Roman"/>
                      <w:color w:val="000000" w:themeColor="text1"/>
                      <w:kern w:val="0"/>
                      <w:lang w:val="en-US"/>
                      <w14:ligatures w14:val="none"/>
                    </w:rPr>
                    <w:t xml:space="preserve"> care </w:t>
                  </w:r>
                  <w:proofErr w:type="spellStart"/>
                  <w:r w:rsidRPr="00F63AE7">
                    <w:rPr>
                      <w:rFonts w:ascii="Times New Roman" w:eastAsia="Times New Roman" w:hAnsi="Times New Roman" w:cs="Times New Roman"/>
                      <w:color w:val="000000" w:themeColor="text1"/>
                      <w:kern w:val="0"/>
                      <w:lang w:val="en-US"/>
                      <w14:ligatures w14:val="none"/>
                    </w:rPr>
                    <w:t>conțin</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mentă</w:t>
                  </w:r>
                  <w:proofErr w:type="spellEnd"/>
                  <w:r w:rsidRPr="00F63AE7">
                    <w:rPr>
                      <w:rFonts w:ascii="Times New Roman" w:eastAsia="Times New Roman" w:hAnsi="Times New Roman" w:cs="Times New Roman"/>
                      <w:color w:val="000000" w:themeColor="text1"/>
                      <w:kern w:val="0"/>
                      <w:lang w:val="en-US"/>
                      <w14:ligatures w14:val="none"/>
                    </w:rPr>
                    <w:t>/</w:t>
                  </w:r>
                  <w:proofErr w:type="spellStart"/>
                  <w:r w:rsidRPr="00F63AE7">
                    <w:rPr>
                      <w:rFonts w:ascii="Times New Roman" w:eastAsia="Times New Roman" w:hAnsi="Times New Roman" w:cs="Times New Roman"/>
                      <w:color w:val="000000" w:themeColor="text1"/>
                      <w:kern w:val="0"/>
                      <w:lang w:val="en-US"/>
                      <w14:ligatures w14:val="none"/>
                    </w:rPr>
                    <w:t>mentă</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piperată</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A42442F"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20</w:t>
                  </w:r>
                </w:p>
              </w:tc>
            </w:tr>
            <w:tr w:rsidR="00C174C9" w:rsidRPr="00F63AE7" w14:paraId="5F4E98C3"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4AF8E0A1"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8CE57A1"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Băuturi alcoolice care conțin mentă/mentă piperată</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F049ED8"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100</w:t>
                  </w:r>
                </w:p>
              </w:tc>
            </w:tr>
            <w:tr w:rsidR="00C174C9" w:rsidRPr="00F63AE7" w14:paraId="0017150B"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54757F0"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Quassină</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D058FFD"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Băuturi</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nealcoolice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971DC23"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0,5</w:t>
                  </w:r>
                </w:p>
              </w:tc>
            </w:tr>
            <w:tr w:rsidR="00C174C9" w:rsidRPr="00F63AE7" w14:paraId="52F91E38"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108EF0CF"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6B8F650"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Produse</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de</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brutărie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0CE3CA4"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w:t>
                  </w:r>
                </w:p>
              </w:tc>
            </w:tr>
            <w:tr w:rsidR="00C174C9" w:rsidRPr="00F63AE7" w14:paraId="28B4D91C"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3A091E7D"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AE37A94"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Băuturi</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3E23916"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1,5</w:t>
                  </w:r>
                </w:p>
              </w:tc>
            </w:tr>
            <w:tr w:rsidR="00C174C9" w:rsidRPr="00F63AE7" w14:paraId="44B3501B"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CF9D207"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 xml:space="preserve">1-alil-3,4-metilen </w:t>
                  </w:r>
                  <w:proofErr w:type="spellStart"/>
                  <w:r w:rsidRPr="00F63AE7">
                    <w:rPr>
                      <w:rFonts w:ascii="Times New Roman" w:eastAsia="Times New Roman" w:hAnsi="Times New Roman" w:cs="Times New Roman"/>
                      <w:color w:val="000000" w:themeColor="text1"/>
                      <w:kern w:val="0"/>
                      <w:lang w:val="ru-RU"/>
                      <w14:ligatures w14:val="none"/>
                    </w:rPr>
                    <w:t>dioxibenzen</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safrol</w:t>
                  </w:r>
                  <w:proofErr w:type="spellEnd"/>
                  <w:r w:rsidRPr="00F63AE7">
                    <w:rPr>
                      <w:rFonts w:ascii="Times New Roman" w:eastAsia="Times New Roman" w:hAnsi="Times New Roman" w:cs="Times New Roman"/>
                      <w:color w:val="000000" w:themeColor="text1"/>
                      <w:kern w:val="0"/>
                      <w:lang w:val="en-US"/>
                      <w14:ligatures w14:val="none"/>
                    </w:rPr>
                    <w:fldChar w:fldCharType="begin"/>
                  </w:r>
                  <w:r w:rsidRPr="00F63AE7">
                    <w:rPr>
                      <w:rFonts w:ascii="Times New Roman" w:eastAsia="Times New Roman" w:hAnsi="Times New Roman" w:cs="Times New Roman"/>
                      <w:color w:val="000000" w:themeColor="text1"/>
                      <w:kern w:val="0"/>
                      <w:lang w:val="en-US"/>
                      <w14:ligatures w14:val="none"/>
                    </w:rPr>
                    <w:instrText>HYPERLINK "http://eur-lex.europa.eu/legal-content/RO/TXT/?qid=1454312213256&amp;uri=CELEX:32008R1334" \l "ntr1-L_2008354RO.01004701-E0001"</w:instrText>
                  </w:r>
                  <w:r w:rsidRPr="00F63AE7">
                    <w:rPr>
                      <w:rFonts w:ascii="Times New Roman" w:eastAsia="Times New Roman" w:hAnsi="Times New Roman" w:cs="Times New Roman"/>
                      <w:color w:val="000000" w:themeColor="text1"/>
                      <w:kern w:val="0"/>
                      <w:lang w:val="en-US"/>
                      <w14:ligatures w14:val="none"/>
                    </w:rPr>
                  </w:r>
                  <w:r w:rsidRPr="00F63AE7">
                    <w:rPr>
                      <w:rFonts w:ascii="Times New Roman" w:eastAsia="Times New Roman" w:hAnsi="Times New Roman" w:cs="Times New Roman"/>
                      <w:color w:val="000000" w:themeColor="text1"/>
                      <w:kern w:val="0"/>
                      <w:lang w:val="en-US"/>
                      <w14:ligatures w14:val="none"/>
                    </w:rPr>
                    <w:fldChar w:fldCharType="separate"/>
                  </w:r>
                  <w:r w:rsidRPr="00F63AE7">
                    <w:rPr>
                      <w:rStyle w:val="Hyperlink"/>
                      <w:rFonts w:ascii="Times New Roman" w:eastAsia="Times New Roman" w:hAnsi="Times New Roman" w:cs="Times New Roman"/>
                      <w:kern w:val="0"/>
                      <w:lang w:val="ru-RU"/>
                      <w14:ligatures w14:val="none"/>
                    </w:rPr>
                    <w:t> </w:t>
                  </w:r>
                  <w:r w:rsidRPr="00F63AE7">
                    <w:rPr>
                      <w:rFonts w:ascii="Times New Roman" w:eastAsia="Times New Roman" w:hAnsi="Times New Roman" w:cs="Times New Roman"/>
                      <w:color w:val="000000" w:themeColor="text1"/>
                      <w:kern w:val="0"/>
                      <w:lang w:val="ro-MD"/>
                      <w14:ligatures w14:val="none"/>
                    </w:rPr>
                    <w:fldChar w:fldCharType="end"/>
                  </w: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6FB1BA0"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Preparate din carne și produse din carne, inclusiv carne de pui și vînat</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A5FB518"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15</w:t>
                  </w:r>
                </w:p>
              </w:tc>
            </w:tr>
            <w:tr w:rsidR="00C174C9" w:rsidRPr="00F63AE7" w14:paraId="4F20771B"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2E14F559"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515337E"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Preparate din pește și produse din pește</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96552A6"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15</w:t>
                  </w:r>
                </w:p>
              </w:tc>
            </w:tr>
            <w:tr w:rsidR="00C174C9" w:rsidRPr="00F63AE7" w14:paraId="5CD8B1B3"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2B86279E"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4AAA5F3"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Supe</w:t>
                  </w:r>
                  <w:proofErr w:type="spellEnd"/>
                  <w:r w:rsidRPr="00F63AE7">
                    <w:rPr>
                      <w:rFonts w:ascii="Times New Roman" w:eastAsia="Times New Roman" w:hAnsi="Times New Roman" w:cs="Times New Roman"/>
                      <w:color w:val="000000" w:themeColor="text1"/>
                      <w:kern w:val="0"/>
                      <w:lang w:val="ru-RU"/>
                      <w14:ligatures w14:val="none"/>
                    </w:rPr>
                    <w:t xml:space="preserve"> și </w:t>
                  </w:r>
                  <w:proofErr w:type="spellStart"/>
                  <w:r w:rsidRPr="00F63AE7">
                    <w:rPr>
                      <w:rFonts w:ascii="Times New Roman" w:eastAsia="Times New Roman" w:hAnsi="Times New Roman" w:cs="Times New Roman"/>
                      <w:color w:val="000000" w:themeColor="text1"/>
                      <w:kern w:val="0"/>
                      <w:lang w:val="ru-RU"/>
                      <w14:ligatures w14:val="none"/>
                    </w:rPr>
                    <w:t>sosuri</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1AD350B"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25</w:t>
                  </w:r>
                </w:p>
              </w:tc>
            </w:tr>
            <w:tr w:rsidR="00C174C9" w:rsidRPr="00F63AE7" w14:paraId="7DB5F541"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0025FD8B"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C7C64FC"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Băuturi</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nealcoolice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B3AE6D2"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w:t>
                  </w:r>
                </w:p>
              </w:tc>
            </w:tr>
            <w:tr w:rsidR="00C174C9" w:rsidRPr="00F63AE7" w14:paraId="68CACEB2"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88EBF31"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Teucrină</w:t>
                  </w:r>
                  <w:proofErr w:type="spellEnd"/>
                  <w:r w:rsidRPr="00F63AE7">
                    <w:rPr>
                      <w:rFonts w:ascii="Times New Roman" w:eastAsia="Times New Roman" w:hAnsi="Times New Roman" w:cs="Times New Roman"/>
                      <w:color w:val="000000" w:themeColor="text1"/>
                      <w:kern w:val="0"/>
                      <w:lang w:val="ru-RU"/>
                      <w14:ligatures w14:val="none"/>
                    </w:rPr>
                    <w:t xml:space="preserve"> A</w:t>
                  </w: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74988F4"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en-US"/>
                      <w14:ligatures w14:val="none"/>
                    </w:rPr>
                  </w:pPr>
                  <w:proofErr w:type="spellStart"/>
                  <w:r w:rsidRPr="00F63AE7">
                    <w:rPr>
                      <w:rFonts w:ascii="Times New Roman" w:eastAsia="Times New Roman" w:hAnsi="Times New Roman" w:cs="Times New Roman"/>
                      <w:color w:val="000000" w:themeColor="text1"/>
                      <w:kern w:val="0"/>
                      <w:lang w:val="en-US"/>
                      <w14:ligatures w14:val="none"/>
                    </w:rPr>
                    <w:t>Băutură</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alcoolică</w:t>
                  </w:r>
                  <w:proofErr w:type="spellEnd"/>
                  <w:r w:rsidRPr="00F63AE7">
                    <w:rPr>
                      <w:rFonts w:ascii="Times New Roman" w:eastAsia="Times New Roman" w:hAnsi="Times New Roman" w:cs="Times New Roman"/>
                      <w:color w:val="000000" w:themeColor="text1"/>
                      <w:kern w:val="0"/>
                      <w:lang w:val="en-US"/>
                      <w14:ligatures w14:val="none"/>
                    </w:rPr>
                    <w:t xml:space="preserve"> cu gust </w:t>
                  </w:r>
                  <w:proofErr w:type="spellStart"/>
                  <w:r w:rsidRPr="00F63AE7">
                    <w:rPr>
                      <w:rFonts w:ascii="Times New Roman" w:eastAsia="Times New Roman" w:hAnsi="Times New Roman" w:cs="Times New Roman"/>
                      <w:color w:val="000000" w:themeColor="text1"/>
                      <w:kern w:val="0"/>
                      <w:lang w:val="en-US"/>
                      <w14:ligatures w14:val="none"/>
                    </w:rPr>
                    <w:t>amar</w:t>
                  </w:r>
                  <w:proofErr w:type="spellEnd"/>
                  <w:r w:rsidRPr="00F63AE7">
                    <w:rPr>
                      <w:rFonts w:ascii="Times New Roman" w:eastAsia="Times New Roman" w:hAnsi="Times New Roman" w:cs="Times New Roman"/>
                      <w:color w:val="000000" w:themeColor="text1"/>
                      <w:kern w:val="0"/>
                      <w:lang w:val="en-US"/>
                      <w14:ligatures w14:val="none"/>
                    </w:rPr>
                    <w:t xml:space="preserve"> </w:t>
                  </w:r>
                  <w:proofErr w:type="spellStart"/>
                  <w:r w:rsidRPr="00F63AE7">
                    <w:rPr>
                      <w:rFonts w:ascii="Times New Roman" w:eastAsia="Times New Roman" w:hAnsi="Times New Roman" w:cs="Times New Roman"/>
                      <w:color w:val="000000" w:themeColor="text1"/>
                      <w:kern w:val="0"/>
                      <w:lang w:val="en-US"/>
                      <w14:ligatures w14:val="none"/>
                    </w:rPr>
                    <w:t>sau</w:t>
                  </w:r>
                  <w:proofErr w:type="spellEnd"/>
                  <w:r w:rsidRPr="00F63AE7">
                    <w:rPr>
                      <w:rFonts w:ascii="Times New Roman" w:eastAsia="Times New Roman" w:hAnsi="Times New Roman" w:cs="Times New Roman"/>
                      <w:color w:val="000000" w:themeColor="text1"/>
                      <w:kern w:val="0"/>
                      <w:lang w:val="en-US"/>
                      <w14:ligatures w14:val="none"/>
                    </w:rPr>
                    <w:t xml:space="preserve"> „bitter”</w:t>
                  </w:r>
                  <w:hyperlink r:id="rId8" w:anchor="ntr2-L_2008354RO.01004701-E0002" w:history="1">
                    <w:r w:rsidRPr="00F63AE7">
                      <w:rPr>
                        <w:rStyle w:val="Hyperlink"/>
                        <w:rFonts w:ascii="Times New Roman" w:eastAsia="Times New Roman" w:hAnsi="Times New Roman" w:cs="Times New Roman"/>
                        <w:kern w:val="0"/>
                        <w:lang w:val="en-US"/>
                        <w14:ligatures w14:val="none"/>
                      </w:rPr>
                      <w:t> </w:t>
                    </w:r>
                  </w:hyperlink>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B17BD6D"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5</w:t>
                  </w:r>
                </w:p>
              </w:tc>
            </w:tr>
            <w:tr w:rsidR="00C174C9" w:rsidRPr="00F63AE7" w14:paraId="3356B42B"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4768632C"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AB16707"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Lichioruricu</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gust</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amar</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2CA3B6D"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5</w:t>
                  </w:r>
                </w:p>
              </w:tc>
            </w:tr>
            <w:tr w:rsidR="00C174C9" w:rsidRPr="00F63AE7" w14:paraId="6BFEB124"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204A9ADB"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923971A"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Alte</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băuturi</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568AE98"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2</w:t>
                  </w:r>
                </w:p>
              </w:tc>
            </w:tr>
            <w:tr w:rsidR="00C174C9" w:rsidRPr="00F63AE7" w14:paraId="0B5F3A3C"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4DEAD90"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Tuionă</w:t>
                  </w:r>
                  <w:proofErr w:type="spellEnd"/>
                  <w:r w:rsidRPr="00F63AE7">
                    <w:rPr>
                      <w:rFonts w:ascii="Times New Roman" w:eastAsia="Times New Roman" w:hAnsi="Times New Roman" w:cs="Times New Roman"/>
                      <w:color w:val="000000" w:themeColor="text1"/>
                      <w:kern w:val="0"/>
                      <w:lang w:val="ru-RU"/>
                      <w14:ligatures w14:val="none"/>
                    </w:rPr>
                    <w:t xml:space="preserve"> (</w:t>
                  </w:r>
                  <w:proofErr w:type="spellStart"/>
                  <w:r w:rsidRPr="00F63AE7">
                    <w:rPr>
                      <w:rFonts w:ascii="Times New Roman" w:eastAsia="Times New Roman" w:hAnsi="Times New Roman" w:cs="Times New Roman"/>
                      <w:color w:val="000000" w:themeColor="text1"/>
                      <w:kern w:val="0"/>
                      <w:lang w:val="ru-RU"/>
                      <w14:ligatures w14:val="none"/>
                    </w:rPr>
                    <w:t>alfa</w:t>
                  </w:r>
                  <w:proofErr w:type="spellEnd"/>
                  <w:r w:rsidRPr="00F63AE7">
                    <w:rPr>
                      <w:rFonts w:ascii="Times New Roman" w:eastAsia="Times New Roman" w:hAnsi="Times New Roman" w:cs="Times New Roman"/>
                      <w:color w:val="000000" w:themeColor="text1"/>
                      <w:kern w:val="0"/>
                      <w:lang w:val="ru-RU"/>
                      <w14:ligatures w14:val="none"/>
                    </w:rPr>
                    <w:t xml:space="preserve"> și </w:t>
                  </w:r>
                  <w:proofErr w:type="spellStart"/>
                  <w:r w:rsidRPr="00F63AE7">
                    <w:rPr>
                      <w:rFonts w:ascii="Times New Roman" w:eastAsia="Times New Roman" w:hAnsi="Times New Roman" w:cs="Times New Roman"/>
                      <w:color w:val="000000" w:themeColor="text1"/>
                      <w:kern w:val="0"/>
                      <w:lang w:val="ru-RU"/>
                      <w14:ligatures w14:val="none"/>
                    </w:rPr>
                    <w:t>beta</w:t>
                  </w:r>
                  <w:proofErr w:type="spellEnd"/>
                  <w:r w:rsidRPr="00F63AE7">
                    <w:rPr>
                      <w:rFonts w:ascii="Times New Roman" w:eastAsia="Times New Roman" w:hAnsi="Times New Roman" w:cs="Times New Roman"/>
                      <w:color w:val="000000" w:themeColor="text1"/>
                      <w:kern w:val="0"/>
                      <w:lang w:val="ru-RU"/>
                      <w14:ligatures w14:val="none"/>
                    </w:rPr>
                    <w:t>)</w:t>
                  </w: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DB52DFB"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Băuturi alcoolice, cu excepția celor obținute din speciile Artemisia (pelin)</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AB1A04A"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10</w:t>
                  </w:r>
                </w:p>
              </w:tc>
            </w:tr>
            <w:tr w:rsidR="00C174C9" w:rsidRPr="00F63AE7" w14:paraId="4FA9C75C"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5F49D34E"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E3C4A6D"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 xml:space="preserve">Băuturi alcoolice obținute din speciile Artemisia (pelin) </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A00116F"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35</w:t>
                  </w:r>
                </w:p>
              </w:tc>
            </w:tr>
            <w:tr w:rsidR="00C174C9" w:rsidRPr="00F63AE7" w14:paraId="065A59B2"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3F51EDD0"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51D12CA"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Băuturi nealcoolice obținute din speciile Artemisia (pelin)</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7669B24"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0,5</w:t>
                  </w:r>
                </w:p>
              </w:tc>
            </w:tr>
            <w:tr w:rsidR="00C174C9" w:rsidRPr="00F63AE7" w14:paraId="6E51585C"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32FBC2F"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Cumarină</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9532B97"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Produse de brutărie tradiționale sau de sezon a căror etichetare conține o mențiune referitoare la scorțișoară</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6BC3BDD"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50</w:t>
                  </w:r>
                </w:p>
              </w:tc>
            </w:tr>
            <w:tr w:rsidR="00C174C9" w:rsidRPr="00F63AE7" w14:paraId="39C80E06"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41B7C1C6"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191A89D"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„Cereale pentru micul dejun”, inclusiv muesli</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BFE6728"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20</w:t>
                  </w:r>
                </w:p>
              </w:tc>
            </w:tr>
            <w:tr w:rsidR="00C174C9" w:rsidRPr="00F63AE7" w14:paraId="73F78987"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4ACEC143"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8D9134F"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it-IT"/>
                      <w14:ligatures w14:val="none"/>
                    </w:rPr>
                  </w:pPr>
                  <w:r w:rsidRPr="00F63AE7">
                    <w:rPr>
                      <w:rFonts w:ascii="Times New Roman" w:eastAsia="Times New Roman" w:hAnsi="Times New Roman" w:cs="Times New Roman"/>
                      <w:color w:val="000000" w:themeColor="text1"/>
                      <w:kern w:val="0"/>
                      <w:lang w:val="it-IT"/>
                      <w14:ligatures w14:val="none"/>
                    </w:rPr>
                    <w:t>Produse de brutărie fină, cu excepția produselor de brutărie tradiționale sau de sezon a căror etichetare conține o mențiune referitoare la scorțișoară</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AC6B416"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15</w:t>
                  </w:r>
                </w:p>
              </w:tc>
            </w:tr>
            <w:tr w:rsidR="00C174C9" w:rsidRPr="00F63AE7" w14:paraId="450CDEC5"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7A640291"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9C35EB2"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proofErr w:type="spellStart"/>
                  <w:r w:rsidRPr="00F63AE7">
                    <w:rPr>
                      <w:rFonts w:ascii="Times New Roman" w:eastAsia="Times New Roman" w:hAnsi="Times New Roman" w:cs="Times New Roman"/>
                      <w:color w:val="000000" w:themeColor="text1"/>
                      <w:kern w:val="0"/>
                      <w:lang w:val="ru-RU"/>
                      <w14:ligatures w14:val="none"/>
                    </w:rPr>
                    <w:t>Deserturi</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714D3C5" w14:textId="77777777" w:rsidR="00C174C9" w:rsidRPr="00F63AE7" w:rsidRDefault="00C174C9" w:rsidP="00DE3041">
                  <w:pPr>
                    <w:framePr w:hSpace="180" w:wrap="around" w:vAnchor="page" w:hAnchor="text" w:y="2686"/>
                    <w:tabs>
                      <w:tab w:val="left" w:pos="1890"/>
                      <w:tab w:val="left" w:pos="1980"/>
                    </w:tabs>
                    <w:spacing w:before="45" w:after="45" w:line="240" w:lineRule="auto"/>
                    <w:ind w:right="136"/>
                    <w:jc w:val="right"/>
                    <w:rPr>
                      <w:rFonts w:ascii="Times New Roman" w:eastAsia="Times New Roman" w:hAnsi="Times New Roman" w:cs="Times New Roman"/>
                      <w:color w:val="000000" w:themeColor="text1"/>
                      <w:kern w:val="0"/>
                      <w:lang w:val="ru-RU"/>
                      <w14:ligatures w14:val="none"/>
                    </w:rPr>
                  </w:pPr>
                  <w:r w:rsidRPr="00F63AE7">
                    <w:rPr>
                      <w:rFonts w:ascii="Times New Roman" w:eastAsia="Times New Roman" w:hAnsi="Times New Roman" w:cs="Times New Roman"/>
                      <w:color w:val="000000" w:themeColor="text1"/>
                      <w:kern w:val="0"/>
                      <w:lang w:val="ru-RU"/>
                      <w14:ligatures w14:val="none"/>
                    </w:rPr>
                    <w:t>5</w:t>
                  </w:r>
                </w:p>
              </w:tc>
            </w:tr>
          </w:tbl>
          <w:p w14:paraId="19CAF9DE"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ru-RU"/>
                <w14:ligatures w14:val="none"/>
              </w:rPr>
            </w:pPr>
          </w:p>
          <w:p w14:paraId="1AE08C5F" w14:textId="77777777" w:rsidR="00C174C9" w:rsidRPr="00F63AE7"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en-US"/>
                <w14:ligatures w14:val="none"/>
              </w:rPr>
            </w:pPr>
          </w:p>
          <w:p w14:paraId="249DA4EE" w14:textId="7965C5BE" w:rsidR="00C174C9" w:rsidRPr="0003073A"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ro-MD"/>
                <w14:ligatures w14:val="none"/>
              </w:rPr>
            </w:pPr>
          </w:p>
        </w:tc>
        <w:tc>
          <w:tcPr>
            <w:tcW w:w="4853" w:type="dxa"/>
          </w:tcPr>
          <w:p w14:paraId="301F285F" w14:textId="77777777" w:rsidR="00C174C9" w:rsidRPr="0003073A" w:rsidRDefault="00C174C9" w:rsidP="00C174C9">
            <w:pPr>
              <w:jc w:val="both"/>
              <w:rPr>
                <w:rFonts w:ascii="Times New Roman" w:hAnsi="Times New Roman" w:cs="Times New Roman"/>
                <w:color w:val="000000"/>
                <w:lang w:val="ro-MD" w:eastAsia="ro-MD"/>
              </w:rPr>
            </w:pPr>
            <w:r w:rsidRPr="0003073A">
              <w:rPr>
                <w:rFonts w:ascii="Times New Roman" w:hAnsi="Times New Roman" w:cs="Times New Roman"/>
                <w:color w:val="000000"/>
                <w:lang w:val="ro-MD" w:eastAsia="ro-MD"/>
              </w:rPr>
              <w:lastRenderedPageBreak/>
              <w:t>La anexa nr. 3:</w:t>
            </w:r>
          </w:p>
          <w:p w14:paraId="563A6C59" w14:textId="0A36C5DF" w:rsidR="00C174C9" w:rsidRPr="0003073A" w:rsidRDefault="00C174C9" w:rsidP="00C174C9">
            <w:pPr>
              <w:rPr>
                <w:rFonts w:ascii="Times New Roman" w:hAnsi="Times New Roman" w:cs="Times New Roman"/>
                <w:color w:val="000000"/>
                <w:lang w:val="ro-MD" w:eastAsia="ro-MD"/>
              </w:rPr>
            </w:pPr>
            <w:r w:rsidRPr="0003073A">
              <w:rPr>
                <w:rFonts w:ascii="Times New Roman" w:hAnsi="Times New Roman" w:cs="Times New Roman"/>
                <w:color w:val="000000"/>
                <w:lang w:val="ro-MD" w:eastAsia="ro-MD"/>
              </w:rPr>
              <w:t>1.la pozițiile „1-alil-4-metoxibenzen,</w:t>
            </w:r>
          </w:p>
          <w:p w14:paraId="11564680" w14:textId="77777777" w:rsidR="00C174C9" w:rsidRPr="0003073A" w:rsidRDefault="00C174C9" w:rsidP="00C174C9">
            <w:pPr>
              <w:rPr>
                <w:rFonts w:ascii="Times New Roman" w:hAnsi="Times New Roman" w:cs="Times New Roman"/>
                <w:color w:val="000000"/>
                <w:lang w:val="ro-MD" w:eastAsia="ro-MD"/>
              </w:rPr>
            </w:pPr>
            <w:r w:rsidRPr="00F63AE7">
              <w:rPr>
                <w:rFonts w:ascii="Times New Roman" w:hAnsi="Times New Roman" w:cs="Times New Roman"/>
                <w:color w:val="000000"/>
                <w:lang w:val="ro-MD" w:eastAsia="ro-MD"/>
              </w:rPr>
              <w:t>Estragol</w:t>
            </w:r>
            <w:r w:rsidRPr="0003073A">
              <w:rPr>
                <w:rFonts w:ascii="Times New Roman" w:hAnsi="Times New Roman" w:cs="Times New Roman"/>
                <w:color w:val="000000"/>
                <w:lang w:val="ro-MD" w:eastAsia="ro-MD"/>
              </w:rPr>
              <w:t>, 4-alil-1,2-dimetoxibenzen,</w:t>
            </w:r>
          </w:p>
          <w:p w14:paraId="6E4B2CED" w14:textId="28687664" w:rsidR="00C174C9" w:rsidRPr="0003073A" w:rsidRDefault="00C174C9" w:rsidP="00C174C9">
            <w:pPr>
              <w:jc w:val="both"/>
              <w:rPr>
                <w:rFonts w:ascii="Times New Roman" w:hAnsi="Times New Roman" w:cs="Times New Roman"/>
                <w:color w:val="000000"/>
                <w:lang w:val="ro-MD" w:eastAsia="ro-MD"/>
              </w:rPr>
            </w:pPr>
            <w:r w:rsidRPr="0003073A">
              <w:rPr>
                <w:rFonts w:ascii="Times New Roman" w:hAnsi="Times New Roman" w:cs="Times New Roman"/>
                <w:color w:val="000000"/>
                <w:lang w:val="ro-MD" w:eastAsia="ro-MD"/>
              </w:rPr>
              <w:t>M</w:t>
            </w:r>
            <w:r w:rsidRPr="00F63AE7">
              <w:rPr>
                <w:rFonts w:ascii="Times New Roman" w:hAnsi="Times New Roman" w:cs="Times New Roman"/>
                <w:color w:val="000000"/>
                <w:lang w:val="ro-MD" w:eastAsia="ro-MD"/>
              </w:rPr>
              <w:t>etileugeno</w:t>
            </w:r>
            <w:r w:rsidRPr="0003073A">
              <w:rPr>
                <w:rFonts w:ascii="Times New Roman" w:hAnsi="Times New Roman" w:cs="Times New Roman"/>
                <w:color w:val="000000"/>
                <w:lang w:val="ro-MD" w:eastAsia="ro-MD"/>
              </w:rPr>
              <w:t xml:space="preserve">l, </w:t>
            </w:r>
            <w:r w:rsidRPr="0003073A">
              <w:rPr>
                <w:rFonts w:ascii="Times New Roman" w:hAnsi="Times New Roman" w:cs="Times New Roman"/>
                <w:color w:val="000000"/>
                <w:lang w:eastAsia="ro-MD"/>
              </w:rPr>
              <w:t xml:space="preserve">1-alil-3,4-metilen dioxibenzen, safrol” se adaugă indicele de referință </w:t>
            </w:r>
            <w:r w:rsidRPr="0003073A">
              <w:rPr>
                <w:rFonts w:ascii="Times New Roman" w:hAnsi="Times New Roman" w:cs="Times New Roman"/>
                <w:color w:val="000000"/>
                <w:lang w:val="ro-MD" w:eastAsia="ro-MD"/>
              </w:rPr>
              <w:t>(</w:t>
            </w:r>
            <w:r w:rsidRPr="0003073A">
              <w:rPr>
                <w:rFonts w:ascii="Times New Roman" w:hAnsi="Times New Roman" w:cs="Times New Roman"/>
                <w:color w:val="000000"/>
                <w:vertAlign w:val="superscript"/>
                <w:lang w:val="ro-MD" w:eastAsia="ro-MD"/>
              </w:rPr>
              <w:t>*1</w:t>
            </w:r>
            <w:r w:rsidRPr="0003073A">
              <w:rPr>
                <w:rFonts w:ascii="Times New Roman" w:hAnsi="Times New Roman" w:cs="Times New Roman"/>
                <w:color w:val="000000"/>
                <w:lang w:val="ro-MD" w:eastAsia="ro-MD"/>
              </w:rPr>
              <w:t>);</w:t>
            </w:r>
          </w:p>
          <w:p w14:paraId="43A34514" w14:textId="77777777" w:rsidR="00C174C9" w:rsidRPr="0003073A" w:rsidRDefault="00C174C9" w:rsidP="00C174C9">
            <w:pPr>
              <w:jc w:val="both"/>
              <w:rPr>
                <w:rFonts w:ascii="Times New Roman" w:hAnsi="Times New Roman" w:cs="Times New Roman"/>
                <w:color w:val="000000"/>
                <w:lang w:val="ro-MD" w:eastAsia="ro-MD"/>
              </w:rPr>
            </w:pPr>
            <w:r w:rsidRPr="0003073A">
              <w:rPr>
                <w:rFonts w:ascii="Times New Roman" w:hAnsi="Times New Roman" w:cs="Times New Roman"/>
                <w:color w:val="000000"/>
                <w:lang w:val="ro-MD" w:eastAsia="ro-MD"/>
              </w:rPr>
              <w:t>2.   la poziția „</w:t>
            </w:r>
            <w:r w:rsidRPr="0003073A">
              <w:rPr>
                <w:rFonts w:ascii="Times New Roman" w:hAnsi="Times New Roman" w:cs="Times New Roman"/>
                <w:color w:val="000000"/>
                <w:lang w:eastAsia="ro-MD"/>
              </w:rPr>
              <w:t xml:space="preserve">Băutură spirtoasă cu gust amar sau „bitter”” se adaugă indicele de referință </w:t>
            </w:r>
            <w:r w:rsidRPr="0003073A">
              <w:rPr>
                <w:rFonts w:ascii="Times New Roman" w:hAnsi="Times New Roman" w:cs="Times New Roman"/>
                <w:color w:val="000000"/>
                <w:lang w:val="ro-MD" w:eastAsia="ro-MD"/>
              </w:rPr>
              <w:t>(</w:t>
            </w:r>
            <w:r w:rsidRPr="0003073A">
              <w:rPr>
                <w:rFonts w:ascii="Times New Roman" w:hAnsi="Times New Roman" w:cs="Times New Roman"/>
                <w:color w:val="000000"/>
                <w:vertAlign w:val="superscript"/>
                <w:lang w:val="ro-MD" w:eastAsia="ro-MD"/>
              </w:rPr>
              <w:t>1</w:t>
            </w:r>
            <w:r w:rsidRPr="0003073A">
              <w:rPr>
                <w:rFonts w:ascii="Times New Roman" w:hAnsi="Times New Roman" w:cs="Times New Roman"/>
                <w:color w:val="000000"/>
                <w:lang w:val="ro-MD" w:eastAsia="ro-MD"/>
              </w:rPr>
              <w:t>);</w:t>
            </w:r>
          </w:p>
          <w:p w14:paraId="17429641" w14:textId="6133B728" w:rsidR="00C174C9" w:rsidRPr="0003073A" w:rsidRDefault="00C174C9" w:rsidP="00C174C9">
            <w:pPr>
              <w:jc w:val="both"/>
              <w:rPr>
                <w:rFonts w:ascii="Times New Roman" w:hAnsi="Times New Roman" w:cs="Times New Roman"/>
                <w:color w:val="000000"/>
                <w:lang w:val="ro-MD" w:eastAsia="ro-MD"/>
              </w:rPr>
            </w:pPr>
            <w:r w:rsidRPr="0003073A">
              <w:rPr>
                <w:rFonts w:ascii="Times New Roman" w:hAnsi="Times New Roman" w:cs="Times New Roman"/>
                <w:color w:val="000000"/>
                <w:lang w:val="ro-MD" w:eastAsia="ro-MD"/>
              </w:rPr>
              <w:t xml:space="preserve">3. la poziția </w:t>
            </w:r>
            <w:r w:rsidRPr="0003073A">
              <w:rPr>
                <w:rFonts w:ascii="Times New Roman" w:hAnsi="Times New Roman" w:cs="Times New Roman"/>
                <w:color w:val="000000"/>
                <w:lang w:eastAsia="ro-MD"/>
              </w:rPr>
              <w:t xml:space="preserve">Lichioruri se adaugă indicele de referință </w:t>
            </w:r>
            <w:r w:rsidRPr="0003073A">
              <w:rPr>
                <w:rFonts w:ascii="Times New Roman" w:hAnsi="Times New Roman" w:cs="Times New Roman"/>
                <w:color w:val="000000"/>
                <w:lang w:val="ro-MD" w:eastAsia="ro-MD"/>
              </w:rPr>
              <w:t>(</w:t>
            </w:r>
            <w:r w:rsidRPr="0003073A">
              <w:rPr>
                <w:rFonts w:ascii="Times New Roman" w:hAnsi="Times New Roman" w:cs="Times New Roman"/>
                <w:color w:val="000000"/>
                <w:vertAlign w:val="superscript"/>
                <w:lang w:val="ro-MD" w:eastAsia="ro-MD"/>
              </w:rPr>
              <w:t>2</w:t>
            </w:r>
            <w:r w:rsidRPr="0003073A">
              <w:rPr>
                <w:rFonts w:ascii="Times New Roman" w:hAnsi="Times New Roman" w:cs="Times New Roman"/>
                <w:color w:val="000000"/>
                <w:lang w:val="ro-MD" w:eastAsia="ro-MD"/>
              </w:rPr>
              <w:t>).   </w:t>
            </w:r>
          </w:p>
          <w:p w14:paraId="28FFE914" w14:textId="1DC68E3C" w:rsidR="00C174C9" w:rsidRPr="0003073A" w:rsidRDefault="00C174C9" w:rsidP="00C174C9">
            <w:pPr>
              <w:jc w:val="both"/>
              <w:rPr>
                <w:rFonts w:ascii="Times New Roman" w:hAnsi="Times New Roman" w:cs="Times New Roman"/>
                <w:lang w:val="ro-MD" w:eastAsia="ro-MD"/>
              </w:rPr>
            </w:pPr>
            <w:r w:rsidRPr="0003073A">
              <w:rPr>
                <w:rFonts w:ascii="Times New Roman" w:hAnsi="Times New Roman" w:cs="Times New Roman"/>
                <w:color w:val="000000"/>
                <w:lang w:val="ro-MD" w:eastAsia="ro-MD"/>
              </w:rPr>
              <w:t>2. se completează cu nota de subsol cu următorul cuprins:</w:t>
            </w:r>
          </w:p>
          <w:p w14:paraId="7C9D7D80" w14:textId="77777777" w:rsidR="00C174C9" w:rsidRPr="0003073A" w:rsidRDefault="00C174C9" w:rsidP="00C174C9">
            <w:pPr>
              <w:rPr>
                <w:rFonts w:ascii="Times New Roman" w:hAnsi="Times New Roman" w:cs="Times New Roman"/>
                <w:color w:val="000000"/>
                <w:lang w:val="ro-MD" w:eastAsia="ro-MD"/>
              </w:rPr>
            </w:pPr>
            <w:r w:rsidRPr="0003073A">
              <w:rPr>
                <w:rFonts w:ascii="Times New Roman" w:hAnsi="Times New Roman" w:cs="Times New Roman"/>
                <w:color w:val="000000"/>
                <w:lang w:val="ro-MD" w:eastAsia="ro-MD"/>
              </w:rPr>
              <w:t>„(</w:t>
            </w:r>
            <w:r w:rsidRPr="0003073A">
              <w:rPr>
                <w:rFonts w:ascii="Times New Roman" w:hAnsi="Times New Roman" w:cs="Times New Roman"/>
                <w:color w:val="000000"/>
                <w:vertAlign w:val="superscript"/>
                <w:lang w:val="ro-MD" w:eastAsia="ro-MD"/>
              </w:rPr>
              <w:t>*1</w:t>
            </w:r>
            <w:r w:rsidRPr="0003073A">
              <w:rPr>
                <w:rFonts w:ascii="Times New Roman" w:hAnsi="Times New Roman" w:cs="Times New Roman"/>
                <w:color w:val="000000"/>
                <w:lang w:val="ro-MD" w:eastAsia="ro-MD"/>
              </w:rPr>
              <w:t xml:space="preserve">)   Nivelurile maxime nu se aplică atunci când un produs alimentar compus nu conține arome, iar singurele ingrediente alimentare cu proprietăți </w:t>
            </w:r>
            <w:r w:rsidRPr="0003073A">
              <w:rPr>
                <w:rFonts w:ascii="Times New Roman" w:hAnsi="Times New Roman" w:cs="Times New Roman"/>
                <w:color w:val="000000"/>
                <w:lang w:val="ro-MD" w:eastAsia="ro-MD"/>
              </w:rPr>
              <w:lastRenderedPageBreak/>
              <w:t>aromatizante care au fost adăugate sunt ierburi și condimente proaspete, uscate sau congelate. </w:t>
            </w:r>
          </w:p>
          <w:p w14:paraId="40E4A484" w14:textId="77777777" w:rsidR="00C174C9" w:rsidRPr="0003073A" w:rsidRDefault="00C174C9" w:rsidP="00C174C9">
            <w:pPr>
              <w:rPr>
                <w:rFonts w:ascii="Times New Roman" w:hAnsi="Times New Roman" w:cs="Times New Roman"/>
                <w:color w:val="000000"/>
                <w:lang w:val="ro-MD" w:eastAsia="ro-MD"/>
              </w:rPr>
            </w:pPr>
            <w:r w:rsidRPr="0003073A">
              <w:rPr>
                <w:rFonts w:ascii="Times New Roman" w:hAnsi="Times New Roman" w:cs="Times New Roman"/>
                <w:color w:val="000000"/>
                <w:lang w:val="ro-MD" w:eastAsia="ro-MD"/>
              </w:rPr>
              <w:t xml:space="preserve">  (</w:t>
            </w:r>
            <w:r w:rsidRPr="0003073A">
              <w:rPr>
                <w:rFonts w:ascii="Times New Roman" w:hAnsi="Times New Roman" w:cs="Times New Roman"/>
                <w:color w:val="000000"/>
                <w:vertAlign w:val="superscript"/>
                <w:lang w:val="ro-MD" w:eastAsia="ro-MD"/>
              </w:rPr>
              <w:t>1</w:t>
            </w:r>
            <w:r w:rsidRPr="0003073A">
              <w:rPr>
                <w:rFonts w:ascii="Times New Roman" w:hAnsi="Times New Roman" w:cs="Times New Roman"/>
                <w:color w:val="000000"/>
                <w:lang w:val="ro-MD" w:eastAsia="ro-MD"/>
              </w:rPr>
              <w:t>)   Astfel cum sunt definite în pct.10 din anexa nr.1, a Regulamentului privind definirea, descrierea, prezentarea și etichetarea băuturilor ce conțin alcool aprobat prin Hotărârea Guvernului nr. 589/2023.</w:t>
            </w:r>
          </w:p>
          <w:p w14:paraId="1E88301A" w14:textId="77777777" w:rsidR="00C174C9" w:rsidRPr="0003073A" w:rsidRDefault="00C174C9" w:rsidP="00C174C9">
            <w:pPr>
              <w:pStyle w:val="ListParagraph"/>
              <w:tabs>
                <w:tab w:val="left" w:pos="2070"/>
              </w:tabs>
              <w:ind w:left="0" w:firstLine="0"/>
              <w:rPr>
                <w:color w:val="000000"/>
                <w:sz w:val="22"/>
                <w:szCs w:val="22"/>
                <w:lang w:val="ro-MD"/>
              </w:rPr>
            </w:pPr>
            <w:r w:rsidRPr="0003073A">
              <w:rPr>
                <w:color w:val="000000"/>
                <w:sz w:val="22"/>
                <w:szCs w:val="22"/>
                <w:lang w:val="ro-MD" w:eastAsia="ro-MD"/>
              </w:rPr>
              <w:t xml:space="preserve">            (</w:t>
            </w:r>
            <w:r w:rsidRPr="0003073A">
              <w:rPr>
                <w:color w:val="000000"/>
                <w:sz w:val="22"/>
                <w:szCs w:val="22"/>
                <w:vertAlign w:val="superscript"/>
                <w:lang w:val="ro-MD" w:eastAsia="ro-MD"/>
              </w:rPr>
              <w:t>2</w:t>
            </w:r>
            <w:r w:rsidRPr="0003073A">
              <w:rPr>
                <w:color w:val="000000"/>
                <w:sz w:val="22"/>
                <w:szCs w:val="22"/>
                <w:lang w:val="ro-MD" w:eastAsia="ro-MD"/>
              </w:rPr>
              <w:t>)   Astfel cum sunt definite în  pct. 24 din anexa nr.1 a Regulamentului privind definirea, descrierea, prezentarea și etichetarea băuturilor ce conțin alcool aprobat prin Hotărârea Guvernului nr. 589/2023.”</w:t>
            </w:r>
          </w:p>
          <w:p w14:paraId="4ECCF72E" w14:textId="77777777" w:rsidR="00C174C9" w:rsidRPr="0003073A" w:rsidRDefault="00C174C9" w:rsidP="00C174C9">
            <w:pPr>
              <w:jc w:val="both"/>
              <w:rPr>
                <w:rFonts w:ascii="Times New Roman" w:hAnsi="Times New Roman" w:cs="Times New Roman"/>
                <w:color w:val="000000" w:themeColor="text1"/>
                <w:lang w:val="ro-MD"/>
              </w:rPr>
            </w:pPr>
          </w:p>
        </w:tc>
        <w:tc>
          <w:tcPr>
            <w:tcW w:w="4869" w:type="dxa"/>
          </w:tcPr>
          <w:p w14:paraId="73402DCF" w14:textId="77777777" w:rsidR="00C174C9" w:rsidRPr="0077417E"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en-US"/>
                <w14:ligatures w14:val="none"/>
              </w:rPr>
            </w:pPr>
            <w:proofErr w:type="spellStart"/>
            <w:r w:rsidRPr="0077417E">
              <w:rPr>
                <w:rFonts w:ascii="Times New Roman" w:eastAsia="Times New Roman" w:hAnsi="Times New Roman" w:cs="Times New Roman"/>
                <w:color w:val="000000" w:themeColor="text1"/>
                <w:kern w:val="0"/>
                <w:lang w:val="en-US"/>
                <w14:ligatures w14:val="none"/>
              </w:rPr>
              <w:lastRenderedPageBreak/>
              <w:t>Anexa</w:t>
            </w:r>
            <w:proofErr w:type="spellEnd"/>
            <w:r w:rsidRPr="0077417E">
              <w:rPr>
                <w:rFonts w:ascii="Times New Roman" w:eastAsia="Times New Roman" w:hAnsi="Times New Roman" w:cs="Times New Roman"/>
                <w:color w:val="000000" w:themeColor="text1"/>
                <w:kern w:val="0"/>
                <w:lang w:val="en-US"/>
                <w14:ligatures w14:val="none"/>
              </w:rPr>
              <w:t xml:space="preserve"> nr.3 </w:t>
            </w:r>
          </w:p>
          <w:p w14:paraId="002A569D" w14:textId="77777777" w:rsidR="00C174C9" w:rsidRPr="0077417E" w:rsidRDefault="00C174C9" w:rsidP="00C174C9">
            <w:pPr>
              <w:tabs>
                <w:tab w:val="left" w:pos="1890"/>
                <w:tab w:val="left" w:pos="1980"/>
              </w:tabs>
              <w:spacing w:before="45" w:after="45"/>
              <w:ind w:right="136"/>
              <w:jc w:val="right"/>
              <w:rPr>
                <w:rFonts w:ascii="Times New Roman" w:eastAsia="Times New Roman" w:hAnsi="Times New Roman" w:cs="Times New Roman"/>
                <w:color w:val="000000" w:themeColor="text1"/>
                <w:kern w:val="0"/>
                <w:lang w:val="en-US"/>
                <w14:ligatures w14:val="none"/>
              </w:rPr>
            </w:pPr>
            <w:r w:rsidRPr="0077417E">
              <w:rPr>
                <w:rFonts w:ascii="Times New Roman" w:eastAsia="Times New Roman" w:hAnsi="Times New Roman" w:cs="Times New Roman"/>
                <w:color w:val="000000" w:themeColor="text1"/>
                <w:kern w:val="0"/>
                <w:lang w:val="en-US"/>
                <w14:ligatures w14:val="none"/>
              </w:rPr>
              <w:t xml:space="preserve">la </w:t>
            </w:r>
            <w:proofErr w:type="spellStart"/>
            <w:r w:rsidRPr="0077417E">
              <w:rPr>
                <w:rFonts w:ascii="Times New Roman" w:eastAsia="Times New Roman" w:hAnsi="Times New Roman" w:cs="Times New Roman"/>
                <w:color w:val="000000" w:themeColor="text1"/>
                <w:kern w:val="0"/>
                <w:lang w:val="en-US"/>
                <w14:ligatures w14:val="none"/>
              </w:rPr>
              <w:t>Regulamentul</w:t>
            </w:r>
            <w:proofErr w:type="spellEnd"/>
            <w:r w:rsidRPr="0077417E">
              <w:rPr>
                <w:rFonts w:ascii="Times New Roman" w:eastAsia="Times New Roman" w:hAnsi="Times New Roman" w:cs="Times New Roman"/>
                <w:color w:val="000000" w:themeColor="text1"/>
                <w:kern w:val="0"/>
                <w:lang w:val="en-US"/>
                <w14:ligatures w14:val="none"/>
              </w:rPr>
              <w:t xml:space="preserve"> </w:t>
            </w:r>
            <w:proofErr w:type="spellStart"/>
            <w:r w:rsidRPr="0077417E">
              <w:rPr>
                <w:rFonts w:ascii="Times New Roman" w:eastAsia="Times New Roman" w:hAnsi="Times New Roman" w:cs="Times New Roman"/>
                <w:color w:val="000000" w:themeColor="text1"/>
                <w:kern w:val="0"/>
                <w:lang w:val="en-US"/>
                <w14:ligatures w14:val="none"/>
              </w:rPr>
              <w:t>sanitar</w:t>
            </w:r>
            <w:proofErr w:type="spellEnd"/>
            <w:r w:rsidRPr="0077417E">
              <w:rPr>
                <w:rFonts w:ascii="Times New Roman" w:eastAsia="Times New Roman" w:hAnsi="Times New Roman" w:cs="Times New Roman"/>
                <w:color w:val="000000" w:themeColor="text1"/>
                <w:kern w:val="0"/>
                <w:lang w:val="en-US"/>
                <w14:ligatures w14:val="none"/>
              </w:rPr>
              <w:t xml:space="preserve"> </w:t>
            </w:r>
            <w:proofErr w:type="spellStart"/>
            <w:r w:rsidRPr="0077417E">
              <w:rPr>
                <w:rFonts w:ascii="Times New Roman" w:eastAsia="Times New Roman" w:hAnsi="Times New Roman" w:cs="Times New Roman"/>
                <w:color w:val="000000" w:themeColor="text1"/>
                <w:kern w:val="0"/>
                <w:lang w:val="en-US"/>
                <w14:ligatures w14:val="none"/>
              </w:rPr>
              <w:t>privind</w:t>
            </w:r>
            <w:proofErr w:type="spellEnd"/>
            <w:r w:rsidRPr="0077417E">
              <w:rPr>
                <w:rFonts w:ascii="Times New Roman" w:eastAsia="Times New Roman" w:hAnsi="Times New Roman" w:cs="Times New Roman"/>
                <w:color w:val="000000" w:themeColor="text1"/>
                <w:kern w:val="0"/>
                <w:lang w:val="en-US"/>
                <w14:ligatures w14:val="none"/>
              </w:rPr>
              <w:t xml:space="preserve"> </w:t>
            </w:r>
            <w:proofErr w:type="spellStart"/>
            <w:r w:rsidRPr="0077417E">
              <w:rPr>
                <w:rFonts w:ascii="Times New Roman" w:eastAsia="Times New Roman" w:hAnsi="Times New Roman" w:cs="Times New Roman"/>
                <w:color w:val="000000" w:themeColor="text1"/>
                <w:kern w:val="0"/>
                <w:lang w:val="en-US"/>
                <w14:ligatures w14:val="none"/>
              </w:rPr>
              <w:t>aromele</w:t>
            </w:r>
            <w:proofErr w:type="spellEnd"/>
            <w:r w:rsidRPr="0077417E">
              <w:rPr>
                <w:rFonts w:ascii="Times New Roman" w:eastAsia="Times New Roman" w:hAnsi="Times New Roman" w:cs="Times New Roman"/>
                <w:color w:val="000000" w:themeColor="text1"/>
                <w:kern w:val="0"/>
                <w:lang w:val="en-US"/>
                <w14:ligatures w14:val="none"/>
              </w:rPr>
              <w:t xml:space="preserve"> </w:t>
            </w:r>
          </w:p>
          <w:p w14:paraId="7349749D" w14:textId="77777777" w:rsidR="00C174C9" w:rsidRPr="0077417E" w:rsidRDefault="00C174C9" w:rsidP="00C174C9">
            <w:pPr>
              <w:tabs>
                <w:tab w:val="left" w:pos="1890"/>
                <w:tab w:val="left" w:pos="1980"/>
              </w:tabs>
              <w:spacing w:before="45" w:after="45"/>
              <w:ind w:right="136"/>
              <w:jc w:val="right"/>
              <w:rPr>
                <w:rFonts w:ascii="Times New Roman" w:eastAsia="Times New Roman" w:hAnsi="Times New Roman" w:cs="Times New Roman"/>
                <w:bCs/>
                <w:color w:val="000000" w:themeColor="text1"/>
                <w:kern w:val="0"/>
                <w:lang w:val="it-IT"/>
                <w14:ligatures w14:val="none"/>
              </w:rPr>
            </w:pPr>
            <w:r w:rsidRPr="0077417E">
              <w:rPr>
                <w:rFonts w:ascii="Times New Roman" w:eastAsia="Times New Roman" w:hAnsi="Times New Roman" w:cs="Times New Roman"/>
                <w:bCs/>
                <w:color w:val="000000" w:themeColor="text1"/>
                <w:kern w:val="0"/>
                <w:lang w:val="it-IT"/>
                <w14:ligatures w14:val="none"/>
              </w:rPr>
              <w:t xml:space="preserve">şi anumite ingrediente alimentare  cu proprietăţi </w:t>
            </w:r>
          </w:p>
          <w:p w14:paraId="640B91FC" w14:textId="77777777" w:rsidR="00C174C9" w:rsidRPr="0077417E" w:rsidRDefault="00C174C9" w:rsidP="00C174C9">
            <w:pPr>
              <w:tabs>
                <w:tab w:val="left" w:pos="1890"/>
                <w:tab w:val="left" w:pos="1980"/>
              </w:tabs>
              <w:spacing w:before="45" w:after="45"/>
              <w:ind w:right="136"/>
              <w:jc w:val="right"/>
              <w:rPr>
                <w:rFonts w:ascii="Times New Roman" w:eastAsia="Times New Roman" w:hAnsi="Times New Roman" w:cs="Times New Roman"/>
                <w:bCs/>
                <w:color w:val="000000" w:themeColor="text1"/>
                <w:kern w:val="0"/>
                <w:lang w:val="it-IT"/>
                <w14:ligatures w14:val="none"/>
              </w:rPr>
            </w:pPr>
            <w:r w:rsidRPr="0077417E">
              <w:rPr>
                <w:rFonts w:ascii="Times New Roman" w:eastAsia="Times New Roman" w:hAnsi="Times New Roman" w:cs="Times New Roman"/>
                <w:bCs/>
                <w:color w:val="000000" w:themeColor="text1"/>
                <w:kern w:val="0"/>
                <w:lang w:val="it-IT"/>
                <w14:ligatures w14:val="none"/>
              </w:rPr>
              <w:t xml:space="preserve">aromatizante destinate utilizării în şi pe produsele </w:t>
            </w:r>
          </w:p>
          <w:p w14:paraId="2AEC6ECD" w14:textId="1863BBDB" w:rsidR="00C174C9" w:rsidRPr="0003073A" w:rsidRDefault="00C174C9" w:rsidP="00C174C9">
            <w:pPr>
              <w:tabs>
                <w:tab w:val="left" w:pos="1890"/>
                <w:tab w:val="left" w:pos="1980"/>
              </w:tabs>
              <w:spacing w:before="45" w:after="45"/>
              <w:ind w:right="136"/>
              <w:jc w:val="right"/>
              <w:rPr>
                <w:rFonts w:ascii="Times New Roman" w:hAnsi="Times New Roman" w:cs="Times New Roman"/>
                <w:b/>
                <w:bCs/>
                <w:color w:val="000000" w:themeColor="text1"/>
                <w:lang w:val="it-IT" w:eastAsia="ru-MD"/>
              </w:rPr>
            </w:pPr>
            <w:r w:rsidRPr="0077417E">
              <w:rPr>
                <w:rFonts w:ascii="Times New Roman" w:eastAsia="Times New Roman" w:hAnsi="Times New Roman" w:cs="Times New Roman"/>
                <w:bCs/>
                <w:color w:val="000000" w:themeColor="text1"/>
                <w:kern w:val="0"/>
                <w:lang w:val="it-IT"/>
                <w14:ligatures w14:val="none"/>
              </w:rPr>
              <w:t xml:space="preserve">alimentare </w:t>
            </w:r>
          </w:p>
          <w:p w14:paraId="01884396" w14:textId="44D01277" w:rsidR="00C174C9" w:rsidRPr="0003073A" w:rsidRDefault="00C174C9" w:rsidP="00C174C9">
            <w:pPr>
              <w:pStyle w:val="NormalWeb"/>
              <w:shd w:val="clear" w:color="auto" w:fill="FFFFFF"/>
              <w:rPr>
                <w:b/>
                <w:bCs/>
                <w:color w:val="000000" w:themeColor="text1"/>
                <w:sz w:val="22"/>
                <w:szCs w:val="22"/>
                <w:lang w:val="it-IT" w:eastAsia="ru-MD"/>
              </w:rPr>
            </w:pPr>
          </w:p>
          <w:p w14:paraId="776BEEAC" w14:textId="77777777" w:rsidR="00C174C9" w:rsidRPr="0003073A" w:rsidRDefault="00C174C9" w:rsidP="00C174C9">
            <w:pPr>
              <w:pStyle w:val="NormalWeb"/>
              <w:shd w:val="clear" w:color="auto" w:fill="FFFFFF"/>
              <w:rPr>
                <w:b/>
                <w:bCs/>
                <w:color w:val="000000" w:themeColor="text1"/>
                <w:sz w:val="22"/>
                <w:szCs w:val="22"/>
                <w:lang w:val="it-IT" w:eastAsia="ru-MD"/>
              </w:rPr>
            </w:pPr>
          </w:p>
          <w:p w14:paraId="3DDB8045" w14:textId="77777777" w:rsidR="00C174C9" w:rsidRPr="0003073A" w:rsidRDefault="00C174C9" w:rsidP="00C174C9">
            <w:pPr>
              <w:pStyle w:val="NormalWeb"/>
              <w:shd w:val="clear" w:color="auto" w:fill="FFFFFF"/>
              <w:rPr>
                <w:b/>
                <w:bCs/>
                <w:color w:val="000000" w:themeColor="text1"/>
                <w:sz w:val="22"/>
                <w:szCs w:val="22"/>
                <w:lang w:val="it-IT" w:eastAsia="ru-MD"/>
              </w:rPr>
            </w:pPr>
          </w:p>
          <w:p w14:paraId="046827E1" w14:textId="77777777" w:rsidR="00C174C9" w:rsidRPr="0003073A" w:rsidRDefault="00C174C9" w:rsidP="00C174C9">
            <w:pPr>
              <w:pStyle w:val="NormalWeb"/>
              <w:shd w:val="clear" w:color="auto" w:fill="FFFFFF"/>
              <w:rPr>
                <w:b/>
                <w:bCs/>
                <w:color w:val="000000" w:themeColor="text1"/>
                <w:sz w:val="22"/>
                <w:szCs w:val="22"/>
                <w:lang w:val="it-IT" w:eastAsia="ru-MD"/>
              </w:rPr>
            </w:pPr>
          </w:p>
          <w:p w14:paraId="53C9FD9D" w14:textId="77777777" w:rsidR="00C174C9" w:rsidRPr="0003073A" w:rsidRDefault="00C174C9" w:rsidP="00C174C9">
            <w:pPr>
              <w:pStyle w:val="NormalWeb"/>
              <w:shd w:val="clear" w:color="auto" w:fill="FFFFFF"/>
              <w:rPr>
                <w:b/>
                <w:bCs/>
                <w:color w:val="000000" w:themeColor="text1"/>
                <w:sz w:val="22"/>
                <w:szCs w:val="22"/>
                <w:lang w:val="it-IT" w:eastAsia="ru-MD"/>
              </w:rPr>
            </w:pPr>
          </w:p>
          <w:p w14:paraId="0DDCFBD2" w14:textId="77777777" w:rsidR="00C174C9" w:rsidRPr="0003073A" w:rsidRDefault="00C174C9" w:rsidP="00C174C9">
            <w:pPr>
              <w:pStyle w:val="NormalWeb"/>
              <w:shd w:val="clear" w:color="auto" w:fill="FFFFFF"/>
              <w:rPr>
                <w:b/>
                <w:bCs/>
                <w:color w:val="000000" w:themeColor="text1"/>
                <w:sz w:val="22"/>
                <w:szCs w:val="22"/>
                <w:lang w:val="it-IT" w:eastAsia="ru-MD"/>
              </w:rPr>
            </w:pPr>
          </w:p>
          <w:p w14:paraId="56D7D252" w14:textId="77777777" w:rsidR="00C174C9" w:rsidRPr="0003073A" w:rsidRDefault="00C174C9" w:rsidP="00C174C9">
            <w:pPr>
              <w:pStyle w:val="NormalWeb"/>
              <w:shd w:val="clear" w:color="auto" w:fill="FFFFFF"/>
              <w:rPr>
                <w:b/>
                <w:bCs/>
                <w:color w:val="000000" w:themeColor="text1"/>
                <w:sz w:val="22"/>
                <w:szCs w:val="22"/>
                <w:lang w:val="it-IT" w:eastAsia="ru-MD"/>
              </w:rPr>
            </w:pPr>
          </w:p>
          <w:p w14:paraId="635AFB1F" w14:textId="77777777" w:rsidR="00C174C9" w:rsidRPr="0003073A" w:rsidRDefault="00C174C9" w:rsidP="00C174C9">
            <w:pPr>
              <w:pStyle w:val="NormalWeb"/>
              <w:shd w:val="clear" w:color="auto" w:fill="FFFFFF"/>
              <w:rPr>
                <w:b/>
                <w:bCs/>
                <w:color w:val="000000" w:themeColor="text1"/>
                <w:sz w:val="22"/>
                <w:szCs w:val="22"/>
                <w:lang w:val="it-IT" w:eastAsia="ru-MD"/>
              </w:rPr>
            </w:pPr>
          </w:p>
          <w:p w14:paraId="52374E02" w14:textId="30AC76EC" w:rsidR="00C174C9" w:rsidRPr="00F63AE7" w:rsidRDefault="00C174C9" w:rsidP="00C174C9">
            <w:pPr>
              <w:pStyle w:val="NormalWeb"/>
              <w:shd w:val="clear" w:color="auto" w:fill="FFFFFF"/>
              <w:rPr>
                <w:b/>
                <w:bCs/>
                <w:color w:val="000000" w:themeColor="text1"/>
                <w:sz w:val="22"/>
                <w:szCs w:val="22"/>
                <w:lang w:val="it-IT" w:eastAsia="ru-MD"/>
              </w:rPr>
            </w:pPr>
            <w:r w:rsidRPr="00F63AE7">
              <w:rPr>
                <w:b/>
                <w:bCs/>
                <w:color w:val="000000" w:themeColor="text1"/>
                <w:sz w:val="22"/>
                <w:szCs w:val="22"/>
                <w:lang w:val="it-IT" w:eastAsia="ru-MD"/>
              </w:rPr>
              <w:t>Prezența anumitor substanțe</w:t>
            </w:r>
          </w:p>
          <w:p w14:paraId="2EB89658" w14:textId="77777777" w:rsidR="00C174C9" w:rsidRPr="00F63AE7" w:rsidRDefault="00C174C9" w:rsidP="00C174C9">
            <w:pPr>
              <w:pStyle w:val="NormalWeb"/>
              <w:shd w:val="clear" w:color="auto" w:fill="FFFFFF"/>
              <w:rPr>
                <w:bCs/>
                <w:i/>
                <w:color w:val="000000" w:themeColor="text1"/>
                <w:sz w:val="22"/>
                <w:szCs w:val="22"/>
                <w:lang w:val="ro-RO" w:eastAsia="ru-MD"/>
              </w:rPr>
            </w:pPr>
            <w:r w:rsidRPr="00F63AE7">
              <w:rPr>
                <w:bCs/>
                <w:i/>
                <w:color w:val="000000" w:themeColor="text1"/>
                <w:sz w:val="22"/>
                <w:szCs w:val="22"/>
                <w:lang w:val="it-IT" w:eastAsia="ru-MD"/>
              </w:rPr>
              <w:lastRenderedPageBreak/>
              <w:t>1. Substanțele care nu se adaugă ca atare în alimente</w:t>
            </w:r>
            <w:r w:rsidRPr="00F63AE7">
              <w:rPr>
                <w:bCs/>
                <w:i/>
                <w:color w:val="000000" w:themeColor="text1"/>
                <w:sz w:val="22"/>
                <w:szCs w:val="22"/>
                <w:lang w:val="ro-RO" w:eastAsia="ru-MD"/>
              </w:rPr>
              <w:t xml:space="preserve"> </w:t>
            </w:r>
          </w:p>
          <w:p w14:paraId="7A6C6BDB" w14:textId="77777777" w:rsidR="00C174C9" w:rsidRPr="00F63AE7" w:rsidRDefault="00C174C9" w:rsidP="00C174C9">
            <w:pPr>
              <w:pStyle w:val="NormalWeb"/>
              <w:shd w:val="clear" w:color="auto" w:fill="FFFFFF"/>
              <w:rPr>
                <w:color w:val="000000" w:themeColor="text1"/>
                <w:sz w:val="22"/>
                <w:szCs w:val="22"/>
                <w:lang w:val="it-IT" w:eastAsia="ru-MD"/>
              </w:rPr>
            </w:pPr>
          </w:p>
          <w:p w14:paraId="2C72B21C"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Acid agaric</w:t>
            </w:r>
          </w:p>
          <w:p w14:paraId="4727B842"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Aloină</w:t>
            </w:r>
          </w:p>
          <w:p w14:paraId="59D49EE1"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Capsaicină</w:t>
            </w:r>
          </w:p>
          <w:p w14:paraId="4CE014F3"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1,2-Benzopironă, cumarină</w:t>
            </w:r>
          </w:p>
          <w:p w14:paraId="4B9087BE"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Hipericină</w:t>
            </w:r>
          </w:p>
          <w:p w14:paraId="02B45939"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Beta-asaronă</w:t>
            </w:r>
          </w:p>
          <w:p w14:paraId="5BCF80F9"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1-alil-4-metoxibenzen, estragol</w:t>
            </w:r>
          </w:p>
          <w:p w14:paraId="4293C32D"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Acid cianhidric</w:t>
            </w:r>
          </w:p>
          <w:p w14:paraId="39B36359"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Mentofuran</w:t>
            </w:r>
          </w:p>
          <w:p w14:paraId="31F72A8B"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4-alil-1,2-dimetoxibenzen, metileugenol</w:t>
            </w:r>
          </w:p>
          <w:p w14:paraId="7227EED5"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Pulegonă</w:t>
            </w:r>
          </w:p>
          <w:p w14:paraId="01026781"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Quassină</w:t>
            </w:r>
          </w:p>
          <w:p w14:paraId="544978BC"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1-alil-3,4-metilen dioxibenzen, safrol</w:t>
            </w:r>
          </w:p>
          <w:p w14:paraId="21A998F8"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Teucrină A</w:t>
            </w:r>
          </w:p>
          <w:p w14:paraId="025E2AC7" w14:textId="77777777" w:rsidR="00C174C9" w:rsidRPr="00F63AE7" w:rsidRDefault="00C174C9" w:rsidP="00C174C9">
            <w:pPr>
              <w:pStyle w:val="NormalWeb"/>
              <w:shd w:val="clear" w:color="auto" w:fill="FFFFFF"/>
              <w:rPr>
                <w:color w:val="000000" w:themeColor="text1"/>
                <w:sz w:val="22"/>
                <w:szCs w:val="22"/>
                <w:lang w:val="it-IT" w:eastAsia="ru-MD"/>
              </w:rPr>
            </w:pPr>
            <w:r w:rsidRPr="00F63AE7">
              <w:rPr>
                <w:color w:val="000000" w:themeColor="text1"/>
                <w:sz w:val="22"/>
                <w:szCs w:val="22"/>
                <w:lang w:val="it-IT" w:eastAsia="ru-MD"/>
              </w:rPr>
              <w:t>Tuionă (alfa și beta)</w:t>
            </w:r>
          </w:p>
          <w:p w14:paraId="719BCF1C" w14:textId="77777777" w:rsidR="00C174C9" w:rsidRPr="00F63AE7" w:rsidRDefault="00C174C9" w:rsidP="00C174C9">
            <w:pPr>
              <w:pStyle w:val="NormalWeb"/>
              <w:shd w:val="clear" w:color="auto" w:fill="FFFFFF"/>
              <w:rPr>
                <w:color w:val="000000" w:themeColor="text1"/>
                <w:sz w:val="22"/>
                <w:szCs w:val="22"/>
                <w:lang w:val="it-IT" w:eastAsia="ru-MD"/>
              </w:rPr>
            </w:pPr>
          </w:p>
          <w:p w14:paraId="01655592" w14:textId="77777777" w:rsidR="00C174C9" w:rsidRPr="00F63AE7" w:rsidRDefault="00C174C9" w:rsidP="00C174C9">
            <w:pPr>
              <w:pStyle w:val="NormalWeb"/>
              <w:shd w:val="clear" w:color="auto" w:fill="FFFFFF"/>
              <w:rPr>
                <w:bCs/>
                <w:i/>
                <w:color w:val="000000" w:themeColor="text1"/>
                <w:sz w:val="22"/>
                <w:szCs w:val="22"/>
                <w:lang w:val="it-IT" w:eastAsia="ru-MD"/>
              </w:rPr>
            </w:pPr>
            <w:r w:rsidRPr="00F63AE7">
              <w:rPr>
                <w:bCs/>
                <w:i/>
                <w:color w:val="000000" w:themeColor="text1"/>
                <w:sz w:val="22"/>
                <w:szCs w:val="22"/>
                <w:lang w:val="it-IT" w:eastAsia="ru-MD"/>
              </w:rPr>
              <w:t xml:space="preserve">2. </w:t>
            </w:r>
            <w:r w:rsidRPr="00F63AE7">
              <w:rPr>
                <w:i/>
                <w:color w:val="000000" w:themeColor="text1"/>
                <w:sz w:val="22"/>
                <w:szCs w:val="22"/>
                <w:lang w:val="it-IT" w:eastAsia="ru-MD"/>
              </w:rPr>
              <w:t>Nivelurile maxime ale anumitor substanţe, prezente în mod natural în arome şi în ingredientele alimentare cu proprietăţi aromatizante, în anumite produse alimentare compuse consumate ca atare, la care s-au adăugat arome şi/sau ingrediente alimentare cu proprietăţi aromatizante</w:t>
            </w:r>
          </w:p>
          <w:p w14:paraId="279077EA" w14:textId="77777777" w:rsidR="00C174C9" w:rsidRPr="00F63AE7" w:rsidRDefault="00C174C9" w:rsidP="00C174C9">
            <w:pPr>
              <w:pStyle w:val="NormalWeb"/>
              <w:shd w:val="clear" w:color="auto" w:fill="FFFFFF"/>
              <w:rPr>
                <w:color w:val="000000" w:themeColor="text1"/>
                <w:sz w:val="22"/>
                <w:szCs w:val="22"/>
                <w:lang w:val="it-IT" w:eastAsia="ru-MD"/>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81"/>
              <w:gridCol w:w="2679"/>
              <w:gridCol w:w="777"/>
            </w:tblGrid>
            <w:tr w:rsidR="00C174C9" w:rsidRPr="00F63AE7" w14:paraId="5264154B" w14:textId="77777777">
              <w:tc>
                <w:tcPr>
                  <w:tcW w:w="234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C55167C" w14:textId="77777777" w:rsidR="00C174C9" w:rsidRPr="00F63AE7" w:rsidRDefault="00C174C9" w:rsidP="00DE3041">
                  <w:pPr>
                    <w:pStyle w:val="NormalWeb"/>
                    <w:framePr w:hSpace="180" w:wrap="around" w:vAnchor="page" w:hAnchor="text" w:y="2686"/>
                    <w:shd w:val="clear" w:color="auto" w:fill="FFFFFF"/>
                    <w:rPr>
                      <w:b/>
                      <w:bCs/>
                      <w:color w:val="000000" w:themeColor="text1"/>
                      <w:sz w:val="22"/>
                      <w:szCs w:val="22"/>
                      <w:lang w:eastAsia="ru-MD"/>
                    </w:rPr>
                  </w:pPr>
                  <w:proofErr w:type="spellStart"/>
                  <w:r w:rsidRPr="00F63AE7">
                    <w:rPr>
                      <w:b/>
                      <w:bCs/>
                      <w:color w:val="000000" w:themeColor="text1"/>
                      <w:sz w:val="22"/>
                      <w:szCs w:val="22"/>
                      <w:lang w:eastAsia="ru-MD"/>
                    </w:rPr>
                    <w:t>Denumirea</w:t>
                  </w:r>
                  <w:proofErr w:type="spellEnd"/>
                  <w:r w:rsidRPr="00F63AE7">
                    <w:rPr>
                      <w:b/>
                      <w:bCs/>
                      <w:color w:val="000000" w:themeColor="text1"/>
                      <w:sz w:val="22"/>
                      <w:szCs w:val="22"/>
                      <w:lang w:eastAsia="ru-MD"/>
                    </w:rPr>
                    <w:t xml:space="preserve"> </w:t>
                  </w:r>
                  <w:proofErr w:type="spellStart"/>
                  <w:r w:rsidRPr="00F63AE7">
                    <w:rPr>
                      <w:b/>
                      <w:bCs/>
                      <w:color w:val="000000" w:themeColor="text1"/>
                      <w:sz w:val="22"/>
                      <w:szCs w:val="22"/>
                      <w:lang w:eastAsia="ru-MD"/>
                    </w:rPr>
                    <w:t>substanței</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74C8D85" w14:textId="77777777" w:rsidR="00C174C9" w:rsidRPr="00F63AE7" w:rsidRDefault="00C174C9" w:rsidP="00DE3041">
                  <w:pPr>
                    <w:pStyle w:val="NormalWeb"/>
                    <w:framePr w:hSpace="180" w:wrap="around" w:vAnchor="page" w:hAnchor="text" w:y="2686"/>
                    <w:shd w:val="clear" w:color="auto" w:fill="FFFFFF"/>
                    <w:rPr>
                      <w:b/>
                      <w:bCs/>
                      <w:color w:val="000000" w:themeColor="text1"/>
                      <w:sz w:val="22"/>
                      <w:szCs w:val="22"/>
                      <w:lang w:val="it-IT" w:eastAsia="ru-MD"/>
                    </w:rPr>
                  </w:pPr>
                  <w:r w:rsidRPr="00F63AE7">
                    <w:rPr>
                      <w:b/>
                      <w:bCs/>
                      <w:color w:val="000000" w:themeColor="text1"/>
                      <w:sz w:val="22"/>
                      <w:szCs w:val="22"/>
                      <w:lang w:val="it-IT" w:eastAsia="ru-MD"/>
                    </w:rPr>
                    <w:t>Compusul alimentar în care prezența substanței este limitată</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EDDE9ED" w14:textId="77777777" w:rsidR="00C174C9" w:rsidRPr="00F63AE7" w:rsidRDefault="00C174C9" w:rsidP="00DE3041">
                  <w:pPr>
                    <w:pStyle w:val="NormalWeb"/>
                    <w:framePr w:hSpace="180" w:wrap="around" w:vAnchor="page" w:hAnchor="text" w:y="2686"/>
                    <w:shd w:val="clear" w:color="auto" w:fill="FFFFFF"/>
                    <w:rPr>
                      <w:b/>
                      <w:bCs/>
                      <w:color w:val="000000" w:themeColor="text1"/>
                      <w:sz w:val="22"/>
                      <w:szCs w:val="22"/>
                      <w:lang w:eastAsia="ru-MD"/>
                    </w:rPr>
                  </w:pPr>
                  <w:proofErr w:type="spellStart"/>
                  <w:r w:rsidRPr="00F63AE7">
                    <w:rPr>
                      <w:b/>
                      <w:bCs/>
                      <w:color w:val="000000" w:themeColor="text1"/>
                      <w:sz w:val="22"/>
                      <w:szCs w:val="22"/>
                      <w:lang w:eastAsia="ru-MD"/>
                    </w:rPr>
                    <w:t>Nivelul</w:t>
                  </w:r>
                  <w:proofErr w:type="spellEnd"/>
                  <w:r w:rsidRPr="00F63AE7">
                    <w:rPr>
                      <w:b/>
                      <w:bCs/>
                      <w:color w:val="000000" w:themeColor="text1"/>
                      <w:sz w:val="22"/>
                      <w:szCs w:val="22"/>
                      <w:lang w:eastAsia="ru-MD"/>
                    </w:rPr>
                    <w:t xml:space="preserve"> </w:t>
                  </w:r>
                  <w:proofErr w:type="spellStart"/>
                  <w:r w:rsidRPr="00F63AE7">
                    <w:rPr>
                      <w:b/>
                      <w:bCs/>
                      <w:color w:val="000000" w:themeColor="text1"/>
                      <w:sz w:val="22"/>
                      <w:szCs w:val="22"/>
                      <w:lang w:eastAsia="ru-MD"/>
                    </w:rPr>
                    <w:t>maxim</w:t>
                  </w:r>
                  <w:proofErr w:type="spellEnd"/>
                  <w:r w:rsidRPr="00F63AE7">
                    <w:rPr>
                      <w:b/>
                      <w:bCs/>
                      <w:color w:val="000000" w:themeColor="text1"/>
                      <w:sz w:val="22"/>
                      <w:szCs w:val="22"/>
                      <w:lang w:eastAsia="ru-MD"/>
                    </w:rPr>
                    <w:t xml:space="preserve"> </w:t>
                  </w:r>
                  <w:proofErr w:type="spellStart"/>
                  <w:r w:rsidRPr="00F63AE7">
                    <w:rPr>
                      <w:b/>
                      <w:bCs/>
                      <w:color w:val="000000" w:themeColor="text1"/>
                      <w:sz w:val="22"/>
                      <w:szCs w:val="22"/>
                      <w:lang w:eastAsia="ru-MD"/>
                    </w:rPr>
                    <w:t>mg</w:t>
                  </w:r>
                  <w:proofErr w:type="spellEnd"/>
                  <w:r w:rsidRPr="00F63AE7">
                    <w:rPr>
                      <w:b/>
                      <w:bCs/>
                      <w:color w:val="000000" w:themeColor="text1"/>
                      <w:sz w:val="22"/>
                      <w:szCs w:val="22"/>
                      <w:lang w:eastAsia="ru-MD"/>
                    </w:rPr>
                    <w:t>/</w:t>
                  </w:r>
                  <w:proofErr w:type="spellStart"/>
                  <w:r w:rsidRPr="00F63AE7">
                    <w:rPr>
                      <w:b/>
                      <w:bCs/>
                      <w:color w:val="000000" w:themeColor="text1"/>
                      <w:sz w:val="22"/>
                      <w:szCs w:val="22"/>
                      <w:lang w:eastAsia="ru-MD"/>
                    </w:rPr>
                    <w:t>kg</w:t>
                  </w:r>
                  <w:proofErr w:type="spellEnd"/>
                </w:p>
              </w:tc>
            </w:tr>
            <w:tr w:rsidR="00C174C9" w:rsidRPr="00F63AE7" w14:paraId="4F17620A" w14:textId="77777777">
              <w:tc>
                <w:tcPr>
                  <w:tcW w:w="2347"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491C32C"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Beta-asaronă</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6F96286"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Băuturi</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8458BF7"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1,0</w:t>
                  </w:r>
                </w:p>
              </w:tc>
            </w:tr>
            <w:tr w:rsidR="00C174C9" w:rsidRPr="00F63AE7" w14:paraId="605CF456"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F18F545"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1-alil-4-metoxibenzen,</w:t>
                  </w:r>
                </w:p>
                <w:p w14:paraId="3A4D724D" w14:textId="77777777" w:rsidR="00C174C9" w:rsidRPr="0003073A" w:rsidRDefault="00C174C9" w:rsidP="00DE3041">
                  <w:pPr>
                    <w:pStyle w:val="NormalWeb"/>
                    <w:framePr w:hSpace="180" w:wrap="around" w:vAnchor="page" w:hAnchor="text" w:y="2686"/>
                    <w:shd w:val="clear" w:color="auto" w:fill="FFFFFF"/>
                    <w:rPr>
                      <w:color w:val="000000" w:themeColor="text1"/>
                      <w:sz w:val="22"/>
                      <w:szCs w:val="22"/>
                      <w:lang w:val="ro-MD" w:eastAsia="ru-MD"/>
                    </w:rPr>
                  </w:pPr>
                  <w:r w:rsidRPr="0003073A">
                    <w:rPr>
                      <w:color w:val="000000" w:themeColor="text1"/>
                      <w:sz w:val="22"/>
                      <w:szCs w:val="22"/>
                      <w:lang w:val="en-US" w:eastAsia="ru-MD"/>
                    </w:rPr>
                    <w:t>E</w:t>
                  </w:r>
                  <w:proofErr w:type="spellStart"/>
                  <w:r w:rsidRPr="00F63AE7">
                    <w:rPr>
                      <w:color w:val="000000" w:themeColor="text1"/>
                      <w:sz w:val="22"/>
                      <w:szCs w:val="22"/>
                      <w:lang w:eastAsia="ru-MD"/>
                    </w:rPr>
                    <w:t>stragol</w:t>
                  </w:r>
                  <w:proofErr w:type="spellEnd"/>
                  <w:r w:rsidRPr="0003073A">
                    <w:rPr>
                      <w:color w:val="000000" w:themeColor="text1"/>
                      <w:sz w:val="22"/>
                      <w:szCs w:val="22"/>
                      <w:lang w:val="ro-MD" w:eastAsia="ru-MD"/>
                    </w:rPr>
                    <w:t xml:space="preserve"> (</w:t>
                  </w:r>
                  <w:r w:rsidRPr="0003073A">
                    <w:rPr>
                      <w:color w:val="000000" w:themeColor="text1"/>
                      <w:sz w:val="22"/>
                      <w:szCs w:val="22"/>
                      <w:vertAlign w:val="superscript"/>
                      <w:lang w:val="ro-MD" w:eastAsia="ru-MD"/>
                    </w:rPr>
                    <w:t>*1</w:t>
                  </w:r>
                  <w:r w:rsidRPr="0003073A">
                    <w:rPr>
                      <w:color w:val="000000" w:themeColor="text1"/>
                      <w:sz w:val="22"/>
                      <w:szCs w:val="22"/>
                      <w:lang w:val="ro-MD" w:eastAsia="ru-MD"/>
                    </w:rPr>
                    <w:t>)</w:t>
                  </w:r>
                </w:p>
                <w:p w14:paraId="0B863787" w14:textId="4826D95A" w:rsidR="00C174C9" w:rsidRPr="00F63AE7" w:rsidRDefault="00C174C9" w:rsidP="00DE3041">
                  <w:pPr>
                    <w:pStyle w:val="NormalWeb"/>
                    <w:framePr w:hSpace="180" w:wrap="around" w:vAnchor="page" w:hAnchor="text" w:y="2686"/>
                    <w:shd w:val="clear" w:color="auto" w:fill="FFFFFF"/>
                    <w:rPr>
                      <w:color w:val="000000" w:themeColor="text1"/>
                      <w:sz w:val="22"/>
                      <w:szCs w:val="22"/>
                      <w:lang w:val="ro-MD"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70CF941"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Produse</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lactate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7C309D5"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50</w:t>
                  </w:r>
                </w:p>
              </w:tc>
            </w:tr>
            <w:tr w:rsidR="00C174C9" w:rsidRPr="00F63AE7" w14:paraId="4EF086AB"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69167DC7"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EE422C5"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en-US" w:eastAsia="ru-MD"/>
                    </w:rPr>
                  </w:pPr>
                  <w:proofErr w:type="spellStart"/>
                  <w:r w:rsidRPr="00F63AE7">
                    <w:rPr>
                      <w:color w:val="000000" w:themeColor="text1"/>
                      <w:sz w:val="22"/>
                      <w:szCs w:val="22"/>
                      <w:lang w:val="en-US" w:eastAsia="ru-MD"/>
                    </w:rPr>
                    <w:t>Fructe</w:t>
                  </w:r>
                  <w:proofErr w:type="spellEnd"/>
                  <w:r w:rsidRPr="00F63AE7">
                    <w:rPr>
                      <w:color w:val="000000" w:themeColor="text1"/>
                      <w:sz w:val="22"/>
                      <w:szCs w:val="22"/>
                      <w:lang w:val="en-US" w:eastAsia="ru-MD"/>
                    </w:rPr>
                    <w:t>, legume (</w:t>
                  </w:r>
                  <w:proofErr w:type="spellStart"/>
                  <w:r w:rsidRPr="00F63AE7">
                    <w:rPr>
                      <w:color w:val="000000" w:themeColor="text1"/>
                      <w:sz w:val="22"/>
                      <w:szCs w:val="22"/>
                      <w:lang w:val="en-US" w:eastAsia="ru-MD"/>
                    </w:rPr>
                    <w:t>inclusiv</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ciuperci</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rădăcinoase</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tuberculi</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boabe</w:t>
                  </w:r>
                  <w:proofErr w:type="spellEnd"/>
                  <w:r w:rsidRPr="00F63AE7">
                    <w:rPr>
                      <w:color w:val="000000" w:themeColor="text1"/>
                      <w:sz w:val="22"/>
                      <w:szCs w:val="22"/>
                      <w:lang w:val="en-US" w:eastAsia="ru-MD"/>
                    </w:rPr>
                    <w:t xml:space="preserve"> și </w:t>
                  </w:r>
                  <w:proofErr w:type="spellStart"/>
                  <w:r w:rsidRPr="00F63AE7">
                    <w:rPr>
                      <w:color w:val="000000" w:themeColor="text1"/>
                      <w:sz w:val="22"/>
                      <w:szCs w:val="22"/>
                      <w:lang w:val="en-US" w:eastAsia="ru-MD"/>
                    </w:rPr>
                    <w:t>păstăi</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nuci</w:t>
                  </w:r>
                  <w:proofErr w:type="spellEnd"/>
                  <w:r w:rsidRPr="00F63AE7">
                    <w:rPr>
                      <w:color w:val="000000" w:themeColor="text1"/>
                      <w:sz w:val="22"/>
                      <w:szCs w:val="22"/>
                      <w:lang w:val="en-US" w:eastAsia="ru-MD"/>
                    </w:rPr>
                    <w:t xml:space="preserve"> și </w:t>
                  </w:r>
                  <w:proofErr w:type="spellStart"/>
                  <w:r w:rsidRPr="00F63AE7">
                    <w:rPr>
                      <w:color w:val="000000" w:themeColor="text1"/>
                      <w:sz w:val="22"/>
                      <w:szCs w:val="22"/>
                      <w:lang w:val="en-US" w:eastAsia="ru-MD"/>
                    </w:rPr>
                    <w:t>semințe</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procesate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116B37D"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50</w:t>
                  </w:r>
                </w:p>
              </w:tc>
            </w:tr>
            <w:tr w:rsidR="00C174C9" w:rsidRPr="00F63AE7" w14:paraId="14B2348D"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7C6B3A2A"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8A35A9D"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Produse</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din</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pește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DD80E87"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50</w:t>
                  </w:r>
                </w:p>
              </w:tc>
            </w:tr>
            <w:tr w:rsidR="00C174C9" w:rsidRPr="00F63AE7" w14:paraId="0956C5CF"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1396C118"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97A6E38"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Băuturi</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nealcoolice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8E30C2D"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10</w:t>
                  </w:r>
                </w:p>
              </w:tc>
            </w:tr>
            <w:tr w:rsidR="00C174C9" w:rsidRPr="00F63AE7" w14:paraId="53A8387A"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0EF5729"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Acid</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cianhidric</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8EFAC3D"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Nuga, marțipan și înlocuitorii acestuia sau produse similare</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DAF9306"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50</w:t>
                  </w:r>
                </w:p>
              </w:tc>
            </w:tr>
            <w:tr w:rsidR="00C174C9" w:rsidRPr="00F63AE7" w14:paraId="77D8F17E"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778B7E5A"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D7B4153"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en-US" w:eastAsia="ru-MD"/>
                    </w:rPr>
                  </w:pPr>
                  <w:r w:rsidRPr="00F63AE7">
                    <w:rPr>
                      <w:color w:val="000000" w:themeColor="text1"/>
                      <w:sz w:val="22"/>
                      <w:szCs w:val="22"/>
                      <w:lang w:val="en-US" w:eastAsia="ru-MD"/>
                    </w:rPr>
                    <w:t xml:space="preserve">Conserve de </w:t>
                  </w:r>
                  <w:proofErr w:type="spellStart"/>
                  <w:r w:rsidRPr="00F63AE7">
                    <w:rPr>
                      <w:color w:val="000000" w:themeColor="text1"/>
                      <w:sz w:val="22"/>
                      <w:szCs w:val="22"/>
                      <w:lang w:val="en-US" w:eastAsia="ru-MD"/>
                    </w:rPr>
                    <w:t>fructe</w:t>
                  </w:r>
                  <w:proofErr w:type="spellEnd"/>
                  <w:r w:rsidRPr="00F63AE7">
                    <w:rPr>
                      <w:color w:val="000000" w:themeColor="text1"/>
                      <w:sz w:val="22"/>
                      <w:szCs w:val="22"/>
                      <w:lang w:val="en-US" w:eastAsia="ru-MD"/>
                    </w:rPr>
                    <w:t xml:space="preserve"> cu </w:t>
                  </w:r>
                  <w:proofErr w:type="spellStart"/>
                  <w:r w:rsidRPr="00F63AE7">
                    <w:rPr>
                      <w:color w:val="000000" w:themeColor="text1"/>
                      <w:sz w:val="22"/>
                      <w:szCs w:val="22"/>
                      <w:lang w:val="en-US" w:eastAsia="ru-MD"/>
                    </w:rPr>
                    <w:t>sîmburi</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C85E618"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5</w:t>
                  </w:r>
                </w:p>
              </w:tc>
            </w:tr>
            <w:tr w:rsidR="00C174C9" w:rsidRPr="00F63AE7" w14:paraId="43149D2B"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58B5799D"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5076C34"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Băuturi</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8CEDD82"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35</w:t>
                  </w:r>
                </w:p>
              </w:tc>
            </w:tr>
            <w:tr w:rsidR="00C174C9" w:rsidRPr="00F63AE7" w14:paraId="42D81926"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8DE4567" w14:textId="77777777" w:rsidR="00C174C9" w:rsidRPr="00F63AE7" w:rsidRDefault="00C174C9" w:rsidP="00DE3041">
                  <w:pPr>
                    <w:pStyle w:val="NormalWeb"/>
                    <w:framePr w:hSpace="180" w:wrap="around" w:vAnchor="page" w:hAnchor="text" w:y="2686"/>
                    <w:shd w:val="clear" w:color="auto" w:fill="FFFFFF"/>
                    <w:ind w:firstLine="0"/>
                    <w:rPr>
                      <w:color w:val="000000" w:themeColor="text1"/>
                      <w:sz w:val="22"/>
                      <w:szCs w:val="22"/>
                      <w:lang w:eastAsia="ru-MD"/>
                    </w:rPr>
                  </w:pPr>
                  <w:proofErr w:type="spellStart"/>
                  <w:r w:rsidRPr="00F63AE7">
                    <w:rPr>
                      <w:color w:val="000000" w:themeColor="text1"/>
                      <w:sz w:val="22"/>
                      <w:szCs w:val="22"/>
                      <w:lang w:eastAsia="ru-MD"/>
                    </w:rPr>
                    <w:t>Mentofuran</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2193E88"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en-US" w:eastAsia="ru-MD"/>
                    </w:rPr>
                  </w:pPr>
                  <w:proofErr w:type="spellStart"/>
                  <w:r w:rsidRPr="00F63AE7">
                    <w:rPr>
                      <w:color w:val="000000" w:themeColor="text1"/>
                      <w:sz w:val="22"/>
                      <w:szCs w:val="22"/>
                      <w:lang w:val="en-US" w:eastAsia="ru-MD"/>
                    </w:rPr>
                    <w:t>Produse</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zaharoase</w:t>
                  </w:r>
                  <w:proofErr w:type="spellEnd"/>
                  <w:r w:rsidRPr="00F63AE7">
                    <w:rPr>
                      <w:color w:val="000000" w:themeColor="text1"/>
                      <w:sz w:val="22"/>
                      <w:szCs w:val="22"/>
                      <w:lang w:val="en-US" w:eastAsia="ru-MD"/>
                    </w:rPr>
                    <w:t xml:space="preserve"> care </w:t>
                  </w:r>
                  <w:proofErr w:type="spellStart"/>
                  <w:r w:rsidRPr="00F63AE7">
                    <w:rPr>
                      <w:color w:val="000000" w:themeColor="text1"/>
                      <w:sz w:val="22"/>
                      <w:szCs w:val="22"/>
                      <w:lang w:val="en-US" w:eastAsia="ru-MD"/>
                    </w:rPr>
                    <w:t>conțin</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mentă</w:t>
                  </w:r>
                  <w:proofErr w:type="spellEnd"/>
                  <w:r w:rsidRPr="00F63AE7">
                    <w:rPr>
                      <w:color w:val="000000" w:themeColor="text1"/>
                      <w:sz w:val="22"/>
                      <w:szCs w:val="22"/>
                      <w:lang w:val="en-US" w:eastAsia="ru-MD"/>
                    </w:rPr>
                    <w:t>/</w:t>
                  </w:r>
                  <w:proofErr w:type="spellStart"/>
                  <w:r w:rsidRPr="00F63AE7">
                    <w:rPr>
                      <w:color w:val="000000" w:themeColor="text1"/>
                      <w:sz w:val="22"/>
                      <w:szCs w:val="22"/>
                      <w:lang w:val="en-US" w:eastAsia="ru-MD"/>
                    </w:rPr>
                    <w:t>mentă</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piperată</w:t>
                  </w:r>
                  <w:proofErr w:type="spellEnd"/>
                  <w:r w:rsidRPr="00F63AE7">
                    <w:rPr>
                      <w:color w:val="000000" w:themeColor="text1"/>
                      <w:sz w:val="22"/>
                      <w:szCs w:val="22"/>
                      <w:lang w:val="en-US" w:eastAsia="ru-MD"/>
                    </w:rPr>
                    <w:t xml:space="preserve">, cu </w:t>
                  </w:r>
                  <w:proofErr w:type="spellStart"/>
                  <w:r w:rsidRPr="00F63AE7">
                    <w:rPr>
                      <w:color w:val="000000" w:themeColor="text1"/>
                      <w:sz w:val="22"/>
                      <w:szCs w:val="22"/>
                      <w:lang w:val="en-US" w:eastAsia="ru-MD"/>
                    </w:rPr>
                    <w:t>excepția</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produselor</w:t>
                  </w:r>
                  <w:proofErr w:type="spellEnd"/>
                  <w:r w:rsidRPr="00F63AE7">
                    <w:rPr>
                      <w:color w:val="000000" w:themeColor="text1"/>
                      <w:sz w:val="22"/>
                      <w:szCs w:val="22"/>
                      <w:lang w:val="en-US" w:eastAsia="ru-MD"/>
                    </w:rPr>
                    <w:t xml:space="preserve"> destinate </w:t>
                  </w:r>
                  <w:proofErr w:type="spellStart"/>
                  <w:r w:rsidRPr="00F63AE7">
                    <w:rPr>
                      <w:color w:val="000000" w:themeColor="text1"/>
                      <w:sz w:val="22"/>
                      <w:szCs w:val="22"/>
                      <w:lang w:val="en-US" w:eastAsia="ru-MD"/>
                    </w:rPr>
                    <w:t>pentru</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împrospătarea</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respirației</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D80D780"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500</w:t>
                  </w:r>
                </w:p>
              </w:tc>
            </w:tr>
            <w:tr w:rsidR="00C174C9" w:rsidRPr="00F63AE7" w14:paraId="61F19F69"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7749A3DD"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F20460D"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Produse zaharoase mici destinate pentru împrospătarea respirației</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42C48CC"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3 000</w:t>
                  </w:r>
                </w:p>
              </w:tc>
            </w:tr>
            <w:tr w:rsidR="00C174C9" w:rsidRPr="00F63AE7" w14:paraId="7F15948A"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0D7D6F2A"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01E66F1"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Gumă</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de</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mestecat</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95FE65F"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1 000</w:t>
                  </w:r>
                </w:p>
              </w:tc>
            </w:tr>
            <w:tr w:rsidR="00C174C9" w:rsidRPr="00F63AE7" w14:paraId="36177914"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79F05DA7"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545C2B0"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Băuturi alcoolice care conțin mentă/mentă piperată</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04A8685"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200</w:t>
                  </w:r>
                </w:p>
              </w:tc>
            </w:tr>
            <w:tr w:rsidR="00C174C9" w:rsidRPr="00F63AE7" w14:paraId="2A9DE98A"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D8CC929" w14:textId="77777777" w:rsidR="00C174C9" w:rsidRPr="00F63AE7" w:rsidRDefault="00C174C9" w:rsidP="00DE3041">
                  <w:pPr>
                    <w:pStyle w:val="NormalWeb"/>
                    <w:framePr w:hSpace="180" w:wrap="around" w:vAnchor="page" w:hAnchor="text" w:y="2686"/>
                    <w:shd w:val="clear" w:color="auto" w:fill="FFFFFF"/>
                    <w:ind w:firstLine="0"/>
                    <w:rPr>
                      <w:color w:val="000000" w:themeColor="text1"/>
                      <w:sz w:val="22"/>
                      <w:szCs w:val="22"/>
                      <w:lang w:eastAsia="ru-MD"/>
                    </w:rPr>
                  </w:pPr>
                  <w:r w:rsidRPr="00F63AE7">
                    <w:rPr>
                      <w:color w:val="000000" w:themeColor="text1"/>
                      <w:sz w:val="22"/>
                      <w:szCs w:val="22"/>
                      <w:lang w:eastAsia="ru-MD"/>
                    </w:rPr>
                    <w:t>4-alil-1,2-dimetoxibenzen,</w:t>
                  </w:r>
                </w:p>
                <w:p w14:paraId="5D0DFC04" w14:textId="74130D16" w:rsidR="00C174C9" w:rsidRPr="00F63AE7" w:rsidRDefault="00C174C9" w:rsidP="00DE3041">
                  <w:pPr>
                    <w:pStyle w:val="NormalWeb"/>
                    <w:framePr w:hSpace="180" w:wrap="around" w:vAnchor="page" w:hAnchor="text" w:y="2686"/>
                    <w:shd w:val="clear" w:color="auto" w:fill="FFFFFF"/>
                    <w:ind w:firstLine="0"/>
                    <w:rPr>
                      <w:color w:val="000000" w:themeColor="text1"/>
                      <w:sz w:val="22"/>
                      <w:szCs w:val="22"/>
                      <w:lang w:eastAsia="ru-MD"/>
                    </w:rPr>
                  </w:pPr>
                  <w:proofErr w:type="spellStart"/>
                  <w:r w:rsidRPr="0003073A">
                    <w:rPr>
                      <w:color w:val="000000" w:themeColor="text1"/>
                      <w:sz w:val="22"/>
                      <w:szCs w:val="22"/>
                      <w:lang w:eastAsia="ru-MD"/>
                    </w:rPr>
                    <w:t>M</w:t>
                  </w:r>
                  <w:r w:rsidRPr="00F63AE7">
                    <w:rPr>
                      <w:color w:val="000000" w:themeColor="text1"/>
                      <w:sz w:val="22"/>
                      <w:szCs w:val="22"/>
                      <w:lang w:eastAsia="ru-MD"/>
                    </w:rPr>
                    <w:t>etileugenol</w:t>
                  </w:r>
                  <w:proofErr w:type="spellEnd"/>
                  <w:r w:rsidRPr="0003073A">
                    <w:rPr>
                      <w:color w:val="000000" w:themeColor="text1"/>
                      <w:sz w:val="22"/>
                      <w:szCs w:val="22"/>
                      <w:lang w:val="ro-MD" w:eastAsia="ru-MD"/>
                    </w:rPr>
                    <w:t xml:space="preserve"> (</w:t>
                  </w:r>
                  <w:r w:rsidRPr="0003073A">
                    <w:rPr>
                      <w:color w:val="000000" w:themeColor="text1"/>
                      <w:sz w:val="22"/>
                      <w:szCs w:val="22"/>
                      <w:vertAlign w:val="superscript"/>
                      <w:lang w:val="ro-MD" w:eastAsia="ru-MD"/>
                    </w:rPr>
                    <w:t>*1</w:t>
                  </w:r>
                  <w:r w:rsidRPr="0003073A">
                    <w:rPr>
                      <w:color w:val="000000" w:themeColor="text1"/>
                      <w:sz w:val="22"/>
                      <w:szCs w:val="22"/>
                      <w:lang w:val="ro-MD" w:eastAsia="ru-MD"/>
                    </w:rPr>
                    <w:t>)</w:t>
                  </w:r>
                  <w:hyperlink r:id="rId9" w:anchor="ntr1-L_2008354RO.01004701-E0001" w:history="1">
                    <w:r w:rsidRPr="00F63AE7">
                      <w:rPr>
                        <w:rStyle w:val="Hyperlink"/>
                        <w:sz w:val="22"/>
                        <w:szCs w:val="22"/>
                        <w:lang w:eastAsia="ru-MD"/>
                      </w:rPr>
                      <w:t> </w:t>
                    </w:r>
                  </w:hyperlink>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C8A0249"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Produse</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lactate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586ACBE"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20</w:t>
                  </w:r>
                </w:p>
              </w:tc>
            </w:tr>
            <w:tr w:rsidR="00C174C9" w:rsidRPr="00F63AE7" w14:paraId="23309B7D"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071517EC"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F436278"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Preparate din carne și produse din carne, inclusiv carne de pui și vînat</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7257619"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15</w:t>
                  </w:r>
                </w:p>
              </w:tc>
            </w:tr>
            <w:tr w:rsidR="00C174C9" w:rsidRPr="00F63AE7" w14:paraId="70D8E570"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1AC9CE4C"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AFC02D0"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Preparate din pește și produse din pește</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104D129"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10</w:t>
                  </w:r>
                </w:p>
              </w:tc>
            </w:tr>
            <w:tr w:rsidR="00C174C9" w:rsidRPr="00F63AE7" w14:paraId="2D8B901F"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4BE6E7D5"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458B0D1"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Supe</w:t>
                  </w:r>
                  <w:proofErr w:type="spellEnd"/>
                  <w:r w:rsidRPr="00F63AE7">
                    <w:rPr>
                      <w:color w:val="000000" w:themeColor="text1"/>
                      <w:sz w:val="22"/>
                      <w:szCs w:val="22"/>
                      <w:lang w:eastAsia="ru-MD"/>
                    </w:rPr>
                    <w:t xml:space="preserve"> și </w:t>
                  </w:r>
                  <w:proofErr w:type="spellStart"/>
                  <w:r w:rsidRPr="00F63AE7">
                    <w:rPr>
                      <w:color w:val="000000" w:themeColor="text1"/>
                      <w:sz w:val="22"/>
                      <w:szCs w:val="22"/>
                      <w:lang w:eastAsia="ru-MD"/>
                    </w:rPr>
                    <w:t>sosuri</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98424FC"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60</w:t>
                  </w:r>
                </w:p>
              </w:tc>
            </w:tr>
            <w:tr w:rsidR="00C174C9" w:rsidRPr="00F63AE7" w14:paraId="2AA96DB1"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5E24AE0E"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0364326"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Aperitive picante gata de consum</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CBAF081"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20</w:t>
                  </w:r>
                </w:p>
              </w:tc>
            </w:tr>
            <w:tr w:rsidR="00C174C9" w:rsidRPr="00F63AE7" w14:paraId="5B299DA7"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40E1D746"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30C6635"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Băuturi</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nealcoolice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DB9C78E"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w:t>
                  </w:r>
                </w:p>
              </w:tc>
            </w:tr>
            <w:tr w:rsidR="00C174C9" w:rsidRPr="00F63AE7" w14:paraId="36AE681E"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691EE4D" w14:textId="77777777" w:rsidR="00C174C9" w:rsidRPr="00F63AE7" w:rsidRDefault="00C174C9" w:rsidP="00DE3041">
                  <w:pPr>
                    <w:pStyle w:val="NormalWeb"/>
                    <w:framePr w:hSpace="180" w:wrap="around" w:vAnchor="page" w:hAnchor="text" w:y="2686"/>
                    <w:shd w:val="clear" w:color="auto" w:fill="FFFFFF"/>
                    <w:ind w:firstLine="0"/>
                    <w:rPr>
                      <w:color w:val="000000" w:themeColor="text1"/>
                      <w:sz w:val="22"/>
                      <w:szCs w:val="22"/>
                      <w:lang w:eastAsia="ru-MD"/>
                    </w:rPr>
                  </w:pPr>
                  <w:proofErr w:type="spellStart"/>
                  <w:r w:rsidRPr="00F63AE7">
                    <w:rPr>
                      <w:color w:val="000000" w:themeColor="text1"/>
                      <w:sz w:val="22"/>
                      <w:szCs w:val="22"/>
                      <w:lang w:eastAsia="ru-MD"/>
                    </w:rPr>
                    <w:lastRenderedPageBreak/>
                    <w:t>Pulegonă</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76FE9A0"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en-US" w:eastAsia="ru-MD"/>
                    </w:rPr>
                  </w:pPr>
                  <w:proofErr w:type="spellStart"/>
                  <w:r w:rsidRPr="00F63AE7">
                    <w:rPr>
                      <w:color w:val="000000" w:themeColor="text1"/>
                      <w:sz w:val="22"/>
                      <w:szCs w:val="22"/>
                      <w:lang w:val="en-US" w:eastAsia="ru-MD"/>
                    </w:rPr>
                    <w:t>Produse</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zaharoase</w:t>
                  </w:r>
                  <w:proofErr w:type="spellEnd"/>
                  <w:r w:rsidRPr="00F63AE7">
                    <w:rPr>
                      <w:color w:val="000000" w:themeColor="text1"/>
                      <w:sz w:val="22"/>
                      <w:szCs w:val="22"/>
                      <w:lang w:val="en-US" w:eastAsia="ru-MD"/>
                    </w:rPr>
                    <w:t xml:space="preserve"> care </w:t>
                  </w:r>
                  <w:proofErr w:type="spellStart"/>
                  <w:r w:rsidRPr="00F63AE7">
                    <w:rPr>
                      <w:color w:val="000000" w:themeColor="text1"/>
                      <w:sz w:val="22"/>
                      <w:szCs w:val="22"/>
                      <w:lang w:val="en-US" w:eastAsia="ru-MD"/>
                    </w:rPr>
                    <w:t>conțin</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mentă</w:t>
                  </w:r>
                  <w:proofErr w:type="spellEnd"/>
                  <w:r w:rsidRPr="00F63AE7">
                    <w:rPr>
                      <w:color w:val="000000" w:themeColor="text1"/>
                      <w:sz w:val="22"/>
                      <w:szCs w:val="22"/>
                      <w:lang w:val="en-US" w:eastAsia="ru-MD"/>
                    </w:rPr>
                    <w:t>/</w:t>
                  </w:r>
                  <w:proofErr w:type="spellStart"/>
                  <w:r w:rsidRPr="00F63AE7">
                    <w:rPr>
                      <w:color w:val="000000" w:themeColor="text1"/>
                      <w:sz w:val="22"/>
                      <w:szCs w:val="22"/>
                      <w:lang w:val="en-US" w:eastAsia="ru-MD"/>
                    </w:rPr>
                    <w:t>mentă</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piperată</w:t>
                  </w:r>
                  <w:proofErr w:type="spellEnd"/>
                  <w:r w:rsidRPr="00F63AE7">
                    <w:rPr>
                      <w:color w:val="000000" w:themeColor="text1"/>
                      <w:sz w:val="22"/>
                      <w:szCs w:val="22"/>
                      <w:lang w:val="en-US" w:eastAsia="ru-MD"/>
                    </w:rPr>
                    <w:t xml:space="preserve">, cu </w:t>
                  </w:r>
                  <w:proofErr w:type="spellStart"/>
                  <w:r w:rsidRPr="00F63AE7">
                    <w:rPr>
                      <w:color w:val="000000" w:themeColor="text1"/>
                      <w:sz w:val="22"/>
                      <w:szCs w:val="22"/>
                      <w:lang w:val="en-US" w:eastAsia="ru-MD"/>
                    </w:rPr>
                    <w:t>excepția</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produselor</w:t>
                  </w:r>
                  <w:proofErr w:type="spellEnd"/>
                  <w:r w:rsidRPr="00F63AE7">
                    <w:rPr>
                      <w:color w:val="000000" w:themeColor="text1"/>
                      <w:sz w:val="22"/>
                      <w:szCs w:val="22"/>
                      <w:lang w:val="en-US" w:eastAsia="ru-MD"/>
                    </w:rPr>
                    <w:t xml:space="preserve"> destinate </w:t>
                  </w:r>
                  <w:proofErr w:type="spellStart"/>
                  <w:r w:rsidRPr="00F63AE7">
                    <w:rPr>
                      <w:color w:val="000000" w:themeColor="text1"/>
                      <w:sz w:val="22"/>
                      <w:szCs w:val="22"/>
                      <w:lang w:val="en-US" w:eastAsia="ru-MD"/>
                    </w:rPr>
                    <w:t>pentru</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împrospătarea</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respirației</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B6256F2"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250</w:t>
                  </w:r>
                </w:p>
              </w:tc>
            </w:tr>
            <w:tr w:rsidR="00C174C9" w:rsidRPr="00F63AE7" w14:paraId="21E2AE27"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5BDD1772"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BD9545E"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Produse zaharoase mici destinate pentru împrospătarea respirației</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B867FD3"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2 000</w:t>
                  </w:r>
                </w:p>
              </w:tc>
            </w:tr>
            <w:tr w:rsidR="00C174C9" w:rsidRPr="00F63AE7" w14:paraId="68166D85"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103FC23F"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90BA793"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Gumă</w:t>
                  </w:r>
                  <w:proofErr w:type="spellEnd"/>
                  <w:r w:rsidRPr="00F63AE7">
                    <w:rPr>
                      <w:color w:val="000000" w:themeColor="text1"/>
                      <w:sz w:val="22"/>
                      <w:szCs w:val="22"/>
                      <w:lang w:eastAsia="ru-MD"/>
                    </w:rPr>
                    <w:t xml:space="preserve"> de </w:t>
                  </w:r>
                  <w:proofErr w:type="spellStart"/>
                  <w:r w:rsidRPr="00F63AE7">
                    <w:rPr>
                      <w:color w:val="000000" w:themeColor="text1"/>
                      <w:sz w:val="22"/>
                      <w:szCs w:val="22"/>
                      <w:lang w:eastAsia="ru-MD"/>
                    </w:rPr>
                    <w:t>mestecat</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F28B78D"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350</w:t>
                  </w:r>
                </w:p>
              </w:tc>
            </w:tr>
            <w:tr w:rsidR="00C174C9" w:rsidRPr="00F63AE7" w14:paraId="7A8B39D7"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3F74643A"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F35E7E6"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en-US" w:eastAsia="ru-MD"/>
                    </w:rPr>
                  </w:pPr>
                  <w:proofErr w:type="spellStart"/>
                  <w:r w:rsidRPr="00F63AE7">
                    <w:rPr>
                      <w:color w:val="000000" w:themeColor="text1"/>
                      <w:sz w:val="22"/>
                      <w:szCs w:val="22"/>
                      <w:lang w:val="en-US" w:eastAsia="ru-MD"/>
                    </w:rPr>
                    <w:t>Băuturi</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nealcoolice</w:t>
                  </w:r>
                  <w:proofErr w:type="spellEnd"/>
                  <w:r w:rsidRPr="00F63AE7">
                    <w:rPr>
                      <w:color w:val="000000" w:themeColor="text1"/>
                      <w:sz w:val="22"/>
                      <w:szCs w:val="22"/>
                      <w:lang w:val="en-US" w:eastAsia="ru-MD"/>
                    </w:rPr>
                    <w:t xml:space="preserve"> care </w:t>
                  </w:r>
                  <w:proofErr w:type="spellStart"/>
                  <w:r w:rsidRPr="00F63AE7">
                    <w:rPr>
                      <w:color w:val="000000" w:themeColor="text1"/>
                      <w:sz w:val="22"/>
                      <w:szCs w:val="22"/>
                      <w:lang w:val="en-US" w:eastAsia="ru-MD"/>
                    </w:rPr>
                    <w:t>conțin</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mentă</w:t>
                  </w:r>
                  <w:proofErr w:type="spellEnd"/>
                  <w:r w:rsidRPr="00F63AE7">
                    <w:rPr>
                      <w:color w:val="000000" w:themeColor="text1"/>
                      <w:sz w:val="22"/>
                      <w:szCs w:val="22"/>
                      <w:lang w:val="en-US" w:eastAsia="ru-MD"/>
                    </w:rPr>
                    <w:t>/</w:t>
                  </w:r>
                  <w:proofErr w:type="spellStart"/>
                  <w:r w:rsidRPr="00F63AE7">
                    <w:rPr>
                      <w:color w:val="000000" w:themeColor="text1"/>
                      <w:sz w:val="22"/>
                      <w:szCs w:val="22"/>
                      <w:lang w:val="en-US" w:eastAsia="ru-MD"/>
                    </w:rPr>
                    <w:t>mentă</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piperată</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20E52CD"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20</w:t>
                  </w:r>
                </w:p>
              </w:tc>
            </w:tr>
            <w:tr w:rsidR="00C174C9" w:rsidRPr="00F63AE7" w14:paraId="33F34499"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4A36F63A"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990E90F"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Băuturi alcoolice care conțin mentă/mentă piperată</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749C410"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100</w:t>
                  </w:r>
                </w:p>
              </w:tc>
            </w:tr>
            <w:tr w:rsidR="00C174C9" w:rsidRPr="00F63AE7" w14:paraId="2B6D974F"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69B708F" w14:textId="77777777" w:rsidR="00C174C9" w:rsidRPr="00F63AE7" w:rsidRDefault="00C174C9" w:rsidP="00DE3041">
                  <w:pPr>
                    <w:pStyle w:val="NormalWeb"/>
                    <w:framePr w:hSpace="180" w:wrap="around" w:vAnchor="page" w:hAnchor="text" w:y="2686"/>
                    <w:shd w:val="clear" w:color="auto" w:fill="FFFFFF"/>
                    <w:ind w:firstLine="0"/>
                    <w:rPr>
                      <w:color w:val="000000" w:themeColor="text1"/>
                      <w:sz w:val="22"/>
                      <w:szCs w:val="22"/>
                      <w:lang w:eastAsia="ru-MD"/>
                    </w:rPr>
                  </w:pPr>
                  <w:proofErr w:type="spellStart"/>
                  <w:r w:rsidRPr="00F63AE7">
                    <w:rPr>
                      <w:color w:val="000000" w:themeColor="text1"/>
                      <w:sz w:val="22"/>
                      <w:szCs w:val="22"/>
                      <w:lang w:eastAsia="ru-MD"/>
                    </w:rPr>
                    <w:t>Quassină</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439E2A8"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Băuturi</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nealcoolice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BB93687"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0,5</w:t>
                  </w:r>
                </w:p>
              </w:tc>
            </w:tr>
            <w:tr w:rsidR="00C174C9" w:rsidRPr="00F63AE7" w14:paraId="2DE6AF6B"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2652895E"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76CA28E"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Produse</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de</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brutărie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DA4FF66"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w:t>
                  </w:r>
                </w:p>
              </w:tc>
            </w:tr>
            <w:tr w:rsidR="00C174C9" w:rsidRPr="00F63AE7" w14:paraId="55FE9EF5"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05E45AAA"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476E77A"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Băuturi</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09B043F"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1,5</w:t>
                  </w:r>
                </w:p>
              </w:tc>
            </w:tr>
            <w:tr w:rsidR="00C174C9" w:rsidRPr="00F63AE7" w14:paraId="65FB6F5D"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424EE14" w14:textId="208E31BA" w:rsidR="00C174C9" w:rsidRPr="00F63AE7" w:rsidRDefault="00C174C9" w:rsidP="00DE3041">
                  <w:pPr>
                    <w:pStyle w:val="NormalWeb"/>
                    <w:framePr w:hSpace="180" w:wrap="around" w:vAnchor="page" w:hAnchor="text" w:y="2686"/>
                    <w:shd w:val="clear" w:color="auto" w:fill="FFFFFF"/>
                    <w:ind w:firstLine="0"/>
                    <w:rPr>
                      <w:color w:val="000000" w:themeColor="text1"/>
                      <w:sz w:val="22"/>
                      <w:szCs w:val="22"/>
                      <w:lang w:eastAsia="ru-MD"/>
                    </w:rPr>
                  </w:pPr>
                  <w:r w:rsidRPr="00F63AE7">
                    <w:rPr>
                      <w:color w:val="000000" w:themeColor="text1"/>
                      <w:sz w:val="22"/>
                      <w:szCs w:val="22"/>
                      <w:lang w:eastAsia="ru-MD"/>
                    </w:rPr>
                    <w:t xml:space="preserve">1-alil-3,4-metilen </w:t>
                  </w:r>
                  <w:proofErr w:type="spellStart"/>
                  <w:r w:rsidRPr="00F63AE7">
                    <w:rPr>
                      <w:color w:val="000000" w:themeColor="text1"/>
                      <w:sz w:val="22"/>
                      <w:szCs w:val="22"/>
                      <w:lang w:eastAsia="ru-MD"/>
                    </w:rPr>
                    <w:t>dioxibenzen</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safrol</w:t>
                  </w:r>
                  <w:proofErr w:type="spellEnd"/>
                  <w:r w:rsidRPr="00F63AE7">
                    <w:rPr>
                      <w:color w:val="000000" w:themeColor="text1"/>
                      <w:sz w:val="22"/>
                      <w:szCs w:val="22"/>
                      <w:lang w:val="en-US" w:eastAsia="ru-MD"/>
                    </w:rPr>
                    <w:fldChar w:fldCharType="begin"/>
                  </w:r>
                  <w:r w:rsidRPr="00F63AE7">
                    <w:rPr>
                      <w:color w:val="000000" w:themeColor="text1"/>
                      <w:sz w:val="22"/>
                      <w:szCs w:val="22"/>
                      <w:lang w:val="en-US" w:eastAsia="ru-MD"/>
                    </w:rPr>
                    <w:instrText>HYPERLINK "http://eur-lex.europa.eu/legal-content/RO/TXT/?qid=1454312213256&amp;uri=CELEX:32008R1334" \l "ntr1-L_2008354RO.01004701-E0001"</w:instrText>
                  </w:r>
                  <w:r w:rsidRPr="00F63AE7">
                    <w:rPr>
                      <w:color w:val="000000" w:themeColor="text1"/>
                      <w:sz w:val="22"/>
                      <w:szCs w:val="22"/>
                      <w:lang w:val="en-US" w:eastAsia="ru-MD"/>
                    </w:rPr>
                  </w:r>
                  <w:r w:rsidRPr="00F63AE7">
                    <w:rPr>
                      <w:color w:val="000000" w:themeColor="text1"/>
                      <w:sz w:val="22"/>
                      <w:szCs w:val="22"/>
                      <w:lang w:val="en-US" w:eastAsia="ru-MD"/>
                    </w:rPr>
                    <w:fldChar w:fldCharType="separate"/>
                  </w:r>
                  <w:r w:rsidRPr="00F63AE7">
                    <w:rPr>
                      <w:rStyle w:val="Hyperlink"/>
                      <w:sz w:val="22"/>
                      <w:szCs w:val="22"/>
                      <w:lang w:eastAsia="ru-MD"/>
                    </w:rPr>
                    <w:t> </w:t>
                  </w:r>
                  <w:r w:rsidRPr="00F63AE7">
                    <w:rPr>
                      <w:color w:val="000000" w:themeColor="text1"/>
                      <w:sz w:val="22"/>
                      <w:szCs w:val="22"/>
                      <w:lang w:val="en-US" w:eastAsia="ru-MD"/>
                    </w:rPr>
                    <w:fldChar w:fldCharType="end"/>
                  </w:r>
                  <w:r w:rsidRPr="0003073A">
                    <w:rPr>
                      <w:color w:val="000000" w:themeColor="text1"/>
                      <w:sz w:val="22"/>
                      <w:szCs w:val="22"/>
                      <w:lang w:val="ro-MD" w:eastAsia="ru-MD"/>
                    </w:rPr>
                    <w:t>(</w:t>
                  </w:r>
                  <w:r w:rsidRPr="0003073A">
                    <w:rPr>
                      <w:color w:val="000000" w:themeColor="text1"/>
                      <w:sz w:val="22"/>
                      <w:szCs w:val="22"/>
                      <w:vertAlign w:val="superscript"/>
                      <w:lang w:val="ro-MD" w:eastAsia="ru-MD"/>
                    </w:rPr>
                    <w:t>*1</w:t>
                  </w:r>
                  <w:r w:rsidRPr="0003073A">
                    <w:rPr>
                      <w:color w:val="000000" w:themeColor="text1"/>
                      <w:sz w:val="22"/>
                      <w:szCs w:val="22"/>
                      <w:lang w:val="ro-MD" w:eastAsia="ru-MD"/>
                    </w:rPr>
                    <w:t>)</w:t>
                  </w: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7CE48BD"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Preparate din carne și produse din carne, inclusiv carne de pui și vînat</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FC93B78"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15</w:t>
                  </w:r>
                </w:p>
              </w:tc>
            </w:tr>
            <w:tr w:rsidR="00C174C9" w:rsidRPr="00F63AE7" w14:paraId="7E67A491"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79EC3DE4"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70F3E60"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Preparate din pește și produse din pește</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ED8CE1B"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15</w:t>
                  </w:r>
                </w:p>
              </w:tc>
            </w:tr>
            <w:tr w:rsidR="00C174C9" w:rsidRPr="00F63AE7" w14:paraId="4A4E015A"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692148CF"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CF30A09"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Supe</w:t>
                  </w:r>
                  <w:proofErr w:type="spellEnd"/>
                  <w:r w:rsidRPr="00F63AE7">
                    <w:rPr>
                      <w:color w:val="000000" w:themeColor="text1"/>
                      <w:sz w:val="22"/>
                      <w:szCs w:val="22"/>
                      <w:lang w:eastAsia="ru-MD"/>
                    </w:rPr>
                    <w:t xml:space="preserve"> și </w:t>
                  </w:r>
                  <w:proofErr w:type="spellStart"/>
                  <w:r w:rsidRPr="00F63AE7">
                    <w:rPr>
                      <w:color w:val="000000" w:themeColor="text1"/>
                      <w:sz w:val="22"/>
                      <w:szCs w:val="22"/>
                      <w:lang w:eastAsia="ru-MD"/>
                    </w:rPr>
                    <w:t>sosuri</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2D4D721"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25</w:t>
                  </w:r>
                </w:p>
              </w:tc>
            </w:tr>
            <w:tr w:rsidR="00C174C9" w:rsidRPr="00F63AE7" w14:paraId="70B6DE66"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2D96B6E8"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9F3BAA0"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Băuturi</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nealcoolice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64B4585"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w:t>
                  </w:r>
                </w:p>
              </w:tc>
            </w:tr>
            <w:tr w:rsidR="00C174C9" w:rsidRPr="00F63AE7" w14:paraId="7FF5942E"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27EDC27"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Teucrină</w:t>
                  </w:r>
                  <w:proofErr w:type="spellEnd"/>
                  <w:r w:rsidRPr="00F63AE7">
                    <w:rPr>
                      <w:color w:val="000000" w:themeColor="text1"/>
                      <w:sz w:val="22"/>
                      <w:szCs w:val="22"/>
                      <w:lang w:eastAsia="ru-MD"/>
                    </w:rPr>
                    <w:t xml:space="preserve"> A</w:t>
                  </w: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7D089A0" w14:textId="33F7648E" w:rsidR="00C174C9" w:rsidRPr="00F63AE7" w:rsidRDefault="00C174C9" w:rsidP="00DE3041">
                  <w:pPr>
                    <w:pStyle w:val="NormalWeb"/>
                    <w:framePr w:hSpace="180" w:wrap="around" w:vAnchor="page" w:hAnchor="text" w:y="2686"/>
                    <w:shd w:val="clear" w:color="auto" w:fill="FFFFFF"/>
                    <w:rPr>
                      <w:color w:val="000000" w:themeColor="text1"/>
                      <w:sz w:val="22"/>
                      <w:szCs w:val="22"/>
                      <w:lang w:val="en-US" w:eastAsia="ru-MD"/>
                    </w:rPr>
                  </w:pPr>
                  <w:proofErr w:type="spellStart"/>
                  <w:r w:rsidRPr="00F63AE7">
                    <w:rPr>
                      <w:color w:val="000000" w:themeColor="text1"/>
                      <w:sz w:val="22"/>
                      <w:szCs w:val="22"/>
                      <w:lang w:val="en-US" w:eastAsia="ru-MD"/>
                    </w:rPr>
                    <w:t>Băutură</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alcoolică</w:t>
                  </w:r>
                  <w:proofErr w:type="spellEnd"/>
                  <w:r w:rsidRPr="00F63AE7">
                    <w:rPr>
                      <w:color w:val="000000" w:themeColor="text1"/>
                      <w:sz w:val="22"/>
                      <w:szCs w:val="22"/>
                      <w:lang w:val="en-US" w:eastAsia="ru-MD"/>
                    </w:rPr>
                    <w:t xml:space="preserve"> cu gust </w:t>
                  </w:r>
                  <w:proofErr w:type="spellStart"/>
                  <w:r w:rsidRPr="00F63AE7">
                    <w:rPr>
                      <w:color w:val="000000" w:themeColor="text1"/>
                      <w:sz w:val="22"/>
                      <w:szCs w:val="22"/>
                      <w:lang w:val="en-US" w:eastAsia="ru-MD"/>
                    </w:rPr>
                    <w:t>amar</w:t>
                  </w:r>
                  <w:proofErr w:type="spellEnd"/>
                  <w:r w:rsidRPr="00F63AE7">
                    <w:rPr>
                      <w:color w:val="000000" w:themeColor="text1"/>
                      <w:sz w:val="22"/>
                      <w:szCs w:val="22"/>
                      <w:lang w:val="en-US" w:eastAsia="ru-MD"/>
                    </w:rPr>
                    <w:t xml:space="preserve"> </w:t>
                  </w:r>
                  <w:proofErr w:type="spellStart"/>
                  <w:r w:rsidRPr="00F63AE7">
                    <w:rPr>
                      <w:color w:val="000000" w:themeColor="text1"/>
                      <w:sz w:val="22"/>
                      <w:szCs w:val="22"/>
                      <w:lang w:val="en-US" w:eastAsia="ru-MD"/>
                    </w:rPr>
                    <w:t>sau</w:t>
                  </w:r>
                  <w:proofErr w:type="spellEnd"/>
                  <w:r w:rsidRPr="00F63AE7">
                    <w:rPr>
                      <w:color w:val="000000" w:themeColor="text1"/>
                      <w:sz w:val="22"/>
                      <w:szCs w:val="22"/>
                      <w:lang w:val="en-US" w:eastAsia="ru-MD"/>
                    </w:rPr>
                    <w:t xml:space="preserve"> „bitter”</w:t>
                  </w:r>
                  <w:r w:rsidRPr="0003073A">
                    <w:rPr>
                      <w:color w:val="000000" w:themeColor="text1"/>
                      <w:sz w:val="22"/>
                      <w:szCs w:val="22"/>
                      <w:lang w:val="en-US" w:eastAsia="ru-MD"/>
                    </w:rPr>
                    <w:t>(</w:t>
                  </w:r>
                  <w:r w:rsidRPr="0003073A">
                    <w:rPr>
                      <w:color w:val="000000" w:themeColor="text1"/>
                      <w:sz w:val="22"/>
                      <w:szCs w:val="22"/>
                      <w:vertAlign w:val="superscript"/>
                      <w:lang w:val="en-US" w:eastAsia="ru-MD"/>
                    </w:rPr>
                    <w:t>1</w:t>
                  </w:r>
                  <w:r w:rsidRPr="0003073A">
                    <w:rPr>
                      <w:color w:val="000000" w:themeColor="text1"/>
                      <w:sz w:val="22"/>
                      <w:szCs w:val="22"/>
                      <w:lang w:val="en-US" w:eastAsia="ru-MD"/>
                    </w:rPr>
                    <w:t>)</w:t>
                  </w:r>
                  <w:hyperlink r:id="rId10" w:anchor="ntr2-L_2008354RO.01004701-E0002" w:history="1">
                    <w:r w:rsidRPr="00F63AE7">
                      <w:rPr>
                        <w:rStyle w:val="Hyperlink"/>
                        <w:sz w:val="22"/>
                        <w:szCs w:val="22"/>
                        <w:lang w:val="en-US" w:eastAsia="ru-MD"/>
                      </w:rPr>
                      <w:t> </w:t>
                    </w:r>
                  </w:hyperlink>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63CA794"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5</w:t>
                  </w:r>
                </w:p>
              </w:tc>
            </w:tr>
            <w:tr w:rsidR="00C174C9" w:rsidRPr="00F63AE7" w14:paraId="1891EC6E"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0B42AA7E"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79347F7" w14:textId="452020CA"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Lichioruri</w:t>
                  </w:r>
                  <w:proofErr w:type="spellEnd"/>
                  <w:r w:rsidRPr="0003073A">
                    <w:rPr>
                      <w:color w:val="000000" w:themeColor="text1"/>
                      <w:sz w:val="22"/>
                      <w:szCs w:val="22"/>
                      <w:lang w:val="ro-MD" w:eastAsia="ru-MD"/>
                    </w:rPr>
                    <w:t xml:space="preserve"> </w:t>
                  </w:r>
                  <w:r w:rsidRPr="0003073A">
                    <w:rPr>
                      <w:color w:val="000000" w:themeColor="text1"/>
                      <w:sz w:val="22"/>
                      <w:szCs w:val="22"/>
                      <w:lang w:val="en-US" w:eastAsia="ru-MD"/>
                    </w:rPr>
                    <w:t>(</w:t>
                  </w:r>
                  <w:r w:rsidRPr="0003073A">
                    <w:rPr>
                      <w:color w:val="000000" w:themeColor="text1"/>
                      <w:sz w:val="22"/>
                      <w:szCs w:val="22"/>
                      <w:vertAlign w:val="superscript"/>
                      <w:lang w:val="en-US" w:eastAsia="ru-MD"/>
                    </w:rPr>
                    <w:t>2</w:t>
                  </w:r>
                  <w:r w:rsidRPr="0003073A">
                    <w:rPr>
                      <w:color w:val="000000" w:themeColor="text1"/>
                      <w:sz w:val="22"/>
                      <w:szCs w:val="22"/>
                      <w:lang w:val="en-US" w:eastAsia="ru-MD"/>
                    </w:rPr>
                    <w:t>)</w:t>
                  </w:r>
                  <w:hyperlink r:id="rId11" w:anchor="ntr2-L_2008354RO.01004701-E0002" w:history="1">
                    <w:r w:rsidRPr="00F63AE7">
                      <w:rPr>
                        <w:rStyle w:val="Hyperlink"/>
                        <w:sz w:val="22"/>
                        <w:szCs w:val="22"/>
                        <w:lang w:val="en-US" w:eastAsia="ru-MD"/>
                      </w:rPr>
                      <w:t> </w:t>
                    </w:r>
                  </w:hyperlink>
                  <w:r w:rsidRPr="0003073A">
                    <w:rPr>
                      <w:color w:val="000000" w:themeColor="text1"/>
                      <w:sz w:val="22"/>
                      <w:szCs w:val="22"/>
                      <w:lang w:val="ro-MD" w:eastAsia="ru-MD"/>
                    </w:rPr>
                    <w:t xml:space="preserve"> </w:t>
                  </w:r>
                  <w:proofErr w:type="spellStart"/>
                  <w:r w:rsidRPr="00F63AE7">
                    <w:rPr>
                      <w:color w:val="000000" w:themeColor="text1"/>
                      <w:sz w:val="22"/>
                      <w:szCs w:val="22"/>
                      <w:lang w:eastAsia="ru-MD"/>
                    </w:rPr>
                    <w:t>cu</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gust</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amar</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83C9E4F"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5</w:t>
                  </w:r>
                </w:p>
              </w:tc>
            </w:tr>
            <w:tr w:rsidR="00C174C9" w:rsidRPr="00F63AE7" w14:paraId="6FD16DFC"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3128067D"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78DAAAC"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Alte</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băuturi</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alcoolice</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0D96A57"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2</w:t>
                  </w:r>
                </w:p>
              </w:tc>
            </w:tr>
            <w:tr w:rsidR="00C174C9" w:rsidRPr="00F63AE7" w14:paraId="34F8E6D6"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0754958"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lastRenderedPageBreak/>
                    <w:t>Tuionă</w:t>
                  </w:r>
                  <w:proofErr w:type="spellEnd"/>
                  <w:r w:rsidRPr="00F63AE7">
                    <w:rPr>
                      <w:color w:val="000000" w:themeColor="text1"/>
                      <w:sz w:val="22"/>
                      <w:szCs w:val="22"/>
                      <w:lang w:eastAsia="ru-MD"/>
                    </w:rPr>
                    <w:t xml:space="preserve"> (</w:t>
                  </w:r>
                  <w:proofErr w:type="spellStart"/>
                  <w:r w:rsidRPr="00F63AE7">
                    <w:rPr>
                      <w:color w:val="000000" w:themeColor="text1"/>
                      <w:sz w:val="22"/>
                      <w:szCs w:val="22"/>
                      <w:lang w:eastAsia="ru-MD"/>
                    </w:rPr>
                    <w:t>alfa</w:t>
                  </w:r>
                  <w:proofErr w:type="spellEnd"/>
                  <w:r w:rsidRPr="00F63AE7">
                    <w:rPr>
                      <w:color w:val="000000" w:themeColor="text1"/>
                      <w:sz w:val="22"/>
                      <w:szCs w:val="22"/>
                      <w:lang w:eastAsia="ru-MD"/>
                    </w:rPr>
                    <w:t xml:space="preserve"> și </w:t>
                  </w:r>
                  <w:proofErr w:type="spellStart"/>
                  <w:r w:rsidRPr="00F63AE7">
                    <w:rPr>
                      <w:color w:val="000000" w:themeColor="text1"/>
                      <w:sz w:val="22"/>
                      <w:szCs w:val="22"/>
                      <w:lang w:eastAsia="ru-MD"/>
                    </w:rPr>
                    <w:t>beta</w:t>
                  </w:r>
                  <w:proofErr w:type="spellEnd"/>
                  <w:r w:rsidRPr="00F63AE7">
                    <w:rPr>
                      <w:color w:val="000000" w:themeColor="text1"/>
                      <w:sz w:val="22"/>
                      <w:szCs w:val="22"/>
                      <w:lang w:eastAsia="ru-MD"/>
                    </w:rPr>
                    <w:t>)</w:t>
                  </w: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E8B84EB"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Băuturi alcoolice, cu excepția celor obținute din speciile Artemisia (pelin)</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976FDF2"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10</w:t>
                  </w:r>
                </w:p>
              </w:tc>
            </w:tr>
            <w:tr w:rsidR="00C174C9" w:rsidRPr="00F63AE7" w14:paraId="5A541612"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4BBC62E1"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52A21FD"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 xml:space="preserve">Băuturi alcoolice obținute din speciile Artemisia (pelin) </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C66AEFF"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35</w:t>
                  </w:r>
                </w:p>
              </w:tc>
            </w:tr>
            <w:tr w:rsidR="00C174C9" w:rsidRPr="00F63AE7" w14:paraId="09DD75EF"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66DF9B89"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B5EBF4C"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Băuturi nealcoolice obținute din speciile Artemisia (pelin)</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CDD88FE"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0,5</w:t>
                  </w:r>
                </w:p>
              </w:tc>
            </w:tr>
            <w:tr w:rsidR="00C174C9" w:rsidRPr="00F63AE7" w14:paraId="27CC75F5" w14:textId="77777777">
              <w:tc>
                <w:tcPr>
                  <w:tcW w:w="2347" w:type="dxa"/>
                  <w:vMerge w:val="restar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001F678"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roofErr w:type="spellStart"/>
                  <w:r w:rsidRPr="00F63AE7">
                    <w:rPr>
                      <w:color w:val="000000" w:themeColor="text1"/>
                      <w:sz w:val="22"/>
                      <w:szCs w:val="22"/>
                      <w:lang w:eastAsia="ru-MD"/>
                    </w:rPr>
                    <w:t>Cumarină</w:t>
                  </w:r>
                  <w:proofErr w:type="spellEnd"/>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6590640"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Produse de brutărie tradiționale sau de sezon a căror etichetare conține o mențiune referitoare la scorțișoară</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051A8FC"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50</w:t>
                  </w:r>
                </w:p>
              </w:tc>
            </w:tr>
            <w:tr w:rsidR="00C174C9" w:rsidRPr="00F63AE7" w14:paraId="371DA0F3"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69D60A7F"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35DA9D0"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„Cereale pentru micul dejun”, inclusiv muesli</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B487E2F"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r w:rsidRPr="00F63AE7">
                    <w:rPr>
                      <w:color w:val="000000" w:themeColor="text1"/>
                      <w:sz w:val="22"/>
                      <w:szCs w:val="22"/>
                      <w:lang w:eastAsia="ru-MD"/>
                    </w:rPr>
                    <w:t>20</w:t>
                  </w:r>
                </w:p>
              </w:tc>
            </w:tr>
            <w:tr w:rsidR="00C174C9" w:rsidRPr="00F63AE7" w14:paraId="600119A9"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06B455E2"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F4F7D24"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it-IT" w:eastAsia="ru-MD"/>
                    </w:rPr>
                  </w:pPr>
                  <w:r w:rsidRPr="00F63AE7">
                    <w:rPr>
                      <w:color w:val="000000" w:themeColor="text1"/>
                      <w:sz w:val="22"/>
                      <w:szCs w:val="22"/>
                      <w:lang w:val="it-IT" w:eastAsia="ru-MD"/>
                    </w:rPr>
                    <w:t>Produse de brutărie fină, cu excepția produselor de brutărie tradiționale sau de sezon a căror etichetare conține o mențiune referitoare la scorțișoară</w:t>
                  </w:r>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780B734"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en-US" w:eastAsia="ru-MD"/>
                    </w:rPr>
                  </w:pPr>
                  <w:r w:rsidRPr="00F63AE7">
                    <w:rPr>
                      <w:color w:val="000000" w:themeColor="text1"/>
                      <w:sz w:val="22"/>
                      <w:szCs w:val="22"/>
                      <w:lang w:val="en-US" w:eastAsia="ru-MD"/>
                    </w:rPr>
                    <w:t>15</w:t>
                  </w:r>
                </w:p>
              </w:tc>
            </w:tr>
            <w:tr w:rsidR="00C174C9" w:rsidRPr="00F63AE7" w14:paraId="38FF4E8E" w14:textId="77777777">
              <w:tc>
                <w:tcPr>
                  <w:tcW w:w="2347" w:type="dxa"/>
                  <w:vMerge/>
                  <w:tcBorders>
                    <w:top w:val="single" w:sz="6" w:space="0" w:color="000000"/>
                    <w:left w:val="single" w:sz="6" w:space="0" w:color="000000"/>
                    <w:bottom w:val="single" w:sz="6" w:space="0" w:color="000000"/>
                    <w:right w:val="single" w:sz="6" w:space="0" w:color="000000"/>
                  </w:tcBorders>
                  <w:vAlign w:val="center"/>
                  <w:hideMark/>
                </w:tcPr>
                <w:p w14:paraId="25424515"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en-US" w:eastAsia="ru-MD"/>
                    </w:rPr>
                  </w:pPr>
                </w:p>
              </w:tc>
              <w:tc>
                <w:tcPr>
                  <w:tcW w:w="549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A61048D"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en-US" w:eastAsia="ru-MD"/>
                    </w:rPr>
                  </w:pPr>
                  <w:proofErr w:type="spellStart"/>
                  <w:r w:rsidRPr="00F63AE7">
                    <w:rPr>
                      <w:color w:val="000000" w:themeColor="text1"/>
                      <w:sz w:val="22"/>
                      <w:szCs w:val="22"/>
                      <w:lang w:val="en-US" w:eastAsia="ru-MD"/>
                    </w:rPr>
                    <w:t>Deserturi</w:t>
                  </w:r>
                  <w:proofErr w:type="spellEnd"/>
                </w:p>
              </w:tc>
              <w:tc>
                <w:tcPr>
                  <w:tcW w:w="1498"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6F891D3" w14:textId="77777777" w:rsidR="00C174C9" w:rsidRPr="00F63AE7" w:rsidRDefault="00C174C9" w:rsidP="00DE3041">
                  <w:pPr>
                    <w:pStyle w:val="NormalWeb"/>
                    <w:framePr w:hSpace="180" w:wrap="around" w:vAnchor="page" w:hAnchor="text" w:y="2686"/>
                    <w:shd w:val="clear" w:color="auto" w:fill="FFFFFF"/>
                    <w:rPr>
                      <w:color w:val="000000" w:themeColor="text1"/>
                      <w:sz w:val="22"/>
                      <w:szCs w:val="22"/>
                      <w:lang w:val="en-US" w:eastAsia="ru-MD"/>
                    </w:rPr>
                  </w:pPr>
                  <w:r w:rsidRPr="00F63AE7">
                    <w:rPr>
                      <w:color w:val="000000" w:themeColor="text1"/>
                      <w:sz w:val="22"/>
                      <w:szCs w:val="22"/>
                      <w:lang w:val="en-US" w:eastAsia="ru-MD"/>
                    </w:rPr>
                    <w:t>5</w:t>
                  </w:r>
                </w:p>
              </w:tc>
            </w:tr>
          </w:tbl>
          <w:p w14:paraId="11117570" w14:textId="77777777" w:rsidR="00C174C9" w:rsidRPr="0003073A" w:rsidRDefault="00C174C9" w:rsidP="00C174C9">
            <w:pPr>
              <w:rPr>
                <w:rFonts w:ascii="Times New Roman" w:hAnsi="Times New Roman" w:cs="Times New Roman"/>
                <w:color w:val="000000"/>
                <w:lang w:val="ro-MD" w:eastAsia="ro-MD"/>
              </w:rPr>
            </w:pPr>
            <w:r w:rsidRPr="0003073A">
              <w:rPr>
                <w:rFonts w:ascii="Times New Roman" w:hAnsi="Times New Roman" w:cs="Times New Roman"/>
                <w:color w:val="000000"/>
                <w:lang w:val="ro-MD" w:eastAsia="ro-MD"/>
              </w:rPr>
              <w:t>„(</w:t>
            </w:r>
            <w:r w:rsidRPr="0003073A">
              <w:rPr>
                <w:rFonts w:ascii="Times New Roman" w:hAnsi="Times New Roman" w:cs="Times New Roman"/>
                <w:color w:val="000000"/>
                <w:vertAlign w:val="superscript"/>
                <w:lang w:val="ro-MD" w:eastAsia="ro-MD"/>
              </w:rPr>
              <w:t>*1</w:t>
            </w:r>
            <w:r w:rsidRPr="0003073A">
              <w:rPr>
                <w:rFonts w:ascii="Times New Roman" w:hAnsi="Times New Roman" w:cs="Times New Roman"/>
                <w:color w:val="000000"/>
                <w:lang w:val="ro-MD" w:eastAsia="ro-MD"/>
              </w:rPr>
              <w:t>)   Nivelurile maxime nu se aplică atunci când un produs alimentar compus nu conține arome, iar singurele ingrediente alimentare cu proprietăți aromatizante care au fost adăugate sunt ierburi și condimente proaspete, uscate sau congelate. </w:t>
            </w:r>
          </w:p>
          <w:p w14:paraId="65D30255" w14:textId="77777777" w:rsidR="00C174C9" w:rsidRPr="0003073A" w:rsidRDefault="00C174C9" w:rsidP="00C174C9">
            <w:pPr>
              <w:rPr>
                <w:rFonts w:ascii="Times New Roman" w:hAnsi="Times New Roman" w:cs="Times New Roman"/>
                <w:color w:val="000000"/>
                <w:lang w:val="ro-MD" w:eastAsia="ro-MD"/>
              </w:rPr>
            </w:pPr>
            <w:r w:rsidRPr="0003073A">
              <w:rPr>
                <w:rFonts w:ascii="Times New Roman" w:hAnsi="Times New Roman" w:cs="Times New Roman"/>
                <w:color w:val="000000"/>
                <w:lang w:val="ro-MD" w:eastAsia="ro-MD"/>
              </w:rPr>
              <w:t xml:space="preserve">  (</w:t>
            </w:r>
            <w:r w:rsidRPr="0003073A">
              <w:rPr>
                <w:rFonts w:ascii="Times New Roman" w:hAnsi="Times New Roman" w:cs="Times New Roman"/>
                <w:color w:val="000000"/>
                <w:vertAlign w:val="superscript"/>
                <w:lang w:val="ro-MD" w:eastAsia="ro-MD"/>
              </w:rPr>
              <w:t>1</w:t>
            </w:r>
            <w:r w:rsidRPr="0003073A">
              <w:rPr>
                <w:rFonts w:ascii="Times New Roman" w:hAnsi="Times New Roman" w:cs="Times New Roman"/>
                <w:color w:val="000000"/>
                <w:lang w:val="ro-MD" w:eastAsia="ro-MD"/>
              </w:rPr>
              <w:t>)   Astfel cum sunt definite în pct.10 din anexa nr.1, a Regulamentului privind definirea, descrierea, prezentarea și etichetarea băuturilor ce conțin alcool aprobat prin Hotărârea Guvernului nr. 589/2023.</w:t>
            </w:r>
          </w:p>
          <w:p w14:paraId="6B0D5D01" w14:textId="77777777" w:rsidR="00C174C9" w:rsidRPr="0003073A" w:rsidRDefault="00C174C9" w:rsidP="00C174C9">
            <w:pPr>
              <w:pStyle w:val="ListParagraph"/>
              <w:tabs>
                <w:tab w:val="left" w:pos="2070"/>
              </w:tabs>
              <w:ind w:left="0" w:firstLine="0"/>
              <w:rPr>
                <w:color w:val="000000"/>
                <w:sz w:val="22"/>
                <w:szCs w:val="22"/>
                <w:lang w:val="ro-MD"/>
              </w:rPr>
            </w:pPr>
            <w:r w:rsidRPr="0003073A">
              <w:rPr>
                <w:color w:val="000000"/>
                <w:sz w:val="22"/>
                <w:szCs w:val="22"/>
                <w:lang w:val="ro-MD" w:eastAsia="ro-MD"/>
              </w:rPr>
              <w:t xml:space="preserve">            (</w:t>
            </w:r>
            <w:r w:rsidRPr="0003073A">
              <w:rPr>
                <w:color w:val="000000"/>
                <w:sz w:val="22"/>
                <w:szCs w:val="22"/>
                <w:vertAlign w:val="superscript"/>
                <w:lang w:val="ro-MD" w:eastAsia="ro-MD"/>
              </w:rPr>
              <w:t>2</w:t>
            </w:r>
            <w:r w:rsidRPr="0003073A">
              <w:rPr>
                <w:color w:val="000000"/>
                <w:sz w:val="22"/>
                <w:szCs w:val="22"/>
                <w:lang w:val="ro-MD" w:eastAsia="ro-MD"/>
              </w:rPr>
              <w:t>)   Astfel cum sunt definite în  pct. 24 din anexa nr.1 a Regulamentului privind definirea, descrierea, prezentarea și etichetarea băuturilor ce conțin alcool aprobat prin Hotărârea Guvernului nr. 589/2023.”</w:t>
            </w:r>
          </w:p>
          <w:p w14:paraId="35755DA7" w14:textId="77777777" w:rsidR="00C174C9" w:rsidRPr="00F63AE7" w:rsidRDefault="00C174C9" w:rsidP="00C174C9">
            <w:pPr>
              <w:pStyle w:val="NormalWeb"/>
              <w:shd w:val="clear" w:color="auto" w:fill="FFFFFF"/>
              <w:rPr>
                <w:color w:val="000000" w:themeColor="text1"/>
                <w:sz w:val="22"/>
                <w:szCs w:val="22"/>
                <w:lang w:val="ro-MD" w:eastAsia="ru-MD"/>
              </w:rPr>
            </w:pPr>
          </w:p>
          <w:p w14:paraId="72968EC1" w14:textId="77777777" w:rsidR="00C174C9" w:rsidRPr="00F63AE7" w:rsidRDefault="00C174C9" w:rsidP="00C174C9">
            <w:pPr>
              <w:pStyle w:val="NormalWeb"/>
              <w:shd w:val="clear" w:color="auto" w:fill="FFFFFF"/>
              <w:rPr>
                <w:color w:val="000000" w:themeColor="text1"/>
                <w:sz w:val="22"/>
                <w:szCs w:val="22"/>
                <w:lang w:val="en-US" w:eastAsia="ru-MD"/>
              </w:rPr>
            </w:pPr>
          </w:p>
          <w:p w14:paraId="28338CCF" w14:textId="77777777" w:rsidR="00C174C9" w:rsidRPr="0003073A" w:rsidRDefault="00C174C9" w:rsidP="00C174C9">
            <w:pPr>
              <w:pStyle w:val="NormalWeb"/>
              <w:shd w:val="clear" w:color="auto" w:fill="FFFFFF"/>
              <w:rPr>
                <w:color w:val="000000" w:themeColor="text1"/>
                <w:sz w:val="22"/>
                <w:szCs w:val="22"/>
                <w:lang w:val="en-US" w:eastAsia="ru-MD"/>
              </w:rPr>
            </w:pPr>
          </w:p>
        </w:tc>
      </w:tr>
      <w:tr w:rsidR="00C174C9" w:rsidRPr="0003073A" w14:paraId="5D8A29FA" w14:textId="77777777" w:rsidTr="00F53FF4">
        <w:tc>
          <w:tcPr>
            <w:tcW w:w="4853" w:type="dxa"/>
          </w:tcPr>
          <w:p w14:paraId="7BC6337E" w14:textId="77777777" w:rsidR="00C174C9" w:rsidRPr="0003073A" w:rsidRDefault="00C174C9" w:rsidP="00C174C9">
            <w:pPr>
              <w:tabs>
                <w:tab w:val="left" w:pos="1890"/>
                <w:tab w:val="left" w:pos="1980"/>
              </w:tabs>
              <w:spacing w:before="45" w:after="45"/>
              <w:ind w:right="136"/>
              <w:jc w:val="both"/>
              <w:rPr>
                <w:rFonts w:ascii="Times New Roman" w:eastAsia="Times New Roman" w:hAnsi="Times New Roman" w:cs="Times New Roman"/>
                <w:color w:val="000000" w:themeColor="text1"/>
                <w:kern w:val="0"/>
                <w:lang w:val="ro-MD"/>
                <w14:ligatures w14:val="none"/>
              </w:rPr>
            </w:pPr>
          </w:p>
        </w:tc>
        <w:tc>
          <w:tcPr>
            <w:tcW w:w="4853" w:type="dxa"/>
          </w:tcPr>
          <w:p w14:paraId="7DB25EC8" w14:textId="77777777" w:rsidR="00C174C9" w:rsidRPr="0003073A" w:rsidRDefault="00C174C9" w:rsidP="00C174C9">
            <w:pPr>
              <w:jc w:val="both"/>
              <w:rPr>
                <w:rFonts w:ascii="Times New Roman" w:hAnsi="Times New Roman" w:cs="Times New Roman"/>
                <w:color w:val="000000" w:themeColor="text1"/>
                <w:lang w:val="ro-MD"/>
              </w:rPr>
            </w:pPr>
          </w:p>
        </w:tc>
        <w:tc>
          <w:tcPr>
            <w:tcW w:w="4869" w:type="dxa"/>
          </w:tcPr>
          <w:p w14:paraId="3EEB2228" w14:textId="77777777" w:rsidR="00C174C9" w:rsidRPr="0003073A" w:rsidRDefault="00C174C9" w:rsidP="00C174C9">
            <w:pPr>
              <w:pStyle w:val="NormalWeb"/>
              <w:shd w:val="clear" w:color="auto" w:fill="FFFFFF"/>
              <w:rPr>
                <w:color w:val="000000" w:themeColor="text1"/>
                <w:sz w:val="22"/>
                <w:szCs w:val="22"/>
                <w:lang w:val="en-US" w:eastAsia="ru-MD"/>
              </w:rPr>
            </w:pPr>
          </w:p>
        </w:tc>
      </w:tr>
      <w:tr w:rsidR="00C174C9" w:rsidRPr="0003073A" w14:paraId="3B75F8D0" w14:textId="77777777" w:rsidTr="00F53FF4">
        <w:tc>
          <w:tcPr>
            <w:tcW w:w="4853" w:type="dxa"/>
          </w:tcPr>
          <w:p w14:paraId="156D6DEF" w14:textId="77777777" w:rsidR="00C174C9" w:rsidRPr="0003073A" w:rsidRDefault="00C174C9" w:rsidP="00C174C9">
            <w:pPr>
              <w:tabs>
                <w:tab w:val="left" w:pos="1890"/>
                <w:tab w:val="left" w:pos="1980"/>
              </w:tabs>
              <w:spacing w:before="45" w:after="45"/>
              <w:ind w:right="136"/>
              <w:jc w:val="both"/>
              <w:rPr>
                <w:rFonts w:ascii="Times New Roman" w:eastAsia="Times New Roman" w:hAnsi="Times New Roman" w:cs="Times New Roman"/>
                <w:color w:val="000000" w:themeColor="text1"/>
                <w:kern w:val="0"/>
                <w:lang w:val="ro-MD"/>
                <w14:ligatures w14:val="none"/>
              </w:rPr>
            </w:pPr>
          </w:p>
        </w:tc>
        <w:tc>
          <w:tcPr>
            <w:tcW w:w="4853" w:type="dxa"/>
          </w:tcPr>
          <w:p w14:paraId="221F156F" w14:textId="77777777" w:rsidR="00C174C9" w:rsidRPr="0003073A" w:rsidRDefault="00C174C9" w:rsidP="00C174C9">
            <w:pPr>
              <w:jc w:val="both"/>
              <w:rPr>
                <w:rFonts w:ascii="Times New Roman" w:hAnsi="Times New Roman" w:cs="Times New Roman"/>
                <w:color w:val="000000" w:themeColor="text1"/>
                <w:lang w:val="ro-MD"/>
              </w:rPr>
            </w:pPr>
          </w:p>
        </w:tc>
        <w:tc>
          <w:tcPr>
            <w:tcW w:w="4869" w:type="dxa"/>
          </w:tcPr>
          <w:p w14:paraId="1D86123A" w14:textId="77777777" w:rsidR="00C174C9" w:rsidRPr="0003073A" w:rsidRDefault="00C174C9" w:rsidP="00C174C9">
            <w:pPr>
              <w:pStyle w:val="NormalWeb"/>
              <w:shd w:val="clear" w:color="auto" w:fill="FFFFFF"/>
              <w:rPr>
                <w:color w:val="000000" w:themeColor="text1"/>
                <w:sz w:val="22"/>
                <w:szCs w:val="22"/>
                <w:lang w:val="en-US" w:eastAsia="ru-MD"/>
              </w:rPr>
            </w:pPr>
          </w:p>
        </w:tc>
      </w:tr>
      <w:tr w:rsidR="00C174C9" w:rsidRPr="0003073A" w14:paraId="3353879D" w14:textId="77777777" w:rsidTr="00F53FF4">
        <w:tc>
          <w:tcPr>
            <w:tcW w:w="14575" w:type="dxa"/>
            <w:gridSpan w:val="3"/>
          </w:tcPr>
          <w:p w14:paraId="5CAEA742" w14:textId="41984796" w:rsidR="00C174C9" w:rsidRPr="0003073A" w:rsidRDefault="00C174C9" w:rsidP="00C174C9">
            <w:pPr>
              <w:pStyle w:val="NormalWeb"/>
              <w:shd w:val="clear" w:color="auto" w:fill="FFFFFF"/>
              <w:rPr>
                <w:color w:val="000000" w:themeColor="text1"/>
                <w:sz w:val="22"/>
                <w:szCs w:val="22"/>
                <w:lang w:val="en-US" w:eastAsia="ru-MD"/>
              </w:rPr>
            </w:pPr>
            <w:r w:rsidRPr="0003073A">
              <w:rPr>
                <w:color w:val="000000"/>
                <w:sz w:val="22"/>
                <w:szCs w:val="22"/>
                <w:lang w:val="ro-MD"/>
              </w:rPr>
              <w:t xml:space="preserve"> </w:t>
            </w:r>
            <w:r w:rsidRPr="0003073A">
              <w:rPr>
                <w:color w:val="000000"/>
                <w:sz w:val="22"/>
                <w:szCs w:val="22"/>
                <w:lang w:val="ro-RO" w:eastAsia="ru-MD"/>
              </w:rPr>
              <w:t>A</w:t>
            </w:r>
            <w:proofErr w:type="spellStart"/>
            <w:r w:rsidRPr="0003073A">
              <w:rPr>
                <w:color w:val="000000"/>
                <w:sz w:val="22"/>
                <w:szCs w:val="22"/>
                <w:lang w:val="en-US" w:eastAsia="ru-MD"/>
              </w:rPr>
              <w:t>nexa</w:t>
            </w:r>
            <w:proofErr w:type="spellEnd"/>
            <w:r w:rsidRPr="0003073A">
              <w:rPr>
                <w:color w:val="000000"/>
                <w:sz w:val="22"/>
                <w:szCs w:val="22"/>
                <w:lang w:val="en-US" w:eastAsia="ru-MD"/>
              </w:rPr>
              <w:t xml:space="preserve"> 2 </w:t>
            </w:r>
            <w:r w:rsidRPr="0003073A">
              <w:rPr>
                <w:i/>
                <w:iCs/>
                <w:sz w:val="22"/>
                <w:szCs w:val="22"/>
                <w:lang w:val="it-IT"/>
              </w:rPr>
              <w:t xml:space="preserve">Regulamentul sanitar </w:t>
            </w:r>
            <w:r w:rsidRPr="0003073A">
              <w:rPr>
                <w:rFonts w:eastAsia="Arial Unicode MS"/>
                <w:i/>
                <w:iCs/>
                <w:sz w:val="22"/>
                <w:szCs w:val="22"/>
                <w:lang w:val="it-IT"/>
              </w:rPr>
              <w:t xml:space="preserve">privind aromele  de fum utilizate sau destinate utilizării  în sau pe produsele alimentare </w:t>
            </w:r>
            <w:r w:rsidRPr="0003073A">
              <w:rPr>
                <w:i/>
                <w:iCs/>
                <w:w w:val="105"/>
                <w:sz w:val="22"/>
                <w:szCs w:val="22"/>
                <w:lang w:val="it-IT"/>
              </w:rPr>
              <w:t>și de stabilire</w:t>
            </w:r>
            <w:r w:rsidRPr="0003073A">
              <w:rPr>
                <w:rFonts w:eastAsia="Arial Unicode MS"/>
                <w:i/>
                <w:iCs/>
                <w:sz w:val="22"/>
                <w:szCs w:val="22"/>
                <w:lang w:val="it-IT"/>
              </w:rPr>
              <w:t xml:space="preserve"> </w:t>
            </w:r>
            <w:r w:rsidRPr="0003073A">
              <w:rPr>
                <w:i/>
                <w:iCs/>
                <w:w w:val="105"/>
                <w:sz w:val="22"/>
                <w:szCs w:val="22"/>
                <w:lang w:val="it-IT"/>
              </w:rPr>
              <w:t>listei de produse primare de arome de fum autorizate pentru utilizarea ca atare în sau</w:t>
            </w:r>
            <w:r w:rsidRPr="0003073A">
              <w:rPr>
                <w:rFonts w:eastAsia="Arial Unicode MS"/>
                <w:i/>
                <w:iCs/>
                <w:sz w:val="22"/>
                <w:szCs w:val="22"/>
                <w:lang w:val="it-IT"/>
              </w:rPr>
              <w:t xml:space="preserve"> </w:t>
            </w:r>
            <w:r w:rsidRPr="0003073A">
              <w:rPr>
                <w:i/>
                <w:iCs/>
                <w:w w:val="105"/>
                <w:sz w:val="22"/>
                <w:szCs w:val="22"/>
                <w:lang w:val="it-IT"/>
              </w:rPr>
              <w:t>pe produsele alimentare şi/sau pentru producerea aromelor</w:t>
            </w:r>
            <w:r w:rsidRPr="0003073A">
              <w:rPr>
                <w:i/>
                <w:iCs/>
                <w:sz w:val="22"/>
                <w:szCs w:val="22"/>
                <w:lang w:val="it-IT"/>
              </w:rPr>
              <w:t xml:space="preserve"> </w:t>
            </w:r>
            <w:r w:rsidRPr="0003073A">
              <w:rPr>
                <w:i/>
                <w:iCs/>
                <w:w w:val="105"/>
                <w:sz w:val="22"/>
                <w:szCs w:val="22"/>
                <w:lang w:val="it-IT"/>
              </w:rPr>
              <w:t>de fum derivate</w:t>
            </w:r>
          </w:p>
        </w:tc>
      </w:tr>
      <w:tr w:rsidR="00C174C9" w:rsidRPr="0003073A" w14:paraId="535BF4AE" w14:textId="77777777" w:rsidTr="00F53FF4">
        <w:tc>
          <w:tcPr>
            <w:tcW w:w="4853" w:type="dxa"/>
          </w:tcPr>
          <w:p w14:paraId="36013A14" w14:textId="66335661" w:rsidR="00C174C9" w:rsidRPr="0003073A" w:rsidRDefault="00C174C9" w:rsidP="00C174C9">
            <w:pPr>
              <w:ind w:right="195"/>
              <w:jc w:val="both"/>
              <w:rPr>
                <w:rFonts w:ascii="Times New Roman" w:hAnsi="Times New Roman" w:cs="Times New Roman"/>
                <w:color w:val="000000" w:themeColor="text1"/>
                <w:lang w:val="en-US" w:eastAsia="ru-RU"/>
              </w:rPr>
            </w:pPr>
            <w:proofErr w:type="spellStart"/>
            <w:r w:rsidRPr="0003073A">
              <w:rPr>
                <w:rFonts w:ascii="Times New Roman" w:hAnsi="Times New Roman" w:cs="Times New Roman"/>
                <w:color w:val="000000" w:themeColor="text1"/>
                <w:lang w:val="en-US" w:eastAsia="ru-RU"/>
              </w:rPr>
              <w:t>Regulamentul</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sanitar</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privind</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aromele</w:t>
            </w:r>
            <w:proofErr w:type="spellEnd"/>
            <w:r w:rsidRPr="0003073A">
              <w:rPr>
                <w:rFonts w:ascii="Times New Roman" w:hAnsi="Times New Roman" w:cs="Times New Roman"/>
                <w:color w:val="000000" w:themeColor="text1"/>
                <w:lang w:val="en-US" w:eastAsia="ru-RU"/>
              </w:rPr>
              <w:t xml:space="preserve"> de </w:t>
            </w:r>
            <w:proofErr w:type="spellStart"/>
            <w:r w:rsidRPr="0003073A">
              <w:rPr>
                <w:rFonts w:ascii="Times New Roman" w:hAnsi="Times New Roman" w:cs="Times New Roman"/>
                <w:color w:val="000000" w:themeColor="text1"/>
                <w:lang w:val="en-US" w:eastAsia="ru-RU"/>
              </w:rPr>
              <w:t>fum</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utilizate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sau</w:t>
            </w:r>
            <w:proofErr w:type="spellEnd"/>
            <w:r w:rsidRPr="0003073A">
              <w:rPr>
                <w:rFonts w:ascii="Times New Roman" w:hAnsi="Times New Roman" w:cs="Times New Roman"/>
                <w:color w:val="000000" w:themeColor="text1"/>
                <w:lang w:val="en-US" w:eastAsia="ru-RU"/>
              </w:rPr>
              <w:t xml:space="preserve"> destinate </w:t>
            </w:r>
            <w:proofErr w:type="spellStart"/>
            <w:r w:rsidRPr="0003073A">
              <w:rPr>
                <w:rFonts w:ascii="Times New Roman" w:hAnsi="Times New Roman" w:cs="Times New Roman"/>
                <w:color w:val="000000" w:themeColor="text1"/>
                <w:lang w:val="en-US" w:eastAsia="ru-RU"/>
              </w:rPr>
              <w:t>utilizării</w:t>
            </w:r>
            <w:proofErr w:type="spellEnd"/>
            <w:r w:rsidRPr="0003073A">
              <w:rPr>
                <w:rFonts w:ascii="Times New Roman" w:hAnsi="Times New Roman" w:cs="Times New Roman"/>
                <w:color w:val="000000" w:themeColor="text1"/>
                <w:lang w:val="en-US" w:eastAsia="ru-RU"/>
              </w:rPr>
              <w:t xml:space="preserve"> în </w:t>
            </w:r>
            <w:proofErr w:type="spellStart"/>
            <w:r w:rsidRPr="0003073A">
              <w:rPr>
                <w:rFonts w:ascii="Times New Roman" w:hAnsi="Times New Roman" w:cs="Times New Roman"/>
                <w:color w:val="000000" w:themeColor="text1"/>
                <w:lang w:val="en-US" w:eastAsia="ru-RU"/>
              </w:rPr>
              <w:t>sau</w:t>
            </w:r>
            <w:proofErr w:type="spellEnd"/>
            <w:r w:rsidRPr="0003073A">
              <w:rPr>
                <w:rFonts w:ascii="Times New Roman" w:hAnsi="Times New Roman" w:cs="Times New Roman"/>
                <w:color w:val="000000" w:themeColor="text1"/>
                <w:lang w:val="en-US" w:eastAsia="ru-RU"/>
              </w:rPr>
              <w:t xml:space="preserve"> pe </w:t>
            </w:r>
            <w:proofErr w:type="spellStart"/>
            <w:r w:rsidRPr="0003073A">
              <w:rPr>
                <w:rFonts w:ascii="Times New Roman" w:hAnsi="Times New Roman" w:cs="Times New Roman"/>
                <w:color w:val="000000" w:themeColor="text1"/>
                <w:lang w:val="en-US" w:eastAsia="ru-RU"/>
              </w:rPr>
              <w:t>produsele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alimentare</w:t>
            </w:r>
            <w:proofErr w:type="spellEnd"/>
            <w:r w:rsidRPr="0003073A">
              <w:rPr>
                <w:rFonts w:ascii="Times New Roman" w:hAnsi="Times New Roman" w:cs="Times New Roman"/>
                <w:color w:val="000000" w:themeColor="text1"/>
                <w:lang w:val="en-US" w:eastAsia="ru-RU"/>
              </w:rPr>
              <w:t xml:space="preserve"> și de </w:t>
            </w:r>
            <w:proofErr w:type="spellStart"/>
            <w:r w:rsidRPr="0003073A">
              <w:rPr>
                <w:rFonts w:ascii="Times New Roman" w:hAnsi="Times New Roman" w:cs="Times New Roman"/>
                <w:color w:val="000000" w:themeColor="text1"/>
                <w:lang w:val="en-US" w:eastAsia="ru-RU"/>
              </w:rPr>
              <w:t>stabilire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listei</w:t>
            </w:r>
            <w:proofErr w:type="spellEnd"/>
            <w:r w:rsidRPr="0003073A">
              <w:rPr>
                <w:rFonts w:ascii="Times New Roman" w:hAnsi="Times New Roman" w:cs="Times New Roman"/>
                <w:color w:val="000000" w:themeColor="text1"/>
                <w:lang w:val="en-US" w:eastAsia="ru-RU"/>
              </w:rPr>
              <w:t xml:space="preserve"> de </w:t>
            </w:r>
            <w:proofErr w:type="spellStart"/>
            <w:r w:rsidRPr="0003073A">
              <w:rPr>
                <w:rFonts w:ascii="Times New Roman" w:hAnsi="Times New Roman" w:cs="Times New Roman"/>
                <w:color w:val="000000" w:themeColor="text1"/>
                <w:lang w:val="en-US" w:eastAsia="ru-RU"/>
              </w:rPr>
              <w:t>produse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primare</w:t>
            </w:r>
            <w:proofErr w:type="spellEnd"/>
            <w:r w:rsidRPr="0003073A">
              <w:rPr>
                <w:rFonts w:ascii="Times New Roman" w:hAnsi="Times New Roman" w:cs="Times New Roman"/>
                <w:color w:val="000000" w:themeColor="text1"/>
                <w:lang w:val="en-US" w:eastAsia="ru-RU"/>
              </w:rPr>
              <w:t xml:space="preserve"> de </w:t>
            </w:r>
            <w:proofErr w:type="spellStart"/>
            <w:r w:rsidRPr="0003073A">
              <w:rPr>
                <w:rFonts w:ascii="Times New Roman" w:hAnsi="Times New Roman" w:cs="Times New Roman"/>
                <w:color w:val="000000" w:themeColor="text1"/>
                <w:lang w:val="en-US" w:eastAsia="ru-RU"/>
              </w:rPr>
              <w:t>arome</w:t>
            </w:r>
            <w:proofErr w:type="spellEnd"/>
            <w:r w:rsidRPr="0003073A">
              <w:rPr>
                <w:rFonts w:ascii="Times New Roman" w:hAnsi="Times New Roman" w:cs="Times New Roman"/>
                <w:color w:val="000000" w:themeColor="text1"/>
                <w:lang w:val="en-US" w:eastAsia="ru-RU"/>
              </w:rPr>
              <w:t xml:space="preserve"> de </w:t>
            </w:r>
            <w:proofErr w:type="spellStart"/>
            <w:r w:rsidRPr="0003073A">
              <w:rPr>
                <w:rFonts w:ascii="Times New Roman" w:hAnsi="Times New Roman" w:cs="Times New Roman"/>
                <w:color w:val="000000" w:themeColor="text1"/>
                <w:lang w:val="en-US" w:eastAsia="ru-RU"/>
              </w:rPr>
              <w:t>fum</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autorizate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pentru</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utilizarea</w:t>
            </w:r>
            <w:proofErr w:type="spellEnd"/>
            <w:r w:rsidRPr="0003073A">
              <w:rPr>
                <w:rFonts w:ascii="Times New Roman" w:hAnsi="Times New Roman" w:cs="Times New Roman"/>
                <w:color w:val="000000" w:themeColor="text1"/>
                <w:lang w:val="en-US" w:eastAsia="ru-RU"/>
              </w:rPr>
              <w:t xml:space="preserve"> ca </w:t>
            </w:r>
            <w:proofErr w:type="spellStart"/>
            <w:r w:rsidRPr="0003073A">
              <w:rPr>
                <w:rFonts w:ascii="Times New Roman" w:hAnsi="Times New Roman" w:cs="Times New Roman"/>
                <w:color w:val="000000" w:themeColor="text1"/>
                <w:lang w:val="en-US" w:eastAsia="ru-RU"/>
              </w:rPr>
              <w:t>atare</w:t>
            </w:r>
            <w:proofErr w:type="spellEnd"/>
            <w:r w:rsidRPr="0003073A">
              <w:rPr>
                <w:rFonts w:ascii="Times New Roman" w:hAnsi="Times New Roman" w:cs="Times New Roman"/>
                <w:color w:val="000000" w:themeColor="text1"/>
                <w:lang w:val="en-US" w:eastAsia="ru-RU"/>
              </w:rPr>
              <w:t xml:space="preserve"> în </w:t>
            </w:r>
            <w:proofErr w:type="spellStart"/>
            <w:r w:rsidRPr="0003073A">
              <w:rPr>
                <w:rFonts w:ascii="Times New Roman" w:hAnsi="Times New Roman" w:cs="Times New Roman"/>
                <w:color w:val="000000" w:themeColor="text1"/>
                <w:lang w:val="en-US" w:eastAsia="ru-RU"/>
              </w:rPr>
              <w:t>sau</w:t>
            </w:r>
            <w:proofErr w:type="spellEnd"/>
            <w:r w:rsidRPr="0003073A">
              <w:rPr>
                <w:rFonts w:ascii="Times New Roman" w:hAnsi="Times New Roman" w:cs="Times New Roman"/>
                <w:color w:val="000000" w:themeColor="text1"/>
                <w:lang w:val="en-US" w:eastAsia="ru-RU"/>
              </w:rPr>
              <w:t xml:space="preserve"> pe </w:t>
            </w:r>
            <w:proofErr w:type="spellStart"/>
            <w:r w:rsidRPr="0003073A">
              <w:rPr>
                <w:rFonts w:ascii="Times New Roman" w:hAnsi="Times New Roman" w:cs="Times New Roman"/>
                <w:color w:val="000000" w:themeColor="text1"/>
                <w:lang w:val="en-US" w:eastAsia="ru-RU"/>
              </w:rPr>
              <w:t>produsele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alimentare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şi</w:t>
            </w:r>
            <w:proofErr w:type="spellEnd"/>
            <w:r w:rsidRPr="0003073A">
              <w:rPr>
                <w:rFonts w:ascii="Times New Roman" w:hAnsi="Times New Roman" w:cs="Times New Roman"/>
                <w:color w:val="000000" w:themeColor="text1"/>
                <w:lang w:val="en-US" w:eastAsia="ru-RU"/>
              </w:rPr>
              <w:t>/</w:t>
            </w:r>
            <w:proofErr w:type="spellStart"/>
            <w:r w:rsidRPr="0003073A">
              <w:rPr>
                <w:rFonts w:ascii="Times New Roman" w:hAnsi="Times New Roman" w:cs="Times New Roman"/>
                <w:color w:val="000000" w:themeColor="text1"/>
                <w:lang w:val="en-US" w:eastAsia="ru-RU"/>
              </w:rPr>
              <w:t>sau</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pentru</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producerea</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aromelor</w:t>
            </w:r>
            <w:proofErr w:type="spellEnd"/>
            <w:r w:rsidRPr="0003073A">
              <w:rPr>
                <w:rFonts w:ascii="Times New Roman" w:hAnsi="Times New Roman" w:cs="Times New Roman"/>
                <w:color w:val="000000" w:themeColor="text1"/>
                <w:lang w:val="en-US" w:eastAsia="ru-RU"/>
              </w:rPr>
              <w:t xml:space="preserve"> de </w:t>
            </w:r>
            <w:proofErr w:type="spellStart"/>
            <w:r w:rsidRPr="0003073A">
              <w:rPr>
                <w:rFonts w:ascii="Times New Roman" w:hAnsi="Times New Roman" w:cs="Times New Roman"/>
                <w:color w:val="000000" w:themeColor="text1"/>
                <w:lang w:val="en-US" w:eastAsia="ru-RU"/>
              </w:rPr>
              <w:t>fum</w:t>
            </w:r>
            <w:proofErr w:type="spellEnd"/>
            <w:r w:rsidRPr="0003073A">
              <w:rPr>
                <w:rFonts w:ascii="Times New Roman" w:hAnsi="Times New Roman" w:cs="Times New Roman"/>
                <w:color w:val="000000" w:themeColor="text1"/>
                <w:lang w:val="en-US" w:eastAsia="ru-RU"/>
              </w:rPr>
              <w:t xml:space="preserve"> derivate (în </w:t>
            </w:r>
            <w:proofErr w:type="spellStart"/>
            <w:r w:rsidRPr="0003073A">
              <w:rPr>
                <w:rFonts w:ascii="Times New Roman" w:hAnsi="Times New Roman" w:cs="Times New Roman"/>
                <w:color w:val="000000" w:themeColor="text1"/>
                <w:lang w:val="en-US" w:eastAsia="ru-RU"/>
              </w:rPr>
              <w:t>continuare</w:t>
            </w:r>
            <w:proofErr w:type="spellEnd"/>
            <w:r w:rsidRPr="0003073A">
              <w:rPr>
                <w:rFonts w:ascii="Times New Roman" w:hAnsi="Times New Roman" w:cs="Times New Roman"/>
                <w:color w:val="000000" w:themeColor="text1"/>
                <w:lang w:val="en-US" w:eastAsia="ru-RU"/>
              </w:rPr>
              <w:t xml:space="preserve"> – </w:t>
            </w:r>
            <w:proofErr w:type="spellStart"/>
            <w:r w:rsidRPr="0003073A">
              <w:rPr>
                <w:rFonts w:ascii="Times New Roman" w:hAnsi="Times New Roman" w:cs="Times New Roman"/>
                <w:color w:val="000000" w:themeColor="text1"/>
                <w:lang w:val="en-US" w:eastAsia="ru-RU"/>
              </w:rPr>
              <w:t>Regulament</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transpune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articolele</w:t>
            </w:r>
            <w:proofErr w:type="spellEnd"/>
            <w:r w:rsidRPr="0003073A">
              <w:rPr>
                <w:rFonts w:ascii="Times New Roman" w:hAnsi="Times New Roman" w:cs="Times New Roman"/>
                <w:color w:val="000000" w:themeColor="text1"/>
                <w:lang w:val="en-US" w:eastAsia="ru-RU"/>
              </w:rPr>
              <w:t xml:space="preserve"> 1-6, 13 </w:t>
            </w:r>
            <w:proofErr w:type="spellStart"/>
            <w:r w:rsidRPr="0003073A">
              <w:rPr>
                <w:rFonts w:ascii="Times New Roman" w:hAnsi="Times New Roman" w:cs="Times New Roman"/>
                <w:color w:val="000000" w:themeColor="text1"/>
                <w:lang w:val="en-US" w:eastAsia="ru-RU"/>
              </w:rPr>
              <w:t>şi</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anexa</w:t>
            </w:r>
            <w:proofErr w:type="spellEnd"/>
            <w:r w:rsidRPr="0003073A">
              <w:rPr>
                <w:rFonts w:ascii="Times New Roman" w:hAnsi="Times New Roman" w:cs="Times New Roman"/>
                <w:color w:val="000000" w:themeColor="text1"/>
                <w:lang w:val="en-US" w:eastAsia="ru-RU"/>
              </w:rPr>
              <w:t xml:space="preserve"> I din </w:t>
            </w:r>
            <w:proofErr w:type="spellStart"/>
            <w:r w:rsidRPr="0003073A">
              <w:rPr>
                <w:rFonts w:ascii="Times New Roman" w:hAnsi="Times New Roman" w:cs="Times New Roman"/>
                <w:color w:val="000000" w:themeColor="text1"/>
                <w:lang w:val="en-US" w:eastAsia="ru-RU"/>
              </w:rPr>
              <w:t>Regulamentul</w:t>
            </w:r>
            <w:proofErr w:type="spellEnd"/>
            <w:r w:rsidRPr="0003073A">
              <w:rPr>
                <w:rFonts w:ascii="Times New Roman" w:hAnsi="Times New Roman" w:cs="Times New Roman"/>
                <w:color w:val="000000" w:themeColor="text1"/>
                <w:lang w:val="en-US" w:eastAsia="ru-RU"/>
              </w:rPr>
              <w:t xml:space="preserve"> (CE) nr. 2065/</w:t>
            </w:r>
            <w:proofErr w:type="gramStart"/>
            <w:r w:rsidRPr="0003073A">
              <w:rPr>
                <w:rFonts w:ascii="Times New Roman" w:hAnsi="Times New Roman" w:cs="Times New Roman"/>
                <w:color w:val="000000" w:themeColor="text1"/>
                <w:lang w:val="en-US" w:eastAsia="ru-RU"/>
              </w:rPr>
              <w:t>2003  al</w:t>
            </w:r>
            <w:proofErr w:type="gram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Parlamentului</w:t>
            </w:r>
            <w:proofErr w:type="spellEnd"/>
            <w:r w:rsidRPr="0003073A">
              <w:rPr>
                <w:rFonts w:ascii="Times New Roman" w:hAnsi="Times New Roman" w:cs="Times New Roman"/>
                <w:color w:val="000000" w:themeColor="text1"/>
                <w:lang w:val="en-US" w:eastAsia="ru-RU"/>
              </w:rPr>
              <w:t xml:space="preserve"> European și al </w:t>
            </w:r>
            <w:proofErr w:type="spellStart"/>
            <w:r w:rsidRPr="0003073A">
              <w:rPr>
                <w:rFonts w:ascii="Times New Roman" w:hAnsi="Times New Roman" w:cs="Times New Roman"/>
                <w:color w:val="000000" w:themeColor="text1"/>
                <w:lang w:val="en-US" w:eastAsia="ru-RU"/>
              </w:rPr>
              <w:t>Consiliului</w:t>
            </w:r>
            <w:proofErr w:type="spellEnd"/>
            <w:r w:rsidRPr="0003073A">
              <w:rPr>
                <w:rFonts w:ascii="Times New Roman" w:hAnsi="Times New Roman" w:cs="Times New Roman"/>
                <w:color w:val="000000" w:themeColor="text1"/>
                <w:lang w:val="en-US" w:eastAsia="ru-RU"/>
              </w:rPr>
              <w:t xml:space="preserve"> din 10 </w:t>
            </w:r>
            <w:proofErr w:type="spellStart"/>
            <w:r w:rsidRPr="0003073A">
              <w:rPr>
                <w:rFonts w:ascii="Times New Roman" w:hAnsi="Times New Roman" w:cs="Times New Roman"/>
                <w:color w:val="000000" w:themeColor="text1"/>
                <w:lang w:val="en-US" w:eastAsia="ru-RU"/>
              </w:rPr>
              <w:t>noiembrie</w:t>
            </w:r>
            <w:proofErr w:type="spellEnd"/>
            <w:r w:rsidRPr="0003073A">
              <w:rPr>
                <w:rFonts w:ascii="Times New Roman" w:hAnsi="Times New Roman" w:cs="Times New Roman"/>
                <w:color w:val="000000" w:themeColor="text1"/>
                <w:lang w:val="en-US" w:eastAsia="ru-RU"/>
              </w:rPr>
              <w:t xml:space="preserve"> 2003 </w:t>
            </w:r>
            <w:proofErr w:type="spellStart"/>
            <w:r w:rsidRPr="0003073A">
              <w:rPr>
                <w:rFonts w:ascii="Times New Roman" w:hAnsi="Times New Roman" w:cs="Times New Roman"/>
                <w:color w:val="000000" w:themeColor="text1"/>
                <w:lang w:val="en-US" w:eastAsia="ru-RU"/>
              </w:rPr>
              <w:t>privind</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aromele</w:t>
            </w:r>
            <w:proofErr w:type="spellEnd"/>
            <w:r w:rsidRPr="0003073A">
              <w:rPr>
                <w:rFonts w:ascii="Times New Roman" w:hAnsi="Times New Roman" w:cs="Times New Roman"/>
                <w:color w:val="000000" w:themeColor="text1"/>
                <w:lang w:val="en-US" w:eastAsia="ru-RU"/>
              </w:rPr>
              <w:t xml:space="preserve"> de </w:t>
            </w:r>
            <w:proofErr w:type="spellStart"/>
            <w:r w:rsidRPr="0003073A">
              <w:rPr>
                <w:rFonts w:ascii="Times New Roman" w:hAnsi="Times New Roman" w:cs="Times New Roman"/>
                <w:color w:val="000000" w:themeColor="text1"/>
                <w:lang w:val="en-US" w:eastAsia="ru-RU"/>
              </w:rPr>
              <w:t>fum</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utilizate</w:t>
            </w:r>
            <w:proofErr w:type="spellEnd"/>
            <w:r w:rsidRPr="0003073A">
              <w:rPr>
                <w:rFonts w:ascii="Times New Roman" w:hAnsi="Times New Roman" w:cs="Times New Roman"/>
                <w:color w:val="000000" w:themeColor="text1"/>
                <w:lang w:val="en-US" w:eastAsia="ru-RU"/>
              </w:rPr>
              <w:t xml:space="preserve"> în </w:t>
            </w:r>
            <w:proofErr w:type="spellStart"/>
            <w:r w:rsidRPr="0003073A">
              <w:rPr>
                <w:rFonts w:ascii="Times New Roman" w:hAnsi="Times New Roman" w:cs="Times New Roman"/>
                <w:color w:val="000000" w:themeColor="text1"/>
                <w:lang w:val="en-US" w:eastAsia="ru-RU"/>
              </w:rPr>
              <w:t>sau</w:t>
            </w:r>
            <w:proofErr w:type="spellEnd"/>
            <w:r w:rsidRPr="0003073A">
              <w:rPr>
                <w:rFonts w:ascii="Times New Roman" w:hAnsi="Times New Roman" w:cs="Times New Roman"/>
                <w:color w:val="000000" w:themeColor="text1"/>
                <w:lang w:val="en-US" w:eastAsia="ru-RU"/>
              </w:rPr>
              <w:t xml:space="preserve"> pe </w:t>
            </w:r>
            <w:proofErr w:type="spellStart"/>
            <w:r w:rsidRPr="0003073A">
              <w:rPr>
                <w:rFonts w:ascii="Times New Roman" w:hAnsi="Times New Roman" w:cs="Times New Roman"/>
                <w:color w:val="000000" w:themeColor="text1"/>
                <w:lang w:val="en-US" w:eastAsia="ru-RU"/>
              </w:rPr>
              <w:t>produsele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alimentare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publicat</w:t>
            </w:r>
            <w:proofErr w:type="spellEnd"/>
            <w:r w:rsidRPr="0003073A">
              <w:rPr>
                <w:rFonts w:ascii="Times New Roman" w:hAnsi="Times New Roman" w:cs="Times New Roman"/>
                <w:color w:val="000000" w:themeColor="text1"/>
                <w:lang w:val="en-US" w:eastAsia="ru-RU"/>
              </w:rPr>
              <w:t xml:space="preserve"> în Jurnalul </w:t>
            </w:r>
            <w:proofErr w:type="spellStart"/>
            <w:r w:rsidRPr="0003073A">
              <w:rPr>
                <w:rFonts w:ascii="Times New Roman" w:hAnsi="Times New Roman" w:cs="Times New Roman"/>
                <w:color w:val="000000" w:themeColor="text1"/>
                <w:lang w:val="en-US" w:eastAsia="ru-RU"/>
              </w:rPr>
              <w:t>Oficial</w:t>
            </w:r>
            <w:proofErr w:type="spellEnd"/>
            <w:r w:rsidRPr="0003073A">
              <w:rPr>
                <w:rFonts w:ascii="Times New Roman" w:hAnsi="Times New Roman" w:cs="Times New Roman"/>
                <w:color w:val="000000" w:themeColor="text1"/>
                <w:lang w:val="en-US" w:eastAsia="ru-RU"/>
              </w:rPr>
              <w:t xml:space="preserve"> al </w:t>
            </w:r>
            <w:proofErr w:type="spellStart"/>
            <w:r w:rsidRPr="0003073A">
              <w:rPr>
                <w:rFonts w:ascii="Times New Roman" w:hAnsi="Times New Roman" w:cs="Times New Roman"/>
                <w:color w:val="000000" w:themeColor="text1"/>
                <w:lang w:val="en-US" w:eastAsia="ru-RU"/>
              </w:rPr>
              <w:t>Uniunii</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Europene</w:t>
            </w:r>
            <w:proofErr w:type="spellEnd"/>
            <w:r w:rsidRPr="0003073A">
              <w:rPr>
                <w:rFonts w:ascii="Times New Roman" w:hAnsi="Times New Roman" w:cs="Times New Roman"/>
                <w:color w:val="000000" w:themeColor="text1"/>
                <w:lang w:val="en-US" w:eastAsia="ru-RU"/>
              </w:rPr>
              <w:t xml:space="preserve"> L 309 din 26 </w:t>
            </w:r>
            <w:proofErr w:type="spellStart"/>
            <w:r w:rsidRPr="0003073A">
              <w:rPr>
                <w:rFonts w:ascii="Times New Roman" w:hAnsi="Times New Roman" w:cs="Times New Roman"/>
                <w:color w:val="000000" w:themeColor="text1"/>
                <w:lang w:val="en-US" w:eastAsia="ru-RU"/>
              </w:rPr>
              <w:t>noiembrie</w:t>
            </w:r>
            <w:proofErr w:type="spellEnd"/>
            <w:r w:rsidRPr="0003073A">
              <w:rPr>
                <w:rFonts w:ascii="Times New Roman" w:hAnsi="Times New Roman" w:cs="Times New Roman"/>
                <w:color w:val="000000" w:themeColor="text1"/>
                <w:lang w:val="en-US" w:eastAsia="ru-RU"/>
              </w:rPr>
              <w:t xml:space="preserve"> 2003, </w:t>
            </w:r>
            <w:proofErr w:type="spellStart"/>
            <w:r w:rsidRPr="0003073A">
              <w:rPr>
                <w:rFonts w:ascii="Times New Roman" w:hAnsi="Times New Roman" w:cs="Times New Roman"/>
                <w:color w:val="000000" w:themeColor="text1"/>
                <w:lang w:val="en-US" w:eastAsia="ru-RU"/>
              </w:rPr>
              <w:t>astfel</w:t>
            </w:r>
            <w:proofErr w:type="spellEnd"/>
            <w:r w:rsidRPr="0003073A">
              <w:rPr>
                <w:rFonts w:ascii="Times New Roman" w:hAnsi="Times New Roman" w:cs="Times New Roman"/>
                <w:color w:val="000000" w:themeColor="text1"/>
                <w:lang w:val="en-US" w:eastAsia="ru-RU"/>
              </w:rPr>
              <w:t xml:space="preserve"> cum a </w:t>
            </w:r>
            <w:proofErr w:type="spellStart"/>
            <w:r w:rsidRPr="0003073A">
              <w:rPr>
                <w:rFonts w:ascii="Times New Roman" w:hAnsi="Times New Roman" w:cs="Times New Roman"/>
                <w:color w:val="000000" w:themeColor="text1"/>
                <w:lang w:val="en-US" w:eastAsia="ru-RU"/>
              </w:rPr>
              <w:t>fost</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modificat</w:t>
            </w:r>
            <w:proofErr w:type="spellEnd"/>
            <w:r w:rsidRPr="0003073A">
              <w:rPr>
                <w:rFonts w:ascii="Times New Roman" w:hAnsi="Times New Roman" w:cs="Times New Roman"/>
                <w:color w:val="000000" w:themeColor="text1"/>
                <w:lang w:val="en-US" w:eastAsia="ru-RU"/>
              </w:rPr>
              <w:t xml:space="preserve"> ultima </w:t>
            </w:r>
            <w:proofErr w:type="spellStart"/>
            <w:r w:rsidRPr="0003073A">
              <w:rPr>
                <w:rFonts w:ascii="Times New Roman" w:hAnsi="Times New Roman" w:cs="Times New Roman"/>
                <w:color w:val="000000" w:themeColor="text1"/>
                <w:lang w:val="en-US" w:eastAsia="ru-RU"/>
              </w:rPr>
              <w:t>oară</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prin</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Regulamentul</w:t>
            </w:r>
            <w:proofErr w:type="spellEnd"/>
            <w:r w:rsidRPr="0003073A">
              <w:rPr>
                <w:rFonts w:ascii="Times New Roman" w:hAnsi="Times New Roman" w:cs="Times New Roman"/>
                <w:color w:val="000000" w:themeColor="text1"/>
                <w:lang w:val="en-US" w:eastAsia="ru-RU"/>
              </w:rPr>
              <w:t xml:space="preserve"> (CE) nr. 596/2009 al </w:t>
            </w:r>
            <w:proofErr w:type="spellStart"/>
            <w:r w:rsidRPr="0003073A">
              <w:rPr>
                <w:rFonts w:ascii="Times New Roman" w:hAnsi="Times New Roman" w:cs="Times New Roman"/>
                <w:color w:val="000000" w:themeColor="text1"/>
                <w:lang w:val="en-US" w:eastAsia="ru-RU"/>
              </w:rPr>
              <w:t>Parlamentului</w:t>
            </w:r>
            <w:proofErr w:type="spellEnd"/>
            <w:r w:rsidRPr="0003073A">
              <w:rPr>
                <w:rFonts w:ascii="Times New Roman" w:hAnsi="Times New Roman" w:cs="Times New Roman"/>
                <w:color w:val="000000" w:themeColor="text1"/>
                <w:lang w:val="en-US" w:eastAsia="ru-RU"/>
              </w:rPr>
              <w:t xml:space="preserve"> European și al </w:t>
            </w:r>
            <w:proofErr w:type="spellStart"/>
            <w:r w:rsidRPr="0003073A">
              <w:rPr>
                <w:rFonts w:ascii="Times New Roman" w:hAnsi="Times New Roman" w:cs="Times New Roman"/>
                <w:color w:val="000000" w:themeColor="text1"/>
                <w:lang w:val="en-US" w:eastAsia="ru-RU"/>
              </w:rPr>
              <w:t>Consiliului</w:t>
            </w:r>
            <w:proofErr w:type="spellEnd"/>
            <w:r w:rsidRPr="0003073A">
              <w:rPr>
                <w:rFonts w:ascii="Times New Roman" w:hAnsi="Times New Roman" w:cs="Times New Roman"/>
                <w:color w:val="000000" w:themeColor="text1"/>
                <w:lang w:val="en-US" w:eastAsia="ru-RU"/>
              </w:rPr>
              <w:t xml:space="preserve"> din 18 </w:t>
            </w:r>
            <w:proofErr w:type="spellStart"/>
            <w:r w:rsidRPr="0003073A">
              <w:rPr>
                <w:rFonts w:ascii="Times New Roman" w:hAnsi="Times New Roman" w:cs="Times New Roman"/>
                <w:color w:val="000000" w:themeColor="text1"/>
                <w:lang w:val="en-US" w:eastAsia="ru-RU"/>
              </w:rPr>
              <w:t>iunie</w:t>
            </w:r>
            <w:proofErr w:type="spellEnd"/>
            <w:r w:rsidRPr="0003073A">
              <w:rPr>
                <w:rFonts w:ascii="Times New Roman" w:hAnsi="Times New Roman" w:cs="Times New Roman"/>
                <w:color w:val="000000" w:themeColor="text1"/>
                <w:lang w:val="en-US" w:eastAsia="ru-RU"/>
              </w:rPr>
              <w:t xml:space="preserve"> 2009 de </w:t>
            </w:r>
            <w:proofErr w:type="spellStart"/>
            <w:r w:rsidRPr="0003073A">
              <w:rPr>
                <w:rFonts w:ascii="Times New Roman" w:hAnsi="Times New Roman" w:cs="Times New Roman"/>
                <w:color w:val="000000" w:themeColor="text1"/>
                <w:lang w:val="en-US" w:eastAsia="ru-RU"/>
              </w:rPr>
              <w:t>adaptare</w:t>
            </w:r>
            <w:proofErr w:type="spellEnd"/>
            <w:r w:rsidRPr="0003073A">
              <w:rPr>
                <w:rFonts w:ascii="Times New Roman" w:hAnsi="Times New Roman" w:cs="Times New Roman"/>
                <w:color w:val="000000" w:themeColor="text1"/>
                <w:lang w:val="en-US" w:eastAsia="ru-RU"/>
              </w:rPr>
              <w:t xml:space="preserve"> la </w:t>
            </w:r>
            <w:proofErr w:type="spellStart"/>
            <w:r w:rsidRPr="0003073A">
              <w:rPr>
                <w:rFonts w:ascii="Times New Roman" w:hAnsi="Times New Roman" w:cs="Times New Roman"/>
                <w:color w:val="000000" w:themeColor="text1"/>
                <w:lang w:val="en-US" w:eastAsia="ru-RU"/>
              </w:rPr>
              <w:t>Decizia</w:t>
            </w:r>
            <w:proofErr w:type="spellEnd"/>
            <w:r w:rsidRPr="0003073A">
              <w:rPr>
                <w:rFonts w:ascii="Times New Roman" w:hAnsi="Times New Roman" w:cs="Times New Roman"/>
                <w:color w:val="000000" w:themeColor="text1"/>
                <w:lang w:val="en-US" w:eastAsia="ru-RU"/>
              </w:rPr>
              <w:t xml:space="preserve"> 1999/468/CE a </w:t>
            </w:r>
            <w:proofErr w:type="spellStart"/>
            <w:r w:rsidRPr="0003073A">
              <w:rPr>
                <w:rFonts w:ascii="Times New Roman" w:hAnsi="Times New Roman" w:cs="Times New Roman"/>
                <w:color w:val="000000" w:themeColor="text1"/>
                <w:lang w:val="en-US" w:eastAsia="ru-RU"/>
              </w:rPr>
              <w:t>Consiliului</w:t>
            </w:r>
            <w:proofErr w:type="spellEnd"/>
            <w:r w:rsidRPr="0003073A">
              <w:rPr>
                <w:rFonts w:ascii="Times New Roman" w:hAnsi="Times New Roman" w:cs="Times New Roman"/>
                <w:color w:val="000000" w:themeColor="text1"/>
                <w:lang w:val="en-US" w:eastAsia="ru-RU"/>
              </w:rPr>
              <w:t xml:space="preserve"> a </w:t>
            </w:r>
            <w:proofErr w:type="spellStart"/>
            <w:r w:rsidRPr="0003073A">
              <w:rPr>
                <w:rFonts w:ascii="Times New Roman" w:hAnsi="Times New Roman" w:cs="Times New Roman"/>
                <w:color w:val="000000" w:themeColor="text1"/>
                <w:lang w:val="en-US" w:eastAsia="ru-RU"/>
              </w:rPr>
              <w:t>anumitor</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acte</w:t>
            </w:r>
            <w:proofErr w:type="spellEnd"/>
            <w:r w:rsidRPr="0003073A">
              <w:rPr>
                <w:rFonts w:ascii="Times New Roman" w:hAnsi="Times New Roman" w:cs="Times New Roman"/>
                <w:color w:val="000000" w:themeColor="text1"/>
                <w:lang w:val="en-US" w:eastAsia="ru-RU"/>
              </w:rPr>
              <w:t xml:space="preserve"> care fac </w:t>
            </w:r>
            <w:proofErr w:type="spellStart"/>
            <w:r w:rsidRPr="0003073A">
              <w:rPr>
                <w:rFonts w:ascii="Times New Roman" w:hAnsi="Times New Roman" w:cs="Times New Roman"/>
                <w:color w:val="000000" w:themeColor="text1"/>
                <w:lang w:val="en-US" w:eastAsia="ru-RU"/>
              </w:rPr>
              <w:t>obiectul</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procedurii</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prevăzute</w:t>
            </w:r>
            <w:proofErr w:type="spellEnd"/>
            <w:r w:rsidRPr="0003073A">
              <w:rPr>
                <w:rFonts w:ascii="Times New Roman" w:hAnsi="Times New Roman" w:cs="Times New Roman"/>
                <w:color w:val="000000" w:themeColor="text1"/>
                <w:lang w:val="en-US" w:eastAsia="ru-RU"/>
              </w:rPr>
              <w:t xml:space="preserve"> la </w:t>
            </w:r>
            <w:proofErr w:type="spellStart"/>
            <w:r w:rsidRPr="0003073A">
              <w:rPr>
                <w:rFonts w:ascii="Times New Roman" w:hAnsi="Times New Roman" w:cs="Times New Roman"/>
                <w:color w:val="000000" w:themeColor="text1"/>
                <w:lang w:val="en-US" w:eastAsia="ru-RU"/>
              </w:rPr>
              <w:t>articolul</w:t>
            </w:r>
            <w:proofErr w:type="spellEnd"/>
            <w:r w:rsidRPr="0003073A">
              <w:rPr>
                <w:rFonts w:ascii="Times New Roman" w:hAnsi="Times New Roman" w:cs="Times New Roman"/>
                <w:color w:val="000000" w:themeColor="text1"/>
                <w:lang w:val="en-US" w:eastAsia="ru-RU"/>
              </w:rPr>
              <w:t xml:space="preserve"> 251 din </w:t>
            </w:r>
            <w:proofErr w:type="spellStart"/>
            <w:r w:rsidRPr="0003073A">
              <w:rPr>
                <w:rFonts w:ascii="Times New Roman" w:hAnsi="Times New Roman" w:cs="Times New Roman"/>
                <w:color w:val="000000" w:themeColor="text1"/>
                <w:lang w:val="en-US" w:eastAsia="ru-RU"/>
              </w:rPr>
              <w:t>tratat</w:t>
            </w:r>
            <w:proofErr w:type="spellEnd"/>
            <w:r w:rsidRPr="0003073A">
              <w:rPr>
                <w:rFonts w:ascii="Times New Roman" w:hAnsi="Times New Roman" w:cs="Times New Roman"/>
                <w:color w:val="000000" w:themeColor="text1"/>
                <w:lang w:val="en-US" w:eastAsia="ru-RU"/>
              </w:rPr>
              <w:t xml:space="preserve">, în </w:t>
            </w:r>
            <w:proofErr w:type="spellStart"/>
            <w:r w:rsidRPr="0003073A">
              <w:rPr>
                <w:rFonts w:ascii="Times New Roman" w:hAnsi="Times New Roman" w:cs="Times New Roman"/>
                <w:color w:val="000000" w:themeColor="text1"/>
                <w:lang w:val="en-US" w:eastAsia="ru-RU"/>
              </w:rPr>
              <w:t>ceea</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ce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privește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procedura</w:t>
            </w:r>
            <w:proofErr w:type="spellEnd"/>
            <w:r w:rsidRPr="0003073A">
              <w:rPr>
                <w:rFonts w:ascii="Times New Roman" w:hAnsi="Times New Roman" w:cs="Times New Roman"/>
                <w:color w:val="000000" w:themeColor="text1"/>
                <w:lang w:val="en-US" w:eastAsia="ru-RU"/>
              </w:rPr>
              <w:t xml:space="preserve"> de </w:t>
            </w:r>
            <w:proofErr w:type="spellStart"/>
            <w:r w:rsidRPr="0003073A">
              <w:rPr>
                <w:rFonts w:ascii="Times New Roman" w:hAnsi="Times New Roman" w:cs="Times New Roman"/>
                <w:color w:val="000000" w:themeColor="text1"/>
                <w:lang w:val="en-US" w:eastAsia="ru-RU"/>
              </w:rPr>
              <w:t>reglementare</w:t>
            </w:r>
            <w:proofErr w:type="spellEnd"/>
            <w:r w:rsidRPr="0003073A">
              <w:rPr>
                <w:rFonts w:ascii="Times New Roman" w:hAnsi="Times New Roman" w:cs="Times New Roman"/>
                <w:color w:val="000000" w:themeColor="text1"/>
                <w:lang w:val="en-US" w:eastAsia="ru-RU"/>
              </w:rPr>
              <w:t xml:space="preserve"> cu control, </w:t>
            </w:r>
            <w:proofErr w:type="spellStart"/>
            <w:r w:rsidRPr="0003073A">
              <w:rPr>
                <w:rFonts w:ascii="Times New Roman" w:hAnsi="Times New Roman" w:cs="Times New Roman"/>
                <w:color w:val="000000" w:themeColor="text1"/>
                <w:lang w:val="en-US" w:eastAsia="ru-RU"/>
              </w:rPr>
              <w:t>şi</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Regulamentul</w:t>
            </w:r>
            <w:proofErr w:type="spellEnd"/>
            <w:r w:rsidRPr="0003073A">
              <w:rPr>
                <w:rFonts w:ascii="Times New Roman" w:hAnsi="Times New Roman" w:cs="Times New Roman"/>
                <w:color w:val="000000" w:themeColor="text1"/>
                <w:lang w:val="en-US" w:eastAsia="ru-RU"/>
              </w:rPr>
              <w:t xml:space="preserve"> de </w:t>
            </w:r>
            <w:proofErr w:type="spellStart"/>
            <w:r w:rsidRPr="0003073A">
              <w:rPr>
                <w:rFonts w:ascii="Times New Roman" w:hAnsi="Times New Roman" w:cs="Times New Roman"/>
                <w:color w:val="000000" w:themeColor="text1"/>
                <w:lang w:val="en-US" w:eastAsia="ru-RU"/>
              </w:rPr>
              <w:t>punere</w:t>
            </w:r>
            <w:proofErr w:type="spellEnd"/>
            <w:r w:rsidRPr="0003073A">
              <w:rPr>
                <w:rFonts w:ascii="Times New Roman" w:hAnsi="Times New Roman" w:cs="Times New Roman"/>
                <w:color w:val="000000" w:themeColor="text1"/>
                <w:lang w:val="en-US" w:eastAsia="ru-RU"/>
              </w:rPr>
              <w:t xml:space="preserve"> în </w:t>
            </w:r>
            <w:proofErr w:type="spellStart"/>
            <w:r w:rsidRPr="0003073A">
              <w:rPr>
                <w:rFonts w:ascii="Times New Roman" w:hAnsi="Times New Roman" w:cs="Times New Roman"/>
                <w:color w:val="000000" w:themeColor="text1"/>
                <w:lang w:val="en-US" w:eastAsia="ru-RU"/>
              </w:rPr>
              <w:t>aplicare</w:t>
            </w:r>
            <w:proofErr w:type="spellEnd"/>
            <w:r w:rsidRPr="0003073A">
              <w:rPr>
                <w:rFonts w:ascii="Times New Roman" w:hAnsi="Times New Roman" w:cs="Times New Roman"/>
                <w:color w:val="000000" w:themeColor="text1"/>
                <w:lang w:val="en-US" w:eastAsia="ru-RU"/>
              </w:rPr>
              <w:t xml:space="preserve"> (UE) nr. 1321/2013 al </w:t>
            </w:r>
            <w:proofErr w:type="spellStart"/>
            <w:r w:rsidRPr="0003073A">
              <w:rPr>
                <w:rFonts w:ascii="Times New Roman" w:hAnsi="Times New Roman" w:cs="Times New Roman"/>
                <w:color w:val="000000" w:themeColor="text1"/>
                <w:lang w:val="en-US" w:eastAsia="ru-RU"/>
              </w:rPr>
              <w:t>Comisiei</w:t>
            </w:r>
            <w:proofErr w:type="spellEnd"/>
            <w:r w:rsidRPr="0003073A">
              <w:rPr>
                <w:rFonts w:ascii="Times New Roman" w:hAnsi="Times New Roman" w:cs="Times New Roman"/>
                <w:color w:val="000000" w:themeColor="text1"/>
                <w:lang w:val="en-US" w:eastAsia="ru-RU"/>
              </w:rPr>
              <w:t xml:space="preserve"> din 10 </w:t>
            </w:r>
            <w:proofErr w:type="spellStart"/>
            <w:r w:rsidRPr="0003073A">
              <w:rPr>
                <w:rFonts w:ascii="Times New Roman" w:hAnsi="Times New Roman" w:cs="Times New Roman"/>
                <w:color w:val="000000" w:themeColor="text1"/>
                <w:lang w:val="en-US" w:eastAsia="ru-RU"/>
              </w:rPr>
              <w:t>decembrie</w:t>
            </w:r>
            <w:proofErr w:type="spellEnd"/>
            <w:r w:rsidRPr="0003073A">
              <w:rPr>
                <w:rFonts w:ascii="Times New Roman" w:hAnsi="Times New Roman" w:cs="Times New Roman"/>
                <w:color w:val="000000" w:themeColor="text1"/>
                <w:lang w:val="en-US" w:eastAsia="ru-RU"/>
              </w:rPr>
              <w:t xml:space="preserve"> 2013 de </w:t>
            </w:r>
            <w:proofErr w:type="spellStart"/>
            <w:r w:rsidRPr="0003073A">
              <w:rPr>
                <w:rFonts w:ascii="Times New Roman" w:hAnsi="Times New Roman" w:cs="Times New Roman"/>
                <w:color w:val="000000" w:themeColor="text1"/>
                <w:lang w:val="en-US" w:eastAsia="ru-RU"/>
              </w:rPr>
              <w:t>stabilire</w:t>
            </w:r>
            <w:proofErr w:type="spellEnd"/>
            <w:r w:rsidRPr="0003073A">
              <w:rPr>
                <w:rFonts w:ascii="Times New Roman" w:hAnsi="Times New Roman" w:cs="Times New Roman"/>
                <w:color w:val="000000" w:themeColor="text1"/>
                <w:lang w:val="en-US" w:eastAsia="ru-RU"/>
              </w:rPr>
              <w:t xml:space="preserve"> a </w:t>
            </w:r>
            <w:proofErr w:type="spellStart"/>
            <w:r w:rsidRPr="0003073A">
              <w:rPr>
                <w:rFonts w:ascii="Times New Roman" w:hAnsi="Times New Roman" w:cs="Times New Roman"/>
                <w:color w:val="000000" w:themeColor="text1"/>
                <w:lang w:val="en-US" w:eastAsia="ru-RU"/>
              </w:rPr>
              <w:t>listei</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Uniunii</w:t>
            </w:r>
            <w:proofErr w:type="spellEnd"/>
            <w:r w:rsidRPr="0003073A">
              <w:rPr>
                <w:rFonts w:ascii="Times New Roman" w:hAnsi="Times New Roman" w:cs="Times New Roman"/>
                <w:color w:val="000000" w:themeColor="text1"/>
                <w:lang w:val="en-US" w:eastAsia="ru-RU"/>
              </w:rPr>
              <w:t xml:space="preserve"> de </w:t>
            </w:r>
            <w:proofErr w:type="spellStart"/>
            <w:r w:rsidRPr="0003073A">
              <w:rPr>
                <w:rFonts w:ascii="Times New Roman" w:hAnsi="Times New Roman" w:cs="Times New Roman"/>
                <w:color w:val="000000" w:themeColor="text1"/>
                <w:lang w:val="en-US" w:eastAsia="ru-RU"/>
              </w:rPr>
              <w:t>produse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primare</w:t>
            </w:r>
            <w:proofErr w:type="spellEnd"/>
            <w:r w:rsidRPr="0003073A">
              <w:rPr>
                <w:rFonts w:ascii="Times New Roman" w:hAnsi="Times New Roman" w:cs="Times New Roman"/>
                <w:color w:val="000000" w:themeColor="text1"/>
                <w:lang w:val="en-US" w:eastAsia="ru-RU"/>
              </w:rPr>
              <w:t xml:space="preserve"> de </w:t>
            </w:r>
            <w:proofErr w:type="spellStart"/>
            <w:r w:rsidRPr="0003073A">
              <w:rPr>
                <w:rFonts w:ascii="Times New Roman" w:hAnsi="Times New Roman" w:cs="Times New Roman"/>
                <w:color w:val="000000" w:themeColor="text1"/>
                <w:lang w:val="en-US" w:eastAsia="ru-RU"/>
              </w:rPr>
              <w:t>arome</w:t>
            </w:r>
            <w:proofErr w:type="spellEnd"/>
            <w:r w:rsidRPr="0003073A">
              <w:rPr>
                <w:rFonts w:ascii="Times New Roman" w:hAnsi="Times New Roman" w:cs="Times New Roman"/>
                <w:color w:val="000000" w:themeColor="text1"/>
                <w:lang w:val="en-US" w:eastAsia="ru-RU"/>
              </w:rPr>
              <w:t xml:space="preserve"> de </w:t>
            </w:r>
            <w:proofErr w:type="spellStart"/>
            <w:r w:rsidRPr="0003073A">
              <w:rPr>
                <w:rFonts w:ascii="Times New Roman" w:hAnsi="Times New Roman" w:cs="Times New Roman"/>
                <w:color w:val="000000" w:themeColor="text1"/>
                <w:lang w:val="en-US" w:eastAsia="ru-RU"/>
              </w:rPr>
              <w:t>fum</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autorizate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pentru</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utilizare</w:t>
            </w:r>
            <w:proofErr w:type="spellEnd"/>
            <w:r w:rsidRPr="0003073A">
              <w:rPr>
                <w:rFonts w:ascii="Times New Roman" w:hAnsi="Times New Roman" w:cs="Times New Roman"/>
                <w:color w:val="000000" w:themeColor="text1"/>
                <w:lang w:val="en-US" w:eastAsia="ru-RU"/>
              </w:rPr>
              <w:t xml:space="preserve"> ca </w:t>
            </w:r>
            <w:proofErr w:type="spellStart"/>
            <w:r w:rsidRPr="0003073A">
              <w:rPr>
                <w:rFonts w:ascii="Times New Roman" w:hAnsi="Times New Roman" w:cs="Times New Roman"/>
                <w:color w:val="000000" w:themeColor="text1"/>
                <w:lang w:val="en-US" w:eastAsia="ru-RU"/>
              </w:rPr>
              <w:t>atare</w:t>
            </w:r>
            <w:proofErr w:type="spellEnd"/>
            <w:r w:rsidRPr="0003073A">
              <w:rPr>
                <w:rFonts w:ascii="Times New Roman" w:hAnsi="Times New Roman" w:cs="Times New Roman"/>
                <w:color w:val="000000" w:themeColor="text1"/>
                <w:lang w:val="en-US" w:eastAsia="ru-RU"/>
              </w:rPr>
              <w:t xml:space="preserve"> în </w:t>
            </w:r>
            <w:proofErr w:type="spellStart"/>
            <w:r w:rsidRPr="0003073A">
              <w:rPr>
                <w:rFonts w:ascii="Times New Roman" w:hAnsi="Times New Roman" w:cs="Times New Roman"/>
                <w:color w:val="000000" w:themeColor="text1"/>
                <w:lang w:val="en-US" w:eastAsia="ru-RU"/>
              </w:rPr>
              <w:t>sau</w:t>
            </w:r>
            <w:proofErr w:type="spellEnd"/>
            <w:r w:rsidRPr="0003073A">
              <w:rPr>
                <w:rFonts w:ascii="Times New Roman" w:hAnsi="Times New Roman" w:cs="Times New Roman"/>
                <w:color w:val="000000" w:themeColor="text1"/>
                <w:lang w:val="en-US" w:eastAsia="ru-RU"/>
              </w:rPr>
              <w:t xml:space="preserve"> pe </w:t>
            </w:r>
            <w:proofErr w:type="spellStart"/>
            <w:r w:rsidRPr="0003073A">
              <w:rPr>
                <w:rFonts w:ascii="Times New Roman" w:hAnsi="Times New Roman" w:cs="Times New Roman"/>
                <w:color w:val="000000" w:themeColor="text1"/>
                <w:lang w:val="en-US" w:eastAsia="ru-RU"/>
              </w:rPr>
              <w:t>produsele</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alimentare</w:t>
            </w:r>
            <w:proofErr w:type="spellEnd"/>
            <w:r w:rsidRPr="0003073A">
              <w:rPr>
                <w:rFonts w:ascii="Times New Roman" w:hAnsi="Times New Roman" w:cs="Times New Roman"/>
                <w:color w:val="000000" w:themeColor="text1"/>
                <w:lang w:val="en-US" w:eastAsia="ru-RU"/>
              </w:rPr>
              <w:t xml:space="preserve"> și/</w:t>
            </w:r>
            <w:proofErr w:type="spellStart"/>
            <w:r w:rsidRPr="0003073A">
              <w:rPr>
                <w:rFonts w:ascii="Times New Roman" w:hAnsi="Times New Roman" w:cs="Times New Roman"/>
                <w:color w:val="000000" w:themeColor="text1"/>
                <w:lang w:val="en-US" w:eastAsia="ru-RU"/>
              </w:rPr>
              <w:t>sau</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pentru</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producerea</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aromelor</w:t>
            </w:r>
            <w:proofErr w:type="spellEnd"/>
            <w:r w:rsidRPr="0003073A">
              <w:rPr>
                <w:rFonts w:ascii="Times New Roman" w:hAnsi="Times New Roman" w:cs="Times New Roman"/>
                <w:color w:val="000000" w:themeColor="text1"/>
                <w:lang w:val="en-US" w:eastAsia="ru-RU"/>
              </w:rPr>
              <w:t xml:space="preserve"> de </w:t>
            </w:r>
            <w:proofErr w:type="spellStart"/>
            <w:r w:rsidRPr="0003073A">
              <w:rPr>
                <w:rFonts w:ascii="Times New Roman" w:hAnsi="Times New Roman" w:cs="Times New Roman"/>
                <w:color w:val="000000" w:themeColor="text1"/>
                <w:lang w:val="en-US" w:eastAsia="ru-RU"/>
              </w:rPr>
              <w:t>fum</w:t>
            </w:r>
            <w:proofErr w:type="spellEnd"/>
            <w:r w:rsidRPr="0003073A">
              <w:rPr>
                <w:rFonts w:ascii="Times New Roman" w:hAnsi="Times New Roman" w:cs="Times New Roman"/>
                <w:color w:val="000000" w:themeColor="text1"/>
                <w:lang w:val="en-US" w:eastAsia="ru-RU"/>
              </w:rPr>
              <w:t xml:space="preserve"> derivate, </w:t>
            </w:r>
            <w:proofErr w:type="spellStart"/>
            <w:r w:rsidRPr="0003073A">
              <w:rPr>
                <w:rFonts w:ascii="Times New Roman" w:hAnsi="Times New Roman" w:cs="Times New Roman"/>
                <w:color w:val="000000" w:themeColor="text1"/>
                <w:lang w:val="en-US" w:eastAsia="ru-RU"/>
              </w:rPr>
              <w:t>publicat</w:t>
            </w:r>
            <w:proofErr w:type="spellEnd"/>
            <w:r w:rsidRPr="0003073A">
              <w:rPr>
                <w:rFonts w:ascii="Times New Roman" w:hAnsi="Times New Roman" w:cs="Times New Roman"/>
                <w:color w:val="000000" w:themeColor="text1"/>
                <w:lang w:val="en-US" w:eastAsia="ru-RU"/>
              </w:rPr>
              <w:t xml:space="preserve"> în Jurnalul </w:t>
            </w:r>
            <w:proofErr w:type="spellStart"/>
            <w:r w:rsidRPr="0003073A">
              <w:rPr>
                <w:rFonts w:ascii="Times New Roman" w:hAnsi="Times New Roman" w:cs="Times New Roman"/>
                <w:color w:val="000000" w:themeColor="text1"/>
                <w:lang w:val="en-US" w:eastAsia="ru-RU"/>
              </w:rPr>
              <w:t>Oficial</w:t>
            </w:r>
            <w:proofErr w:type="spellEnd"/>
            <w:r w:rsidRPr="0003073A">
              <w:rPr>
                <w:rFonts w:ascii="Times New Roman" w:hAnsi="Times New Roman" w:cs="Times New Roman"/>
                <w:color w:val="000000" w:themeColor="text1"/>
                <w:lang w:val="en-US" w:eastAsia="ru-RU"/>
              </w:rPr>
              <w:t xml:space="preserve"> al </w:t>
            </w:r>
            <w:proofErr w:type="spellStart"/>
            <w:r w:rsidRPr="0003073A">
              <w:rPr>
                <w:rFonts w:ascii="Times New Roman" w:hAnsi="Times New Roman" w:cs="Times New Roman"/>
                <w:color w:val="000000" w:themeColor="text1"/>
                <w:lang w:val="en-US" w:eastAsia="ru-RU"/>
              </w:rPr>
              <w:t>Uniunii</w:t>
            </w:r>
            <w:proofErr w:type="spellEnd"/>
            <w:r w:rsidRPr="0003073A">
              <w:rPr>
                <w:rFonts w:ascii="Times New Roman" w:hAnsi="Times New Roman" w:cs="Times New Roman"/>
                <w:color w:val="000000" w:themeColor="text1"/>
                <w:lang w:val="en-US" w:eastAsia="ru-RU"/>
              </w:rPr>
              <w:t xml:space="preserve"> </w:t>
            </w:r>
            <w:proofErr w:type="spellStart"/>
            <w:r w:rsidRPr="0003073A">
              <w:rPr>
                <w:rFonts w:ascii="Times New Roman" w:hAnsi="Times New Roman" w:cs="Times New Roman"/>
                <w:color w:val="000000" w:themeColor="text1"/>
                <w:lang w:val="en-US" w:eastAsia="ru-RU"/>
              </w:rPr>
              <w:t>Europene</w:t>
            </w:r>
            <w:proofErr w:type="spellEnd"/>
            <w:r w:rsidRPr="0003073A">
              <w:rPr>
                <w:rFonts w:ascii="Times New Roman" w:hAnsi="Times New Roman" w:cs="Times New Roman"/>
                <w:color w:val="000000" w:themeColor="text1"/>
                <w:lang w:val="en-US" w:eastAsia="ru-RU"/>
              </w:rPr>
              <w:t xml:space="preserve"> L 333 din 12 </w:t>
            </w:r>
            <w:proofErr w:type="spellStart"/>
            <w:r w:rsidRPr="0003073A">
              <w:rPr>
                <w:rFonts w:ascii="Times New Roman" w:hAnsi="Times New Roman" w:cs="Times New Roman"/>
                <w:color w:val="000000" w:themeColor="text1"/>
                <w:lang w:val="en-US" w:eastAsia="ru-RU"/>
              </w:rPr>
              <w:t>decembrie</w:t>
            </w:r>
            <w:proofErr w:type="spellEnd"/>
            <w:r w:rsidRPr="0003073A">
              <w:rPr>
                <w:rFonts w:ascii="Times New Roman" w:hAnsi="Times New Roman" w:cs="Times New Roman"/>
                <w:color w:val="000000" w:themeColor="text1"/>
                <w:lang w:val="en-US" w:eastAsia="ru-RU"/>
              </w:rPr>
              <w:t xml:space="preserve"> 2013.</w:t>
            </w:r>
          </w:p>
        </w:tc>
        <w:tc>
          <w:tcPr>
            <w:tcW w:w="4853" w:type="dxa"/>
          </w:tcPr>
          <w:p w14:paraId="0E1374F5" w14:textId="77777777" w:rsidR="00C174C9" w:rsidRPr="0003073A" w:rsidRDefault="00C174C9" w:rsidP="00C174C9">
            <w:pPr>
              <w:pStyle w:val="NormalWeb"/>
              <w:shd w:val="clear" w:color="auto" w:fill="FFFFFF"/>
              <w:ind w:firstLine="0"/>
              <w:jc w:val="left"/>
              <w:rPr>
                <w:color w:val="000000"/>
                <w:sz w:val="22"/>
                <w:szCs w:val="22"/>
                <w:lang w:val="en-US" w:eastAsia="ru-MD"/>
              </w:rPr>
            </w:pPr>
            <w:proofErr w:type="spellStart"/>
            <w:r w:rsidRPr="0003073A">
              <w:rPr>
                <w:color w:val="000000"/>
                <w:sz w:val="22"/>
                <w:szCs w:val="22"/>
                <w:lang w:val="en-US" w:eastAsia="ru-MD"/>
              </w:rPr>
              <w:t>Clauza</w:t>
            </w:r>
            <w:proofErr w:type="spellEnd"/>
            <w:r w:rsidRPr="0003073A">
              <w:rPr>
                <w:color w:val="000000"/>
                <w:sz w:val="22"/>
                <w:szCs w:val="22"/>
                <w:lang w:val="en-US" w:eastAsia="ru-MD"/>
              </w:rPr>
              <w:t xml:space="preserve"> de </w:t>
            </w:r>
            <w:proofErr w:type="spellStart"/>
            <w:r w:rsidRPr="0003073A">
              <w:rPr>
                <w:color w:val="000000"/>
                <w:sz w:val="22"/>
                <w:szCs w:val="22"/>
                <w:lang w:val="en-US" w:eastAsia="ru-MD"/>
              </w:rPr>
              <w:t>armonizare</w:t>
            </w:r>
            <w:proofErr w:type="spellEnd"/>
            <w:r w:rsidRPr="0003073A">
              <w:rPr>
                <w:color w:val="000000"/>
                <w:sz w:val="22"/>
                <w:szCs w:val="22"/>
                <w:lang w:val="en-US" w:eastAsia="ru-MD"/>
              </w:rPr>
              <w:t xml:space="preserve"> </w:t>
            </w:r>
            <w:proofErr w:type="spellStart"/>
            <w:r w:rsidRPr="0003073A">
              <w:rPr>
                <w:color w:val="000000"/>
                <w:sz w:val="22"/>
                <w:szCs w:val="22"/>
                <w:lang w:val="en-US" w:eastAsia="ru-MD"/>
              </w:rPr>
              <w:t>va</w:t>
            </w:r>
            <w:proofErr w:type="spellEnd"/>
            <w:r w:rsidRPr="0003073A">
              <w:rPr>
                <w:color w:val="000000"/>
                <w:sz w:val="22"/>
                <w:szCs w:val="22"/>
                <w:lang w:val="en-US" w:eastAsia="ru-MD"/>
              </w:rPr>
              <w:t xml:space="preserve"> </w:t>
            </w:r>
            <w:proofErr w:type="spellStart"/>
            <w:r w:rsidRPr="0003073A">
              <w:rPr>
                <w:color w:val="000000"/>
                <w:sz w:val="22"/>
                <w:szCs w:val="22"/>
                <w:lang w:val="en-US" w:eastAsia="ru-MD"/>
              </w:rPr>
              <w:t>avea</w:t>
            </w:r>
            <w:proofErr w:type="spellEnd"/>
            <w:r w:rsidRPr="0003073A">
              <w:rPr>
                <w:color w:val="000000"/>
                <w:sz w:val="22"/>
                <w:szCs w:val="22"/>
                <w:lang w:val="en-US" w:eastAsia="ru-MD"/>
              </w:rPr>
              <w:t xml:space="preserve"> </w:t>
            </w:r>
            <w:proofErr w:type="spellStart"/>
            <w:r w:rsidRPr="0003073A">
              <w:rPr>
                <w:color w:val="000000"/>
                <w:sz w:val="22"/>
                <w:szCs w:val="22"/>
                <w:lang w:val="en-US" w:eastAsia="ru-MD"/>
              </w:rPr>
              <w:t>următorul</w:t>
            </w:r>
            <w:proofErr w:type="spellEnd"/>
            <w:r w:rsidRPr="0003073A">
              <w:rPr>
                <w:color w:val="000000"/>
                <w:sz w:val="22"/>
                <w:szCs w:val="22"/>
                <w:lang w:val="en-US" w:eastAsia="ru-MD"/>
              </w:rPr>
              <w:t xml:space="preserve"> </w:t>
            </w:r>
            <w:proofErr w:type="spellStart"/>
            <w:r w:rsidRPr="0003073A">
              <w:rPr>
                <w:color w:val="000000"/>
                <w:sz w:val="22"/>
                <w:szCs w:val="22"/>
                <w:lang w:val="en-US" w:eastAsia="ru-MD"/>
              </w:rPr>
              <w:t>cuprins</w:t>
            </w:r>
            <w:proofErr w:type="spellEnd"/>
            <w:r w:rsidRPr="0003073A">
              <w:rPr>
                <w:color w:val="000000"/>
                <w:sz w:val="22"/>
                <w:szCs w:val="22"/>
                <w:lang w:val="en-US" w:eastAsia="ru-MD"/>
              </w:rPr>
              <w:t>:</w:t>
            </w:r>
          </w:p>
          <w:p w14:paraId="1B7A9CF2" w14:textId="77777777" w:rsidR="00C174C9" w:rsidRPr="0003073A" w:rsidRDefault="00C174C9" w:rsidP="00C174C9">
            <w:pPr>
              <w:pStyle w:val="NormalWeb"/>
              <w:shd w:val="clear" w:color="auto" w:fill="FFFFFF"/>
              <w:ind w:firstLine="851"/>
              <w:rPr>
                <w:color w:val="000000"/>
                <w:sz w:val="22"/>
                <w:szCs w:val="22"/>
                <w:shd w:val="clear" w:color="auto" w:fill="FFFFFF"/>
                <w:lang w:val="en-US"/>
              </w:rPr>
            </w:pPr>
            <w:r w:rsidRPr="0003073A">
              <w:rPr>
                <w:color w:val="000000"/>
                <w:sz w:val="22"/>
                <w:szCs w:val="22"/>
                <w:lang w:val="en-US" w:eastAsia="ru-MD"/>
              </w:rPr>
              <w:t>„</w:t>
            </w:r>
            <w:proofErr w:type="spellStart"/>
            <w:r w:rsidRPr="0003073A">
              <w:rPr>
                <w:color w:val="000000"/>
                <w:sz w:val="22"/>
                <w:szCs w:val="22"/>
                <w:lang w:val="en-US"/>
              </w:rPr>
              <w:t>Prezentul</w:t>
            </w:r>
            <w:proofErr w:type="spellEnd"/>
            <w:r w:rsidRPr="0003073A">
              <w:rPr>
                <w:color w:val="000000"/>
                <w:sz w:val="22"/>
                <w:szCs w:val="22"/>
                <w:lang w:val="en-US"/>
              </w:rPr>
              <w:t xml:space="preserve"> </w:t>
            </w:r>
            <w:proofErr w:type="spellStart"/>
            <w:r w:rsidRPr="0003073A">
              <w:rPr>
                <w:color w:val="000000"/>
                <w:sz w:val="22"/>
                <w:szCs w:val="22"/>
                <w:lang w:val="en-US"/>
              </w:rPr>
              <w:t>Regulament</w:t>
            </w:r>
            <w:proofErr w:type="spellEnd"/>
            <w:r w:rsidRPr="0003073A">
              <w:rPr>
                <w:color w:val="000000"/>
                <w:sz w:val="22"/>
                <w:szCs w:val="22"/>
                <w:lang w:val="en-US"/>
              </w:rPr>
              <w:t xml:space="preserve"> </w:t>
            </w:r>
            <w:proofErr w:type="spellStart"/>
            <w:r w:rsidRPr="0003073A">
              <w:rPr>
                <w:color w:val="000000"/>
                <w:sz w:val="22"/>
                <w:szCs w:val="22"/>
                <w:shd w:val="clear" w:color="auto" w:fill="FFFFFF"/>
                <w:lang w:val="en-US"/>
              </w:rPr>
              <w:t>transpune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Regulamentul</w:t>
            </w:r>
            <w:proofErr w:type="spellEnd"/>
            <w:r w:rsidRPr="0003073A">
              <w:rPr>
                <w:color w:val="000000"/>
                <w:sz w:val="22"/>
                <w:szCs w:val="22"/>
                <w:shd w:val="clear" w:color="auto" w:fill="FFFFFF"/>
                <w:lang w:val="en-US"/>
              </w:rPr>
              <w:t xml:space="preserve"> (CE) nr. 2065/2003 al </w:t>
            </w:r>
            <w:proofErr w:type="spellStart"/>
            <w:r w:rsidRPr="0003073A">
              <w:rPr>
                <w:color w:val="000000"/>
                <w:sz w:val="22"/>
                <w:szCs w:val="22"/>
                <w:shd w:val="clear" w:color="auto" w:fill="FFFFFF"/>
                <w:lang w:val="en-US"/>
              </w:rPr>
              <w:t>Parlamentului</w:t>
            </w:r>
            <w:proofErr w:type="spellEnd"/>
            <w:r w:rsidRPr="0003073A">
              <w:rPr>
                <w:color w:val="000000"/>
                <w:sz w:val="22"/>
                <w:szCs w:val="22"/>
                <w:shd w:val="clear" w:color="auto" w:fill="FFFFFF"/>
                <w:lang w:val="en-US"/>
              </w:rPr>
              <w:t xml:space="preserve"> European și al </w:t>
            </w:r>
            <w:proofErr w:type="spellStart"/>
            <w:r w:rsidRPr="0003073A">
              <w:rPr>
                <w:color w:val="000000"/>
                <w:sz w:val="22"/>
                <w:szCs w:val="22"/>
                <w:shd w:val="clear" w:color="auto" w:fill="FFFFFF"/>
                <w:lang w:val="en-US"/>
              </w:rPr>
              <w:t>Consiliului</w:t>
            </w:r>
            <w:proofErr w:type="spellEnd"/>
            <w:r w:rsidRPr="0003073A">
              <w:rPr>
                <w:color w:val="000000"/>
                <w:sz w:val="22"/>
                <w:szCs w:val="22"/>
                <w:shd w:val="clear" w:color="auto" w:fill="FFFFFF"/>
                <w:lang w:val="en-US"/>
              </w:rPr>
              <w:t xml:space="preserve"> din 10 </w:t>
            </w:r>
            <w:proofErr w:type="spellStart"/>
            <w:r w:rsidRPr="0003073A">
              <w:rPr>
                <w:color w:val="000000"/>
                <w:sz w:val="22"/>
                <w:szCs w:val="22"/>
                <w:shd w:val="clear" w:color="auto" w:fill="FFFFFF"/>
                <w:lang w:val="en-US"/>
              </w:rPr>
              <w:t>noiembrie</w:t>
            </w:r>
            <w:proofErr w:type="spellEnd"/>
            <w:r w:rsidRPr="0003073A">
              <w:rPr>
                <w:color w:val="000000"/>
                <w:sz w:val="22"/>
                <w:szCs w:val="22"/>
                <w:shd w:val="clear" w:color="auto" w:fill="FFFFFF"/>
                <w:lang w:val="en-US"/>
              </w:rPr>
              <w:t xml:space="preserve"> 2003 </w:t>
            </w:r>
            <w:proofErr w:type="spellStart"/>
            <w:r w:rsidRPr="0003073A">
              <w:rPr>
                <w:color w:val="000000"/>
                <w:sz w:val="22"/>
                <w:szCs w:val="22"/>
                <w:shd w:val="clear" w:color="auto" w:fill="FFFFFF"/>
                <w:lang w:val="en-US"/>
              </w:rPr>
              <w:t>privind</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aromele</w:t>
            </w:r>
            <w:proofErr w:type="spellEnd"/>
            <w:r w:rsidRPr="0003073A">
              <w:rPr>
                <w:color w:val="000000"/>
                <w:sz w:val="22"/>
                <w:szCs w:val="22"/>
                <w:shd w:val="clear" w:color="auto" w:fill="FFFFFF"/>
                <w:lang w:val="en-US"/>
              </w:rPr>
              <w:t xml:space="preserve"> de </w:t>
            </w:r>
            <w:proofErr w:type="spellStart"/>
            <w:r w:rsidRPr="0003073A">
              <w:rPr>
                <w:color w:val="000000"/>
                <w:sz w:val="22"/>
                <w:szCs w:val="22"/>
                <w:shd w:val="clear" w:color="auto" w:fill="FFFFFF"/>
                <w:lang w:val="en-US"/>
              </w:rPr>
              <w:t>fum</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utilizate</w:t>
            </w:r>
            <w:proofErr w:type="spellEnd"/>
            <w:r w:rsidRPr="0003073A">
              <w:rPr>
                <w:color w:val="000000"/>
                <w:sz w:val="22"/>
                <w:szCs w:val="22"/>
                <w:shd w:val="clear" w:color="auto" w:fill="FFFFFF"/>
                <w:lang w:val="en-US"/>
              </w:rPr>
              <w:t xml:space="preserve"> în </w:t>
            </w:r>
            <w:proofErr w:type="spellStart"/>
            <w:r w:rsidRPr="0003073A">
              <w:rPr>
                <w:color w:val="000000"/>
                <w:sz w:val="22"/>
                <w:szCs w:val="22"/>
                <w:shd w:val="clear" w:color="auto" w:fill="FFFFFF"/>
                <w:lang w:val="en-US"/>
              </w:rPr>
              <w:t>sau</w:t>
            </w:r>
            <w:proofErr w:type="spellEnd"/>
            <w:r w:rsidRPr="0003073A">
              <w:rPr>
                <w:color w:val="000000"/>
                <w:sz w:val="22"/>
                <w:szCs w:val="22"/>
                <w:shd w:val="clear" w:color="auto" w:fill="FFFFFF"/>
                <w:lang w:val="en-US"/>
              </w:rPr>
              <w:t xml:space="preserve"> pe </w:t>
            </w:r>
            <w:proofErr w:type="spellStart"/>
            <w:r w:rsidRPr="0003073A">
              <w:rPr>
                <w:color w:val="000000"/>
                <w:sz w:val="22"/>
                <w:szCs w:val="22"/>
                <w:shd w:val="clear" w:color="auto" w:fill="FFFFFF"/>
                <w:lang w:val="en-US"/>
              </w:rPr>
              <w:t>produsele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alimentare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publicat</w:t>
            </w:r>
            <w:proofErr w:type="spellEnd"/>
            <w:r w:rsidRPr="0003073A">
              <w:rPr>
                <w:color w:val="000000"/>
                <w:sz w:val="22"/>
                <w:szCs w:val="22"/>
                <w:shd w:val="clear" w:color="auto" w:fill="FFFFFF"/>
                <w:lang w:val="en-US"/>
              </w:rPr>
              <w:t xml:space="preserve"> în Jurnalul </w:t>
            </w:r>
            <w:proofErr w:type="spellStart"/>
            <w:r w:rsidRPr="0003073A">
              <w:rPr>
                <w:color w:val="000000"/>
                <w:sz w:val="22"/>
                <w:szCs w:val="22"/>
                <w:shd w:val="clear" w:color="auto" w:fill="FFFFFF"/>
                <w:lang w:val="en-US"/>
              </w:rPr>
              <w:t>Oficial</w:t>
            </w:r>
            <w:proofErr w:type="spellEnd"/>
            <w:r w:rsidRPr="0003073A">
              <w:rPr>
                <w:color w:val="000000"/>
                <w:sz w:val="22"/>
                <w:szCs w:val="22"/>
                <w:shd w:val="clear" w:color="auto" w:fill="FFFFFF"/>
                <w:lang w:val="en-US"/>
              </w:rPr>
              <w:t xml:space="preserve"> al </w:t>
            </w:r>
            <w:proofErr w:type="spellStart"/>
            <w:r w:rsidRPr="0003073A">
              <w:rPr>
                <w:color w:val="000000"/>
                <w:sz w:val="22"/>
                <w:szCs w:val="22"/>
                <w:shd w:val="clear" w:color="auto" w:fill="FFFFFF"/>
                <w:lang w:val="en-US"/>
              </w:rPr>
              <w:t>Uniunii</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Europene</w:t>
            </w:r>
            <w:proofErr w:type="spellEnd"/>
            <w:r w:rsidRPr="0003073A">
              <w:rPr>
                <w:color w:val="000000"/>
                <w:sz w:val="22"/>
                <w:szCs w:val="22"/>
                <w:shd w:val="clear" w:color="auto" w:fill="FFFFFF"/>
                <w:lang w:val="en-US"/>
              </w:rPr>
              <w:t xml:space="preserve"> L 309 din 26 </w:t>
            </w:r>
            <w:proofErr w:type="spellStart"/>
            <w:r w:rsidRPr="0003073A">
              <w:rPr>
                <w:color w:val="000000"/>
                <w:sz w:val="22"/>
                <w:szCs w:val="22"/>
                <w:shd w:val="clear" w:color="auto" w:fill="FFFFFF"/>
                <w:lang w:val="en-US"/>
              </w:rPr>
              <w:t>noiembrie</w:t>
            </w:r>
            <w:proofErr w:type="spellEnd"/>
            <w:r w:rsidRPr="0003073A">
              <w:rPr>
                <w:color w:val="000000"/>
                <w:sz w:val="22"/>
                <w:szCs w:val="22"/>
                <w:shd w:val="clear" w:color="auto" w:fill="FFFFFF"/>
                <w:lang w:val="en-US"/>
              </w:rPr>
              <w:t xml:space="preserve"> 2003, CELEX: 02003R2065-20210327, </w:t>
            </w:r>
            <w:proofErr w:type="spellStart"/>
            <w:r w:rsidRPr="0003073A">
              <w:rPr>
                <w:color w:val="000000"/>
                <w:sz w:val="22"/>
                <w:szCs w:val="22"/>
                <w:shd w:val="clear" w:color="auto" w:fill="FFFFFF"/>
                <w:lang w:val="en-US"/>
              </w:rPr>
              <w:t>așa</w:t>
            </w:r>
            <w:proofErr w:type="spellEnd"/>
            <w:r w:rsidRPr="0003073A">
              <w:rPr>
                <w:color w:val="000000"/>
                <w:sz w:val="22"/>
                <w:szCs w:val="22"/>
                <w:shd w:val="clear" w:color="auto" w:fill="FFFFFF"/>
                <w:lang w:val="en-US"/>
              </w:rPr>
              <w:t xml:space="preserve"> cum a </w:t>
            </w:r>
            <w:proofErr w:type="spellStart"/>
            <w:r w:rsidRPr="0003073A">
              <w:rPr>
                <w:color w:val="000000"/>
                <w:sz w:val="22"/>
                <w:szCs w:val="22"/>
                <w:shd w:val="clear" w:color="auto" w:fill="FFFFFF"/>
                <w:lang w:val="en-US"/>
              </w:rPr>
              <w:t>fost</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modificat</w:t>
            </w:r>
            <w:proofErr w:type="spellEnd"/>
            <w:r w:rsidRPr="0003073A">
              <w:rPr>
                <w:color w:val="000000"/>
                <w:sz w:val="22"/>
                <w:szCs w:val="22"/>
                <w:shd w:val="clear" w:color="auto" w:fill="FFFFFF"/>
                <w:lang w:val="en-US"/>
              </w:rPr>
              <w:t xml:space="preserve"> ultima </w:t>
            </w:r>
            <w:proofErr w:type="spellStart"/>
            <w:r w:rsidRPr="0003073A">
              <w:rPr>
                <w:color w:val="000000"/>
                <w:sz w:val="22"/>
                <w:szCs w:val="22"/>
                <w:shd w:val="clear" w:color="auto" w:fill="FFFFFF"/>
                <w:lang w:val="en-US"/>
              </w:rPr>
              <w:t>dată</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prin</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Regulamentul</w:t>
            </w:r>
            <w:proofErr w:type="spellEnd"/>
            <w:r w:rsidRPr="0003073A">
              <w:rPr>
                <w:color w:val="000000"/>
                <w:sz w:val="22"/>
                <w:szCs w:val="22"/>
                <w:shd w:val="clear" w:color="auto" w:fill="FFFFFF"/>
                <w:lang w:val="en-US"/>
              </w:rPr>
              <w:t xml:space="preserve"> (CE) nr. 1381/2019 din 20 </w:t>
            </w:r>
            <w:proofErr w:type="spellStart"/>
            <w:r w:rsidRPr="0003073A">
              <w:rPr>
                <w:color w:val="000000"/>
                <w:sz w:val="22"/>
                <w:szCs w:val="22"/>
                <w:shd w:val="clear" w:color="auto" w:fill="FFFFFF"/>
                <w:lang w:val="en-US"/>
              </w:rPr>
              <w:t>iunie</w:t>
            </w:r>
            <w:proofErr w:type="spellEnd"/>
            <w:r w:rsidRPr="0003073A">
              <w:rPr>
                <w:color w:val="000000"/>
                <w:sz w:val="22"/>
                <w:szCs w:val="22"/>
                <w:shd w:val="clear" w:color="auto" w:fill="FFFFFF"/>
                <w:lang w:val="en-US"/>
              </w:rPr>
              <w:t xml:space="preserve"> 2019 </w:t>
            </w:r>
            <w:proofErr w:type="spellStart"/>
            <w:r w:rsidRPr="0003073A">
              <w:rPr>
                <w:color w:val="000000"/>
                <w:sz w:val="22"/>
                <w:szCs w:val="22"/>
                <w:shd w:val="clear" w:color="auto" w:fill="FFFFFF"/>
                <w:lang w:val="en-US"/>
              </w:rPr>
              <w:t>şi</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Regulamentul</w:t>
            </w:r>
            <w:proofErr w:type="spellEnd"/>
            <w:r w:rsidRPr="0003073A">
              <w:rPr>
                <w:color w:val="000000"/>
                <w:sz w:val="22"/>
                <w:szCs w:val="22"/>
                <w:shd w:val="clear" w:color="auto" w:fill="FFFFFF"/>
                <w:lang w:val="en-US"/>
              </w:rPr>
              <w:t xml:space="preserve"> de </w:t>
            </w:r>
            <w:proofErr w:type="spellStart"/>
            <w:r w:rsidRPr="0003073A">
              <w:rPr>
                <w:color w:val="000000"/>
                <w:sz w:val="22"/>
                <w:szCs w:val="22"/>
                <w:shd w:val="clear" w:color="auto" w:fill="FFFFFF"/>
                <w:lang w:val="en-US"/>
              </w:rPr>
              <w:t>punere</w:t>
            </w:r>
            <w:proofErr w:type="spellEnd"/>
            <w:r w:rsidRPr="0003073A">
              <w:rPr>
                <w:color w:val="000000"/>
                <w:sz w:val="22"/>
                <w:szCs w:val="22"/>
                <w:shd w:val="clear" w:color="auto" w:fill="FFFFFF"/>
                <w:lang w:val="en-US"/>
              </w:rPr>
              <w:t xml:space="preserve"> în </w:t>
            </w:r>
            <w:proofErr w:type="spellStart"/>
            <w:r w:rsidRPr="0003073A">
              <w:rPr>
                <w:color w:val="000000"/>
                <w:sz w:val="22"/>
                <w:szCs w:val="22"/>
                <w:shd w:val="clear" w:color="auto" w:fill="FFFFFF"/>
                <w:lang w:val="en-US"/>
              </w:rPr>
              <w:t>aplicare</w:t>
            </w:r>
            <w:proofErr w:type="spellEnd"/>
            <w:r w:rsidRPr="0003073A">
              <w:rPr>
                <w:color w:val="000000"/>
                <w:sz w:val="22"/>
                <w:szCs w:val="22"/>
                <w:shd w:val="clear" w:color="auto" w:fill="FFFFFF"/>
                <w:lang w:val="en-US"/>
              </w:rPr>
              <w:t xml:space="preserve"> (UE) nr. 1321/2013 al </w:t>
            </w:r>
            <w:proofErr w:type="spellStart"/>
            <w:r w:rsidRPr="0003073A">
              <w:rPr>
                <w:color w:val="000000"/>
                <w:sz w:val="22"/>
                <w:szCs w:val="22"/>
                <w:shd w:val="clear" w:color="auto" w:fill="FFFFFF"/>
                <w:lang w:val="en-US"/>
              </w:rPr>
              <w:t>Comisiei</w:t>
            </w:r>
            <w:proofErr w:type="spellEnd"/>
            <w:r w:rsidRPr="0003073A">
              <w:rPr>
                <w:color w:val="000000"/>
                <w:sz w:val="22"/>
                <w:szCs w:val="22"/>
                <w:shd w:val="clear" w:color="auto" w:fill="FFFFFF"/>
                <w:lang w:val="en-US"/>
              </w:rPr>
              <w:t xml:space="preserve"> din 10 </w:t>
            </w:r>
            <w:proofErr w:type="spellStart"/>
            <w:r w:rsidRPr="0003073A">
              <w:rPr>
                <w:color w:val="000000"/>
                <w:sz w:val="22"/>
                <w:szCs w:val="22"/>
                <w:shd w:val="clear" w:color="auto" w:fill="FFFFFF"/>
                <w:lang w:val="en-US"/>
              </w:rPr>
              <w:t>decembrie</w:t>
            </w:r>
            <w:proofErr w:type="spellEnd"/>
            <w:r w:rsidRPr="0003073A">
              <w:rPr>
                <w:color w:val="000000"/>
                <w:sz w:val="22"/>
                <w:szCs w:val="22"/>
                <w:shd w:val="clear" w:color="auto" w:fill="FFFFFF"/>
                <w:lang w:val="en-US"/>
              </w:rPr>
              <w:t xml:space="preserve"> 2013 de </w:t>
            </w:r>
            <w:proofErr w:type="spellStart"/>
            <w:r w:rsidRPr="0003073A">
              <w:rPr>
                <w:color w:val="000000"/>
                <w:sz w:val="22"/>
                <w:szCs w:val="22"/>
                <w:shd w:val="clear" w:color="auto" w:fill="FFFFFF"/>
                <w:lang w:val="en-US"/>
              </w:rPr>
              <w:t>stabilire</w:t>
            </w:r>
            <w:proofErr w:type="spellEnd"/>
            <w:r w:rsidRPr="0003073A">
              <w:rPr>
                <w:color w:val="000000"/>
                <w:sz w:val="22"/>
                <w:szCs w:val="22"/>
                <w:shd w:val="clear" w:color="auto" w:fill="FFFFFF"/>
                <w:lang w:val="en-US"/>
              </w:rPr>
              <w:t xml:space="preserve"> a </w:t>
            </w:r>
            <w:proofErr w:type="spellStart"/>
            <w:r w:rsidRPr="0003073A">
              <w:rPr>
                <w:color w:val="000000"/>
                <w:sz w:val="22"/>
                <w:szCs w:val="22"/>
                <w:shd w:val="clear" w:color="auto" w:fill="FFFFFF"/>
                <w:lang w:val="en-US"/>
              </w:rPr>
              <w:t>listei</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Uniunii</w:t>
            </w:r>
            <w:proofErr w:type="spellEnd"/>
            <w:r w:rsidRPr="0003073A">
              <w:rPr>
                <w:color w:val="000000"/>
                <w:sz w:val="22"/>
                <w:szCs w:val="22"/>
                <w:shd w:val="clear" w:color="auto" w:fill="FFFFFF"/>
                <w:lang w:val="en-US"/>
              </w:rPr>
              <w:t xml:space="preserve"> de </w:t>
            </w:r>
            <w:proofErr w:type="spellStart"/>
            <w:r w:rsidRPr="0003073A">
              <w:rPr>
                <w:color w:val="000000"/>
                <w:sz w:val="22"/>
                <w:szCs w:val="22"/>
                <w:shd w:val="clear" w:color="auto" w:fill="FFFFFF"/>
                <w:lang w:val="en-US"/>
              </w:rPr>
              <w:t>produse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primare</w:t>
            </w:r>
            <w:proofErr w:type="spellEnd"/>
            <w:r w:rsidRPr="0003073A">
              <w:rPr>
                <w:color w:val="000000"/>
                <w:sz w:val="22"/>
                <w:szCs w:val="22"/>
                <w:shd w:val="clear" w:color="auto" w:fill="FFFFFF"/>
                <w:lang w:val="en-US"/>
              </w:rPr>
              <w:t xml:space="preserve"> de </w:t>
            </w:r>
            <w:proofErr w:type="spellStart"/>
            <w:r w:rsidRPr="0003073A">
              <w:rPr>
                <w:color w:val="000000"/>
                <w:sz w:val="22"/>
                <w:szCs w:val="22"/>
                <w:shd w:val="clear" w:color="auto" w:fill="FFFFFF"/>
                <w:lang w:val="en-US"/>
              </w:rPr>
              <w:t>arome</w:t>
            </w:r>
            <w:proofErr w:type="spellEnd"/>
            <w:r w:rsidRPr="0003073A">
              <w:rPr>
                <w:color w:val="000000"/>
                <w:sz w:val="22"/>
                <w:szCs w:val="22"/>
                <w:shd w:val="clear" w:color="auto" w:fill="FFFFFF"/>
                <w:lang w:val="en-US"/>
              </w:rPr>
              <w:t xml:space="preserve"> de </w:t>
            </w:r>
            <w:proofErr w:type="spellStart"/>
            <w:r w:rsidRPr="0003073A">
              <w:rPr>
                <w:color w:val="000000"/>
                <w:sz w:val="22"/>
                <w:szCs w:val="22"/>
                <w:shd w:val="clear" w:color="auto" w:fill="FFFFFF"/>
                <w:lang w:val="en-US"/>
              </w:rPr>
              <w:t>fum</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autorizate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pentru</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utilizare</w:t>
            </w:r>
            <w:proofErr w:type="spellEnd"/>
            <w:r w:rsidRPr="0003073A">
              <w:rPr>
                <w:color w:val="000000"/>
                <w:sz w:val="22"/>
                <w:szCs w:val="22"/>
                <w:shd w:val="clear" w:color="auto" w:fill="FFFFFF"/>
                <w:lang w:val="en-US"/>
              </w:rPr>
              <w:t xml:space="preserve"> ca </w:t>
            </w:r>
            <w:proofErr w:type="spellStart"/>
            <w:r w:rsidRPr="0003073A">
              <w:rPr>
                <w:color w:val="000000"/>
                <w:sz w:val="22"/>
                <w:szCs w:val="22"/>
                <w:shd w:val="clear" w:color="auto" w:fill="FFFFFF"/>
                <w:lang w:val="en-US"/>
              </w:rPr>
              <w:t>atare</w:t>
            </w:r>
            <w:proofErr w:type="spellEnd"/>
            <w:r w:rsidRPr="0003073A">
              <w:rPr>
                <w:color w:val="000000"/>
                <w:sz w:val="22"/>
                <w:szCs w:val="22"/>
                <w:shd w:val="clear" w:color="auto" w:fill="FFFFFF"/>
                <w:lang w:val="en-US"/>
              </w:rPr>
              <w:t xml:space="preserve"> în </w:t>
            </w:r>
            <w:proofErr w:type="spellStart"/>
            <w:r w:rsidRPr="0003073A">
              <w:rPr>
                <w:color w:val="000000"/>
                <w:sz w:val="22"/>
                <w:szCs w:val="22"/>
                <w:shd w:val="clear" w:color="auto" w:fill="FFFFFF"/>
                <w:lang w:val="en-US"/>
              </w:rPr>
              <w:t>sau</w:t>
            </w:r>
            <w:proofErr w:type="spellEnd"/>
            <w:r w:rsidRPr="0003073A">
              <w:rPr>
                <w:color w:val="000000"/>
                <w:sz w:val="22"/>
                <w:szCs w:val="22"/>
                <w:shd w:val="clear" w:color="auto" w:fill="FFFFFF"/>
                <w:lang w:val="en-US"/>
              </w:rPr>
              <w:t xml:space="preserve"> pe </w:t>
            </w:r>
            <w:proofErr w:type="spellStart"/>
            <w:r w:rsidRPr="0003073A">
              <w:rPr>
                <w:color w:val="000000"/>
                <w:sz w:val="22"/>
                <w:szCs w:val="22"/>
                <w:shd w:val="clear" w:color="auto" w:fill="FFFFFF"/>
                <w:lang w:val="en-US"/>
              </w:rPr>
              <w:t>produsele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alimentare</w:t>
            </w:r>
            <w:proofErr w:type="spellEnd"/>
            <w:r w:rsidRPr="0003073A">
              <w:rPr>
                <w:color w:val="000000"/>
                <w:sz w:val="22"/>
                <w:szCs w:val="22"/>
                <w:shd w:val="clear" w:color="auto" w:fill="FFFFFF"/>
                <w:lang w:val="en-US"/>
              </w:rPr>
              <w:t xml:space="preserve"> și/</w:t>
            </w:r>
            <w:proofErr w:type="spellStart"/>
            <w:r w:rsidRPr="0003073A">
              <w:rPr>
                <w:color w:val="000000"/>
                <w:sz w:val="22"/>
                <w:szCs w:val="22"/>
                <w:shd w:val="clear" w:color="auto" w:fill="FFFFFF"/>
                <w:lang w:val="en-US"/>
              </w:rPr>
              <w:t>sau</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pentru</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producerea</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aromelor</w:t>
            </w:r>
            <w:proofErr w:type="spellEnd"/>
            <w:r w:rsidRPr="0003073A">
              <w:rPr>
                <w:color w:val="000000"/>
                <w:sz w:val="22"/>
                <w:szCs w:val="22"/>
                <w:shd w:val="clear" w:color="auto" w:fill="FFFFFF"/>
                <w:lang w:val="en-US"/>
              </w:rPr>
              <w:t xml:space="preserve"> de </w:t>
            </w:r>
            <w:proofErr w:type="spellStart"/>
            <w:r w:rsidRPr="0003073A">
              <w:rPr>
                <w:color w:val="000000"/>
                <w:sz w:val="22"/>
                <w:szCs w:val="22"/>
                <w:shd w:val="clear" w:color="auto" w:fill="FFFFFF"/>
                <w:lang w:val="en-US"/>
              </w:rPr>
              <w:t>fum</w:t>
            </w:r>
            <w:proofErr w:type="spellEnd"/>
            <w:r w:rsidRPr="0003073A">
              <w:rPr>
                <w:color w:val="000000"/>
                <w:sz w:val="22"/>
                <w:szCs w:val="22"/>
                <w:shd w:val="clear" w:color="auto" w:fill="FFFFFF"/>
                <w:lang w:val="en-US"/>
              </w:rPr>
              <w:t xml:space="preserve"> derivate, </w:t>
            </w:r>
            <w:proofErr w:type="spellStart"/>
            <w:r w:rsidRPr="0003073A">
              <w:rPr>
                <w:color w:val="000000"/>
                <w:sz w:val="22"/>
                <w:szCs w:val="22"/>
                <w:shd w:val="clear" w:color="auto" w:fill="FFFFFF"/>
                <w:lang w:val="en-US"/>
              </w:rPr>
              <w:t>publicat</w:t>
            </w:r>
            <w:proofErr w:type="spellEnd"/>
            <w:r w:rsidRPr="0003073A">
              <w:rPr>
                <w:color w:val="000000"/>
                <w:sz w:val="22"/>
                <w:szCs w:val="22"/>
                <w:shd w:val="clear" w:color="auto" w:fill="FFFFFF"/>
                <w:lang w:val="en-US"/>
              </w:rPr>
              <w:t xml:space="preserve"> în Jurnalul </w:t>
            </w:r>
            <w:proofErr w:type="spellStart"/>
            <w:r w:rsidRPr="0003073A">
              <w:rPr>
                <w:color w:val="000000"/>
                <w:sz w:val="22"/>
                <w:szCs w:val="22"/>
                <w:shd w:val="clear" w:color="auto" w:fill="FFFFFF"/>
                <w:lang w:val="en-US"/>
              </w:rPr>
              <w:t>Oficial</w:t>
            </w:r>
            <w:proofErr w:type="spellEnd"/>
            <w:r w:rsidRPr="0003073A">
              <w:rPr>
                <w:color w:val="000000"/>
                <w:sz w:val="22"/>
                <w:szCs w:val="22"/>
                <w:shd w:val="clear" w:color="auto" w:fill="FFFFFF"/>
                <w:lang w:val="en-US"/>
              </w:rPr>
              <w:t xml:space="preserve"> al </w:t>
            </w:r>
            <w:proofErr w:type="spellStart"/>
            <w:r w:rsidRPr="0003073A">
              <w:rPr>
                <w:color w:val="000000"/>
                <w:sz w:val="22"/>
                <w:szCs w:val="22"/>
                <w:shd w:val="clear" w:color="auto" w:fill="FFFFFF"/>
                <w:lang w:val="en-US"/>
              </w:rPr>
              <w:t>Uniunii</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Europene</w:t>
            </w:r>
            <w:proofErr w:type="spellEnd"/>
            <w:r w:rsidRPr="0003073A">
              <w:rPr>
                <w:color w:val="000000"/>
                <w:sz w:val="22"/>
                <w:szCs w:val="22"/>
                <w:shd w:val="clear" w:color="auto" w:fill="FFFFFF"/>
                <w:lang w:val="en-US"/>
              </w:rPr>
              <w:t xml:space="preserve"> L 333 din 12 </w:t>
            </w:r>
            <w:proofErr w:type="spellStart"/>
            <w:r w:rsidRPr="0003073A">
              <w:rPr>
                <w:color w:val="000000"/>
                <w:sz w:val="22"/>
                <w:szCs w:val="22"/>
                <w:shd w:val="clear" w:color="auto" w:fill="FFFFFF"/>
                <w:lang w:val="en-US"/>
              </w:rPr>
              <w:t>decembrie</w:t>
            </w:r>
            <w:proofErr w:type="spellEnd"/>
            <w:r w:rsidRPr="0003073A">
              <w:rPr>
                <w:color w:val="000000"/>
                <w:sz w:val="22"/>
                <w:szCs w:val="22"/>
                <w:shd w:val="clear" w:color="auto" w:fill="FFFFFF"/>
                <w:lang w:val="en-US"/>
              </w:rPr>
              <w:t xml:space="preserve"> 2013, CELEX:</w:t>
            </w:r>
            <w:r w:rsidRPr="0003073A">
              <w:rPr>
                <w:color w:val="000000"/>
                <w:sz w:val="22"/>
                <w:szCs w:val="22"/>
                <w:shd w:val="clear" w:color="auto" w:fill="FFFFFF"/>
                <w:lang w:val="en-US" w:eastAsia="en-US"/>
              </w:rPr>
              <w:t xml:space="preserve"> </w:t>
            </w:r>
            <w:r w:rsidRPr="0003073A">
              <w:rPr>
                <w:color w:val="000000"/>
                <w:sz w:val="22"/>
                <w:szCs w:val="22"/>
                <w:shd w:val="clear" w:color="auto" w:fill="FFFFFF"/>
                <w:lang w:val="en-US"/>
              </w:rPr>
              <w:t xml:space="preserve">32013R1321, </w:t>
            </w:r>
            <w:proofErr w:type="spellStart"/>
            <w:r w:rsidRPr="0003073A">
              <w:rPr>
                <w:color w:val="000000"/>
                <w:sz w:val="22"/>
                <w:szCs w:val="22"/>
                <w:shd w:val="clear" w:color="auto" w:fill="FFFFFF"/>
                <w:lang w:val="en-US"/>
              </w:rPr>
              <w:t>așa</w:t>
            </w:r>
            <w:proofErr w:type="spellEnd"/>
            <w:r w:rsidRPr="0003073A">
              <w:rPr>
                <w:color w:val="000000"/>
                <w:sz w:val="22"/>
                <w:szCs w:val="22"/>
                <w:shd w:val="clear" w:color="auto" w:fill="FFFFFF"/>
                <w:lang w:val="en-US"/>
              </w:rPr>
              <w:t xml:space="preserve"> cum a </w:t>
            </w:r>
            <w:proofErr w:type="spellStart"/>
            <w:r w:rsidRPr="0003073A">
              <w:rPr>
                <w:color w:val="000000"/>
                <w:sz w:val="22"/>
                <w:szCs w:val="22"/>
                <w:shd w:val="clear" w:color="auto" w:fill="FFFFFF"/>
                <w:lang w:val="en-US"/>
              </w:rPr>
              <w:t>fost</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modificat</w:t>
            </w:r>
            <w:proofErr w:type="spellEnd"/>
            <w:r w:rsidRPr="0003073A">
              <w:rPr>
                <w:color w:val="000000"/>
                <w:sz w:val="22"/>
                <w:szCs w:val="22"/>
                <w:shd w:val="clear" w:color="auto" w:fill="FFFFFF"/>
                <w:lang w:val="en-US"/>
              </w:rPr>
              <w:t xml:space="preserve"> ultima </w:t>
            </w:r>
            <w:proofErr w:type="spellStart"/>
            <w:r w:rsidRPr="0003073A">
              <w:rPr>
                <w:color w:val="000000"/>
                <w:sz w:val="22"/>
                <w:szCs w:val="22"/>
                <w:shd w:val="clear" w:color="auto" w:fill="FFFFFF"/>
                <w:lang w:val="en-US"/>
              </w:rPr>
              <w:t>dată</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prin</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Regulamentul</w:t>
            </w:r>
            <w:proofErr w:type="spellEnd"/>
            <w:r w:rsidRPr="0003073A">
              <w:rPr>
                <w:color w:val="000000"/>
                <w:sz w:val="22"/>
                <w:szCs w:val="22"/>
                <w:shd w:val="clear" w:color="auto" w:fill="FFFFFF"/>
                <w:lang w:val="en-US"/>
              </w:rPr>
              <w:t xml:space="preserve"> (CE) 2024/2067 din 31 </w:t>
            </w:r>
            <w:proofErr w:type="spellStart"/>
            <w:r w:rsidRPr="0003073A">
              <w:rPr>
                <w:color w:val="000000"/>
                <w:sz w:val="22"/>
                <w:szCs w:val="22"/>
                <w:shd w:val="clear" w:color="auto" w:fill="FFFFFF"/>
                <w:lang w:val="en-US"/>
              </w:rPr>
              <w:t>iulie</w:t>
            </w:r>
            <w:proofErr w:type="spellEnd"/>
            <w:r w:rsidRPr="0003073A">
              <w:rPr>
                <w:color w:val="000000"/>
                <w:sz w:val="22"/>
                <w:szCs w:val="22"/>
                <w:shd w:val="clear" w:color="auto" w:fill="FFFFFF"/>
                <w:lang w:val="en-US"/>
              </w:rPr>
              <w:t xml:space="preserve"> 2024.</w:t>
            </w:r>
            <w:proofErr w:type="gramStart"/>
            <w:r w:rsidRPr="0003073A">
              <w:rPr>
                <w:color w:val="000000"/>
                <w:sz w:val="22"/>
                <w:szCs w:val="22"/>
                <w:shd w:val="clear" w:color="auto" w:fill="FFFFFF"/>
                <w:lang w:val="en-US"/>
              </w:rPr>
              <w:t>”;</w:t>
            </w:r>
            <w:proofErr w:type="gramEnd"/>
          </w:p>
          <w:p w14:paraId="681DE3D6" w14:textId="77777777" w:rsidR="00C174C9" w:rsidRPr="0003073A" w:rsidRDefault="00C174C9" w:rsidP="00C174C9">
            <w:pPr>
              <w:ind w:right="136"/>
              <w:jc w:val="both"/>
              <w:rPr>
                <w:rFonts w:ascii="Times New Roman" w:hAnsi="Times New Roman" w:cs="Times New Roman"/>
                <w:color w:val="000000"/>
                <w:lang w:eastAsia="ru-MD"/>
              </w:rPr>
            </w:pPr>
          </w:p>
        </w:tc>
        <w:tc>
          <w:tcPr>
            <w:tcW w:w="4869" w:type="dxa"/>
          </w:tcPr>
          <w:p w14:paraId="37BB03CE" w14:textId="62303561" w:rsidR="00C174C9" w:rsidRPr="0003073A" w:rsidRDefault="00C174C9" w:rsidP="00C174C9">
            <w:pPr>
              <w:pStyle w:val="NormalWeb"/>
              <w:shd w:val="clear" w:color="auto" w:fill="FFFFFF"/>
              <w:ind w:firstLine="0"/>
              <w:rPr>
                <w:color w:val="000000"/>
                <w:sz w:val="22"/>
                <w:szCs w:val="22"/>
                <w:shd w:val="clear" w:color="auto" w:fill="FFFFFF"/>
                <w:lang w:val="en-US"/>
              </w:rPr>
            </w:pPr>
            <w:proofErr w:type="spellStart"/>
            <w:r w:rsidRPr="0003073A">
              <w:rPr>
                <w:color w:val="000000"/>
                <w:sz w:val="22"/>
                <w:szCs w:val="22"/>
                <w:lang w:val="en-US"/>
              </w:rPr>
              <w:t>Prezentul</w:t>
            </w:r>
            <w:proofErr w:type="spellEnd"/>
            <w:r w:rsidRPr="0003073A">
              <w:rPr>
                <w:color w:val="000000"/>
                <w:sz w:val="22"/>
                <w:szCs w:val="22"/>
                <w:lang w:val="en-US"/>
              </w:rPr>
              <w:t xml:space="preserve"> </w:t>
            </w:r>
            <w:proofErr w:type="spellStart"/>
            <w:r w:rsidRPr="0003073A">
              <w:rPr>
                <w:color w:val="000000"/>
                <w:sz w:val="22"/>
                <w:szCs w:val="22"/>
                <w:lang w:val="en-US"/>
              </w:rPr>
              <w:t>Regulament</w:t>
            </w:r>
            <w:proofErr w:type="spellEnd"/>
            <w:r w:rsidRPr="0003073A">
              <w:rPr>
                <w:color w:val="000000"/>
                <w:sz w:val="22"/>
                <w:szCs w:val="22"/>
                <w:lang w:val="en-US"/>
              </w:rPr>
              <w:t xml:space="preserve"> </w:t>
            </w:r>
            <w:proofErr w:type="spellStart"/>
            <w:r w:rsidRPr="0003073A">
              <w:rPr>
                <w:color w:val="000000"/>
                <w:sz w:val="22"/>
                <w:szCs w:val="22"/>
                <w:shd w:val="clear" w:color="auto" w:fill="FFFFFF"/>
                <w:lang w:val="en-US"/>
              </w:rPr>
              <w:t>transpune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Regulamentul</w:t>
            </w:r>
            <w:proofErr w:type="spellEnd"/>
            <w:r w:rsidRPr="0003073A">
              <w:rPr>
                <w:color w:val="000000"/>
                <w:sz w:val="22"/>
                <w:szCs w:val="22"/>
                <w:shd w:val="clear" w:color="auto" w:fill="FFFFFF"/>
                <w:lang w:val="en-US"/>
              </w:rPr>
              <w:t xml:space="preserve"> (CE) nr. 2065/2003 al </w:t>
            </w:r>
            <w:proofErr w:type="spellStart"/>
            <w:r w:rsidRPr="0003073A">
              <w:rPr>
                <w:color w:val="000000"/>
                <w:sz w:val="22"/>
                <w:szCs w:val="22"/>
                <w:shd w:val="clear" w:color="auto" w:fill="FFFFFF"/>
                <w:lang w:val="en-US"/>
              </w:rPr>
              <w:t>Parlamentului</w:t>
            </w:r>
            <w:proofErr w:type="spellEnd"/>
            <w:r w:rsidRPr="0003073A">
              <w:rPr>
                <w:color w:val="000000"/>
                <w:sz w:val="22"/>
                <w:szCs w:val="22"/>
                <w:shd w:val="clear" w:color="auto" w:fill="FFFFFF"/>
                <w:lang w:val="en-US"/>
              </w:rPr>
              <w:t xml:space="preserve"> European și al </w:t>
            </w:r>
            <w:proofErr w:type="spellStart"/>
            <w:r w:rsidRPr="0003073A">
              <w:rPr>
                <w:color w:val="000000"/>
                <w:sz w:val="22"/>
                <w:szCs w:val="22"/>
                <w:shd w:val="clear" w:color="auto" w:fill="FFFFFF"/>
                <w:lang w:val="en-US"/>
              </w:rPr>
              <w:t>Consiliului</w:t>
            </w:r>
            <w:proofErr w:type="spellEnd"/>
            <w:r w:rsidRPr="0003073A">
              <w:rPr>
                <w:color w:val="000000"/>
                <w:sz w:val="22"/>
                <w:szCs w:val="22"/>
                <w:shd w:val="clear" w:color="auto" w:fill="FFFFFF"/>
                <w:lang w:val="en-US"/>
              </w:rPr>
              <w:t xml:space="preserve"> din 10 </w:t>
            </w:r>
            <w:proofErr w:type="spellStart"/>
            <w:r w:rsidRPr="0003073A">
              <w:rPr>
                <w:color w:val="000000"/>
                <w:sz w:val="22"/>
                <w:szCs w:val="22"/>
                <w:shd w:val="clear" w:color="auto" w:fill="FFFFFF"/>
                <w:lang w:val="en-US"/>
              </w:rPr>
              <w:t>noiembrie</w:t>
            </w:r>
            <w:proofErr w:type="spellEnd"/>
            <w:r w:rsidRPr="0003073A">
              <w:rPr>
                <w:color w:val="000000"/>
                <w:sz w:val="22"/>
                <w:szCs w:val="22"/>
                <w:shd w:val="clear" w:color="auto" w:fill="FFFFFF"/>
                <w:lang w:val="en-US"/>
              </w:rPr>
              <w:t xml:space="preserve"> 2003 </w:t>
            </w:r>
            <w:proofErr w:type="spellStart"/>
            <w:r w:rsidRPr="0003073A">
              <w:rPr>
                <w:color w:val="000000"/>
                <w:sz w:val="22"/>
                <w:szCs w:val="22"/>
                <w:shd w:val="clear" w:color="auto" w:fill="FFFFFF"/>
                <w:lang w:val="en-US"/>
              </w:rPr>
              <w:t>privind</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aromele</w:t>
            </w:r>
            <w:proofErr w:type="spellEnd"/>
            <w:r w:rsidRPr="0003073A">
              <w:rPr>
                <w:color w:val="000000"/>
                <w:sz w:val="22"/>
                <w:szCs w:val="22"/>
                <w:shd w:val="clear" w:color="auto" w:fill="FFFFFF"/>
                <w:lang w:val="en-US"/>
              </w:rPr>
              <w:t xml:space="preserve"> de </w:t>
            </w:r>
            <w:proofErr w:type="spellStart"/>
            <w:r w:rsidRPr="0003073A">
              <w:rPr>
                <w:color w:val="000000"/>
                <w:sz w:val="22"/>
                <w:szCs w:val="22"/>
                <w:shd w:val="clear" w:color="auto" w:fill="FFFFFF"/>
                <w:lang w:val="en-US"/>
              </w:rPr>
              <w:t>fum</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utilizate</w:t>
            </w:r>
            <w:proofErr w:type="spellEnd"/>
            <w:r w:rsidRPr="0003073A">
              <w:rPr>
                <w:color w:val="000000"/>
                <w:sz w:val="22"/>
                <w:szCs w:val="22"/>
                <w:shd w:val="clear" w:color="auto" w:fill="FFFFFF"/>
                <w:lang w:val="en-US"/>
              </w:rPr>
              <w:t xml:space="preserve"> în </w:t>
            </w:r>
            <w:proofErr w:type="spellStart"/>
            <w:r w:rsidRPr="0003073A">
              <w:rPr>
                <w:color w:val="000000"/>
                <w:sz w:val="22"/>
                <w:szCs w:val="22"/>
                <w:shd w:val="clear" w:color="auto" w:fill="FFFFFF"/>
                <w:lang w:val="en-US"/>
              </w:rPr>
              <w:t>sau</w:t>
            </w:r>
            <w:proofErr w:type="spellEnd"/>
            <w:r w:rsidRPr="0003073A">
              <w:rPr>
                <w:color w:val="000000"/>
                <w:sz w:val="22"/>
                <w:szCs w:val="22"/>
                <w:shd w:val="clear" w:color="auto" w:fill="FFFFFF"/>
                <w:lang w:val="en-US"/>
              </w:rPr>
              <w:t xml:space="preserve"> pe </w:t>
            </w:r>
            <w:proofErr w:type="spellStart"/>
            <w:r w:rsidRPr="0003073A">
              <w:rPr>
                <w:color w:val="000000"/>
                <w:sz w:val="22"/>
                <w:szCs w:val="22"/>
                <w:shd w:val="clear" w:color="auto" w:fill="FFFFFF"/>
                <w:lang w:val="en-US"/>
              </w:rPr>
              <w:t>produsele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alimentare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publicat</w:t>
            </w:r>
            <w:proofErr w:type="spellEnd"/>
            <w:r w:rsidRPr="0003073A">
              <w:rPr>
                <w:color w:val="000000"/>
                <w:sz w:val="22"/>
                <w:szCs w:val="22"/>
                <w:shd w:val="clear" w:color="auto" w:fill="FFFFFF"/>
                <w:lang w:val="en-US"/>
              </w:rPr>
              <w:t xml:space="preserve"> în Jurnalul </w:t>
            </w:r>
            <w:proofErr w:type="spellStart"/>
            <w:r w:rsidRPr="0003073A">
              <w:rPr>
                <w:color w:val="000000"/>
                <w:sz w:val="22"/>
                <w:szCs w:val="22"/>
                <w:shd w:val="clear" w:color="auto" w:fill="FFFFFF"/>
                <w:lang w:val="en-US"/>
              </w:rPr>
              <w:t>Oficial</w:t>
            </w:r>
            <w:proofErr w:type="spellEnd"/>
            <w:r w:rsidRPr="0003073A">
              <w:rPr>
                <w:color w:val="000000"/>
                <w:sz w:val="22"/>
                <w:szCs w:val="22"/>
                <w:shd w:val="clear" w:color="auto" w:fill="FFFFFF"/>
                <w:lang w:val="en-US"/>
              </w:rPr>
              <w:t xml:space="preserve"> al </w:t>
            </w:r>
            <w:proofErr w:type="spellStart"/>
            <w:r w:rsidRPr="0003073A">
              <w:rPr>
                <w:color w:val="000000"/>
                <w:sz w:val="22"/>
                <w:szCs w:val="22"/>
                <w:shd w:val="clear" w:color="auto" w:fill="FFFFFF"/>
                <w:lang w:val="en-US"/>
              </w:rPr>
              <w:t>Uniunii</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Europene</w:t>
            </w:r>
            <w:proofErr w:type="spellEnd"/>
            <w:r w:rsidRPr="0003073A">
              <w:rPr>
                <w:color w:val="000000"/>
                <w:sz w:val="22"/>
                <w:szCs w:val="22"/>
                <w:shd w:val="clear" w:color="auto" w:fill="FFFFFF"/>
                <w:lang w:val="en-US"/>
              </w:rPr>
              <w:t xml:space="preserve"> L 309 din 26 </w:t>
            </w:r>
            <w:proofErr w:type="spellStart"/>
            <w:r w:rsidRPr="0003073A">
              <w:rPr>
                <w:color w:val="000000"/>
                <w:sz w:val="22"/>
                <w:szCs w:val="22"/>
                <w:shd w:val="clear" w:color="auto" w:fill="FFFFFF"/>
                <w:lang w:val="en-US"/>
              </w:rPr>
              <w:t>noiembrie</w:t>
            </w:r>
            <w:proofErr w:type="spellEnd"/>
            <w:r w:rsidRPr="0003073A">
              <w:rPr>
                <w:color w:val="000000"/>
                <w:sz w:val="22"/>
                <w:szCs w:val="22"/>
                <w:shd w:val="clear" w:color="auto" w:fill="FFFFFF"/>
                <w:lang w:val="en-US"/>
              </w:rPr>
              <w:t xml:space="preserve"> 2003, CELEX: 02003R2065-20210327, </w:t>
            </w:r>
            <w:proofErr w:type="spellStart"/>
            <w:r w:rsidRPr="0003073A">
              <w:rPr>
                <w:color w:val="000000"/>
                <w:sz w:val="22"/>
                <w:szCs w:val="22"/>
                <w:shd w:val="clear" w:color="auto" w:fill="FFFFFF"/>
                <w:lang w:val="en-US"/>
              </w:rPr>
              <w:t>așa</w:t>
            </w:r>
            <w:proofErr w:type="spellEnd"/>
            <w:r w:rsidRPr="0003073A">
              <w:rPr>
                <w:color w:val="000000"/>
                <w:sz w:val="22"/>
                <w:szCs w:val="22"/>
                <w:shd w:val="clear" w:color="auto" w:fill="FFFFFF"/>
                <w:lang w:val="en-US"/>
              </w:rPr>
              <w:t xml:space="preserve"> cum a </w:t>
            </w:r>
            <w:proofErr w:type="spellStart"/>
            <w:r w:rsidRPr="0003073A">
              <w:rPr>
                <w:color w:val="000000"/>
                <w:sz w:val="22"/>
                <w:szCs w:val="22"/>
                <w:shd w:val="clear" w:color="auto" w:fill="FFFFFF"/>
                <w:lang w:val="en-US"/>
              </w:rPr>
              <w:t>fost</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modificat</w:t>
            </w:r>
            <w:proofErr w:type="spellEnd"/>
            <w:r w:rsidRPr="0003073A">
              <w:rPr>
                <w:color w:val="000000"/>
                <w:sz w:val="22"/>
                <w:szCs w:val="22"/>
                <w:shd w:val="clear" w:color="auto" w:fill="FFFFFF"/>
                <w:lang w:val="en-US"/>
              </w:rPr>
              <w:t xml:space="preserve"> ultima </w:t>
            </w:r>
            <w:proofErr w:type="spellStart"/>
            <w:r w:rsidRPr="0003073A">
              <w:rPr>
                <w:color w:val="000000"/>
                <w:sz w:val="22"/>
                <w:szCs w:val="22"/>
                <w:shd w:val="clear" w:color="auto" w:fill="FFFFFF"/>
                <w:lang w:val="en-US"/>
              </w:rPr>
              <w:t>dată</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prin</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Regulamentul</w:t>
            </w:r>
            <w:proofErr w:type="spellEnd"/>
            <w:r w:rsidRPr="0003073A">
              <w:rPr>
                <w:color w:val="000000"/>
                <w:sz w:val="22"/>
                <w:szCs w:val="22"/>
                <w:shd w:val="clear" w:color="auto" w:fill="FFFFFF"/>
                <w:lang w:val="en-US"/>
              </w:rPr>
              <w:t xml:space="preserve"> (CE) nr. 1381/2019 din 20 </w:t>
            </w:r>
            <w:proofErr w:type="spellStart"/>
            <w:r w:rsidRPr="0003073A">
              <w:rPr>
                <w:color w:val="000000"/>
                <w:sz w:val="22"/>
                <w:szCs w:val="22"/>
                <w:shd w:val="clear" w:color="auto" w:fill="FFFFFF"/>
                <w:lang w:val="en-US"/>
              </w:rPr>
              <w:t>iunie</w:t>
            </w:r>
            <w:proofErr w:type="spellEnd"/>
            <w:r w:rsidRPr="0003073A">
              <w:rPr>
                <w:color w:val="000000"/>
                <w:sz w:val="22"/>
                <w:szCs w:val="22"/>
                <w:shd w:val="clear" w:color="auto" w:fill="FFFFFF"/>
                <w:lang w:val="en-US"/>
              </w:rPr>
              <w:t xml:space="preserve"> 2019 </w:t>
            </w:r>
            <w:proofErr w:type="spellStart"/>
            <w:r w:rsidRPr="0003073A">
              <w:rPr>
                <w:color w:val="000000"/>
                <w:sz w:val="22"/>
                <w:szCs w:val="22"/>
                <w:shd w:val="clear" w:color="auto" w:fill="FFFFFF"/>
                <w:lang w:val="en-US"/>
              </w:rPr>
              <w:t>şi</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Regulamentul</w:t>
            </w:r>
            <w:proofErr w:type="spellEnd"/>
            <w:r w:rsidRPr="0003073A">
              <w:rPr>
                <w:color w:val="000000"/>
                <w:sz w:val="22"/>
                <w:szCs w:val="22"/>
                <w:shd w:val="clear" w:color="auto" w:fill="FFFFFF"/>
                <w:lang w:val="en-US"/>
              </w:rPr>
              <w:t xml:space="preserve"> de </w:t>
            </w:r>
            <w:proofErr w:type="spellStart"/>
            <w:r w:rsidRPr="0003073A">
              <w:rPr>
                <w:color w:val="000000"/>
                <w:sz w:val="22"/>
                <w:szCs w:val="22"/>
                <w:shd w:val="clear" w:color="auto" w:fill="FFFFFF"/>
                <w:lang w:val="en-US"/>
              </w:rPr>
              <w:t>punere</w:t>
            </w:r>
            <w:proofErr w:type="spellEnd"/>
            <w:r w:rsidRPr="0003073A">
              <w:rPr>
                <w:color w:val="000000"/>
                <w:sz w:val="22"/>
                <w:szCs w:val="22"/>
                <w:shd w:val="clear" w:color="auto" w:fill="FFFFFF"/>
                <w:lang w:val="en-US"/>
              </w:rPr>
              <w:t xml:space="preserve"> în </w:t>
            </w:r>
            <w:proofErr w:type="spellStart"/>
            <w:r w:rsidRPr="0003073A">
              <w:rPr>
                <w:color w:val="000000"/>
                <w:sz w:val="22"/>
                <w:szCs w:val="22"/>
                <w:shd w:val="clear" w:color="auto" w:fill="FFFFFF"/>
                <w:lang w:val="en-US"/>
              </w:rPr>
              <w:t>aplicare</w:t>
            </w:r>
            <w:proofErr w:type="spellEnd"/>
            <w:r w:rsidRPr="0003073A">
              <w:rPr>
                <w:color w:val="000000"/>
                <w:sz w:val="22"/>
                <w:szCs w:val="22"/>
                <w:shd w:val="clear" w:color="auto" w:fill="FFFFFF"/>
                <w:lang w:val="en-US"/>
              </w:rPr>
              <w:t xml:space="preserve"> (UE) nr. 1321/2013 al </w:t>
            </w:r>
            <w:proofErr w:type="spellStart"/>
            <w:r w:rsidRPr="0003073A">
              <w:rPr>
                <w:color w:val="000000"/>
                <w:sz w:val="22"/>
                <w:szCs w:val="22"/>
                <w:shd w:val="clear" w:color="auto" w:fill="FFFFFF"/>
                <w:lang w:val="en-US"/>
              </w:rPr>
              <w:t>Comisiei</w:t>
            </w:r>
            <w:proofErr w:type="spellEnd"/>
            <w:r w:rsidRPr="0003073A">
              <w:rPr>
                <w:color w:val="000000"/>
                <w:sz w:val="22"/>
                <w:szCs w:val="22"/>
                <w:shd w:val="clear" w:color="auto" w:fill="FFFFFF"/>
                <w:lang w:val="en-US"/>
              </w:rPr>
              <w:t xml:space="preserve"> din 10 </w:t>
            </w:r>
            <w:proofErr w:type="spellStart"/>
            <w:r w:rsidRPr="0003073A">
              <w:rPr>
                <w:color w:val="000000"/>
                <w:sz w:val="22"/>
                <w:szCs w:val="22"/>
                <w:shd w:val="clear" w:color="auto" w:fill="FFFFFF"/>
                <w:lang w:val="en-US"/>
              </w:rPr>
              <w:t>decembrie</w:t>
            </w:r>
            <w:proofErr w:type="spellEnd"/>
            <w:r w:rsidRPr="0003073A">
              <w:rPr>
                <w:color w:val="000000"/>
                <w:sz w:val="22"/>
                <w:szCs w:val="22"/>
                <w:shd w:val="clear" w:color="auto" w:fill="FFFFFF"/>
                <w:lang w:val="en-US"/>
              </w:rPr>
              <w:t xml:space="preserve"> 2013 de </w:t>
            </w:r>
            <w:proofErr w:type="spellStart"/>
            <w:r w:rsidRPr="0003073A">
              <w:rPr>
                <w:color w:val="000000"/>
                <w:sz w:val="22"/>
                <w:szCs w:val="22"/>
                <w:shd w:val="clear" w:color="auto" w:fill="FFFFFF"/>
                <w:lang w:val="en-US"/>
              </w:rPr>
              <w:t>stabilire</w:t>
            </w:r>
            <w:proofErr w:type="spellEnd"/>
            <w:r w:rsidRPr="0003073A">
              <w:rPr>
                <w:color w:val="000000"/>
                <w:sz w:val="22"/>
                <w:szCs w:val="22"/>
                <w:shd w:val="clear" w:color="auto" w:fill="FFFFFF"/>
                <w:lang w:val="en-US"/>
              </w:rPr>
              <w:t xml:space="preserve"> a </w:t>
            </w:r>
            <w:proofErr w:type="spellStart"/>
            <w:r w:rsidRPr="0003073A">
              <w:rPr>
                <w:color w:val="000000"/>
                <w:sz w:val="22"/>
                <w:szCs w:val="22"/>
                <w:shd w:val="clear" w:color="auto" w:fill="FFFFFF"/>
                <w:lang w:val="en-US"/>
              </w:rPr>
              <w:t>listei</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Uniunii</w:t>
            </w:r>
            <w:proofErr w:type="spellEnd"/>
            <w:r w:rsidRPr="0003073A">
              <w:rPr>
                <w:color w:val="000000"/>
                <w:sz w:val="22"/>
                <w:szCs w:val="22"/>
                <w:shd w:val="clear" w:color="auto" w:fill="FFFFFF"/>
                <w:lang w:val="en-US"/>
              </w:rPr>
              <w:t xml:space="preserve"> de </w:t>
            </w:r>
            <w:proofErr w:type="spellStart"/>
            <w:r w:rsidRPr="0003073A">
              <w:rPr>
                <w:color w:val="000000"/>
                <w:sz w:val="22"/>
                <w:szCs w:val="22"/>
                <w:shd w:val="clear" w:color="auto" w:fill="FFFFFF"/>
                <w:lang w:val="en-US"/>
              </w:rPr>
              <w:t>produse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primare</w:t>
            </w:r>
            <w:proofErr w:type="spellEnd"/>
            <w:r w:rsidRPr="0003073A">
              <w:rPr>
                <w:color w:val="000000"/>
                <w:sz w:val="22"/>
                <w:szCs w:val="22"/>
                <w:shd w:val="clear" w:color="auto" w:fill="FFFFFF"/>
                <w:lang w:val="en-US"/>
              </w:rPr>
              <w:t xml:space="preserve"> de </w:t>
            </w:r>
            <w:proofErr w:type="spellStart"/>
            <w:r w:rsidRPr="0003073A">
              <w:rPr>
                <w:color w:val="000000"/>
                <w:sz w:val="22"/>
                <w:szCs w:val="22"/>
                <w:shd w:val="clear" w:color="auto" w:fill="FFFFFF"/>
                <w:lang w:val="en-US"/>
              </w:rPr>
              <w:t>arome</w:t>
            </w:r>
            <w:proofErr w:type="spellEnd"/>
            <w:r w:rsidRPr="0003073A">
              <w:rPr>
                <w:color w:val="000000"/>
                <w:sz w:val="22"/>
                <w:szCs w:val="22"/>
                <w:shd w:val="clear" w:color="auto" w:fill="FFFFFF"/>
                <w:lang w:val="en-US"/>
              </w:rPr>
              <w:t xml:space="preserve"> de </w:t>
            </w:r>
            <w:proofErr w:type="spellStart"/>
            <w:r w:rsidRPr="0003073A">
              <w:rPr>
                <w:color w:val="000000"/>
                <w:sz w:val="22"/>
                <w:szCs w:val="22"/>
                <w:shd w:val="clear" w:color="auto" w:fill="FFFFFF"/>
                <w:lang w:val="en-US"/>
              </w:rPr>
              <w:t>fum</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autorizate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pentru</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utilizare</w:t>
            </w:r>
            <w:proofErr w:type="spellEnd"/>
            <w:r w:rsidRPr="0003073A">
              <w:rPr>
                <w:color w:val="000000"/>
                <w:sz w:val="22"/>
                <w:szCs w:val="22"/>
                <w:shd w:val="clear" w:color="auto" w:fill="FFFFFF"/>
                <w:lang w:val="en-US"/>
              </w:rPr>
              <w:t xml:space="preserve"> ca </w:t>
            </w:r>
            <w:proofErr w:type="spellStart"/>
            <w:r w:rsidRPr="0003073A">
              <w:rPr>
                <w:color w:val="000000"/>
                <w:sz w:val="22"/>
                <w:szCs w:val="22"/>
                <w:shd w:val="clear" w:color="auto" w:fill="FFFFFF"/>
                <w:lang w:val="en-US"/>
              </w:rPr>
              <w:t>atare</w:t>
            </w:r>
            <w:proofErr w:type="spellEnd"/>
            <w:r w:rsidRPr="0003073A">
              <w:rPr>
                <w:color w:val="000000"/>
                <w:sz w:val="22"/>
                <w:szCs w:val="22"/>
                <w:shd w:val="clear" w:color="auto" w:fill="FFFFFF"/>
                <w:lang w:val="en-US"/>
              </w:rPr>
              <w:t xml:space="preserve"> în </w:t>
            </w:r>
            <w:proofErr w:type="spellStart"/>
            <w:r w:rsidRPr="0003073A">
              <w:rPr>
                <w:color w:val="000000"/>
                <w:sz w:val="22"/>
                <w:szCs w:val="22"/>
                <w:shd w:val="clear" w:color="auto" w:fill="FFFFFF"/>
                <w:lang w:val="en-US"/>
              </w:rPr>
              <w:t>sau</w:t>
            </w:r>
            <w:proofErr w:type="spellEnd"/>
            <w:r w:rsidRPr="0003073A">
              <w:rPr>
                <w:color w:val="000000"/>
                <w:sz w:val="22"/>
                <w:szCs w:val="22"/>
                <w:shd w:val="clear" w:color="auto" w:fill="FFFFFF"/>
                <w:lang w:val="en-US"/>
              </w:rPr>
              <w:t xml:space="preserve"> pe </w:t>
            </w:r>
            <w:proofErr w:type="spellStart"/>
            <w:r w:rsidRPr="0003073A">
              <w:rPr>
                <w:color w:val="000000"/>
                <w:sz w:val="22"/>
                <w:szCs w:val="22"/>
                <w:shd w:val="clear" w:color="auto" w:fill="FFFFFF"/>
                <w:lang w:val="en-US"/>
              </w:rPr>
              <w:t>produsele</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alimentare</w:t>
            </w:r>
            <w:proofErr w:type="spellEnd"/>
            <w:r w:rsidRPr="0003073A">
              <w:rPr>
                <w:color w:val="000000"/>
                <w:sz w:val="22"/>
                <w:szCs w:val="22"/>
                <w:shd w:val="clear" w:color="auto" w:fill="FFFFFF"/>
                <w:lang w:val="en-US"/>
              </w:rPr>
              <w:t xml:space="preserve"> și/</w:t>
            </w:r>
            <w:proofErr w:type="spellStart"/>
            <w:r w:rsidRPr="0003073A">
              <w:rPr>
                <w:color w:val="000000"/>
                <w:sz w:val="22"/>
                <w:szCs w:val="22"/>
                <w:shd w:val="clear" w:color="auto" w:fill="FFFFFF"/>
                <w:lang w:val="en-US"/>
              </w:rPr>
              <w:t>sau</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pentru</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producerea</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aromelor</w:t>
            </w:r>
            <w:proofErr w:type="spellEnd"/>
            <w:r w:rsidRPr="0003073A">
              <w:rPr>
                <w:color w:val="000000"/>
                <w:sz w:val="22"/>
                <w:szCs w:val="22"/>
                <w:shd w:val="clear" w:color="auto" w:fill="FFFFFF"/>
                <w:lang w:val="en-US"/>
              </w:rPr>
              <w:t xml:space="preserve"> de </w:t>
            </w:r>
            <w:proofErr w:type="spellStart"/>
            <w:r w:rsidRPr="0003073A">
              <w:rPr>
                <w:color w:val="000000"/>
                <w:sz w:val="22"/>
                <w:szCs w:val="22"/>
                <w:shd w:val="clear" w:color="auto" w:fill="FFFFFF"/>
                <w:lang w:val="en-US"/>
              </w:rPr>
              <w:t>fum</w:t>
            </w:r>
            <w:proofErr w:type="spellEnd"/>
            <w:r w:rsidRPr="0003073A">
              <w:rPr>
                <w:color w:val="000000"/>
                <w:sz w:val="22"/>
                <w:szCs w:val="22"/>
                <w:shd w:val="clear" w:color="auto" w:fill="FFFFFF"/>
                <w:lang w:val="en-US"/>
              </w:rPr>
              <w:t xml:space="preserve"> derivate, </w:t>
            </w:r>
            <w:proofErr w:type="spellStart"/>
            <w:r w:rsidRPr="0003073A">
              <w:rPr>
                <w:color w:val="000000"/>
                <w:sz w:val="22"/>
                <w:szCs w:val="22"/>
                <w:shd w:val="clear" w:color="auto" w:fill="FFFFFF"/>
                <w:lang w:val="en-US"/>
              </w:rPr>
              <w:t>publicat</w:t>
            </w:r>
            <w:proofErr w:type="spellEnd"/>
            <w:r w:rsidRPr="0003073A">
              <w:rPr>
                <w:color w:val="000000"/>
                <w:sz w:val="22"/>
                <w:szCs w:val="22"/>
                <w:shd w:val="clear" w:color="auto" w:fill="FFFFFF"/>
                <w:lang w:val="en-US"/>
              </w:rPr>
              <w:t xml:space="preserve"> în Jurnalul </w:t>
            </w:r>
            <w:proofErr w:type="spellStart"/>
            <w:r w:rsidRPr="0003073A">
              <w:rPr>
                <w:color w:val="000000"/>
                <w:sz w:val="22"/>
                <w:szCs w:val="22"/>
                <w:shd w:val="clear" w:color="auto" w:fill="FFFFFF"/>
                <w:lang w:val="en-US"/>
              </w:rPr>
              <w:t>Oficial</w:t>
            </w:r>
            <w:proofErr w:type="spellEnd"/>
            <w:r w:rsidRPr="0003073A">
              <w:rPr>
                <w:color w:val="000000"/>
                <w:sz w:val="22"/>
                <w:szCs w:val="22"/>
                <w:shd w:val="clear" w:color="auto" w:fill="FFFFFF"/>
                <w:lang w:val="en-US"/>
              </w:rPr>
              <w:t xml:space="preserve"> al </w:t>
            </w:r>
            <w:proofErr w:type="spellStart"/>
            <w:r w:rsidRPr="0003073A">
              <w:rPr>
                <w:color w:val="000000"/>
                <w:sz w:val="22"/>
                <w:szCs w:val="22"/>
                <w:shd w:val="clear" w:color="auto" w:fill="FFFFFF"/>
                <w:lang w:val="en-US"/>
              </w:rPr>
              <w:t>Uniunii</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Europene</w:t>
            </w:r>
            <w:proofErr w:type="spellEnd"/>
            <w:r w:rsidRPr="0003073A">
              <w:rPr>
                <w:color w:val="000000"/>
                <w:sz w:val="22"/>
                <w:szCs w:val="22"/>
                <w:shd w:val="clear" w:color="auto" w:fill="FFFFFF"/>
                <w:lang w:val="en-US"/>
              </w:rPr>
              <w:t xml:space="preserve"> L 333 din 12 </w:t>
            </w:r>
            <w:proofErr w:type="spellStart"/>
            <w:r w:rsidRPr="0003073A">
              <w:rPr>
                <w:color w:val="000000"/>
                <w:sz w:val="22"/>
                <w:szCs w:val="22"/>
                <w:shd w:val="clear" w:color="auto" w:fill="FFFFFF"/>
                <w:lang w:val="en-US"/>
              </w:rPr>
              <w:t>decembrie</w:t>
            </w:r>
            <w:proofErr w:type="spellEnd"/>
            <w:r w:rsidRPr="0003073A">
              <w:rPr>
                <w:color w:val="000000"/>
                <w:sz w:val="22"/>
                <w:szCs w:val="22"/>
                <w:shd w:val="clear" w:color="auto" w:fill="FFFFFF"/>
                <w:lang w:val="en-US"/>
              </w:rPr>
              <w:t xml:space="preserve"> 2013, CELEX:</w:t>
            </w:r>
            <w:r w:rsidRPr="0003073A">
              <w:rPr>
                <w:color w:val="000000"/>
                <w:sz w:val="22"/>
                <w:szCs w:val="22"/>
                <w:shd w:val="clear" w:color="auto" w:fill="FFFFFF"/>
                <w:lang w:val="en-US" w:eastAsia="en-US"/>
              </w:rPr>
              <w:t xml:space="preserve"> </w:t>
            </w:r>
            <w:r w:rsidRPr="0003073A">
              <w:rPr>
                <w:color w:val="000000"/>
                <w:sz w:val="22"/>
                <w:szCs w:val="22"/>
                <w:shd w:val="clear" w:color="auto" w:fill="FFFFFF"/>
                <w:lang w:val="en-US"/>
              </w:rPr>
              <w:t xml:space="preserve">32013R1321, </w:t>
            </w:r>
            <w:proofErr w:type="spellStart"/>
            <w:r w:rsidRPr="0003073A">
              <w:rPr>
                <w:color w:val="000000"/>
                <w:sz w:val="22"/>
                <w:szCs w:val="22"/>
                <w:shd w:val="clear" w:color="auto" w:fill="FFFFFF"/>
                <w:lang w:val="en-US"/>
              </w:rPr>
              <w:t>așa</w:t>
            </w:r>
            <w:proofErr w:type="spellEnd"/>
            <w:r w:rsidRPr="0003073A">
              <w:rPr>
                <w:color w:val="000000"/>
                <w:sz w:val="22"/>
                <w:szCs w:val="22"/>
                <w:shd w:val="clear" w:color="auto" w:fill="FFFFFF"/>
                <w:lang w:val="en-US"/>
              </w:rPr>
              <w:t xml:space="preserve"> cum a </w:t>
            </w:r>
            <w:proofErr w:type="spellStart"/>
            <w:r w:rsidRPr="0003073A">
              <w:rPr>
                <w:color w:val="000000"/>
                <w:sz w:val="22"/>
                <w:szCs w:val="22"/>
                <w:shd w:val="clear" w:color="auto" w:fill="FFFFFF"/>
                <w:lang w:val="en-US"/>
              </w:rPr>
              <w:t>fost</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modificat</w:t>
            </w:r>
            <w:proofErr w:type="spellEnd"/>
            <w:r w:rsidRPr="0003073A">
              <w:rPr>
                <w:color w:val="000000"/>
                <w:sz w:val="22"/>
                <w:szCs w:val="22"/>
                <w:shd w:val="clear" w:color="auto" w:fill="FFFFFF"/>
                <w:lang w:val="en-US"/>
              </w:rPr>
              <w:t xml:space="preserve"> ultima </w:t>
            </w:r>
            <w:proofErr w:type="spellStart"/>
            <w:r w:rsidRPr="0003073A">
              <w:rPr>
                <w:color w:val="000000"/>
                <w:sz w:val="22"/>
                <w:szCs w:val="22"/>
                <w:shd w:val="clear" w:color="auto" w:fill="FFFFFF"/>
                <w:lang w:val="en-US"/>
              </w:rPr>
              <w:t>dată</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prin</w:t>
            </w:r>
            <w:proofErr w:type="spellEnd"/>
            <w:r w:rsidRPr="0003073A">
              <w:rPr>
                <w:color w:val="000000"/>
                <w:sz w:val="22"/>
                <w:szCs w:val="22"/>
                <w:shd w:val="clear" w:color="auto" w:fill="FFFFFF"/>
                <w:lang w:val="en-US"/>
              </w:rPr>
              <w:t xml:space="preserve"> </w:t>
            </w:r>
            <w:proofErr w:type="spellStart"/>
            <w:r w:rsidRPr="0003073A">
              <w:rPr>
                <w:color w:val="000000"/>
                <w:sz w:val="22"/>
                <w:szCs w:val="22"/>
                <w:shd w:val="clear" w:color="auto" w:fill="FFFFFF"/>
                <w:lang w:val="en-US"/>
              </w:rPr>
              <w:t>Regulamentul</w:t>
            </w:r>
            <w:proofErr w:type="spellEnd"/>
            <w:r w:rsidRPr="0003073A">
              <w:rPr>
                <w:color w:val="000000"/>
                <w:sz w:val="22"/>
                <w:szCs w:val="22"/>
                <w:shd w:val="clear" w:color="auto" w:fill="FFFFFF"/>
                <w:lang w:val="en-US"/>
              </w:rPr>
              <w:t xml:space="preserve"> (CE) 2024/2067 din 31 </w:t>
            </w:r>
            <w:proofErr w:type="spellStart"/>
            <w:r w:rsidRPr="0003073A">
              <w:rPr>
                <w:color w:val="000000"/>
                <w:sz w:val="22"/>
                <w:szCs w:val="22"/>
                <w:shd w:val="clear" w:color="auto" w:fill="FFFFFF"/>
                <w:lang w:val="en-US"/>
              </w:rPr>
              <w:t>iulie</w:t>
            </w:r>
            <w:proofErr w:type="spellEnd"/>
            <w:r w:rsidRPr="0003073A">
              <w:rPr>
                <w:color w:val="000000"/>
                <w:sz w:val="22"/>
                <w:szCs w:val="22"/>
                <w:shd w:val="clear" w:color="auto" w:fill="FFFFFF"/>
                <w:lang w:val="en-US"/>
              </w:rPr>
              <w:t xml:space="preserve"> 2024.</w:t>
            </w:r>
          </w:p>
          <w:p w14:paraId="5DBA6906" w14:textId="77777777" w:rsidR="00C174C9" w:rsidRPr="0003073A" w:rsidRDefault="00C174C9" w:rsidP="00C174C9">
            <w:pPr>
              <w:pStyle w:val="NormalWeb"/>
              <w:shd w:val="clear" w:color="auto" w:fill="FFFFFF"/>
              <w:rPr>
                <w:color w:val="000000" w:themeColor="text1"/>
                <w:sz w:val="22"/>
                <w:szCs w:val="22"/>
                <w:lang w:val="en-US" w:eastAsia="ru-MD"/>
              </w:rPr>
            </w:pPr>
          </w:p>
        </w:tc>
      </w:tr>
      <w:tr w:rsidR="00C174C9" w:rsidRPr="0003073A" w14:paraId="0D57B8BB" w14:textId="77777777" w:rsidTr="00F53FF4">
        <w:tc>
          <w:tcPr>
            <w:tcW w:w="4853" w:type="dxa"/>
          </w:tcPr>
          <w:p w14:paraId="5572BCFC" w14:textId="77777777" w:rsidR="00C174C9" w:rsidRPr="0003073A" w:rsidRDefault="00C174C9" w:rsidP="00C174C9">
            <w:pPr>
              <w:ind w:right="195"/>
              <w:jc w:val="center"/>
              <w:rPr>
                <w:rFonts w:ascii="Times New Roman" w:hAnsi="Times New Roman" w:cs="Times New Roman"/>
                <w:b/>
                <w:bCs/>
                <w:color w:val="000000" w:themeColor="text1"/>
                <w:lang w:val="en-US" w:eastAsia="ru-RU"/>
              </w:rPr>
            </w:pPr>
          </w:p>
        </w:tc>
        <w:tc>
          <w:tcPr>
            <w:tcW w:w="4853" w:type="dxa"/>
          </w:tcPr>
          <w:p w14:paraId="7A37C9F6" w14:textId="77777777" w:rsidR="00C174C9" w:rsidRPr="0003073A" w:rsidRDefault="00C174C9" w:rsidP="00C174C9">
            <w:pPr>
              <w:ind w:right="136"/>
              <w:jc w:val="both"/>
              <w:rPr>
                <w:rFonts w:ascii="Times New Roman" w:hAnsi="Times New Roman" w:cs="Times New Roman"/>
                <w:color w:val="000000"/>
                <w:lang w:val="it-IT" w:eastAsia="ru-RU"/>
              </w:rPr>
            </w:pPr>
            <w:r w:rsidRPr="0003073A">
              <w:rPr>
                <w:rFonts w:ascii="Times New Roman" w:hAnsi="Times New Roman" w:cs="Times New Roman"/>
                <w:color w:val="000000"/>
                <w:lang w:val="it-IT" w:eastAsia="ru-RU"/>
              </w:rPr>
              <w:t>în tot cuprinsul textului cuvintele „</w:t>
            </w:r>
            <w:r w:rsidRPr="0003073A">
              <w:rPr>
                <w:rFonts w:ascii="Times New Roman" w:hAnsi="Times New Roman" w:cs="Times New Roman"/>
                <w:color w:val="000000"/>
                <w:shd w:val="clear" w:color="auto" w:fill="FFFFFF"/>
              </w:rPr>
              <w:t xml:space="preserve"> </w:t>
            </w:r>
            <w:r w:rsidRPr="0003073A">
              <w:rPr>
                <w:rFonts w:ascii="Times New Roman" w:hAnsi="Times New Roman" w:cs="Times New Roman"/>
                <w:color w:val="000000"/>
                <w:lang w:eastAsia="ru-RU"/>
              </w:rPr>
              <w:t>operatorii din businessul alimentar” se substituie cu textul „ operatorii din domeniul alimentar</w:t>
            </w:r>
          </w:p>
          <w:p w14:paraId="2DC8E531" w14:textId="77777777" w:rsidR="00C174C9" w:rsidRPr="0003073A" w:rsidRDefault="00C174C9" w:rsidP="00C174C9">
            <w:pPr>
              <w:tabs>
                <w:tab w:val="left" w:pos="0"/>
                <w:tab w:val="left" w:pos="567"/>
                <w:tab w:val="left" w:pos="851"/>
              </w:tabs>
              <w:rPr>
                <w:rFonts w:ascii="Times New Roman" w:hAnsi="Times New Roman" w:cs="Times New Roman"/>
                <w:color w:val="000000" w:themeColor="text1"/>
                <w:lang w:val="it-IT"/>
              </w:rPr>
            </w:pPr>
          </w:p>
        </w:tc>
        <w:tc>
          <w:tcPr>
            <w:tcW w:w="4869" w:type="dxa"/>
          </w:tcPr>
          <w:p w14:paraId="0F0D53E2" w14:textId="77777777" w:rsidR="00C174C9" w:rsidRPr="0003073A" w:rsidRDefault="00C174C9" w:rsidP="00C174C9">
            <w:pPr>
              <w:pStyle w:val="NormalWeb"/>
              <w:shd w:val="clear" w:color="auto" w:fill="FFFFFF"/>
              <w:rPr>
                <w:color w:val="000000" w:themeColor="text1"/>
                <w:sz w:val="22"/>
                <w:szCs w:val="22"/>
                <w:lang w:val="en-US" w:eastAsia="ru-MD"/>
              </w:rPr>
            </w:pPr>
          </w:p>
        </w:tc>
      </w:tr>
      <w:tr w:rsidR="00C174C9" w:rsidRPr="0003073A" w14:paraId="079AFC65" w14:textId="77777777" w:rsidTr="00F53FF4">
        <w:tc>
          <w:tcPr>
            <w:tcW w:w="4853" w:type="dxa"/>
          </w:tcPr>
          <w:p w14:paraId="00C7CDFB" w14:textId="06C50E16" w:rsidR="00C174C9" w:rsidRPr="0003073A" w:rsidRDefault="00C174C9" w:rsidP="00C174C9">
            <w:pPr>
              <w:ind w:right="195"/>
              <w:jc w:val="both"/>
              <w:rPr>
                <w:rFonts w:ascii="Times New Roman" w:hAnsi="Times New Roman" w:cs="Times New Roman"/>
                <w:b/>
                <w:bCs/>
                <w:color w:val="000000" w:themeColor="text1"/>
                <w:lang w:val="en-US" w:eastAsia="ru-RU"/>
              </w:rPr>
            </w:pPr>
            <w:r w:rsidRPr="0003073A">
              <w:rPr>
                <w:rFonts w:ascii="Times New Roman" w:hAnsi="Times New Roman" w:cs="Times New Roman"/>
                <w:b/>
                <w:bCs/>
                <w:color w:val="000000" w:themeColor="text1"/>
                <w:lang w:eastAsia="ru-RU"/>
              </w:rPr>
              <w:t xml:space="preserve">2. </w:t>
            </w:r>
            <w:r w:rsidRPr="0003073A">
              <w:rPr>
                <w:rFonts w:ascii="Times New Roman" w:hAnsi="Times New Roman" w:cs="Times New Roman"/>
                <w:color w:val="000000" w:themeColor="text1"/>
                <w:lang w:eastAsia="ru-RU"/>
              </w:rPr>
              <w:t xml:space="preserve">În acest scop, prezentul Regulament reglementează  procedura de stabilire a unei liste </w:t>
            </w:r>
            <w:r w:rsidRPr="0003073A">
              <w:rPr>
                <w:rFonts w:ascii="Times New Roman" w:hAnsi="Times New Roman" w:cs="Times New Roman"/>
                <w:color w:val="000000" w:themeColor="text1"/>
                <w:lang w:eastAsia="ru-RU"/>
              </w:rPr>
              <w:lastRenderedPageBreak/>
              <w:t>de condensați de fum primari sau de fracții de gudron primare autorizate conform art. 14 din Legea nr. 306/2018 privind siguranța alimentelor, prin excluderea tuturor celorlalte din țară, precum și condițiile de utilizare în sau pe produsele alimentare.</w:t>
            </w:r>
          </w:p>
        </w:tc>
        <w:tc>
          <w:tcPr>
            <w:tcW w:w="4853" w:type="dxa"/>
          </w:tcPr>
          <w:p w14:paraId="0C35C4A5" w14:textId="376D4AAE" w:rsidR="00C174C9" w:rsidRPr="0003073A" w:rsidRDefault="00C174C9" w:rsidP="00C174C9">
            <w:pPr>
              <w:tabs>
                <w:tab w:val="left" w:pos="0"/>
                <w:tab w:val="left" w:pos="567"/>
                <w:tab w:val="left" w:pos="851"/>
              </w:tabs>
              <w:rPr>
                <w:rFonts w:ascii="Times New Roman" w:hAnsi="Times New Roman" w:cs="Times New Roman"/>
                <w:color w:val="000000" w:themeColor="text1"/>
                <w:lang w:val="ro-MD"/>
              </w:rPr>
            </w:pPr>
            <w:r w:rsidRPr="0003073A">
              <w:rPr>
                <w:rFonts w:ascii="Times New Roman" w:hAnsi="Times New Roman" w:cs="Times New Roman"/>
                <w:color w:val="000000"/>
                <w:lang w:val="it-IT" w:eastAsia="ru-RU"/>
              </w:rPr>
              <w:lastRenderedPageBreak/>
              <w:t>se abrogă.</w:t>
            </w:r>
          </w:p>
        </w:tc>
        <w:tc>
          <w:tcPr>
            <w:tcW w:w="4869" w:type="dxa"/>
          </w:tcPr>
          <w:p w14:paraId="05C592BC" w14:textId="77777777" w:rsidR="00C174C9" w:rsidRPr="0003073A" w:rsidRDefault="00C174C9" w:rsidP="00C174C9">
            <w:pPr>
              <w:pStyle w:val="NormalWeb"/>
              <w:shd w:val="clear" w:color="auto" w:fill="FFFFFF"/>
              <w:rPr>
                <w:color w:val="000000" w:themeColor="text1"/>
                <w:sz w:val="22"/>
                <w:szCs w:val="22"/>
                <w:lang w:val="en-US" w:eastAsia="ru-MD"/>
              </w:rPr>
            </w:pPr>
          </w:p>
        </w:tc>
      </w:tr>
      <w:tr w:rsidR="00C174C9" w:rsidRPr="0003073A" w14:paraId="6AC9B75B" w14:textId="77777777" w:rsidTr="00F53FF4">
        <w:tc>
          <w:tcPr>
            <w:tcW w:w="4853" w:type="dxa"/>
          </w:tcPr>
          <w:p w14:paraId="61AF4BE7" w14:textId="1128EBFB" w:rsidR="00C174C9" w:rsidRPr="000F4BE1" w:rsidRDefault="00C174C9" w:rsidP="00C174C9">
            <w:pPr>
              <w:ind w:right="195"/>
              <w:jc w:val="both"/>
              <w:rPr>
                <w:rFonts w:ascii="Times New Roman" w:hAnsi="Times New Roman" w:cs="Times New Roman"/>
                <w:color w:val="000000" w:themeColor="text1"/>
                <w:lang w:val="ro-MD" w:eastAsia="ru-RU"/>
              </w:rPr>
            </w:pPr>
            <w:r w:rsidRPr="0003073A">
              <w:rPr>
                <w:rFonts w:ascii="Times New Roman" w:hAnsi="Times New Roman" w:cs="Times New Roman"/>
                <w:b/>
                <w:bCs/>
                <w:color w:val="000000" w:themeColor="text1"/>
                <w:lang w:val="ro-MD" w:eastAsia="ru-RU"/>
              </w:rPr>
              <w:t>4</w:t>
            </w:r>
            <w:r w:rsidRPr="000F4BE1">
              <w:rPr>
                <w:rFonts w:ascii="Times New Roman" w:hAnsi="Times New Roman" w:cs="Times New Roman"/>
                <w:b/>
                <w:bCs/>
                <w:color w:val="000000" w:themeColor="text1"/>
                <w:lang w:val="ro-MD" w:eastAsia="ru-RU"/>
              </w:rPr>
              <w:t xml:space="preserve">. </w:t>
            </w:r>
            <w:r w:rsidRPr="000F4BE1">
              <w:rPr>
                <w:rFonts w:ascii="Times New Roman" w:hAnsi="Times New Roman" w:cs="Times New Roman"/>
                <w:color w:val="000000" w:themeColor="text1"/>
                <w:lang w:val="ro-MD" w:eastAsia="ru-RU"/>
              </w:rPr>
              <w:t>În sensul prezentului Regulament, se aplică definiţiile prevăzute în Legea nr. 306/2018 privind siguranța alimentelor, precum şi următoarele noţiuni:</w:t>
            </w:r>
          </w:p>
          <w:p w14:paraId="192FC0DC" w14:textId="77777777" w:rsidR="00C174C9" w:rsidRPr="000F4BE1" w:rsidRDefault="00C174C9" w:rsidP="00C174C9">
            <w:pPr>
              <w:ind w:right="195"/>
              <w:jc w:val="both"/>
              <w:rPr>
                <w:rFonts w:ascii="Times New Roman" w:hAnsi="Times New Roman" w:cs="Times New Roman"/>
                <w:color w:val="000000" w:themeColor="text1"/>
                <w:lang w:val="ro-MD" w:eastAsia="ru-RU"/>
              </w:rPr>
            </w:pPr>
            <w:r w:rsidRPr="000F4BE1">
              <w:rPr>
                <w:rFonts w:ascii="Times New Roman" w:hAnsi="Times New Roman" w:cs="Times New Roman"/>
                <w:color w:val="000000" w:themeColor="text1"/>
                <w:lang w:val="ro-MD" w:eastAsia="ru-RU"/>
              </w:rPr>
              <w:t>1) </w:t>
            </w:r>
            <w:r w:rsidRPr="000F4BE1">
              <w:rPr>
                <w:rFonts w:ascii="Times New Roman" w:hAnsi="Times New Roman" w:cs="Times New Roman"/>
                <w:i/>
                <w:iCs/>
                <w:color w:val="000000" w:themeColor="text1"/>
                <w:lang w:val="ro-MD" w:eastAsia="ru-RU"/>
              </w:rPr>
              <w:t>condensat de fum primar</w:t>
            </w:r>
            <w:r w:rsidRPr="000F4BE1">
              <w:rPr>
                <w:rFonts w:ascii="Times New Roman" w:hAnsi="Times New Roman" w:cs="Times New Roman"/>
                <w:color w:val="000000" w:themeColor="text1"/>
                <w:lang w:val="ro-MD" w:eastAsia="ru-RU"/>
              </w:rPr>
              <w:t> – partea de apă purificată din fumul condensat care se încadrează definiției de „arome de fum”;</w:t>
            </w:r>
          </w:p>
          <w:p w14:paraId="5806681A" w14:textId="77777777" w:rsidR="00C174C9" w:rsidRPr="000F4BE1" w:rsidRDefault="00C174C9" w:rsidP="00C174C9">
            <w:pPr>
              <w:ind w:right="195"/>
              <w:jc w:val="both"/>
              <w:rPr>
                <w:rFonts w:ascii="Times New Roman" w:hAnsi="Times New Roman" w:cs="Times New Roman"/>
                <w:color w:val="000000" w:themeColor="text1"/>
                <w:lang w:val="ro-MD" w:eastAsia="ru-RU"/>
              </w:rPr>
            </w:pPr>
            <w:r w:rsidRPr="000F4BE1">
              <w:rPr>
                <w:rFonts w:ascii="Times New Roman" w:hAnsi="Times New Roman" w:cs="Times New Roman"/>
                <w:color w:val="000000" w:themeColor="text1"/>
                <w:lang w:val="ro-MD" w:eastAsia="ru-RU"/>
              </w:rPr>
              <w:t>2) </w:t>
            </w:r>
            <w:r w:rsidRPr="000F4BE1">
              <w:rPr>
                <w:rFonts w:ascii="Times New Roman" w:hAnsi="Times New Roman" w:cs="Times New Roman"/>
                <w:i/>
                <w:iCs/>
                <w:color w:val="000000" w:themeColor="text1"/>
                <w:lang w:val="ro-MD" w:eastAsia="ru-RU"/>
              </w:rPr>
              <w:t>fracție de gudron primară</w:t>
            </w:r>
            <w:r w:rsidRPr="000F4BE1">
              <w:rPr>
                <w:rFonts w:ascii="Times New Roman" w:hAnsi="Times New Roman" w:cs="Times New Roman"/>
                <w:color w:val="000000" w:themeColor="text1"/>
                <w:lang w:val="ro-MD" w:eastAsia="ru-RU"/>
              </w:rPr>
              <w:t> – fracția purificată din faza gudron de mare densitate insolubil în apă a fumului condensat, care se încadrează definiției de „arome de fum”;</w:t>
            </w:r>
          </w:p>
          <w:p w14:paraId="08D47F6C" w14:textId="77777777" w:rsidR="00C174C9" w:rsidRPr="000F4BE1" w:rsidRDefault="00C174C9" w:rsidP="00C174C9">
            <w:pPr>
              <w:ind w:right="195"/>
              <w:jc w:val="both"/>
              <w:rPr>
                <w:rFonts w:ascii="Times New Roman" w:hAnsi="Times New Roman" w:cs="Times New Roman"/>
                <w:color w:val="000000" w:themeColor="text1"/>
                <w:lang w:val="ro-MD" w:eastAsia="ru-RU"/>
              </w:rPr>
            </w:pPr>
            <w:r w:rsidRPr="000F4BE1">
              <w:rPr>
                <w:rFonts w:ascii="Times New Roman" w:hAnsi="Times New Roman" w:cs="Times New Roman"/>
                <w:color w:val="000000" w:themeColor="text1"/>
                <w:lang w:val="ro-MD" w:eastAsia="ru-RU"/>
              </w:rPr>
              <w:t>3) </w:t>
            </w:r>
            <w:r w:rsidRPr="000F4BE1">
              <w:rPr>
                <w:rFonts w:ascii="Times New Roman" w:hAnsi="Times New Roman" w:cs="Times New Roman"/>
                <w:i/>
                <w:iCs/>
                <w:color w:val="000000" w:themeColor="text1"/>
                <w:lang w:val="ro-MD" w:eastAsia="ru-RU"/>
              </w:rPr>
              <w:t>produse primare</w:t>
            </w:r>
            <w:r w:rsidRPr="000F4BE1">
              <w:rPr>
                <w:rFonts w:ascii="Times New Roman" w:hAnsi="Times New Roman" w:cs="Times New Roman"/>
                <w:color w:val="000000" w:themeColor="text1"/>
                <w:lang w:val="ro-MD" w:eastAsia="ru-RU"/>
              </w:rPr>
              <w:t> – condensații de fum primari și fracțiile de gudron primare;</w:t>
            </w:r>
          </w:p>
          <w:p w14:paraId="5B28FAC5" w14:textId="77777777" w:rsidR="00C174C9" w:rsidRPr="000F4BE1" w:rsidRDefault="00C174C9" w:rsidP="00C174C9">
            <w:pPr>
              <w:ind w:right="195"/>
              <w:jc w:val="both"/>
              <w:rPr>
                <w:rFonts w:ascii="Times New Roman" w:hAnsi="Times New Roman" w:cs="Times New Roman"/>
                <w:color w:val="000000" w:themeColor="text1"/>
                <w:lang w:val="ro-MD" w:eastAsia="ru-RU"/>
              </w:rPr>
            </w:pPr>
            <w:r w:rsidRPr="000F4BE1">
              <w:rPr>
                <w:rFonts w:ascii="Times New Roman" w:hAnsi="Times New Roman" w:cs="Times New Roman"/>
                <w:color w:val="000000" w:themeColor="text1"/>
                <w:lang w:val="ro-MD" w:eastAsia="ru-RU"/>
              </w:rPr>
              <w:t>4) </w:t>
            </w:r>
            <w:r w:rsidRPr="000F4BE1">
              <w:rPr>
                <w:rFonts w:ascii="Times New Roman" w:hAnsi="Times New Roman" w:cs="Times New Roman"/>
                <w:i/>
                <w:iCs/>
                <w:color w:val="000000" w:themeColor="text1"/>
                <w:lang w:val="ro-MD" w:eastAsia="ru-RU"/>
              </w:rPr>
              <w:t>arome de fum derivate</w:t>
            </w:r>
            <w:r w:rsidRPr="000F4BE1">
              <w:rPr>
                <w:rFonts w:ascii="Times New Roman" w:hAnsi="Times New Roman" w:cs="Times New Roman"/>
                <w:color w:val="000000" w:themeColor="text1"/>
                <w:lang w:val="ro-MD" w:eastAsia="ru-RU"/>
              </w:rPr>
              <w:t> – aromele obținute prin prelucrarea produselor primare care sînt utilizate sau destinate utilizării în sau pe produsele alimentare pentru a le aromatiza.</w:t>
            </w:r>
          </w:p>
          <w:p w14:paraId="01868D1A" w14:textId="77777777" w:rsidR="00C174C9" w:rsidRPr="0003073A" w:rsidRDefault="00C174C9" w:rsidP="00C174C9">
            <w:pPr>
              <w:ind w:right="195"/>
              <w:jc w:val="both"/>
              <w:rPr>
                <w:rFonts w:ascii="Times New Roman" w:hAnsi="Times New Roman" w:cs="Times New Roman"/>
                <w:b/>
                <w:bCs/>
                <w:color w:val="000000" w:themeColor="text1"/>
                <w:lang w:eastAsia="ru-RU"/>
              </w:rPr>
            </w:pPr>
          </w:p>
        </w:tc>
        <w:tc>
          <w:tcPr>
            <w:tcW w:w="4853" w:type="dxa"/>
          </w:tcPr>
          <w:p w14:paraId="05CF5A59" w14:textId="5D7D480F" w:rsidR="00C174C9" w:rsidRPr="0003073A" w:rsidRDefault="00C174C9" w:rsidP="00F11DA4">
            <w:pPr>
              <w:ind w:right="136"/>
              <w:jc w:val="both"/>
              <w:rPr>
                <w:rFonts w:ascii="Times New Roman" w:hAnsi="Times New Roman" w:cs="Times New Roman"/>
                <w:color w:val="000000"/>
                <w:lang w:val="it-IT" w:eastAsia="ru-RU"/>
              </w:rPr>
            </w:pPr>
            <w:r w:rsidRPr="0003073A">
              <w:rPr>
                <w:rFonts w:ascii="Times New Roman" w:hAnsi="Times New Roman" w:cs="Times New Roman"/>
                <w:color w:val="000000"/>
                <w:lang w:val="it-IT" w:eastAsia="ru-RU"/>
              </w:rPr>
              <w:t xml:space="preserve"> pct. 4 se completează cu sbpct. 5) cu următorul cuprins:</w:t>
            </w:r>
          </w:p>
          <w:p w14:paraId="7EC9BBBB" w14:textId="193EF1BC" w:rsidR="00C174C9" w:rsidRPr="0003073A" w:rsidRDefault="00C174C9" w:rsidP="00F11DA4">
            <w:pPr>
              <w:shd w:val="clear" w:color="auto" w:fill="FFFFFF"/>
              <w:spacing w:line="312" w:lineRule="atLeast"/>
              <w:jc w:val="both"/>
              <w:rPr>
                <w:rFonts w:ascii="Times New Roman" w:hAnsi="Times New Roman" w:cs="Times New Roman"/>
                <w:color w:val="000000"/>
                <w:lang w:eastAsia="ru-MD"/>
              </w:rPr>
            </w:pPr>
            <w:r w:rsidRPr="0003073A">
              <w:rPr>
                <w:rFonts w:ascii="Times New Roman" w:hAnsi="Times New Roman" w:cs="Times New Roman"/>
                <w:color w:val="000000"/>
                <w:lang w:val="it-IT" w:eastAsia="ru-RU"/>
              </w:rPr>
              <w:t xml:space="preserve">„5) </w:t>
            </w:r>
            <w:r w:rsidRPr="0003073A">
              <w:rPr>
                <w:rFonts w:ascii="Times New Roman" w:hAnsi="Times New Roman" w:cs="Times New Roman"/>
                <w:i/>
                <w:iCs/>
                <w:color w:val="000000"/>
                <w:lang w:eastAsia="ru-MD"/>
              </w:rPr>
              <w:t>preparate -</w:t>
            </w:r>
            <w:r w:rsidRPr="0003073A">
              <w:rPr>
                <w:rFonts w:ascii="Times New Roman" w:hAnsi="Times New Roman" w:cs="Times New Roman"/>
                <w:color w:val="000000"/>
                <w:lang w:eastAsia="ru-MD"/>
              </w:rPr>
              <w:t xml:space="preserve"> în sensul pct. 18 - sunt amestecuri de arome de fum sau amestecuri de una sau mai multe arome de fum cu alte ingrediente alimentare, cum ar fi arome, aditivi alimentari, enzime sau substanțe suport, pentru a facilita depozitarea, comercializarea, standardizarea, diluarea sau dizolvarea acestora.”</w:t>
            </w:r>
          </w:p>
          <w:p w14:paraId="21DFC97D" w14:textId="1C33E601" w:rsidR="00C174C9" w:rsidRPr="0003073A" w:rsidRDefault="00C174C9" w:rsidP="00C174C9">
            <w:pPr>
              <w:tabs>
                <w:tab w:val="left" w:pos="0"/>
                <w:tab w:val="left" w:pos="1020"/>
              </w:tabs>
              <w:rPr>
                <w:rFonts w:ascii="Times New Roman" w:hAnsi="Times New Roman" w:cs="Times New Roman"/>
                <w:color w:val="000000"/>
                <w:lang w:val="it-IT" w:eastAsia="ru-RU"/>
              </w:rPr>
            </w:pPr>
          </w:p>
        </w:tc>
        <w:tc>
          <w:tcPr>
            <w:tcW w:w="4869" w:type="dxa"/>
          </w:tcPr>
          <w:p w14:paraId="24EDEB7A" w14:textId="6D1BD2AE" w:rsidR="00C174C9" w:rsidRPr="000F4BE1" w:rsidRDefault="00C174C9" w:rsidP="00C174C9">
            <w:pPr>
              <w:ind w:right="195"/>
              <w:jc w:val="both"/>
              <w:rPr>
                <w:rFonts w:ascii="Times New Roman" w:hAnsi="Times New Roman" w:cs="Times New Roman"/>
                <w:color w:val="000000" w:themeColor="text1"/>
                <w:lang w:val="ro-MD" w:eastAsia="ru-RU"/>
              </w:rPr>
            </w:pPr>
            <w:r w:rsidRPr="0003073A">
              <w:rPr>
                <w:rFonts w:ascii="Times New Roman" w:hAnsi="Times New Roman" w:cs="Times New Roman"/>
                <w:color w:val="000000" w:themeColor="text1"/>
                <w:lang w:val="ro-MD" w:eastAsia="ru-RU"/>
              </w:rPr>
              <w:t xml:space="preserve">4. </w:t>
            </w:r>
            <w:r w:rsidRPr="000F4BE1">
              <w:rPr>
                <w:rFonts w:ascii="Times New Roman" w:hAnsi="Times New Roman" w:cs="Times New Roman"/>
                <w:color w:val="000000" w:themeColor="text1"/>
                <w:lang w:val="ro-MD" w:eastAsia="ru-RU"/>
              </w:rPr>
              <w:t>În sensul prezentului Regulament, se aplică definiţiile prevăzute în Legea nr. 306/2018 privind siguranța alimentelor, precum şi următoarele noţiuni:</w:t>
            </w:r>
          </w:p>
          <w:p w14:paraId="566F5C12" w14:textId="77777777" w:rsidR="00C174C9" w:rsidRPr="000F4BE1" w:rsidRDefault="00C174C9" w:rsidP="00C174C9">
            <w:pPr>
              <w:ind w:right="195"/>
              <w:jc w:val="both"/>
              <w:rPr>
                <w:rFonts w:ascii="Times New Roman" w:hAnsi="Times New Roman" w:cs="Times New Roman"/>
                <w:color w:val="000000" w:themeColor="text1"/>
                <w:lang w:val="ro-MD" w:eastAsia="ru-RU"/>
              </w:rPr>
            </w:pPr>
            <w:r w:rsidRPr="000F4BE1">
              <w:rPr>
                <w:rFonts w:ascii="Times New Roman" w:hAnsi="Times New Roman" w:cs="Times New Roman"/>
                <w:color w:val="000000" w:themeColor="text1"/>
                <w:lang w:val="ro-MD" w:eastAsia="ru-RU"/>
              </w:rPr>
              <w:t>1) </w:t>
            </w:r>
            <w:r w:rsidRPr="000F4BE1">
              <w:rPr>
                <w:rFonts w:ascii="Times New Roman" w:hAnsi="Times New Roman" w:cs="Times New Roman"/>
                <w:i/>
                <w:iCs/>
                <w:color w:val="000000" w:themeColor="text1"/>
                <w:lang w:val="ro-MD" w:eastAsia="ru-RU"/>
              </w:rPr>
              <w:t>condensat de fum primar</w:t>
            </w:r>
            <w:r w:rsidRPr="000F4BE1">
              <w:rPr>
                <w:rFonts w:ascii="Times New Roman" w:hAnsi="Times New Roman" w:cs="Times New Roman"/>
                <w:color w:val="000000" w:themeColor="text1"/>
                <w:lang w:val="ro-MD" w:eastAsia="ru-RU"/>
              </w:rPr>
              <w:t> – partea de apă purificată din fumul condensat care se încadrează definiției de „arome de fum”;</w:t>
            </w:r>
          </w:p>
          <w:p w14:paraId="092BF396" w14:textId="77777777" w:rsidR="00C174C9" w:rsidRPr="000F4BE1" w:rsidRDefault="00C174C9" w:rsidP="00C174C9">
            <w:pPr>
              <w:ind w:right="195"/>
              <w:jc w:val="both"/>
              <w:rPr>
                <w:rFonts w:ascii="Times New Roman" w:hAnsi="Times New Roman" w:cs="Times New Roman"/>
                <w:color w:val="000000" w:themeColor="text1"/>
                <w:lang w:val="ro-MD" w:eastAsia="ru-RU"/>
              </w:rPr>
            </w:pPr>
            <w:r w:rsidRPr="000F4BE1">
              <w:rPr>
                <w:rFonts w:ascii="Times New Roman" w:hAnsi="Times New Roman" w:cs="Times New Roman"/>
                <w:color w:val="000000" w:themeColor="text1"/>
                <w:lang w:val="ro-MD" w:eastAsia="ru-RU"/>
              </w:rPr>
              <w:t>2) </w:t>
            </w:r>
            <w:r w:rsidRPr="000F4BE1">
              <w:rPr>
                <w:rFonts w:ascii="Times New Roman" w:hAnsi="Times New Roman" w:cs="Times New Roman"/>
                <w:i/>
                <w:iCs/>
                <w:color w:val="000000" w:themeColor="text1"/>
                <w:lang w:val="ro-MD" w:eastAsia="ru-RU"/>
              </w:rPr>
              <w:t>fracție de gudron primară</w:t>
            </w:r>
            <w:r w:rsidRPr="000F4BE1">
              <w:rPr>
                <w:rFonts w:ascii="Times New Roman" w:hAnsi="Times New Roman" w:cs="Times New Roman"/>
                <w:color w:val="000000" w:themeColor="text1"/>
                <w:lang w:val="ro-MD" w:eastAsia="ru-RU"/>
              </w:rPr>
              <w:t> – fracția purificată din faza gudron de mare densitate insolubil în apă a fumului condensat, care se încadrează definiției de „arome de fum”;</w:t>
            </w:r>
          </w:p>
          <w:p w14:paraId="762C7B2F" w14:textId="77777777" w:rsidR="00C174C9" w:rsidRPr="000F4BE1" w:rsidRDefault="00C174C9" w:rsidP="00C174C9">
            <w:pPr>
              <w:ind w:right="195"/>
              <w:jc w:val="both"/>
              <w:rPr>
                <w:rFonts w:ascii="Times New Roman" w:hAnsi="Times New Roman" w:cs="Times New Roman"/>
                <w:color w:val="000000" w:themeColor="text1"/>
                <w:lang w:val="ro-MD" w:eastAsia="ru-RU"/>
              </w:rPr>
            </w:pPr>
            <w:r w:rsidRPr="000F4BE1">
              <w:rPr>
                <w:rFonts w:ascii="Times New Roman" w:hAnsi="Times New Roman" w:cs="Times New Roman"/>
                <w:color w:val="000000" w:themeColor="text1"/>
                <w:lang w:val="ro-MD" w:eastAsia="ru-RU"/>
              </w:rPr>
              <w:t>3) </w:t>
            </w:r>
            <w:r w:rsidRPr="000F4BE1">
              <w:rPr>
                <w:rFonts w:ascii="Times New Roman" w:hAnsi="Times New Roman" w:cs="Times New Roman"/>
                <w:i/>
                <w:iCs/>
                <w:color w:val="000000" w:themeColor="text1"/>
                <w:lang w:val="ro-MD" w:eastAsia="ru-RU"/>
              </w:rPr>
              <w:t>produse primare</w:t>
            </w:r>
            <w:r w:rsidRPr="000F4BE1">
              <w:rPr>
                <w:rFonts w:ascii="Times New Roman" w:hAnsi="Times New Roman" w:cs="Times New Roman"/>
                <w:color w:val="000000" w:themeColor="text1"/>
                <w:lang w:val="ro-MD" w:eastAsia="ru-RU"/>
              </w:rPr>
              <w:t> – condensații de fum primari și fracțiile de gudron primare;</w:t>
            </w:r>
          </w:p>
          <w:p w14:paraId="237EB509" w14:textId="47AF8FDC" w:rsidR="00C174C9" w:rsidRPr="000F4BE1" w:rsidRDefault="00C174C9" w:rsidP="00C174C9">
            <w:pPr>
              <w:ind w:right="195"/>
              <w:jc w:val="both"/>
              <w:rPr>
                <w:rFonts w:ascii="Times New Roman" w:hAnsi="Times New Roman" w:cs="Times New Roman"/>
                <w:color w:val="000000" w:themeColor="text1"/>
                <w:lang w:val="ro-MD" w:eastAsia="ru-RU"/>
              </w:rPr>
            </w:pPr>
            <w:r w:rsidRPr="000F4BE1">
              <w:rPr>
                <w:rFonts w:ascii="Times New Roman" w:hAnsi="Times New Roman" w:cs="Times New Roman"/>
                <w:color w:val="000000" w:themeColor="text1"/>
                <w:lang w:val="ro-MD" w:eastAsia="ru-RU"/>
              </w:rPr>
              <w:t>4) </w:t>
            </w:r>
            <w:r w:rsidRPr="000F4BE1">
              <w:rPr>
                <w:rFonts w:ascii="Times New Roman" w:hAnsi="Times New Roman" w:cs="Times New Roman"/>
                <w:i/>
                <w:iCs/>
                <w:color w:val="000000" w:themeColor="text1"/>
                <w:lang w:val="ro-MD" w:eastAsia="ru-RU"/>
              </w:rPr>
              <w:t>arome de fum derivate</w:t>
            </w:r>
            <w:r w:rsidRPr="000F4BE1">
              <w:rPr>
                <w:rFonts w:ascii="Times New Roman" w:hAnsi="Times New Roman" w:cs="Times New Roman"/>
                <w:color w:val="000000" w:themeColor="text1"/>
                <w:lang w:val="ro-MD" w:eastAsia="ru-RU"/>
              </w:rPr>
              <w:t> – aromele obținute prin prelucrarea produselor primare care sînt utilizate sau destinate utilizării în sau pe produsele alimentare pentru a le aromatiza</w:t>
            </w:r>
            <w:r w:rsidRPr="0003073A">
              <w:rPr>
                <w:rFonts w:ascii="Times New Roman" w:hAnsi="Times New Roman" w:cs="Times New Roman"/>
                <w:color w:val="000000" w:themeColor="text1"/>
                <w:lang w:val="ro-MD" w:eastAsia="ru-RU"/>
              </w:rPr>
              <w:t>;</w:t>
            </w:r>
          </w:p>
          <w:p w14:paraId="21418CF8" w14:textId="751A9E7C" w:rsidR="00C174C9" w:rsidRPr="0003073A" w:rsidRDefault="00C174C9" w:rsidP="00C174C9">
            <w:pPr>
              <w:pStyle w:val="NormalWeb"/>
              <w:shd w:val="clear" w:color="auto" w:fill="FFFFFF"/>
              <w:ind w:firstLine="0"/>
              <w:rPr>
                <w:color w:val="000000" w:themeColor="text1"/>
                <w:sz w:val="22"/>
                <w:szCs w:val="22"/>
                <w:lang w:val="ro-MD" w:eastAsia="ru-MD"/>
              </w:rPr>
            </w:pPr>
            <w:r w:rsidRPr="0003073A">
              <w:rPr>
                <w:color w:val="000000" w:themeColor="text1"/>
                <w:sz w:val="22"/>
                <w:szCs w:val="22"/>
                <w:lang w:val="ro-MD" w:eastAsia="ru-MD"/>
              </w:rPr>
              <w:t xml:space="preserve">5) </w:t>
            </w:r>
            <w:r w:rsidRPr="0003073A">
              <w:rPr>
                <w:b/>
                <w:bCs/>
                <w:i/>
                <w:iCs/>
                <w:color w:val="000000"/>
                <w:sz w:val="22"/>
                <w:szCs w:val="22"/>
                <w:lang w:val="en-US" w:eastAsia="ru-MD"/>
              </w:rPr>
              <w:t>preparate -</w:t>
            </w:r>
            <w:r w:rsidRPr="0003073A">
              <w:rPr>
                <w:b/>
                <w:bCs/>
                <w:color w:val="000000"/>
                <w:sz w:val="22"/>
                <w:szCs w:val="22"/>
                <w:lang w:val="en-US" w:eastAsia="ru-MD"/>
              </w:rPr>
              <w:t xml:space="preserve"> în </w:t>
            </w:r>
            <w:proofErr w:type="spellStart"/>
            <w:r w:rsidRPr="0003073A">
              <w:rPr>
                <w:b/>
                <w:bCs/>
                <w:color w:val="000000"/>
                <w:sz w:val="22"/>
                <w:szCs w:val="22"/>
                <w:lang w:val="en-US" w:eastAsia="ru-MD"/>
              </w:rPr>
              <w:t>sensul</w:t>
            </w:r>
            <w:proofErr w:type="spellEnd"/>
            <w:r w:rsidRPr="0003073A">
              <w:rPr>
                <w:b/>
                <w:bCs/>
                <w:color w:val="000000"/>
                <w:sz w:val="22"/>
                <w:szCs w:val="22"/>
                <w:lang w:val="en-US" w:eastAsia="ru-MD"/>
              </w:rPr>
              <w:t xml:space="preserve"> pct. 18 - sunt </w:t>
            </w:r>
            <w:proofErr w:type="spellStart"/>
            <w:r w:rsidRPr="0003073A">
              <w:rPr>
                <w:b/>
                <w:bCs/>
                <w:color w:val="000000"/>
                <w:sz w:val="22"/>
                <w:szCs w:val="22"/>
                <w:lang w:val="en-US" w:eastAsia="ru-MD"/>
              </w:rPr>
              <w:t>amestecuri</w:t>
            </w:r>
            <w:proofErr w:type="spellEnd"/>
            <w:r w:rsidRPr="0003073A">
              <w:rPr>
                <w:b/>
                <w:bCs/>
                <w:color w:val="000000"/>
                <w:sz w:val="22"/>
                <w:szCs w:val="22"/>
                <w:lang w:val="en-US" w:eastAsia="ru-MD"/>
              </w:rPr>
              <w:t xml:space="preserve"> de </w:t>
            </w:r>
            <w:proofErr w:type="spellStart"/>
            <w:r w:rsidRPr="0003073A">
              <w:rPr>
                <w:b/>
                <w:bCs/>
                <w:color w:val="000000"/>
                <w:sz w:val="22"/>
                <w:szCs w:val="22"/>
                <w:lang w:val="en-US" w:eastAsia="ru-MD"/>
              </w:rPr>
              <w:t>arome</w:t>
            </w:r>
            <w:proofErr w:type="spellEnd"/>
            <w:r w:rsidRPr="0003073A">
              <w:rPr>
                <w:b/>
                <w:bCs/>
                <w:color w:val="000000"/>
                <w:sz w:val="22"/>
                <w:szCs w:val="22"/>
                <w:lang w:val="en-US" w:eastAsia="ru-MD"/>
              </w:rPr>
              <w:t xml:space="preserve"> de </w:t>
            </w:r>
            <w:proofErr w:type="spellStart"/>
            <w:r w:rsidRPr="0003073A">
              <w:rPr>
                <w:b/>
                <w:bCs/>
                <w:color w:val="000000"/>
                <w:sz w:val="22"/>
                <w:szCs w:val="22"/>
                <w:lang w:val="en-US" w:eastAsia="ru-MD"/>
              </w:rPr>
              <w:t>fum</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sau</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amestecuri</w:t>
            </w:r>
            <w:proofErr w:type="spellEnd"/>
            <w:r w:rsidRPr="0003073A">
              <w:rPr>
                <w:b/>
                <w:bCs/>
                <w:color w:val="000000"/>
                <w:sz w:val="22"/>
                <w:szCs w:val="22"/>
                <w:lang w:val="en-US" w:eastAsia="ru-MD"/>
              </w:rPr>
              <w:t xml:space="preserve"> de </w:t>
            </w:r>
            <w:proofErr w:type="spellStart"/>
            <w:r w:rsidRPr="0003073A">
              <w:rPr>
                <w:b/>
                <w:bCs/>
                <w:color w:val="000000"/>
                <w:sz w:val="22"/>
                <w:szCs w:val="22"/>
                <w:lang w:val="en-US" w:eastAsia="ru-MD"/>
              </w:rPr>
              <w:t>una</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sau</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mai</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multe</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arome</w:t>
            </w:r>
            <w:proofErr w:type="spellEnd"/>
            <w:r w:rsidRPr="0003073A">
              <w:rPr>
                <w:b/>
                <w:bCs/>
                <w:color w:val="000000"/>
                <w:sz w:val="22"/>
                <w:szCs w:val="22"/>
                <w:lang w:val="en-US" w:eastAsia="ru-MD"/>
              </w:rPr>
              <w:t xml:space="preserve"> de </w:t>
            </w:r>
            <w:proofErr w:type="spellStart"/>
            <w:r w:rsidRPr="0003073A">
              <w:rPr>
                <w:b/>
                <w:bCs/>
                <w:color w:val="000000"/>
                <w:sz w:val="22"/>
                <w:szCs w:val="22"/>
                <w:lang w:val="en-US" w:eastAsia="ru-MD"/>
              </w:rPr>
              <w:t>fum</w:t>
            </w:r>
            <w:proofErr w:type="spellEnd"/>
            <w:r w:rsidRPr="0003073A">
              <w:rPr>
                <w:b/>
                <w:bCs/>
                <w:color w:val="000000"/>
                <w:sz w:val="22"/>
                <w:szCs w:val="22"/>
                <w:lang w:val="en-US" w:eastAsia="ru-MD"/>
              </w:rPr>
              <w:t xml:space="preserve"> cu </w:t>
            </w:r>
            <w:proofErr w:type="spellStart"/>
            <w:r w:rsidRPr="0003073A">
              <w:rPr>
                <w:b/>
                <w:bCs/>
                <w:color w:val="000000"/>
                <w:sz w:val="22"/>
                <w:szCs w:val="22"/>
                <w:lang w:val="en-US" w:eastAsia="ru-MD"/>
              </w:rPr>
              <w:t>alte</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ingrediente</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alimentare</w:t>
            </w:r>
            <w:proofErr w:type="spellEnd"/>
            <w:r w:rsidRPr="0003073A">
              <w:rPr>
                <w:b/>
                <w:bCs/>
                <w:color w:val="000000"/>
                <w:sz w:val="22"/>
                <w:szCs w:val="22"/>
                <w:lang w:val="en-US" w:eastAsia="ru-MD"/>
              </w:rPr>
              <w:t xml:space="preserve">, cum </w:t>
            </w:r>
            <w:proofErr w:type="spellStart"/>
            <w:r w:rsidRPr="0003073A">
              <w:rPr>
                <w:b/>
                <w:bCs/>
                <w:color w:val="000000"/>
                <w:sz w:val="22"/>
                <w:szCs w:val="22"/>
                <w:lang w:val="en-US" w:eastAsia="ru-MD"/>
              </w:rPr>
              <w:t>ar</w:t>
            </w:r>
            <w:proofErr w:type="spellEnd"/>
            <w:r w:rsidRPr="0003073A">
              <w:rPr>
                <w:b/>
                <w:bCs/>
                <w:color w:val="000000"/>
                <w:sz w:val="22"/>
                <w:szCs w:val="22"/>
                <w:lang w:val="en-US" w:eastAsia="ru-MD"/>
              </w:rPr>
              <w:t xml:space="preserve"> fi </w:t>
            </w:r>
            <w:proofErr w:type="spellStart"/>
            <w:r w:rsidRPr="0003073A">
              <w:rPr>
                <w:b/>
                <w:bCs/>
                <w:color w:val="000000"/>
                <w:sz w:val="22"/>
                <w:szCs w:val="22"/>
                <w:lang w:val="en-US" w:eastAsia="ru-MD"/>
              </w:rPr>
              <w:t>arome</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aditivi</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alimentari</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enzime</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sau</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substanțe</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suport</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pentru</w:t>
            </w:r>
            <w:proofErr w:type="spellEnd"/>
            <w:r w:rsidRPr="0003073A">
              <w:rPr>
                <w:b/>
                <w:bCs/>
                <w:color w:val="000000"/>
                <w:sz w:val="22"/>
                <w:szCs w:val="22"/>
                <w:lang w:val="en-US" w:eastAsia="ru-MD"/>
              </w:rPr>
              <w:t xml:space="preserve"> a </w:t>
            </w:r>
            <w:proofErr w:type="spellStart"/>
            <w:r w:rsidRPr="0003073A">
              <w:rPr>
                <w:b/>
                <w:bCs/>
                <w:color w:val="000000"/>
                <w:sz w:val="22"/>
                <w:szCs w:val="22"/>
                <w:lang w:val="en-US" w:eastAsia="ru-MD"/>
              </w:rPr>
              <w:t>facilita</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depozitarea</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comercializarea</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standardizarea</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diluarea</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sau</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dizolvarea</w:t>
            </w:r>
            <w:proofErr w:type="spellEnd"/>
            <w:r w:rsidRPr="0003073A">
              <w:rPr>
                <w:b/>
                <w:bCs/>
                <w:color w:val="000000"/>
                <w:sz w:val="22"/>
                <w:szCs w:val="22"/>
                <w:lang w:val="en-US" w:eastAsia="ru-MD"/>
              </w:rPr>
              <w:t xml:space="preserve"> </w:t>
            </w:r>
            <w:proofErr w:type="spellStart"/>
            <w:r w:rsidRPr="0003073A">
              <w:rPr>
                <w:b/>
                <w:bCs/>
                <w:color w:val="000000"/>
                <w:sz w:val="22"/>
                <w:szCs w:val="22"/>
                <w:lang w:val="en-US" w:eastAsia="ru-MD"/>
              </w:rPr>
              <w:t>acestora</w:t>
            </w:r>
            <w:proofErr w:type="spellEnd"/>
            <w:r w:rsidRPr="0003073A">
              <w:rPr>
                <w:color w:val="000000"/>
                <w:sz w:val="22"/>
                <w:szCs w:val="22"/>
                <w:lang w:val="en-US" w:eastAsia="ru-MD"/>
              </w:rPr>
              <w:t>.</w:t>
            </w:r>
          </w:p>
        </w:tc>
      </w:tr>
      <w:tr w:rsidR="00C174C9" w:rsidRPr="0003073A" w14:paraId="7EDCC06B" w14:textId="77777777" w:rsidTr="00F53FF4">
        <w:tc>
          <w:tcPr>
            <w:tcW w:w="4853" w:type="dxa"/>
          </w:tcPr>
          <w:p w14:paraId="520B5616" w14:textId="77579A87" w:rsidR="00C174C9" w:rsidRPr="0003073A" w:rsidRDefault="00C174C9" w:rsidP="00C174C9">
            <w:pPr>
              <w:ind w:right="195"/>
              <w:jc w:val="both"/>
              <w:rPr>
                <w:rFonts w:ascii="Times New Roman" w:hAnsi="Times New Roman" w:cs="Times New Roman"/>
                <w:b/>
                <w:bCs/>
                <w:color w:val="000000" w:themeColor="text1"/>
                <w:lang w:val="ro-MD" w:eastAsia="ru-RU"/>
              </w:rPr>
            </w:pPr>
            <w:r w:rsidRPr="0003073A">
              <w:rPr>
                <w:rFonts w:ascii="Times New Roman" w:hAnsi="Times New Roman" w:cs="Times New Roman"/>
                <w:b/>
                <w:bCs/>
                <w:color w:val="000000" w:themeColor="text1"/>
                <w:lang w:eastAsia="ru-RU"/>
              </w:rPr>
              <w:t>8. Persoana care plasează pe piață produse primare trebuie să respecte cerinţele stabilite la punctul 7.</w:t>
            </w:r>
          </w:p>
        </w:tc>
        <w:tc>
          <w:tcPr>
            <w:tcW w:w="4853" w:type="dxa"/>
          </w:tcPr>
          <w:p w14:paraId="7B7CF061" w14:textId="77777777" w:rsidR="00C174C9" w:rsidRPr="0003073A" w:rsidRDefault="00C174C9" w:rsidP="00C174C9">
            <w:pPr>
              <w:ind w:right="136"/>
              <w:jc w:val="both"/>
              <w:rPr>
                <w:rFonts w:ascii="Times New Roman" w:hAnsi="Times New Roman" w:cs="Times New Roman"/>
                <w:color w:val="000000"/>
                <w:lang w:val="it-IT" w:eastAsia="ru-RU"/>
              </w:rPr>
            </w:pPr>
            <w:r w:rsidRPr="0003073A">
              <w:rPr>
                <w:rFonts w:ascii="Times New Roman" w:hAnsi="Times New Roman" w:cs="Times New Roman"/>
                <w:lang w:eastAsia="ru-RU"/>
              </w:rPr>
              <w:t>la pct. 8 cuvântul „plasează” se substituie cu cuvântul „introduce”;</w:t>
            </w:r>
          </w:p>
          <w:p w14:paraId="17F25E24" w14:textId="77777777" w:rsidR="00C174C9" w:rsidRPr="0003073A" w:rsidRDefault="00C174C9" w:rsidP="00C174C9">
            <w:pPr>
              <w:shd w:val="clear" w:color="auto" w:fill="FFFFFF"/>
              <w:jc w:val="both"/>
              <w:rPr>
                <w:rFonts w:ascii="Times New Roman" w:hAnsi="Times New Roman" w:cs="Times New Roman"/>
                <w:color w:val="000000" w:themeColor="text1"/>
                <w:lang w:val="it-IT" w:eastAsia="ro-MD"/>
              </w:rPr>
            </w:pPr>
          </w:p>
        </w:tc>
        <w:tc>
          <w:tcPr>
            <w:tcW w:w="4869" w:type="dxa"/>
          </w:tcPr>
          <w:p w14:paraId="48123DE1" w14:textId="35E1BCE3" w:rsidR="00C174C9" w:rsidRPr="0003073A" w:rsidRDefault="00C174C9" w:rsidP="00C174C9">
            <w:pPr>
              <w:pStyle w:val="NormalWeb"/>
              <w:shd w:val="clear" w:color="auto" w:fill="FFFFFF"/>
              <w:ind w:firstLine="0"/>
              <w:rPr>
                <w:b/>
                <w:bCs/>
                <w:color w:val="000000" w:themeColor="text1"/>
                <w:sz w:val="22"/>
                <w:szCs w:val="22"/>
                <w:lang w:val="ro-MD" w:eastAsia="ro-MD"/>
              </w:rPr>
            </w:pPr>
            <w:r w:rsidRPr="0003073A">
              <w:rPr>
                <w:b/>
                <w:bCs/>
                <w:color w:val="000000" w:themeColor="text1"/>
                <w:sz w:val="22"/>
                <w:szCs w:val="22"/>
                <w:lang w:val="ro-RO" w:eastAsia="ro-MD"/>
              </w:rPr>
              <w:t xml:space="preserve">8. </w:t>
            </w:r>
            <w:r w:rsidRPr="0003073A">
              <w:rPr>
                <w:color w:val="000000" w:themeColor="text1"/>
                <w:sz w:val="22"/>
                <w:szCs w:val="22"/>
                <w:lang w:val="ro-RO" w:eastAsia="ro-MD"/>
              </w:rPr>
              <w:t xml:space="preserve">Persoana care </w:t>
            </w:r>
            <w:r w:rsidRPr="0003073A">
              <w:rPr>
                <w:b/>
                <w:bCs/>
                <w:color w:val="000000" w:themeColor="text1"/>
                <w:sz w:val="22"/>
                <w:szCs w:val="22"/>
                <w:lang w:val="ro-RO" w:eastAsia="ro-MD"/>
              </w:rPr>
              <w:t>introduce</w:t>
            </w:r>
            <w:r w:rsidRPr="0003073A">
              <w:rPr>
                <w:color w:val="000000" w:themeColor="text1"/>
                <w:sz w:val="22"/>
                <w:szCs w:val="22"/>
                <w:lang w:val="ro-RO" w:eastAsia="ro-MD"/>
              </w:rPr>
              <w:t xml:space="preserve"> pe piață produse primare trebuie să respecte cerinţele stabilite la punctul 7.</w:t>
            </w:r>
          </w:p>
        </w:tc>
      </w:tr>
      <w:tr w:rsidR="00C174C9" w:rsidRPr="0003073A" w14:paraId="1090E897" w14:textId="77777777" w:rsidTr="00F53FF4">
        <w:tc>
          <w:tcPr>
            <w:tcW w:w="4853" w:type="dxa"/>
          </w:tcPr>
          <w:p w14:paraId="605FB496" w14:textId="77777777" w:rsidR="00C174C9" w:rsidRPr="0003073A" w:rsidRDefault="00C174C9" w:rsidP="00C174C9">
            <w:pPr>
              <w:ind w:right="195"/>
              <w:jc w:val="both"/>
              <w:rPr>
                <w:rFonts w:ascii="Times New Roman" w:hAnsi="Times New Roman" w:cs="Times New Roman"/>
                <w:b/>
                <w:bCs/>
                <w:color w:val="000000" w:themeColor="text1"/>
                <w:lang w:val="ro-MD" w:eastAsia="ru-RU"/>
              </w:rPr>
            </w:pPr>
            <w:r w:rsidRPr="0003073A">
              <w:rPr>
                <w:rFonts w:ascii="Times New Roman" w:hAnsi="Times New Roman" w:cs="Times New Roman"/>
                <w:b/>
                <w:bCs/>
                <w:color w:val="000000" w:themeColor="text1"/>
                <w:lang w:val="ro-MD" w:eastAsia="ru-RU"/>
              </w:rPr>
              <w:t>III. LISTA NAȚIONALĂ A PRODUSELOR</w:t>
            </w:r>
          </w:p>
          <w:p w14:paraId="529FBCD3" w14:textId="77777777" w:rsidR="00C174C9" w:rsidRPr="0003073A" w:rsidRDefault="00C174C9" w:rsidP="00C174C9">
            <w:pPr>
              <w:ind w:right="195"/>
              <w:jc w:val="both"/>
              <w:rPr>
                <w:rFonts w:ascii="Times New Roman" w:hAnsi="Times New Roman" w:cs="Times New Roman"/>
                <w:b/>
                <w:bCs/>
                <w:color w:val="000000" w:themeColor="text1"/>
                <w:lang w:val="ro-MD" w:eastAsia="ru-RU"/>
              </w:rPr>
            </w:pPr>
            <w:r w:rsidRPr="0003073A">
              <w:rPr>
                <w:rFonts w:ascii="Times New Roman" w:hAnsi="Times New Roman" w:cs="Times New Roman"/>
                <w:b/>
                <w:bCs/>
                <w:color w:val="000000" w:themeColor="text1"/>
                <w:lang w:val="ro-MD" w:eastAsia="ru-RU"/>
              </w:rPr>
              <w:t>PRIMARE AUTORIZATE</w:t>
            </w:r>
          </w:p>
          <w:p w14:paraId="63DCEBFA" w14:textId="77777777" w:rsidR="00C174C9" w:rsidRPr="0003073A" w:rsidRDefault="00C174C9" w:rsidP="00C174C9">
            <w:pPr>
              <w:ind w:right="195"/>
              <w:jc w:val="both"/>
              <w:rPr>
                <w:rFonts w:ascii="Times New Roman" w:hAnsi="Times New Roman" w:cs="Times New Roman"/>
                <w:b/>
                <w:bCs/>
                <w:color w:val="000000" w:themeColor="text1"/>
                <w:lang w:val="ro-MD" w:eastAsia="ru-RU"/>
              </w:rPr>
            </w:pPr>
          </w:p>
        </w:tc>
        <w:tc>
          <w:tcPr>
            <w:tcW w:w="4853" w:type="dxa"/>
          </w:tcPr>
          <w:p w14:paraId="04D254EA" w14:textId="77777777" w:rsidR="00C174C9" w:rsidRPr="0003073A" w:rsidRDefault="00C174C9" w:rsidP="00C174C9">
            <w:pPr>
              <w:shd w:val="clear" w:color="auto" w:fill="FFFFFF"/>
              <w:jc w:val="both"/>
              <w:rPr>
                <w:rFonts w:ascii="Times New Roman" w:hAnsi="Times New Roman" w:cs="Times New Roman"/>
                <w:color w:val="000000" w:themeColor="text1"/>
                <w:lang w:val="ro-MD" w:eastAsia="ro-MD"/>
              </w:rPr>
            </w:pPr>
            <w:r w:rsidRPr="0003073A">
              <w:rPr>
                <w:rFonts w:ascii="Times New Roman" w:hAnsi="Times New Roman" w:cs="Times New Roman"/>
                <w:color w:val="000000" w:themeColor="text1"/>
                <w:lang w:val="ro-MD" w:eastAsia="ro-MD"/>
              </w:rPr>
              <w:t>denumirea Capitolului III va avea următorul cuprins</w:t>
            </w:r>
            <w:r w:rsidRPr="0003073A">
              <w:rPr>
                <w:rFonts w:ascii="Times New Roman" w:hAnsi="Times New Roman" w:cs="Times New Roman"/>
                <w:b/>
                <w:bCs/>
                <w:color w:val="000000" w:themeColor="text1"/>
                <w:lang w:val="ro-MD" w:eastAsia="ro-MD"/>
              </w:rPr>
              <w:t xml:space="preserve">: </w:t>
            </w:r>
          </w:p>
          <w:p w14:paraId="141047BD" w14:textId="77777777" w:rsidR="00C174C9" w:rsidRPr="0003073A" w:rsidRDefault="00C174C9" w:rsidP="00C174C9">
            <w:pPr>
              <w:jc w:val="center"/>
              <w:rPr>
                <w:rFonts w:ascii="Times New Roman" w:hAnsi="Times New Roman" w:cs="Times New Roman"/>
                <w:b/>
                <w:bCs/>
                <w:lang w:val="it-IT" w:eastAsia="ru-RU"/>
              </w:rPr>
            </w:pPr>
            <w:r w:rsidRPr="0003073A">
              <w:rPr>
                <w:rFonts w:ascii="Times New Roman" w:hAnsi="Times New Roman" w:cs="Times New Roman"/>
                <w:b/>
                <w:bCs/>
                <w:color w:val="000000" w:themeColor="text1"/>
                <w:lang w:val="ro-MD" w:eastAsia="ro-MD"/>
              </w:rPr>
              <w:t>„Capitolul III. Lista  produselor</w:t>
            </w:r>
            <w:r w:rsidRPr="0003073A">
              <w:rPr>
                <w:rFonts w:ascii="Times New Roman" w:hAnsi="Times New Roman" w:cs="Times New Roman"/>
                <w:color w:val="000000" w:themeColor="text1"/>
                <w:lang w:val="ro-MD" w:eastAsia="ro-MD"/>
              </w:rPr>
              <w:t xml:space="preserve"> </w:t>
            </w:r>
            <w:r w:rsidRPr="0003073A">
              <w:rPr>
                <w:rFonts w:ascii="Times New Roman" w:hAnsi="Times New Roman" w:cs="Times New Roman"/>
                <w:b/>
                <w:bCs/>
                <w:color w:val="000000" w:themeColor="text1"/>
                <w:lang w:val="ro-MD" w:eastAsia="ro-MD"/>
              </w:rPr>
              <w:t xml:space="preserve">primare </w:t>
            </w:r>
            <w:r w:rsidRPr="0003073A">
              <w:rPr>
                <w:rFonts w:ascii="Times New Roman" w:hAnsi="Times New Roman" w:cs="Times New Roman"/>
                <w:b/>
                <w:bCs/>
                <w:color w:val="000000" w:themeColor="text1"/>
                <w:lang w:val="it-IT" w:eastAsia="ru-RU"/>
              </w:rPr>
              <w:t>de arome de fum admise pentru utilizarea ca atare în sau pe produsele alimentare și/sau pentru producerea aromelor de fum derivate</w:t>
            </w:r>
            <w:r w:rsidRPr="0003073A">
              <w:rPr>
                <w:rFonts w:ascii="Times New Roman" w:hAnsi="Times New Roman" w:cs="Times New Roman"/>
                <w:b/>
                <w:bCs/>
                <w:lang w:val="it-IT" w:eastAsia="ru-RU"/>
              </w:rPr>
              <w:t>”</w:t>
            </w:r>
          </w:p>
          <w:p w14:paraId="2D55B9ED" w14:textId="77777777" w:rsidR="00C174C9" w:rsidRPr="0003073A" w:rsidRDefault="00C174C9" w:rsidP="00C174C9">
            <w:pPr>
              <w:tabs>
                <w:tab w:val="left" w:pos="0"/>
                <w:tab w:val="left" w:pos="567"/>
                <w:tab w:val="left" w:pos="851"/>
              </w:tabs>
              <w:rPr>
                <w:rFonts w:ascii="Times New Roman" w:hAnsi="Times New Roman" w:cs="Times New Roman"/>
                <w:color w:val="000000"/>
                <w:lang w:val="it-IT" w:eastAsia="ru-RU"/>
              </w:rPr>
            </w:pPr>
          </w:p>
        </w:tc>
        <w:tc>
          <w:tcPr>
            <w:tcW w:w="4869" w:type="dxa"/>
          </w:tcPr>
          <w:p w14:paraId="4CCA8659" w14:textId="0DE37FC7" w:rsidR="00C174C9" w:rsidRPr="0003073A" w:rsidRDefault="00C174C9" w:rsidP="00C174C9">
            <w:pPr>
              <w:pStyle w:val="NormalWeb"/>
              <w:shd w:val="clear" w:color="auto" w:fill="FFFFFF"/>
              <w:rPr>
                <w:color w:val="000000" w:themeColor="text1"/>
                <w:sz w:val="22"/>
                <w:szCs w:val="22"/>
                <w:lang w:val="en-US" w:eastAsia="ru-MD"/>
              </w:rPr>
            </w:pPr>
            <w:r w:rsidRPr="0003073A">
              <w:rPr>
                <w:b/>
                <w:bCs/>
                <w:color w:val="000000" w:themeColor="text1"/>
                <w:sz w:val="22"/>
                <w:szCs w:val="22"/>
                <w:lang w:val="ro-MD" w:eastAsia="ro-MD"/>
              </w:rPr>
              <w:t xml:space="preserve"> III. Lista  produselor</w:t>
            </w:r>
            <w:r w:rsidRPr="0003073A">
              <w:rPr>
                <w:color w:val="000000" w:themeColor="text1"/>
                <w:sz w:val="22"/>
                <w:szCs w:val="22"/>
                <w:lang w:val="ro-MD" w:eastAsia="ro-MD"/>
              </w:rPr>
              <w:t xml:space="preserve"> </w:t>
            </w:r>
            <w:r w:rsidRPr="0003073A">
              <w:rPr>
                <w:b/>
                <w:bCs/>
                <w:color w:val="000000" w:themeColor="text1"/>
                <w:sz w:val="22"/>
                <w:szCs w:val="22"/>
                <w:lang w:val="ro-MD" w:eastAsia="ro-MD"/>
              </w:rPr>
              <w:t xml:space="preserve">primare </w:t>
            </w:r>
            <w:r w:rsidRPr="0003073A">
              <w:rPr>
                <w:b/>
                <w:bCs/>
                <w:color w:val="000000" w:themeColor="text1"/>
                <w:sz w:val="22"/>
                <w:szCs w:val="22"/>
                <w:lang w:val="it-IT"/>
              </w:rPr>
              <w:t>de arome de fum admise pentru utilizarea ca atare în sau pe produsele alimentare și/sau pentru producerea aromelor de fum derivate</w:t>
            </w:r>
          </w:p>
        </w:tc>
      </w:tr>
      <w:tr w:rsidR="00C174C9" w:rsidRPr="0003073A" w14:paraId="552928D6" w14:textId="77777777" w:rsidTr="00F53FF4">
        <w:tc>
          <w:tcPr>
            <w:tcW w:w="4853" w:type="dxa"/>
          </w:tcPr>
          <w:p w14:paraId="5F58BEFE" w14:textId="030AF629" w:rsidR="00C174C9" w:rsidRPr="0003073A" w:rsidRDefault="00C174C9" w:rsidP="00C174C9">
            <w:pPr>
              <w:ind w:right="195"/>
              <w:jc w:val="both"/>
              <w:rPr>
                <w:rFonts w:ascii="Times New Roman" w:hAnsi="Times New Roman" w:cs="Times New Roman"/>
                <w:b/>
                <w:bCs/>
                <w:color w:val="000000" w:themeColor="text1"/>
                <w:lang w:val="ro-MD" w:eastAsia="ru-RU"/>
              </w:rPr>
            </w:pPr>
            <w:r w:rsidRPr="0003073A">
              <w:rPr>
                <w:rFonts w:ascii="Times New Roman" w:hAnsi="Times New Roman" w:cs="Times New Roman"/>
                <w:b/>
                <w:bCs/>
                <w:color w:val="000000" w:themeColor="text1"/>
                <w:lang w:eastAsia="ru-RU"/>
              </w:rPr>
              <w:lastRenderedPageBreak/>
              <w:t>11. Lista națională de produse primare de arome de fum autorizate în vederea utilizării în sau pe produsele alimentare și/sau pentru producerea aromelor de fum derivate este prezentată în anexa nr. </w:t>
            </w:r>
          </w:p>
        </w:tc>
        <w:tc>
          <w:tcPr>
            <w:tcW w:w="4853" w:type="dxa"/>
          </w:tcPr>
          <w:p w14:paraId="10BF1BC3" w14:textId="77777777" w:rsidR="00C174C9" w:rsidRPr="0003073A" w:rsidRDefault="00C174C9" w:rsidP="00C174C9">
            <w:pPr>
              <w:shd w:val="clear" w:color="auto" w:fill="FFFFFF"/>
              <w:jc w:val="both"/>
              <w:rPr>
                <w:rFonts w:ascii="Times New Roman" w:hAnsi="Times New Roman" w:cs="Times New Roman"/>
                <w:color w:val="000000"/>
                <w:lang w:val="it-IT" w:eastAsia="ro-MD"/>
              </w:rPr>
            </w:pPr>
            <w:r w:rsidRPr="0003073A">
              <w:rPr>
                <w:rFonts w:ascii="Times New Roman" w:hAnsi="Times New Roman" w:cs="Times New Roman"/>
                <w:color w:val="000000"/>
                <w:lang w:val="it-IT" w:eastAsia="ro-MD"/>
              </w:rPr>
              <w:t>pct.11 va avea următorul cuprins:</w:t>
            </w:r>
          </w:p>
          <w:p w14:paraId="6AA3F834" w14:textId="7C832ECE" w:rsidR="00C174C9" w:rsidRPr="0003073A" w:rsidRDefault="00C174C9" w:rsidP="00C174C9">
            <w:pPr>
              <w:shd w:val="clear" w:color="auto" w:fill="FFFFFF"/>
              <w:jc w:val="both"/>
              <w:rPr>
                <w:rFonts w:ascii="Times New Roman" w:hAnsi="Times New Roman" w:cs="Times New Roman"/>
                <w:color w:val="000000" w:themeColor="text1"/>
                <w:lang w:val="ro-MD" w:eastAsia="ro-MD"/>
              </w:rPr>
            </w:pPr>
            <w:r w:rsidRPr="0003073A">
              <w:rPr>
                <w:rFonts w:ascii="Times New Roman" w:hAnsi="Times New Roman" w:cs="Times New Roman"/>
                <w:color w:val="000000"/>
                <w:lang w:val="it-IT" w:eastAsia="ro-MD"/>
              </w:rPr>
              <w:t xml:space="preserve">       11. </w:t>
            </w:r>
            <w:r w:rsidRPr="0003073A">
              <w:rPr>
                <w:rFonts w:ascii="Times New Roman" w:hAnsi="Times New Roman" w:cs="Times New Roman"/>
                <w:color w:val="000000"/>
                <w:lang w:val="ro-MD" w:eastAsia="ro-MD"/>
              </w:rPr>
              <w:t xml:space="preserve">Lista  produselor primare </w:t>
            </w:r>
            <w:r w:rsidRPr="0003073A">
              <w:rPr>
                <w:rFonts w:ascii="Times New Roman" w:hAnsi="Times New Roman" w:cs="Times New Roman"/>
                <w:color w:val="000000"/>
                <w:lang w:val="it-IT" w:eastAsia="ru-RU"/>
              </w:rPr>
              <w:t>de arome de fum admise pentru utilizarea ca atare în sau pe produsele alimentare și/sau pentru producerea aromelor de fum derivate este prezentată în anexa nr.2</w:t>
            </w:r>
          </w:p>
        </w:tc>
        <w:tc>
          <w:tcPr>
            <w:tcW w:w="4869" w:type="dxa"/>
          </w:tcPr>
          <w:p w14:paraId="2F75CC3E" w14:textId="263F888E" w:rsidR="00C174C9" w:rsidRPr="0003073A" w:rsidRDefault="00C174C9" w:rsidP="00C174C9">
            <w:pPr>
              <w:pStyle w:val="NormalWeb"/>
              <w:shd w:val="clear" w:color="auto" w:fill="FFFFFF"/>
              <w:rPr>
                <w:b/>
                <w:bCs/>
                <w:color w:val="000000" w:themeColor="text1"/>
                <w:sz w:val="22"/>
                <w:szCs w:val="22"/>
                <w:lang w:val="ro-MD" w:eastAsia="ro-MD"/>
              </w:rPr>
            </w:pPr>
            <w:r w:rsidRPr="0003073A">
              <w:rPr>
                <w:color w:val="000000"/>
                <w:sz w:val="22"/>
                <w:szCs w:val="22"/>
                <w:lang w:val="it-IT" w:eastAsia="ro-MD"/>
              </w:rPr>
              <w:t xml:space="preserve">11. </w:t>
            </w:r>
            <w:r w:rsidRPr="0003073A">
              <w:rPr>
                <w:color w:val="000000"/>
                <w:sz w:val="22"/>
                <w:szCs w:val="22"/>
                <w:lang w:val="ro-MD" w:eastAsia="ro-MD"/>
              </w:rPr>
              <w:t xml:space="preserve">Lista  produselor primare </w:t>
            </w:r>
            <w:r w:rsidRPr="0003073A">
              <w:rPr>
                <w:color w:val="000000"/>
                <w:sz w:val="22"/>
                <w:szCs w:val="22"/>
                <w:lang w:val="it-IT"/>
              </w:rPr>
              <w:t>de arome de fum admise pentru utilizarea ca atare în sau pe produsele alimentare și/sau pentru producerea aromelor de fum derivate este prezentată în anexa nr.2</w:t>
            </w:r>
          </w:p>
        </w:tc>
      </w:tr>
      <w:tr w:rsidR="00F11DA4" w:rsidRPr="0003073A" w14:paraId="40E22029" w14:textId="77777777" w:rsidTr="00F53FF4">
        <w:tc>
          <w:tcPr>
            <w:tcW w:w="4853" w:type="dxa"/>
          </w:tcPr>
          <w:p w14:paraId="5E278282" w14:textId="77777777" w:rsidR="00F11DA4" w:rsidRPr="0003073A" w:rsidRDefault="00F11DA4" w:rsidP="00C174C9">
            <w:pPr>
              <w:ind w:right="195"/>
              <w:jc w:val="both"/>
              <w:rPr>
                <w:rFonts w:ascii="Times New Roman" w:hAnsi="Times New Roman" w:cs="Times New Roman"/>
                <w:b/>
                <w:bCs/>
                <w:color w:val="000000" w:themeColor="text1"/>
                <w:lang w:eastAsia="ru-RU"/>
              </w:rPr>
            </w:pPr>
          </w:p>
        </w:tc>
        <w:tc>
          <w:tcPr>
            <w:tcW w:w="4853" w:type="dxa"/>
          </w:tcPr>
          <w:p w14:paraId="00F44F28" w14:textId="77777777" w:rsidR="00F11DA4" w:rsidRPr="00F11DA4" w:rsidRDefault="00F11DA4" w:rsidP="00F11DA4">
            <w:pPr>
              <w:tabs>
                <w:tab w:val="left" w:pos="1605"/>
              </w:tabs>
              <w:jc w:val="both"/>
              <w:rPr>
                <w:rFonts w:ascii="Times New Roman" w:eastAsia="Calibri" w:hAnsi="Times New Roman" w:cs="Times New Roman"/>
                <w:color w:val="000000"/>
                <w:lang w:val="fr-FR"/>
              </w:rPr>
            </w:pPr>
            <w:proofErr w:type="gramStart"/>
            <w:r w:rsidRPr="00F11DA4">
              <w:rPr>
                <w:rFonts w:ascii="Times New Roman" w:eastAsia="Calibri" w:hAnsi="Times New Roman" w:cs="Times New Roman"/>
                <w:color w:val="000000"/>
                <w:lang w:val="fr-FR"/>
              </w:rPr>
              <w:t>se</w:t>
            </w:r>
            <w:proofErr w:type="gram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completează</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cu</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pct</w:t>
            </w:r>
            <w:proofErr w:type="spellEnd"/>
            <w:r w:rsidRPr="00F11DA4">
              <w:rPr>
                <w:rFonts w:ascii="Times New Roman" w:eastAsia="Calibri" w:hAnsi="Times New Roman" w:cs="Times New Roman"/>
                <w:color w:val="000000"/>
                <w:lang w:val="fr-FR"/>
              </w:rPr>
              <w:t>. 16</w:t>
            </w:r>
            <w:r w:rsidRPr="00F11DA4">
              <w:rPr>
                <w:rFonts w:ascii="Times New Roman" w:eastAsia="Calibri" w:hAnsi="Times New Roman" w:cs="Times New Roman"/>
                <w:color w:val="000000"/>
                <w:vertAlign w:val="superscript"/>
                <w:lang w:val="fr-FR"/>
              </w:rPr>
              <w:t xml:space="preserve">1 </w:t>
            </w:r>
            <w:proofErr w:type="spellStart"/>
            <w:r w:rsidRPr="00F11DA4">
              <w:rPr>
                <w:rFonts w:ascii="Times New Roman" w:eastAsia="Calibri" w:hAnsi="Times New Roman" w:cs="Times New Roman"/>
                <w:color w:val="000000"/>
                <w:lang w:val="fr-FR"/>
              </w:rPr>
              <w:t>cu</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următorul</w:t>
            </w:r>
            <w:proofErr w:type="spellEnd"/>
            <w:r w:rsidRPr="00F11DA4">
              <w:rPr>
                <w:rFonts w:ascii="Times New Roman" w:eastAsia="Calibri" w:hAnsi="Times New Roman" w:cs="Times New Roman"/>
                <w:color w:val="000000"/>
                <w:lang w:val="fr-FR"/>
              </w:rPr>
              <w:t xml:space="preserve"> </w:t>
            </w:r>
            <w:proofErr w:type="spellStart"/>
            <w:proofErr w:type="gramStart"/>
            <w:r w:rsidRPr="00F11DA4">
              <w:rPr>
                <w:rFonts w:ascii="Times New Roman" w:eastAsia="Calibri" w:hAnsi="Times New Roman" w:cs="Times New Roman"/>
                <w:color w:val="000000"/>
                <w:lang w:val="fr-FR"/>
              </w:rPr>
              <w:t>cuprins</w:t>
            </w:r>
            <w:proofErr w:type="spellEnd"/>
            <w:r w:rsidRPr="00F11DA4">
              <w:rPr>
                <w:rFonts w:ascii="Times New Roman" w:eastAsia="Calibri" w:hAnsi="Times New Roman" w:cs="Times New Roman"/>
                <w:color w:val="000000"/>
                <w:lang w:val="fr-FR"/>
              </w:rPr>
              <w:t>:</w:t>
            </w:r>
            <w:proofErr w:type="gramEnd"/>
          </w:p>
          <w:p w14:paraId="378D60D0" w14:textId="62B4BA0E" w:rsidR="00F11DA4" w:rsidRPr="00F11DA4" w:rsidRDefault="00F11DA4" w:rsidP="00F11DA4">
            <w:pPr>
              <w:pStyle w:val="ListParagraph"/>
              <w:pBdr>
                <w:top w:val="nil"/>
                <w:left w:val="nil"/>
                <w:bottom w:val="nil"/>
                <w:right w:val="nil"/>
                <w:between w:val="nil"/>
              </w:pBdr>
              <w:shd w:val="clear" w:color="auto" w:fill="FFFFFF"/>
              <w:ind w:left="0" w:firstLine="0"/>
              <w:rPr>
                <w:color w:val="000000"/>
                <w:sz w:val="22"/>
                <w:szCs w:val="22"/>
              </w:rPr>
            </w:pPr>
            <w:r w:rsidRPr="00F11DA4">
              <w:rPr>
                <w:rFonts w:eastAsia="Calibri"/>
                <w:i/>
                <w:iCs/>
                <w:color w:val="000000"/>
                <w:sz w:val="22"/>
                <w:szCs w:val="22"/>
                <w:lang w:val="fr-FR"/>
              </w:rPr>
              <w:t xml:space="preserve">         </w:t>
            </w:r>
            <w:r w:rsidRPr="00F11DA4">
              <w:rPr>
                <w:rFonts w:eastAsia="Calibri"/>
                <w:color w:val="000000"/>
                <w:sz w:val="22"/>
                <w:szCs w:val="22"/>
                <w:lang w:val="fr-FR"/>
              </w:rPr>
              <w:t>„16</w:t>
            </w:r>
            <w:r w:rsidRPr="00F11DA4">
              <w:rPr>
                <w:rFonts w:eastAsia="Calibri"/>
                <w:color w:val="000000"/>
                <w:sz w:val="22"/>
                <w:szCs w:val="22"/>
                <w:vertAlign w:val="superscript"/>
                <w:lang w:val="fr-FR"/>
              </w:rPr>
              <w:t>1</w:t>
            </w:r>
            <w:r w:rsidRPr="00F11DA4">
              <w:rPr>
                <w:rFonts w:eastAsia="Calibri"/>
                <w:i/>
                <w:iCs/>
                <w:color w:val="000000"/>
                <w:sz w:val="22"/>
                <w:szCs w:val="22"/>
                <w:lang w:val="fr-FR"/>
              </w:rPr>
              <w:t>.</w:t>
            </w:r>
            <w:r w:rsidRPr="00F11DA4">
              <w:rPr>
                <w:color w:val="000000"/>
                <w:sz w:val="22"/>
                <w:szCs w:val="22"/>
              </w:rPr>
              <w:t xml:space="preserve"> </w:t>
            </w:r>
            <w:proofErr w:type="spellStart"/>
            <w:r w:rsidRPr="00F11DA4">
              <w:rPr>
                <w:color w:val="000000"/>
                <w:sz w:val="22"/>
                <w:szCs w:val="22"/>
              </w:rPr>
              <w:t>Controalele</w:t>
            </w:r>
            <w:proofErr w:type="spellEnd"/>
            <w:r w:rsidRPr="00F11DA4">
              <w:rPr>
                <w:color w:val="000000"/>
                <w:sz w:val="22"/>
                <w:szCs w:val="22"/>
              </w:rPr>
              <w:t xml:space="preserve"> </w:t>
            </w:r>
            <w:proofErr w:type="spellStart"/>
            <w:r w:rsidRPr="00F11DA4">
              <w:rPr>
                <w:color w:val="000000"/>
                <w:sz w:val="22"/>
                <w:szCs w:val="22"/>
              </w:rPr>
              <w:t>oficiale</w:t>
            </w:r>
            <w:proofErr w:type="spellEnd"/>
            <w:r w:rsidRPr="00F11DA4">
              <w:rPr>
                <w:color w:val="000000"/>
                <w:sz w:val="22"/>
                <w:szCs w:val="22"/>
              </w:rPr>
              <w:t xml:space="preserve"> </w:t>
            </w:r>
            <w:proofErr w:type="spellStart"/>
            <w:r w:rsidRPr="00F11DA4">
              <w:rPr>
                <w:color w:val="000000"/>
                <w:sz w:val="22"/>
                <w:szCs w:val="22"/>
              </w:rPr>
              <w:t>prevăzute</w:t>
            </w:r>
            <w:proofErr w:type="spellEnd"/>
            <w:r w:rsidRPr="00F11DA4">
              <w:rPr>
                <w:color w:val="000000"/>
                <w:sz w:val="22"/>
                <w:szCs w:val="22"/>
              </w:rPr>
              <w:t xml:space="preserve"> de </w:t>
            </w:r>
            <w:proofErr w:type="spellStart"/>
            <w:r w:rsidRPr="00F11DA4">
              <w:rPr>
                <w:color w:val="000000"/>
                <w:sz w:val="22"/>
                <w:szCs w:val="22"/>
              </w:rPr>
              <w:t>prezentul</w:t>
            </w:r>
            <w:proofErr w:type="spellEnd"/>
            <w:r w:rsidRPr="00F11DA4">
              <w:rPr>
                <w:color w:val="000000"/>
                <w:sz w:val="22"/>
                <w:szCs w:val="22"/>
              </w:rPr>
              <w:t xml:space="preserve"> </w:t>
            </w:r>
            <w:proofErr w:type="spellStart"/>
            <w:r w:rsidRPr="00F11DA4">
              <w:rPr>
                <w:color w:val="000000"/>
                <w:sz w:val="22"/>
                <w:szCs w:val="22"/>
              </w:rPr>
              <w:t>regulament</w:t>
            </w:r>
            <w:proofErr w:type="spellEnd"/>
            <w:r w:rsidRPr="00F11DA4">
              <w:rPr>
                <w:color w:val="000000"/>
                <w:sz w:val="22"/>
                <w:szCs w:val="22"/>
              </w:rPr>
              <w:t xml:space="preserve"> sunt </w:t>
            </w:r>
            <w:proofErr w:type="spellStart"/>
            <w:r w:rsidRPr="00F11DA4">
              <w:rPr>
                <w:color w:val="000000"/>
                <w:sz w:val="22"/>
                <w:szCs w:val="22"/>
              </w:rPr>
              <w:t>realizate</w:t>
            </w:r>
            <w:proofErr w:type="spellEnd"/>
            <w:r w:rsidRPr="00F11DA4">
              <w:rPr>
                <w:color w:val="000000"/>
                <w:sz w:val="22"/>
                <w:szCs w:val="22"/>
              </w:rPr>
              <w:t xml:space="preserve"> de </w:t>
            </w:r>
            <w:proofErr w:type="spellStart"/>
            <w:r w:rsidRPr="00F11DA4">
              <w:rPr>
                <w:color w:val="000000"/>
                <w:sz w:val="22"/>
                <w:szCs w:val="22"/>
              </w:rPr>
              <w:t>autoritatea</w:t>
            </w:r>
            <w:proofErr w:type="spellEnd"/>
            <w:r w:rsidRPr="00F11DA4">
              <w:rPr>
                <w:color w:val="000000"/>
                <w:sz w:val="22"/>
                <w:szCs w:val="22"/>
              </w:rPr>
              <w:t xml:space="preserve"> </w:t>
            </w:r>
            <w:proofErr w:type="spellStart"/>
            <w:r w:rsidRPr="00F11DA4">
              <w:rPr>
                <w:color w:val="000000"/>
                <w:sz w:val="22"/>
                <w:szCs w:val="22"/>
              </w:rPr>
              <w:t>competentă</w:t>
            </w:r>
            <w:proofErr w:type="spellEnd"/>
            <w:r w:rsidRPr="00F11DA4">
              <w:rPr>
                <w:color w:val="000000"/>
                <w:sz w:val="22"/>
                <w:szCs w:val="22"/>
              </w:rPr>
              <w:t xml:space="preserve"> </w:t>
            </w:r>
            <w:proofErr w:type="spellStart"/>
            <w:r w:rsidRPr="00F11DA4">
              <w:rPr>
                <w:color w:val="000000"/>
                <w:sz w:val="22"/>
                <w:szCs w:val="22"/>
              </w:rPr>
              <w:t>stabilită</w:t>
            </w:r>
            <w:proofErr w:type="spellEnd"/>
            <w:r w:rsidRPr="00F11DA4">
              <w:rPr>
                <w:color w:val="000000"/>
                <w:sz w:val="22"/>
                <w:szCs w:val="22"/>
              </w:rPr>
              <w:t xml:space="preserve"> </w:t>
            </w:r>
            <w:proofErr w:type="spellStart"/>
            <w:r w:rsidRPr="00F11DA4">
              <w:rPr>
                <w:color w:val="000000"/>
                <w:sz w:val="22"/>
                <w:szCs w:val="22"/>
              </w:rPr>
              <w:t>prin</w:t>
            </w:r>
            <w:proofErr w:type="spellEnd"/>
            <w:r w:rsidRPr="00F11DA4">
              <w:rPr>
                <w:color w:val="000000"/>
                <w:sz w:val="22"/>
                <w:szCs w:val="22"/>
              </w:rPr>
              <w:t xml:space="preserve"> art. 4 </w:t>
            </w:r>
            <w:proofErr w:type="spellStart"/>
            <w:r w:rsidRPr="00F11DA4">
              <w:rPr>
                <w:color w:val="000000"/>
                <w:sz w:val="22"/>
                <w:szCs w:val="22"/>
              </w:rPr>
              <w:t>alin</w:t>
            </w:r>
            <w:proofErr w:type="spellEnd"/>
            <w:r w:rsidRPr="00F11DA4">
              <w:rPr>
                <w:color w:val="000000"/>
                <w:sz w:val="22"/>
                <w:szCs w:val="22"/>
              </w:rPr>
              <w:t xml:space="preserve">. (1) din Legea nr. 82/2024 </w:t>
            </w:r>
            <w:proofErr w:type="spellStart"/>
            <w:r w:rsidRPr="00F11DA4">
              <w:rPr>
                <w:color w:val="000000"/>
                <w:sz w:val="22"/>
                <w:szCs w:val="22"/>
              </w:rPr>
              <w:t>privind</w:t>
            </w:r>
            <w:proofErr w:type="spellEnd"/>
            <w:r w:rsidRPr="00F11DA4">
              <w:rPr>
                <w:color w:val="000000"/>
                <w:sz w:val="22"/>
                <w:szCs w:val="22"/>
              </w:rPr>
              <w:t xml:space="preserve"> </w:t>
            </w:r>
            <w:proofErr w:type="spellStart"/>
            <w:r w:rsidRPr="00F11DA4">
              <w:rPr>
                <w:color w:val="000000"/>
                <w:sz w:val="22"/>
                <w:szCs w:val="22"/>
              </w:rPr>
              <w:t>controalele</w:t>
            </w:r>
            <w:proofErr w:type="spellEnd"/>
            <w:r w:rsidRPr="00F11DA4">
              <w:rPr>
                <w:color w:val="000000"/>
                <w:sz w:val="22"/>
                <w:szCs w:val="22"/>
              </w:rPr>
              <w:t xml:space="preserve"> </w:t>
            </w:r>
            <w:proofErr w:type="spellStart"/>
            <w:r w:rsidRPr="00F11DA4">
              <w:rPr>
                <w:color w:val="000000"/>
                <w:sz w:val="22"/>
                <w:szCs w:val="22"/>
              </w:rPr>
              <w:t>oficiale</w:t>
            </w:r>
            <w:proofErr w:type="spellEnd"/>
            <w:r w:rsidRPr="00F11DA4">
              <w:rPr>
                <w:color w:val="000000"/>
                <w:sz w:val="22"/>
                <w:szCs w:val="22"/>
              </w:rPr>
              <w:t xml:space="preserve"> în </w:t>
            </w:r>
            <w:proofErr w:type="spellStart"/>
            <w:r w:rsidRPr="00F11DA4">
              <w:rPr>
                <w:color w:val="000000"/>
                <w:sz w:val="22"/>
                <w:szCs w:val="22"/>
              </w:rPr>
              <w:t>domeniul</w:t>
            </w:r>
            <w:proofErr w:type="spellEnd"/>
            <w:r w:rsidRPr="00F11DA4">
              <w:rPr>
                <w:color w:val="000000"/>
                <w:sz w:val="22"/>
                <w:szCs w:val="22"/>
              </w:rPr>
              <w:t xml:space="preserve"> </w:t>
            </w:r>
            <w:proofErr w:type="spellStart"/>
            <w:r w:rsidRPr="00F11DA4">
              <w:rPr>
                <w:color w:val="000000"/>
                <w:sz w:val="22"/>
                <w:szCs w:val="22"/>
              </w:rPr>
              <w:t>agroalimentar</w:t>
            </w:r>
            <w:proofErr w:type="spellEnd"/>
            <w:r w:rsidRPr="00F11DA4">
              <w:rPr>
                <w:color w:val="000000"/>
                <w:sz w:val="22"/>
                <w:szCs w:val="22"/>
              </w:rPr>
              <w:t xml:space="preserve">, </w:t>
            </w:r>
            <w:proofErr w:type="spellStart"/>
            <w:r w:rsidRPr="00F11DA4">
              <w:rPr>
                <w:color w:val="000000"/>
                <w:sz w:val="22"/>
                <w:szCs w:val="22"/>
              </w:rPr>
              <w:t>inclusiv</w:t>
            </w:r>
            <w:proofErr w:type="spellEnd"/>
            <w:r w:rsidRPr="00F11DA4">
              <w:rPr>
                <w:color w:val="000000"/>
                <w:sz w:val="22"/>
                <w:szCs w:val="22"/>
              </w:rPr>
              <w:t xml:space="preserve"> cu </w:t>
            </w:r>
            <w:proofErr w:type="spellStart"/>
            <w:r w:rsidRPr="00F11DA4">
              <w:rPr>
                <w:color w:val="000000"/>
                <w:sz w:val="22"/>
                <w:szCs w:val="22"/>
              </w:rPr>
              <w:t>prevederile</w:t>
            </w:r>
            <w:proofErr w:type="spellEnd"/>
            <w:r w:rsidRPr="00F11DA4">
              <w:rPr>
                <w:color w:val="000000"/>
                <w:sz w:val="22"/>
                <w:szCs w:val="22"/>
              </w:rPr>
              <w:t xml:space="preserve"> art. 78 ale </w:t>
            </w:r>
            <w:proofErr w:type="spellStart"/>
            <w:r w:rsidRPr="00F11DA4">
              <w:rPr>
                <w:color w:val="000000"/>
                <w:sz w:val="22"/>
                <w:szCs w:val="22"/>
              </w:rPr>
              <w:t>acesteia</w:t>
            </w:r>
            <w:proofErr w:type="spellEnd"/>
            <w:r w:rsidRPr="00F11DA4">
              <w:rPr>
                <w:color w:val="000000"/>
                <w:sz w:val="22"/>
                <w:szCs w:val="22"/>
              </w:rPr>
              <w:t>.”</w:t>
            </w:r>
          </w:p>
          <w:p w14:paraId="2CC6AD43" w14:textId="77777777" w:rsidR="00F11DA4" w:rsidRPr="00F11DA4" w:rsidRDefault="00F11DA4" w:rsidP="00C174C9">
            <w:pPr>
              <w:shd w:val="clear" w:color="auto" w:fill="FFFFFF"/>
              <w:jc w:val="both"/>
              <w:rPr>
                <w:rFonts w:ascii="Times New Roman" w:hAnsi="Times New Roman" w:cs="Times New Roman"/>
                <w:color w:val="000000"/>
                <w:lang w:val="it-IT" w:eastAsia="ro-MD"/>
              </w:rPr>
            </w:pPr>
          </w:p>
        </w:tc>
        <w:tc>
          <w:tcPr>
            <w:tcW w:w="4869" w:type="dxa"/>
          </w:tcPr>
          <w:p w14:paraId="5AB10A8B" w14:textId="77777777" w:rsidR="00F11DA4" w:rsidRPr="00F11DA4" w:rsidRDefault="00F11DA4" w:rsidP="00F11DA4">
            <w:pPr>
              <w:pStyle w:val="ListParagraph"/>
              <w:pBdr>
                <w:top w:val="nil"/>
                <w:left w:val="nil"/>
                <w:bottom w:val="nil"/>
                <w:right w:val="nil"/>
                <w:between w:val="nil"/>
              </w:pBdr>
              <w:shd w:val="clear" w:color="auto" w:fill="FFFFFF"/>
              <w:ind w:left="0" w:firstLine="0"/>
              <w:rPr>
                <w:color w:val="000000"/>
                <w:sz w:val="22"/>
                <w:szCs w:val="22"/>
              </w:rPr>
            </w:pPr>
            <w:r w:rsidRPr="00F11DA4">
              <w:rPr>
                <w:rFonts w:eastAsia="Calibri"/>
                <w:i/>
                <w:iCs/>
                <w:color w:val="000000"/>
                <w:sz w:val="22"/>
                <w:szCs w:val="22"/>
                <w:lang w:val="fr-FR"/>
              </w:rPr>
              <w:t xml:space="preserve">         </w:t>
            </w:r>
            <w:r w:rsidRPr="00F11DA4">
              <w:rPr>
                <w:rFonts w:eastAsia="Calibri"/>
                <w:color w:val="000000"/>
                <w:sz w:val="22"/>
                <w:szCs w:val="22"/>
                <w:lang w:val="fr-FR"/>
              </w:rPr>
              <w:t>„16</w:t>
            </w:r>
            <w:r w:rsidRPr="00F11DA4">
              <w:rPr>
                <w:rFonts w:eastAsia="Calibri"/>
                <w:color w:val="000000"/>
                <w:sz w:val="22"/>
                <w:szCs w:val="22"/>
                <w:vertAlign w:val="superscript"/>
                <w:lang w:val="fr-FR"/>
              </w:rPr>
              <w:t>1</w:t>
            </w:r>
            <w:r w:rsidRPr="00F11DA4">
              <w:rPr>
                <w:rFonts w:eastAsia="Calibri"/>
                <w:i/>
                <w:iCs/>
                <w:color w:val="000000"/>
                <w:sz w:val="22"/>
                <w:szCs w:val="22"/>
                <w:lang w:val="fr-FR"/>
              </w:rPr>
              <w:t>.</w:t>
            </w:r>
            <w:r w:rsidRPr="00F11DA4">
              <w:rPr>
                <w:color w:val="000000"/>
                <w:sz w:val="22"/>
                <w:szCs w:val="22"/>
              </w:rPr>
              <w:t xml:space="preserve"> </w:t>
            </w:r>
            <w:proofErr w:type="spellStart"/>
            <w:r w:rsidRPr="00F11DA4">
              <w:rPr>
                <w:color w:val="000000"/>
                <w:sz w:val="22"/>
                <w:szCs w:val="22"/>
              </w:rPr>
              <w:t>Controalele</w:t>
            </w:r>
            <w:proofErr w:type="spellEnd"/>
            <w:r w:rsidRPr="00F11DA4">
              <w:rPr>
                <w:color w:val="000000"/>
                <w:sz w:val="22"/>
                <w:szCs w:val="22"/>
              </w:rPr>
              <w:t xml:space="preserve"> </w:t>
            </w:r>
            <w:proofErr w:type="spellStart"/>
            <w:r w:rsidRPr="00F11DA4">
              <w:rPr>
                <w:color w:val="000000"/>
                <w:sz w:val="22"/>
                <w:szCs w:val="22"/>
              </w:rPr>
              <w:t>oficiale</w:t>
            </w:r>
            <w:proofErr w:type="spellEnd"/>
            <w:r w:rsidRPr="00F11DA4">
              <w:rPr>
                <w:color w:val="000000"/>
                <w:sz w:val="22"/>
                <w:szCs w:val="22"/>
              </w:rPr>
              <w:t xml:space="preserve"> </w:t>
            </w:r>
            <w:proofErr w:type="spellStart"/>
            <w:r w:rsidRPr="00F11DA4">
              <w:rPr>
                <w:color w:val="000000"/>
                <w:sz w:val="22"/>
                <w:szCs w:val="22"/>
              </w:rPr>
              <w:t>prevăzute</w:t>
            </w:r>
            <w:proofErr w:type="spellEnd"/>
            <w:r w:rsidRPr="00F11DA4">
              <w:rPr>
                <w:color w:val="000000"/>
                <w:sz w:val="22"/>
                <w:szCs w:val="22"/>
              </w:rPr>
              <w:t xml:space="preserve"> de </w:t>
            </w:r>
            <w:proofErr w:type="spellStart"/>
            <w:r w:rsidRPr="00F11DA4">
              <w:rPr>
                <w:color w:val="000000"/>
                <w:sz w:val="22"/>
                <w:szCs w:val="22"/>
              </w:rPr>
              <w:t>prezentul</w:t>
            </w:r>
            <w:proofErr w:type="spellEnd"/>
            <w:r w:rsidRPr="00F11DA4">
              <w:rPr>
                <w:color w:val="000000"/>
                <w:sz w:val="22"/>
                <w:szCs w:val="22"/>
              </w:rPr>
              <w:t xml:space="preserve"> </w:t>
            </w:r>
            <w:proofErr w:type="spellStart"/>
            <w:r w:rsidRPr="00F11DA4">
              <w:rPr>
                <w:color w:val="000000"/>
                <w:sz w:val="22"/>
                <w:szCs w:val="22"/>
              </w:rPr>
              <w:t>regulament</w:t>
            </w:r>
            <w:proofErr w:type="spellEnd"/>
            <w:r w:rsidRPr="00F11DA4">
              <w:rPr>
                <w:color w:val="000000"/>
                <w:sz w:val="22"/>
                <w:szCs w:val="22"/>
              </w:rPr>
              <w:t xml:space="preserve"> sunt </w:t>
            </w:r>
            <w:proofErr w:type="spellStart"/>
            <w:r w:rsidRPr="00F11DA4">
              <w:rPr>
                <w:color w:val="000000"/>
                <w:sz w:val="22"/>
                <w:szCs w:val="22"/>
              </w:rPr>
              <w:t>realizate</w:t>
            </w:r>
            <w:proofErr w:type="spellEnd"/>
            <w:r w:rsidRPr="00F11DA4">
              <w:rPr>
                <w:color w:val="000000"/>
                <w:sz w:val="22"/>
                <w:szCs w:val="22"/>
              </w:rPr>
              <w:t xml:space="preserve"> de </w:t>
            </w:r>
            <w:proofErr w:type="spellStart"/>
            <w:r w:rsidRPr="00F11DA4">
              <w:rPr>
                <w:color w:val="000000"/>
                <w:sz w:val="22"/>
                <w:szCs w:val="22"/>
              </w:rPr>
              <w:t>autoritatea</w:t>
            </w:r>
            <w:proofErr w:type="spellEnd"/>
            <w:r w:rsidRPr="00F11DA4">
              <w:rPr>
                <w:color w:val="000000"/>
                <w:sz w:val="22"/>
                <w:szCs w:val="22"/>
              </w:rPr>
              <w:t xml:space="preserve"> </w:t>
            </w:r>
            <w:proofErr w:type="spellStart"/>
            <w:r w:rsidRPr="00F11DA4">
              <w:rPr>
                <w:color w:val="000000"/>
                <w:sz w:val="22"/>
                <w:szCs w:val="22"/>
              </w:rPr>
              <w:t>competentă</w:t>
            </w:r>
            <w:proofErr w:type="spellEnd"/>
            <w:r w:rsidRPr="00F11DA4">
              <w:rPr>
                <w:color w:val="000000"/>
                <w:sz w:val="22"/>
                <w:szCs w:val="22"/>
              </w:rPr>
              <w:t xml:space="preserve"> </w:t>
            </w:r>
            <w:proofErr w:type="spellStart"/>
            <w:r w:rsidRPr="00F11DA4">
              <w:rPr>
                <w:color w:val="000000"/>
                <w:sz w:val="22"/>
                <w:szCs w:val="22"/>
              </w:rPr>
              <w:t>stabilită</w:t>
            </w:r>
            <w:proofErr w:type="spellEnd"/>
            <w:r w:rsidRPr="00F11DA4">
              <w:rPr>
                <w:color w:val="000000"/>
                <w:sz w:val="22"/>
                <w:szCs w:val="22"/>
              </w:rPr>
              <w:t xml:space="preserve"> </w:t>
            </w:r>
            <w:proofErr w:type="spellStart"/>
            <w:r w:rsidRPr="00F11DA4">
              <w:rPr>
                <w:color w:val="000000"/>
                <w:sz w:val="22"/>
                <w:szCs w:val="22"/>
              </w:rPr>
              <w:t>prin</w:t>
            </w:r>
            <w:proofErr w:type="spellEnd"/>
            <w:r w:rsidRPr="00F11DA4">
              <w:rPr>
                <w:color w:val="000000"/>
                <w:sz w:val="22"/>
                <w:szCs w:val="22"/>
              </w:rPr>
              <w:t xml:space="preserve"> art. 4 </w:t>
            </w:r>
            <w:proofErr w:type="spellStart"/>
            <w:r w:rsidRPr="00F11DA4">
              <w:rPr>
                <w:color w:val="000000"/>
                <w:sz w:val="22"/>
                <w:szCs w:val="22"/>
              </w:rPr>
              <w:t>alin</w:t>
            </w:r>
            <w:proofErr w:type="spellEnd"/>
            <w:r w:rsidRPr="00F11DA4">
              <w:rPr>
                <w:color w:val="000000"/>
                <w:sz w:val="22"/>
                <w:szCs w:val="22"/>
              </w:rPr>
              <w:t xml:space="preserve">. (1) din Legea nr. 82/2024 </w:t>
            </w:r>
            <w:proofErr w:type="spellStart"/>
            <w:r w:rsidRPr="00F11DA4">
              <w:rPr>
                <w:color w:val="000000"/>
                <w:sz w:val="22"/>
                <w:szCs w:val="22"/>
              </w:rPr>
              <w:t>privind</w:t>
            </w:r>
            <w:proofErr w:type="spellEnd"/>
            <w:r w:rsidRPr="00F11DA4">
              <w:rPr>
                <w:color w:val="000000"/>
                <w:sz w:val="22"/>
                <w:szCs w:val="22"/>
              </w:rPr>
              <w:t xml:space="preserve"> </w:t>
            </w:r>
            <w:proofErr w:type="spellStart"/>
            <w:r w:rsidRPr="00F11DA4">
              <w:rPr>
                <w:color w:val="000000"/>
                <w:sz w:val="22"/>
                <w:szCs w:val="22"/>
              </w:rPr>
              <w:t>controalele</w:t>
            </w:r>
            <w:proofErr w:type="spellEnd"/>
            <w:r w:rsidRPr="00F11DA4">
              <w:rPr>
                <w:color w:val="000000"/>
                <w:sz w:val="22"/>
                <w:szCs w:val="22"/>
              </w:rPr>
              <w:t xml:space="preserve"> </w:t>
            </w:r>
            <w:proofErr w:type="spellStart"/>
            <w:r w:rsidRPr="00F11DA4">
              <w:rPr>
                <w:color w:val="000000"/>
                <w:sz w:val="22"/>
                <w:szCs w:val="22"/>
              </w:rPr>
              <w:t>oficiale</w:t>
            </w:r>
            <w:proofErr w:type="spellEnd"/>
            <w:r w:rsidRPr="00F11DA4">
              <w:rPr>
                <w:color w:val="000000"/>
                <w:sz w:val="22"/>
                <w:szCs w:val="22"/>
              </w:rPr>
              <w:t xml:space="preserve"> în </w:t>
            </w:r>
            <w:proofErr w:type="spellStart"/>
            <w:r w:rsidRPr="00F11DA4">
              <w:rPr>
                <w:color w:val="000000"/>
                <w:sz w:val="22"/>
                <w:szCs w:val="22"/>
              </w:rPr>
              <w:t>domeniul</w:t>
            </w:r>
            <w:proofErr w:type="spellEnd"/>
            <w:r w:rsidRPr="00F11DA4">
              <w:rPr>
                <w:color w:val="000000"/>
                <w:sz w:val="22"/>
                <w:szCs w:val="22"/>
              </w:rPr>
              <w:t xml:space="preserve"> </w:t>
            </w:r>
            <w:proofErr w:type="spellStart"/>
            <w:r w:rsidRPr="00F11DA4">
              <w:rPr>
                <w:color w:val="000000"/>
                <w:sz w:val="22"/>
                <w:szCs w:val="22"/>
              </w:rPr>
              <w:t>agroalimentar</w:t>
            </w:r>
            <w:proofErr w:type="spellEnd"/>
            <w:r w:rsidRPr="00F11DA4">
              <w:rPr>
                <w:color w:val="000000"/>
                <w:sz w:val="22"/>
                <w:szCs w:val="22"/>
              </w:rPr>
              <w:t xml:space="preserve">, </w:t>
            </w:r>
            <w:proofErr w:type="spellStart"/>
            <w:r w:rsidRPr="00F11DA4">
              <w:rPr>
                <w:color w:val="000000"/>
                <w:sz w:val="22"/>
                <w:szCs w:val="22"/>
              </w:rPr>
              <w:t>inclusiv</w:t>
            </w:r>
            <w:proofErr w:type="spellEnd"/>
            <w:r w:rsidRPr="00F11DA4">
              <w:rPr>
                <w:color w:val="000000"/>
                <w:sz w:val="22"/>
                <w:szCs w:val="22"/>
              </w:rPr>
              <w:t xml:space="preserve"> cu </w:t>
            </w:r>
            <w:proofErr w:type="spellStart"/>
            <w:r w:rsidRPr="00F11DA4">
              <w:rPr>
                <w:color w:val="000000"/>
                <w:sz w:val="22"/>
                <w:szCs w:val="22"/>
              </w:rPr>
              <w:t>prevederile</w:t>
            </w:r>
            <w:proofErr w:type="spellEnd"/>
            <w:r w:rsidRPr="00F11DA4">
              <w:rPr>
                <w:color w:val="000000"/>
                <w:sz w:val="22"/>
                <w:szCs w:val="22"/>
              </w:rPr>
              <w:t xml:space="preserve"> art. 78 ale </w:t>
            </w:r>
            <w:proofErr w:type="spellStart"/>
            <w:r w:rsidRPr="00F11DA4">
              <w:rPr>
                <w:color w:val="000000"/>
                <w:sz w:val="22"/>
                <w:szCs w:val="22"/>
              </w:rPr>
              <w:t>acesteia</w:t>
            </w:r>
            <w:proofErr w:type="spellEnd"/>
            <w:r w:rsidRPr="00F11DA4">
              <w:rPr>
                <w:color w:val="000000"/>
                <w:sz w:val="22"/>
                <w:szCs w:val="22"/>
              </w:rPr>
              <w:t>.</w:t>
            </w:r>
            <w:proofErr w:type="gramStart"/>
            <w:r w:rsidRPr="00F11DA4">
              <w:rPr>
                <w:color w:val="000000"/>
                <w:sz w:val="22"/>
                <w:szCs w:val="22"/>
              </w:rPr>
              <w:t>”;</w:t>
            </w:r>
            <w:proofErr w:type="gramEnd"/>
          </w:p>
          <w:p w14:paraId="5CF1BCBA" w14:textId="77777777" w:rsidR="00F11DA4" w:rsidRPr="00F11DA4" w:rsidRDefault="00F11DA4" w:rsidP="00C174C9">
            <w:pPr>
              <w:pStyle w:val="NormalWeb"/>
              <w:shd w:val="clear" w:color="auto" w:fill="FFFFFF"/>
              <w:rPr>
                <w:color w:val="000000"/>
                <w:sz w:val="22"/>
                <w:szCs w:val="22"/>
                <w:lang w:val="it-IT" w:eastAsia="ro-MD"/>
              </w:rPr>
            </w:pPr>
          </w:p>
        </w:tc>
      </w:tr>
      <w:tr w:rsidR="00C174C9" w:rsidRPr="0003073A" w14:paraId="655DA105" w14:textId="77777777" w:rsidTr="00F53FF4">
        <w:tc>
          <w:tcPr>
            <w:tcW w:w="4853" w:type="dxa"/>
          </w:tcPr>
          <w:p w14:paraId="0A15A391" w14:textId="77777777" w:rsidR="00C174C9" w:rsidRPr="0003073A" w:rsidRDefault="00C174C9" w:rsidP="00C174C9">
            <w:pPr>
              <w:ind w:right="195"/>
              <w:jc w:val="both"/>
              <w:rPr>
                <w:rFonts w:ascii="Times New Roman" w:hAnsi="Times New Roman" w:cs="Times New Roman"/>
                <w:b/>
                <w:bCs/>
                <w:color w:val="000000" w:themeColor="text1"/>
                <w:lang w:val="ro-MD" w:eastAsia="ru-RU"/>
              </w:rPr>
            </w:pPr>
            <w:r w:rsidRPr="0003073A">
              <w:rPr>
                <w:rFonts w:ascii="Times New Roman" w:hAnsi="Times New Roman" w:cs="Times New Roman"/>
                <w:b/>
                <w:bCs/>
                <w:color w:val="000000" w:themeColor="text1"/>
                <w:lang w:val="ro-MD" w:eastAsia="ru-RU"/>
              </w:rPr>
              <w:t>17. Aroma de fum sau un produs alimentar în care sau pe care este prezentă o aromă de fum, plasate pe piață și etichetate, pînă la intrarea în vigoare a prezentului Regulament pot fi comercializate pînă la data de valabilitate minimă sau pînă la data-limită de consum.</w:t>
            </w:r>
          </w:p>
          <w:p w14:paraId="7B309F61" w14:textId="77777777" w:rsidR="00C174C9" w:rsidRPr="0003073A" w:rsidRDefault="00C174C9" w:rsidP="00C174C9">
            <w:pPr>
              <w:ind w:right="195"/>
              <w:jc w:val="both"/>
              <w:rPr>
                <w:rFonts w:ascii="Times New Roman" w:hAnsi="Times New Roman" w:cs="Times New Roman"/>
                <w:b/>
                <w:bCs/>
                <w:color w:val="000000" w:themeColor="text1"/>
                <w:lang w:val="ro-MD" w:eastAsia="ru-RU"/>
              </w:rPr>
            </w:pPr>
            <w:r w:rsidRPr="0003073A">
              <w:rPr>
                <w:rFonts w:ascii="Times New Roman" w:hAnsi="Times New Roman" w:cs="Times New Roman"/>
                <w:b/>
                <w:bCs/>
                <w:color w:val="000000" w:themeColor="text1"/>
                <w:lang w:val="ro-MD" w:eastAsia="ru-RU"/>
              </w:rPr>
              <w:t> </w:t>
            </w:r>
          </w:p>
          <w:p w14:paraId="2CB66892" w14:textId="77777777" w:rsidR="00C174C9" w:rsidRPr="0003073A" w:rsidRDefault="00C174C9" w:rsidP="00C174C9">
            <w:pPr>
              <w:ind w:right="195"/>
              <w:jc w:val="both"/>
              <w:rPr>
                <w:rFonts w:ascii="Times New Roman" w:hAnsi="Times New Roman" w:cs="Times New Roman"/>
                <w:b/>
                <w:bCs/>
                <w:color w:val="000000" w:themeColor="text1"/>
                <w:lang w:val="ro-MD" w:eastAsia="ru-RU"/>
              </w:rPr>
            </w:pPr>
          </w:p>
        </w:tc>
        <w:tc>
          <w:tcPr>
            <w:tcW w:w="4853" w:type="dxa"/>
          </w:tcPr>
          <w:p w14:paraId="1FF7C60E" w14:textId="77777777" w:rsidR="00C174C9" w:rsidRPr="0003073A" w:rsidRDefault="00C174C9" w:rsidP="00C174C9">
            <w:pPr>
              <w:tabs>
                <w:tab w:val="left" w:pos="0"/>
                <w:tab w:val="left" w:pos="450"/>
                <w:tab w:val="left" w:pos="567"/>
                <w:tab w:val="left" w:pos="851"/>
              </w:tabs>
              <w:jc w:val="both"/>
              <w:rPr>
                <w:rFonts w:ascii="Times New Roman" w:hAnsi="Times New Roman" w:cs="Times New Roman"/>
                <w:b/>
                <w:bCs/>
                <w:color w:val="000000"/>
                <w:lang w:val="it-IT" w:eastAsia="ru-RU"/>
              </w:rPr>
            </w:pPr>
            <w:proofErr w:type="spellStart"/>
            <w:proofErr w:type="gramStart"/>
            <w:r w:rsidRPr="0003073A">
              <w:rPr>
                <w:rFonts w:ascii="Times New Roman" w:eastAsia="Calibri" w:hAnsi="Times New Roman" w:cs="Times New Roman"/>
                <w:color w:val="000000"/>
                <w:lang w:val="fr-FR"/>
              </w:rPr>
              <w:t>pct</w:t>
            </w:r>
            <w:proofErr w:type="spellEnd"/>
            <w:proofErr w:type="gramEnd"/>
            <w:r w:rsidRPr="0003073A">
              <w:rPr>
                <w:rFonts w:ascii="Times New Roman" w:eastAsia="Calibri" w:hAnsi="Times New Roman" w:cs="Times New Roman"/>
                <w:color w:val="000000"/>
                <w:lang w:val="fr-FR"/>
              </w:rPr>
              <w:t xml:space="preserve"> 17 va </w:t>
            </w:r>
            <w:proofErr w:type="spellStart"/>
            <w:r w:rsidRPr="0003073A">
              <w:rPr>
                <w:rFonts w:ascii="Times New Roman" w:eastAsia="Calibri" w:hAnsi="Times New Roman" w:cs="Times New Roman"/>
                <w:color w:val="000000"/>
                <w:lang w:val="fr-FR"/>
              </w:rPr>
              <w:t>avea</w:t>
            </w:r>
            <w:proofErr w:type="spellEnd"/>
            <w:r w:rsidRPr="0003073A">
              <w:rPr>
                <w:rFonts w:ascii="Times New Roman" w:eastAsia="Calibri" w:hAnsi="Times New Roman" w:cs="Times New Roman"/>
                <w:color w:val="000000"/>
                <w:lang w:val="fr-FR"/>
              </w:rPr>
              <w:t xml:space="preserve"> </w:t>
            </w:r>
            <w:proofErr w:type="spellStart"/>
            <w:r w:rsidRPr="0003073A">
              <w:rPr>
                <w:rFonts w:ascii="Times New Roman" w:eastAsia="Calibri" w:hAnsi="Times New Roman" w:cs="Times New Roman"/>
                <w:color w:val="000000"/>
                <w:lang w:val="fr-FR"/>
              </w:rPr>
              <w:t>următorul</w:t>
            </w:r>
            <w:proofErr w:type="spellEnd"/>
            <w:r w:rsidRPr="0003073A">
              <w:rPr>
                <w:rFonts w:ascii="Times New Roman" w:eastAsia="Calibri" w:hAnsi="Times New Roman" w:cs="Times New Roman"/>
                <w:color w:val="000000"/>
                <w:lang w:val="fr-FR"/>
              </w:rPr>
              <w:t xml:space="preserve"> </w:t>
            </w:r>
            <w:proofErr w:type="spellStart"/>
            <w:r w:rsidRPr="0003073A">
              <w:rPr>
                <w:rFonts w:ascii="Times New Roman" w:eastAsia="Calibri" w:hAnsi="Times New Roman" w:cs="Times New Roman"/>
                <w:color w:val="000000"/>
                <w:lang w:val="fr-FR"/>
              </w:rPr>
              <w:t>cuprins</w:t>
            </w:r>
            <w:proofErr w:type="spellEnd"/>
            <w:r w:rsidRPr="0003073A">
              <w:rPr>
                <w:rFonts w:ascii="Times New Roman" w:eastAsia="Calibri" w:hAnsi="Times New Roman" w:cs="Times New Roman"/>
                <w:color w:val="000000"/>
                <w:lang w:val="fr-FR"/>
              </w:rPr>
              <w:t> :</w:t>
            </w:r>
          </w:p>
          <w:p w14:paraId="7F75BB15" w14:textId="361CE345" w:rsidR="00C174C9" w:rsidRPr="0003073A" w:rsidRDefault="00C174C9" w:rsidP="00F11DA4">
            <w:pPr>
              <w:jc w:val="both"/>
              <w:rPr>
                <w:rFonts w:ascii="Times New Roman" w:hAnsi="Times New Roman" w:cs="Times New Roman"/>
                <w:color w:val="000000"/>
                <w:lang w:val="it-IT" w:eastAsia="ru-RU"/>
              </w:rPr>
            </w:pPr>
            <w:r w:rsidRPr="0003073A">
              <w:rPr>
                <w:rFonts w:ascii="Times New Roman" w:eastAsia="Calibri" w:hAnsi="Times New Roman" w:cs="Times New Roman"/>
                <w:color w:val="000000"/>
                <w:lang w:val="fr-FR"/>
              </w:rPr>
              <w:t xml:space="preserve">            </w:t>
            </w:r>
            <w:r w:rsidR="00F11DA4" w:rsidRPr="00F11DA4">
              <w:rPr>
                <w:rFonts w:ascii="Times New Roman" w:eastAsia="Calibri" w:hAnsi="Times New Roman" w:cs="Times New Roman"/>
                <w:color w:val="000000"/>
                <w:lang w:val="fr-FR"/>
              </w:rPr>
              <w:t xml:space="preserve">17. </w:t>
            </w:r>
            <w:proofErr w:type="spellStart"/>
            <w:r w:rsidR="00F11DA4" w:rsidRPr="00F11DA4">
              <w:rPr>
                <w:rFonts w:ascii="Times New Roman" w:eastAsia="Calibri" w:hAnsi="Times New Roman" w:cs="Times New Roman"/>
                <w:color w:val="000000"/>
                <w:lang w:val="fr-FR"/>
              </w:rPr>
              <w:t>Produsele</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alimentare</w:t>
            </w:r>
            <w:proofErr w:type="spellEnd"/>
            <w:r w:rsidR="00F11DA4" w:rsidRPr="00F11DA4">
              <w:rPr>
                <w:rFonts w:ascii="Times New Roman" w:eastAsia="Calibri" w:hAnsi="Times New Roman" w:cs="Times New Roman"/>
                <w:color w:val="000000"/>
                <w:lang w:val="fr-FR"/>
              </w:rPr>
              <w:t xml:space="preserve"> care </w:t>
            </w:r>
            <w:proofErr w:type="spellStart"/>
            <w:r w:rsidR="00F11DA4" w:rsidRPr="00F11DA4">
              <w:rPr>
                <w:rFonts w:ascii="Times New Roman" w:eastAsia="Calibri" w:hAnsi="Times New Roman" w:cs="Times New Roman"/>
                <w:color w:val="000000"/>
                <w:lang w:val="fr-FR"/>
              </w:rPr>
              <w:t>conțin</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produse</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primare</w:t>
            </w:r>
            <w:proofErr w:type="spellEnd"/>
            <w:r w:rsidR="00F11DA4" w:rsidRPr="00F11DA4">
              <w:rPr>
                <w:rFonts w:ascii="Times New Roman" w:eastAsia="Calibri" w:hAnsi="Times New Roman" w:cs="Times New Roman"/>
                <w:color w:val="000000"/>
                <w:lang w:val="fr-FR"/>
              </w:rPr>
              <w:t xml:space="preserve"> </w:t>
            </w:r>
            <w:proofErr w:type="gramStart"/>
            <w:r w:rsidR="00F11DA4" w:rsidRPr="00F11DA4">
              <w:rPr>
                <w:rFonts w:ascii="Times New Roman" w:eastAsia="Calibri" w:hAnsi="Times New Roman" w:cs="Times New Roman"/>
                <w:color w:val="000000"/>
                <w:lang w:val="fr-FR"/>
              </w:rPr>
              <w:t>de arome</w:t>
            </w:r>
            <w:proofErr w:type="gramEnd"/>
            <w:r w:rsidR="00F11DA4" w:rsidRPr="00F11DA4">
              <w:rPr>
                <w:rFonts w:ascii="Times New Roman" w:eastAsia="Calibri" w:hAnsi="Times New Roman" w:cs="Times New Roman"/>
                <w:color w:val="000000"/>
                <w:lang w:val="fr-FR"/>
              </w:rPr>
              <w:t xml:space="preserve"> de </w:t>
            </w:r>
            <w:proofErr w:type="spellStart"/>
            <w:r w:rsidR="00F11DA4" w:rsidRPr="00F11DA4">
              <w:rPr>
                <w:rFonts w:ascii="Times New Roman" w:eastAsia="Calibri" w:hAnsi="Times New Roman" w:cs="Times New Roman"/>
                <w:color w:val="000000"/>
                <w:lang w:val="fr-FR"/>
              </w:rPr>
              <w:t>fum</w:t>
            </w:r>
            <w:proofErr w:type="spellEnd"/>
            <w:r w:rsidR="00F11DA4" w:rsidRPr="00F11DA4">
              <w:rPr>
                <w:rFonts w:ascii="Times New Roman" w:eastAsia="Calibri" w:hAnsi="Times New Roman" w:cs="Times New Roman"/>
                <w:color w:val="000000"/>
                <w:lang w:val="fr-FR"/>
              </w:rPr>
              <w:t xml:space="preserve"> SF-001, SF-002, SF-003, SF-004, SF-005, SF-006, SF-008 </w:t>
            </w:r>
            <w:proofErr w:type="spellStart"/>
            <w:r w:rsidR="00F11DA4" w:rsidRPr="00F11DA4">
              <w:rPr>
                <w:rFonts w:ascii="Times New Roman" w:eastAsia="Calibri" w:hAnsi="Times New Roman" w:cs="Times New Roman"/>
                <w:color w:val="000000"/>
                <w:lang w:val="fr-FR"/>
              </w:rPr>
              <w:t>sau</w:t>
            </w:r>
            <w:proofErr w:type="spellEnd"/>
            <w:r w:rsidR="00F11DA4" w:rsidRPr="00F11DA4">
              <w:rPr>
                <w:rFonts w:ascii="Times New Roman" w:eastAsia="Calibri" w:hAnsi="Times New Roman" w:cs="Times New Roman"/>
                <w:color w:val="000000"/>
                <w:lang w:val="fr-FR"/>
              </w:rPr>
              <w:t xml:space="preserve"> SF-</w:t>
            </w:r>
            <w:proofErr w:type="gramStart"/>
            <w:r w:rsidR="00F11DA4" w:rsidRPr="00F11DA4">
              <w:rPr>
                <w:rFonts w:ascii="Times New Roman" w:eastAsia="Calibri" w:hAnsi="Times New Roman" w:cs="Times New Roman"/>
                <w:color w:val="000000"/>
                <w:lang w:val="fr-FR"/>
              </w:rPr>
              <w:t>009 ,</w:t>
            </w:r>
            <w:proofErr w:type="gramEnd"/>
            <w:r w:rsidR="00F11DA4" w:rsidRPr="00F11DA4">
              <w:rPr>
                <w:rFonts w:ascii="Times New Roman" w:eastAsia="Calibri" w:hAnsi="Times New Roman" w:cs="Times New Roman"/>
                <w:color w:val="000000"/>
                <w:lang w:val="fr-FR"/>
              </w:rPr>
              <w:t xml:space="preserve"> </w:t>
            </w:r>
            <w:proofErr w:type="gramStart"/>
            <w:r w:rsidR="00F11DA4" w:rsidRPr="00F11DA4">
              <w:rPr>
                <w:rFonts w:ascii="Times New Roman" w:eastAsia="Calibri" w:hAnsi="Times New Roman" w:cs="Times New Roman"/>
                <w:color w:val="000000"/>
                <w:lang w:val="fr-FR"/>
              </w:rPr>
              <w:t xml:space="preserve">care  </w:t>
            </w:r>
            <w:proofErr w:type="spellStart"/>
            <w:r w:rsidR="00F11DA4" w:rsidRPr="00F11DA4">
              <w:rPr>
                <w:rFonts w:ascii="Times New Roman" w:eastAsia="Calibri" w:hAnsi="Times New Roman" w:cs="Times New Roman"/>
                <w:color w:val="000000"/>
                <w:lang w:val="fr-FR"/>
              </w:rPr>
              <w:t>respectă</w:t>
            </w:r>
            <w:proofErr w:type="spellEnd"/>
            <w:proofErr w:type="gram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dispozițiile</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aplicabile</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respectivelor</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produse</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primare</w:t>
            </w:r>
            <w:proofErr w:type="spellEnd"/>
            <w:r w:rsidR="00F11DA4" w:rsidRPr="00F11DA4">
              <w:rPr>
                <w:rFonts w:ascii="Times New Roman" w:eastAsia="Calibri" w:hAnsi="Times New Roman" w:cs="Times New Roman"/>
                <w:color w:val="000000"/>
                <w:lang w:val="fr-FR"/>
              </w:rPr>
              <w:t xml:space="preserve"> </w:t>
            </w:r>
            <w:proofErr w:type="gramStart"/>
            <w:r w:rsidR="00F11DA4" w:rsidRPr="00F11DA4">
              <w:rPr>
                <w:rFonts w:ascii="Times New Roman" w:eastAsia="Calibri" w:hAnsi="Times New Roman" w:cs="Times New Roman"/>
                <w:color w:val="000000"/>
                <w:lang w:val="fr-FR"/>
              </w:rPr>
              <w:t>de arome</w:t>
            </w:r>
            <w:proofErr w:type="gramEnd"/>
            <w:r w:rsidR="00F11DA4" w:rsidRPr="00F11DA4">
              <w:rPr>
                <w:rFonts w:ascii="Times New Roman" w:eastAsia="Calibri" w:hAnsi="Times New Roman" w:cs="Times New Roman"/>
                <w:color w:val="000000"/>
                <w:lang w:val="fr-FR"/>
              </w:rPr>
              <w:t xml:space="preserve"> de </w:t>
            </w:r>
            <w:proofErr w:type="spellStart"/>
            <w:r w:rsidR="00F11DA4" w:rsidRPr="00F11DA4">
              <w:rPr>
                <w:rFonts w:ascii="Times New Roman" w:eastAsia="Calibri" w:hAnsi="Times New Roman" w:cs="Times New Roman"/>
                <w:color w:val="000000"/>
                <w:lang w:val="fr-FR"/>
              </w:rPr>
              <w:t>fum</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prevăzute</w:t>
            </w:r>
            <w:proofErr w:type="spellEnd"/>
            <w:r w:rsidR="00F11DA4" w:rsidRPr="00F11DA4">
              <w:rPr>
                <w:rFonts w:ascii="Times New Roman" w:eastAsia="Calibri" w:hAnsi="Times New Roman" w:cs="Times New Roman"/>
                <w:color w:val="000000"/>
                <w:lang w:val="fr-FR"/>
              </w:rPr>
              <w:t xml:space="preserve"> în </w:t>
            </w:r>
            <w:proofErr w:type="spellStart"/>
            <w:r w:rsidR="00F11DA4" w:rsidRPr="00F11DA4">
              <w:rPr>
                <w:rFonts w:ascii="Times New Roman" w:eastAsia="Calibri" w:hAnsi="Times New Roman" w:cs="Times New Roman"/>
                <w:color w:val="000000"/>
                <w:lang w:val="fr-FR"/>
              </w:rPr>
              <w:t>anexa</w:t>
            </w:r>
            <w:proofErr w:type="spellEnd"/>
            <w:r w:rsidR="00F11DA4" w:rsidRPr="00F11DA4">
              <w:rPr>
                <w:rFonts w:ascii="Times New Roman" w:eastAsia="Calibri" w:hAnsi="Times New Roman" w:cs="Times New Roman"/>
                <w:color w:val="000000"/>
                <w:lang w:val="fr-FR"/>
              </w:rPr>
              <w:t xml:space="preserve"> nr. 2 </w:t>
            </w:r>
            <w:proofErr w:type="spellStart"/>
            <w:r w:rsidR="00F11DA4" w:rsidRPr="00F11DA4">
              <w:rPr>
                <w:rFonts w:ascii="Times New Roman" w:eastAsia="Calibri" w:hAnsi="Times New Roman" w:cs="Times New Roman"/>
                <w:color w:val="000000"/>
                <w:lang w:val="fr-FR"/>
              </w:rPr>
              <w:t>înainte</w:t>
            </w:r>
            <w:proofErr w:type="spellEnd"/>
            <w:r w:rsidR="00F11DA4" w:rsidRPr="00F11DA4">
              <w:rPr>
                <w:rFonts w:ascii="Times New Roman" w:eastAsia="Calibri" w:hAnsi="Times New Roman" w:cs="Times New Roman"/>
                <w:color w:val="000000"/>
                <w:lang w:val="fr-FR"/>
              </w:rPr>
              <w:t xml:space="preserve"> de </w:t>
            </w:r>
            <w:proofErr w:type="spellStart"/>
            <w:r w:rsidR="00F11DA4" w:rsidRPr="00F11DA4">
              <w:rPr>
                <w:rFonts w:ascii="Times New Roman" w:eastAsia="Calibri" w:hAnsi="Times New Roman" w:cs="Times New Roman"/>
                <w:color w:val="000000"/>
                <w:lang w:val="fr-FR"/>
              </w:rPr>
              <w:t>intrarea</w:t>
            </w:r>
            <w:proofErr w:type="spellEnd"/>
            <w:r w:rsidR="00F11DA4" w:rsidRPr="00F11DA4">
              <w:rPr>
                <w:rFonts w:ascii="Times New Roman" w:eastAsia="Calibri" w:hAnsi="Times New Roman" w:cs="Times New Roman"/>
                <w:color w:val="000000"/>
                <w:lang w:val="fr-FR"/>
              </w:rPr>
              <w:t xml:space="preserve"> în </w:t>
            </w:r>
            <w:proofErr w:type="spellStart"/>
            <w:r w:rsidR="00F11DA4" w:rsidRPr="00F11DA4">
              <w:rPr>
                <w:rFonts w:ascii="Times New Roman" w:eastAsia="Calibri" w:hAnsi="Times New Roman" w:cs="Times New Roman"/>
                <w:color w:val="000000"/>
                <w:lang w:val="fr-FR"/>
              </w:rPr>
              <w:t>vigoare</w:t>
            </w:r>
            <w:proofErr w:type="spellEnd"/>
            <w:r w:rsidR="00F11DA4" w:rsidRPr="00F11DA4">
              <w:rPr>
                <w:rFonts w:ascii="Times New Roman" w:eastAsia="Calibri" w:hAnsi="Times New Roman" w:cs="Times New Roman"/>
                <w:color w:val="000000"/>
                <w:lang w:val="fr-FR"/>
              </w:rPr>
              <w:t xml:space="preserve"> a </w:t>
            </w:r>
            <w:proofErr w:type="spellStart"/>
            <w:r w:rsidR="00F11DA4" w:rsidRPr="00F11DA4">
              <w:rPr>
                <w:rFonts w:ascii="Times New Roman" w:eastAsia="Calibri" w:hAnsi="Times New Roman" w:cs="Times New Roman"/>
                <w:color w:val="000000"/>
                <w:lang w:val="fr-FR"/>
              </w:rPr>
              <w:t>prezentului</w:t>
            </w:r>
            <w:proofErr w:type="spellEnd"/>
            <w:r w:rsidR="00F11DA4" w:rsidRPr="00F11DA4">
              <w:rPr>
                <w:rFonts w:ascii="Times New Roman" w:eastAsia="Calibri" w:hAnsi="Times New Roman" w:cs="Times New Roman"/>
                <w:color w:val="000000"/>
                <w:lang w:val="fr-FR"/>
              </w:rPr>
              <w:t xml:space="preserve"> Regulament, pot continua </w:t>
            </w:r>
            <w:proofErr w:type="spellStart"/>
            <w:r w:rsidR="00F11DA4" w:rsidRPr="00F11DA4">
              <w:rPr>
                <w:rFonts w:ascii="Times New Roman" w:eastAsia="Calibri" w:hAnsi="Times New Roman" w:cs="Times New Roman"/>
                <w:color w:val="000000"/>
                <w:lang w:val="fr-FR"/>
              </w:rPr>
              <w:t>să</w:t>
            </w:r>
            <w:proofErr w:type="spellEnd"/>
            <w:r w:rsidR="00F11DA4" w:rsidRPr="00F11DA4">
              <w:rPr>
                <w:rFonts w:ascii="Times New Roman" w:eastAsia="Calibri" w:hAnsi="Times New Roman" w:cs="Times New Roman"/>
                <w:color w:val="000000"/>
                <w:lang w:val="fr-FR"/>
              </w:rPr>
              <w:t xml:space="preserve"> fie </w:t>
            </w:r>
            <w:proofErr w:type="spellStart"/>
            <w:r w:rsidR="00F11DA4" w:rsidRPr="00F11DA4">
              <w:rPr>
                <w:rFonts w:ascii="Times New Roman" w:eastAsia="Calibri" w:hAnsi="Times New Roman" w:cs="Times New Roman"/>
                <w:color w:val="000000"/>
                <w:lang w:val="fr-FR"/>
              </w:rPr>
              <w:t>introduse</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pe</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piață</w:t>
            </w:r>
            <w:proofErr w:type="spellEnd"/>
            <w:r w:rsidR="00F11DA4" w:rsidRPr="00F11DA4">
              <w:rPr>
                <w:rFonts w:ascii="Times New Roman" w:eastAsia="Calibri" w:hAnsi="Times New Roman" w:cs="Times New Roman"/>
                <w:color w:val="000000"/>
                <w:lang w:val="fr-FR"/>
              </w:rPr>
              <w:t xml:space="preserve"> și </w:t>
            </w:r>
            <w:proofErr w:type="spellStart"/>
            <w:r w:rsidR="00F11DA4" w:rsidRPr="00F11DA4">
              <w:rPr>
                <w:rFonts w:ascii="Times New Roman" w:eastAsia="Calibri" w:hAnsi="Times New Roman" w:cs="Times New Roman"/>
                <w:color w:val="000000"/>
                <w:lang w:val="fr-FR"/>
              </w:rPr>
              <w:t>să</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rămână</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pe</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piață</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până</w:t>
            </w:r>
            <w:proofErr w:type="spellEnd"/>
            <w:r w:rsidR="00F11DA4" w:rsidRPr="00F11DA4">
              <w:rPr>
                <w:rFonts w:ascii="Times New Roman" w:eastAsia="Calibri" w:hAnsi="Times New Roman" w:cs="Times New Roman"/>
                <w:color w:val="000000"/>
                <w:lang w:val="fr-FR"/>
              </w:rPr>
              <w:t xml:space="preserve"> la data </w:t>
            </w:r>
            <w:proofErr w:type="spellStart"/>
            <w:r w:rsidR="00F11DA4" w:rsidRPr="00F11DA4">
              <w:rPr>
                <w:rFonts w:ascii="Times New Roman" w:eastAsia="Calibri" w:hAnsi="Times New Roman" w:cs="Times New Roman"/>
                <w:color w:val="000000"/>
                <w:lang w:val="fr-FR"/>
              </w:rPr>
              <w:t>durabilității</w:t>
            </w:r>
            <w:proofErr w:type="spellEnd"/>
            <w:r w:rsidR="00F11DA4" w:rsidRPr="00F11DA4">
              <w:rPr>
                <w:rFonts w:ascii="Times New Roman" w:eastAsia="Calibri" w:hAnsi="Times New Roman" w:cs="Times New Roman"/>
                <w:color w:val="000000"/>
                <w:lang w:val="fr-FR"/>
              </w:rPr>
              <w:t xml:space="preserve"> minimale </w:t>
            </w:r>
            <w:proofErr w:type="spellStart"/>
            <w:r w:rsidR="00F11DA4" w:rsidRPr="00F11DA4">
              <w:rPr>
                <w:rFonts w:ascii="Times New Roman" w:eastAsia="Calibri" w:hAnsi="Times New Roman" w:cs="Times New Roman"/>
                <w:color w:val="000000"/>
                <w:lang w:val="fr-FR"/>
              </w:rPr>
              <w:t>sau</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până</w:t>
            </w:r>
            <w:proofErr w:type="spellEnd"/>
            <w:r w:rsidR="00F11DA4" w:rsidRPr="00F11DA4">
              <w:rPr>
                <w:rFonts w:ascii="Times New Roman" w:eastAsia="Calibri" w:hAnsi="Times New Roman" w:cs="Times New Roman"/>
                <w:color w:val="000000"/>
                <w:lang w:val="fr-FR"/>
              </w:rPr>
              <w:t xml:space="preserve"> la data-</w:t>
            </w:r>
            <w:proofErr w:type="spellStart"/>
            <w:r w:rsidR="00F11DA4" w:rsidRPr="00F11DA4">
              <w:rPr>
                <w:rFonts w:ascii="Times New Roman" w:eastAsia="Calibri" w:hAnsi="Times New Roman" w:cs="Times New Roman"/>
                <w:color w:val="000000"/>
                <w:lang w:val="fr-FR"/>
              </w:rPr>
              <w:t>limită</w:t>
            </w:r>
            <w:proofErr w:type="spellEnd"/>
            <w:r w:rsidR="00F11DA4" w:rsidRPr="00F11DA4">
              <w:rPr>
                <w:rFonts w:ascii="Times New Roman" w:eastAsia="Calibri" w:hAnsi="Times New Roman" w:cs="Times New Roman"/>
                <w:color w:val="000000"/>
                <w:lang w:val="fr-FR"/>
              </w:rPr>
              <w:t xml:space="preserve"> de </w:t>
            </w:r>
            <w:proofErr w:type="spellStart"/>
            <w:r w:rsidR="00F11DA4" w:rsidRPr="00F11DA4">
              <w:rPr>
                <w:rFonts w:ascii="Times New Roman" w:eastAsia="Calibri" w:hAnsi="Times New Roman" w:cs="Times New Roman"/>
                <w:color w:val="000000"/>
                <w:lang w:val="fr-FR"/>
              </w:rPr>
              <w:t>consum</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dacă</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sunt</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introduse</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pe</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piață</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pe</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piață</w:t>
            </w:r>
            <w:proofErr w:type="spellEnd"/>
            <w:r w:rsidR="00F11DA4" w:rsidRPr="00F11DA4">
              <w:rPr>
                <w:rFonts w:ascii="Times New Roman" w:eastAsia="Calibri" w:hAnsi="Times New Roman" w:cs="Times New Roman"/>
                <w:color w:val="000000"/>
                <w:lang w:val="fr-FR"/>
              </w:rPr>
              <w:t xml:space="preserve"> </w:t>
            </w:r>
            <w:proofErr w:type="spellStart"/>
            <w:r w:rsidR="00F11DA4" w:rsidRPr="00F11DA4">
              <w:rPr>
                <w:rFonts w:ascii="Times New Roman" w:eastAsia="Calibri" w:hAnsi="Times New Roman" w:cs="Times New Roman"/>
                <w:color w:val="000000"/>
                <w:lang w:val="fr-FR"/>
              </w:rPr>
              <w:t>înainte</w:t>
            </w:r>
            <w:proofErr w:type="spellEnd"/>
            <w:r w:rsidR="00F11DA4" w:rsidRPr="00F11DA4">
              <w:rPr>
                <w:rFonts w:ascii="Times New Roman" w:eastAsia="Calibri" w:hAnsi="Times New Roman" w:cs="Times New Roman"/>
                <w:color w:val="000000"/>
                <w:lang w:val="fr-FR"/>
              </w:rPr>
              <w:t xml:space="preserve"> </w:t>
            </w:r>
            <w:proofErr w:type="gramStart"/>
            <w:r w:rsidR="00F11DA4" w:rsidRPr="00F11DA4">
              <w:rPr>
                <w:rFonts w:ascii="Times New Roman" w:eastAsia="Calibri" w:hAnsi="Times New Roman" w:cs="Times New Roman"/>
                <w:color w:val="000000"/>
                <w:lang w:val="fr-FR"/>
              </w:rPr>
              <w:t>de:</w:t>
            </w:r>
            <w:proofErr w:type="gramEnd"/>
          </w:p>
          <w:tbl>
            <w:tblPr>
              <w:tblW w:w="5000" w:type="pct"/>
              <w:tblCellMar>
                <w:left w:w="0" w:type="dxa"/>
                <w:right w:w="0" w:type="dxa"/>
              </w:tblCellMar>
              <w:tblLook w:val="04A0" w:firstRow="1" w:lastRow="0" w:firstColumn="1" w:lastColumn="0" w:noHBand="0" w:noVBand="1"/>
            </w:tblPr>
            <w:tblGrid>
              <w:gridCol w:w="286"/>
              <w:gridCol w:w="4351"/>
            </w:tblGrid>
            <w:tr w:rsidR="00C174C9" w:rsidRPr="0003073A" w14:paraId="690371B3" w14:textId="77777777" w:rsidTr="00E66E5D">
              <w:tc>
                <w:tcPr>
                  <w:tcW w:w="560" w:type="dxa"/>
                  <w:hideMark/>
                </w:tcPr>
                <w:p w14:paraId="62971714" w14:textId="77777777" w:rsidR="00C174C9" w:rsidRPr="0003073A" w:rsidRDefault="00C174C9" w:rsidP="00DE3041">
                  <w:pPr>
                    <w:framePr w:hSpace="180" w:wrap="around" w:vAnchor="page" w:hAnchor="text" w:y="2686"/>
                    <w:spacing w:line="312" w:lineRule="atLeast"/>
                    <w:rPr>
                      <w:rFonts w:ascii="Times New Roman" w:hAnsi="Times New Roman" w:cs="Times New Roman"/>
                      <w:color w:val="000000"/>
                      <w:lang w:val="ro-MD" w:eastAsia="ru-MD"/>
                    </w:rPr>
                  </w:pPr>
                  <w:r w:rsidRPr="0003073A">
                    <w:rPr>
                      <w:rFonts w:ascii="Times New Roman" w:hAnsi="Times New Roman" w:cs="Times New Roman"/>
                      <w:color w:val="000000"/>
                      <w:lang w:val="ro-MD" w:eastAsia="ru-MD"/>
                    </w:rPr>
                    <w:t>17.1.</w:t>
                  </w:r>
                </w:p>
              </w:tc>
              <w:tc>
                <w:tcPr>
                  <w:tcW w:w="8796" w:type="dxa"/>
                  <w:hideMark/>
                </w:tcPr>
                <w:p w14:paraId="595D3D3F" w14:textId="77777777" w:rsidR="00C174C9" w:rsidRPr="0003073A" w:rsidRDefault="00C174C9" w:rsidP="00DE3041">
                  <w:pPr>
                    <w:framePr w:hSpace="180" w:wrap="around" w:vAnchor="page" w:hAnchor="text" w:y="2686"/>
                    <w:spacing w:line="312" w:lineRule="atLeast"/>
                    <w:rPr>
                      <w:rFonts w:ascii="Times New Roman" w:hAnsi="Times New Roman" w:cs="Times New Roman"/>
                      <w:color w:val="000000"/>
                      <w:lang w:eastAsia="ru-MD"/>
                    </w:rPr>
                  </w:pPr>
                  <w:r w:rsidRPr="0003073A">
                    <w:rPr>
                      <w:rFonts w:ascii="Times New Roman" w:hAnsi="Times New Roman" w:cs="Times New Roman"/>
                      <w:color w:val="000000"/>
                      <w:lang w:eastAsia="ru-MD"/>
                    </w:rPr>
                    <w:t xml:space="preserve">  1 iulie 2029 pentru categoriile de produse alimentare 1.7 (Brânză și brânzeturi), 8 (Carne), 9.2 (Pește și produse de pescărie prelucrate, inclusiv crustacee și moluște), 9.3 (Icre) și subcategoriile corespunzătoare acestora;</w:t>
                  </w:r>
                </w:p>
              </w:tc>
            </w:tr>
          </w:tbl>
          <w:p w14:paraId="442DDBBC" w14:textId="77777777" w:rsidR="00C174C9" w:rsidRPr="0003073A" w:rsidRDefault="00C174C9" w:rsidP="00C174C9">
            <w:pPr>
              <w:shd w:val="clear" w:color="auto" w:fill="FFFFFF"/>
              <w:rPr>
                <w:rFonts w:ascii="Times New Roman" w:hAnsi="Times New Roman" w:cs="Times New Roman"/>
                <w:vanish/>
                <w:color w:val="000000"/>
                <w:lang w:val="en-US" w:eastAsia="ru-MD"/>
              </w:rPr>
            </w:pPr>
          </w:p>
          <w:tbl>
            <w:tblPr>
              <w:tblW w:w="5000" w:type="pct"/>
              <w:tblCellMar>
                <w:left w:w="0" w:type="dxa"/>
                <w:right w:w="0" w:type="dxa"/>
              </w:tblCellMar>
              <w:tblLook w:val="04A0" w:firstRow="1" w:lastRow="0" w:firstColumn="1" w:lastColumn="0" w:noHBand="0" w:noVBand="1"/>
            </w:tblPr>
            <w:tblGrid>
              <w:gridCol w:w="330"/>
              <w:gridCol w:w="4307"/>
            </w:tblGrid>
            <w:tr w:rsidR="00C174C9" w:rsidRPr="0003073A" w14:paraId="50FEE896" w14:textId="77777777" w:rsidTr="00E66E5D">
              <w:tc>
                <w:tcPr>
                  <w:tcW w:w="648" w:type="dxa"/>
                  <w:hideMark/>
                </w:tcPr>
                <w:p w14:paraId="2E5390DE" w14:textId="77777777" w:rsidR="00C174C9" w:rsidRPr="0003073A" w:rsidRDefault="00C174C9" w:rsidP="00DE3041">
                  <w:pPr>
                    <w:framePr w:hSpace="180" w:wrap="around" w:vAnchor="page" w:hAnchor="text" w:y="2686"/>
                    <w:spacing w:line="312" w:lineRule="atLeast"/>
                    <w:rPr>
                      <w:rFonts w:ascii="Times New Roman" w:hAnsi="Times New Roman" w:cs="Times New Roman"/>
                      <w:color w:val="000000"/>
                      <w:lang w:val="ro-MD" w:eastAsia="ru-MD"/>
                    </w:rPr>
                  </w:pPr>
                  <w:r w:rsidRPr="0003073A">
                    <w:rPr>
                      <w:rFonts w:ascii="Times New Roman" w:hAnsi="Times New Roman" w:cs="Times New Roman"/>
                      <w:color w:val="000000"/>
                      <w:lang w:val="ro-MD" w:eastAsia="ru-MD"/>
                    </w:rPr>
                    <w:t>17.2.</w:t>
                  </w:r>
                </w:p>
              </w:tc>
              <w:tc>
                <w:tcPr>
                  <w:tcW w:w="8708" w:type="dxa"/>
                  <w:hideMark/>
                </w:tcPr>
                <w:p w14:paraId="56E958C2" w14:textId="77777777" w:rsidR="00C174C9" w:rsidRPr="0003073A" w:rsidRDefault="00C174C9" w:rsidP="00DE3041">
                  <w:pPr>
                    <w:framePr w:hSpace="180" w:wrap="around" w:vAnchor="page" w:hAnchor="text" w:y="2686"/>
                    <w:spacing w:line="312" w:lineRule="atLeast"/>
                    <w:rPr>
                      <w:rFonts w:ascii="Times New Roman" w:hAnsi="Times New Roman" w:cs="Times New Roman"/>
                      <w:color w:val="000000"/>
                      <w:lang w:eastAsia="ru-MD"/>
                    </w:rPr>
                  </w:pPr>
                  <w:r w:rsidRPr="0003073A">
                    <w:rPr>
                      <w:rFonts w:ascii="Times New Roman" w:hAnsi="Times New Roman" w:cs="Times New Roman"/>
                      <w:color w:val="000000"/>
                      <w:lang w:eastAsia="ru-MD"/>
                    </w:rPr>
                    <w:t>1 iulie 2026 pentru toate celelalte categorii de produse alimentare.”</w:t>
                  </w:r>
                </w:p>
              </w:tc>
            </w:tr>
          </w:tbl>
          <w:p w14:paraId="6CD67384" w14:textId="77777777" w:rsidR="00C174C9" w:rsidRPr="0003073A" w:rsidRDefault="00C174C9" w:rsidP="00C174C9">
            <w:pPr>
              <w:shd w:val="clear" w:color="auto" w:fill="FFFFFF"/>
              <w:jc w:val="both"/>
              <w:rPr>
                <w:rFonts w:ascii="Times New Roman" w:hAnsi="Times New Roman" w:cs="Times New Roman"/>
                <w:color w:val="000000"/>
                <w:lang w:eastAsia="ro-MD"/>
              </w:rPr>
            </w:pPr>
          </w:p>
        </w:tc>
        <w:tc>
          <w:tcPr>
            <w:tcW w:w="4869" w:type="dxa"/>
          </w:tcPr>
          <w:p w14:paraId="41E60172" w14:textId="77777777" w:rsidR="00F11DA4" w:rsidRPr="0003073A" w:rsidRDefault="00F11DA4" w:rsidP="00F11DA4">
            <w:pPr>
              <w:jc w:val="both"/>
              <w:rPr>
                <w:rFonts w:ascii="Times New Roman" w:hAnsi="Times New Roman" w:cs="Times New Roman"/>
                <w:color w:val="000000"/>
                <w:lang w:val="it-IT" w:eastAsia="ru-RU"/>
              </w:rPr>
            </w:pPr>
            <w:r w:rsidRPr="0003073A">
              <w:rPr>
                <w:rFonts w:ascii="Times New Roman" w:eastAsia="Calibri" w:hAnsi="Times New Roman" w:cs="Times New Roman"/>
                <w:color w:val="000000"/>
                <w:lang w:val="fr-FR"/>
              </w:rPr>
              <w:t xml:space="preserve">   </w:t>
            </w:r>
            <w:r w:rsidRPr="00F11DA4">
              <w:rPr>
                <w:rFonts w:ascii="Times New Roman" w:eastAsia="Calibri" w:hAnsi="Times New Roman" w:cs="Times New Roman"/>
                <w:color w:val="000000"/>
                <w:lang w:val="fr-FR"/>
              </w:rPr>
              <w:t xml:space="preserve">17. </w:t>
            </w:r>
            <w:proofErr w:type="spellStart"/>
            <w:r w:rsidRPr="00F11DA4">
              <w:rPr>
                <w:rFonts w:ascii="Times New Roman" w:eastAsia="Calibri" w:hAnsi="Times New Roman" w:cs="Times New Roman"/>
                <w:color w:val="000000"/>
                <w:lang w:val="fr-FR"/>
              </w:rPr>
              <w:t>Produsele</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alimentare</w:t>
            </w:r>
            <w:proofErr w:type="spellEnd"/>
            <w:r w:rsidRPr="00F11DA4">
              <w:rPr>
                <w:rFonts w:ascii="Times New Roman" w:eastAsia="Calibri" w:hAnsi="Times New Roman" w:cs="Times New Roman"/>
                <w:color w:val="000000"/>
                <w:lang w:val="fr-FR"/>
              </w:rPr>
              <w:t xml:space="preserve"> care </w:t>
            </w:r>
            <w:proofErr w:type="spellStart"/>
            <w:r w:rsidRPr="00F11DA4">
              <w:rPr>
                <w:rFonts w:ascii="Times New Roman" w:eastAsia="Calibri" w:hAnsi="Times New Roman" w:cs="Times New Roman"/>
                <w:color w:val="000000"/>
                <w:lang w:val="fr-FR"/>
              </w:rPr>
              <w:t>conțin</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produse</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primare</w:t>
            </w:r>
            <w:proofErr w:type="spellEnd"/>
            <w:r w:rsidRPr="00F11DA4">
              <w:rPr>
                <w:rFonts w:ascii="Times New Roman" w:eastAsia="Calibri" w:hAnsi="Times New Roman" w:cs="Times New Roman"/>
                <w:color w:val="000000"/>
                <w:lang w:val="fr-FR"/>
              </w:rPr>
              <w:t xml:space="preserve"> </w:t>
            </w:r>
            <w:proofErr w:type="gramStart"/>
            <w:r w:rsidRPr="00F11DA4">
              <w:rPr>
                <w:rFonts w:ascii="Times New Roman" w:eastAsia="Calibri" w:hAnsi="Times New Roman" w:cs="Times New Roman"/>
                <w:color w:val="000000"/>
                <w:lang w:val="fr-FR"/>
              </w:rPr>
              <w:t>de arome</w:t>
            </w:r>
            <w:proofErr w:type="gramEnd"/>
            <w:r w:rsidRPr="00F11DA4">
              <w:rPr>
                <w:rFonts w:ascii="Times New Roman" w:eastAsia="Calibri" w:hAnsi="Times New Roman" w:cs="Times New Roman"/>
                <w:color w:val="000000"/>
                <w:lang w:val="fr-FR"/>
              </w:rPr>
              <w:t xml:space="preserve"> de </w:t>
            </w:r>
            <w:proofErr w:type="spellStart"/>
            <w:r w:rsidRPr="00F11DA4">
              <w:rPr>
                <w:rFonts w:ascii="Times New Roman" w:eastAsia="Calibri" w:hAnsi="Times New Roman" w:cs="Times New Roman"/>
                <w:color w:val="000000"/>
                <w:lang w:val="fr-FR"/>
              </w:rPr>
              <w:t>fum</w:t>
            </w:r>
            <w:proofErr w:type="spellEnd"/>
            <w:r w:rsidRPr="00F11DA4">
              <w:rPr>
                <w:rFonts w:ascii="Times New Roman" w:eastAsia="Calibri" w:hAnsi="Times New Roman" w:cs="Times New Roman"/>
                <w:color w:val="000000"/>
                <w:lang w:val="fr-FR"/>
              </w:rPr>
              <w:t xml:space="preserve"> SF-001, SF-002, SF-003, SF-004, SF-005, SF-006, SF-008 </w:t>
            </w:r>
            <w:proofErr w:type="spellStart"/>
            <w:r w:rsidRPr="00F11DA4">
              <w:rPr>
                <w:rFonts w:ascii="Times New Roman" w:eastAsia="Calibri" w:hAnsi="Times New Roman" w:cs="Times New Roman"/>
                <w:color w:val="000000"/>
                <w:lang w:val="fr-FR"/>
              </w:rPr>
              <w:t>sau</w:t>
            </w:r>
            <w:proofErr w:type="spellEnd"/>
            <w:r w:rsidRPr="00F11DA4">
              <w:rPr>
                <w:rFonts w:ascii="Times New Roman" w:eastAsia="Calibri" w:hAnsi="Times New Roman" w:cs="Times New Roman"/>
                <w:color w:val="000000"/>
                <w:lang w:val="fr-FR"/>
              </w:rPr>
              <w:t xml:space="preserve"> SF-</w:t>
            </w:r>
            <w:proofErr w:type="gramStart"/>
            <w:r w:rsidRPr="00F11DA4">
              <w:rPr>
                <w:rFonts w:ascii="Times New Roman" w:eastAsia="Calibri" w:hAnsi="Times New Roman" w:cs="Times New Roman"/>
                <w:color w:val="000000"/>
                <w:lang w:val="fr-FR"/>
              </w:rPr>
              <w:t>009 ,</w:t>
            </w:r>
            <w:proofErr w:type="gramEnd"/>
            <w:r w:rsidRPr="00F11DA4">
              <w:rPr>
                <w:rFonts w:ascii="Times New Roman" w:eastAsia="Calibri" w:hAnsi="Times New Roman" w:cs="Times New Roman"/>
                <w:color w:val="000000"/>
                <w:lang w:val="fr-FR"/>
              </w:rPr>
              <w:t xml:space="preserve"> </w:t>
            </w:r>
            <w:proofErr w:type="gramStart"/>
            <w:r w:rsidRPr="00F11DA4">
              <w:rPr>
                <w:rFonts w:ascii="Times New Roman" w:eastAsia="Calibri" w:hAnsi="Times New Roman" w:cs="Times New Roman"/>
                <w:color w:val="000000"/>
                <w:lang w:val="fr-FR"/>
              </w:rPr>
              <w:t xml:space="preserve">care  </w:t>
            </w:r>
            <w:proofErr w:type="spellStart"/>
            <w:r w:rsidRPr="00F11DA4">
              <w:rPr>
                <w:rFonts w:ascii="Times New Roman" w:eastAsia="Calibri" w:hAnsi="Times New Roman" w:cs="Times New Roman"/>
                <w:color w:val="000000"/>
                <w:lang w:val="fr-FR"/>
              </w:rPr>
              <w:t>respectă</w:t>
            </w:r>
            <w:proofErr w:type="spellEnd"/>
            <w:proofErr w:type="gram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dispozițiile</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aplicabile</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respectivelor</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produse</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primare</w:t>
            </w:r>
            <w:proofErr w:type="spellEnd"/>
            <w:r w:rsidRPr="00F11DA4">
              <w:rPr>
                <w:rFonts w:ascii="Times New Roman" w:eastAsia="Calibri" w:hAnsi="Times New Roman" w:cs="Times New Roman"/>
                <w:color w:val="000000"/>
                <w:lang w:val="fr-FR"/>
              </w:rPr>
              <w:t xml:space="preserve"> </w:t>
            </w:r>
            <w:proofErr w:type="gramStart"/>
            <w:r w:rsidRPr="00F11DA4">
              <w:rPr>
                <w:rFonts w:ascii="Times New Roman" w:eastAsia="Calibri" w:hAnsi="Times New Roman" w:cs="Times New Roman"/>
                <w:color w:val="000000"/>
                <w:lang w:val="fr-FR"/>
              </w:rPr>
              <w:t>de arome</w:t>
            </w:r>
            <w:proofErr w:type="gramEnd"/>
            <w:r w:rsidRPr="00F11DA4">
              <w:rPr>
                <w:rFonts w:ascii="Times New Roman" w:eastAsia="Calibri" w:hAnsi="Times New Roman" w:cs="Times New Roman"/>
                <w:color w:val="000000"/>
                <w:lang w:val="fr-FR"/>
              </w:rPr>
              <w:t xml:space="preserve"> de </w:t>
            </w:r>
            <w:proofErr w:type="spellStart"/>
            <w:r w:rsidRPr="00F11DA4">
              <w:rPr>
                <w:rFonts w:ascii="Times New Roman" w:eastAsia="Calibri" w:hAnsi="Times New Roman" w:cs="Times New Roman"/>
                <w:color w:val="000000"/>
                <w:lang w:val="fr-FR"/>
              </w:rPr>
              <w:t>fum</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prevăzute</w:t>
            </w:r>
            <w:proofErr w:type="spellEnd"/>
            <w:r w:rsidRPr="00F11DA4">
              <w:rPr>
                <w:rFonts w:ascii="Times New Roman" w:eastAsia="Calibri" w:hAnsi="Times New Roman" w:cs="Times New Roman"/>
                <w:color w:val="000000"/>
                <w:lang w:val="fr-FR"/>
              </w:rPr>
              <w:t xml:space="preserve"> în </w:t>
            </w:r>
            <w:proofErr w:type="spellStart"/>
            <w:r w:rsidRPr="00F11DA4">
              <w:rPr>
                <w:rFonts w:ascii="Times New Roman" w:eastAsia="Calibri" w:hAnsi="Times New Roman" w:cs="Times New Roman"/>
                <w:color w:val="000000"/>
                <w:lang w:val="fr-FR"/>
              </w:rPr>
              <w:t>anexa</w:t>
            </w:r>
            <w:proofErr w:type="spellEnd"/>
            <w:r w:rsidRPr="00F11DA4">
              <w:rPr>
                <w:rFonts w:ascii="Times New Roman" w:eastAsia="Calibri" w:hAnsi="Times New Roman" w:cs="Times New Roman"/>
                <w:color w:val="000000"/>
                <w:lang w:val="fr-FR"/>
              </w:rPr>
              <w:t xml:space="preserve"> nr. 2 </w:t>
            </w:r>
            <w:proofErr w:type="spellStart"/>
            <w:r w:rsidRPr="00F11DA4">
              <w:rPr>
                <w:rFonts w:ascii="Times New Roman" w:eastAsia="Calibri" w:hAnsi="Times New Roman" w:cs="Times New Roman"/>
                <w:color w:val="000000"/>
                <w:lang w:val="fr-FR"/>
              </w:rPr>
              <w:t>înainte</w:t>
            </w:r>
            <w:proofErr w:type="spellEnd"/>
            <w:r w:rsidRPr="00F11DA4">
              <w:rPr>
                <w:rFonts w:ascii="Times New Roman" w:eastAsia="Calibri" w:hAnsi="Times New Roman" w:cs="Times New Roman"/>
                <w:color w:val="000000"/>
                <w:lang w:val="fr-FR"/>
              </w:rPr>
              <w:t xml:space="preserve"> de </w:t>
            </w:r>
            <w:proofErr w:type="spellStart"/>
            <w:r w:rsidRPr="00F11DA4">
              <w:rPr>
                <w:rFonts w:ascii="Times New Roman" w:eastAsia="Calibri" w:hAnsi="Times New Roman" w:cs="Times New Roman"/>
                <w:color w:val="000000"/>
                <w:lang w:val="fr-FR"/>
              </w:rPr>
              <w:t>intrarea</w:t>
            </w:r>
            <w:proofErr w:type="spellEnd"/>
            <w:r w:rsidRPr="00F11DA4">
              <w:rPr>
                <w:rFonts w:ascii="Times New Roman" w:eastAsia="Calibri" w:hAnsi="Times New Roman" w:cs="Times New Roman"/>
                <w:color w:val="000000"/>
                <w:lang w:val="fr-FR"/>
              </w:rPr>
              <w:t xml:space="preserve"> în </w:t>
            </w:r>
            <w:proofErr w:type="spellStart"/>
            <w:r w:rsidRPr="00F11DA4">
              <w:rPr>
                <w:rFonts w:ascii="Times New Roman" w:eastAsia="Calibri" w:hAnsi="Times New Roman" w:cs="Times New Roman"/>
                <w:color w:val="000000"/>
                <w:lang w:val="fr-FR"/>
              </w:rPr>
              <w:t>vigoare</w:t>
            </w:r>
            <w:proofErr w:type="spellEnd"/>
            <w:r w:rsidRPr="00F11DA4">
              <w:rPr>
                <w:rFonts w:ascii="Times New Roman" w:eastAsia="Calibri" w:hAnsi="Times New Roman" w:cs="Times New Roman"/>
                <w:color w:val="000000"/>
                <w:lang w:val="fr-FR"/>
              </w:rPr>
              <w:t xml:space="preserve"> a </w:t>
            </w:r>
            <w:proofErr w:type="spellStart"/>
            <w:r w:rsidRPr="00F11DA4">
              <w:rPr>
                <w:rFonts w:ascii="Times New Roman" w:eastAsia="Calibri" w:hAnsi="Times New Roman" w:cs="Times New Roman"/>
                <w:color w:val="000000"/>
                <w:lang w:val="fr-FR"/>
              </w:rPr>
              <w:t>prezentului</w:t>
            </w:r>
            <w:proofErr w:type="spellEnd"/>
            <w:r w:rsidRPr="00F11DA4">
              <w:rPr>
                <w:rFonts w:ascii="Times New Roman" w:eastAsia="Calibri" w:hAnsi="Times New Roman" w:cs="Times New Roman"/>
                <w:color w:val="000000"/>
                <w:lang w:val="fr-FR"/>
              </w:rPr>
              <w:t xml:space="preserve"> Regulament, pot continua </w:t>
            </w:r>
            <w:proofErr w:type="spellStart"/>
            <w:r w:rsidRPr="00F11DA4">
              <w:rPr>
                <w:rFonts w:ascii="Times New Roman" w:eastAsia="Calibri" w:hAnsi="Times New Roman" w:cs="Times New Roman"/>
                <w:color w:val="000000"/>
                <w:lang w:val="fr-FR"/>
              </w:rPr>
              <w:t>să</w:t>
            </w:r>
            <w:proofErr w:type="spellEnd"/>
            <w:r w:rsidRPr="00F11DA4">
              <w:rPr>
                <w:rFonts w:ascii="Times New Roman" w:eastAsia="Calibri" w:hAnsi="Times New Roman" w:cs="Times New Roman"/>
                <w:color w:val="000000"/>
                <w:lang w:val="fr-FR"/>
              </w:rPr>
              <w:t xml:space="preserve"> fie </w:t>
            </w:r>
            <w:proofErr w:type="spellStart"/>
            <w:r w:rsidRPr="00F11DA4">
              <w:rPr>
                <w:rFonts w:ascii="Times New Roman" w:eastAsia="Calibri" w:hAnsi="Times New Roman" w:cs="Times New Roman"/>
                <w:color w:val="000000"/>
                <w:lang w:val="fr-FR"/>
              </w:rPr>
              <w:t>introduse</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pe</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piață</w:t>
            </w:r>
            <w:proofErr w:type="spellEnd"/>
            <w:r w:rsidRPr="00F11DA4">
              <w:rPr>
                <w:rFonts w:ascii="Times New Roman" w:eastAsia="Calibri" w:hAnsi="Times New Roman" w:cs="Times New Roman"/>
                <w:color w:val="000000"/>
                <w:lang w:val="fr-FR"/>
              </w:rPr>
              <w:t xml:space="preserve"> și </w:t>
            </w:r>
            <w:proofErr w:type="spellStart"/>
            <w:r w:rsidRPr="00F11DA4">
              <w:rPr>
                <w:rFonts w:ascii="Times New Roman" w:eastAsia="Calibri" w:hAnsi="Times New Roman" w:cs="Times New Roman"/>
                <w:color w:val="000000"/>
                <w:lang w:val="fr-FR"/>
              </w:rPr>
              <w:t>să</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rămână</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pe</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piață</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până</w:t>
            </w:r>
            <w:proofErr w:type="spellEnd"/>
            <w:r w:rsidRPr="00F11DA4">
              <w:rPr>
                <w:rFonts w:ascii="Times New Roman" w:eastAsia="Calibri" w:hAnsi="Times New Roman" w:cs="Times New Roman"/>
                <w:color w:val="000000"/>
                <w:lang w:val="fr-FR"/>
              </w:rPr>
              <w:t xml:space="preserve"> la data </w:t>
            </w:r>
            <w:proofErr w:type="spellStart"/>
            <w:r w:rsidRPr="00F11DA4">
              <w:rPr>
                <w:rFonts w:ascii="Times New Roman" w:eastAsia="Calibri" w:hAnsi="Times New Roman" w:cs="Times New Roman"/>
                <w:color w:val="000000"/>
                <w:lang w:val="fr-FR"/>
              </w:rPr>
              <w:t>durabilității</w:t>
            </w:r>
            <w:proofErr w:type="spellEnd"/>
            <w:r w:rsidRPr="00F11DA4">
              <w:rPr>
                <w:rFonts w:ascii="Times New Roman" w:eastAsia="Calibri" w:hAnsi="Times New Roman" w:cs="Times New Roman"/>
                <w:color w:val="000000"/>
                <w:lang w:val="fr-FR"/>
              </w:rPr>
              <w:t xml:space="preserve"> minimale </w:t>
            </w:r>
            <w:proofErr w:type="spellStart"/>
            <w:r w:rsidRPr="00F11DA4">
              <w:rPr>
                <w:rFonts w:ascii="Times New Roman" w:eastAsia="Calibri" w:hAnsi="Times New Roman" w:cs="Times New Roman"/>
                <w:color w:val="000000"/>
                <w:lang w:val="fr-FR"/>
              </w:rPr>
              <w:t>sau</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până</w:t>
            </w:r>
            <w:proofErr w:type="spellEnd"/>
            <w:r w:rsidRPr="00F11DA4">
              <w:rPr>
                <w:rFonts w:ascii="Times New Roman" w:eastAsia="Calibri" w:hAnsi="Times New Roman" w:cs="Times New Roman"/>
                <w:color w:val="000000"/>
                <w:lang w:val="fr-FR"/>
              </w:rPr>
              <w:t xml:space="preserve"> la data-</w:t>
            </w:r>
            <w:proofErr w:type="spellStart"/>
            <w:r w:rsidRPr="00F11DA4">
              <w:rPr>
                <w:rFonts w:ascii="Times New Roman" w:eastAsia="Calibri" w:hAnsi="Times New Roman" w:cs="Times New Roman"/>
                <w:color w:val="000000"/>
                <w:lang w:val="fr-FR"/>
              </w:rPr>
              <w:t>limită</w:t>
            </w:r>
            <w:proofErr w:type="spellEnd"/>
            <w:r w:rsidRPr="00F11DA4">
              <w:rPr>
                <w:rFonts w:ascii="Times New Roman" w:eastAsia="Calibri" w:hAnsi="Times New Roman" w:cs="Times New Roman"/>
                <w:color w:val="000000"/>
                <w:lang w:val="fr-FR"/>
              </w:rPr>
              <w:t xml:space="preserve"> de </w:t>
            </w:r>
            <w:proofErr w:type="spellStart"/>
            <w:r w:rsidRPr="00F11DA4">
              <w:rPr>
                <w:rFonts w:ascii="Times New Roman" w:eastAsia="Calibri" w:hAnsi="Times New Roman" w:cs="Times New Roman"/>
                <w:color w:val="000000"/>
                <w:lang w:val="fr-FR"/>
              </w:rPr>
              <w:t>consum</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dacă</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sunt</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introduse</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pe</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piață</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pe</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piață</w:t>
            </w:r>
            <w:proofErr w:type="spellEnd"/>
            <w:r w:rsidRPr="00F11DA4">
              <w:rPr>
                <w:rFonts w:ascii="Times New Roman" w:eastAsia="Calibri" w:hAnsi="Times New Roman" w:cs="Times New Roman"/>
                <w:color w:val="000000"/>
                <w:lang w:val="fr-FR"/>
              </w:rPr>
              <w:t xml:space="preserve"> </w:t>
            </w:r>
            <w:proofErr w:type="spellStart"/>
            <w:r w:rsidRPr="00F11DA4">
              <w:rPr>
                <w:rFonts w:ascii="Times New Roman" w:eastAsia="Calibri" w:hAnsi="Times New Roman" w:cs="Times New Roman"/>
                <w:color w:val="000000"/>
                <w:lang w:val="fr-FR"/>
              </w:rPr>
              <w:t>înainte</w:t>
            </w:r>
            <w:proofErr w:type="spellEnd"/>
            <w:r w:rsidRPr="00F11DA4">
              <w:rPr>
                <w:rFonts w:ascii="Times New Roman" w:eastAsia="Calibri" w:hAnsi="Times New Roman" w:cs="Times New Roman"/>
                <w:color w:val="000000"/>
                <w:lang w:val="fr-FR"/>
              </w:rPr>
              <w:t xml:space="preserve"> </w:t>
            </w:r>
            <w:proofErr w:type="gramStart"/>
            <w:r w:rsidRPr="00F11DA4">
              <w:rPr>
                <w:rFonts w:ascii="Times New Roman" w:eastAsia="Calibri" w:hAnsi="Times New Roman" w:cs="Times New Roman"/>
                <w:color w:val="000000"/>
                <w:lang w:val="fr-FR"/>
              </w:rPr>
              <w:t>de:</w:t>
            </w:r>
            <w:proofErr w:type="gramEnd"/>
          </w:p>
          <w:tbl>
            <w:tblPr>
              <w:tblW w:w="5000" w:type="pct"/>
              <w:tblCellMar>
                <w:left w:w="0" w:type="dxa"/>
                <w:right w:w="0" w:type="dxa"/>
              </w:tblCellMar>
              <w:tblLook w:val="04A0" w:firstRow="1" w:lastRow="0" w:firstColumn="1" w:lastColumn="0" w:noHBand="0" w:noVBand="1"/>
            </w:tblPr>
            <w:tblGrid>
              <w:gridCol w:w="287"/>
              <w:gridCol w:w="4366"/>
            </w:tblGrid>
            <w:tr w:rsidR="00F11DA4" w:rsidRPr="0003073A" w14:paraId="4FA44CF9" w14:textId="77777777" w:rsidTr="003746EB">
              <w:tc>
                <w:tcPr>
                  <w:tcW w:w="560" w:type="dxa"/>
                  <w:hideMark/>
                </w:tcPr>
                <w:p w14:paraId="2FD24EF4" w14:textId="77777777" w:rsidR="00F11DA4" w:rsidRPr="0003073A" w:rsidRDefault="00F11DA4" w:rsidP="00DE3041">
                  <w:pPr>
                    <w:framePr w:hSpace="180" w:wrap="around" w:vAnchor="page" w:hAnchor="text" w:y="2686"/>
                    <w:spacing w:line="312" w:lineRule="atLeast"/>
                    <w:rPr>
                      <w:rFonts w:ascii="Times New Roman" w:hAnsi="Times New Roman" w:cs="Times New Roman"/>
                      <w:color w:val="000000"/>
                      <w:lang w:val="ro-MD" w:eastAsia="ru-MD"/>
                    </w:rPr>
                  </w:pPr>
                  <w:r w:rsidRPr="0003073A">
                    <w:rPr>
                      <w:rFonts w:ascii="Times New Roman" w:hAnsi="Times New Roman" w:cs="Times New Roman"/>
                      <w:color w:val="000000"/>
                      <w:lang w:val="ro-MD" w:eastAsia="ru-MD"/>
                    </w:rPr>
                    <w:t>17.1.</w:t>
                  </w:r>
                </w:p>
              </w:tc>
              <w:tc>
                <w:tcPr>
                  <w:tcW w:w="8796" w:type="dxa"/>
                  <w:hideMark/>
                </w:tcPr>
                <w:p w14:paraId="322BA6A1" w14:textId="77777777" w:rsidR="00F11DA4" w:rsidRPr="0003073A" w:rsidRDefault="00F11DA4" w:rsidP="00DE3041">
                  <w:pPr>
                    <w:framePr w:hSpace="180" w:wrap="around" w:vAnchor="page" w:hAnchor="text" w:y="2686"/>
                    <w:spacing w:line="312" w:lineRule="atLeast"/>
                    <w:rPr>
                      <w:rFonts w:ascii="Times New Roman" w:hAnsi="Times New Roman" w:cs="Times New Roman"/>
                      <w:color w:val="000000"/>
                      <w:lang w:eastAsia="ru-MD"/>
                    </w:rPr>
                  </w:pPr>
                  <w:r w:rsidRPr="0003073A">
                    <w:rPr>
                      <w:rFonts w:ascii="Times New Roman" w:hAnsi="Times New Roman" w:cs="Times New Roman"/>
                      <w:color w:val="000000"/>
                      <w:lang w:eastAsia="ru-MD"/>
                    </w:rPr>
                    <w:t xml:space="preserve">  1 iulie 2029 pentru categoriile de produse alimentare 1.7 (Brânză și brânzeturi), 8 (Carne), 9.2 (Pește și produse de pescărie prelucrate, inclusiv crustacee și moluște), 9.3 (Icre) și subcategoriile corespunzătoare acestora;</w:t>
                  </w:r>
                </w:p>
              </w:tc>
            </w:tr>
          </w:tbl>
          <w:p w14:paraId="6D29C82B" w14:textId="77777777" w:rsidR="00F11DA4" w:rsidRPr="0003073A" w:rsidRDefault="00F11DA4" w:rsidP="00F11DA4">
            <w:pPr>
              <w:shd w:val="clear" w:color="auto" w:fill="FFFFFF"/>
              <w:rPr>
                <w:rFonts w:ascii="Times New Roman" w:hAnsi="Times New Roman" w:cs="Times New Roman"/>
                <w:vanish/>
                <w:color w:val="000000"/>
                <w:lang w:val="en-US" w:eastAsia="ru-MD"/>
              </w:rPr>
            </w:pPr>
          </w:p>
          <w:tbl>
            <w:tblPr>
              <w:tblW w:w="5000" w:type="pct"/>
              <w:tblCellMar>
                <w:left w:w="0" w:type="dxa"/>
                <w:right w:w="0" w:type="dxa"/>
              </w:tblCellMar>
              <w:tblLook w:val="04A0" w:firstRow="1" w:lastRow="0" w:firstColumn="1" w:lastColumn="0" w:noHBand="0" w:noVBand="1"/>
            </w:tblPr>
            <w:tblGrid>
              <w:gridCol w:w="331"/>
              <w:gridCol w:w="4322"/>
            </w:tblGrid>
            <w:tr w:rsidR="00F11DA4" w:rsidRPr="0003073A" w14:paraId="6E043019" w14:textId="77777777" w:rsidTr="003746EB">
              <w:tc>
                <w:tcPr>
                  <w:tcW w:w="648" w:type="dxa"/>
                  <w:hideMark/>
                </w:tcPr>
                <w:p w14:paraId="76F1000C" w14:textId="77777777" w:rsidR="00F11DA4" w:rsidRPr="0003073A" w:rsidRDefault="00F11DA4" w:rsidP="00DE3041">
                  <w:pPr>
                    <w:framePr w:hSpace="180" w:wrap="around" w:vAnchor="page" w:hAnchor="text" w:y="2686"/>
                    <w:spacing w:line="312" w:lineRule="atLeast"/>
                    <w:rPr>
                      <w:rFonts w:ascii="Times New Roman" w:hAnsi="Times New Roman" w:cs="Times New Roman"/>
                      <w:color w:val="000000"/>
                      <w:lang w:val="ro-MD" w:eastAsia="ru-MD"/>
                    </w:rPr>
                  </w:pPr>
                  <w:r w:rsidRPr="0003073A">
                    <w:rPr>
                      <w:rFonts w:ascii="Times New Roman" w:hAnsi="Times New Roman" w:cs="Times New Roman"/>
                      <w:color w:val="000000"/>
                      <w:lang w:val="ro-MD" w:eastAsia="ru-MD"/>
                    </w:rPr>
                    <w:t>17.2.</w:t>
                  </w:r>
                </w:p>
              </w:tc>
              <w:tc>
                <w:tcPr>
                  <w:tcW w:w="8708" w:type="dxa"/>
                  <w:hideMark/>
                </w:tcPr>
                <w:p w14:paraId="169BB1E4" w14:textId="77777777" w:rsidR="00F11DA4" w:rsidRPr="0003073A" w:rsidRDefault="00F11DA4" w:rsidP="00DE3041">
                  <w:pPr>
                    <w:framePr w:hSpace="180" w:wrap="around" w:vAnchor="page" w:hAnchor="text" w:y="2686"/>
                    <w:spacing w:line="312" w:lineRule="atLeast"/>
                    <w:rPr>
                      <w:rFonts w:ascii="Times New Roman" w:hAnsi="Times New Roman" w:cs="Times New Roman"/>
                      <w:color w:val="000000"/>
                      <w:lang w:eastAsia="ru-MD"/>
                    </w:rPr>
                  </w:pPr>
                  <w:r w:rsidRPr="0003073A">
                    <w:rPr>
                      <w:rFonts w:ascii="Times New Roman" w:hAnsi="Times New Roman" w:cs="Times New Roman"/>
                      <w:color w:val="000000"/>
                      <w:lang w:eastAsia="ru-MD"/>
                    </w:rPr>
                    <w:t>1 iulie 2026 pentru toate celelalte categorii de produse alimentare.”</w:t>
                  </w:r>
                </w:p>
              </w:tc>
            </w:tr>
          </w:tbl>
          <w:p w14:paraId="7A1A7DEB" w14:textId="77777777" w:rsidR="00C174C9" w:rsidRPr="0003073A" w:rsidRDefault="00C174C9" w:rsidP="00C174C9">
            <w:pPr>
              <w:pStyle w:val="NormalWeb"/>
              <w:shd w:val="clear" w:color="auto" w:fill="FFFFFF"/>
              <w:rPr>
                <w:color w:val="000000"/>
                <w:sz w:val="22"/>
                <w:szCs w:val="22"/>
                <w:lang w:val="it-IT" w:eastAsia="ro-MD"/>
              </w:rPr>
            </w:pPr>
          </w:p>
        </w:tc>
      </w:tr>
      <w:tr w:rsidR="00C174C9" w:rsidRPr="0003073A" w14:paraId="0F35D9F8" w14:textId="77777777" w:rsidTr="00F53FF4">
        <w:tc>
          <w:tcPr>
            <w:tcW w:w="4853" w:type="dxa"/>
          </w:tcPr>
          <w:p w14:paraId="477C90AC" w14:textId="77777777" w:rsidR="00C174C9" w:rsidRPr="0003073A" w:rsidRDefault="00C174C9" w:rsidP="00C174C9">
            <w:pPr>
              <w:ind w:right="195"/>
              <w:jc w:val="both"/>
              <w:rPr>
                <w:rFonts w:ascii="Times New Roman" w:hAnsi="Times New Roman" w:cs="Times New Roman"/>
                <w:b/>
                <w:bCs/>
                <w:color w:val="000000" w:themeColor="text1"/>
                <w:lang w:eastAsia="ru-RU"/>
              </w:rPr>
            </w:pPr>
          </w:p>
        </w:tc>
        <w:tc>
          <w:tcPr>
            <w:tcW w:w="4853" w:type="dxa"/>
          </w:tcPr>
          <w:p w14:paraId="6A7AD0D7" w14:textId="77777777" w:rsidR="00F11DA4" w:rsidRPr="00F11DA4" w:rsidRDefault="00F11DA4" w:rsidP="00F11DA4">
            <w:pPr>
              <w:shd w:val="clear" w:color="auto" w:fill="FFFFFF"/>
              <w:tabs>
                <w:tab w:val="left" w:pos="1890"/>
              </w:tabs>
              <w:rPr>
                <w:rFonts w:ascii="Times New Roman" w:hAnsi="Times New Roman" w:cs="Times New Roman"/>
                <w:vanish/>
                <w:color w:val="000000"/>
                <w:lang w:val="ro-MD" w:eastAsia="ru-MD"/>
              </w:rPr>
            </w:pPr>
            <w:r w:rsidRPr="00F11DA4">
              <w:rPr>
                <w:rFonts w:ascii="Times New Roman" w:hAnsi="Times New Roman" w:cs="Times New Roman"/>
                <w:color w:val="000000"/>
                <w:lang w:eastAsia="ru-MD"/>
              </w:rPr>
              <w:t>se completează cu pct. 18  cu următorul cuprins:</w:t>
            </w:r>
          </w:p>
          <w:p w14:paraId="10C6F68C" w14:textId="5A723D46" w:rsidR="00C174C9" w:rsidRPr="00F11DA4" w:rsidRDefault="00F11DA4" w:rsidP="00F11DA4">
            <w:pPr>
              <w:shd w:val="clear" w:color="auto" w:fill="FFFFFF"/>
              <w:jc w:val="both"/>
              <w:rPr>
                <w:rFonts w:ascii="Times New Roman" w:hAnsi="Times New Roman" w:cs="Times New Roman"/>
                <w:color w:val="000000"/>
                <w:lang w:eastAsia="ro-MD"/>
              </w:rPr>
            </w:pPr>
            <w:r w:rsidRPr="00F11DA4">
              <w:rPr>
                <w:rFonts w:ascii="Times New Roman" w:hAnsi="Times New Roman" w:cs="Times New Roman"/>
                <w:color w:val="000000"/>
                <w:lang w:eastAsia="ru-MD"/>
              </w:rPr>
              <w:t xml:space="preserve">    „18. Preparatele care conțin produsele primare de arome de fum SF-001 SF-002, SF-003, SF-004, SF-005, SF-006, SF-008 sau SF-009 și care nu sunt destinate consumului ca atare pot fi introduse pe </w:t>
            </w:r>
            <w:r w:rsidRPr="00F11DA4">
              <w:rPr>
                <w:rFonts w:ascii="Times New Roman" w:hAnsi="Times New Roman" w:cs="Times New Roman"/>
                <w:color w:val="000000"/>
                <w:lang w:eastAsia="ru-MD"/>
              </w:rPr>
              <w:lastRenderedPageBreak/>
              <w:t>piață până la 1 iulie 2029 pentru a fi utilizate în categoriile de produse alimentare enumerate la sbpct. 17.1. și până la 1 iulie 2026 pentru toate celelalte categorii de produse alimentare”</w:t>
            </w:r>
          </w:p>
        </w:tc>
        <w:tc>
          <w:tcPr>
            <w:tcW w:w="4869" w:type="dxa"/>
          </w:tcPr>
          <w:p w14:paraId="3BED0717" w14:textId="00AAE98F" w:rsidR="00C174C9" w:rsidRPr="00F11DA4" w:rsidRDefault="00F11DA4" w:rsidP="00C174C9">
            <w:pPr>
              <w:pStyle w:val="NormalWeb"/>
              <w:shd w:val="clear" w:color="auto" w:fill="FFFFFF"/>
              <w:rPr>
                <w:color w:val="000000"/>
                <w:sz w:val="22"/>
                <w:szCs w:val="22"/>
                <w:lang w:val="en-US" w:eastAsia="ro-MD"/>
              </w:rPr>
            </w:pPr>
            <w:r w:rsidRPr="00F11DA4">
              <w:rPr>
                <w:color w:val="000000"/>
                <w:sz w:val="22"/>
                <w:szCs w:val="22"/>
                <w:lang w:val="en-US" w:eastAsia="ru-MD"/>
              </w:rPr>
              <w:lastRenderedPageBreak/>
              <w:t>18. </w:t>
            </w:r>
            <w:proofErr w:type="spellStart"/>
            <w:r w:rsidRPr="00F11DA4">
              <w:rPr>
                <w:color w:val="000000"/>
                <w:sz w:val="22"/>
                <w:szCs w:val="22"/>
                <w:lang w:val="en-US" w:eastAsia="ru-MD"/>
              </w:rPr>
              <w:t>Preparatele</w:t>
            </w:r>
            <w:proofErr w:type="spellEnd"/>
            <w:r w:rsidRPr="00F11DA4">
              <w:rPr>
                <w:color w:val="000000"/>
                <w:sz w:val="22"/>
                <w:szCs w:val="22"/>
                <w:lang w:val="en-US" w:eastAsia="ru-MD"/>
              </w:rPr>
              <w:t xml:space="preserve"> care </w:t>
            </w:r>
            <w:proofErr w:type="spellStart"/>
            <w:r w:rsidRPr="00F11DA4">
              <w:rPr>
                <w:color w:val="000000"/>
                <w:sz w:val="22"/>
                <w:szCs w:val="22"/>
                <w:lang w:val="en-US" w:eastAsia="ru-MD"/>
              </w:rPr>
              <w:t>conțin</w:t>
            </w:r>
            <w:proofErr w:type="spellEnd"/>
            <w:r w:rsidRPr="00F11DA4">
              <w:rPr>
                <w:color w:val="000000"/>
                <w:sz w:val="22"/>
                <w:szCs w:val="22"/>
                <w:lang w:val="en-US" w:eastAsia="ru-MD"/>
              </w:rPr>
              <w:t xml:space="preserve"> </w:t>
            </w:r>
            <w:proofErr w:type="spellStart"/>
            <w:r w:rsidRPr="00F11DA4">
              <w:rPr>
                <w:color w:val="000000"/>
                <w:sz w:val="22"/>
                <w:szCs w:val="22"/>
                <w:lang w:val="en-US" w:eastAsia="ru-MD"/>
              </w:rPr>
              <w:t>produsele</w:t>
            </w:r>
            <w:proofErr w:type="spellEnd"/>
            <w:r w:rsidRPr="00F11DA4">
              <w:rPr>
                <w:color w:val="000000"/>
                <w:sz w:val="22"/>
                <w:szCs w:val="22"/>
                <w:lang w:val="en-US" w:eastAsia="ru-MD"/>
              </w:rPr>
              <w:t xml:space="preserve"> </w:t>
            </w:r>
            <w:proofErr w:type="spellStart"/>
            <w:r w:rsidRPr="00F11DA4">
              <w:rPr>
                <w:color w:val="000000"/>
                <w:sz w:val="22"/>
                <w:szCs w:val="22"/>
                <w:lang w:val="en-US" w:eastAsia="ru-MD"/>
              </w:rPr>
              <w:t>primare</w:t>
            </w:r>
            <w:proofErr w:type="spellEnd"/>
            <w:r w:rsidRPr="00F11DA4">
              <w:rPr>
                <w:color w:val="000000"/>
                <w:sz w:val="22"/>
                <w:szCs w:val="22"/>
                <w:lang w:val="en-US" w:eastAsia="ru-MD"/>
              </w:rPr>
              <w:t xml:space="preserve"> de </w:t>
            </w:r>
            <w:proofErr w:type="spellStart"/>
            <w:r w:rsidRPr="00F11DA4">
              <w:rPr>
                <w:color w:val="000000"/>
                <w:sz w:val="22"/>
                <w:szCs w:val="22"/>
                <w:lang w:val="en-US" w:eastAsia="ru-MD"/>
              </w:rPr>
              <w:t>arome</w:t>
            </w:r>
            <w:proofErr w:type="spellEnd"/>
            <w:r w:rsidRPr="00F11DA4">
              <w:rPr>
                <w:color w:val="000000"/>
                <w:sz w:val="22"/>
                <w:szCs w:val="22"/>
                <w:lang w:val="en-US" w:eastAsia="ru-MD"/>
              </w:rPr>
              <w:t xml:space="preserve"> de </w:t>
            </w:r>
            <w:proofErr w:type="spellStart"/>
            <w:r w:rsidRPr="00F11DA4">
              <w:rPr>
                <w:color w:val="000000"/>
                <w:sz w:val="22"/>
                <w:szCs w:val="22"/>
                <w:lang w:val="en-US" w:eastAsia="ru-MD"/>
              </w:rPr>
              <w:t>fum</w:t>
            </w:r>
            <w:proofErr w:type="spellEnd"/>
            <w:r w:rsidRPr="00F11DA4">
              <w:rPr>
                <w:color w:val="000000"/>
                <w:sz w:val="22"/>
                <w:szCs w:val="22"/>
                <w:lang w:val="en-US" w:eastAsia="ru-MD"/>
              </w:rPr>
              <w:t xml:space="preserve"> SF-001 SF-002, SF-003, SF-004, SF-005, SF-006, SF-008 </w:t>
            </w:r>
            <w:proofErr w:type="spellStart"/>
            <w:r w:rsidRPr="00F11DA4">
              <w:rPr>
                <w:color w:val="000000"/>
                <w:sz w:val="22"/>
                <w:szCs w:val="22"/>
                <w:lang w:val="en-US" w:eastAsia="ru-MD"/>
              </w:rPr>
              <w:t>sau</w:t>
            </w:r>
            <w:proofErr w:type="spellEnd"/>
            <w:r w:rsidRPr="00F11DA4">
              <w:rPr>
                <w:color w:val="000000"/>
                <w:sz w:val="22"/>
                <w:szCs w:val="22"/>
                <w:lang w:val="en-US" w:eastAsia="ru-MD"/>
              </w:rPr>
              <w:t xml:space="preserve"> SF-009 și care nu sunt destinate </w:t>
            </w:r>
            <w:proofErr w:type="spellStart"/>
            <w:r w:rsidRPr="00F11DA4">
              <w:rPr>
                <w:color w:val="000000"/>
                <w:sz w:val="22"/>
                <w:szCs w:val="22"/>
                <w:lang w:val="en-US" w:eastAsia="ru-MD"/>
              </w:rPr>
              <w:t>consumului</w:t>
            </w:r>
            <w:proofErr w:type="spellEnd"/>
            <w:r w:rsidRPr="00F11DA4">
              <w:rPr>
                <w:color w:val="000000"/>
                <w:sz w:val="22"/>
                <w:szCs w:val="22"/>
                <w:lang w:val="en-US" w:eastAsia="ru-MD"/>
              </w:rPr>
              <w:t xml:space="preserve"> ca </w:t>
            </w:r>
            <w:proofErr w:type="spellStart"/>
            <w:r w:rsidRPr="00F11DA4">
              <w:rPr>
                <w:color w:val="000000"/>
                <w:sz w:val="22"/>
                <w:szCs w:val="22"/>
                <w:lang w:val="en-US" w:eastAsia="ru-MD"/>
              </w:rPr>
              <w:t>atare</w:t>
            </w:r>
            <w:proofErr w:type="spellEnd"/>
            <w:r w:rsidRPr="00F11DA4">
              <w:rPr>
                <w:color w:val="000000"/>
                <w:sz w:val="22"/>
                <w:szCs w:val="22"/>
                <w:lang w:val="en-US" w:eastAsia="ru-MD"/>
              </w:rPr>
              <w:t xml:space="preserve"> pot fi </w:t>
            </w:r>
            <w:proofErr w:type="spellStart"/>
            <w:r w:rsidRPr="00F11DA4">
              <w:rPr>
                <w:color w:val="000000"/>
                <w:sz w:val="22"/>
                <w:szCs w:val="22"/>
                <w:lang w:val="en-US" w:eastAsia="ru-MD"/>
              </w:rPr>
              <w:t>introduse</w:t>
            </w:r>
            <w:proofErr w:type="spellEnd"/>
            <w:r w:rsidRPr="00F11DA4">
              <w:rPr>
                <w:color w:val="000000"/>
                <w:sz w:val="22"/>
                <w:szCs w:val="22"/>
                <w:lang w:val="en-US" w:eastAsia="ru-MD"/>
              </w:rPr>
              <w:t xml:space="preserve"> pe </w:t>
            </w:r>
            <w:proofErr w:type="spellStart"/>
            <w:r w:rsidRPr="00F11DA4">
              <w:rPr>
                <w:color w:val="000000"/>
                <w:sz w:val="22"/>
                <w:szCs w:val="22"/>
                <w:lang w:val="en-US" w:eastAsia="ru-MD"/>
              </w:rPr>
              <w:t>piață</w:t>
            </w:r>
            <w:proofErr w:type="spellEnd"/>
            <w:r w:rsidRPr="00F11DA4">
              <w:rPr>
                <w:color w:val="000000"/>
                <w:sz w:val="22"/>
                <w:szCs w:val="22"/>
                <w:lang w:val="en-US" w:eastAsia="ru-MD"/>
              </w:rPr>
              <w:t xml:space="preserve"> </w:t>
            </w:r>
            <w:proofErr w:type="spellStart"/>
            <w:r w:rsidRPr="00F11DA4">
              <w:rPr>
                <w:color w:val="000000"/>
                <w:sz w:val="22"/>
                <w:szCs w:val="22"/>
                <w:lang w:val="en-US" w:eastAsia="ru-MD"/>
              </w:rPr>
              <w:t>până</w:t>
            </w:r>
            <w:proofErr w:type="spellEnd"/>
            <w:r w:rsidRPr="00F11DA4">
              <w:rPr>
                <w:color w:val="000000"/>
                <w:sz w:val="22"/>
                <w:szCs w:val="22"/>
                <w:lang w:val="en-US" w:eastAsia="ru-MD"/>
              </w:rPr>
              <w:t xml:space="preserve"> la 1 </w:t>
            </w:r>
            <w:proofErr w:type="spellStart"/>
            <w:r w:rsidRPr="00F11DA4">
              <w:rPr>
                <w:color w:val="000000"/>
                <w:sz w:val="22"/>
                <w:szCs w:val="22"/>
                <w:lang w:val="en-US" w:eastAsia="ru-MD"/>
              </w:rPr>
              <w:t>iulie</w:t>
            </w:r>
            <w:proofErr w:type="spellEnd"/>
            <w:r w:rsidRPr="00F11DA4">
              <w:rPr>
                <w:color w:val="000000"/>
                <w:sz w:val="22"/>
                <w:szCs w:val="22"/>
                <w:lang w:val="en-US" w:eastAsia="ru-MD"/>
              </w:rPr>
              <w:t xml:space="preserve"> 2029 </w:t>
            </w:r>
            <w:proofErr w:type="spellStart"/>
            <w:r w:rsidRPr="00F11DA4">
              <w:rPr>
                <w:color w:val="000000"/>
                <w:sz w:val="22"/>
                <w:szCs w:val="22"/>
                <w:lang w:val="en-US" w:eastAsia="ru-MD"/>
              </w:rPr>
              <w:t>pentru</w:t>
            </w:r>
            <w:proofErr w:type="spellEnd"/>
            <w:r w:rsidRPr="00F11DA4">
              <w:rPr>
                <w:color w:val="000000"/>
                <w:sz w:val="22"/>
                <w:szCs w:val="22"/>
                <w:lang w:val="en-US" w:eastAsia="ru-MD"/>
              </w:rPr>
              <w:t xml:space="preserve"> a fi </w:t>
            </w:r>
            <w:proofErr w:type="spellStart"/>
            <w:r w:rsidRPr="00F11DA4">
              <w:rPr>
                <w:color w:val="000000"/>
                <w:sz w:val="22"/>
                <w:szCs w:val="22"/>
                <w:lang w:val="en-US" w:eastAsia="ru-MD"/>
              </w:rPr>
              <w:t>utilizate</w:t>
            </w:r>
            <w:proofErr w:type="spellEnd"/>
            <w:r w:rsidRPr="00F11DA4">
              <w:rPr>
                <w:color w:val="000000"/>
                <w:sz w:val="22"/>
                <w:szCs w:val="22"/>
                <w:lang w:val="en-US" w:eastAsia="ru-MD"/>
              </w:rPr>
              <w:t xml:space="preserve"> în </w:t>
            </w:r>
            <w:proofErr w:type="spellStart"/>
            <w:r w:rsidRPr="00F11DA4">
              <w:rPr>
                <w:color w:val="000000"/>
                <w:sz w:val="22"/>
                <w:szCs w:val="22"/>
                <w:lang w:val="en-US" w:eastAsia="ru-MD"/>
              </w:rPr>
              <w:t>categoriile</w:t>
            </w:r>
            <w:proofErr w:type="spellEnd"/>
            <w:r w:rsidRPr="00F11DA4">
              <w:rPr>
                <w:color w:val="000000"/>
                <w:sz w:val="22"/>
                <w:szCs w:val="22"/>
                <w:lang w:val="en-US" w:eastAsia="ru-MD"/>
              </w:rPr>
              <w:t xml:space="preserve"> </w:t>
            </w:r>
            <w:r w:rsidRPr="00F11DA4">
              <w:rPr>
                <w:color w:val="000000"/>
                <w:sz w:val="22"/>
                <w:szCs w:val="22"/>
                <w:lang w:val="en-US" w:eastAsia="ru-MD"/>
              </w:rPr>
              <w:lastRenderedPageBreak/>
              <w:t xml:space="preserve">de </w:t>
            </w:r>
            <w:proofErr w:type="spellStart"/>
            <w:r w:rsidRPr="00F11DA4">
              <w:rPr>
                <w:color w:val="000000"/>
                <w:sz w:val="22"/>
                <w:szCs w:val="22"/>
                <w:lang w:val="en-US" w:eastAsia="ru-MD"/>
              </w:rPr>
              <w:t>produse</w:t>
            </w:r>
            <w:proofErr w:type="spellEnd"/>
            <w:r w:rsidRPr="00F11DA4">
              <w:rPr>
                <w:color w:val="000000"/>
                <w:sz w:val="22"/>
                <w:szCs w:val="22"/>
                <w:lang w:val="en-US" w:eastAsia="ru-MD"/>
              </w:rPr>
              <w:t xml:space="preserve"> </w:t>
            </w:r>
            <w:proofErr w:type="spellStart"/>
            <w:r w:rsidRPr="00F11DA4">
              <w:rPr>
                <w:color w:val="000000"/>
                <w:sz w:val="22"/>
                <w:szCs w:val="22"/>
                <w:lang w:val="en-US" w:eastAsia="ru-MD"/>
              </w:rPr>
              <w:t>alimentare</w:t>
            </w:r>
            <w:proofErr w:type="spellEnd"/>
            <w:r w:rsidRPr="00F11DA4">
              <w:rPr>
                <w:color w:val="000000"/>
                <w:sz w:val="22"/>
                <w:szCs w:val="22"/>
                <w:lang w:val="en-US" w:eastAsia="ru-MD"/>
              </w:rPr>
              <w:t xml:space="preserve"> enumerate la </w:t>
            </w:r>
            <w:proofErr w:type="spellStart"/>
            <w:r w:rsidRPr="00F11DA4">
              <w:rPr>
                <w:color w:val="000000"/>
                <w:sz w:val="22"/>
                <w:szCs w:val="22"/>
                <w:lang w:val="en-US" w:eastAsia="ru-MD"/>
              </w:rPr>
              <w:t>sbpct</w:t>
            </w:r>
            <w:proofErr w:type="spellEnd"/>
            <w:r w:rsidRPr="00F11DA4">
              <w:rPr>
                <w:color w:val="000000"/>
                <w:sz w:val="22"/>
                <w:szCs w:val="22"/>
                <w:lang w:val="en-US" w:eastAsia="ru-MD"/>
              </w:rPr>
              <w:t xml:space="preserve">. 17.1. și </w:t>
            </w:r>
            <w:proofErr w:type="spellStart"/>
            <w:r w:rsidRPr="00F11DA4">
              <w:rPr>
                <w:color w:val="000000"/>
                <w:sz w:val="22"/>
                <w:szCs w:val="22"/>
                <w:lang w:val="en-US" w:eastAsia="ru-MD"/>
              </w:rPr>
              <w:t>până</w:t>
            </w:r>
            <w:proofErr w:type="spellEnd"/>
            <w:r w:rsidRPr="00F11DA4">
              <w:rPr>
                <w:color w:val="000000"/>
                <w:sz w:val="22"/>
                <w:szCs w:val="22"/>
                <w:lang w:val="en-US" w:eastAsia="ru-MD"/>
              </w:rPr>
              <w:t xml:space="preserve"> la 1 </w:t>
            </w:r>
            <w:proofErr w:type="spellStart"/>
            <w:r w:rsidRPr="00F11DA4">
              <w:rPr>
                <w:color w:val="000000"/>
                <w:sz w:val="22"/>
                <w:szCs w:val="22"/>
                <w:lang w:val="en-US" w:eastAsia="ru-MD"/>
              </w:rPr>
              <w:t>iulie</w:t>
            </w:r>
            <w:proofErr w:type="spellEnd"/>
            <w:r w:rsidRPr="00F11DA4">
              <w:rPr>
                <w:color w:val="000000"/>
                <w:sz w:val="22"/>
                <w:szCs w:val="22"/>
                <w:lang w:val="en-US" w:eastAsia="ru-MD"/>
              </w:rPr>
              <w:t xml:space="preserve"> 2026 </w:t>
            </w:r>
            <w:proofErr w:type="spellStart"/>
            <w:r w:rsidRPr="00F11DA4">
              <w:rPr>
                <w:color w:val="000000"/>
                <w:sz w:val="22"/>
                <w:szCs w:val="22"/>
                <w:lang w:val="en-US" w:eastAsia="ru-MD"/>
              </w:rPr>
              <w:t>pentru</w:t>
            </w:r>
            <w:proofErr w:type="spellEnd"/>
            <w:r w:rsidRPr="00F11DA4">
              <w:rPr>
                <w:color w:val="000000"/>
                <w:sz w:val="22"/>
                <w:szCs w:val="22"/>
                <w:lang w:val="en-US" w:eastAsia="ru-MD"/>
              </w:rPr>
              <w:t xml:space="preserve"> </w:t>
            </w:r>
            <w:proofErr w:type="spellStart"/>
            <w:r w:rsidRPr="00F11DA4">
              <w:rPr>
                <w:color w:val="000000"/>
                <w:sz w:val="22"/>
                <w:szCs w:val="22"/>
                <w:lang w:val="en-US" w:eastAsia="ru-MD"/>
              </w:rPr>
              <w:t>toate</w:t>
            </w:r>
            <w:proofErr w:type="spellEnd"/>
            <w:r w:rsidRPr="00F11DA4">
              <w:rPr>
                <w:color w:val="000000"/>
                <w:sz w:val="22"/>
                <w:szCs w:val="22"/>
                <w:lang w:val="en-US" w:eastAsia="ru-MD"/>
              </w:rPr>
              <w:t xml:space="preserve"> </w:t>
            </w:r>
            <w:proofErr w:type="spellStart"/>
            <w:r w:rsidRPr="00F11DA4">
              <w:rPr>
                <w:color w:val="000000"/>
                <w:sz w:val="22"/>
                <w:szCs w:val="22"/>
                <w:lang w:val="en-US" w:eastAsia="ru-MD"/>
              </w:rPr>
              <w:t>celelalte</w:t>
            </w:r>
            <w:proofErr w:type="spellEnd"/>
            <w:r w:rsidRPr="00F11DA4">
              <w:rPr>
                <w:color w:val="000000"/>
                <w:sz w:val="22"/>
                <w:szCs w:val="22"/>
                <w:lang w:val="en-US" w:eastAsia="ru-MD"/>
              </w:rPr>
              <w:t xml:space="preserve"> </w:t>
            </w:r>
            <w:proofErr w:type="spellStart"/>
            <w:r w:rsidRPr="00F11DA4">
              <w:rPr>
                <w:color w:val="000000"/>
                <w:sz w:val="22"/>
                <w:szCs w:val="22"/>
                <w:lang w:val="en-US" w:eastAsia="ru-MD"/>
              </w:rPr>
              <w:t>categorii</w:t>
            </w:r>
            <w:proofErr w:type="spellEnd"/>
            <w:r w:rsidRPr="00F11DA4">
              <w:rPr>
                <w:color w:val="000000"/>
                <w:sz w:val="22"/>
                <w:szCs w:val="22"/>
                <w:lang w:val="en-US" w:eastAsia="ru-MD"/>
              </w:rPr>
              <w:t xml:space="preserve"> de </w:t>
            </w:r>
            <w:proofErr w:type="spellStart"/>
            <w:r w:rsidRPr="00F11DA4">
              <w:rPr>
                <w:color w:val="000000"/>
                <w:sz w:val="22"/>
                <w:szCs w:val="22"/>
                <w:lang w:val="en-US" w:eastAsia="ru-MD"/>
              </w:rPr>
              <w:t>produse</w:t>
            </w:r>
            <w:proofErr w:type="spellEnd"/>
            <w:r w:rsidRPr="00F11DA4">
              <w:rPr>
                <w:color w:val="000000"/>
                <w:sz w:val="22"/>
                <w:szCs w:val="22"/>
                <w:lang w:val="en-US" w:eastAsia="ru-MD"/>
              </w:rPr>
              <w:t xml:space="preserve"> </w:t>
            </w:r>
            <w:proofErr w:type="spellStart"/>
            <w:r w:rsidRPr="00F11DA4">
              <w:rPr>
                <w:color w:val="000000"/>
                <w:sz w:val="22"/>
                <w:szCs w:val="22"/>
                <w:lang w:val="en-US" w:eastAsia="ru-MD"/>
              </w:rPr>
              <w:t>alimentare</w:t>
            </w:r>
            <w:proofErr w:type="spellEnd"/>
            <w:r w:rsidRPr="00F11DA4">
              <w:rPr>
                <w:color w:val="000000"/>
                <w:sz w:val="22"/>
                <w:szCs w:val="22"/>
                <w:lang w:val="en-US" w:eastAsia="ru-MD"/>
              </w:rPr>
              <w:t>.</w:t>
            </w:r>
          </w:p>
        </w:tc>
      </w:tr>
      <w:tr w:rsidR="00C174C9" w:rsidRPr="0003073A" w14:paraId="481A25F4" w14:textId="77777777" w:rsidTr="00F53FF4">
        <w:tc>
          <w:tcPr>
            <w:tcW w:w="4853" w:type="dxa"/>
          </w:tcPr>
          <w:p w14:paraId="7232C180" w14:textId="77777777" w:rsidR="00C174C9" w:rsidRPr="0003073A" w:rsidRDefault="00C174C9" w:rsidP="00C174C9">
            <w:pPr>
              <w:ind w:right="195"/>
              <w:jc w:val="both"/>
              <w:rPr>
                <w:rFonts w:ascii="Times New Roman" w:hAnsi="Times New Roman" w:cs="Times New Roman"/>
                <w:b/>
                <w:bCs/>
                <w:color w:val="000000" w:themeColor="text1"/>
                <w:lang w:eastAsia="ru-RU"/>
              </w:rPr>
            </w:pPr>
          </w:p>
        </w:tc>
        <w:tc>
          <w:tcPr>
            <w:tcW w:w="4853" w:type="dxa"/>
          </w:tcPr>
          <w:p w14:paraId="20362E68" w14:textId="1E8EED65" w:rsidR="00C174C9" w:rsidRPr="0003073A" w:rsidRDefault="00C174C9" w:rsidP="00C174C9">
            <w:pPr>
              <w:shd w:val="clear" w:color="auto" w:fill="FFFFFF"/>
              <w:spacing w:line="312" w:lineRule="atLeast"/>
              <w:jc w:val="both"/>
              <w:rPr>
                <w:rFonts w:ascii="Times New Roman" w:hAnsi="Times New Roman" w:cs="Times New Roman"/>
                <w:color w:val="000000"/>
                <w:lang w:eastAsia="ru-MD"/>
              </w:rPr>
            </w:pPr>
            <w:r w:rsidRPr="0003073A">
              <w:rPr>
                <w:rFonts w:ascii="Times New Roman" w:hAnsi="Times New Roman" w:cs="Times New Roman"/>
                <w:color w:val="000000"/>
                <w:lang w:val="it-IT" w:eastAsia="ro-MD"/>
              </w:rPr>
              <w:t>la anexa nr. 2</w:t>
            </w:r>
            <w:r w:rsidR="00F11DA4">
              <w:t xml:space="preserve"> </w:t>
            </w:r>
            <w:r w:rsidR="00F11DA4" w:rsidRPr="00F11DA4">
              <w:rPr>
                <w:rFonts w:ascii="Times New Roman" w:hAnsi="Times New Roman" w:cs="Times New Roman"/>
                <w:color w:val="000000"/>
                <w:lang w:val="it-IT" w:eastAsia="ro-MD"/>
              </w:rPr>
              <w:t>rubricile „SF-001, SF-002, SF-003, SF-004, SF-005, SF-006, SF-008, SF-009, SF-010” se exclud</w:t>
            </w:r>
          </w:p>
        </w:tc>
        <w:tc>
          <w:tcPr>
            <w:tcW w:w="4869" w:type="dxa"/>
          </w:tcPr>
          <w:p w14:paraId="599F1CA1" w14:textId="77777777" w:rsidR="00C174C9" w:rsidRPr="0003073A" w:rsidRDefault="00C174C9" w:rsidP="00C174C9">
            <w:pPr>
              <w:pStyle w:val="NormalWeb"/>
              <w:shd w:val="clear" w:color="auto" w:fill="FFFFFF"/>
              <w:rPr>
                <w:color w:val="000000"/>
                <w:sz w:val="22"/>
                <w:szCs w:val="22"/>
                <w:lang w:val="it-IT" w:eastAsia="ro-MD"/>
              </w:rPr>
            </w:pPr>
          </w:p>
        </w:tc>
      </w:tr>
      <w:tr w:rsidR="00C174C9" w:rsidRPr="0003073A" w14:paraId="465F2712" w14:textId="77777777" w:rsidTr="00F53FF4">
        <w:tc>
          <w:tcPr>
            <w:tcW w:w="4853" w:type="dxa"/>
          </w:tcPr>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263"/>
              <w:gridCol w:w="2679"/>
              <w:gridCol w:w="679"/>
            </w:tblGrid>
            <w:tr w:rsidR="00C174C9" w:rsidRPr="0003073A" w14:paraId="672531DB" w14:textId="77777777" w:rsidTr="00E66E5D">
              <w:trPr>
                <w:tblCellSpacing w:w="0" w:type="dxa"/>
              </w:trPr>
              <w:tc>
                <w:tcPr>
                  <w:tcW w:w="2774" w:type="dxa"/>
                  <w:tcBorders>
                    <w:top w:val="single" w:sz="6" w:space="0" w:color="000000"/>
                    <w:left w:val="single" w:sz="6" w:space="0" w:color="000000"/>
                    <w:bottom w:val="single" w:sz="6" w:space="0" w:color="000000"/>
                    <w:right w:val="single" w:sz="6" w:space="0" w:color="000000"/>
                  </w:tcBorders>
                  <w:shd w:val="clear" w:color="auto" w:fill="FFFFFF"/>
                  <w:hideMark/>
                </w:tcPr>
                <w:p w14:paraId="4B6AAFF6"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Cod</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unic</w:t>
                  </w:r>
                  <w:proofErr w:type="spellEnd"/>
                </w:p>
              </w:tc>
              <w:tc>
                <w:tcPr>
                  <w:tcW w:w="741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6ED42B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SF-001</w:t>
                  </w:r>
                </w:p>
              </w:tc>
            </w:tr>
            <w:tr w:rsidR="00C174C9" w:rsidRPr="0003073A" w14:paraId="53351611" w14:textId="77777777" w:rsidTr="00E66E5D">
              <w:trPr>
                <w:tblCellSpacing w:w="0" w:type="dxa"/>
              </w:trPr>
              <w:tc>
                <w:tcPr>
                  <w:tcW w:w="2774" w:type="dxa"/>
                  <w:tcBorders>
                    <w:top w:val="single" w:sz="6" w:space="0" w:color="000000"/>
                    <w:left w:val="single" w:sz="6" w:space="0" w:color="000000"/>
                    <w:bottom w:val="single" w:sz="6" w:space="0" w:color="000000"/>
                    <w:right w:val="single" w:sz="6" w:space="0" w:color="000000"/>
                  </w:tcBorders>
                  <w:shd w:val="clear" w:color="auto" w:fill="FFFFFF"/>
                  <w:hideMark/>
                </w:tcPr>
                <w:p w14:paraId="18F6946C"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Denumirea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41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6A8C25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Scansmoke</w:t>
                  </w:r>
                  <w:proofErr w:type="spellEnd"/>
                  <w:r w:rsidRPr="0003073A">
                    <w:rPr>
                      <w:rFonts w:ascii="Times New Roman" w:hAnsi="Times New Roman" w:cs="Times New Roman"/>
                      <w:lang w:val="ru-RU" w:eastAsia="ru-RU"/>
                    </w:rPr>
                    <w:t xml:space="preserve"> PB 1110</w:t>
                  </w:r>
                </w:p>
              </w:tc>
            </w:tr>
            <w:tr w:rsidR="00C174C9" w:rsidRPr="0003073A" w14:paraId="7AAE1271" w14:textId="77777777" w:rsidTr="00E66E5D">
              <w:trPr>
                <w:tblCellSpacing w:w="0" w:type="dxa"/>
              </w:trPr>
              <w:tc>
                <w:tcPr>
                  <w:tcW w:w="2774" w:type="dxa"/>
                  <w:tcBorders>
                    <w:top w:val="single" w:sz="6" w:space="0" w:color="000000"/>
                    <w:left w:val="single" w:sz="6" w:space="0" w:color="000000"/>
                    <w:bottom w:val="single" w:sz="6" w:space="0" w:color="000000"/>
                    <w:right w:val="single" w:sz="6" w:space="0" w:color="000000"/>
                  </w:tcBorders>
                  <w:shd w:val="clear" w:color="auto" w:fill="FFFFFF"/>
                  <w:hideMark/>
                </w:tcPr>
                <w:p w14:paraId="369C716E"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Numele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41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AB847F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Azelis</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Denmark</w:t>
                  </w:r>
                  <w:proofErr w:type="spellEnd"/>
                  <w:r w:rsidRPr="0003073A">
                    <w:rPr>
                      <w:rFonts w:ascii="Times New Roman" w:hAnsi="Times New Roman" w:cs="Times New Roman"/>
                      <w:lang w:val="ru-RU" w:eastAsia="ru-RU"/>
                    </w:rPr>
                    <w:t xml:space="preserve"> A/S</w:t>
                  </w:r>
                </w:p>
              </w:tc>
            </w:tr>
            <w:tr w:rsidR="00C174C9" w:rsidRPr="0003073A" w14:paraId="68A7D8EB" w14:textId="77777777" w:rsidTr="00E66E5D">
              <w:trPr>
                <w:tblCellSpacing w:w="0" w:type="dxa"/>
              </w:trPr>
              <w:tc>
                <w:tcPr>
                  <w:tcW w:w="2774" w:type="dxa"/>
                  <w:tcBorders>
                    <w:top w:val="single" w:sz="6" w:space="0" w:color="000000"/>
                    <w:left w:val="single" w:sz="6" w:space="0" w:color="000000"/>
                    <w:bottom w:val="single" w:sz="6" w:space="0" w:color="000000"/>
                    <w:right w:val="single" w:sz="6" w:space="0" w:color="000000"/>
                  </w:tcBorders>
                  <w:shd w:val="clear" w:color="auto" w:fill="FFFFFF"/>
                  <w:hideMark/>
                </w:tcPr>
                <w:p w14:paraId="030663FA"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Adresa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416" w:type="dxa"/>
                  <w:gridSpan w:val="2"/>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328"/>
                  </w:tblGrid>
                  <w:tr w:rsidR="00C174C9" w:rsidRPr="0003073A" w14:paraId="63D324D5" w14:textId="77777777" w:rsidTr="00E66E5D">
                    <w:trPr>
                      <w:tblCellSpacing w:w="0" w:type="dxa"/>
                    </w:trPr>
                    <w:tc>
                      <w:tcPr>
                        <w:tcW w:w="7386" w:type="dxa"/>
                        <w:vAlign w:val="center"/>
                        <w:hideMark/>
                      </w:tcPr>
                      <w:p w14:paraId="2736291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Lundtoftegaardsvej</w:t>
                        </w:r>
                        <w:proofErr w:type="spellEnd"/>
                        <w:r w:rsidRPr="0003073A">
                          <w:rPr>
                            <w:rFonts w:ascii="Times New Roman" w:hAnsi="Times New Roman" w:cs="Times New Roman"/>
                            <w:lang w:val="ru-RU" w:eastAsia="ru-RU"/>
                          </w:rPr>
                          <w:t xml:space="preserve"> 95</w:t>
                        </w:r>
                      </w:p>
                    </w:tc>
                  </w:tr>
                  <w:tr w:rsidR="00C174C9" w:rsidRPr="0003073A" w14:paraId="40564F78" w14:textId="77777777" w:rsidTr="00E66E5D">
                    <w:trPr>
                      <w:tblCellSpacing w:w="0" w:type="dxa"/>
                    </w:trPr>
                    <w:tc>
                      <w:tcPr>
                        <w:tcW w:w="7386" w:type="dxa"/>
                        <w:vAlign w:val="center"/>
                        <w:hideMark/>
                      </w:tcPr>
                      <w:p w14:paraId="3638E92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2800 </w:t>
                        </w:r>
                        <w:proofErr w:type="spellStart"/>
                        <w:r w:rsidRPr="0003073A">
                          <w:rPr>
                            <w:rFonts w:ascii="Times New Roman" w:hAnsi="Times New Roman" w:cs="Times New Roman"/>
                            <w:lang w:val="ru-RU" w:eastAsia="ru-RU"/>
                          </w:rPr>
                          <w:t>Lyngby</w:t>
                        </w:r>
                        <w:proofErr w:type="spellEnd"/>
                      </w:p>
                    </w:tc>
                  </w:tr>
                  <w:tr w:rsidR="00C174C9" w:rsidRPr="0003073A" w14:paraId="36A3F4E2" w14:textId="77777777" w:rsidTr="00E66E5D">
                    <w:trPr>
                      <w:tblCellSpacing w:w="0" w:type="dxa"/>
                    </w:trPr>
                    <w:tc>
                      <w:tcPr>
                        <w:tcW w:w="7386" w:type="dxa"/>
                        <w:vAlign w:val="center"/>
                        <w:hideMark/>
                      </w:tcPr>
                      <w:p w14:paraId="4A338C8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DANEMARCA</w:t>
                        </w:r>
                      </w:p>
                    </w:tc>
                  </w:tr>
                </w:tbl>
                <w:p w14:paraId="4AF65F03"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0C280D55" w14:textId="77777777" w:rsidTr="00E66E5D">
              <w:trPr>
                <w:tblCellSpacing w:w="0" w:type="dxa"/>
              </w:trPr>
              <w:tc>
                <w:tcPr>
                  <w:tcW w:w="2774" w:type="dxa"/>
                  <w:tcBorders>
                    <w:top w:val="single" w:sz="6" w:space="0" w:color="000000"/>
                    <w:left w:val="single" w:sz="6" w:space="0" w:color="000000"/>
                    <w:bottom w:val="single" w:sz="6" w:space="0" w:color="000000"/>
                    <w:right w:val="single" w:sz="6" w:space="0" w:color="000000"/>
                  </w:tcBorders>
                  <w:shd w:val="clear" w:color="auto" w:fill="FFFFFF"/>
                  <w:hideMark/>
                </w:tcPr>
                <w:p w14:paraId="0A399F9E"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Descrierea</w:t>
                  </w:r>
                  <w:proofErr w:type="spellEnd"/>
                  <w:r w:rsidRPr="0003073A">
                    <w:rPr>
                      <w:rFonts w:ascii="Times New Roman" w:hAnsi="Times New Roman" w:cs="Times New Roman"/>
                      <w:b/>
                      <w:bCs/>
                      <w:lang w:val="ru-RU" w:eastAsia="ru-RU"/>
                    </w:rPr>
                    <w:t xml:space="preserve"> și </w:t>
                  </w:r>
                  <w:proofErr w:type="spellStart"/>
                  <w:r w:rsidRPr="0003073A">
                    <w:rPr>
                      <w:rFonts w:ascii="Times New Roman" w:hAnsi="Times New Roman" w:cs="Times New Roman"/>
                      <w:b/>
                      <w:bCs/>
                      <w:lang w:val="ru-RU" w:eastAsia="ru-RU"/>
                    </w:rPr>
                    <w:t>caracterizarea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416" w:type="dxa"/>
                  <w:gridSpan w:val="2"/>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88"/>
                    <w:gridCol w:w="3140"/>
                  </w:tblGrid>
                  <w:tr w:rsidR="00C174C9" w:rsidRPr="0003073A" w14:paraId="2F1D991D" w14:textId="77777777" w:rsidTr="00E66E5D">
                    <w:trPr>
                      <w:tblCellSpacing w:w="0" w:type="dxa"/>
                    </w:trPr>
                    <w:tc>
                      <w:tcPr>
                        <w:tcW w:w="283" w:type="pct"/>
                        <w:hideMark/>
                      </w:tcPr>
                      <w:p w14:paraId="5FAD279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w:t>
                        </w:r>
                      </w:p>
                    </w:tc>
                    <w:tc>
                      <w:tcPr>
                        <w:tcW w:w="4717" w:type="pct"/>
                        <w:hideMark/>
                      </w:tcPr>
                      <w:p w14:paraId="10D5D395" w14:textId="77777777" w:rsidR="00C174C9" w:rsidRPr="0003073A" w:rsidRDefault="00C174C9" w:rsidP="00C174C9">
                        <w:pPr>
                          <w:framePr w:hSpace="180" w:wrap="around" w:vAnchor="page" w:hAnchor="text" w:y="2686"/>
                          <w:rPr>
                            <w:rFonts w:ascii="Times New Roman" w:hAnsi="Times New Roman" w:cs="Times New Roman"/>
                            <w:lang w:val="en-GB" w:eastAsia="ru-RU"/>
                          </w:rPr>
                        </w:pPr>
                        <w:proofErr w:type="spellStart"/>
                        <w:r w:rsidRPr="0003073A">
                          <w:rPr>
                            <w:rFonts w:ascii="Times New Roman" w:hAnsi="Times New Roman" w:cs="Times New Roman"/>
                            <w:lang w:val="en-GB" w:eastAsia="ru-RU"/>
                          </w:rPr>
                          <w:t>Materii</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sursă</w:t>
                        </w:r>
                        <w:proofErr w:type="spellEnd"/>
                        <w:r w:rsidRPr="0003073A">
                          <w:rPr>
                            <w:rFonts w:ascii="Times New Roman" w:hAnsi="Times New Roman" w:cs="Times New Roman"/>
                            <w:lang w:val="en-GB" w:eastAsia="ru-RU"/>
                          </w:rPr>
                          <w:t>:</w:t>
                        </w:r>
                      </w:p>
                      <w:p w14:paraId="7622C647" w14:textId="77777777" w:rsidR="00C174C9" w:rsidRPr="0003073A" w:rsidRDefault="00C174C9" w:rsidP="00C174C9">
                        <w:pPr>
                          <w:framePr w:hSpace="180" w:wrap="around" w:vAnchor="page" w:hAnchor="text" w:y="2686"/>
                          <w:rPr>
                            <w:rFonts w:ascii="Times New Roman" w:hAnsi="Times New Roman" w:cs="Times New Roman"/>
                            <w:lang w:val="en-GB" w:eastAsia="ru-RU"/>
                          </w:rPr>
                        </w:pPr>
                        <w:r w:rsidRPr="0003073A">
                          <w:rPr>
                            <w:rFonts w:ascii="Times New Roman" w:hAnsi="Times New Roman" w:cs="Times New Roman"/>
                            <w:lang w:val="en-GB" w:eastAsia="ru-RU"/>
                          </w:rPr>
                          <w:t>90 % fag (</w:t>
                        </w:r>
                        <w:r w:rsidRPr="0003073A">
                          <w:rPr>
                            <w:rFonts w:ascii="Times New Roman" w:hAnsi="Times New Roman" w:cs="Times New Roman"/>
                            <w:i/>
                            <w:iCs/>
                            <w:lang w:val="en-GB" w:eastAsia="ru-RU"/>
                          </w:rPr>
                          <w:t>Fagus sylvatica</w:t>
                        </w:r>
                        <w:r w:rsidRPr="0003073A">
                          <w:rPr>
                            <w:rFonts w:ascii="Times New Roman" w:hAnsi="Times New Roman" w:cs="Times New Roman"/>
                            <w:lang w:val="en-GB" w:eastAsia="ru-RU"/>
                          </w:rPr>
                          <w:t xml:space="preserve">), 10 % </w:t>
                        </w:r>
                        <w:proofErr w:type="spellStart"/>
                        <w:r w:rsidRPr="0003073A">
                          <w:rPr>
                            <w:rFonts w:ascii="Times New Roman" w:hAnsi="Times New Roman" w:cs="Times New Roman"/>
                            <w:lang w:val="en-GB" w:eastAsia="ru-RU"/>
                          </w:rPr>
                          <w:t>stejar</w:t>
                        </w:r>
                        <w:proofErr w:type="spellEnd"/>
                        <w:r w:rsidRPr="0003073A">
                          <w:rPr>
                            <w:rFonts w:ascii="Times New Roman" w:hAnsi="Times New Roman" w:cs="Times New Roman"/>
                            <w:lang w:val="en-GB" w:eastAsia="ru-RU"/>
                          </w:rPr>
                          <w:t xml:space="preserve"> (</w:t>
                        </w:r>
                        <w:r w:rsidRPr="0003073A">
                          <w:rPr>
                            <w:rFonts w:ascii="Times New Roman" w:hAnsi="Times New Roman" w:cs="Times New Roman"/>
                            <w:i/>
                            <w:iCs/>
                            <w:lang w:val="en-GB" w:eastAsia="ru-RU"/>
                          </w:rPr>
                          <w:t>Quercus alba</w:t>
                        </w:r>
                        <w:r w:rsidRPr="0003073A">
                          <w:rPr>
                            <w:rFonts w:ascii="Times New Roman" w:hAnsi="Times New Roman" w:cs="Times New Roman"/>
                            <w:lang w:val="en-GB" w:eastAsia="ru-RU"/>
                          </w:rPr>
                          <w:t>)</w:t>
                        </w:r>
                      </w:p>
                    </w:tc>
                  </w:tr>
                </w:tbl>
                <w:p w14:paraId="1D87C92D" w14:textId="77777777" w:rsidR="00C174C9" w:rsidRPr="0003073A" w:rsidRDefault="00C174C9" w:rsidP="00C174C9">
                  <w:pPr>
                    <w:framePr w:hSpace="180" w:wrap="around" w:vAnchor="page" w:hAnchor="text" w:y="2686"/>
                    <w:rPr>
                      <w:rFonts w:ascii="Times New Roman" w:hAnsi="Times New Roman" w:cs="Times New Roman"/>
                      <w:vanish/>
                      <w:lang w:val="en-GB" w:eastAsia="ru-RU"/>
                    </w:rPr>
                  </w:pPr>
                </w:p>
                <w:tbl>
                  <w:tblPr>
                    <w:tblW w:w="5000" w:type="pct"/>
                    <w:tblCellSpacing w:w="0" w:type="dxa"/>
                    <w:tblCellMar>
                      <w:left w:w="0" w:type="dxa"/>
                      <w:right w:w="0" w:type="dxa"/>
                    </w:tblCellMar>
                    <w:tblLook w:val="04A0" w:firstRow="1" w:lastRow="0" w:firstColumn="1" w:lastColumn="0" w:noHBand="0" w:noVBand="1"/>
                  </w:tblPr>
                  <w:tblGrid>
                    <w:gridCol w:w="188"/>
                    <w:gridCol w:w="3140"/>
                  </w:tblGrid>
                  <w:tr w:rsidR="00C174C9" w:rsidRPr="0003073A" w14:paraId="1554BA23" w14:textId="77777777" w:rsidTr="00E66E5D">
                    <w:trPr>
                      <w:tblCellSpacing w:w="0" w:type="dxa"/>
                    </w:trPr>
                    <w:tc>
                      <w:tcPr>
                        <w:tcW w:w="283" w:type="pct"/>
                        <w:hideMark/>
                      </w:tcPr>
                      <w:p w14:paraId="7D3D7C7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2.</w:t>
                        </w:r>
                      </w:p>
                    </w:tc>
                    <w:tc>
                      <w:tcPr>
                        <w:tcW w:w="4717" w:type="pct"/>
                        <w:hideMark/>
                      </w:tcPr>
                      <w:p w14:paraId="3ADBE4A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Specificații</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227"/>
                          <w:gridCol w:w="2913"/>
                        </w:tblGrid>
                        <w:tr w:rsidR="00C174C9" w:rsidRPr="0003073A" w14:paraId="0596B887" w14:textId="77777777" w:rsidTr="00E66E5D">
                          <w:trPr>
                            <w:tblCellSpacing w:w="0" w:type="dxa"/>
                          </w:trPr>
                          <w:tc>
                            <w:tcPr>
                              <w:tcW w:w="362" w:type="pct"/>
                              <w:hideMark/>
                            </w:tcPr>
                            <w:p w14:paraId="20DEA56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187CC4C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pH: 2,1-2,9</w:t>
                              </w:r>
                            </w:p>
                          </w:tc>
                        </w:tr>
                        <w:tr w:rsidR="00C174C9" w:rsidRPr="0003073A" w14:paraId="1223F5DC" w14:textId="77777777" w:rsidTr="00E66E5D">
                          <w:trPr>
                            <w:tblCellSpacing w:w="0" w:type="dxa"/>
                          </w:trPr>
                          <w:tc>
                            <w:tcPr>
                              <w:tcW w:w="362" w:type="pct"/>
                              <w:hideMark/>
                            </w:tcPr>
                            <w:p w14:paraId="0231D48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4CB335CE"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Apă</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47,0-56,0</w:t>
                              </w:r>
                              <w:proofErr w:type="gramEnd"/>
                              <w:r w:rsidRPr="0003073A">
                                <w:rPr>
                                  <w:rFonts w:ascii="Times New Roman" w:hAnsi="Times New Roman" w:cs="Times New Roman"/>
                                  <w:lang w:val="ru-RU" w:eastAsia="ru-RU"/>
                                </w:rPr>
                                <w:t> %</w:t>
                              </w:r>
                            </w:p>
                          </w:tc>
                        </w:tr>
                        <w:tr w:rsidR="00C174C9" w:rsidRPr="0003073A" w14:paraId="47C44612" w14:textId="77777777" w:rsidTr="00E66E5D">
                          <w:trPr>
                            <w:tblCellSpacing w:w="0" w:type="dxa"/>
                          </w:trPr>
                          <w:tc>
                            <w:tcPr>
                              <w:tcW w:w="362" w:type="pct"/>
                              <w:hideMark/>
                            </w:tcPr>
                            <w:p w14:paraId="089BB11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57E6AE94" w14:textId="77777777" w:rsidR="00C174C9" w:rsidRPr="0003073A" w:rsidRDefault="00C174C9" w:rsidP="00C174C9">
                              <w:pPr>
                                <w:framePr w:hSpace="180" w:wrap="around" w:vAnchor="page" w:hAnchor="text" w:y="2686"/>
                                <w:rPr>
                                  <w:rFonts w:ascii="Times New Roman" w:hAnsi="Times New Roman" w:cs="Times New Roman"/>
                                  <w:lang w:val="en-GB" w:eastAsia="ru-RU"/>
                                </w:rPr>
                              </w:pPr>
                              <w:proofErr w:type="spellStart"/>
                              <w:r w:rsidRPr="0003073A">
                                <w:rPr>
                                  <w:rFonts w:ascii="Times New Roman" w:hAnsi="Times New Roman" w:cs="Times New Roman"/>
                                  <w:lang w:val="en-GB" w:eastAsia="ru-RU"/>
                                </w:rPr>
                                <w:t>Aciditate</w:t>
                              </w:r>
                              <w:proofErr w:type="spellEnd"/>
                              <w:r w:rsidRPr="0003073A">
                                <w:rPr>
                                  <w:rFonts w:ascii="Times New Roman" w:hAnsi="Times New Roman" w:cs="Times New Roman"/>
                                  <w:lang w:val="en-GB" w:eastAsia="ru-RU"/>
                                </w:rPr>
                                <w:t xml:space="preserve"> % (</w:t>
                              </w:r>
                              <w:proofErr w:type="spellStart"/>
                              <w:r w:rsidRPr="0003073A">
                                <w:rPr>
                                  <w:rFonts w:ascii="Times New Roman" w:hAnsi="Times New Roman" w:cs="Times New Roman"/>
                                  <w:lang w:val="en-GB" w:eastAsia="ru-RU"/>
                                </w:rPr>
                                <w:t>exprimată</w:t>
                              </w:r>
                              <w:proofErr w:type="spellEnd"/>
                              <w:r w:rsidRPr="0003073A">
                                <w:rPr>
                                  <w:rFonts w:ascii="Times New Roman" w:hAnsi="Times New Roman" w:cs="Times New Roman"/>
                                  <w:lang w:val="en-GB" w:eastAsia="ru-RU"/>
                                </w:rPr>
                                <w:t xml:space="preserve"> în acid acetic): 8-12 %</w:t>
                              </w:r>
                            </w:p>
                          </w:tc>
                        </w:tr>
                        <w:tr w:rsidR="00C174C9" w:rsidRPr="0003073A" w14:paraId="0C93EE8B" w14:textId="77777777" w:rsidTr="00E66E5D">
                          <w:trPr>
                            <w:tblCellSpacing w:w="0" w:type="dxa"/>
                          </w:trPr>
                          <w:tc>
                            <w:tcPr>
                              <w:tcW w:w="504" w:type="dxa"/>
                              <w:hideMark/>
                            </w:tcPr>
                            <w:p w14:paraId="4FC1065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6464" w:type="dxa"/>
                              <w:hideMark/>
                            </w:tcPr>
                            <w:p w14:paraId="3B1E1838"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Compuși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carbonilici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17-25</w:t>
                              </w:r>
                              <w:proofErr w:type="gramEnd"/>
                              <w:r w:rsidRPr="0003073A">
                                <w:rPr>
                                  <w:rFonts w:ascii="Times New Roman" w:hAnsi="Times New Roman" w:cs="Times New Roman"/>
                                  <w:lang w:val="ru-RU" w:eastAsia="ru-RU"/>
                                </w:rPr>
                                <w:t> %</w:t>
                              </w:r>
                            </w:p>
                          </w:tc>
                        </w:tr>
                        <w:tr w:rsidR="00C174C9" w:rsidRPr="0003073A" w14:paraId="79BACDD5" w14:textId="77777777" w:rsidTr="00E66E5D">
                          <w:trPr>
                            <w:tblCellSpacing w:w="0" w:type="dxa"/>
                          </w:trPr>
                          <w:tc>
                            <w:tcPr>
                              <w:tcW w:w="362" w:type="pct"/>
                              <w:hideMark/>
                            </w:tcPr>
                            <w:p w14:paraId="223307F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lastRenderedPageBreak/>
                                <w:t>—</w:t>
                              </w:r>
                            </w:p>
                          </w:tc>
                          <w:tc>
                            <w:tcPr>
                              <w:tcW w:w="4638" w:type="pct"/>
                              <w:hideMark/>
                            </w:tcPr>
                            <w:p w14:paraId="1AC459EE"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Fenoli (exprimați în siringol, mg/g): 10,5-20,1</w:t>
                              </w:r>
                            </w:p>
                          </w:tc>
                        </w:tr>
                      </w:tbl>
                      <w:p w14:paraId="0E77646F"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r>
                </w:tbl>
                <w:p w14:paraId="6E7592F3" w14:textId="77777777" w:rsidR="00C174C9" w:rsidRPr="0003073A" w:rsidRDefault="00C174C9" w:rsidP="00C174C9">
                  <w:pPr>
                    <w:framePr w:hSpace="180" w:wrap="around" w:vAnchor="page" w:hAnchor="text" w:y="2686"/>
                    <w:rPr>
                      <w:rFonts w:ascii="Times New Roman" w:hAnsi="Times New Roman" w:cs="Times New Roman"/>
                      <w:vanish/>
                      <w:lang w:val="it-IT" w:eastAsia="ru-RU"/>
                    </w:rPr>
                  </w:pPr>
                </w:p>
                <w:tbl>
                  <w:tblPr>
                    <w:tblW w:w="5000" w:type="pct"/>
                    <w:tblCellSpacing w:w="0" w:type="dxa"/>
                    <w:tblCellMar>
                      <w:left w:w="0" w:type="dxa"/>
                      <w:right w:w="0" w:type="dxa"/>
                    </w:tblCellMar>
                    <w:tblLook w:val="04A0" w:firstRow="1" w:lastRow="0" w:firstColumn="1" w:lastColumn="0" w:noHBand="0" w:noVBand="1"/>
                  </w:tblPr>
                  <w:tblGrid>
                    <w:gridCol w:w="188"/>
                    <w:gridCol w:w="3140"/>
                  </w:tblGrid>
                  <w:tr w:rsidR="00C174C9" w:rsidRPr="0003073A" w14:paraId="200CEBD1" w14:textId="77777777" w:rsidTr="00E66E5D">
                    <w:trPr>
                      <w:tblCellSpacing w:w="0" w:type="dxa"/>
                    </w:trPr>
                    <w:tc>
                      <w:tcPr>
                        <w:tcW w:w="283" w:type="pct"/>
                        <w:hideMark/>
                      </w:tcPr>
                      <w:p w14:paraId="2F9363F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3.</w:t>
                        </w:r>
                      </w:p>
                    </w:tc>
                    <w:tc>
                      <w:tcPr>
                        <w:tcW w:w="4717" w:type="pct"/>
                        <w:hideMark/>
                      </w:tcPr>
                      <w:p w14:paraId="447000E2"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Criterii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puritate</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227"/>
                          <w:gridCol w:w="2913"/>
                        </w:tblGrid>
                        <w:tr w:rsidR="00C174C9" w:rsidRPr="0003073A" w14:paraId="71871F23" w14:textId="77777777" w:rsidTr="00E66E5D">
                          <w:trPr>
                            <w:tblCellSpacing w:w="0" w:type="dxa"/>
                          </w:trPr>
                          <w:tc>
                            <w:tcPr>
                              <w:tcW w:w="362" w:type="pct"/>
                              <w:hideMark/>
                            </w:tcPr>
                            <w:p w14:paraId="17DEB06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55211749"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Plumb</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5</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2C19B571" w14:textId="77777777" w:rsidTr="00E66E5D">
                          <w:trPr>
                            <w:tblCellSpacing w:w="0" w:type="dxa"/>
                          </w:trPr>
                          <w:tc>
                            <w:tcPr>
                              <w:tcW w:w="362" w:type="pct"/>
                              <w:hideMark/>
                            </w:tcPr>
                            <w:p w14:paraId="67C276D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2A557942"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Arsen</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3</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6812F8C7" w14:textId="77777777" w:rsidTr="00E66E5D">
                          <w:trPr>
                            <w:tblCellSpacing w:w="0" w:type="dxa"/>
                          </w:trPr>
                          <w:tc>
                            <w:tcPr>
                              <w:tcW w:w="362" w:type="pct"/>
                              <w:hideMark/>
                            </w:tcPr>
                            <w:p w14:paraId="7152691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0195BA26"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Cadmiu</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23C26047" w14:textId="77777777" w:rsidTr="00E66E5D">
                          <w:trPr>
                            <w:tblCellSpacing w:w="0" w:type="dxa"/>
                          </w:trPr>
                          <w:tc>
                            <w:tcPr>
                              <w:tcW w:w="362" w:type="pct"/>
                              <w:hideMark/>
                            </w:tcPr>
                            <w:p w14:paraId="3ADED43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11812DA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Mercur</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bl>
                      <w:p w14:paraId="72F44521"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2ABF68E6"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5B413ABF" w14:textId="77777777" w:rsidTr="00E66E5D">
              <w:trPr>
                <w:tblCellSpacing w:w="0" w:type="dxa"/>
              </w:trPr>
              <w:tc>
                <w:tcPr>
                  <w:tcW w:w="277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7943E2F"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Condiții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utilizare</w:t>
                  </w:r>
                  <w:proofErr w:type="spellEnd"/>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p w14:paraId="0D2275C8"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Categoria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alimente</w:t>
                  </w:r>
                  <w:proofErr w:type="spellEnd"/>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7E0D31ED"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Nivelul</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maxim</w:t>
                  </w:r>
                  <w:proofErr w:type="spellEnd"/>
                  <w:r w:rsidRPr="0003073A">
                    <w:rPr>
                      <w:rFonts w:ascii="Times New Roman" w:hAnsi="Times New Roman" w:cs="Times New Roman"/>
                      <w:b/>
                      <w:bCs/>
                      <w:lang w:val="ru-RU" w:eastAsia="ru-RU"/>
                    </w:rPr>
                    <w:t xml:space="preserve"> g/</w:t>
                  </w:r>
                  <w:proofErr w:type="spellStart"/>
                  <w:r w:rsidRPr="0003073A">
                    <w:rPr>
                      <w:rFonts w:ascii="Times New Roman" w:hAnsi="Times New Roman" w:cs="Times New Roman"/>
                      <w:b/>
                      <w:bCs/>
                      <w:lang w:val="ru-RU" w:eastAsia="ru-RU"/>
                    </w:rPr>
                    <w:t>kg</w:t>
                  </w:r>
                  <w:proofErr w:type="spellEnd"/>
                </w:p>
              </w:tc>
            </w:tr>
            <w:tr w:rsidR="00C174C9" w:rsidRPr="0003073A" w14:paraId="3BDF78EA"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778FB8"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58"/>
                    <w:gridCol w:w="2291"/>
                  </w:tblGrid>
                  <w:tr w:rsidR="00C174C9" w:rsidRPr="0003073A" w14:paraId="2BFECFA4" w14:textId="77777777" w:rsidTr="00E66E5D">
                    <w:trPr>
                      <w:tblCellSpacing w:w="0" w:type="dxa"/>
                    </w:trPr>
                    <w:tc>
                      <w:tcPr>
                        <w:tcW w:w="676" w:type="pct"/>
                        <w:hideMark/>
                      </w:tcPr>
                      <w:p w14:paraId="35D179F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1.7.</w:t>
                        </w:r>
                      </w:p>
                    </w:tc>
                    <w:tc>
                      <w:tcPr>
                        <w:tcW w:w="4324" w:type="pct"/>
                        <w:hideMark/>
                      </w:tcPr>
                      <w:p w14:paraId="40418101"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Brînză</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brînzeturi</w:t>
                        </w:r>
                        <w:proofErr w:type="spellEnd"/>
                      </w:p>
                    </w:tc>
                  </w:tr>
                </w:tbl>
                <w:p w14:paraId="69709CF8"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2042C07F"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2,0</w:t>
                  </w:r>
                </w:p>
              </w:tc>
            </w:tr>
            <w:tr w:rsidR="00C174C9" w:rsidRPr="0003073A" w14:paraId="1FBC32CC"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72E8C5E"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58"/>
                    <w:gridCol w:w="2291"/>
                  </w:tblGrid>
                  <w:tr w:rsidR="00C174C9" w:rsidRPr="0003073A" w14:paraId="78061B96" w14:textId="77777777" w:rsidTr="00E66E5D">
                    <w:trPr>
                      <w:tblCellSpacing w:w="0" w:type="dxa"/>
                    </w:trPr>
                    <w:tc>
                      <w:tcPr>
                        <w:tcW w:w="676" w:type="pct"/>
                        <w:hideMark/>
                      </w:tcPr>
                      <w:p w14:paraId="1FCBA01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2.</w:t>
                        </w:r>
                      </w:p>
                    </w:tc>
                    <w:tc>
                      <w:tcPr>
                        <w:tcW w:w="4324" w:type="pct"/>
                        <w:hideMark/>
                      </w:tcPr>
                      <w:p w14:paraId="61C9065D"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Grăsimi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uleiuri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emulsii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grăsimi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uleiuri</w:t>
                        </w:r>
                        <w:proofErr w:type="spellEnd"/>
                      </w:p>
                    </w:tc>
                  </w:tr>
                </w:tbl>
                <w:p w14:paraId="1D5D48B9"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1EBBA52B"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0,002</w:t>
                  </w:r>
                </w:p>
              </w:tc>
            </w:tr>
            <w:tr w:rsidR="00C174C9" w:rsidRPr="0003073A" w14:paraId="59236A01"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F57D3A"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58"/>
                    <w:gridCol w:w="2291"/>
                  </w:tblGrid>
                  <w:tr w:rsidR="00C174C9" w:rsidRPr="0003073A" w14:paraId="48089E6F" w14:textId="77777777" w:rsidTr="00E66E5D">
                    <w:trPr>
                      <w:tblCellSpacing w:w="0" w:type="dxa"/>
                    </w:trPr>
                    <w:tc>
                      <w:tcPr>
                        <w:tcW w:w="676" w:type="pct"/>
                        <w:hideMark/>
                      </w:tcPr>
                      <w:p w14:paraId="11D1C7A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3.</w:t>
                        </w:r>
                      </w:p>
                    </w:tc>
                    <w:tc>
                      <w:tcPr>
                        <w:tcW w:w="4324" w:type="pct"/>
                        <w:hideMark/>
                      </w:tcPr>
                      <w:p w14:paraId="37E42FC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Înghețată</w:t>
                        </w:r>
                        <w:proofErr w:type="spellEnd"/>
                      </w:p>
                    </w:tc>
                  </w:tr>
                </w:tbl>
                <w:p w14:paraId="0DB2DF52"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222DFBD9"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0,005</w:t>
                  </w:r>
                </w:p>
              </w:tc>
            </w:tr>
            <w:tr w:rsidR="00C174C9" w:rsidRPr="0003073A" w14:paraId="736D591D"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A68EB7"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58"/>
                    <w:gridCol w:w="2291"/>
                  </w:tblGrid>
                  <w:tr w:rsidR="00C174C9" w:rsidRPr="0003073A" w14:paraId="0CCAB87B" w14:textId="77777777" w:rsidTr="00E66E5D">
                    <w:trPr>
                      <w:tblCellSpacing w:w="0" w:type="dxa"/>
                    </w:trPr>
                    <w:tc>
                      <w:tcPr>
                        <w:tcW w:w="676" w:type="pct"/>
                        <w:hideMark/>
                      </w:tcPr>
                      <w:p w14:paraId="16BDE0F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5.</w:t>
                        </w:r>
                      </w:p>
                    </w:tc>
                    <w:tc>
                      <w:tcPr>
                        <w:tcW w:w="4324" w:type="pct"/>
                        <w:hideMark/>
                      </w:tcPr>
                      <w:p w14:paraId="0D6C3F72"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Produse</w:t>
                        </w:r>
                        <w:proofErr w:type="spellEnd"/>
                        <w:r w:rsidRPr="0003073A">
                          <w:rPr>
                            <w:rFonts w:ascii="Times New Roman" w:hAnsi="Times New Roman" w:cs="Times New Roman"/>
                            <w:lang w:val="ru-RU" w:eastAsia="ru-RU"/>
                          </w:rPr>
                          <w:t xml:space="preserve"> de </w:t>
                        </w:r>
                        <w:proofErr w:type="spellStart"/>
                        <w:r w:rsidRPr="0003073A">
                          <w:rPr>
                            <w:rFonts w:ascii="Times New Roman" w:hAnsi="Times New Roman" w:cs="Times New Roman"/>
                            <w:lang w:val="ru-RU" w:eastAsia="ru-RU"/>
                          </w:rPr>
                          <w:t>cofetărie</w:t>
                        </w:r>
                        <w:proofErr w:type="spellEnd"/>
                      </w:p>
                    </w:tc>
                  </w:tr>
                </w:tbl>
                <w:p w14:paraId="581405C6"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132E5486"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0,05</w:t>
                  </w:r>
                </w:p>
              </w:tc>
            </w:tr>
            <w:tr w:rsidR="00C174C9" w:rsidRPr="0003073A" w14:paraId="0A65E34B"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00B5D4"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58"/>
                    <w:gridCol w:w="2291"/>
                  </w:tblGrid>
                  <w:tr w:rsidR="00C174C9" w:rsidRPr="0003073A" w14:paraId="182B8815" w14:textId="77777777" w:rsidTr="00E66E5D">
                    <w:trPr>
                      <w:tblCellSpacing w:w="0" w:type="dxa"/>
                    </w:trPr>
                    <w:tc>
                      <w:tcPr>
                        <w:tcW w:w="676" w:type="pct"/>
                        <w:hideMark/>
                      </w:tcPr>
                      <w:p w14:paraId="474C6F7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8.1.2.</w:t>
                        </w:r>
                      </w:p>
                    </w:tc>
                    <w:tc>
                      <w:tcPr>
                        <w:tcW w:w="4324" w:type="pct"/>
                        <w:hideMark/>
                      </w:tcPr>
                      <w:p w14:paraId="5A5C0B54"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Preparate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din</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carne</w:t>
                        </w:r>
                        <w:proofErr w:type="spellEnd"/>
                      </w:p>
                    </w:tc>
                  </w:tr>
                </w:tbl>
                <w:p w14:paraId="59105D0D"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63CEAA3D"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2,0</w:t>
                  </w:r>
                </w:p>
              </w:tc>
            </w:tr>
            <w:tr w:rsidR="00C174C9" w:rsidRPr="0003073A" w14:paraId="28E44283"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CD74C3"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58"/>
                    <w:gridCol w:w="2291"/>
                  </w:tblGrid>
                  <w:tr w:rsidR="00C174C9" w:rsidRPr="0003073A" w14:paraId="3F926480" w14:textId="77777777" w:rsidTr="00E66E5D">
                    <w:trPr>
                      <w:tblCellSpacing w:w="0" w:type="dxa"/>
                    </w:trPr>
                    <w:tc>
                      <w:tcPr>
                        <w:tcW w:w="676" w:type="pct"/>
                        <w:hideMark/>
                      </w:tcPr>
                      <w:p w14:paraId="42051F6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8.2.</w:t>
                        </w:r>
                      </w:p>
                    </w:tc>
                    <w:tc>
                      <w:tcPr>
                        <w:tcW w:w="4324" w:type="pct"/>
                        <w:hideMark/>
                      </w:tcPr>
                      <w:p w14:paraId="59918B1B"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Carne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prelucrată</w:t>
                        </w:r>
                        <w:proofErr w:type="spellEnd"/>
                      </w:p>
                    </w:tc>
                  </w:tr>
                </w:tbl>
                <w:p w14:paraId="6E26463C"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4D614D6E"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2,0</w:t>
                  </w:r>
                </w:p>
              </w:tc>
            </w:tr>
            <w:tr w:rsidR="00C174C9" w:rsidRPr="0003073A" w14:paraId="3CB789B9"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D8755A"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58"/>
                    <w:gridCol w:w="2291"/>
                  </w:tblGrid>
                  <w:tr w:rsidR="00C174C9" w:rsidRPr="0003073A" w14:paraId="1783268C" w14:textId="77777777" w:rsidTr="00E66E5D">
                    <w:trPr>
                      <w:tblCellSpacing w:w="0" w:type="dxa"/>
                    </w:trPr>
                    <w:tc>
                      <w:tcPr>
                        <w:tcW w:w="676" w:type="pct"/>
                        <w:hideMark/>
                      </w:tcPr>
                      <w:p w14:paraId="261AEEC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9.2.</w:t>
                        </w:r>
                      </w:p>
                    </w:tc>
                    <w:tc>
                      <w:tcPr>
                        <w:tcW w:w="4324" w:type="pct"/>
                        <w:hideMark/>
                      </w:tcPr>
                      <w:p w14:paraId="72468C59"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Pește și produse de pescărie prelucrate, inclusiv crustacee și moluște</w:t>
                        </w:r>
                      </w:p>
                    </w:tc>
                  </w:tr>
                </w:tbl>
                <w:p w14:paraId="1D6A9836"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1D5E10CF"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2,0</w:t>
                  </w:r>
                </w:p>
              </w:tc>
            </w:tr>
            <w:tr w:rsidR="00C174C9" w:rsidRPr="0003073A" w14:paraId="1E873B86"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2B64B5"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58"/>
                    <w:gridCol w:w="2291"/>
                  </w:tblGrid>
                  <w:tr w:rsidR="00C174C9" w:rsidRPr="0003073A" w14:paraId="0B14461B" w14:textId="77777777" w:rsidTr="00E66E5D">
                    <w:trPr>
                      <w:tblCellSpacing w:w="0" w:type="dxa"/>
                    </w:trPr>
                    <w:tc>
                      <w:tcPr>
                        <w:tcW w:w="676" w:type="pct"/>
                        <w:hideMark/>
                      </w:tcPr>
                      <w:p w14:paraId="63C3602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9.3.</w:t>
                        </w:r>
                      </w:p>
                    </w:tc>
                    <w:tc>
                      <w:tcPr>
                        <w:tcW w:w="4324" w:type="pct"/>
                        <w:hideMark/>
                      </w:tcPr>
                      <w:p w14:paraId="594D71D1"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Icre</w:t>
                        </w:r>
                        <w:proofErr w:type="spellEnd"/>
                      </w:p>
                    </w:tc>
                  </w:tr>
                </w:tbl>
                <w:p w14:paraId="23D231DB"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51CF734D"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2,0</w:t>
                  </w:r>
                </w:p>
              </w:tc>
            </w:tr>
            <w:tr w:rsidR="00C174C9" w:rsidRPr="0003073A" w14:paraId="087435FA"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034265"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58"/>
                    <w:gridCol w:w="2291"/>
                  </w:tblGrid>
                  <w:tr w:rsidR="00C174C9" w:rsidRPr="0003073A" w14:paraId="77038DCB" w14:textId="77777777" w:rsidTr="00E66E5D">
                    <w:trPr>
                      <w:tblCellSpacing w:w="0" w:type="dxa"/>
                    </w:trPr>
                    <w:tc>
                      <w:tcPr>
                        <w:tcW w:w="676" w:type="pct"/>
                        <w:hideMark/>
                      </w:tcPr>
                      <w:p w14:paraId="2916F7C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12.2.</w:t>
                        </w:r>
                      </w:p>
                    </w:tc>
                    <w:tc>
                      <w:tcPr>
                        <w:tcW w:w="4324" w:type="pct"/>
                        <w:hideMark/>
                      </w:tcPr>
                      <w:p w14:paraId="712D6EE0"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Ierburi, condimente, produse de asezonare</w:t>
                        </w:r>
                      </w:p>
                    </w:tc>
                  </w:tr>
                </w:tbl>
                <w:p w14:paraId="5E639FDA"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2EF858D2"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2,3</w:t>
                  </w:r>
                </w:p>
              </w:tc>
            </w:tr>
            <w:tr w:rsidR="00C174C9" w:rsidRPr="0003073A" w14:paraId="6861BCCC"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476872"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58"/>
                    <w:gridCol w:w="2291"/>
                  </w:tblGrid>
                  <w:tr w:rsidR="00C174C9" w:rsidRPr="0003073A" w14:paraId="46B5CC61" w14:textId="77777777" w:rsidTr="00E66E5D">
                    <w:trPr>
                      <w:tblCellSpacing w:w="0" w:type="dxa"/>
                    </w:trPr>
                    <w:tc>
                      <w:tcPr>
                        <w:tcW w:w="676" w:type="pct"/>
                        <w:hideMark/>
                      </w:tcPr>
                      <w:p w14:paraId="677ED93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12.5.</w:t>
                        </w:r>
                      </w:p>
                    </w:tc>
                    <w:tc>
                      <w:tcPr>
                        <w:tcW w:w="4324" w:type="pct"/>
                        <w:hideMark/>
                      </w:tcPr>
                      <w:p w14:paraId="085F2FB4"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Supe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ciorbe</w:t>
                        </w:r>
                        <w:proofErr w:type="spellEnd"/>
                      </w:p>
                    </w:tc>
                  </w:tr>
                </w:tbl>
                <w:p w14:paraId="476E83B9"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75C02BEB"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0,23</w:t>
                  </w:r>
                </w:p>
              </w:tc>
            </w:tr>
            <w:tr w:rsidR="00C174C9" w:rsidRPr="0003073A" w14:paraId="0DB28713"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94C3A4"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58"/>
                    <w:gridCol w:w="2291"/>
                  </w:tblGrid>
                  <w:tr w:rsidR="00C174C9" w:rsidRPr="0003073A" w14:paraId="34948AFB" w14:textId="77777777" w:rsidTr="00E66E5D">
                    <w:trPr>
                      <w:tblCellSpacing w:w="0" w:type="dxa"/>
                    </w:trPr>
                    <w:tc>
                      <w:tcPr>
                        <w:tcW w:w="676" w:type="pct"/>
                        <w:hideMark/>
                      </w:tcPr>
                      <w:p w14:paraId="4E2222C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12.6.</w:t>
                        </w:r>
                      </w:p>
                    </w:tc>
                    <w:tc>
                      <w:tcPr>
                        <w:tcW w:w="4324" w:type="pct"/>
                        <w:hideMark/>
                      </w:tcPr>
                      <w:p w14:paraId="0E9CE89D"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Sosuri</w:t>
                        </w:r>
                        <w:proofErr w:type="spellEnd"/>
                      </w:p>
                    </w:tc>
                  </w:tr>
                </w:tbl>
                <w:p w14:paraId="41A47EA6"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5E9B7A5F"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4427DF27"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F4A159"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58"/>
                    <w:gridCol w:w="2291"/>
                  </w:tblGrid>
                  <w:tr w:rsidR="00C174C9" w:rsidRPr="0003073A" w14:paraId="5CD0A376" w14:textId="77777777" w:rsidTr="00E66E5D">
                    <w:trPr>
                      <w:tblCellSpacing w:w="0" w:type="dxa"/>
                    </w:trPr>
                    <w:tc>
                      <w:tcPr>
                        <w:tcW w:w="676" w:type="pct"/>
                        <w:hideMark/>
                      </w:tcPr>
                      <w:p w14:paraId="07DE84B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12.7.</w:t>
                        </w:r>
                      </w:p>
                    </w:tc>
                    <w:tc>
                      <w:tcPr>
                        <w:tcW w:w="4324" w:type="pct"/>
                        <w:hideMark/>
                      </w:tcPr>
                      <w:p w14:paraId="7E96087D"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Salate și produse tartinabile condimentate</w:t>
                        </w:r>
                      </w:p>
                    </w:tc>
                  </w:tr>
                </w:tbl>
                <w:p w14:paraId="4B1BD00A"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0508F83D"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0,23</w:t>
                  </w:r>
                </w:p>
              </w:tc>
            </w:tr>
            <w:tr w:rsidR="00C174C9" w:rsidRPr="0003073A" w14:paraId="2F3187B2"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A8AE57"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296"/>
                    <w:gridCol w:w="2353"/>
                  </w:tblGrid>
                  <w:tr w:rsidR="00C174C9" w:rsidRPr="0003073A" w14:paraId="32007298" w14:textId="77777777" w:rsidTr="00E66E5D">
                    <w:trPr>
                      <w:tblCellSpacing w:w="0" w:type="dxa"/>
                    </w:trPr>
                    <w:tc>
                      <w:tcPr>
                        <w:tcW w:w="559" w:type="pct"/>
                        <w:hideMark/>
                      </w:tcPr>
                      <w:p w14:paraId="0A350AE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14.1.</w:t>
                        </w:r>
                      </w:p>
                    </w:tc>
                    <w:tc>
                      <w:tcPr>
                        <w:tcW w:w="4441" w:type="pct"/>
                        <w:hideMark/>
                      </w:tcPr>
                      <w:p w14:paraId="2FF0552D"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Băuturi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nealcoolice</w:t>
                        </w:r>
                        <w:proofErr w:type="spellEnd"/>
                      </w:p>
                    </w:tc>
                  </w:tr>
                </w:tbl>
                <w:p w14:paraId="5639037D"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6447BD2E"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0,02</w:t>
                  </w:r>
                </w:p>
              </w:tc>
            </w:tr>
            <w:tr w:rsidR="00C174C9" w:rsidRPr="0003073A" w14:paraId="1CB6F6FC"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2F866B"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4821" w:type="dxa"/>
                    <w:tblCellSpacing w:w="0" w:type="dxa"/>
                    <w:tblCellMar>
                      <w:left w:w="0" w:type="dxa"/>
                      <w:right w:w="0" w:type="dxa"/>
                    </w:tblCellMar>
                    <w:tblLook w:val="04A0" w:firstRow="1" w:lastRow="0" w:firstColumn="1" w:lastColumn="0" w:noHBand="0" w:noVBand="1"/>
                  </w:tblPr>
                  <w:tblGrid>
                    <w:gridCol w:w="660"/>
                    <w:gridCol w:w="4161"/>
                  </w:tblGrid>
                  <w:tr w:rsidR="00C174C9" w:rsidRPr="0003073A" w14:paraId="13FC7D1D" w14:textId="77777777" w:rsidTr="00E66E5D">
                    <w:trPr>
                      <w:tblCellSpacing w:w="0" w:type="dxa"/>
                    </w:trPr>
                    <w:tc>
                      <w:tcPr>
                        <w:tcW w:w="685" w:type="pct"/>
                        <w:hideMark/>
                      </w:tcPr>
                      <w:p w14:paraId="2C4466A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14.2.</w:t>
                        </w:r>
                      </w:p>
                    </w:tc>
                    <w:tc>
                      <w:tcPr>
                        <w:tcW w:w="4315" w:type="pct"/>
                        <w:hideMark/>
                      </w:tcPr>
                      <w:p w14:paraId="5723D057" w14:textId="77777777" w:rsidR="00C174C9" w:rsidRPr="0003073A" w:rsidRDefault="00C174C9" w:rsidP="00C174C9">
                        <w:pPr>
                          <w:framePr w:hSpace="180" w:wrap="around" w:vAnchor="page" w:hAnchor="text" w:y="2686"/>
                          <w:rPr>
                            <w:rFonts w:ascii="Times New Roman" w:hAnsi="Times New Roman" w:cs="Times New Roman"/>
                            <w:lang w:val="en-GB" w:eastAsia="ru-RU"/>
                          </w:rPr>
                        </w:pPr>
                        <w:proofErr w:type="spellStart"/>
                        <w:r w:rsidRPr="0003073A">
                          <w:rPr>
                            <w:rFonts w:ascii="Times New Roman" w:hAnsi="Times New Roman" w:cs="Times New Roman"/>
                            <w:lang w:val="en-GB" w:eastAsia="ru-RU"/>
                          </w:rPr>
                          <w:t>Băuturi</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alcoolice</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inclusiv</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echivalenți</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fără</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alcool</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sau</w:t>
                        </w:r>
                        <w:proofErr w:type="spellEnd"/>
                        <w:r w:rsidRPr="0003073A">
                          <w:rPr>
                            <w:rFonts w:ascii="Times New Roman" w:hAnsi="Times New Roman" w:cs="Times New Roman"/>
                            <w:lang w:val="en-GB" w:eastAsia="ru-RU"/>
                          </w:rPr>
                          <w:t xml:space="preserve"> cu </w:t>
                        </w:r>
                        <w:proofErr w:type="spellStart"/>
                        <w:r w:rsidRPr="0003073A">
                          <w:rPr>
                            <w:rFonts w:ascii="Times New Roman" w:hAnsi="Times New Roman" w:cs="Times New Roman"/>
                            <w:lang w:val="en-GB" w:eastAsia="ru-RU"/>
                          </w:rPr>
                          <w:t>conținut</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scăzut</w:t>
                        </w:r>
                        <w:proofErr w:type="spellEnd"/>
                        <w:r w:rsidRPr="0003073A">
                          <w:rPr>
                            <w:rFonts w:ascii="Times New Roman" w:hAnsi="Times New Roman" w:cs="Times New Roman"/>
                            <w:lang w:val="en-GB" w:eastAsia="ru-RU"/>
                          </w:rPr>
                          <w:t xml:space="preserve"> de </w:t>
                        </w:r>
                        <w:proofErr w:type="spellStart"/>
                        <w:r w:rsidRPr="0003073A">
                          <w:rPr>
                            <w:rFonts w:ascii="Times New Roman" w:hAnsi="Times New Roman" w:cs="Times New Roman"/>
                            <w:lang w:val="en-GB" w:eastAsia="ru-RU"/>
                          </w:rPr>
                          <w:t>alcool</w:t>
                        </w:r>
                        <w:proofErr w:type="spellEnd"/>
                      </w:p>
                    </w:tc>
                  </w:tr>
                </w:tbl>
                <w:p w14:paraId="58587D67" w14:textId="77777777" w:rsidR="00C174C9" w:rsidRPr="0003073A" w:rsidRDefault="00C174C9" w:rsidP="00C174C9">
                  <w:pPr>
                    <w:framePr w:hSpace="180" w:wrap="around" w:vAnchor="page" w:hAnchor="text" w:y="2686"/>
                    <w:rPr>
                      <w:rFonts w:ascii="Times New Roman" w:hAnsi="Times New Roman" w:cs="Times New Roman"/>
                      <w:lang w:val="en-GB"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55CFB747"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0,02</w:t>
                  </w:r>
                </w:p>
              </w:tc>
            </w:tr>
            <w:tr w:rsidR="00C174C9" w:rsidRPr="0003073A" w14:paraId="7B53B462" w14:textId="77777777" w:rsidTr="00E66E5D">
              <w:trPr>
                <w:tblCellSpacing w:w="0" w:type="dxa"/>
              </w:trPr>
              <w:tc>
                <w:tcPr>
                  <w:tcW w:w="277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22DF35F"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4"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15"/>
                    <w:gridCol w:w="2334"/>
                  </w:tblGrid>
                  <w:tr w:rsidR="00C174C9" w:rsidRPr="0003073A" w14:paraId="332BF6D7" w14:textId="77777777" w:rsidTr="00E66E5D">
                    <w:trPr>
                      <w:tblCellSpacing w:w="0" w:type="dxa"/>
                    </w:trPr>
                    <w:tc>
                      <w:tcPr>
                        <w:tcW w:w="594" w:type="pct"/>
                        <w:hideMark/>
                      </w:tcPr>
                      <w:p w14:paraId="27DE447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15.</w:t>
                        </w:r>
                      </w:p>
                    </w:tc>
                    <w:tc>
                      <w:tcPr>
                        <w:tcW w:w="4406" w:type="pct"/>
                        <w:hideMark/>
                      </w:tcPr>
                      <w:p w14:paraId="14F5C24E"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Aperitive condimentate și gustări gata de consum</w:t>
                        </w:r>
                      </w:p>
                    </w:tc>
                  </w:tr>
                </w:tbl>
                <w:p w14:paraId="38A95B0A"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2" w:type="dxa"/>
                  <w:tcBorders>
                    <w:top w:val="single" w:sz="6" w:space="0" w:color="000000"/>
                    <w:left w:val="single" w:sz="6" w:space="0" w:color="000000"/>
                    <w:bottom w:val="single" w:sz="6" w:space="0" w:color="000000"/>
                    <w:right w:val="single" w:sz="6" w:space="0" w:color="000000"/>
                  </w:tcBorders>
                  <w:shd w:val="clear" w:color="auto" w:fill="FFFFFF"/>
                  <w:hideMark/>
                </w:tcPr>
                <w:p w14:paraId="54166CAB"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2,0</w:t>
                  </w:r>
                </w:p>
              </w:tc>
            </w:tr>
            <w:tr w:rsidR="00C174C9" w:rsidRPr="0003073A" w14:paraId="617A4504" w14:textId="77777777" w:rsidTr="00E66E5D">
              <w:trPr>
                <w:tblCellSpacing w:w="0" w:type="dxa"/>
              </w:trPr>
              <w:tc>
                <w:tcPr>
                  <w:tcW w:w="2774" w:type="dxa"/>
                  <w:tcBorders>
                    <w:top w:val="single" w:sz="6" w:space="0" w:color="000000"/>
                    <w:left w:val="single" w:sz="6" w:space="0" w:color="000000"/>
                    <w:bottom w:val="single" w:sz="6" w:space="0" w:color="000000"/>
                    <w:right w:val="single" w:sz="6" w:space="0" w:color="000000"/>
                  </w:tcBorders>
                  <w:shd w:val="clear" w:color="auto" w:fill="FFFFFF"/>
                  <w:hideMark/>
                </w:tcPr>
                <w:p w14:paraId="553C12C1"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de la care este autorizat produsul</w:t>
                  </w:r>
                </w:p>
              </w:tc>
              <w:tc>
                <w:tcPr>
                  <w:tcW w:w="741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CA8596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2014</w:t>
                  </w:r>
                </w:p>
              </w:tc>
            </w:tr>
            <w:tr w:rsidR="00C174C9" w:rsidRPr="0003073A" w14:paraId="3992C165" w14:textId="77777777" w:rsidTr="00E66E5D">
              <w:trPr>
                <w:tblCellSpacing w:w="0" w:type="dxa"/>
              </w:trPr>
              <w:tc>
                <w:tcPr>
                  <w:tcW w:w="2774" w:type="dxa"/>
                  <w:tcBorders>
                    <w:top w:val="single" w:sz="6" w:space="0" w:color="000000"/>
                    <w:left w:val="single" w:sz="6" w:space="0" w:color="000000"/>
                    <w:bottom w:val="single" w:sz="6" w:space="0" w:color="000000"/>
                    <w:right w:val="single" w:sz="6" w:space="0" w:color="000000"/>
                  </w:tcBorders>
                  <w:shd w:val="clear" w:color="auto" w:fill="FFFFFF"/>
                  <w:hideMark/>
                </w:tcPr>
                <w:p w14:paraId="2AB695AD"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lastRenderedPageBreak/>
                    <w:t>Data pînă la care este autorizat produsul</w:t>
                  </w:r>
                </w:p>
              </w:tc>
              <w:tc>
                <w:tcPr>
                  <w:tcW w:w="741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998E4E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2024</w:t>
                  </w:r>
                </w:p>
              </w:tc>
            </w:tr>
          </w:tbl>
          <w:p w14:paraId="4182DDCD" w14:textId="77777777" w:rsidR="00C174C9" w:rsidRPr="0003073A" w:rsidRDefault="00C174C9" w:rsidP="00C174C9">
            <w:pPr>
              <w:ind w:right="195"/>
              <w:jc w:val="both"/>
              <w:rPr>
                <w:rFonts w:ascii="Times New Roman" w:hAnsi="Times New Roman" w:cs="Times New Roman"/>
                <w:b/>
                <w:bCs/>
                <w:color w:val="000000" w:themeColor="text1"/>
                <w:lang w:eastAsia="ru-RU"/>
              </w:rPr>
            </w:pPr>
          </w:p>
        </w:tc>
        <w:tc>
          <w:tcPr>
            <w:tcW w:w="4853" w:type="dxa"/>
          </w:tcPr>
          <w:p w14:paraId="5483EB7F" w14:textId="227B7267" w:rsidR="00C174C9" w:rsidRPr="0003073A" w:rsidRDefault="00C174C9" w:rsidP="00C174C9">
            <w:pPr>
              <w:shd w:val="clear" w:color="auto" w:fill="FFFFFF"/>
              <w:spacing w:line="312" w:lineRule="atLeast"/>
              <w:jc w:val="both"/>
              <w:rPr>
                <w:rFonts w:ascii="Times New Roman" w:hAnsi="Times New Roman" w:cs="Times New Roman"/>
                <w:color w:val="000000"/>
                <w:lang w:val="it-IT" w:eastAsia="ro-MD"/>
              </w:rPr>
            </w:pPr>
            <w:r w:rsidRPr="0003073A">
              <w:rPr>
                <w:rFonts w:ascii="Times New Roman" w:hAnsi="Times New Roman" w:cs="Times New Roman"/>
                <w:color w:val="000000"/>
                <w:lang w:val="it-IT" w:eastAsia="ro-MD"/>
              </w:rPr>
              <w:lastRenderedPageBreak/>
              <w:t>Se exclude</w:t>
            </w:r>
          </w:p>
        </w:tc>
        <w:tc>
          <w:tcPr>
            <w:tcW w:w="4869" w:type="dxa"/>
          </w:tcPr>
          <w:p w14:paraId="63EE41CC" w14:textId="77777777" w:rsidR="00C174C9" w:rsidRPr="0003073A" w:rsidRDefault="00C174C9" w:rsidP="00C174C9">
            <w:pPr>
              <w:pStyle w:val="NormalWeb"/>
              <w:shd w:val="clear" w:color="auto" w:fill="FFFFFF"/>
              <w:rPr>
                <w:color w:val="000000"/>
                <w:sz w:val="22"/>
                <w:szCs w:val="22"/>
                <w:lang w:val="it-IT" w:eastAsia="ro-MD"/>
              </w:rPr>
            </w:pPr>
          </w:p>
        </w:tc>
      </w:tr>
      <w:tr w:rsidR="00C174C9" w:rsidRPr="0003073A" w14:paraId="7742C40A" w14:textId="77777777" w:rsidTr="00F53FF4">
        <w:tc>
          <w:tcPr>
            <w:tcW w:w="4853" w:type="dxa"/>
          </w:tcPr>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21"/>
              <w:gridCol w:w="2594"/>
              <w:gridCol w:w="706"/>
            </w:tblGrid>
            <w:tr w:rsidR="00C174C9" w:rsidRPr="0003073A" w14:paraId="15C466FA" w14:textId="77777777" w:rsidTr="00E66E5D">
              <w:trPr>
                <w:tblCellSpacing w:w="0" w:type="dxa"/>
              </w:trPr>
              <w:tc>
                <w:tcPr>
                  <w:tcW w:w="2905" w:type="dxa"/>
                  <w:tcBorders>
                    <w:top w:val="single" w:sz="6" w:space="0" w:color="000000"/>
                    <w:left w:val="single" w:sz="6" w:space="0" w:color="000000"/>
                    <w:bottom w:val="single" w:sz="6" w:space="0" w:color="000000"/>
                    <w:right w:val="single" w:sz="6" w:space="0" w:color="000000"/>
                  </w:tcBorders>
                  <w:hideMark/>
                </w:tcPr>
                <w:p w14:paraId="40BE13AE"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Cod</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unic</w:t>
                  </w:r>
                  <w:proofErr w:type="spellEnd"/>
                </w:p>
              </w:tc>
              <w:tc>
                <w:tcPr>
                  <w:tcW w:w="7285" w:type="dxa"/>
                  <w:gridSpan w:val="2"/>
                  <w:tcBorders>
                    <w:top w:val="single" w:sz="6" w:space="0" w:color="000000"/>
                    <w:left w:val="single" w:sz="6" w:space="0" w:color="000000"/>
                    <w:bottom w:val="single" w:sz="6" w:space="0" w:color="000000"/>
                    <w:right w:val="single" w:sz="6" w:space="0" w:color="000000"/>
                  </w:tcBorders>
                  <w:hideMark/>
                </w:tcPr>
                <w:p w14:paraId="5705D4E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SF-002</w:t>
                  </w:r>
                </w:p>
              </w:tc>
            </w:tr>
            <w:tr w:rsidR="00C174C9" w:rsidRPr="0003073A" w14:paraId="0D70E960" w14:textId="77777777" w:rsidTr="00E66E5D">
              <w:trPr>
                <w:tblCellSpacing w:w="0" w:type="dxa"/>
              </w:trPr>
              <w:tc>
                <w:tcPr>
                  <w:tcW w:w="2905" w:type="dxa"/>
                  <w:tcBorders>
                    <w:top w:val="single" w:sz="6" w:space="0" w:color="000000"/>
                    <w:left w:val="single" w:sz="6" w:space="0" w:color="000000"/>
                    <w:bottom w:val="single" w:sz="6" w:space="0" w:color="000000"/>
                    <w:right w:val="single" w:sz="6" w:space="0" w:color="000000"/>
                  </w:tcBorders>
                  <w:hideMark/>
                </w:tcPr>
                <w:p w14:paraId="2AAF30E1"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Denumirea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285" w:type="dxa"/>
                  <w:gridSpan w:val="2"/>
                  <w:tcBorders>
                    <w:top w:val="single" w:sz="6" w:space="0" w:color="000000"/>
                    <w:left w:val="single" w:sz="6" w:space="0" w:color="000000"/>
                    <w:bottom w:val="single" w:sz="6" w:space="0" w:color="000000"/>
                    <w:right w:val="single" w:sz="6" w:space="0" w:color="000000"/>
                  </w:tcBorders>
                  <w:hideMark/>
                </w:tcPr>
                <w:p w14:paraId="1DF2FA1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Zesti</w:t>
                  </w:r>
                  <w:proofErr w:type="spellEnd"/>
                  <w:r w:rsidRPr="0003073A">
                    <w:rPr>
                      <w:rFonts w:ascii="Times New Roman" w:hAnsi="Times New Roman" w:cs="Times New Roman"/>
                      <w:lang w:val="ru-RU" w:eastAsia="ru-RU"/>
                    </w:rPr>
                    <w:t xml:space="preserve"> Smoke Code 10</w:t>
                  </w:r>
                </w:p>
              </w:tc>
            </w:tr>
            <w:tr w:rsidR="00C174C9" w:rsidRPr="0003073A" w14:paraId="1F0703A1" w14:textId="77777777" w:rsidTr="00E66E5D">
              <w:trPr>
                <w:tblCellSpacing w:w="0" w:type="dxa"/>
              </w:trPr>
              <w:tc>
                <w:tcPr>
                  <w:tcW w:w="2905" w:type="dxa"/>
                  <w:tcBorders>
                    <w:top w:val="single" w:sz="6" w:space="0" w:color="000000"/>
                    <w:left w:val="single" w:sz="6" w:space="0" w:color="000000"/>
                    <w:bottom w:val="single" w:sz="6" w:space="0" w:color="000000"/>
                    <w:right w:val="single" w:sz="6" w:space="0" w:color="000000"/>
                  </w:tcBorders>
                  <w:hideMark/>
                </w:tcPr>
                <w:p w14:paraId="3FB5B103"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Numele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285" w:type="dxa"/>
                  <w:gridSpan w:val="2"/>
                  <w:tcBorders>
                    <w:top w:val="single" w:sz="6" w:space="0" w:color="000000"/>
                    <w:left w:val="single" w:sz="6" w:space="0" w:color="000000"/>
                    <w:bottom w:val="single" w:sz="6" w:space="0" w:color="000000"/>
                    <w:right w:val="single" w:sz="6" w:space="0" w:color="000000"/>
                  </w:tcBorders>
                  <w:hideMark/>
                </w:tcPr>
                <w:p w14:paraId="38548F3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Mastertaste</w:t>
                  </w:r>
                  <w:proofErr w:type="spellEnd"/>
                </w:p>
              </w:tc>
            </w:tr>
            <w:tr w:rsidR="00C174C9" w:rsidRPr="0003073A" w14:paraId="3D3AFAAA" w14:textId="77777777" w:rsidTr="00E66E5D">
              <w:trPr>
                <w:tblCellSpacing w:w="0" w:type="dxa"/>
              </w:trPr>
              <w:tc>
                <w:tcPr>
                  <w:tcW w:w="2905" w:type="dxa"/>
                  <w:tcBorders>
                    <w:top w:val="single" w:sz="6" w:space="0" w:color="000000"/>
                    <w:left w:val="single" w:sz="6" w:space="0" w:color="000000"/>
                    <w:bottom w:val="single" w:sz="6" w:space="0" w:color="000000"/>
                    <w:right w:val="single" w:sz="6" w:space="0" w:color="000000"/>
                  </w:tcBorders>
                  <w:hideMark/>
                </w:tcPr>
                <w:p w14:paraId="6B22F860"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Adresa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285"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270"/>
                  </w:tblGrid>
                  <w:tr w:rsidR="00C174C9" w:rsidRPr="0003073A" w14:paraId="783C6E4F" w14:textId="77777777" w:rsidTr="00E66E5D">
                    <w:trPr>
                      <w:tblCellSpacing w:w="0" w:type="dxa"/>
                    </w:trPr>
                    <w:tc>
                      <w:tcPr>
                        <w:tcW w:w="7255" w:type="dxa"/>
                        <w:vAlign w:val="center"/>
                        <w:hideMark/>
                      </w:tcPr>
                      <w:p w14:paraId="379F604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Draycott</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Mills</w:t>
                        </w:r>
                        <w:proofErr w:type="spellEnd"/>
                      </w:p>
                    </w:tc>
                  </w:tr>
                  <w:tr w:rsidR="00C174C9" w:rsidRPr="0003073A" w14:paraId="377C844B" w14:textId="77777777" w:rsidTr="00E66E5D">
                    <w:trPr>
                      <w:tblCellSpacing w:w="0" w:type="dxa"/>
                    </w:trPr>
                    <w:tc>
                      <w:tcPr>
                        <w:tcW w:w="7255" w:type="dxa"/>
                        <w:vAlign w:val="center"/>
                        <w:hideMark/>
                      </w:tcPr>
                      <w:p w14:paraId="4160BE9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Cam</w:t>
                        </w:r>
                        <w:proofErr w:type="spellEnd"/>
                      </w:p>
                    </w:tc>
                  </w:tr>
                  <w:tr w:rsidR="00C174C9" w:rsidRPr="0003073A" w14:paraId="7D9ADD61" w14:textId="77777777" w:rsidTr="00E66E5D">
                    <w:trPr>
                      <w:tblCellSpacing w:w="0" w:type="dxa"/>
                    </w:trPr>
                    <w:tc>
                      <w:tcPr>
                        <w:tcW w:w="7255" w:type="dxa"/>
                        <w:vAlign w:val="center"/>
                        <w:hideMark/>
                      </w:tcPr>
                      <w:p w14:paraId="3EEBF82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Dursley</w:t>
                        </w:r>
                        <w:proofErr w:type="spellEnd"/>
                      </w:p>
                    </w:tc>
                  </w:tr>
                  <w:tr w:rsidR="00C174C9" w:rsidRPr="0003073A" w14:paraId="62295FBA" w14:textId="77777777" w:rsidTr="00E66E5D">
                    <w:trPr>
                      <w:tblCellSpacing w:w="0" w:type="dxa"/>
                    </w:trPr>
                    <w:tc>
                      <w:tcPr>
                        <w:tcW w:w="7255" w:type="dxa"/>
                        <w:vAlign w:val="center"/>
                        <w:hideMark/>
                      </w:tcPr>
                      <w:p w14:paraId="392BD8C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Gloucestershire</w:t>
                        </w:r>
                        <w:proofErr w:type="spellEnd"/>
                        <w:r w:rsidRPr="0003073A">
                          <w:rPr>
                            <w:rFonts w:ascii="Times New Roman" w:hAnsi="Times New Roman" w:cs="Times New Roman"/>
                            <w:lang w:val="ru-RU" w:eastAsia="ru-RU"/>
                          </w:rPr>
                          <w:t xml:space="preserve"> GL11 5NA</w:t>
                        </w:r>
                      </w:p>
                    </w:tc>
                  </w:tr>
                  <w:tr w:rsidR="00C174C9" w:rsidRPr="0003073A" w14:paraId="07EA410C" w14:textId="77777777" w:rsidTr="00E66E5D">
                    <w:trPr>
                      <w:tblCellSpacing w:w="0" w:type="dxa"/>
                    </w:trPr>
                    <w:tc>
                      <w:tcPr>
                        <w:tcW w:w="7255" w:type="dxa"/>
                        <w:vAlign w:val="center"/>
                        <w:hideMark/>
                      </w:tcPr>
                      <w:p w14:paraId="684A5D4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REGATUL UNIT</w:t>
                        </w:r>
                      </w:p>
                    </w:tc>
                  </w:tr>
                </w:tbl>
                <w:p w14:paraId="40CE1651"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1C4D50C3" w14:textId="77777777" w:rsidTr="00E66E5D">
              <w:trPr>
                <w:tblCellSpacing w:w="0" w:type="dxa"/>
              </w:trPr>
              <w:tc>
                <w:tcPr>
                  <w:tcW w:w="2905" w:type="dxa"/>
                  <w:tcBorders>
                    <w:top w:val="single" w:sz="6" w:space="0" w:color="000000"/>
                    <w:left w:val="single" w:sz="6" w:space="0" w:color="000000"/>
                    <w:bottom w:val="single" w:sz="6" w:space="0" w:color="000000"/>
                    <w:right w:val="single" w:sz="6" w:space="0" w:color="000000"/>
                  </w:tcBorders>
                  <w:hideMark/>
                </w:tcPr>
                <w:p w14:paraId="1AAF326A"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Descrierea</w:t>
                  </w:r>
                  <w:proofErr w:type="spellEnd"/>
                  <w:r w:rsidRPr="0003073A">
                    <w:rPr>
                      <w:rFonts w:ascii="Times New Roman" w:hAnsi="Times New Roman" w:cs="Times New Roman"/>
                      <w:b/>
                      <w:bCs/>
                      <w:lang w:val="ru-RU" w:eastAsia="ru-RU"/>
                    </w:rPr>
                    <w:t xml:space="preserve"> și </w:t>
                  </w:r>
                  <w:proofErr w:type="spellStart"/>
                  <w:r w:rsidRPr="0003073A">
                    <w:rPr>
                      <w:rFonts w:ascii="Times New Roman" w:hAnsi="Times New Roman" w:cs="Times New Roman"/>
                      <w:b/>
                      <w:bCs/>
                      <w:lang w:val="ru-RU" w:eastAsia="ru-RU"/>
                    </w:rPr>
                    <w:t>caracterizarea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285"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4"/>
                    <w:gridCol w:w="3016"/>
                  </w:tblGrid>
                  <w:tr w:rsidR="00C174C9" w:rsidRPr="0003073A" w14:paraId="26826BB5" w14:textId="77777777" w:rsidTr="00E66E5D">
                    <w:trPr>
                      <w:tblCellSpacing w:w="0" w:type="dxa"/>
                    </w:trPr>
                    <w:tc>
                      <w:tcPr>
                        <w:tcW w:w="388" w:type="pct"/>
                        <w:hideMark/>
                      </w:tcPr>
                      <w:p w14:paraId="4E2DBA2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w:t>
                        </w:r>
                      </w:p>
                    </w:tc>
                    <w:tc>
                      <w:tcPr>
                        <w:tcW w:w="4612" w:type="pct"/>
                        <w:hideMark/>
                      </w:tcPr>
                      <w:p w14:paraId="4B4AC24E"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Materii sursă:</w:t>
                        </w:r>
                      </w:p>
                      <w:p w14:paraId="0E0D1244"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50-60 % nuc american (</w:t>
                        </w:r>
                        <w:r w:rsidRPr="0003073A">
                          <w:rPr>
                            <w:rFonts w:ascii="Times New Roman" w:hAnsi="Times New Roman" w:cs="Times New Roman"/>
                            <w:i/>
                            <w:iCs/>
                            <w:lang w:val="it-IT" w:eastAsia="ru-RU"/>
                          </w:rPr>
                          <w:t>Carya ovata</w:t>
                        </w:r>
                        <w:r w:rsidRPr="0003073A">
                          <w:rPr>
                            <w:rFonts w:ascii="Times New Roman" w:hAnsi="Times New Roman" w:cs="Times New Roman"/>
                            <w:lang w:val="it-IT" w:eastAsia="ru-RU"/>
                          </w:rPr>
                          <w:t>), 40-50 % stejar (</w:t>
                        </w:r>
                        <w:r w:rsidRPr="0003073A">
                          <w:rPr>
                            <w:rFonts w:ascii="Times New Roman" w:hAnsi="Times New Roman" w:cs="Times New Roman"/>
                            <w:i/>
                            <w:iCs/>
                            <w:lang w:val="it-IT" w:eastAsia="ru-RU"/>
                          </w:rPr>
                          <w:t>Quercus alba</w:t>
                        </w:r>
                        <w:r w:rsidRPr="0003073A">
                          <w:rPr>
                            <w:rFonts w:ascii="Times New Roman" w:hAnsi="Times New Roman" w:cs="Times New Roman"/>
                            <w:lang w:val="it-IT" w:eastAsia="ru-RU"/>
                          </w:rPr>
                          <w:t>)</w:t>
                        </w:r>
                      </w:p>
                    </w:tc>
                  </w:tr>
                </w:tbl>
                <w:p w14:paraId="746AD0A6" w14:textId="77777777" w:rsidR="00C174C9" w:rsidRPr="0003073A" w:rsidRDefault="00C174C9" w:rsidP="00C174C9">
                  <w:pPr>
                    <w:framePr w:hSpace="180" w:wrap="around" w:vAnchor="page" w:hAnchor="text" w:y="2686"/>
                    <w:rPr>
                      <w:rFonts w:ascii="Times New Roman" w:hAnsi="Times New Roman" w:cs="Times New Roman"/>
                      <w:vanish/>
                      <w:lang w:val="it-IT" w:eastAsia="ru-RU"/>
                    </w:rPr>
                  </w:pPr>
                </w:p>
                <w:tbl>
                  <w:tblPr>
                    <w:tblW w:w="5000" w:type="pct"/>
                    <w:tblCellSpacing w:w="0" w:type="dxa"/>
                    <w:tblCellMar>
                      <w:left w:w="0" w:type="dxa"/>
                      <w:right w:w="0" w:type="dxa"/>
                    </w:tblCellMar>
                    <w:tblLook w:val="04A0" w:firstRow="1" w:lastRow="0" w:firstColumn="1" w:lastColumn="0" w:noHBand="0" w:noVBand="1"/>
                  </w:tblPr>
                  <w:tblGrid>
                    <w:gridCol w:w="254"/>
                    <w:gridCol w:w="3016"/>
                  </w:tblGrid>
                  <w:tr w:rsidR="00C174C9" w:rsidRPr="0003073A" w14:paraId="70F009B2" w14:textId="77777777" w:rsidTr="00E66E5D">
                    <w:trPr>
                      <w:tblCellSpacing w:w="0" w:type="dxa"/>
                    </w:trPr>
                    <w:tc>
                      <w:tcPr>
                        <w:tcW w:w="388" w:type="pct"/>
                        <w:hideMark/>
                      </w:tcPr>
                      <w:p w14:paraId="40D35E9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2.</w:t>
                        </w:r>
                      </w:p>
                    </w:tc>
                    <w:tc>
                      <w:tcPr>
                        <w:tcW w:w="4612" w:type="pct"/>
                        <w:hideMark/>
                      </w:tcPr>
                      <w:p w14:paraId="07E0FBD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Specificații</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218"/>
                          <w:gridCol w:w="2798"/>
                        </w:tblGrid>
                        <w:tr w:rsidR="00C174C9" w:rsidRPr="0003073A" w14:paraId="704E65A3" w14:textId="77777777" w:rsidTr="00E66E5D">
                          <w:trPr>
                            <w:tblCellSpacing w:w="0" w:type="dxa"/>
                          </w:trPr>
                          <w:tc>
                            <w:tcPr>
                              <w:tcW w:w="362" w:type="pct"/>
                              <w:hideMark/>
                            </w:tcPr>
                            <w:p w14:paraId="5D29011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091B1DA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pH: 2,0-2,5</w:t>
                              </w:r>
                            </w:p>
                          </w:tc>
                        </w:tr>
                        <w:tr w:rsidR="00C174C9" w:rsidRPr="0003073A" w14:paraId="6A60F551" w14:textId="77777777" w:rsidTr="00E66E5D">
                          <w:trPr>
                            <w:tblCellSpacing w:w="0" w:type="dxa"/>
                          </w:trPr>
                          <w:tc>
                            <w:tcPr>
                              <w:tcW w:w="362" w:type="pct"/>
                              <w:hideMark/>
                            </w:tcPr>
                            <w:p w14:paraId="0A9E1EB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6F0D4019"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Apă</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62,3-65,7</w:t>
                              </w:r>
                              <w:proofErr w:type="gramEnd"/>
                              <w:r w:rsidRPr="0003073A">
                                <w:rPr>
                                  <w:rFonts w:ascii="Times New Roman" w:hAnsi="Times New Roman" w:cs="Times New Roman"/>
                                  <w:lang w:val="ru-RU" w:eastAsia="ru-RU"/>
                                </w:rPr>
                                <w:t> %</w:t>
                              </w:r>
                            </w:p>
                          </w:tc>
                        </w:tr>
                        <w:tr w:rsidR="00C174C9" w:rsidRPr="0003073A" w14:paraId="2C9568D7" w14:textId="77777777" w:rsidTr="00E66E5D">
                          <w:trPr>
                            <w:tblCellSpacing w:w="0" w:type="dxa"/>
                          </w:trPr>
                          <w:tc>
                            <w:tcPr>
                              <w:tcW w:w="362" w:type="pct"/>
                              <w:hideMark/>
                            </w:tcPr>
                            <w:p w14:paraId="24B0168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125D9E7A" w14:textId="77777777" w:rsidR="00C174C9" w:rsidRPr="0003073A" w:rsidRDefault="00C174C9" w:rsidP="00C174C9">
                              <w:pPr>
                                <w:framePr w:hSpace="180" w:wrap="around" w:vAnchor="page" w:hAnchor="text" w:y="2686"/>
                                <w:rPr>
                                  <w:rFonts w:ascii="Times New Roman" w:hAnsi="Times New Roman" w:cs="Times New Roman"/>
                                  <w:lang w:val="en-GB" w:eastAsia="ru-RU"/>
                                </w:rPr>
                              </w:pPr>
                              <w:proofErr w:type="spellStart"/>
                              <w:r w:rsidRPr="0003073A">
                                <w:rPr>
                                  <w:rFonts w:ascii="Times New Roman" w:hAnsi="Times New Roman" w:cs="Times New Roman"/>
                                  <w:lang w:val="en-GB" w:eastAsia="ru-RU"/>
                                </w:rPr>
                                <w:t>Aciditate</w:t>
                              </w:r>
                              <w:proofErr w:type="spellEnd"/>
                              <w:r w:rsidRPr="0003073A">
                                <w:rPr>
                                  <w:rFonts w:ascii="Times New Roman" w:hAnsi="Times New Roman" w:cs="Times New Roman"/>
                                  <w:lang w:val="en-GB" w:eastAsia="ru-RU"/>
                                </w:rPr>
                                <w:t xml:space="preserve"> % (</w:t>
                              </w:r>
                              <w:proofErr w:type="spellStart"/>
                              <w:r w:rsidRPr="0003073A">
                                <w:rPr>
                                  <w:rFonts w:ascii="Times New Roman" w:hAnsi="Times New Roman" w:cs="Times New Roman"/>
                                  <w:lang w:val="en-GB" w:eastAsia="ru-RU"/>
                                </w:rPr>
                                <w:t>exprimată</w:t>
                              </w:r>
                              <w:proofErr w:type="spellEnd"/>
                              <w:r w:rsidRPr="0003073A">
                                <w:rPr>
                                  <w:rFonts w:ascii="Times New Roman" w:hAnsi="Times New Roman" w:cs="Times New Roman"/>
                                  <w:lang w:val="en-GB" w:eastAsia="ru-RU"/>
                                </w:rPr>
                                <w:t xml:space="preserve"> în acid acetic): 10,5-11</w:t>
                              </w:r>
                            </w:p>
                          </w:tc>
                        </w:tr>
                        <w:tr w:rsidR="00C174C9" w:rsidRPr="0003073A" w14:paraId="4AA8F7B8" w14:textId="77777777" w:rsidTr="00E66E5D">
                          <w:trPr>
                            <w:tblCellSpacing w:w="0" w:type="dxa"/>
                          </w:trPr>
                          <w:tc>
                            <w:tcPr>
                              <w:tcW w:w="362" w:type="pct"/>
                              <w:hideMark/>
                            </w:tcPr>
                            <w:p w14:paraId="7AE3D49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lastRenderedPageBreak/>
                                <w:t>—</w:t>
                              </w:r>
                            </w:p>
                          </w:tc>
                          <w:tc>
                            <w:tcPr>
                              <w:tcW w:w="4638" w:type="pct"/>
                              <w:hideMark/>
                            </w:tcPr>
                            <w:p w14:paraId="1160D3C5"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Compuși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carbonilici</w:t>
                              </w:r>
                              <w:proofErr w:type="spellEnd"/>
                              <w:r w:rsidRPr="0003073A">
                                <w:rPr>
                                  <w:rFonts w:ascii="Times New Roman" w:hAnsi="Times New Roman" w:cs="Times New Roman"/>
                                  <w:lang w:val="ru-RU" w:eastAsia="ru-RU"/>
                                </w:rPr>
                                <w:t xml:space="preserve"> (g/100 </w:t>
                              </w:r>
                              <w:proofErr w:type="spellStart"/>
                              <w:r w:rsidRPr="0003073A">
                                <w:rPr>
                                  <w:rFonts w:ascii="Times New Roman" w:hAnsi="Times New Roman" w:cs="Times New Roman"/>
                                  <w:lang w:val="ru-RU" w:eastAsia="ru-RU"/>
                                </w:rPr>
                                <w:t>ml</w:t>
                              </w:r>
                              <w:proofErr w:type="spellEnd"/>
                              <w:r w:rsidRPr="0003073A">
                                <w:rPr>
                                  <w:rFonts w:ascii="Times New Roman" w:hAnsi="Times New Roman" w:cs="Times New Roman"/>
                                  <w:lang w:val="ru-RU" w:eastAsia="ru-RU"/>
                                </w:rPr>
                                <w:t>): 15-25</w:t>
                              </w:r>
                            </w:p>
                          </w:tc>
                        </w:tr>
                        <w:tr w:rsidR="00C174C9" w:rsidRPr="0003073A" w14:paraId="79C633E3" w14:textId="77777777" w:rsidTr="00E66E5D">
                          <w:trPr>
                            <w:tblCellSpacing w:w="0" w:type="dxa"/>
                          </w:trPr>
                          <w:tc>
                            <w:tcPr>
                              <w:tcW w:w="362" w:type="pct"/>
                              <w:hideMark/>
                            </w:tcPr>
                            <w:p w14:paraId="4F342EC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1FF449F6"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Fenoli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ml</w:t>
                              </w:r>
                              <w:proofErr w:type="spellEnd"/>
                              <w:r w:rsidRPr="0003073A">
                                <w:rPr>
                                  <w:rFonts w:ascii="Times New Roman" w:hAnsi="Times New Roman" w:cs="Times New Roman"/>
                                  <w:lang w:val="ru-RU" w:eastAsia="ru-RU"/>
                                </w:rPr>
                                <w:t>): 12-22</w:t>
                              </w:r>
                            </w:p>
                          </w:tc>
                        </w:tr>
                      </w:tbl>
                      <w:p w14:paraId="43C17D48"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43B0EA00" w14:textId="77777777" w:rsidR="00C174C9" w:rsidRPr="0003073A" w:rsidRDefault="00C174C9" w:rsidP="00C174C9">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254"/>
                    <w:gridCol w:w="3016"/>
                  </w:tblGrid>
                  <w:tr w:rsidR="00C174C9" w:rsidRPr="0003073A" w14:paraId="7C39AA50" w14:textId="77777777" w:rsidTr="00E66E5D">
                    <w:trPr>
                      <w:tblCellSpacing w:w="0" w:type="dxa"/>
                    </w:trPr>
                    <w:tc>
                      <w:tcPr>
                        <w:tcW w:w="388" w:type="pct"/>
                        <w:hideMark/>
                      </w:tcPr>
                      <w:p w14:paraId="750DD10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3.</w:t>
                        </w:r>
                      </w:p>
                    </w:tc>
                    <w:tc>
                      <w:tcPr>
                        <w:tcW w:w="4612" w:type="pct"/>
                        <w:hideMark/>
                      </w:tcPr>
                      <w:p w14:paraId="2E19AB67"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Criterii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puritate</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218"/>
                          <w:gridCol w:w="2798"/>
                        </w:tblGrid>
                        <w:tr w:rsidR="00C174C9" w:rsidRPr="0003073A" w14:paraId="748BF8DE" w14:textId="77777777" w:rsidTr="00E66E5D">
                          <w:trPr>
                            <w:tblCellSpacing w:w="0" w:type="dxa"/>
                          </w:trPr>
                          <w:tc>
                            <w:tcPr>
                              <w:tcW w:w="362" w:type="pct"/>
                              <w:hideMark/>
                            </w:tcPr>
                            <w:p w14:paraId="29D1539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5E802157"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Plumb</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5</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6D65CFED" w14:textId="77777777" w:rsidTr="00E66E5D">
                          <w:trPr>
                            <w:tblCellSpacing w:w="0" w:type="dxa"/>
                          </w:trPr>
                          <w:tc>
                            <w:tcPr>
                              <w:tcW w:w="362" w:type="pct"/>
                              <w:hideMark/>
                            </w:tcPr>
                            <w:p w14:paraId="38D75CE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3914C8BD"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Arsen</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3</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638225AD" w14:textId="77777777" w:rsidTr="00E66E5D">
                          <w:trPr>
                            <w:tblCellSpacing w:w="0" w:type="dxa"/>
                          </w:trPr>
                          <w:tc>
                            <w:tcPr>
                              <w:tcW w:w="362" w:type="pct"/>
                              <w:hideMark/>
                            </w:tcPr>
                            <w:p w14:paraId="75E6AC0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2D63AA1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Cadmiu</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33E826E6" w14:textId="77777777" w:rsidTr="00E66E5D">
                          <w:trPr>
                            <w:tblCellSpacing w:w="0" w:type="dxa"/>
                          </w:trPr>
                          <w:tc>
                            <w:tcPr>
                              <w:tcW w:w="362" w:type="pct"/>
                              <w:hideMark/>
                            </w:tcPr>
                            <w:p w14:paraId="12EC437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8" w:type="pct"/>
                              <w:hideMark/>
                            </w:tcPr>
                            <w:p w14:paraId="0CE4784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Mercur</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bl>
                      <w:p w14:paraId="6C2901DF"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4B47CB41"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4A009F5B" w14:textId="77777777" w:rsidTr="00E66E5D">
              <w:trPr>
                <w:tblCellSpacing w:w="0" w:type="dxa"/>
              </w:trPr>
              <w:tc>
                <w:tcPr>
                  <w:tcW w:w="2905" w:type="dxa"/>
                  <w:vMerge w:val="restart"/>
                  <w:tcBorders>
                    <w:top w:val="single" w:sz="6" w:space="0" w:color="000000"/>
                    <w:left w:val="single" w:sz="6" w:space="0" w:color="000000"/>
                    <w:bottom w:val="single" w:sz="6" w:space="0" w:color="000000"/>
                    <w:right w:val="single" w:sz="6" w:space="0" w:color="000000"/>
                  </w:tcBorders>
                  <w:hideMark/>
                </w:tcPr>
                <w:p w14:paraId="5D1FFBA4"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Condiții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utilizare</w:t>
                  </w:r>
                  <w:proofErr w:type="spellEnd"/>
                </w:p>
              </w:tc>
              <w:tc>
                <w:tcPr>
                  <w:tcW w:w="5762" w:type="dxa"/>
                  <w:tcBorders>
                    <w:top w:val="single" w:sz="6" w:space="0" w:color="000000"/>
                    <w:left w:val="single" w:sz="6" w:space="0" w:color="000000"/>
                    <w:bottom w:val="single" w:sz="6" w:space="0" w:color="000000"/>
                    <w:right w:val="single" w:sz="6" w:space="0" w:color="000000"/>
                  </w:tcBorders>
                  <w:hideMark/>
                </w:tcPr>
                <w:p w14:paraId="2F05A243"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Categoria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alimente</w:t>
                  </w:r>
                  <w:proofErr w:type="spellEnd"/>
                </w:p>
              </w:tc>
              <w:tc>
                <w:tcPr>
                  <w:tcW w:w="1523" w:type="dxa"/>
                  <w:tcBorders>
                    <w:top w:val="single" w:sz="6" w:space="0" w:color="000000"/>
                    <w:left w:val="single" w:sz="6" w:space="0" w:color="000000"/>
                    <w:bottom w:val="single" w:sz="6" w:space="0" w:color="000000"/>
                    <w:right w:val="single" w:sz="6" w:space="0" w:color="000000"/>
                  </w:tcBorders>
                  <w:hideMark/>
                </w:tcPr>
                <w:p w14:paraId="062EBC76"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Nivelul</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maxim</w:t>
                  </w:r>
                  <w:proofErr w:type="spellEnd"/>
                  <w:r w:rsidRPr="0003073A">
                    <w:rPr>
                      <w:rFonts w:ascii="Times New Roman" w:hAnsi="Times New Roman" w:cs="Times New Roman"/>
                      <w:b/>
                      <w:bCs/>
                      <w:lang w:val="ru-RU" w:eastAsia="ru-RU"/>
                    </w:rPr>
                    <w:t xml:space="preserve"> g/</w:t>
                  </w:r>
                  <w:proofErr w:type="spellStart"/>
                  <w:r w:rsidRPr="0003073A">
                    <w:rPr>
                      <w:rFonts w:ascii="Times New Roman" w:hAnsi="Times New Roman" w:cs="Times New Roman"/>
                      <w:b/>
                      <w:bCs/>
                      <w:lang w:val="ru-RU" w:eastAsia="ru-RU"/>
                    </w:rPr>
                    <w:t>kg</w:t>
                  </w:r>
                  <w:proofErr w:type="spellEnd"/>
                </w:p>
              </w:tc>
            </w:tr>
            <w:tr w:rsidR="00C174C9" w:rsidRPr="0003073A" w14:paraId="418C8A01" w14:textId="77777777" w:rsidTr="00E66E5D">
              <w:trPr>
                <w:tblCellSpacing w:w="0" w:type="dxa"/>
              </w:trPr>
              <w:tc>
                <w:tcPr>
                  <w:tcW w:w="2905" w:type="dxa"/>
                  <w:vMerge/>
                  <w:tcBorders>
                    <w:top w:val="single" w:sz="6" w:space="0" w:color="000000"/>
                    <w:left w:val="single" w:sz="6" w:space="0" w:color="000000"/>
                    <w:bottom w:val="single" w:sz="6" w:space="0" w:color="000000"/>
                    <w:right w:val="single" w:sz="6" w:space="0" w:color="000000"/>
                  </w:tcBorders>
                  <w:vAlign w:val="center"/>
                  <w:hideMark/>
                </w:tcPr>
                <w:p w14:paraId="14EE5182"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762"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2"/>
                    <w:gridCol w:w="2232"/>
                  </w:tblGrid>
                  <w:tr w:rsidR="00C174C9" w:rsidRPr="0003073A" w14:paraId="5A5FCABE" w14:textId="77777777" w:rsidTr="00E66E5D">
                    <w:trPr>
                      <w:tblCellSpacing w:w="0" w:type="dxa"/>
                    </w:trPr>
                    <w:tc>
                      <w:tcPr>
                        <w:tcW w:w="648" w:type="pct"/>
                        <w:hideMark/>
                      </w:tcPr>
                      <w:p w14:paraId="15B9ADD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1.7.</w:t>
                        </w:r>
                      </w:p>
                    </w:tc>
                    <w:tc>
                      <w:tcPr>
                        <w:tcW w:w="4352" w:type="pct"/>
                        <w:hideMark/>
                      </w:tcPr>
                      <w:p w14:paraId="0F4EBAC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Brînză</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brînzeturi</w:t>
                        </w:r>
                        <w:proofErr w:type="spellEnd"/>
                      </w:p>
                    </w:tc>
                  </w:tr>
                </w:tbl>
                <w:p w14:paraId="27F1B730"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23" w:type="dxa"/>
                  <w:tcBorders>
                    <w:top w:val="single" w:sz="6" w:space="0" w:color="000000"/>
                    <w:left w:val="single" w:sz="6" w:space="0" w:color="000000"/>
                    <w:bottom w:val="single" w:sz="6" w:space="0" w:color="000000"/>
                    <w:right w:val="single" w:sz="6" w:space="0" w:color="000000"/>
                  </w:tcBorders>
                  <w:hideMark/>
                </w:tcPr>
                <w:p w14:paraId="7F0D6FF2"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0,50</w:t>
                  </w:r>
                </w:p>
              </w:tc>
            </w:tr>
            <w:tr w:rsidR="00C174C9" w:rsidRPr="0003073A" w14:paraId="2A667F32" w14:textId="77777777" w:rsidTr="00E66E5D">
              <w:trPr>
                <w:tblCellSpacing w:w="0" w:type="dxa"/>
              </w:trPr>
              <w:tc>
                <w:tcPr>
                  <w:tcW w:w="2905" w:type="dxa"/>
                  <w:vMerge/>
                  <w:tcBorders>
                    <w:top w:val="single" w:sz="6" w:space="0" w:color="000000"/>
                    <w:left w:val="single" w:sz="6" w:space="0" w:color="000000"/>
                    <w:bottom w:val="single" w:sz="6" w:space="0" w:color="000000"/>
                    <w:right w:val="single" w:sz="6" w:space="0" w:color="000000"/>
                  </w:tcBorders>
                  <w:vAlign w:val="center"/>
                  <w:hideMark/>
                </w:tcPr>
                <w:p w14:paraId="47972234"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762"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2"/>
                    <w:gridCol w:w="2232"/>
                  </w:tblGrid>
                  <w:tr w:rsidR="00C174C9" w:rsidRPr="0003073A" w14:paraId="6FB5869D" w14:textId="77777777" w:rsidTr="00E66E5D">
                    <w:trPr>
                      <w:tblCellSpacing w:w="0" w:type="dxa"/>
                    </w:trPr>
                    <w:tc>
                      <w:tcPr>
                        <w:tcW w:w="648" w:type="pct"/>
                        <w:hideMark/>
                      </w:tcPr>
                      <w:p w14:paraId="0C07F69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1.8.</w:t>
                        </w:r>
                      </w:p>
                    </w:tc>
                    <w:tc>
                      <w:tcPr>
                        <w:tcW w:w="4352" w:type="pct"/>
                        <w:hideMark/>
                      </w:tcPr>
                      <w:p w14:paraId="288ACBB4"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eastAsia="ru-RU"/>
                          </w:rPr>
                          <w:t xml:space="preserve"> </w:t>
                        </w:r>
                        <w:r w:rsidRPr="0003073A">
                          <w:rPr>
                            <w:rFonts w:ascii="Times New Roman" w:hAnsi="Times New Roman" w:cs="Times New Roman"/>
                            <w:lang w:val="it-IT" w:eastAsia="ru-RU"/>
                          </w:rPr>
                          <w:t>Analogi de produse lactate, inclusiv preparate de albire a băuturilor</w:t>
                        </w:r>
                      </w:p>
                    </w:tc>
                  </w:tr>
                </w:tbl>
                <w:p w14:paraId="21FA2727"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523" w:type="dxa"/>
                  <w:tcBorders>
                    <w:top w:val="single" w:sz="6" w:space="0" w:color="000000"/>
                    <w:left w:val="single" w:sz="6" w:space="0" w:color="000000"/>
                    <w:bottom w:val="single" w:sz="6" w:space="0" w:color="000000"/>
                    <w:right w:val="single" w:sz="6" w:space="0" w:color="000000"/>
                  </w:tcBorders>
                  <w:hideMark/>
                </w:tcPr>
                <w:p w14:paraId="14BCCF39"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0,50</w:t>
                  </w:r>
                </w:p>
              </w:tc>
            </w:tr>
            <w:tr w:rsidR="00C174C9" w:rsidRPr="0003073A" w14:paraId="643B27C0" w14:textId="77777777" w:rsidTr="00E66E5D">
              <w:trPr>
                <w:tblCellSpacing w:w="0" w:type="dxa"/>
              </w:trPr>
              <w:tc>
                <w:tcPr>
                  <w:tcW w:w="2905" w:type="dxa"/>
                  <w:vMerge/>
                  <w:tcBorders>
                    <w:top w:val="single" w:sz="6" w:space="0" w:color="000000"/>
                    <w:left w:val="single" w:sz="6" w:space="0" w:color="000000"/>
                    <w:bottom w:val="single" w:sz="6" w:space="0" w:color="000000"/>
                    <w:right w:val="single" w:sz="6" w:space="0" w:color="000000"/>
                  </w:tcBorders>
                  <w:vAlign w:val="center"/>
                  <w:hideMark/>
                </w:tcPr>
                <w:p w14:paraId="392A7190"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762"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10"/>
                    <w:gridCol w:w="2254"/>
                  </w:tblGrid>
                  <w:tr w:rsidR="00C174C9" w:rsidRPr="0003073A" w14:paraId="725DF111" w14:textId="77777777" w:rsidTr="00E66E5D">
                    <w:trPr>
                      <w:tblCellSpacing w:w="0" w:type="dxa"/>
                    </w:trPr>
                    <w:tc>
                      <w:tcPr>
                        <w:tcW w:w="605" w:type="pct"/>
                        <w:hideMark/>
                      </w:tcPr>
                      <w:p w14:paraId="2C53775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4.2.</w:t>
                        </w:r>
                      </w:p>
                    </w:tc>
                    <w:tc>
                      <w:tcPr>
                        <w:tcW w:w="4395" w:type="pct"/>
                        <w:hideMark/>
                      </w:tcPr>
                      <w:p w14:paraId="1915BF7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Fructe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legume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prelucrate</w:t>
                        </w:r>
                        <w:proofErr w:type="spellEnd"/>
                      </w:p>
                    </w:tc>
                  </w:tr>
                </w:tbl>
                <w:p w14:paraId="18F62106"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23" w:type="dxa"/>
                  <w:tcBorders>
                    <w:top w:val="single" w:sz="6" w:space="0" w:color="000000"/>
                    <w:left w:val="single" w:sz="6" w:space="0" w:color="000000"/>
                    <w:bottom w:val="single" w:sz="6" w:space="0" w:color="000000"/>
                    <w:right w:val="single" w:sz="6" w:space="0" w:color="000000"/>
                  </w:tcBorders>
                  <w:hideMark/>
                </w:tcPr>
                <w:p w14:paraId="355DA2CB"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0,30</w:t>
                  </w:r>
                </w:p>
              </w:tc>
            </w:tr>
            <w:tr w:rsidR="00C174C9" w:rsidRPr="0003073A" w14:paraId="1835AF7B" w14:textId="77777777" w:rsidTr="00E66E5D">
              <w:trPr>
                <w:tblCellSpacing w:w="0" w:type="dxa"/>
              </w:trPr>
              <w:tc>
                <w:tcPr>
                  <w:tcW w:w="2905" w:type="dxa"/>
                  <w:vMerge/>
                  <w:tcBorders>
                    <w:top w:val="single" w:sz="6" w:space="0" w:color="000000"/>
                    <w:left w:val="single" w:sz="6" w:space="0" w:color="000000"/>
                    <w:bottom w:val="single" w:sz="6" w:space="0" w:color="000000"/>
                    <w:right w:val="single" w:sz="6" w:space="0" w:color="000000"/>
                  </w:tcBorders>
                  <w:vAlign w:val="center"/>
                  <w:hideMark/>
                </w:tcPr>
                <w:p w14:paraId="4C70E111"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762"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2"/>
                    <w:gridCol w:w="2232"/>
                  </w:tblGrid>
                  <w:tr w:rsidR="00C174C9" w:rsidRPr="0003073A" w14:paraId="5E8A2561" w14:textId="77777777" w:rsidTr="00E66E5D">
                    <w:trPr>
                      <w:tblCellSpacing w:w="0" w:type="dxa"/>
                    </w:trPr>
                    <w:tc>
                      <w:tcPr>
                        <w:tcW w:w="648" w:type="pct"/>
                        <w:hideMark/>
                      </w:tcPr>
                      <w:p w14:paraId="21772DB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8.1.2.</w:t>
                        </w:r>
                      </w:p>
                    </w:tc>
                    <w:tc>
                      <w:tcPr>
                        <w:tcW w:w="4352" w:type="pct"/>
                        <w:hideMark/>
                      </w:tcPr>
                      <w:p w14:paraId="74222FA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Preparate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din</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carne</w:t>
                        </w:r>
                        <w:proofErr w:type="spellEnd"/>
                      </w:p>
                    </w:tc>
                  </w:tr>
                </w:tbl>
                <w:p w14:paraId="74C8D7AC"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23" w:type="dxa"/>
                  <w:tcBorders>
                    <w:top w:val="single" w:sz="6" w:space="0" w:color="000000"/>
                    <w:left w:val="single" w:sz="6" w:space="0" w:color="000000"/>
                    <w:bottom w:val="single" w:sz="6" w:space="0" w:color="000000"/>
                    <w:right w:val="single" w:sz="6" w:space="0" w:color="000000"/>
                  </w:tcBorders>
                  <w:hideMark/>
                </w:tcPr>
                <w:p w14:paraId="5806CEBB"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2,5</w:t>
                  </w:r>
                </w:p>
              </w:tc>
            </w:tr>
            <w:tr w:rsidR="00C174C9" w:rsidRPr="0003073A" w14:paraId="615132D9" w14:textId="77777777" w:rsidTr="00E66E5D">
              <w:trPr>
                <w:tblCellSpacing w:w="0" w:type="dxa"/>
              </w:trPr>
              <w:tc>
                <w:tcPr>
                  <w:tcW w:w="2905" w:type="dxa"/>
                  <w:vMerge/>
                  <w:tcBorders>
                    <w:top w:val="single" w:sz="6" w:space="0" w:color="000000"/>
                    <w:left w:val="single" w:sz="6" w:space="0" w:color="000000"/>
                    <w:bottom w:val="single" w:sz="6" w:space="0" w:color="000000"/>
                    <w:right w:val="single" w:sz="6" w:space="0" w:color="000000"/>
                  </w:tcBorders>
                  <w:vAlign w:val="center"/>
                  <w:hideMark/>
                </w:tcPr>
                <w:p w14:paraId="5E99C977"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762"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2"/>
                    <w:gridCol w:w="2232"/>
                  </w:tblGrid>
                  <w:tr w:rsidR="00C174C9" w:rsidRPr="0003073A" w14:paraId="7F49B459" w14:textId="77777777" w:rsidTr="00E66E5D">
                    <w:trPr>
                      <w:tblCellSpacing w:w="0" w:type="dxa"/>
                    </w:trPr>
                    <w:tc>
                      <w:tcPr>
                        <w:tcW w:w="648" w:type="pct"/>
                        <w:hideMark/>
                      </w:tcPr>
                      <w:p w14:paraId="4CD2B48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8.2.</w:t>
                        </w:r>
                      </w:p>
                    </w:tc>
                    <w:tc>
                      <w:tcPr>
                        <w:tcW w:w="4352" w:type="pct"/>
                        <w:hideMark/>
                      </w:tcPr>
                      <w:p w14:paraId="4A64276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Carne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prelucrată</w:t>
                        </w:r>
                        <w:proofErr w:type="spellEnd"/>
                      </w:p>
                    </w:tc>
                  </w:tr>
                </w:tbl>
                <w:p w14:paraId="4998B12B"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23" w:type="dxa"/>
                  <w:tcBorders>
                    <w:top w:val="single" w:sz="6" w:space="0" w:color="000000"/>
                    <w:left w:val="single" w:sz="6" w:space="0" w:color="000000"/>
                    <w:bottom w:val="single" w:sz="6" w:space="0" w:color="000000"/>
                    <w:right w:val="single" w:sz="6" w:space="0" w:color="000000"/>
                  </w:tcBorders>
                  <w:hideMark/>
                </w:tcPr>
                <w:p w14:paraId="01D19BC3"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2,5</w:t>
                  </w:r>
                </w:p>
              </w:tc>
            </w:tr>
            <w:tr w:rsidR="00C174C9" w:rsidRPr="0003073A" w14:paraId="2DA32045" w14:textId="77777777" w:rsidTr="00E66E5D">
              <w:trPr>
                <w:tblCellSpacing w:w="0" w:type="dxa"/>
              </w:trPr>
              <w:tc>
                <w:tcPr>
                  <w:tcW w:w="2905" w:type="dxa"/>
                  <w:vMerge/>
                  <w:tcBorders>
                    <w:top w:val="single" w:sz="6" w:space="0" w:color="000000"/>
                    <w:left w:val="single" w:sz="6" w:space="0" w:color="000000"/>
                    <w:bottom w:val="single" w:sz="6" w:space="0" w:color="000000"/>
                    <w:right w:val="single" w:sz="6" w:space="0" w:color="000000"/>
                  </w:tcBorders>
                  <w:vAlign w:val="center"/>
                  <w:hideMark/>
                </w:tcPr>
                <w:p w14:paraId="031892B8"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762"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2"/>
                    <w:gridCol w:w="2232"/>
                  </w:tblGrid>
                  <w:tr w:rsidR="00C174C9" w:rsidRPr="0003073A" w14:paraId="3E955591" w14:textId="77777777" w:rsidTr="00E66E5D">
                    <w:trPr>
                      <w:tblCellSpacing w:w="0" w:type="dxa"/>
                    </w:trPr>
                    <w:tc>
                      <w:tcPr>
                        <w:tcW w:w="648" w:type="pct"/>
                        <w:hideMark/>
                      </w:tcPr>
                      <w:p w14:paraId="60C145D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9.2.</w:t>
                        </w:r>
                      </w:p>
                    </w:tc>
                    <w:tc>
                      <w:tcPr>
                        <w:tcW w:w="4352" w:type="pct"/>
                        <w:hideMark/>
                      </w:tcPr>
                      <w:p w14:paraId="71A0BD91"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 xml:space="preserve">Pește și produse de pescărie prelucrate, </w:t>
                        </w:r>
                        <w:r w:rsidRPr="0003073A">
                          <w:rPr>
                            <w:rFonts w:ascii="Times New Roman" w:hAnsi="Times New Roman" w:cs="Times New Roman"/>
                            <w:lang w:val="it-IT" w:eastAsia="ru-RU"/>
                          </w:rPr>
                          <w:lastRenderedPageBreak/>
                          <w:t>inclusiv crustacee și moluște</w:t>
                        </w:r>
                      </w:p>
                    </w:tc>
                  </w:tr>
                </w:tbl>
                <w:p w14:paraId="0200791E"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523" w:type="dxa"/>
                  <w:tcBorders>
                    <w:top w:val="single" w:sz="6" w:space="0" w:color="000000"/>
                    <w:left w:val="single" w:sz="6" w:space="0" w:color="000000"/>
                    <w:bottom w:val="single" w:sz="6" w:space="0" w:color="000000"/>
                    <w:right w:val="single" w:sz="6" w:space="0" w:color="000000"/>
                  </w:tcBorders>
                  <w:hideMark/>
                </w:tcPr>
                <w:p w14:paraId="6733146A"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lastRenderedPageBreak/>
                    <w:t>2,0</w:t>
                  </w:r>
                </w:p>
              </w:tc>
            </w:tr>
            <w:tr w:rsidR="00C174C9" w:rsidRPr="0003073A" w14:paraId="54E2DC5E" w14:textId="77777777" w:rsidTr="00E66E5D">
              <w:trPr>
                <w:tblCellSpacing w:w="0" w:type="dxa"/>
              </w:trPr>
              <w:tc>
                <w:tcPr>
                  <w:tcW w:w="2905" w:type="dxa"/>
                  <w:vMerge/>
                  <w:tcBorders>
                    <w:top w:val="single" w:sz="6" w:space="0" w:color="000000"/>
                    <w:left w:val="single" w:sz="6" w:space="0" w:color="000000"/>
                    <w:bottom w:val="single" w:sz="6" w:space="0" w:color="000000"/>
                    <w:right w:val="single" w:sz="6" w:space="0" w:color="000000"/>
                  </w:tcBorders>
                  <w:vAlign w:val="center"/>
                  <w:hideMark/>
                </w:tcPr>
                <w:p w14:paraId="6619C7E9"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762"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2"/>
                    <w:gridCol w:w="2232"/>
                  </w:tblGrid>
                  <w:tr w:rsidR="00C174C9" w:rsidRPr="0003073A" w14:paraId="0355F7CE" w14:textId="77777777" w:rsidTr="00E66E5D">
                    <w:trPr>
                      <w:tblCellSpacing w:w="0" w:type="dxa"/>
                    </w:trPr>
                    <w:tc>
                      <w:tcPr>
                        <w:tcW w:w="648" w:type="pct"/>
                        <w:hideMark/>
                      </w:tcPr>
                      <w:p w14:paraId="0617357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9.3.</w:t>
                        </w:r>
                      </w:p>
                    </w:tc>
                    <w:tc>
                      <w:tcPr>
                        <w:tcW w:w="4352" w:type="pct"/>
                        <w:hideMark/>
                      </w:tcPr>
                      <w:p w14:paraId="436B3827"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Icre</w:t>
                        </w:r>
                        <w:proofErr w:type="spellEnd"/>
                      </w:p>
                    </w:tc>
                  </w:tr>
                </w:tbl>
                <w:p w14:paraId="14103FD4"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23" w:type="dxa"/>
                  <w:tcBorders>
                    <w:top w:val="single" w:sz="6" w:space="0" w:color="000000"/>
                    <w:left w:val="single" w:sz="6" w:space="0" w:color="000000"/>
                    <w:bottom w:val="single" w:sz="6" w:space="0" w:color="000000"/>
                    <w:right w:val="single" w:sz="6" w:space="0" w:color="000000"/>
                  </w:tcBorders>
                  <w:hideMark/>
                </w:tcPr>
                <w:p w14:paraId="4E6D5F03"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2,0</w:t>
                  </w:r>
                </w:p>
              </w:tc>
            </w:tr>
            <w:tr w:rsidR="00C174C9" w:rsidRPr="0003073A" w14:paraId="0FDFCF2B" w14:textId="77777777" w:rsidTr="00E66E5D">
              <w:trPr>
                <w:tblCellSpacing w:w="0" w:type="dxa"/>
              </w:trPr>
              <w:tc>
                <w:tcPr>
                  <w:tcW w:w="2905" w:type="dxa"/>
                  <w:vMerge/>
                  <w:tcBorders>
                    <w:top w:val="single" w:sz="6" w:space="0" w:color="000000"/>
                    <w:left w:val="single" w:sz="6" w:space="0" w:color="000000"/>
                    <w:bottom w:val="single" w:sz="6" w:space="0" w:color="000000"/>
                    <w:right w:val="single" w:sz="6" w:space="0" w:color="000000"/>
                  </w:tcBorders>
                  <w:vAlign w:val="center"/>
                  <w:hideMark/>
                </w:tcPr>
                <w:p w14:paraId="1E2CD9AB"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762"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2"/>
                    <w:gridCol w:w="2232"/>
                  </w:tblGrid>
                  <w:tr w:rsidR="00C174C9" w:rsidRPr="0003073A" w14:paraId="40347942" w14:textId="77777777" w:rsidTr="00E66E5D">
                    <w:trPr>
                      <w:tblCellSpacing w:w="0" w:type="dxa"/>
                    </w:trPr>
                    <w:tc>
                      <w:tcPr>
                        <w:tcW w:w="648" w:type="pct"/>
                        <w:hideMark/>
                      </w:tcPr>
                      <w:p w14:paraId="39A72E9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12.2.</w:t>
                        </w:r>
                      </w:p>
                    </w:tc>
                    <w:tc>
                      <w:tcPr>
                        <w:tcW w:w="4352" w:type="pct"/>
                        <w:hideMark/>
                      </w:tcPr>
                      <w:p w14:paraId="5DB33CE8"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Ierburi, condimente, produse de asezonare</w:t>
                        </w:r>
                      </w:p>
                    </w:tc>
                  </w:tr>
                </w:tbl>
                <w:p w14:paraId="381C9ECF"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523" w:type="dxa"/>
                  <w:tcBorders>
                    <w:top w:val="single" w:sz="6" w:space="0" w:color="000000"/>
                    <w:left w:val="single" w:sz="6" w:space="0" w:color="000000"/>
                    <w:bottom w:val="single" w:sz="6" w:space="0" w:color="000000"/>
                    <w:right w:val="single" w:sz="6" w:space="0" w:color="000000"/>
                  </w:tcBorders>
                  <w:hideMark/>
                </w:tcPr>
                <w:p w14:paraId="3D055021"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3,0</w:t>
                  </w:r>
                </w:p>
              </w:tc>
            </w:tr>
            <w:tr w:rsidR="00C174C9" w:rsidRPr="0003073A" w14:paraId="7E5D33E2" w14:textId="77777777" w:rsidTr="00E66E5D">
              <w:trPr>
                <w:tblCellSpacing w:w="0" w:type="dxa"/>
              </w:trPr>
              <w:tc>
                <w:tcPr>
                  <w:tcW w:w="2905" w:type="dxa"/>
                  <w:vMerge/>
                  <w:tcBorders>
                    <w:top w:val="single" w:sz="6" w:space="0" w:color="000000"/>
                    <w:left w:val="single" w:sz="6" w:space="0" w:color="000000"/>
                    <w:bottom w:val="single" w:sz="6" w:space="0" w:color="000000"/>
                    <w:right w:val="single" w:sz="6" w:space="0" w:color="000000"/>
                  </w:tcBorders>
                  <w:vAlign w:val="center"/>
                  <w:hideMark/>
                </w:tcPr>
                <w:p w14:paraId="181B5B8C"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762"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2"/>
                    <w:gridCol w:w="2232"/>
                  </w:tblGrid>
                  <w:tr w:rsidR="00C174C9" w:rsidRPr="0003073A" w14:paraId="0BDAE57E" w14:textId="77777777" w:rsidTr="00E66E5D">
                    <w:trPr>
                      <w:tblCellSpacing w:w="0" w:type="dxa"/>
                    </w:trPr>
                    <w:tc>
                      <w:tcPr>
                        <w:tcW w:w="648" w:type="pct"/>
                        <w:hideMark/>
                      </w:tcPr>
                      <w:p w14:paraId="6C93C2C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12.5.</w:t>
                        </w:r>
                      </w:p>
                    </w:tc>
                    <w:tc>
                      <w:tcPr>
                        <w:tcW w:w="4352" w:type="pct"/>
                        <w:hideMark/>
                      </w:tcPr>
                      <w:p w14:paraId="7BA53478"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Supe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ciorbe</w:t>
                        </w:r>
                        <w:proofErr w:type="spellEnd"/>
                      </w:p>
                    </w:tc>
                  </w:tr>
                </w:tbl>
                <w:p w14:paraId="67A2DD06"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23" w:type="dxa"/>
                  <w:tcBorders>
                    <w:top w:val="single" w:sz="6" w:space="0" w:color="000000"/>
                    <w:left w:val="single" w:sz="6" w:space="0" w:color="000000"/>
                    <w:bottom w:val="single" w:sz="6" w:space="0" w:color="000000"/>
                    <w:right w:val="single" w:sz="6" w:space="0" w:color="000000"/>
                  </w:tcBorders>
                  <w:hideMark/>
                </w:tcPr>
                <w:p w14:paraId="6E062F9B"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0,30</w:t>
                  </w:r>
                </w:p>
              </w:tc>
            </w:tr>
            <w:tr w:rsidR="00C174C9" w:rsidRPr="0003073A" w14:paraId="23A23EC9" w14:textId="77777777" w:rsidTr="00E66E5D">
              <w:trPr>
                <w:tblCellSpacing w:w="0" w:type="dxa"/>
              </w:trPr>
              <w:tc>
                <w:tcPr>
                  <w:tcW w:w="2905" w:type="dxa"/>
                  <w:vMerge/>
                  <w:tcBorders>
                    <w:top w:val="single" w:sz="6" w:space="0" w:color="000000"/>
                    <w:left w:val="single" w:sz="6" w:space="0" w:color="000000"/>
                    <w:bottom w:val="single" w:sz="6" w:space="0" w:color="000000"/>
                    <w:right w:val="single" w:sz="6" w:space="0" w:color="000000"/>
                  </w:tcBorders>
                  <w:vAlign w:val="center"/>
                  <w:hideMark/>
                </w:tcPr>
                <w:p w14:paraId="589C5891"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762"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2"/>
                    <w:gridCol w:w="2232"/>
                  </w:tblGrid>
                  <w:tr w:rsidR="00C174C9" w:rsidRPr="0003073A" w14:paraId="25434D8C" w14:textId="77777777" w:rsidTr="00E66E5D">
                    <w:trPr>
                      <w:tblCellSpacing w:w="0" w:type="dxa"/>
                    </w:trPr>
                    <w:tc>
                      <w:tcPr>
                        <w:tcW w:w="648" w:type="pct"/>
                        <w:hideMark/>
                      </w:tcPr>
                      <w:p w14:paraId="00FE891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12.6.</w:t>
                        </w:r>
                      </w:p>
                    </w:tc>
                    <w:tc>
                      <w:tcPr>
                        <w:tcW w:w="4352" w:type="pct"/>
                        <w:hideMark/>
                      </w:tcPr>
                      <w:p w14:paraId="3FDD3B93"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Sosuri</w:t>
                        </w:r>
                        <w:proofErr w:type="spellEnd"/>
                      </w:p>
                    </w:tc>
                  </w:tr>
                </w:tbl>
                <w:p w14:paraId="2202BC51"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23" w:type="dxa"/>
                  <w:tcBorders>
                    <w:top w:val="single" w:sz="6" w:space="0" w:color="000000"/>
                    <w:left w:val="single" w:sz="6" w:space="0" w:color="000000"/>
                    <w:bottom w:val="single" w:sz="6" w:space="0" w:color="000000"/>
                    <w:right w:val="single" w:sz="6" w:space="0" w:color="000000"/>
                  </w:tcBorders>
                  <w:hideMark/>
                </w:tcPr>
                <w:p w14:paraId="5DFF3BB4"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6C5EBEDB" w14:textId="77777777" w:rsidTr="00E66E5D">
              <w:trPr>
                <w:tblCellSpacing w:w="0" w:type="dxa"/>
              </w:trPr>
              <w:tc>
                <w:tcPr>
                  <w:tcW w:w="2905" w:type="dxa"/>
                  <w:vMerge/>
                  <w:tcBorders>
                    <w:top w:val="single" w:sz="6" w:space="0" w:color="000000"/>
                    <w:left w:val="single" w:sz="6" w:space="0" w:color="000000"/>
                    <w:bottom w:val="single" w:sz="6" w:space="0" w:color="000000"/>
                    <w:right w:val="single" w:sz="6" w:space="0" w:color="000000"/>
                  </w:tcBorders>
                  <w:vAlign w:val="center"/>
                  <w:hideMark/>
                </w:tcPr>
                <w:p w14:paraId="224F690E"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762"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2"/>
                    <w:gridCol w:w="2232"/>
                  </w:tblGrid>
                  <w:tr w:rsidR="00C174C9" w:rsidRPr="0003073A" w14:paraId="3C6B6AE4" w14:textId="77777777" w:rsidTr="00E66E5D">
                    <w:trPr>
                      <w:tblCellSpacing w:w="0" w:type="dxa"/>
                    </w:trPr>
                    <w:tc>
                      <w:tcPr>
                        <w:tcW w:w="648" w:type="pct"/>
                        <w:hideMark/>
                      </w:tcPr>
                      <w:p w14:paraId="5B7E153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12.9.</w:t>
                        </w:r>
                      </w:p>
                    </w:tc>
                    <w:tc>
                      <w:tcPr>
                        <w:tcW w:w="4352" w:type="pct"/>
                        <w:hideMark/>
                      </w:tcPr>
                      <w:p w14:paraId="0F01356E" w14:textId="77777777" w:rsidR="00C174C9" w:rsidRPr="0003073A" w:rsidRDefault="00C174C9" w:rsidP="00C174C9">
                        <w:pPr>
                          <w:framePr w:hSpace="180" w:wrap="around" w:vAnchor="page" w:hAnchor="text" w:y="2686"/>
                          <w:rPr>
                            <w:rFonts w:ascii="Times New Roman" w:hAnsi="Times New Roman" w:cs="Times New Roman"/>
                            <w:lang w:val="en-GB" w:eastAsia="ru-RU"/>
                          </w:rPr>
                        </w:pPr>
                        <w:proofErr w:type="spellStart"/>
                        <w:r w:rsidRPr="0003073A">
                          <w:rPr>
                            <w:rFonts w:ascii="Times New Roman" w:hAnsi="Times New Roman" w:cs="Times New Roman"/>
                            <w:lang w:val="en-GB" w:eastAsia="ru-RU"/>
                          </w:rPr>
                          <w:t>Produse</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proteice</w:t>
                        </w:r>
                        <w:proofErr w:type="spellEnd"/>
                        <w:r w:rsidRPr="0003073A">
                          <w:rPr>
                            <w:rFonts w:ascii="Times New Roman" w:hAnsi="Times New Roman" w:cs="Times New Roman"/>
                            <w:lang w:val="en-GB" w:eastAsia="ru-RU"/>
                          </w:rPr>
                          <w:t xml:space="preserve">, cu </w:t>
                        </w:r>
                        <w:proofErr w:type="spellStart"/>
                        <w:r w:rsidRPr="0003073A">
                          <w:rPr>
                            <w:rFonts w:ascii="Times New Roman" w:hAnsi="Times New Roman" w:cs="Times New Roman"/>
                            <w:lang w:val="en-GB" w:eastAsia="ru-RU"/>
                          </w:rPr>
                          <w:t>excepția</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analogilor</w:t>
                        </w:r>
                        <w:proofErr w:type="spellEnd"/>
                        <w:r w:rsidRPr="0003073A">
                          <w:rPr>
                            <w:rFonts w:ascii="Times New Roman" w:hAnsi="Times New Roman" w:cs="Times New Roman"/>
                            <w:lang w:val="en-GB" w:eastAsia="ru-RU"/>
                          </w:rPr>
                          <w:t xml:space="preserve"> de </w:t>
                        </w:r>
                        <w:proofErr w:type="spellStart"/>
                        <w:r w:rsidRPr="0003073A">
                          <w:rPr>
                            <w:rFonts w:ascii="Times New Roman" w:hAnsi="Times New Roman" w:cs="Times New Roman"/>
                            <w:lang w:val="en-GB" w:eastAsia="ru-RU"/>
                          </w:rPr>
                          <w:t>produse</w:t>
                        </w:r>
                        <w:proofErr w:type="spellEnd"/>
                        <w:r w:rsidRPr="0003073A">
                          <w:rPr>
                            <w:rFonts w:ascii="Times New Roman" w:hAnsi="Times New Roman" w:cs="Times New Roman"/>
                            <w:lang w:val="en-GB" w:eastAsia="ru-RU"/>
                          </w:rPr>
                          <w:t xml:space="preserve"> lactate, </w:t>
                        </w:r>
                        <w:proofErr w:type="spellStart"/>
                        <w:r w:rsidRPr="0003073A">
                          <w:rPr>
                            <w:rFonts w:ascii="Times New Roman" w:hAnsi="Times New Roman" w:cs="Times New Roman"/>
                            <w:lang w:val="en-GB" w:eastAsia="ru-RU"/>
                          </w:rPr>
                          <w:t>inclusiv</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produse</w:t>
                        </w:r>
                        <w:proofErr w:type="spellEnd"/>
                        <w:r w:rsidRPr="0003073A">
                          <w:rPr>
                            <w:rFonts w:ascii="Times New Roman" w:hAnsi="Times New Roman" w:cs="Times New Roman"/>
                            <w:lang w:val="en-GB" w:eastAsia="ru-RU"/>
                          </w:rPr>
                          <w:t xml:space="preserve"> de </w:t>
                        </w:r>
                        <w:proofErr w:type="spellStart"/>
                        <w:r w:rsidRPr="0003073A">
                          <w:rPr>
                            <w:rFonts w:ascii="Times New Roman" w:hAnsi="Times New Roman" w:cs="Times New Roman"/>
                            <w:lang w:val="en-GB" w:eastAsia="ru-RU"/>
                          </w:rPr>
                          <w:t>albire</w:t>
                        </w:r>
                        <w:proofErr w:type="spellEnd"/>
                        <w:r w:rsidRPr="0003073A">
                          <w:rPr>
                            <w:rFonts w:ascii="Times New Roman" w:hAnsi="Times New Roman" w:cs="Times New Roman"/>
                            <w:lang w:val="en-GB" w:eastAsia="ru-RU"/>
                          </w:rPr>
                          <w:t xml:space="preserve"> a </w:t>
                        </w:r>
                        <w:proofErr w:type="spellStart"/>
                        <w:r w:rsidRPr="0003073A">
                          <w:rPr>
                            <w:rFonts w:ascii="Times New Roman" w:hAnsi="Times New Roman" w:cs="Times New Roman"/>
                            <w:lang w:val="en-GB" w:eastAsia="ru-RU"/>
                          </w:rPr>
                          <w:t>băuturilor</w:t>
                        </w:r>
                        <w:proofErr w:type="spellEnd"/>
                      </w:p>
                    </w:tc>
                  </w:tr>
                </w:tbl>
                <w:p w14:paraId="7FF093ED" w14:textId="77777777" w:rsidR="00C174C9" w:rsidRPr="0003073A" w:rsidRDefault="00C174C9" w:rsidP="00C174C9">
                  <w:pPr>
                    <w:framePr w:hSpace="180" w:wrap="around" w:vAnchor="page" w:hAnchor="text" w:y="2686"/>
                    <w:rPr>
                      <w:rFonts w:ascii="Times New Roman" w:hAnsi="Times New Roman" w:cs="Times New Roman"/>
                      <w:lang w:val="en-GB" w:eastAsia="ru-RU"/>
                    </w:rPr>
                  </w:pPr>
                </w:p>
              </w:tc>
              <w:tc>
                <w:tcPr>
                  <w:tcW w:w="1523" w:type="dxa"/>
                  <w:tcBorders>
                    <w:top w:val="single" w:sz="6" w:space="0" w:color="000000"/>
                    <w:left w:val="single" w:sz="6" w:space="0" w:color="000000"/>
                    <w:bottom w:val="single" w:sz="6" w:space="0" w:color="000000"/>
                    <w:right w:val="single" w:sz="6" w:space="0" w:color="000000"/>
                  </w:tcBorders>
                  <w:hideMark/>
                </w:tcPr>
                <w:p w14:paraId="4B67E8E7"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68399AF2" w14:textId="77777777" w:rsidTr="00E66E5D">
              <w:trPr>
                <w:tblCellSpacing w:w="0" w:type="dxa"/>
              </w:trPr>
              <w:tc>
                <w:tcPr>
                  <w:tcW w:w="2905" w:type="dxa"/>
                  <w:vMerge/>
                  <w:tcBorders>
                    <w:top w:val="single" w:sz="6" w:space="0" w:color="000000"/>
                    <w:left w:val="single" w:sz="6" w:space="0" w:color="000000"/>
                    <w:bottom w:val="single" w:sz="6" w:space="0" w:color="000000"/>
                    <w:right w:val="single" w:sz="6" w:space="0" w:color="000000"/>
                  </w:tcBorders>
                  <w:vAlign w:val="center"/>
                  <w:hideMark/>
                </w:tcPr>
                <w:p w14:paraId="09CCC8B4"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762"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63"/>
                    <w:gridCol w:w="2201"/>
                  </w:tblGrid>
                  <w:tr w:rsidR="00C174C9" w:rsidRPr="0003073A" w14:paraId="4F18A56F" w14:textId="77777777" w:rsidTr="00E66E5D">
                    <w:trPr>
                      <w:tblCellSpacing w:w="0" w:type="dxa"/>
                    </w:trPr>
                    <w:tc>
                      <w:tcPr>
                        <w:tcW w:w="708" w:type="pct"/>
                        <w:hideMark/>
                      </w:tcPr>
                      <w:p w14:paraId="103C5FA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15.</w:t>
                        </w:r>
                      </w:p>
                    </w:tc>
                    <w:tc>
                      <w:tcPr>
                        <w:tcW w:w="4292" w:type="pct"/>
                        <w:hideMark/>
                      </w:tcPr>
                      <w:p w14:paraId="772E87B2"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Aperitive condimentate și gustări gata de consum</w:t>
                        </w:r>
                      </w:p>
                    </w:tc>
                  </w:tr>
                </w:tbl>
                <w:p w14:paraId="7F8F7135"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523" w:type="dxa"/>
                  <w:tcBorders>
                    <w:top w:val="single" w:sz="6" w:space="0" w:color="000000"/>
                    <w:left w:val="single" w:sz="6" w:space="0" w:color="000000"/>
                    <w:bottom w:val="single" w:sz="6" w:space="0" w:color="000000"/>
                    <w:right w:val="single" w:sz="6" w:space="0" w:color="000000"/>
                  </w:tcBorders>
                  <w:hideMark/>
                </w:tcPr>
                <w:p w14:paraId="3CF6EEF2"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3,0</w:t>
                  </w:r>
                </w:p>
              </w:tc>
            </w:tr>
            <w:tr w:rsidR="00C174C9" w:rsidRPr="0003073A" w14:paraId="6B6CF9D5" w14:textId="77777777" w:rsidTr="00E66E5D">
              <w:trPr>
                <w:tblCellSpacing w:w="0" w:type="dxa"/>
              </w:trPr>
              <w:tc>
                <w:tcPr>
                  <w:tcW w:w="2905" w:type="dxa"/>
                  <w:tcBorders>
                    <w:top w:val="single" w:sz="6" w:space="0" w:color="000000"/>
                    <w:left w:val="single" w:sz="6" w:space="0" w:color="000000"/>
                    <w:bottom w:val="single" w:sz="6" w:space="0" w:color="000000"/>
                    <w:right w:val="single" w:sz="6" w:space="0" w:color="000000"/>
                  </w:tcBorders>
                  <w:hideMark/>
                </w:tcPr>
                <w:p w14:paraId="04FA1860"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de la care este autorizat produsul</w:t>
                  </w:r>
                </w:p>
              </w:tc>
              <w:tc>
                <w:tcPr>
                  <w:tcW w:w="7285" w:type="dxa"/>
                  <w:gridSpan w:val="2"/>
                  <w:tcBorders>
                    <w:top w:val="single" w:sz="6" w:space="0" w:color="000000"/>
                    <w:left w:val="single" w:sz="6" w:space="0" w:color="000000"/>
                    <w:bottom w:val="single" w:sz="6" w:space="0" w:color="000000"/>
                    <w:right w:val="single" w:sz="6" w:space="0" w:color="000000"/>
                  </w:tcBorders>
                  <w:hideMark/>
                </w:tcPr>
                <w:p w14:paraId="0985C1E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2014</w:t>
                  </w:r>
                </w:p>
              </w:tc>
            </w:tr>
            <w:tr w:rsidR="00C174C9" w:rsidRPr="0003073A" w14:paraId="588F34CA" w14:textId="77777777" w:rsidTr="00E66E5D">
              <w:trPr>
                <w:tblCellSpacing w:w="0" w:type="dxa"/>
              </w:trPr>
              <w:tc>
                <w:tcPr>
                  <w:tcW w:w="2905" w:type="dxa"/>
                  <w:tcBorders>
                    <w:top w:val="single" w:sz="6" w:space="0" w:color="000000"/>
                    <w:left w:val="single" w:sz="6" w:space="0" w:color="000000"/>
                    <w:bottom w:val="single" w:sz="6" w:space="0" w:color="000000"/>
                    <w:right w:val="single" w:sz="6" w:space="0" w:color="000000"/>
                  </w:tcBorders>
                  <w:hideMark/>
                </w:tcPr>
                <w:p w14:paraId="4EB959B0"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pînă la care este autorizat produsul</w:t>
                  </w:r>
                </w:p>
              </w:tc>
              <w:tc>
                <w:tcPr>
                  <w:tcW w:w="7285" w:type="dxa"/>
                  <w:gridSpan w:val="2"/>
                  <w:tcBorders>
                    <w:top w:val="single" w:sz="6" w:space="0" w:color="000000"/>
                    <w:left w:val="single" w:sz="6" w:space="0" w:color="000000"/>
                    <w:bottom w:val="single" w:sz="6" w:space="0" w:color="000000"/>
                    <w:right w:val="single" w:sz="6" w:space="0" w:color="000000"/>
                  </w:tcBorders>
                  <w:hideMark/>
                </w:tcPr>
                <w:p w14:paraId="37B291C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2024</w:t>
                  </w:r>
                </w:p>
              </w:tc>
            </w:tr>
          </w:tbl>
          <w:p w14:paraId="4EAEB0DD" w14:textId="77777777" w:rsidR="00C174C9" w:rsidRPr="0003073A" w:rsidRDefault="00C174C9" w:rsidP="00C174C9">
            <w:pPr>
              <w:ind w:right="195"/>
              <w:jc w:val="center"/>
              <w:rPr>
                <w:rFonts w:ascii="Times New Roman" w:hAnsi="Times New Roman" w:cs="Times New Roman"/>
                <w:b/>
                <w:bCs/>
                <w:lang w:val="ru-RU" w:eastAsia="ru-RU"/>
              </w:rPr>
            </w:pPr>
          </w:p>
        </w:tc>
        <w:tc>
          <w:tcPr>
            <w:tcW w:w="4853" w:type="dxa"/>
          </w:tcPr>
          <w:p w14:paraId="1EC3FCA8" w14:textId="6C0A4056" w:rsidR="00C174C9" w:rsidRPr="0003073A" w:rsidRDefault="00C174C9" w:rsidP="00C174C9">
            <w:pPr>
              <w:shd w:val="clear" w:color="auto" w:fill="FFFFFF"/>
              <w:spacing w:line="312" w:lineRule="atLeast"/>
              <w:jc w:val="both"/>
              <w:rPr>
                <w:rFonts w:ascii="Times New Roman" w:hAnsi="Times New Roman" w:cs="Times New Roman"/>
                <w:color w:val="000000"/>
                <w:lang w:val="it-IT" w:eastAsia="ro-MD"/>
              </w:rPr>
            </w:pPr>
            <w:r w:rsidRPr="0003073A">
              <w:rPr>
                <w:rFonts w:ascii="Times New Roman" w:hAnsi="Times New Roman" w:cs="Times New Roman"/>
                <w:color w:val="000000"/>
                <w:lang w:val="it-IT" w:eastAsia="ro-MD"/>
              </w:rPr>
              <w:lastRenderedPageBreak/>
              <w:t>Se exclude</w:t>
            </w:r>
          </w:p>
        </w:tc>
        <w:tc>
          <w:tcPr>
            <w:tcW w:w="4869" w:type="dxa"/>
          </w:tcPr>
          <w:p w14:paraId="5FC081DC" w14:textId="77777777" w:rsidR="00C174C9" w:rsidRPr="0003073A" w:rsidRDefault="00C174C9" w:rsidP="00C174C9">
            <w:pPr>
              <w:pStyle w:val="NormalWeb"/>
              <w:shd w:val="clear" w:color="auto" w:fill="FFFFFF"/>
              <w:rPr>
                <w:color w:val="000000"/>
                <w:sz w:val="22"/>
                <w:szCs w:val="22"/>
                <w:lang w:val="it-IT" w:eastAsia="ro-MD"/>
              </w:rPr>
            </w:pPr>
          </w:p>
        </w:tc>
      </w:tr>
      <w:tr w:rsidR="00C174C9" w:rsidRPr="0003073A" w14:paraId="29070C61" w14:textId="77777777" w:rsidTr="00F53FF4">
        <w:tc>
          <w:tcPr>
            <w:tcW w:w="4853" w:type="dxa"/>
          </w:tcPr>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53"/>
              <w:gridCol w:w="2547"/>
              <w:gridCol w:w="721"/>
            </w:tblGrid>
            <w:tr w:rsidR="00C174C9" w:rsidRPr="0003073A" w14:paraId="52BD2F64" w14:textId="77777777" w:rsidTr="00E66E5D">
              <w:trPr>
                <w:tblCellSpacing w:w="0" w:type="dxa"/>
              </w:trPr>
              <w:tc>
                <w:tcPr>
                  <w:tcW w:w="2975" w:type="dxa"/>
                  <w:tcBorders>
                    <w:top w:val="single" w:sz="6" w:space="0" w:color="000000"/>
                    <w:left w:val="single" w:sz="6" w:space="0" w:color="000000"/>
                    <w:bottom w:val="single" w:sz="6" w:space="0" w:color="000000"/>
                    <w:right w:val="single" w:sz="6" w:space="0" w:color="000000"/>
                  </w:tcBorders>
                  <w:hideMark/>
                </w:tcPr>
                <w:p w14:paraId="0E57E04D"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Cod</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unic</w:t>
                  </w:r>
                  <w:proofErr w:type="spellEnd"/>
                </w:p>
              </w:tc>
              <w:tc>
                <w:tcPr>
                  <w:tcW w:w="7215" w:type="dxa"/>
                  <w:gridSpan w:val="2"/>
                  <w:tcBorders>
                    <w:top w:val="single" w:sz="6" w:space="0" w:color="000000"/>
                    <w:left w:val="single" w:sz="6" w:space="0" w:color="000000"/>
                    <w:bottom w:val="single" w:sz="6" w:space="0" w:color="000000"/>
                    <w:right w:val="single" w:sz="6" w:space="0" w:color="000000"/>
                  </w:tcBorders>
                  <w:hideMark/>
                </w:tcPr>
                <w:p w14:paraId="5C44B41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SF-003</w:t>
                  </w:r>
                </w:p>
              </w:tc>
            </w:tr>
            <w:tr w:rsidR="00C174C9" w:rsidRPr="0003073A" w14:paraId="11503006" w14:textId="77777777" w:rsidTr="00E66E5D">
              <w:trPr>
                <w:tblCellSpacing w:w="0" w:type="dxa"/>
              </w:trPr>
              <w:tc>
                <w:tcPr>
                  <w:tcW w:w="2975" w:type="dxa"/>
                  <w:tcBorders>
                    <w:top w:val="single" w:sz="6" w:space="0" w:color="000000"/>
                    <w:left w:val="single" w:sz="6" w:space="0" w:color="000000"/>
                    <w:bottom w:val="single" w:sz="6" w:space="0" w:color="000000"/>
                    <w:right w:val="single" w:sz="6" w:space="0" w:color="000000"/>
                  </w:tcBorders>
                  <w:hideMark/>
                </w:tcPr>
                <w:p w14:paraId="3ECFFE26"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Denumirea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215" w:type="dxa"/>
                  <w:gridSpan w:val="2"/>
                  <w:tcBorders>
                    <w:top w:val="single" w:sz="6" w:space="0" w:color="000000"/>
                    <w:left w:val="single" w:sz="6" w:space="0" w:color="000000"/>
                    <w:bottom w:val="single" w:sz="6" w:space="0" w:color="000000"/>
                    <w:right w:val="single" w:sz="6" w:space="0" w:color="000000"/>
                  </w:tcBorders>
                  <w:hideMark/>
                </w:tcPr>
                <w:p w14:paraId="4C55C41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Smoke </w:t>
                  </w:r>
                  <w:proofErr w:type="spellStart"/>
                  <w:r w:rsidRPr="0003073A">
                    <w:rPr>
                      <w:rFonts w:ascii="Times New Roman" w:hAnsi="Times New Roman" w:cs="Times New Roman"/>
                      <w:lang w:val="ru-RU" w:eastAsia="ru-RU"/>
                    </w:rPr>
                    <w:t>Concentrate</w:t>
                  </w:r>
                  <w:proofErr w:type="spellEnd"/>
                  <w:r w:rsidRPr="0003073A">
                    <w:rPr>
                      <w:rFonts w:ascii="Times New Roman" w:hAnsi="Times New Roman" w:cs="Times New Roman"/>
                      <w:lang w:val="ru-RU" w:eastAsia="ru-RU"/>
                    </w:rPr>
                    <w:t xml:space="preserve"> 809045</w:t>
                  </w:r>
                </w:p>
              </w:tc>
            </w:tr>
            <w:tr w:rsidR="00C174C9" w:rsidRPr="0003073A" w14:paraId="4925939E" w14:textId="77777777" w:rsidTr="00E66E5D">
              <w:trPr>
                <w:tblCellSpacing w:w="0" w:type="dxa"/>
              </w:trPr>
              <w:tc>
                <w:tcPr>
                  <w:tcW w:w="2975" w:type="dxa"/>
                  <w:tcBorders>
                    <w:top w:val="single" w:sz="6" w:space="0" w:color="000000"/>
                    <w:left w:val="single" w:sz="6" w:space="0" w:color="000000"/>
                    <w:bottom w:val="single" w:sz="6" w:space="0" w:color="000000"/>
                    <w:right w:val="single" w:sz="6" w:space="0" w:color="000000"/>
                  </w:tcBorders>
                  <w:hideMark/>
                </w:tcPr>
                <w:p w14:paraId="4C4F1A37"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Numele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215" w:type="dxa"/>
                  <w:gridSpan w:val="2"/>
                  <w:tcBorders>
                    <w:top w:val="single" w:sz="6" w:space="0" w:color="000000"/>
                    <w:left w:val="single" w:sz="6" w:space="0" w:color="000000"/>
                    <w:bottom w:val="single" w:sz="6" w:space="0" w:color="000000"/>
                    <w:right w:val="single" w:sz="6" w:space="0" w:color="000000"/>
                  </w:tcBorders>
                  <w:hideMark/>
                </w:tcPr>
                <w:p w14:paraId="11AD872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Symrise</w:t>
                  </w:r>
                  <w:proofErr w:type="spellEnd"/>
                  <w:r w:rsidRPr="0003073A">
                    <w:rPr>
                      <w:rFonts w:ascii="Times New Roman" w:hAnsi="Times New Roman" w:cs="Times New Roman"/>
                      <w:lang w:val="ru-RU" w:eastAsia="ru-RU"/>
                    </w:rPr>
                    <w:t xml:space="preserve"> AG</w:t>
                  </w:r>
                </w:p>
              </w:tc>
            </w:tr>
            <w:tr w:rsidR="00C174C9" w:rsidRPr="0003073A" w14:paraId="4966F3F3" w14:textId="77777777" w:rsidTr="00E66E5D">
              <w:trPr>
                <w:tblCellSpacing w:w="0" w:type="dxa"/>
              </w:trPr>
              <w:tc>
                <w:tcPr>
                  <w:tcW w:w="2975" w:type="dxa"/>
                  <w:tcBorders>
                    <w:top w:val="single" w:sz="6" w:space="0" w:color="000000"/>
                    <w:left w:val="single" w:sz="6" w:space="0" w:color="000000"/>
                    <w:bottom w:val="single" w:sz="6" w:space="0" w:color="000000"/>
                    <w:right w:val="single" w:sz="6" w:space="0" w:color="000000"/>
                  </w:tcBorders>
                  <w:hideMark/>
                </w:tcPr>
                <w:p w14:paraId="419CE8B1"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Adresa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215"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238"/>
                  </w:tblGrid>
                  <w:tr w:rsidR="00C174C9" w:rsidRPr="0003073A" w14:paraId="461707DC" w14:textId="77777777" w:rsidTr="00E66E5D">
                    <w:trPr>
                      <w:tblCellSpacing w:w="0" w:type="dxa"/>
                    </w:trPr>
                    <w:tc>
                      <w:tcPr>
                        <w:tcW w:w="7185" w:type="dxa"/>
                        <w:vAlign w:val="center"/>
                        <w:hideMark/>
                      </w:tcPr>
                      <w:p w14:paraId="3B97B56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Mühlenfeldstraße</w:t>
                        </w:r>
                        <w:proofErr w:type="spellEnd"/>
                        <w:r w:rsidRPr="0003073A">
                          <w:rPr>
                            <w:rFonts w:ascii="Times New Roman" w:hAnsi="Times New Roman" w:cs="Times New Roman"/>
                            <w:lang w:val="ru-RU" w:eastAsia="ru-RU"/>
                          </w:rPr>
                          <w:t xml:space="preserve"> 1</w:t>
                        </w:r>
                      </w:p>
                    </w:tc>
                  </w:tr>
                  <w:tr w:rsidR="00C174C9" w:rsidRPr="0003073A" w14:paraId="08EF1832" w14:textId="77777777" w:rsidTr="00E66E5D">
                    <w:trPr>
                      <w:tblCellSpacing w:w="0" w:type="dxa"/>
                    </w:trPr>
                    <w:tc>
                      <w:tcPr>
                        <w:tcW w:w="7185" w:type="dxa"/>
                        <w:vAlign w:val="center"/>
                        <w:hideMark/>
                      </w:tcPr>
                      <w:p w14:paraId="7C955BC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37603 </w:t>
                        </w:r>
                        <w:proofErr w:type="spellStart"/>
                        <w:r w:rsidRPr="0003073A">
                          <w:rPr>
                            <w:rFonts w:ascii="Times New Roman" w:hAnsi="Times New Roman" w:cs="Times New Roman"/>
                            <w:lang w:val="ru-RU" w:eastAsia="ru-RU"/>
                          </w:rPr>
                          <w:t>Holzminden</w:t>
                        </w:r>
                        <w:proofErr w:type="spellEnd"/>
                      </w:p>
                    </w:tc>
                  </w:tr>
                  <w:tr w:rsidR="00C174C9" w:rsidRPr="0003073A" w14:paraId="636C30A4" w14:textId="77777777" w:rsidTr="00E66E5D">
                    <w:trPr>
                      <w:tblCellSpacing w:w="0" w:type="dxa"/>
                    </w:trPr>
                    <w:tc>
                      <w:tcPr>
                        <w:tcW w:w="7185" w:type="dxa"/>
                        <w:vAlign w:val="center"/>
                        <w:hideMark/>
                      </w:tcPr>
                      <w:p w14:paraId="577FF87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GERMANIA</w:t>
                        </w:r>
                      </w:p>
                    </w:tc>
                  </w:tr>
                </w:tbl>
                <w:p w14:paraId="4892F8FE"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4432DC10" w14:textId="77777777" w:rsidTr="00E66E5D">
              <w:trPr>
                <w:tblCellSpacing w:w="0" w:type="dxa"/>
              </w:trPr>
              <w:tc>
                <w:tcPr>
                  <w:tcW w:w="2975" w:type="dxa"/>
                  <w:tcBorders>
                    <w:top w:val="single" w:sz="6" w:space="0" w:color="000000"/>
                    <w:left w:val="single" w:sz="6" w:space="0" w:color="000000"/>
                    <w:bottom w:val="single" w:sz="6" w:space="0" w:color="000000"/>
                    <w:right w:val="single" w:sz="6" w:space="0" w:color="000000"/>
                  </w:tcBorders>
                  <w:hideMark/>
                </w:tcPr>
                <w:p w14:paraId="0DA99CA7"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Descrierea</w:t>
                  </w:r>
                  <w:proofErr w:type="spellEnd"/>
                  <w:r w:rsidRPr="0003073A">
                    <w:rPr>
                      <w:rFonts w:ascii="Times New Roman" w:hAnsi="Times New Roman" w:cs="Times New Roman"/>
                      <w:b/>
                      <w:bCs/>
                      <w:lang w:val="ru-RU" w:eastAsia="ru-RU"/>
                    </w:rPr>
                    <w:t xml:space="preserve"> și </w:t>
                  </w:r>
                  <w:proofErr w:type="spellStart"/>
                  <w:r w:rsidRPr="0003073A">
                    <w:rPr>
                      <w:rFonts w:ascii="Times New Roman" w:hAnsi="Times New Roman" w:cs="Times New Roman"/>
                      <w:b/>
                      <w:bCs/>
                      <w:lang w:val="ru-RU" w:eastAsia="ru-RU"/>
                    </w:rPr>
                    <w:t>caracterizarea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215"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61"/>
                    <w:gridCol w:w="2977"/>
                  </w:tblGrid>
                  <w:tr w:rsidR="00C174C9" w:rsidRPr="0003073A" w14:paraId="507CD089" w14:textId="77777777" w:rsidTr="00E66E5D">
                    <w:trPr>
                      <w:tblCellSpacing w:w="0" w:type="dxa"/>
                    </w:trPr>
                    <w:tc>
                      <w:tcPr>
                        <w:tcW w:w="403" w:type="pct"/>
                        <w:hideMark/>
                      </w:tcPr>
                      <w:p w14:paraId="3EEB714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w:t>
                        </w:r>
                      </w:p>
                    </w:tc>
                    <w:tc>
                      <w:tcPr>
                        <w:tcW w:w="4597" w:type="pct"/>
                        <w:hideMark/>
                      </w:tcPr>
                      <w:p w14:paraId="6966B7D7"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Materii sursă:</w:t>
                        </w:r>
                      </w:p>
                      <w:p w14:paraId="24A7B2A3"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Fag (</w:t>
                        </w:r>
                        <w:r w:rsidRPr="0003073A">
                          <w:rPr>
                            <w:rFonts w:ascii="Times New Roman" w:hAnsi="Times New Roman" w:cs="Times New Roman"/>
                            <w:i/>
                            <w:iCs/>
                            <w:lang w:eastAsia="ru-RU"/>
                          </w:rPr>
                          <w:t>Fagus sylvatica</w:t>
                        </w:r>
                        <w:r w:rsidRPr="0003073A">
                          <w:rPr>
                            <w:rFonts w:ascii="Times New Roman" w:hAnsi="Times New Roman" w:cs="Times New Roman"/>
                            <w:lang w:eastAsia="ru-RU"/>
                          </w:rPr>
                          <w:t>)</w:t>
                        </w:r>
                      </w:p>
                    </w:tc>
                  </w:tr>
                </w:tbl>
                <w:p w14:paraId="5F58EFE2" w14:textId="77777777" w:rsidR="00C174C9" w:rsidRPr="0003073A" w:rsidRDefault="00C174C9" w:rsidP="00C174C9">
                  <w:pPr>
                    <w:framePr w:hSpace="180" w:wrap="around" w:vAnchor="page" w:hAnchor="text" w:y="2686"/>
                    <w:rPr>
                      <w:rFonts w:ascii="Times New Roman" w:hAnsi="Times New Roman" w:cs="Times New Roman"/>
                      <w:vanish/>
                      <w:lang w:eastAsia="ru-RU"/>
                    </w:rPr>
                  </w:pPr>
                </w:p>
                <w:tbl>
                  <w:tblPr>
                    <w:tblW w:w="5000" w:type="pct"/>
                    <w:tblCellSpacing w:w="0" w:type="dxa"/>
                    <w:tblCellMar>
                      <w:left w:w="0" w:type="dxa"/>
                      <w:right w:w="0" w:type="dxa"/>
                    </w:tblCellMar>
                    <w:tblLook w:val="04A0" w:firstRow="1" w:lastRow="0" w:firstColumn="1" w:lastColumn="0" w:noHBand="0" w:noVBand="1"/>
                  </w:tblPr>
                  <w:tblGrid>
                    <w:gridCol w:w="259"/>
                    <w:gridCol w:w="2979"/>
                  </w:tblGrid>
                  <w:tr w:rsidR="00C174C9" w:rsidRPr="0003073A" w14:paraId="6E383A49" w14:textId="77777777" w:rsidTr="00E66E5D">
                    <w:trPr>
                      <w:tblCellSpacing w:w="0" w:type="dxa"/>
                    </w:trPr>
                    <w:tc>
                      <w:tcPr>
                        <w:tcW w:w="400" w:type="pct"/>
                        <w:hideMark/>
                      </w:tcPr>
                      <w:p w14:paraId="71F7A25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2.</w:t>
                        </w:r>
                      </w:p>
                    </w:tc>
                    <w:tc>
                      <w:tcPr>
                        <w:tcW w:w="4600" w:type="pct"/>
                        <w:hideMark/>
                      </w:tcPr>
                      <w:p w14:paraId="441AE8D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Specificații</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144"/>
                          <w:gridCol w:w="2835"/>
                        </w:tblGrid>
                        <w:tr w:rsidR="00C174C9" w:rsidRPr="0003073A" w14:paraId="2387035D" w14:textId="77777777" w:rsidTr="00E66E5D">
                          <w:trPr>
                            <w:tblCellSpacing w:w="0" w:type="dxa"/>
                          </w:trPr>
                          <w:tc>
                            <w:tcPr>
                              <w:tcW w:w="241" w:type="pct"/>
                              <w:hideMark/>
                            </w:tcPr>
                            <w:p w14:paraId="57649F2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9" w:type="pct"/>
                              <w:hideMark/>
                            </w:tcPr>
                            <w:p w14:paraId="4A39B95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pH: 2-3</w:t>
                              </w:r>
                            </w:p>
                          </w:tc>
                        </w:tr>
                        <w:tr w:rsidR="00C174C9" w:rsidRPr="0003073A" w14:paraId="348637FF" w14:textId="77777777" w:rsidTr="00E66E5D">
                          <w:trPr>
                            <w:tblCellSpacing w:w="0" w:type="dxa"/>
                          </w:trPr>
                          <w:tc>
                            <w:tcPr>
                              <w:tcW w:w="241" w:type="pct"/>
                              <w:hideMark/>
                            </w:tcPr>
                            <w:p w14:paraId="0D98BD5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9" w:type="pct"/>
                              <w:hideMark/>
                            </w:tcPr>
                            <w:p w14:paraId="37A448B6"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Apă</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5-15</w:t>
                              </w:r>
                              <w:proofErr w:type="gramEnd"/>
                              <w:r w:rsidRPr="0003073A">
                                <w:rPr>
                                  <w:rFonts w:ascii="Times New Roman" w:hAnsi="Times New Roman" w:cs="Times New Roman"/>
                                  <w:lang w:val="ru-RU" w:eastAsia="ru-RU"/>
                                </w:rPr>
                                <w:t> %</w:t>
                              </w:r>
                            </w:p>
                          </w:tc>
                        </w:tr>
                        <w:tr w:rsidR="00C174C9" w:rsidRPr="0003073A" w14:paraId="51745032" w14:textId="77777777" w:rsidTr="00E66E5D">
                          <w:trPr>
                            <w:tblCellSpacing w:w="0" w:type="dxa"/>
                          </w:trPr>
                          <w:tc>
                            <w:tcPr>
                              <w:tcW w:w="319" w:type="dxa"/>
                              <w:hideMark/>
                            </w:tcPr>
                            <w:p w14:paraId="1C1F0F3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6291" w:type="dxa"/>
                              <w:hideMark/>
                            </w:tcPr>
                            <w:p w14:paraId="6E97D286" w14:textId="77777777" w:rsidR="00C174C9" w:rsidRPr="0003073A" w:rsidRDefault="00C174C9" w:rsidP="00C174C9">
                              <w:pPr>
                                <w:framePr w:hSpace="180" w:wrap="around" w:vAnchor="page" w:hAnchor="text" w:y="2686"/>
                                <w:rPr>
                                  <w:rFonts w:ascii="Times New Roman" w:hAnsi="Times New Roman" w:cs="Times New Roman"/>
                                  <w:lang w:val="en-GB" w:eastAsia="ru-RU"/>
                                </w:rPr>
                              </w:pPr>
                              <w:proofErr w:type="spellStart"/>
                              <w:r w:rsidRPr="0003073A">
                                <w:rPr>
                                  <w:rFonts w:ascii="Times New Roman" w:hAnsi="Times New Roman" w:cs="Times New Roman"/>
                                  <w:lang w:val="en-GB" w:eastAsia="ru-RU"/>
                                </w:rPr>
                                <w:t>Aciditate</w:t>
                              </w:r>
                              <w:proofErr w:type="spellEnd"/>
                              <w:r w:rsidRPr="0003073A">
                                <w:rPr>
                                  <w:rFonts w:ascii="Times New Roman" w:hAnsi="Times New Roman" w:cs="Times New Roman"/>
                                  <w:lang w:val="en-GB" w:eastAsia="ru-RU"/>
                                </w:rPr>
                                <w:t xml:space="preserve"> % (</w:t>
                              </w:r>
                              <w:proofErr w:type="spellStart"/>
                              <w:r w:rsidRPr="0003073A">
                                <w:rPr>
                                  <w:rFonts w:ascii="Times New Roman" w:hAnsi="Times New Roman" w:cs="Times New Roman"/>
                                  <w:lang w:val="en-GB" w:eastAsia="ru-RU"/>
                                </w:rPr>
                                <w:t>exprimată</w:t>
                              </w:r>
                              <w:proofErr w:type="spellEnd"/>
                              <w:r w:rsidRPr="0003073A">
                                <w:rPr>
                                  <w:rFonts w:ascii="Times New Roman" w:hAnsi="Times New Roman" w:cs="Times New Roman"/>
                                  <w:lang w:val="en-GB" w:eastAsia="ru-RU"/>
                                </w:rPr>
                                <w:t xml:space="preserve"> în acid acetic): 8-15 %</w:t>
                              </w:r>
                            </w:p>
                          </w:tc>
                        </w:tr>
                        <w:tr w:rsidR="00C174C9" w:rsidRPr="0003073A" w14:paraId="0BB2A851" w14:textId="77777777" w:rsidTr="00E66E5D">
                          <w:trPr>
                            <w:tblCellSpacing w:w="0" w:type="dxa"/>
                          </w:trPr>
                          <w:tc>
                            <w:tcPr>
                              <w:tcW w:w="241" w:type="pct"/>
                              <w:hideMark/>
                            </w:tcPr>
                            <w:p w14:paraId="76356F3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9" w:type="pct"/>
                              <w:hideMark/>
                            </w:tcPr>
                            <w:p w14:paraId="7AF7B39E"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Compuși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carbonilici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10-20</w:t>
                              </w:r>
                              <w:proofErr w:type="gramEnd"/>
                              <w:r w:rsidRPr="0003073A">
                                <w:rPr>
                                  <w:rFonts w:ascii="Times New Roman" w:hAnsi="Times New Roman" w:cs="Times New Roman"/>
                                  <w:lang w:val="ru-RU" w:eastAsia="ru-RU"/>
                                </w:rPr>
                                <w:t> %</w:t>
                              </w:r>
                            </w:p>
                          </w:tc>
                        </w:tr>
                        <w:tr w:rsidR="00C174C9" w:rsidRPr="0003073A" w14:paraId="12141B40" w14:textId="77777777" w:rsidTr="00E66E5D">
                          <w:trPr>
                            <w:tblCellSpacing w:w="0" w:type="dxa"/>
                          </w:trPr>
                          <w:tc>
                            <w:tcPr>
                              <w:tcW w:w="241" w:type="pct"/>
                              <w:hideMark/>
                            </w:tcPr>
                            <w:p w14:paraId="5FEFDEE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9" w:type="pct"/>
                              <w:hideMark/>
                            </w:tcPr>
                            <w:p w14:paraId="10471598"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Fenoli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0,2-0,6</w:t>
                              </w:r>
                              <w:proofErr w:type="gramEnd"/>
                              <w:r w:rsidRPr="0003073A">
                                <w:rPr>
                                  <w:rFonts w:ascii="Times New Roman" w:hAnsi="Times New Roman" w:cs="Times New Roman"/>
                                  <w:lang w:val="ru-RU" w:eastAsia="ru-RU"/>
                                </w:rPr>
                                <w:t> %</w:t>
                              </w:r>
                            </w:p>
                          </w:tc>
                        </w:tr>
                      </w:tbl>
                      <w:p w14:paraId="28660E1D"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7E20F4DB" w14:textId="77777777" w:rsidR="00C174C9" w:rsidRPr="0003073A" w:rsidRDefault="00C174C9" w:rsidP="00C174C9">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261"/>
                    <w:gridCol w:w="2977"/>
                  </w:tblGrid>
                  <w:tr w:rsidR="00C174C9" w:rsidRPr="0003073A" w14:paraId="69822ECF" w14:textId="77777777" w:rsidTr="00E66E5D">
                    <w:trPr>
                      <w:tblCellSpacing w:w="0" w:type="dxa"/>
                    </w:trPr>
                    <w:tc>
                      <w:tcPr>
                        <w:tcW w:w="403" w:type="pct"/>
                        <w:hideMark/>
                      </w:tcPr>
                      <w:p w14:paraId="515E7CF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3.</w:t>
                        </w:r>
                      </w:p>
                    </w:tc>
                    <w:tc>
                      <w:tcPr>
                        <w:tcW w:w="4597" w:type="pct"/>
                        <w:hideMark/>
                      </w:tcPr>
                      <w:p w14:paraId="30EC7F2C"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Criterii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puritate</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135"/>
                          <w:gridCol w:w="13"/>
                          <w:gridCol w:w="2829"/>
                        </w:tblGrid>
                        <w:tr w:rsidR="00C174C9" w:rsidRPr="0003073A" w14:paraId="7150FB98" w14:textId="77777777" w:rsidTr="00E66E5D">
                          <w:trPr>
                            <w:tblCellSpacing w:w="0" w:type="dxa"/>
                          </w:trPr>
                          <w:tc>
                            <w:tcPr>
                              <w:tcW w:w="249" w:type="pct"/>
                              <w:gridSpan w:val="2"/>
                              <w:hideMark/>
                            </w:tcPr>
                            <w:p w14:paraId="7BD78F5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1" w:type="pct"/>
                              <w:hideMark/>
                            </w:tcPr>
                            <w:p w14:paraId="17A35DC5"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Plumb</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5</w:t>
                              </w:r>
                              <w:proofErr w:type="gramEnd"/>
                              <w:r w:rsidRPr="0003073A">
                                <w:rPr>
                                  <w:rFonts w:ascii="Times New Roman" w:hAnsi="Times New Roman" w:cs="Times New Roman"/>
                                  <w:lang w:val="ru-RU" w:eastAsia="ru-RU"/>
                                </w:rPr>
                                <w:t>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6DC8EC60" w14:textId="77777777" w:rsidTr="00E66E5D">
                          <w:trPr>
                            <w:tblCellSpacing w:w="0" w:type="dxa"/>
                          </w:trPr>
                          <w:tc>
                            <w:tcPr>
                              <w:tcW w:w="228" w:type="pct"/>
                              <w:hideMark/>
                            </w:tcPr>
                            <w:p w14:paraId="4AD0FCC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72" w:type="pct"/>
                              <w:gridSpan w:val="2"/>
                              <w:hideMark/>
                            </w:tcPr>
                            <w:p w14:paraId="4E7EB3EA"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Arsen</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3</w:t>
                              </w:r>
                              <w:proofErr w:type="gramEnd"/>
                              <w:r w:rsidRPr="0003073A">
                                <w:rPr>
                                  <w:rFonts w:ascii="Times New Roman" w:hAnsi="Times New Roman" w:cs="Times New Roman"/>
                                  <w:lang w:val="ru-RU" w:eastAsia="ru-RU"/>
                                </w:rPr>
                                <w:t>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09267DE9" w14:textId="77777777" w:rsidTr="00E66E5D">
                          <w:trPr>
                            <w:tblCellSpacing w:w="0" w:type="dxa"/>
                          </w:trPr>
                          <w:tc>
                            <w:tcPr>
                              <w:tcW w:w="242" w:type="pct"/>
                              <w:gridSpan w:val="2"/>
                              <w:hideMark/>
                            </w:tcPr>
                            <w:p w14:paraId="50210CF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8" w:type="pct"/>
                              <w:hideMark/>
                            </w:tcPr>
                            <w:p w14:paraId="1EFA735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Cadmiu</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28660288" w14:textId="77777777" w:rsidTr="00E66E5D">
                          <w:trPr>
                            <w:tblCellSpacing w:w="0" w:type="dxa"/>
                          </w:trPr>
                          <w:tc>
                            <w:tcPr>
                              <w:tcW w:w="242" w:type="pct"/>
                              <w:gridSpan w:val="2"/>
                              <w:hideMark/>
                            </w:tcPr>
                            <w:p w14:paraId="24B90FD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8" w:type="pct"/>
                              <w:hideMark/>
                            </w:tcPr>
                            <w:p w14:paraId="6AA072EE"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Mercur</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bl>
                      <w:p w14:paraId="6C7BEEB9"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424AA1ED"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7D5C3B3E" w14:textId="77777777" w:rsidTr="00E66E5D">
              <w:trPr>
                <w:tblCellSpacing w:w="0" w:type="dxa"/>
              </w:trPr>
              <w:tc>
                <w:tcPr>
                  <w:tcW w:w="2975" w:type="dxa"/>
                  <w:vMerge w:val="restart"/>
                  <w:tcBorders>
                    <w:top w:val="single" w:sz="6" w:space="0" w:color="000000"/>
                    <w:left w:val="single" w:sz="6" w:space="0" w:color="000000"/>
                    <w:bottom w:val="single" w:sz="6" w:space="0" w:color="000000"/>
                    <w:right w:val="single" w:sz="6" w:space="0" w:color="000000"/>
                  </w:tcBorders>
                  <w:hideMark/>
                </w:tcPr>
                <w:p w14:paraId="6E3118EB"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Condiții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utilizare</w:t>
                  </w:r>
                  <w:proofErr w:type="spellEnd"/>
                </w:p>
              </w:tc>
              <w:tc>
                <w:tcPr>
                  <w:tcW w:w="5658" w:type="dxa"/>
                  <w:tcBorders>
                    <w:top w:val="single" w:sz="6" w:space="0" w:color="000000"/>
                    <w:left w:val="single" w:sz="6" w:space="0" w:color="000000"/>
                    <w:bottom w:val="single" w:sz="6" w:space="0" w:color="000000"/>
                    <w:right w:val="single" w:sz="6" w:space="0" w:color="000000"/>
                  </w:tcBorders>
                  <w:hideMark/>
                </w:tcPr>
                <w:p w14:paraId="6C95D7AB"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Categoria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alimente</w:t>
                  </w:r>
                  <w:proofErr w:type="spellEnd"/>
                </w:p>
              </w:tc>
              <w:tc>
                <w:tcPr>
                  <w:tcW w:w="1557" w:type="dxa"/>
                  <w:tcBorders>
                    <w:top w:val="single" w:sz="6" w:space="0" w:color="000000"/>
                    <w:left w:val="single" w:sz="6" w:space="0" w:color="000000"/>
                    <w:bottom w:val="single" w:sz="6" w:space="0" w:color="000000"/>
                    <w:right w:val="single" w:sz="6" w:space="0" w:color="000000"/>
                  </w:tcBorders>
                  <w:hideMark/>
                </w:tcPr>
                <w:p w14:paraId="4B7FB554"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Nivelul</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maxi</w:t>
                  </w:r>
                  <w:r w:rsidRPr="0003073A">
                    <w:rPr>
                      <w:rFonts w:ascii="Times New Roman" w:hAnsi="Times New Roman" w:cs="Times New Roman"/>
                      <w:b/>
                      <w:bCs/>
                      <w:lang w:val="ru-RU" w:eastAsia="ru-RU"/>
                    </w:rPr>
                    <w:lastRenderedPageBreak/>
                    <w:t>m</w:t>
                  </w:r>
                  <w:proofErr w:type="spellEnd"/>
                  <w:r w:rsidRPr="0003073A">
                    <w:rPr>
                      <w:rFonts w:ascii="Times New Roman" w:hAnsi="Times New Roman" w:cs="Times New Roman"/>
                      <w:b/>
                      <w:bCs/>
                      <w:lang w:val="ru-RU" w:eastAsia="ru-RU"/>
                    </w:rPr>
                    <w:t xml:space="preserve"> g/</w:t>
                  </w:r>
                  <w:proofErr w:type="spellStart"/>
                  <w:r w:rsidRPr="0003073A">
                    <w:rPr>
                      <w:rFonts w:ascii="Times New Roman" w:hAnsi="Times New Roman" w:cs="Times New Roman"/>
                      <w:b/>
                      <w:bCs/>
                      <w:lang w:val="ru-RU" w:eastAsia="ru-RU"/>
                    </w:rPr>
                    <w:t>kg</w:t>
                  </w:r>
                  <w:proofErr w:type="spellEnd"/>
                </w:p>
              </w:tc>
            </w:tr>
            <w:tr w:rsidR="00C174C9" w:rsidRPr="0003073A" w14:paraId="0963686D"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5659B0A9"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3"/>
                    <w:gridCol w:w="2184"/>
                  </w:tblGrid>
                  <w:tr w:rsidR="00C174C9" w:rsidRPr="0003073A" w14:paraId="38D0177B" w14:textId="77777777" w:rsidTr="00E66E5D">
                    <w:trPr>
                      <w:tblCellSpacing w:w="0" w:type="dxa"/>
                    </w:trPr>
                    <w:tc>
                      <w:tcPr>
                        <w:tcW w:w="661" w:type="pct"/>
                        <w:hideMark/>
                      </w:tcPr>
                      <w:p w14:paraId="49DB160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w:t>
                        </w:r>
                      </w:p>
                    </w:tc>
                    <w:tc>
                      <w:tcPr>
                        <w:tcW w:w="4339" w:type="pct"/>
                        <w:hideMark/>
                      </w:tcPr>
                      <w:p w14:paraId="74E964E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Produse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lactate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analoage</w:t>
                        </w:r>
                        <w:proofErr w:type="spellEnd"/>
                      </w:p>
                    </w:tc>
                  </w:tr>
                </w:tbl>
                <w:p w14:paraId="22219A62"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7E2C6D20"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0,50</w:t>
                  </w:r>
                </w:p>
              </w:tc>
            </w:tr>
            <w:tr w:rsidR="00C174C9" w:rsidRPr="0003073A" w14:paraId="373CEB22"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45A9E48E"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04"/>
                    <w:gridCol w:w="2213"/>
                  </w:tblGrid>
                  <w:tr w:rsidR="00C174C9" w:rsidRPr="0003073A" w14:paraId="6DFF9DB0" w14:textId="77777777" w:rsidTr="00E66E5D">
                    <w:trPr>
                      <w:tblCellSpacing w:w="0" w:type="dxa"/>
                    </w:trPr>
                    <w:tc>
                      <w:tcPr>
                        <w:tcW w:w="604" w:type="pct"/>
                        <w:hideMark/>
                      </w:tcPr>
                      <w:p w14:paraId="21B1F5F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4.2.</w:t>
                        </w:r>
                      </w:p>
                    </w:tc>
                    <w:tc>
                      <w:tcPr>
                        <w:tcW w:w="4396" w:type="pct"/>
                        <w:hideMark/>
                      </w:tcPr>
                      <w:p w14:paraId="4335475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Fructe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legume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prelucrate</w:t>
                        </w:r>
                        <w:proofErr w:type="spellEnd"/>
                      </w:p>
                    </w:tc>
                  </w:tr>
                </w:tbl>
                <w:p w14:paraId="02516027"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06E26B59"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0,30</w:t>
                  </w:r>
                </w:p>
              </w:tc>
            </w:tr>
            <w:tr w:rsidR="00C174C9" w:rsidRPr="0003073A" w14:paraId="22869663"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371551DB"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3"/>
                    <w:gridCol w:w="2184"/>
                  </w:tblGrid>
                  <w:tr w:rsidR="00C174C9" w:rsidRPr="0003073A" w14:paraId="6C53F9A5" w14:textId="77777777" w:rsidTr="00E66E5D">
                    <w:trPr>
                      <w:tblCellSpacing w:w="0" w:type="dxa"/>
                    </w:trPr>
                    <w:tc>
                      <w:tcPr>
                        <w:tcW w:w="661" w:type="pct"/>
                        <w:hideMark/>
                      </w:tcPr>
                      <w:p w14:paraId="47F2194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6.4.5.</w:t>
                        </w:r>
                      </w:p>
                    </w:tc>
                    <w:tc>
                      <w:tcPr>
                        <w:tcW w:w="4339" w:type="pct"/>
                        <w:hideMark/>
                      </w:tcPr>
                      <w:p w14:paraId="2DC1512D"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eastAsia="ru-RU"/>
                          </w:rPr>
                          <w:t xml:space="preserve"> </w:t>
                        </w:r>
                        <w:r w:rsidRPr="0003073A">
                          <w:rPr>
                            <w:rFonts w:ascii="Times New Roman" w:hAnsi="Times New Roman" w:cs="Times New Roman"/>
                            <w:lang w:val="it-IT" w:eastAsia="ru-RU"/>
                          </w:rPr>
                          <w:t>Umpluturi pentru paste alimentare umplute (ravioli și alte paste similare)</w:t>
                        </w:r>
                      </w:p>
                    </w:tc>
                  </w:tr>
                </w:tbl>
                <w:p w14:paraId="6C9D2806"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64155C66"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14F88765"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20442BEF"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3"/>
                    <w:gridCol w:w="2184"/>
                  </w:tblGrid>
                  <w:tr w:rsidR="00C174C9" w:rsidRPr="0003073A" w14:paraId="51A13B8E" w14:textId="77777777" w:rsidTr="00E66E5D">
                    <w:trPr>
                      <w:tblCellSpacing w:w="0" w:type="dxa"/>
                    </w:trPr>
                    <w:tc>
                      <w:tcPr>
                        <w:tcW w:w="661" w:type="pct"/>
                        <w:hideMark/>
                      </w:tcPr>
                      <w:p w14:paraId="72562CB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7.1.</w:t>
                        </w:r>
                      </w:p>
                    </w:tc>
                    <w:tc>
                      <w:tcPr>
                        <w:tcW w:w="4339" w:type="pct"/>
                        <w:hideMark/>
                      </w:tcPr>
                      <w:p w14:paraId="6EFF425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Pîine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chifle</w:t>
                        </w:r>
                        <w:proofErr w:type="spellEnd"/>
                      </w:p>
                    </w:tc>
                  </w:tr>
                </w:tbl>
                <w:p w14:paraId="31768DBB"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2C27FBED"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0,60</w:t>
                  </w:r>
                </w:p>
              </w:tc>
            </w:tr>
            <w:tr w:rsidR="00C174C9" w:rsidRPr="0003073A" w14:paraId="7B49D0C8"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1D6EEE6F"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12"/>
                    <w:gridCol w:w="2205"/>
                  </w:tblGrid>
                  <w:tr w:rsidR="00C174C9" w:rsidRPr="0003073A" w14:paraId="6B75AD54" w14:textId="77777777" w:rsidTr="00E66E5D">
                    <w:trPr>
                      <w:tblCellSpacing w:w="0" w:type="dxa"/>
                    </w:trPr>
                    <w:tc>
                      <w:tcPr>
                        <w:tcW w:w="679" w:type="dxa"/>
                        <w:hideMark/>
                      </w:tcPr>
                      <w:p w14:paraId="43BDC96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7.2.</w:t>
                        </w:r>
                      </w:p>
                    </w:tc>
                    <w:tc>
                      <w:tcPr>
                        <w:tcW w:w="4949" w:type="dxa"/>
                        <w:hideMark/>
                      </w:tcPr>
                      <w:p w14:paraId="62E44D4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Produse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fine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panificație</w:t>
                        </w:r>
                        <w:proofErr w:type="spellEnd"/>
                      </w:p>
                    </w:tc>
                  </w:tr>
                </w:tbl>
                <w:p w14:paraId="1C87581E"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0F4C4042"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0,60</w:t>
                  </w:r>
                </w:p>
              </w:tc>
            </w:tr>
            <w:tr w:rsidR="00C174C9" w:rsidRPr="0003073A" w14:paraId="3E6ECABF"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59DB7A52"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3"/>
                    <w:gridCol w:w="2184"/>
                  </w:tblGrid>
                  <w:tr w:rsidR="00C174C9" w:rsidRPr="0003073A" w14:paraId="26286A74" w14:textId="77777777" w:rsidTr="00E66E5D">
                    <w:trPr>
                      <w:tblCellSpacing w:w="0" w:type="dxa"/>
                    </w:trPr>
                    <w:tc>
                      <w:tcPr>
                        <w:tcW w:w="661" w:type="pct"/>
                        <w:hideMark/>
                      </w:tcPr>
                      <w:p w14:paraId="53F08AC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8.</w:t>
                        </w:r>
                      </w:p>
                    </w:tc>
                    <w:tc>
                      <w:tcPr>
                        <w:tcW w:w="4339" w:type="pct"/>
                        <w:hideMark/>
                      </w:tcPr>
                      <w:p w14:paraId="4E080EB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Carne</w:t>
                        </w:r>
                        <w:proofErr w:type="spellEnd"/>
                      </w:p>
                    </w:tc>
                  </w:tr>
                </w:tbl>
                <w:p w14:paraId="7788A8EC"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50C55C32"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0,60</w:t>
                  </w:r>
                </w:p>
              </w:tc>
            </w:tr>
            <w:tr w:rsidR="00C174C9" w:rsidRPr="0003073A" w14:paraId="34855BA5"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3B64E065"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63"/>
                    <w:gridCol w:w="2254"/>
                  </w:tblGrid>
                  <w:tr w:rsidR="00C174C9" w:rsidRPr="0003073A" w14:paraId="16CA71BA" w14:textId="77777777" w:rsidTr="00E66E5D">
                    <w:trPr>
                      <w:tblCellSpacing w:w="0" w:type="dxa"/>
                    </w:trPr>
                    <w:tc>
                      <w:tcPr>
                        <w:tcW w:w="522" w:type="pct"/>
                        <w:hideMark/>
                      </w:tcPr>
                      <w:p w14:paraId="280168D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9.2.</w:t>
                        </w:r>
                      </w:p>
                    </w:tc>
                    <w:tc>
                      <w:tcPr>
                        <w:tcW w:w="4478" w:type="pct"/>
                        <w:hideMark/>
                      </w:tcPr>
                      <w:p w14:paraId="591F09DE"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eastAsia="ru-RU"/>
                          </w:rPr>
                          <w:t xml:space="preserve"> </w:t>
                        </w:r>
                        <w:r w:rsidRPr="0003073A">
                          <w:rPr>
                            <w:rFonts w:ascii="Times New Roman" w:hAnsi="Times New Roman" w:cs="Times New Roman"/>
                            <w:lang w:val="it-IT" w:eastAsia="ru-RU"/>
                          </w:rPr>
                          <w:t>Pește și produse de pescărie prelucrate, inclusiv crustacee și moluște</w:t>
                        </w:r>
                      </w:p>
                    </w:tc>
                  </w:tr>
                </w:tbl>
                <w:p w14:paraId="6F79AB82"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29B58A3F"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0,60</w:t>
                  </w:r>
                </w:p>
              </w:tc>
            </w:tr>
            <w:tr w:rsidR="00C174C9" w:rsidRPr="0003073A" w14:paraId="291A5391"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7B198ABA"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61"/>
                    <w:gridCol w:w="2256"/>
                  </w:tblGrid>
                  <w:tr w:rsidR="00C174C9" w:rsidRPr="0003073A" w14:paraId="2D03F84A" w14:textId="77777777" w:rsidTr="00E66E5D">
                    <w:trPr>
                      <w:tblCellSpacing w:w="0" w:type="dxa"/>
                    </w:trPr>
                    <w:tc>
                      <w:tcPr>
                        <w:tcW w:w="518" w:type="pct"/>
                        <w:hideMark/>
                      </w:tcPr>
                      <w:p w14:paraId="1DEBEDD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9.3.</w:t>
                        </w:r>
                      </w:p>
                    </w:tc>
                    <w:tc>
                      <w:tcPr>
                        <w:tcW w:w="4482" w:type="pct"/>
                        <w:hideMark/>
                      </w:tcPr>
                      <w:p w14:paraId="7F103D1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Icre</w:t>
                        </w:r>
                        <w:proofErr w:type="spellEnd"/>
                      </w:p>
                    </w:tc>
                  </w:tr>
                </w:tbl>
                <w:p w14:paraId="0C59086D"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4EA4F365"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0,60</w:t>
                  </w:r>
                </w:p>
              </w:tc>
            </w:tr>
            <w:tr w:rsidR="00C174C9" w:rsidRPr="0003073A" w14:paraId="0236E843"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7204AE66"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1"/>
                    <w:gridCol w:w="2246"/>
                  </w:tblGrid>
                  <w:tr w:rsidR="00C174C9" w:rsidRPr="0003073A" w14:paraId="3F681191" w14:textId="77777777" w:rsidTr="00E66E5D">
                    <w:trPr>
                      <w:tblCellSpacing w:w="0" w:type="dxa"/>
                    </w:trPr>
                    <w:tc>
                      <w:tcPr>
                        <w:tcW w:w="587" w:type="dxa"/>
                        <w:hideMark/>
                      </w:tcPr>
                      <w:p w14:paraId="38A37F4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12.2.</w:t>
                        </w:r>
                      </w:p>
                    </w:tc>
                    <w:tc>
                      <w:tcPr>
                        <w:tcW w:w="5041" w:type="dxa"/>
                        <w:hideMark/>
                      </w:tcPr>
                      <w:p w14:paraId="7355D8B8"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eastAsia="ru-RU"/>
                          </w:rPr>
                          <w:t xml:space="preserve"> </w:t>
                        </w:r>
                        <w:r w:rsidRPr="0003073A">
                          <w:rPr>
                            <w:rFonts w:ascii="Times New Roman" w:hAnsi="Times New Roman" w:cs="Times New Roman"/>
                            <w:lang w:val="it-IT" w:eastAsia="ru-RU"/>
                          </w:rPr>
                          <w:t>Ierburi, condimente, produse de asezonare</w:t>
                        </w:r>
                      </w:p>
                    </w:tc>
                  </w:tr>
                </w:tbl>
                <w:p w14:paraId="1676B1EF"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6294D186"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3,0</w:t>
                  </w:r>
                </w:p>
              </w:tc>
            </w:tr>
            <w:tr w:rsidR="00C174C9" w:rsidRPr="0003073A" w14:paraId="50F955AD"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0F78F902"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61"/>
                    <w:gridCol w:w="2256"/>
                  </w:tblGrid>
                  <w:tr w:rsidR="00C174C9" w:rsidRPr="0003073A" w14:paraId="16D1864F" w14:textId="77777777" w:rsidTr="00E66E5D">
                    <w:trPr>
                      <w:tblCellSpacing w:w="0" w:type="dxa"/>
                    </w:trPr>
                    <w:tc>
                      <w:tcPr>
                        <w:tcW w:w="518" w:type="pct"/>
                        <w:hideMark/>
                      </w:tcPr>
                      <w:p w14:paraId="2EF56AB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12.5.</w:t>
                        </w:r>
                      </w:p>
                    </w:tc>
                    <w:tc>
                      <w:tcPr>
                        <w:tcW w:w="4482" w:type="pct"/>
                        <w:hideMark/>
                      </w:tcPr>
                      <w:p w14:paraId="180BC6A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Supe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ciorbe</w:t>
                        </w:r>
                        <w:proofErr w:type="spellEnd"/>
                      </w:p>
                    </w:tc>
                  </w:tr>
                </w:tbl>
                <w:p w14:paraId="7F1A45A9"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2DEF50BE"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0,60</w:t>
                  </w:r>
                </w:p>
              </w:tc>
            </w:tr>
            <w:tr w:rsidR="00C174C9" w:rsidRPr="0003073A" w14:paraId="2CA09A13"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0858A0B9"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61"/>
                    <w:gridCol w:w="2256"/>
                  </w:tblGrid>
                  <w:tr w:rsidR="00C174C9" w:rsidRPr="0003073A" w14:paraId="0640DF2F" w14:textId="77777777" w:rsidTr="00E66E5D">
                    <w:trPr>
                      <w:tblCellSpacing w:w="0" w:type="dxa"/>
                    </w:trPr>
                    <w:tc>
                      <w:tcPr>
                        <w:tcW w:w="518" w:type="pct"/>
                        <w:hideMark/>
                      </w:tcPr>
                      <w:p w14:paraId="4B1A88A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12.6.</w:t>
                        </w:r>
                      </w:p>
                    </w:tc>
                    <w:tc>
                      <w:tcPr>
                        <w:tcW w:w="4482" w:type="pct"/>
                        <w:hideMark/>
                      </w:tcPr>
                      <w:p w14:paraId="53F8AE3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Sosuri</w:t>
                        </w:r>
                        <w:proofErr w:type="spellEnd"/>
                      </w:p>
                    </w:tc>
                  </w:tr>
                </w:tbl>
                <w:p w14:paraId="01BEC813"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0F0E24A5"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4,0</w:t>
                  </w:r>
                </w:p>
              </w:tc>
            </w:tr>
            <w:tr w:rsidR="00C174C9" w:rsidRPr="0003073A" w14:paraId="74927B4D"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28438400"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4"/>
                    <w:gridCol w:w="2243"/>
                  </w:tblGrid>
                  <w:tr w:rsidR="00C174C9" w:rsidRPr="0003073A" w14:paraId="0788FAB5" w14:textId="77777777" w:rsidTr="00E66E5D">
                    <w:trPr>
                      <w:tblCellSpacing w:w="0" w:type="dxa"/>
                    </w:trPr>
                    <w:tc>
                      <w:tcPr>
                        <w:tcW w:w="593" w:type="dxa"/>
                        <w:hideMark/>
                      </w:tcPr>
                      <w:p w14:paraId="412BB73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12.7.</w:t>
                        </w:r>
                      </w:p>
                    </w:tc>
                    <w:tc>
                      <w:tcPr>
                        <w:tcW w:w="5035" w:type="dxa"/>
                        <w:hideMark/>
                      </w:tcPr>
                      <w:p w14:paraId="452069D5"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eastAsia="ru-RU"/>
                          </w:rPr>
                          <w:t xml:space="preserve"> </w:t>
                        </w:r>
                        <w:r w:rsidRPr="0003073A">
                          <w:rPr>
                            <w:rFonts w:ascii="Times New Roman" w:hAnsi="Times New Roman" w:cs="Times New Roman"/>
                            <w:lang w:val="it-IT" w:eastAsia="ru-RU"/>
                          </w:rPr>
                          <w:t>Salate și produse tartinabile condimentate</w:t>
                        </w:r>
                      </w:p>
                    </w:tc>
                  </w:tr>
                </w:tbl>
                <w:p w14:paraId="2D069B91"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718ACAC9"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7BE5440F"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32912399"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24"/>
                    <w:gridCol w:w="2293"/>
                  </w:tblGrid>
                  <w:tr w:rsidR="00C174C9" w:rsidRPr="0003073A" w14:paraId="3C31B0F9" w14:textId="77777777" w:rsidTr="00E66E5D">
                    <w:trPr>
                      <w:tblCellSpacing w:w="0" w:type="dxa"/>
                    </w:trPr>
                    <w:tc>
                      <w:tcPr>
                        <w:tcW w:w="480" w:type="dxa"/>
                        <w:hideMark/>
                      </w:tcPr>
                      <w:p w14:paraId="050F6A5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12.9.</w:t>
                        </w:r>
                      </w:p>
                    </w:tc>
                    <w:tc>
                      <w:tcPr>
                        <w:tcW w:w="5148" w:type="dxa"/>
                        <w:hideMark/>
                      </w:tcPr>
                      <w:p w14:paraId="3B6F6991" w14:textId="77777777" w:rsidR="00C174C9" w:rsidRPr="0003073A" w:rsidRDefault="00C174C9" w:rsidP="00C174C9">
                        <w:pPr>
                          <w:framePr w:hSpace="180" w:wrap="around" w:vAnchor="page" w:hAnchor="text" w:y="2686"/>
                          <w:rPr>
                            <w:rFonts w:ascii="Times New Roman" w:hAnsi="Times New Roman" w:cs="Times New Roman"/>
                            <w:lang w:val="en-GB"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en-GB" w:eastAsia="ru-RU"/>
                          </w:rPr>
                          <w:t>Produse</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proteice</w:t>
                        </w:r>
                        <w:proofErr w:type="spellEnd"/>
                        <w:r w:rsidRPr="0003073A">
                          <w:rPr>
                            <w:rFonts w:ascii="Times New Roman" w:hAnsi="Times New Roman" w:cs="Times New Roman"/>
                            <w:lang w:val="en-GB" w:eastAsia="ru-RU"/>
                          </w:rPr>
                          <w:t xml:space="preserve">, cu </w:t>
                        </w:r>
                        <w:proofErr w:type="spellStart"/>
                        <w:r w:rsidRPr="0003073A">
                          <w:rPr>
                            <w:rFonts w:ascii="Times New Roman" w:hAnsi="Times New Roman" w:cs="Times New Roman"/>
                            <w:lang w:val="en-GB" w:eastAsia="ru-RU"/>
                          </w:rPr>
                          <w:t>excepția</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analogilor</w:t>
                        </w:r>
                        <w:proofErr w:type="spellEnd"/>
                        <w:r w:rsidRPr="0003073A">
                          <w:rPr>
                            <w:rFonts w:ascii="Times New Roman" w:hAnsi="Times New Roman" w:cs="Times New Roman"/>
                            <w:lang w:val="en-GB" w:eastAsia="ru-RU"/>
                          </w:rPr>
                          <w:t xml:space="preserve"> de </w:t>
                        </w:r>
                        <w:proofErr w:type="spellStart"/>
                        <w:r w:rsidRPr="0003073A">
                          <w:rPr>
                            <w:rFonts w:ascii="Times New Roman" w:hAnsi="Times New Roman" w:cs="Times New Roman"/>
                            <w:lang w:val="en-GB" w:eastAsia="ru-RU"/>
                          </w:rPr>
                          <w:t>produse</w:t>
                        </w:r>
                        <w:proofErr w:type="spellEnd"/>
                        <w:r w:rsidRPr="0003073A">
                          <w:rPr>
                            <w:rFonts w:ascii="Times New Roman" w:hAnsi="Times New Roman" w:cs="Times New Roman"/>
                            <w:lang w:val="en-GB" w:eastAsia="ru-RU"/>
                          </w:rPr>
                          <w:t xml:space="preserve"> lactate, </w:t>
                        </w:r>
                        <w:proofErr w:type="spellStart"/>
                        <w:r w:rsidRPr="0003073A">
                          <w:rPr>
                            <w:rFonts w:ascii="Times New Roman" w:hAnsi="Times New Roman" w:cs="Times New Roman"/>
                            <w:lang w:val="en-GB" w:eastAsia="ru-RU"/>
                          </w:rPr>
                          <w:t>inclusiv</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produse</w:t>
                        </w:r>
                        <w:proofErr w:type="spellEnd"/>
                        <w:r w:rsidRPr="0003073A">
                          <w:rPr>
                            <w:rFonts w:ascii="Times New Roman" w:hAnsi="Times New Roman" w:cs="Times New Roman"/>
                            <w:lang w:val="en-GB" w:eastAsia="ru-RU"/>
                          </w:rPr>
                          <w:t xml:space="preserve"> de </w:t>
                        </w:r>
                        <w:proofErr w:type="spellStart"/>
                        <w:r w:rsidRPr="0003073A">
                          <w:rPr>
                            <w:rFonts w:ascii="Times New Roman" w:hAnsi="Times New Roman" w:cs="Times New Roman"/>
                            <w:lang w:val="en-GB" w:eastAsia="ru-RU"/>
                          </w:rPr>
                          <w:t>albire</w:t>
                        </w:r>
                        <w:proofErr w:type="spellEnd"/>
                        <w:r w:rsidRPr="0003073A">
                          <w:rPr>
                            <w:rFonts w:ascii="Times New Roman" w:hAnsi="Times New Roman" w:cs="Times New Roman"/>
                            <w:lang w:val="en-GB" w:eastAsia="ru-RU"/>
                          </w:rPr>
                          <w:t xml:space="preserve"> a </w:t>
                        </w:r>
                        <w:proofErr w:type="spellStart"/>
                        <w:r w:rsidRPr="0003073A">
                          <w:rPr>
                            <w:rFonts w:ascii="Times New Roman" w:hAnsi="Times New Roman" w:cs="Times New Roman"/>
                            <w:lang w:val="en-GB" w:eastAsia="ru-RU"/>
                          </w:rPr>
                          <w:t>băuturilor</w:t>
                        </w:r>
                        <w:proofErr w:type="spellEnd"/>
                      </w:p>
                    </w:tc>
                  </w:tr>
                </w:tbl>
                <w:p w14:paraId="595F1D5E" w14:textId="77777777" w:rsidR="00C174C9" w:rsidRPr="0003073A" w:rsidRDefault="00C174C9" w:rsidP="00C174C9">
                  <w:pPr>
                    <w:framePr w:hSpace="180" w:wrap="around" w:vAnchor="page" w:hAnchor="text" w:y="2686"/>
                    <w:rPr>
                      <w:rFonts w:ascii="Times New Roman" w:hAnsi="Times New Roman" w:cs="Times New Roman"/>
                      <w:lang w:val="en-GB"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30F681FB"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16094E30" w14:textId="77777777" w:rsidTr="00E66E5D">
              <w:trPr>
                <w:tblCellSpacing w:w="0" w:type="dxa"/>
              </w:trPr>
              <w:tc>
                <w:tcPr>
                  <w:tcW w:w="2975" w:type="dxa"/>
                  <w:vMerge/>
                  <w:tcBorders>
                    <w:top w:val="single" w:sz="6" w:space="0" w:color="000000"/>
                    <w:left w:val="single" w:sz="6" w:space="0" w:color="000000"/>
                    <w:bottom w:val="single" w:sz="6" w:space="0" w:color="000000"/>
                    <w:right w:val="single" w:sz="6" w:space="0" w:color="000000"/>
                  </w:tcBorders>
                  <w:vAlign w:val="center"/>
                  <w:hideMark/>
                </w:tcPr>
                <w:p w14:paraId="2570F766"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61"/>
                    <w:gridCol w:w="2256"/>
                  </w:tblGrid>
                  <w:tr w:rsidR="00C174C9" w:rsidRPr="0003073A" w14:paraId="098F89E5" w14:textId="77777777" w:rsidTr="00E66E5D">
                    <w:trPr>
                      <w:tblCellSpacing w:w="0" w:type="dxa"/>
                    </w:trPr>
                    <w:tc>
                      <w:tcPr>
                        <w:tcW w:w="518" w:type="pct"/>
                        <w:hideMark/>
                      </w:tcPr>
                      <w:p w14:paraId="79CFD8F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15.</w:t>
                        </w:r>
                      </w:p>
                    </w:tc>
                    <w:tc>
                      <w:tcPr>
                        <w:tcW w:w="4482" w:type="pct"/>
                        <w:hideMark/>
                      </w:tcPr>
                      <w:p w14:paraId="35C2B466"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eastAsia="ru-RU"/>
                          </w:rPr>
                          <w:t xml:space="preserve"> </w:t>
                        </w:r>
                        <w:r w:rsidRPr="0003073A">
                          <w:rPr>
                            <w:rFonts w:ascii="Times New Roman" w:hAnsi="Times New Roman" w:cs="Times New Roman"/>
                            <w:lang w:val="it-IT" w:eastAsia="ru-RU"/>
                          </w:rPr>
                          <w:t>Aperitive condimentate și gustări gata de consum</w:t>
                        </w:r>
                      </w:p>
                    </w:tc>
                  </w:tr>
                </w:tbl>
                <w:p w14:paraId="62A9CBB0"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557" w:type="dxa"/>
                  <w:tcBorders>
                    <w:top w:val="single" w:sz="6" w:space="0" w:color="000000"/>
                    <w:left w:val="single" w:sz="6" w:space="0" w:color="000000"/>
                    <w:bottom w:val="single" w:sz="6" w:space="0" w:color="000000"/>
                    <w:right w:val="single" w:sz="6" w:space="0" w:color="000000"/>
                  </w:tcBorders>
                  <w:hideMark/>
                </w:tcPr>
                <w:p w14:paraId="26F8134E"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3,0</w:t>
                  </w:r>
                </w:p>
              </w:tc>
            </w:tr>
            <w:tr w:rsidR="00C174C9" w:rsidRPr="0003073A" w14:paraId="04A84AF1" w14:textId="77777777" w:rsidTr="00E66E5D">
              <w:trPr>
                <w:tblCellSpacing w:w="0" w:type="dxa"/>
              </w:trPr>
              <w:tc>
                <w:tcPr>
                  <w:tcW w:w="2975" w:type="dxa"/>
                  <w:tcBorders>
                    <w:top w:val="single" w:sz="6" w:space="0" w:color="000000"/>
                    <w:left w:val="single" w:sz="6" w:space="0" w:color="000000"/>
                    <w:bottom w:val="single" w:sz="6" w:space="0" w:color="000000"/>
                    <w:right w:val="single" w:sz="6" w:space="0" w:color="000000"/>
                  </w:tcBorders>
                  <w:hideMark/>
                </w:tcPr>
                <w:p w14:paraId="7E093969"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de la care este autorizat produsul</w:t>
                  </w:r>
                </w:p>
              </w:tc>
              <w:tc>
                <w:tcPr>
                  <w:tcW w:w="7215" w:type="dxa"/>
                  <w:gridSpan w:val="2"/>
                  <w:tcBorders>
                    <w:top w:val="single" w:sz="6" w:space="0" w:color="000000"/>
                    <w:left w:val="single" w:sz="6" w:space="0" w:color="000000"/>
                    <w:bottom w:val="single" w:sz="6" w:space="0" w:color="000000"/>
                    <w:right w:val="single" w:sz="6" w:space="0" w:color="000000"/>
                  </w:tcBorders>
                  <w:hideMark/>
                </w:tcPr>
                <w:p w14:paraId="42EC774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2014</w:t>
                  </w:r>
                </w:p>
              </w:tc>
            </w:tr>
            <w:tr w:rsidR="00C174C9" w:rsidRPr="0003073A" w14:paraId="26D2BDEB" w14:textId="77777777" w:rsidTr="00E66E5D">
              <w:trPr>
                <w:tblCellSpacing w:w="0" w:type="dxa"/>
              </w:trPr>
              <w:tc>
                <w:tcPr>
                  <w:tcW w:w="2975" w:type="dxa"/>
                  <w:tcBorders>
                    <w:top w:val="single" w:sz="6" w:space="0" w:color="000000"/>
                    <w:left w:val="single" w:sz="6" w:space="0" w:color="000000"/>
                    <w:bottom w:val="single" w:sz="6" w:space="0" w:color="000000"/>
                    <w:right w:val="single" w:sz="6" w:space="0" w:color="000000"/>
                  </w:tcBorders>
                  <w:hideMark/>
                </w:tcPr>
                <w:p w14:paraId="474FADDB"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pînă la care este autorizat produsul</w:t>
                  </w:r>
                </w:p>
              </w:tc>
              <w:tc>
                <w:tcPr>
                  <w:tcW w:w="7215" w:type="dxa"/>
                  <w:gridSpan w:val="2"/>
                  <w:tcBorders>
                    <w:top w:val="single" w:sz="6" w:space="0" w:color="000000"/>
                    <w:left w:val="single" w:sz="6" w:space="0" w:color="000000"/>
                    <w:bottom w:val="single" w:sz="6" w:space="0" w:color="000000"/>
                    <w:right w:val="single" w:sz="6" w:space="0" w:color="000000"/>
                  </w:tcBorders>
                  <w:hideMark/>
                </w:tcPr>
                <w:p w14:paraId="56CD8E2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2024</w:t>
                  </w:r>
                </w:p>
              </w:tc>
            </w:tr>
          </w:tbl>
          <w:p w14:paraId="0AF1317A" w14:textId="77777777" w:rsidR="00C174C9" w:rsidRPr="0003073A" w:rsidRDefault="00C174C9" w:rsidP="00C174C9">
            <w:pPr>
              <w:ind w:right="195"/>
              <w:jc w:val="center"/>
              <w:rPr>
                <w:rFonts w:ascii="Times New Roman" w:hAnsi="Times New Roman" w:cs="Times New Roman"/>
                <w:b/>
                <w:bCs/>
                <w:lang w:val="ru-RU" w:eastAsia="ru-RU"/>
              </w:rPr>
            </w:pPr>
          </w:p>
        </w:tc>
        <w:tc>
          <w:tcPr>
            <w:tcW w:w="4853" w:type="dxa"/>
          </w:tcPr>
          <w:p w14:paraId="6203CD5D" w14:textId="3CDF07E5" w:rsidR="00C174C9" w:rsidRPr="0003073A" w:rsidRDefault="00C174C9" w:rsidP="00C174C9">
            <w:pPr>
              <w:shd w:val="clear" w:color="auto" w:fill="FFFFFF"/>
              <w:spacing w:line="312" w:lineRule="atLeast"/>
              <w:jc w:val="both"/>
              <w:rPr>
                <w:rFonts w:ascii="Times New Roman" w:hAnsi="Times New Roman" w:cs="Times New Roman"/>
                <w:color w:val="000000"/>
                <w:lang w:val="it-IT" w:eastAsia="ro-MD"/>
              </w:rPr>
            </w:pPr>
            <w:r w:rsidRPr="0003073A">
              <w:rPr>
                <w:rFonts w:ascii="Times New Roman" w:hAnsi="Times New Roman" w:cs="Times New Roman"/>
                <w:color w:val="000000"/>
                <w:lang w:val="it-IT" w:eastAsia="ro-MD"/>
              </w:rPr>
              <w:lastRenderedPageBreak/>
              <w:t>Se exclude</w:t>
            </w:r>
          </w:p>
        </w:tc>
        <w:tc>
          <w:tcPr>
            <w:tcW w:w="4869" w:type="dxa"/>
          </w:tcPr>
          <w:p w14:paraId="46EA63E4" w14:textId="77777777" w:rsidR="00C174C9" w:rsidRPr="0003073A" w:rsidRDefault="00C174C9" w:rsidP="00C174C9">
            <w:pPr>
              <w:pStyle w:val="NormalWeb"/>
              <w:shd w:val="clear" w:color="auto" w:fill="FFFFFF"/>
              <w:rPr>
                <w:color w:val="000000"/>
                <w:sz w:val="22"/>
                <w:szCs w:val="22"/>
                <w:lang w:val="it-IT" w:eastAsia="ro-MD"/>
              </w:rPr>
            </w:pPr>
          </w:p>
        </w:tc>
      </w:tr>
      <w:tr w:rsidR="00C174C9" w:rsidRPr="0003073A" w14:paraId="7A543948" w14:textId="77777777" w:rsidTr="00F53FF4">
        <w:tc>
          <w:tcPr>
            <w:tcW w:w="4853" w:type="dxa"/>
          </w:tcPr>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05"/>
              <w:gridCol w:w="2641"/>
              <w:gridCol w:w="775"/>
            </w:tblGrid>
            <w:tr w:rsidR="00C174C9" w:rsidRPr="0003073A" w14:paraId="7CB57951" w14:textId="77777777" w:rsidTr="00E66E5D">
              <w:trPr>
                <w:tblCellSpacing w:w="0" w:type="dxa"/>
              </w:trPr>
              <w:tc>
                <w:tcPr>
                  <w:tcW w:w="2642" w:type="dxa"/>
                  <w:tcBorders>
                    <w:top w:val="single" w:sz="6" w:space="0" w:color="000000"/>
                    <w:left w:val="single" w:sz="6" w:space="0" w:color="000000"/>
                    <w:bottom w:val="single" w:sz="6" w:space="0" w:color="000000"/>
                    <w:right w:val="single" w:sz="6" w:space="0" w:color="000000"/>
                  </w:tcBorders>
                  <w:hideMark/>
                </w:tcPr>
                <w:p w14:paraId="1FF8E5C6"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Cod</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unic</w:t>
                  </w:r>
                  <w:proofErr w:type="spellEnd"/>
                </w:p>
              </w:tc>
              <w:tc>
                <w:tcPr>
                  <w:tcW w:w="7548" w:type="dxa"/>
                  <w:gridSpan w:val="2"/>
                  <w:tcBorders>
                    <w:top w:val="single" w:sz="6" w:space="0" w:color="000000"/>
                    <w:left w:val="single" w:sz="6" w:space="0" w:color="000000"/>
                    <w:bottom w:val="single" w:sz="6" w:space="0" w:color="000000"/>
                    <w:right w:val="single" w:sz="6" w:space="0" w:color="000000"/>
                  </w:tcBorders>
                  <w:hideMark/>
                </w:tcPr>
                <w:p w14:paraId="2A93A1D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SF-004</w:t>
                  </w:r>
                </w:p>
              </w:tc>
            </w:tr>
            <w:tr w:rsidR="00C174C9" w:rsidRPr="0003073A" w14:paraId="4B50D052" w14:textId="77777777" w:rsidTr="00E66E5D">
              <w:trPr>
                <w:tblCellSpacing w:w="0" w:type="dxa"/>
              </w:trPr>
              <w:tc>
                <w:tcPr>
                  <w:tcW w:w="2642" w:type="dxa"/>
                  <w:tcBorders>
                    <w:top w:val="single" w:sz="6" w:space="0" w:color="000000"/>
                    <w:left w:val="single" w:sz="6" w:space="0" w:color="000000"/>
                    <w:bottom w:val="single" w:sz="6" w:space="0" w:color="000000"/>
                    <w:right w:val="single" w:sz="6" w:space="0" w:color="000000"/>
                  </w:tcBorders>
                  <w:hideMark/>
                </w:tcPr>
                <w:p w14:paraId="58FC170E"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Denumirea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548" w:type="dxa"/>
                  <w:gridSpan w:val="2"/>
                  <w:tcBorders>
                    <w:top w:val="single" w:sz="6" w:space="0" w:color="000000"/>
                    <w:left w:val="single" w:sz="6" w:space="0" w:color="000000"/>
                    <w:bottom w:val="single" w:sz="6" w:space="0" w:color="000000"/>
                    <w:right w:val="single" w:sz="6" w:space="0" w:color="000000"/>
                  </w:tcBorders>
                  <w:hideMark/>
                </w:tcPr>
                <w:p w14:paraId="5A0D4D0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Scansmoke</w:t>
                  </w:r>
                  <w:proofErr w:type="spellEnd"/>
                  <w:r w:rsidRPr="0003073A">
                    <w:rPr>
                      <w:rFonts w:ascii="Times New Roman" w:hAnsi="Times New Roman" w:cs="Times New Roman"/>
                      <w:lang w:val="ru-RU" w:eastAsia="ru-RU"/>
                    </w:rPr>
                    <w:t xml:space="preserve"> SEF 7525</w:t>
                  </w:r>
                </w:p>
              </w:tc>
            </w:tr>
            <w:tr w:rsidR="00C174C9" w:rsidRPr="0003073A" w14:paraId="1C212FC3" w14:textId="77777777" w:rsidTr="00E66E5D">
              <w:trPr>
                <w:tblCellSpacing w:w="0" w:type="dxa"/>
              </w:trPr>
              <w:tc>
                <w:tcPr>
                  <w:tcW w:w="2642" w:type="dxa"/>
                  <w:tcBorders>
                    <w:top w:val="single" w:sz="6" w:space="0" w:color="000000"/>
                    <w:left w:val="single" w:sz="6" w:space="0" w:color="000000"/>
                    <w:bottom w:val="single" w:sz="6" w:space="0" w:color="000000"/>
                    <w:right w:val="single" w:sz="6" w:space="0" w:color="000000"/>
                  </w:tcBorders>
                  <w:hideMark/>
                </w:tcPr>
                <w:p w14:paraId="7654BE44"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Numele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548" w:type="dxa"/>
                  <w:gridSpan w:val="2"/>
                  <w:tcBorders>
                    <w:top w:val="single" w:sz="6" w:space="0" w:color="000000"/>
                    <w:left w:val="single" w:sz="6" w:space="0" w:color="000000"/>
                    <w:bottom w:val="single" w:sz="6" w:space="0" w:color="000000"/>
                    <w:right w:val="single" w:sz="6" w:space="0" w:color="000000"/>
                  </w:tcBorders>
                  <w:hideMark/>
                </w:tcPr>
                <w:p w14:paraId="2C1426C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Azelis</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Denmark</w:t>
                  </w:r>
                  <w:proofErr w:type="spellEnd"/>
                  <w:r w:rsidRPr="0003073A">
                    <w:rPr>
                      <w:rFonts w:ascii="Times New Roman" w:hAnsi="Times New Roman" w:cs="Times New Roman"/>
                      <w:lang w:val="ru-RU" w:eastAsia="ru-RU"/>
                    </w:rPr>
                    <w:t xml:space="preserve"> A/S</w:t>
                  </w:r>
                </w:p>
              </w:tc>
            </w:tr>
            <w:tr w:rsidR="00C174C9" w:rsidRPr="0003073A" w14:paraId="1B8B521F" w14:textId="77777777" w:rsidTr="00E66E5D">
              <w:trPr>
                <w:tblCellSpacing w:w="0" w:type="dxa"/>
              </w:trPr>
              <w:tc>
                <w:tcPr>
                  <w:tcW w:w="2642" w:type="dxa"/>
                  <w:tcBorders>
                    <w:top w:val="single" w:sz="6" w:space="0" w:color="000000"/>
                    <w:left w:val="single" w:sz="6" w:space="0" w:color="000000"/>
                    <w:bottom w:val="single" w:sz="6" w:space="0" w:color="000000"/>
                    <w:right w:val="single" w:sz="6" w:space="0" w:color="000000"/>
                  </w:tcBorders>
                  <w:hideMark/>
                </w:tcPr>
                <w:p w14:paraId="4032028A"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Adresa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548"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86"/>
                  </w:tblGrid>
                  <w:tr w:rsidR="00C174C9" w:rsidRPr="0003073A" w14:paraId="3ED799C5" w14:textId="77777777" w:rsidTr="00E66E5D">
                    <w:trPr>
                      <w:tblCellSpacing w:w="0" w:type="dxa"/>
                    </w:trPr>
                    <w:tc>
                      <w:tcPr>
                        <w:tcW w:w="7518" w:type="dxa"/>
                        <w:vAlign w:val="center"/>
                        <w:hideMark/>
                      </w:tcPr>
                      <w:p w14:paraId="5998328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Lundtoftegaardsvej</w:t>
                        </w:r>
                        <w:proofErr w:type="spellEnd"/>
                        <w:r w:rsidRPr="0003073A">
                          <w:rPr>
                            <w:rFonts w:ascii="Times New Roman" w:hAnsi="Times New Roman" w:cs="Times New Roman"/>
                            <w:lang w:val="ru-RU" w:eastAsia="ru-RU"/>
                          </w:rPr>
                          <w:t xml:space="preserve"> 95</w:t>
                        </w:r>
                      </w:p>
                    </w:tc>
                  </w:tr>
                  <w:tr w:rsidR="00C174C9" w:rsidRPr="0003073A" w14:paraId="6E8383B1" w14:textId="77777777" w:rsidTr="00E66E5D">
                    <w:trPr>
                      <w:tblCellSpacing w:w="0" w:type="dxa"/>
                    </w:trPr>
                    <w:tc>
                      <w:tcPr>
                        <w:tcW w:w="7518" w:type="dxa"/>
                        <w:vAlign w:val="center"/>
                        <w:hideMark/>
                      </w:tcPr>
                      <w:p w14:paraId="7032F8E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2800 </w:t>
                        </w:r>
                        <w:proofErr w:type="spellStart"/>
                        <w:r w:rsidRPr="0003073A">
                          <w:rPr>
                            <w:rFonts w:ascii="Times New Roman" w:hAnsi="Times New Roman" w:cs="Times New Roman"/>
                            <w:lang w:val="ru-RU" w:eastAsia="ru-RU"/>
                          </w:rPr>
                          <w:t>Lyngby</w:t>
                        </w:r>
                        <w:proofErr w:type="spellEnd"/>
                      </w:p>
                    </w:tc>
                  </w:tr>
                  <w:tr w:rsidR="00C174C9" w:rsidRPr="0003073A" w14:paraId="6DBDCD9C" w14:textId="77777777" w:rsidTr="00E66E5D">
                    <w:trPr>
                      <w:tblCellSpacing w:w="0" w:type="dxa"/>
                    </w:trPr>
                    <w:tc>
                      <w:tcPr>
                        <w:tcW w:w="7518" w:type="dxa"/>
                        <w:vAlign w:val="center"/>
                        <w:hideMark/>
                      </w:tcPr>
                      <w:p w14:paraId="46600C1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DANEMARCA</w:t>
                        </w:r>
                      </w:p>
                    </w:tc>
                  </w:tr>
                </w:tbl>
                <w:p w14:paraId="2585DD66"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045EA4B4" w14:textId="77777777" w:rsidTr="00E66E5D">
              <w:trPr>
                <w:tblCellSpacing w:w="0" w:type="dxa"/>
              </w:trPr>
              <w:tc>
                <w:tcPr>
                  <w:tcW w:w="2642" w:type="dxa"/>
                  <w:tcBorders>
                    <w:top w:val="single" w:sz="6" w:space="0" w:color="000000"/>
                    <w:left w:val="single" w:sz="6" w:space="0" w:color="000000"/>
                    <w:bottom w:val="single" w:sz="6" w:space="0" w:color="000000"/>
                    <w:right w:val="single" w:sz="6" w:space="0" w:color="000000"/>
                  </w:tcBorders>
                  <w:hideMark/>
                </w:tcPr>
                <w:p w14:paraId="4ADA2E5A"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Descrierea</w:t>
                  </w:r>
                  <w:proofErr w:type="spellEnd"/>
                  <w:r w:rsidRPr="0003073A">
                    <w:rPr>
                      <w:rFonts w:ascii="Times New Roman" w:hAnsi="Times New Roman" w:cs="Times New Roman"/>
                      <w:b/>
                      <w:bCs/>
                      <w:lang w:val="ru-RU" w:eastAsia="ru-RU"/>
                    </w:rPr>
                    <w:t xml:space="preserve"> și </w:t>
                  </w:r>
                  <w:proofErr w:type="spellStart"/>
                  <w:r w:rsidRPr="0003073A">
                    <w:rPr>
                      <w:rFonts w:ascii="Times New Roman" w:hAnsi="Times New Roman" w:cs="Times New Roman"/>
                      <w:b/>
                      <w:bCs/>
                      <w:lang w:val="ru-RU" w:eastAsia="ru-RU"/>
                    </w:rPr>
                    <w:t>caracteriz</w:t>
                  </w:r>
                  <w:r w:rsidRPr="0003073A">
                    <w:rPr>
                      <w:rFonts w:ascii="Times New Roman" w:hAnsi="Times New Roman" w:cs="Times New Roman"/>
                      <w:b/>
                      <w:bCs/>
                      <w:lang w:val="ru-RU" w:eastAsia="ru-RU"/>
                    </w:rPr>
                    <w:lastRenderedPageBreak/>
                    <w:t>area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548"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169"/>
                    <w:gridCol w:w="3217"/>
                  </w:tblGrid>
                  <w:tr w:rsidR="00C174C9" w:rsidRPr="0003073A" w14:paraId="71E71C31" w14:textId="77777777" w:rsidTr="00E66E5D">
                    <w:trPr>
                      <w:tblCellSpacing w:w="0" w:type="dxa"/>
                    </w:trPr>
                    <w:tc>
                      <w:tcPr>
                        <w:tcW w:w="249" w:type="pct"/>
                        <w:hideMark/>
                      </w:tcPr>
                      <w:p w14:paraId="2F310A4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lastRenderedPageBreak/>
                          <w:t xml:space="preserve"> </w:t>
                        </w:r>
                        <w:r w:rsidRPr="0003073A">
                          <w:rPr>
                            <w:rFonts w:ascii="Times New Roman" w:hAnsi="Times New Roman" w:cs="Times New Roman"/>
                            <w:lang w:val="ru-RU" w:eastAsia="ru-RU"/>
                          </w:rPr>
                          <w:t>1.</w:t>
                        </w:r>
                      </w:p>
                    </w:tc>
                    <w:tc>
                      <w:tcPr>
                        <w:tcW w:w="4751" w:type="pct"/>
                        <w:hideMark/>
                      </w:tcPr>
                      <w:p w14:paraId="07647953" w14:textId="77777777" w:rsidR="00C174C9" w:rsidRPr="0003073A" w:rsidRDefault="00C174C9" w:rsidP="00C174C9">
                        <w:pPr>
                          <w:framePr w:hSpace="180" w:wrap="around" w:vAnchor="page" w:hAnchor="text" w:y="2686"/>
                          <w:rPr>
                            <w:rFonts w:ascii="Times New Roman" w:hAnsi="Times New Roman" w:cs="Times New Roman"/>
                            <w:lang w:val="en-GB" w:eastAsia="ru-RU"/>
                          </w:rPr>
                        </w:pPr>
                        <w:proofErr w:type="spellStart"/>
                        <w:r w:rsidRPr="0003073A">
                          <w:rPr>
                            <w:rFonts w:ascii="Times New Roman" w:hAnsi="Times New Roman" w:cs="Times New Roman"/>
                            <w:lang w:val="en-GB" w:eastAsia="ru-RU"/>
                          </w:rPr>
                          <w:t>Materii</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sursă</w:t>
                        </w:r>
                        <w:proofErr w:type="spellEnd"/>
                        <w:r w:rsidRPr="0003073A">
                          <w:rPr>
                            <w:rFonts w:ascii="Times New Roman" w:hAnsi="Times New Roman" w:cs="Times New Roman"/>
                            <w:lang w:val="en-GB" w:eastAsia="ru-RU"/>
                          </w:rPr>
                          <w:t>:</w:t>
                        </w:r>
                      </w:p>
                      <w:p w14:paraId="348F20B9" w14:textId="77777777" w:rsidR="00C174C9" w:rsidRPr="0003073A" w:rsidRDefault="00C174C9" w:rsidP="00C174C9">
                        <w:pPr>
                          <w:framePr w:hSpace="180" w:wrap="around" w:vAnchor="page" w:hAnchor="text" w:y="2686"/>
                          <w:rPr>
                            <w:rFonts w:ascii="Times New Roman" w:hAnsi="Times New Roman" w:cs="Times New Roman"/>
                            <w:lang w:val="en-GB" w:eastAsia="ru-RU"/>
                          </w:rPr>
                        </w:pPr>
                        <w:r w:rsidRPr="0003073A">
                          <w:rPr>
                            <w:rFonts w:ascii="Times New Roman" w:hAnsi="Times New Roman" w:cs="Times New Roman"/>
                            <w:lang w:val="en-GB" w:eastAsia="ru-RU"/>
                          </w:rPr>
                          <w:lastRenderedPageBreak/>
                          <w:t xml:space="preserve">35 % </w:t>
                        </w:r>
                        <w:proofErr w:type="spellStart"/>
                        <w:r w:rsidRPr="0003073A">
                          <w:rPr>
                            <w:rFonts w:ascii="Times New Roman" w:hAnsi="Times New Roman" w:cs="Times New Roman"/>
                            <w:lang w:val="en-GB" w:eastAsia="ru-RU"/>
                          </w:rPr>
                          <w:t>stejar</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roșu</w:t>
                        </w:r>
                        <w:proofErr w:type="spellEnd"/>
                        <w:r w:rsidRPr="0003073A">
                          <w:rPr>
                            <w:rFonts w:ascii="Times New Roman" w:hAnsi="Times New Roman" w:cs="Times New Roman"/>
                            <w:lang w:val="en-GB" w:eastAsia="ru-RU"/>
                          </w:rPr>
                          <w:t xml:space="preserve"> (</w:t>
                        </w:r>
                        <w:r w:rsidRPr="0003073A">
                          <w:rPr>
                            <w:rFonts w:ascii="Times New Roman" w:hAnsi="Times New Roman" w:cs="Times New Roman"/>
                            <w:i/>
                            <w:iCs/>
                            <w:lang w:val="en-GB" w:eastAsia="ru-RU"/>
                          </w:rPr>
                          <w:t>Quercus rubra</w:t>
                        </w:r>
                        <w:r w:rsidRPr="0003073A">
                          <w:rPr>
                            <w:rFonts w:ascii="Times New Roman" w:hAnsi="Times New Roman" w:cs="Times New Roman"/>
                            <w:lang w:val="en-GB" w:eastAsia="ru-RU"/>
                          </w:rPr>
                          <w:t xml:space="preserve">), 35 % </w:t>
                        </w:r>
                        <w:proofErr w:type="spellStart"/>
                        <w:r w:rsidRPr="0003073A">
                          <w:rPr>
                            <w:rFonts w:ascii="Times New Roman" w:hAnsi="Times New Roman" w:cs="Times New Roman"/>
                            <w:lang w:val="en-GB" w:eastAsia="ru-RU"/>
                          </w:rPr>
                          <w:t>stejar</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alb</w:t>
                        </w:r>
                        <w:proofErr w:type="spellEnd"/>
                        <w:r w:rsidRPr="0003073A">
                          <w:rPr>
                            <w:rFonts w:ascii="Times New Roman" w:hAnsi="Times New Roman" w:cs="Times New Roman"/>
                            <w:lang w:val="en-GB" w:eastAsia="ru-RU"/>
                          </w:rPr>
                          <w:t xml:space="preserve"> (</w:t>
                        </w:r>
                        <w:r w:rsidRPr="0003073A">
                          <w:rPr>
                            <w:rFonts w:ascii="Times New Roman" w:hAnsi="Times New Roman" w:cs="Times New Roman"/>
                            <w:i/>
                            <w:iCs/>
                            <w:lang w:val="en-GB" w:eastAsia="ru-RU"/>
                          </w:rPr>
                          <w:t>Quercus alba</w:t>
                        </w:r>
                        <w:r w:rsidRPr="0003073A">
                          <w:rPr>
                            <w:rFonts w:ascii="Times New Roman" w:hAnsi="Times New Roman" w:cs="Times New Roman"/>
                            <w:lang w:val="en-GB" w:eastAsia="ru-RU"/>
                          </w:rPr>
                          <w:t xml:space="preserve">), 10 % </w:t>
                        </w:r>
                        <w:proofErr w:type="spellStart"/>
                        <w:r w:rsidRPr="0003073A">
                          <w:rPr>
                            <w:rFonts w:ascii="Times New Roman" w:hAnsi="Times New Roman" w:cs="Times New Roman"/>
                            <w:lang w:val="en-GB" w:eastAsia="ru-RU"/>
                          </w:rPr>
                          <w:t>arțar</w:t>
                        </w:r>
                        <w:proofErr w:type="spellEnd"/>
                        <w:r w:rsidRPr="0003073A">
                          <w:rPr>
                            <w:rFonts w:ascii="Times New Roman" w:hAnsi="Times New Roman" w:cs="Times New Roman"/>
                            <w:lang w:val="en-GB" w:eastAsia="ru-RU"/>
                          </w:rPr>
                          <w:t xml:space="preserve"> (</w:t>
                        </w:r>
                        <w:r w:rsidRPr="0003073A">
                          <w:rPr>
                            <w:rFonts w:ascii="Times New Roman" w:hAnsi="Times New Roman" w:cs="Times New Roman"/>
                            <w:i/>
                            <w:iCs/>
                            <w:lang w:val="en-GB" w:eastAsia="ru-RU"/>
                          </w:rPr>
                          <w:t>Acer saccharum</w:t>
                        </w:r>
                        <w:r w:rsidRPr="0003073A">
                          <w:rPr>
                            <w:rFonts w:ascii="Times New Roman" w:hAnsi="Times New Roman" w:cs="Times New Roman"/>
                            <w:lang w:val="en-GB" w:eastAsia="ru-RU"/>
                          </w:rPr>
                          <w:t>), 10 % fag (</w:t>
                        </w:r>
                        <w:r w:rsidRPr="0003073A">
                          <w:rPr>
                            <w:rFonts w:ascii="Times New Roman" w:hAnsi="Times New Roman" w:cs="Times New Roman"/>
                            <w:i/>
                            <w:iCs/>
                            <w:lang w:val="en-GB" w:eastAsia="ru-RU"/>
                          </w:rPr>
                          <w:t xml:space="preserve">Fagus </w:t>
                        </w:r>
                        <w:proofErr w:type="spellStart"/>
                        <w:r w:rsidRPr="0003073A">
                          <w:rPr>
                            <w:rFonts w:ascii="Times New Roman" w:hAnsi="Times New Roman" w:cs="Times New Roman"/>
                            <w:i/>
                            <w:iCs/>
                            <w:lang w:val="en-GB" w:eastAsia="ru-RU"/>
                          </w:rPr>
                          <w:t>grandifolia</w:t>
                        </w:r>
                        <w:proofErr w:type="spellEnd"/>
                        <w:r w:rsidRPr="0003073A">
                          <w:rPr>
                            <w:rFonts w:ascii="Times New Roman" w:hAnsi="Times New Roman" w:cs="Times New Roman"/>
                            <w:lang w:val="en-GB" w:eastAsia="ru-RU"/>
                          </w:rPr>
                          <w:t xml:space="preserve">) și 10 % </w:t>
                        </w:r>
                        <w:proofErr w:type="spellStart"/>
                        <w:r w:rsidRPr="0003073A">
                          <w:rPr>
                            <w:rFonts w:ascii="Times New Roman" w:hAnsi="Times New Roman" w:cs="Times New Roman"/>
                            <w:lang w:val="en-GB" w:eastAsia="ru-RU"/>
                          </w:rPr>
                          <w:t>nuc</w:t>
                        </w:r>
                        <w:proofErr w:type="spellEnd"/>
                        <w:r w:rsidRPr="0003073A">
                          <w:rPr>
                            <w:rFonts w:ascii="Times New Roman" w:hAnsi="Times New Roman" w:cs="Times New Roman"/>
                            <w:lang w:val="en-GB" w:eastAsia="ru-RU"/>
                          </w:rPr>
                          <w:t xml:space="preserve"> </w:t>
                        </w:r>
                        <w:proofErr w:type="spellStart"/>
                        <w:r w:rsidRPr="0003073A">
                          <w:rPr>
                            <w:rFonts w:ascii="Times New Roman" w:hAnsi="Times New Roman" w:cs="Times New Roman"/>
                            <w:lang w:val="en-GB" w:eastAsia="ru-RU"/>
                          </w:rPr>
                          <w:t>american</w:t>
                        </w:r>
                        <w:proofErr w:type="spellEnd"/>
                        <w:r w:rsidRPr="0003073A">
                          <w:rPr>
                            <w:rFonts w:ascii="Times New Roman" w:hAnsi="Times New Roman" w:cs="Times New Roman"/>
                            <w:lang w:val="en-GB" w:eastAsia="ru-RU"/>
                          </w:rPr>
                          <w:t xml:space="preserve"> (</w:t>
                        </w:r>
                        <w:r w:rsidRPr="0003073A">
                          <w:rPr>
                            <w:rFonts w:ascii="Times New Roman" w:hAnsi="Times New Roman" w:cs="Times New Roman"/>
                            <w:i/>
                            <w:iCs/>
                            <w:lang w:val="en-GB" w:eastAsia="ru-RU"/>
                          </w:rPr>
                          <w:t>Carya ovata</w:t>
                        </w:r>
                        <w:r w:rsidRPr="0003073A">
                          <w:rPr>
                            <w:rFonts w:ascii="Times New Roman" w:hAnsi="Times New Roman" w:cs="Times New Roman"/>
                            <w:lang w:val="en-GB" w:eastAsia="ru-RU"/>
                          </w:rPr>
                          <w:t>)</w:t>
                        </w:r>
                      </w:p>
                    </w:tc>
                  </w:tr>
                </w:tbl>
                <w:p w14:paraId="4A316C7A" w14:textId="77777777" w:rsidR="00C174C9" w:rsidRPr="0003073A" w:rsidRDefault="00C174C9" w:rsidP="00C174C9">
                  <w:pPr>
                    <w:framePr w:hSpace="180" w:wrap="around" w:vAnchor="page" w:hAnchor="text" w:y="2686"/>
                    <w:rPr>
                      <w:rFonts w:ascii="Times New Roman" w:hAnsi="Times New Roman" w:cs="Times New Roman"/>
                      <w:vanish/>
                      <w:lang w:val="en-GB" w:eastAsia="ru-RU"/>
                    </w:rPr>
                  </w:pPr>
                </w:p>
                <w:tbl>
                  <w:tblPr>
                    <w:tblW w:w="5000" w:type="pct"/>
                    <w:tblCellSpacing w:w="0" w:type="dxa"/>
                    <w:tblCellMar>
                      <w:left w:w="0" w:type="dxa"/>
                      <w:right w:w="0" w:type="dxa"/>
                    </w:tblCellMar>
                    <w:tblLook w:val="04A0" w:firstRow="1" w:lastRow="0" w:firstColumn="1" w:lastColumn="0" w:noHBand="0" w:noVBand="1"/>
                  </w:tblPr>
                  <w:tblGrid>
                    <w:gridCol w:w="184"/>
                    <w:gridCol w:w="3202"/>
                  </w:tblGrid>
                  <w:tr w:rsidR="00C174C9" w:rsidRPr="0003073A" w14:paraId="1C408662" w14:textId="77777777" w:rsidTr="00E66E5D">
                    <w:trPr>
                      <w:tblCellSpacing w:w="0" w:type="dxa"/>
                    </w:trPr>
                    <w:tc>
                      <w:tcPr>
                        <w:tcW w:w="271" w:type="pct"/>
                        <w:hideMark/>
                      </w:tcPr>
                      <w:p w14:paraId="651B54B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2.</w:t>
                        </w:r>
                      </w:p>
                    </w:tc>
                    <w:tc>
                      <w:tcPr>
                        <w:tcW w:w="4729" w:type="pct"/>
                        <w:hideMark/>
                      </w:tcPr>
                      <w:p w14:paraId="648DECDC"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Specificații</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145"/>
                          <w:gridCol w:w="3057"/>
                        </w:tblGrid>
                        <w:tr w:rsidR="00C174C9" w:rsidRPr="0003073A" w14:paraId="1D04ACAE" w14:textId="77777777" w:rsidTr="00E66E5D">
                          <w:trPr>
                            <w:tblCellSpacing w:w="0" w:type="dxa"/>
                          </w:trPr>
                          <w:tc>
                            <w:tcPr>
                              <w:tcW w:w="226" w:type="pct"/>
                              <w:hideMark/>
                            </w:tcPr>
                            <w:p w14:paraId="33C4A1D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74" w:type="pct"/>
                              <w:hideMark/>
                            </w:tcPr>
                            <w:p w14:paraId="1981A0DB"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Apă</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0,3-0,9</w:t>
                              </w:r>
                              <w:proofErr w:type="gram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greutate</w:t>
                              </w:r>
                              <w:proofErr w:type="spellEnd"/>
                              <w:r w:rsidRPr="0003073A">
                                <w:rPr>
                                  <w:rFonts w:ascii="Times New Roman" w:hAnsi="Times New Roman" w:cs="Times New Roman"/>
                                  <w:lang w:val="ru-RU" w:eastAsia="ru-RU"/>
                                </w:rPr>
                                <w:t xml:space="preserve"> %</w:t>
                              </w:r>
                            </w:p>
                          </w:tc>
                        </w:tr>
                        <w:tr w:rsidR="00C174C9" w:rsidRPr="0003073A" w14:paraId="4B067175" w14:textId="77777777" w:rsidTr="00E66E5D">
                          <w:trPr>
                            <w:tblCellSpacing w:w="0" w:type="dxa"/>
                          </w:trPr>
                          <w:tc>
                            <w:tcPr>
                              <w:tcW w:w="321" w:type="dxa"/>
                              <w:hideMark/>
                            </w:tcPr>
                            <w:p w14:paraId="57614EC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6790" w:type="dxa"/>
                              <w:hideMark/>
                            </w:tcPr>
                            <w:p w14:paraId="4B16F6CA"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Aciditate (exprimată în acid acetic): 0,09-0,25 mEq/g</w:t>
                              </w:r>
                            </w:p>
                          </w:tc>
                        </w:tr>
                        <w:tr w:rsidR="00C174C9" w:rsidRPr="0003073A" w14:paraId="3B5005E1" w14:textId="77777777" w:rsidTr="00E66E5D">
                          <w:trPr>
                            <w:tblCellSpacing w:w="0" w:type="dxa"/>
                          </w:trPr>
                          <w:tc>
                            <w:tcPr>
                              <w:tcW w:w="226" w:type="pct"/>
                              <w:hideMark/>
                            </w:tcPr>
                            <w:p w14:paraId="513B79A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74" w:type="pct"/>
                              <w:hideMark/>
                            </w:tcPr>
                            <w:p w14:paraId="71B802CA"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Compuși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carbonilici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1,2-3,0</w:t>
                              </w:r>
                              <w:proofErr w:type="gram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greutate</w:t>
                              </w:r>
                              <w:proofErr w:type="spellEnd"/>
                              <w:r w:rsidRPr="0003073A">
                                <w:rPr>
                                  <w:rFonts w:ascii="Times New Roman" w:hAnsi="Times New Roman" w:cs="Times New Roman"/>
                                  <w:lang w:val="ru-RU" w:eastAsia="ru-RU"/>
                                </w:rPr>
                                <w:t xml:space="preserve"> %</w:t>
                              </w:r>
                            </w:p>
                          </w:tc>
                        </w:tr>
                        <w:tr w:rsidR="00C174C9" w:rsidRPr="0003073A" w14:paraId="325D2474" w14:textId="77777777" w:rsidTr="00E66E5D">
                          <w:trPr>
                            <w:tblCellSpacing w:w="0" w:type="dxa"/>
                          </w:trPr>
                          <w:tc>
                            <w:tcPr>
                              <w:tcW w:w="226" w:type="pct"/>
                              <w:hideMark/>
                            </w:tcPr>
                            <w:p w14:paraId="07FE646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74" w:type="pct"/>
                              <w:hideMark/>
                            </w:tcPr>
                            <w:p w14:paraId="455D9655"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Fenoli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8-12</w:t>
                              </w:r>
                              <w:proofErr w:type="gram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greutate</w:t>
                              </w:r>
                              <w:proofErr w:type="spellEnd"/>
                              <w:r w:rsidRPr="0003073A">
                                <w:rPr>
                                  <w:rFonts w:ascii="Times New Roman" w:hAnsi="Times New Roman" w:cs="Times New Roman"/>
                                  <w:lang w:val="ru-RU" w:eastAsia="ru-RU"/>
                                </w:rPr>
                                <w:t xml:space="preserve"> %</w:t>
                              </w:r>
                            </w:p>
                          </w:tc>
                        </w:tr>
                      </w:tbl>
                      <w:p w14:paraId="3A4C4D5C"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72702DC6" w14:textId="77777777" w:rsidR="00C174C9" w:rsidRPr="0003073A" w:rsidRDefault="00C174C9" w:rsidP="00C174C9">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240"/>
                    <w:gridCol w:w="3146"/>
                  </w:tblGrid>
                  <w:tr w:rsidR="00C174C9" w:rsidRPr="0003073A" w14:paraId="3EFE9C53" w14:textId="77777777" w:rsidTr="00E66E5D">
                    <w:trPr>
                      <w:tblCellSpacing w:w="0" w:type="dxa"/>
                    </w:trPr>
                    <w:tc>
                      <w:tcPr>
                        <w:tcW w:w="511" w:type="dxa"/>
                        <w:hideMark/>
                      </w:tcPr>
                      <w:p w14:paraId="5498EC6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3.</w:t>
                        </w:r>
                      </w:p>
                    </w:tc>
                    <w:tc>
                      <w:tcPr>
                        <w:tcW w:w="7007" w:type="dxa"/>
                        <w:hideMark/>
                      </w:tcPr>
                      <w:p w14:paraId="09B225C8"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Criterii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puritate</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230"/>
                          <w:gridCol w:w="11"/>
                          <w:gridCol w:w="2905"/>
                        </w:tblGrid>
                        <w:tr w:rsidR="00C174C9" w:rsidRPr="0003073A" w14:paraId="1F88DDE4" w14:textId="77777777" w:rsidTr="00E66E5D">
                          <w:trPr>
                            <w:tblCellSpacing w:w="0" w:type="dxa"/>
                          </w:trPr>
                          <w:tc>
                            <w:tcPr>
                              <w:tcW w:w="365" w:type="pct"/>
                              <w:hideMark/>
                            </w:tcPr>
                            <w:p w14:paraId="12600E8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35" w:type="pct"/>
                              <w:gridSpan w:val="2"/>
                              <w:hideMark/>
                            </w:tcPr>
                            <w:p w14:paraId="0A19EC3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Plumb</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5</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3EF2EEBA" w14:textId="77777777" w:rsidTr="00E66E5D">
                          <w:trPr>
                            <w:tblCellSpacing w:w="0" w:type="dxa"/>
                          </w:trPr>
                          <w:tc>
                            <w:tcPr>
                              <w:tcW w:w="383" w:type="pct"/>
                              <w:gridSpan w:val="2"/>
                              <w:hideMark/>
                            </w:tcPr>
                            <w:p w14:paraId="60B545B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17" w:type="pct"/>
                              <w:hideMark/>
                            </w:tcPr>
                            <w:p w14:paraId="2540B881"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Arsen</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3</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4520BC3B" w14:textId="77777777" w:rsidTr="00E66E5D">
                          <w:trPr>
                            <w:tblCellSpacing w:w="0" w:type="dxa"/>
                          </w:trPr>
                          <w:tc>
                            <w:tcPr>
                              <w:tcW w:w="383" w:type="pct"/>
                              <w:gridSpan w:val="2"/>
                              <w:hideMark/>
                            </w:tcPr>
                            <w:p w14:paraId="08BD227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17" w:type="pct"/>
                              <w:hideMark/>
                            </w:tcPr>
                            <w:p w14:paraId="5ADF573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Cadmiu</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5894BE65" w14:textId="77777777" w:rsidTr="00E66E5D">
                          <w:trPr>
                            <w:tblCellSpacing w:w="0" w:type="dxa"/>
                          </w:trPr>
                          <w:tc>
                            <w:tcPr>
                              <w:tcW w:w="383" w:type="pct"/>
                              <w:gridSpan w:val="2"/>
                              <w:hideMark/>
                            </w:tcPr>
                            <w:p w14:paraId="13E1FD9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17" w:type="pct"/>
                              <w:hideMark/>
                            </w:tcPr>
                            <w:p w14:paraId="5FC9B795"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Mercur</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bl>
                      <w:p w14:paraId="5D591EC7"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48BFE26F"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101B0293" w14:textId="77777777" w:rsidTr="00E66E5D">
              <w:trPr>
                <w:tblCellSpacing w:w="0" w:type="dxa"/>
              </w:trPr>
              <w:tc>
                <w:tcPr>
                  <w:tcW w:w="2642" w:type="dxa"/>
                  <w:vMerge w:val="restart"/>
                  <w:tcBorders>
                    <w:top w:val="single" w:sz="6" w:space="0" w:color="000000"/>
                    <w:left w:val="single" w:sz="6" w:space="0" w:color="000000"/>
                    <w:bottom w:val="single" w:sz="6" w:space="0" w:color="000000"/>
                    <w:right w:val="single" w:sz="6" w:space="0" w:color="000000"/>
                  </w:tcBorders>
                  <w:hideMark/>
                </w:tcPr>
                <w:p w14:paraId="3DE141D7"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Condiții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utilizare</w:t>
                  </w:r>
                  <w:proofErr w:type="spellEnd"/>
                </w:p>
              </w:tc>
              <w:tc>
                <w:tcPr>
                  <w:tcW w:w="5869" w:type="dxa"/>
                  <w:tcBorders>
                    <w:top w:val="single" w:sz="6" w:space="0" w:color="000000"/>
                    <w:left w:val="single" w:sz="6" w:space="0" w:color="000000"/>
                    <w:bottom w:val="single" w:sz="6" w:space="0" w:color="000000"/>
                    <w:right w:val="single" w:sz="6" w:space="0" w:color="000000"/>
                  </w:tcBorders>
                  <w:hideMark/>
                </w:tcPr>
                <w:p w14:paraId="05A7B4A5"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Categoria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alimente</w:t>
                  </w:r>
                  <w:proofErr w:type="spellEnd"/>
                </w:p>
              </w:tc>
              <w:tc>
                <w:tcPr>
                  <w:tcW w:w="1679" w:type="dxa"/>
                  <w:tcBorders>
                    <w:top w:val="single" w:sz="6" w:space="0" w:color="000000"/>
                    <w:left w:val="single" w:sz="6" w:space="0" w:color="000000"/>
                    <w:bottom w:val="single" w:sz="6" w:space="0" w:color="000000"/>
                    <w:right w:val="single" w:sz="6" w:space="0" w:color="000000"/>
                  </w:tcBorders>
                  <w:hideMark/>
                </w:tcPr>
                <w:p w14:paraId="0DC9C1C3"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Nivelul</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maxim</w:t>
                  </w:r>
                  <w:proofErr w:type="spellEnd"/>
                  <w:r w:rsidRPr="0003073A">
                    <w:rPr>
                      <w:rFonts w:ascii="Times New Roman" w:hAnsi="Times New Roman" w:cs="Times New Roman"/>
                      <w:b/>
                      <w:bCs/>
                      <w:lang w:val="ru-RU" w:eastAsia="ru-RU"/>
                    </w:rPr>
                    <w:t xml:space="preserve"> g/</w:t>
                  </w:r>
                  <w:proofErr w:type="spellStart"/>
                  <w:r w:rsidRPr="0003073A">
                    <w:rPr>
                      <w:rFonts w:ascii="Times New Roman" w:hAnsi="Times New Roman" w:cs="Times New Roman"/>
                      <w:b/>
                      <w:bCs/>
                      <w:lang w:val="ru-RU" w:eastAsia="ru-RU"/>
                    </w:rPr>
                    <w:t>kg</w:t>
                  </w:r>
                  <w:proofErr w:type="spellEnd"/>
                </w:p>
              </w:tc>
            </w:tr>
            <w:tr w:rsidR="00C174C9" w:rsidRPr="0003073A" w14:paraId="48A5FC57"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773E85BC"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3D3DA97D" w14:textId="77777777" w:rsidTr="00E66E5D">
                    <w:trPr>
                      <w:tblCellSpacing w:w="0" w:type="dxa"/>
                    </w:trPr>
                    <w:tc>
                      <w:tcPr>
                        <w:tcW w:w="493" w:type="pct"/>
                        <w:hideMark/>
                      </w:tcPr>
                      <w:p w14:paraId="349D705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w:t>
                        </w:r>
                      </w:p>
                    </w:tc>
                    <w:tc>
                      <w:tcPr>
                        <w:tcW w:w="4507" w:type="pct"/>
                        <w:hideMark/>
                      </w:tcPr>
                      <w:p w14:paraId="16EA800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Produse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lactate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analoage</w:t>
                        </w:r>
                        <w:proofErr w:type="spellEnd"/>
                      </w:p>
                    </w:tc>
                  </w:tr>
                </w:tbl>
                <w:p w14:paraId="019BF54F"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571E8375"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0,16</w:t>
                  </w:r>
                </w:p>
              </w:tc>
            </w:tr>
            <w:tr w:rsidR="00C174C9" w:rsidRPr="0003073A" w14:paraId="1559A62F"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22CE7CEF"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4FE4DD53" w14:textId="77777777" w:rsidTr="00E66E5D">
                    <w:trPr>
                      <w:tblCellSpacing w:w="0" w:type="dxa"/>
                    </w:trPr>
                    <w:tc>
                      <w:tcPr>
                        <w:tcW w:w="493" w:type="pct"/>
                        <w:hideMark/>
                      </w:tcPr>
                      <w:p w14:paraId="669BA2C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2.</w:t>
                        </w:r>
                      </w:p>
                    </w:tc>
                    <w:tc>
                      <w:tcPr>
                        <w:tcW w:w="4507" w:type="pct"/>
                        <w:hideMark/>
                      </w:tcPr>
                      <w:p w14:paraId="7BC1ABB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Grăsimi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uleiuri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emulsii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grăsimi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uleiuri</w:t>
                        </w:r>
                        <w:proofErr w:type="spellEnd"/>
                      </w:p>
                    </w:tc>
                  </w:tr>
                </w:tbl>
                <w:p w14:paraId="1A0B9731"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49B3E4B4"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0,05</w:t>
                  </w:r>
                </w:p>
              </w:tc>
            </w:tr>
            <w:tr w:rsidR="00C174C9" w:rsidRPr="0003073A" w14:paraId="3A8AA553"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2B4915EB"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50E2CBB3" w14:textId="77777777" w:rsidTr="00E66E5D">
                    <w:trPr>
                      <w:tblCellSpacing w:w="0" w:type="dxa"/>
                    </w:trPr>
                    <w:tc>
                      <w:tcPr>
                        <w:tcW w:w="493" w:type="pct"/>
                        <w:hideMark/>
                      </w:tcPr>
                      <w:p w14:paraId="2DDA9EB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4.2.</w:t>
                        </w:r>
                      </w:p>
                    </w:tc>
                    <w:tc>
                      <w:tcPr>
                        <w:tcW w:w="4507" w:type="pct"/>
                        <w:hideMark/>
                      </w:tcPr>
                      <w:p w14:paraId="370834E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Fructe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legume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prelucrate</w:t>
                        </w:r>
                        <w:proofErr w:type="spellEnd"/>
                      </w:p>
                    </w:tc>
                  </w:tr>
                </w:tbl>
                <w:p w14:paraId="27AD71F0"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43F8CAD8"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0,05</w:t>
                  </w:r>
                </w:p>
              </w:tc>
            </w:tr>
            <w:tr w:rsidR="00C174C9" w:rsidRPr="0003073A" w14:paraId="556D8295"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73F5275B"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574DBD6F" w14:textId="77777777" w:rsidTr="00E66E5D">
                    <w:trPr>
                      <w:tblCellSpacing w:w="0" w:type="dxa"/>
                    </w:trPr>
                    <w:tc>
                      <w:tcPr>
                        <w:tcW w:w="493" w:type="pct"/>
                        <w:hideMark/>
                      </w:tcPr>
                      <w:p w14:paraId="1EF3D5D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5.</w:t>
                        </w:r>
                      </w:p>
                    </w:tc>
                    <w:tc>
                      <w:tcPr>
                        <w:tcW w:w="4507" w:type="pct"/>
                        <w:hideMark/>
                      </w:tcPr>
                      <w:p w14:paraId="0B5F04F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Produse</w:t>
                        </w:r>
                        <w:proofErr w:type="spellEnd"/>
                        <w:r w:rsidRPr="0003073A">
                          <w:rPr>
                            <w:rFonts w:ascii="Times New Roman" w:hAnsi="Times New Roman" w:cs="Times New Roman"/>
                            <w:lang w:val="ru-RU" w:eastAsia="ru-RU"/>
                          </w:rPr>
                          <w:t xml:space="preserve"> de </w:t>
                        </w:r>
                        <w:proofErr w:type="spellStart"/>
                        <w:r w:rsidRPr="0003073A">
                          <w:rPr>
                            <w:rFonts w:ascii="Times New Roman" w:hAnsi="Times New Roman" w:cs="Times New Roman"/>
                            <w:lang w:val="ru-RU" w:eastAsia="ru-RU"/>
                          </w:rPr>
                          <w:t>cofetărie</w:t>
                        </w:r>
                        <w:proofErr w:type="spellEnd"/>
                      </w:p>
                    </w:tc>
                  </w:tr>
                </w:tbl>
                <w:p w14:paraId="5C693F63"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4CB1A0AA"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0,08</w:t>
                  </w:r>
                </w:p>
              </w:tc>
            </w:tr>
            <w:tr w:rsidR="00C174C9" w:rsidRPr="0003073A" w14:paraId="1455F895"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65376C63"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2D7A7F69" w14:textId="77777777" w:rsidTr="00E66E5D">
                    <w:trPr>
                      <w:tblCellSpacing w:w="0" w:type="dxa"/>
                    </w:trPr>
                    <w:tc>
                      <w:tcPr>
                        <w:tcW w:w="493" w:type="pct"/>
                        <w:hideMark/>
                      </w:tcPr>
                      <w:p w14:paraId="1A45FF2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6.</w:t>
                        </w:r>
                      </w:p>
                    </w:tc>
                    <w:tc>
                      <w:tcPr>
                        <w:tcW w:w="4507" w:type="pct"/>
                        <w:hideMark/>
                      </w:tcPr>
                      <w:p w14:paraId="0A59AE25"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eastAsia="ru-RU"/>
                          </w:rPr>
                          <w:t xml:space="preserve"> </w:t>
                        </w:r>
                        <w:r w:rsidRPr="0003073A">
                          <w:rPr>
                            <w:rFonts w:ascii="Times New Roman" w:hAnsi="Times New Roman" w:cs="Times New Roman"/>
                            <w:lang w:val="it-IT" w:eastAsia="ru-RU"/>
                          </w:rPr>
                          <w:t>Cereale și produse pe bază de cereale</w:t>
                        </w:r>
                      </w:p>
                    </w:tc>
                  </w:tr>
                </w:tbl>
                <w:p w14:paraId="4F769AF0"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1422C115"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0,05</w:t>
                  </w:r>
                </w:p>
              </w:tc>
            </w:tr>
            <w:tr w:rsidR="00C174C9" w:rsidRPr="0003073A" w14:paraId="1974FD16"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412E1737"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0422DAEC" w14:textId="77777777" w:rsidTr="00E66E5D">
                    <w:trPr>
                      <w:tblCellSpacing w:w="0" w:type="dxa"/>
                    </w:trPr>
                    <w:tc>
                      <w:tcPr>
                        <w:tcW w:w="493" w:type="pct"/>
                        <w:hideMark/>
                      </w:tcPr>
                      <w:p w14:paraId="203D5D7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7.1.</w:t>
                        </w:r>
                      </w:p>
                    </w:tc>
                    <w:tc>
                      <w:tcPr>
                        <w:tcW w:w="4507" w:type="pct"/>
                        <w:hideMark/>
                      </w:tcPr>
                      <w:p w14:paraId="6D3778D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Pîine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chifle</w:t>
                        </w:r>
                        <w:proofErr w:type="spellEnd"/>
                      </w:p>
                    </w:tc>
                  </w:tr>
                </w:tbl>
                <w:p w14:paraId="48353FEA"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3DE1C5FB"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0,08</w:t>
                  </w:r>
                </w:p>
              </w:tc>
            </w:tr>
            <w:tr w:rsidR="00C174C9" w:rsidRPr="0003073A" w14:paraId="3EABB188"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381DF2BC"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4B1F71DF" w14:textId="77777777" w:rsidTr="00E66E5D">
                    <w:trPr>
                      <w:tblCellSpacing w:w="0" w:type="dxa"/>
                    </w:trPr>
                    <w:tc>
                      <w:tcPr>
                        <w:tcW w:w="493" w:type="pct"/>
                        <w:hideMark/>
                      </w:tcPr>
                      <w:p w14:paraId="6FF5E38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7.2.</w:t>
                        </w:r>
                      </w:p>
                    </w:tc>
                    <w:tc>
                      <w:tcPr>
                        <w:tcW w:w="4507" w:type="pct"/>
                        <w:hideMark/>
                      </w:tcPr>
                      <w:p w14:paraId="4727561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Produse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fine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panificație</w:t>
                        </w:r>
                        <w:proofErr w:type="spellEnd"/>
                      </w:p>
                    </w:tc>
                  </w:tr>
                </w:tbl>
                <w:p w14:paraId="106061F7"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5C9AEE10"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0,08</w:t>
                  </w:r>
                </w:p>
              </w:tc>
            </w:tr>
            <w:tr w:rsidR="00C174C9" w:rsidRPr="0003073A" w14:paraId="6D367655"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5BC68074"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246B87BF" w14:textId="77777777" w:rsidTr="00E66E5D">
                    <w:trPr>
                      <w:tblCellSpacing w:w="0" w:type="dxa"/>
                    </w:trPr>
                    <w:tc>
                      <w:tcPr>
                        <w:tcW w:w="493" w:type="pct"/>
                        <w:hideMark/>
                      </w:tcPr>
                      <w:p w14:paraId="693AB80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8.</w:t>
                        </w:r>
                      </w:p>
                    </w:tc>
                    <w:tc>
                      <w:tcPr>
                        <w:tcW w:w="4507" w:type="pct"/>
                        <w:hideMark/>
                      </w:tcPr>
                      <w:p w14:paraId="0CB204B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Carne</w:t>
                        </w:r>
                        <w:proofErr w:type="spellEnd"/>
                      </w:p>
                    </w:tc>
                  </w:tr>
                </w:tbl>
                <w:p w14:paraId="4C4364C1"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507D2D0F"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0,16</w:t>
                  </w:r>
                </w:p>
              </w:tc>
            </w:tr>
            <w:tr w:rsidR="00C174C9" w:rsidRPr="0003073A" w14:paraId="70FADD52"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5D668B92"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75F0D109" w14:textId="77777777" w:rsidTr="00E66E5D">
                    <w:trPr>
                      <w:tblCellSpacing w:w="0" w:type="dxa"/>
                    </w:trPr>
                    <w:tc>
                      <w:tcPr>
                        <w:tcW w:w="493" w:type="pct"/>
                        <w:hideMark/>
                      </w:tcPr>
                      <w:p w14:paraId="4205411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9.2.</w:t>
                        </w:r>
                      </w:p>
                    </w:tc>
                    <w:tc>
                      <w:tcPr>
                        <w:tcW w:w="4507" w:type="pct"/>
                        <w:hideMark/>
                      </w:tcPr>
                      <w:p w14:paraId="5E9E31FE"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eastAsia="ru-RU"/>
                          </w:rPr>
                          <w:t xml:space="preserve"> </w:t>
                        </w:r>
                        <w:r w:rsidRPr="0003073A">
                          <w:rPr>
                            <w:rFonts w:ascii="Times New Roman" w:hAnsi="Times New Roman" w:cs="Times New Roman"/>
                            <w:lang w:val="it-IT" w:eastAsia="ru-RU"/>
                          </w:rPr>
                          <w:t>Pește și produse de pescărie prelucrate, inclusiv crustacee și moluște</w:t>
                        </w:r>
                      </w:p>
                    </w:tc>
                  </w:tr>
                </w:tbl>
                <w:p w14:paraId="32903876"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61D2D9D0"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0,16</w:t>
                  </w:r>
                </w:p>
              </w:tc>
            </w:tr>
            <w:tr w:rsidR="00C174C9" w:rsidRPr="0003073A" w14:paraId="5A48C508"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63098E0B"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64274712" w14:textId="77777777" w:rsidTr="00E66E5D">
                    <w:trPr>
                      <w:tblCellSpacing w:w="0" w:type="dxa"/>
                    </w:trPr>
                    <w:tc>
                      <w:tcPr>
                        <w:tcW w:w="493" w:type="pct"/>
                        <w:hideMark/>
                      </w:tcPr>
                      <w:p w14:paraId="009B348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9.3.</w:t>
                        </w:r>
                      </w:p>
                    </w:tc>
                    <w:tc>
                      <w:tcPr>
                        <w:tcW w:w="4507" w:type="pct"/>
                        <w:hideMark/>
                      </w:tcPr>
                      <w:p w14:paraId="5D3C0F6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Icre</w:t>
                        </w:r>
                        <w:proofErr w:type="spellEnd"/>
                      </w:p>
                    </w:tc>
                  </w:tr>
                </w:tbl>
                <w:p w14:paraId="51DE5761"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59CAF5E9"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0,16</w:t>
                  </w:r>
                </w:p>
              </w:tc>
            </w:tr>
            <w:tr w:rsidR="00C174C9" w:rsidRPr="0003073A" w14:paraId="7CC217EE"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34BBB87F"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02ED60B9" w14:textId="77777777" w:rsidTr="00E66E5D">
                    <w:trPr>
                      <w:tblCellSpacing w:w="0" w:type="dxa"/>
                    </w:trPr>
                    <w:tc>
                      <w:tcPr>
                        <w:tcW w:w="493" w:type="pct"/>
                        <w:hideMark/>
                      </w:tcPr>
                      <w:p w14:paraId="20A1ABE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10.2.</w:t>
                        </w:r>
                      </w:p>
                    </w:tc>
                    <w:tc>
                      <w:tcPr>
                        <w:tcW w:w="4507" w:type="pct"/>
                        <w:hideMark/>
                      </w:tcPr>
                      <w:p w14:paraId="754C15CD"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eastAsia="ru-RU"/>
                          </w:rPr>
                          <w:t xml:space="preserve"> </w:t>
                        </w:r>
                        <w:r w:rsidRPr="0003073A">
                          <w:rPr>
                            <w:rFonts w:ascii="Times New Roman" w:hAnsi="Times New Roman" w:cs="Times New Roman"/>
                            <w:lang w:val="it-IT" w:eastAsia="ru-RU"/>
                          </w:rPr>
                          <w:t>Ouă și produse din ouă prelucrate</w:t>
                        </w:r>
                      </w:p>
                    </w:tc>
                  </w:tr>
                </w:tbl>
                <w:p w14:paraId="67A44770"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2455704E"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0,05</w:t>
                  </w:r>
                </w:p>
              </w:tc>
            </w:tr>
            <w:tr w:rsidR="00C174C9" w:rsidRPr="0003073A" w14:paraId="1ABD6726"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3D1CFD1F"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81"/>
                    <w:gridCol w:w="2330"/>
                  </w:tblGrid>
                  <w:tr w:rsidR="00C174C9" w:rsidRPr="0003073A" w14:paraId="4D93DAB2" w14:textId="77777777" w:rsidTr="00E66E5D">
                    <w:trPr>
                      <w:tblCellSpacing w:w="0" w:type="dxa"/>
                    </w:trPr>
                    <w:tc>
                      <w:tcPr>
                        <w:tcW w:w="609" w:type="dxa"/>
                        <w:hideMark/>
                      </w:tcPr>
                      <w:p w14:paraId="1C276B4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12.2.</w:t>
                        </w:r>
                      </w:p>
                    </w:tc>
                    <w:tc>
                      <w:tcPr>
                        <w:tcW w:w="5230" w:type="dxa"/>
                        <w:hideMark/>
                      </w:tcPr>
                      <w:p w14:paraId="2F4A39B0"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eastAsia="ru-RU"/>
                          </w:rPr>
                          <w:t xml:space="preserve"> </w:t>
                        </w:r>
                        <w:r w:rsidRPr="0003073A">
                          <w:rPr>
                            <w:rFonts w:ascii="Times New Roman" w:hAnsi="Times New Roman" w:cs="Times New Roman"/>
                            <w:lang w:val="it-IT" w:eastAsia="ru-RU"/>
                          </w:rPr>
                          <w:t>Ierburi, condimente, produse de asezonare</w:t>
                        </w:r>
                      </w:p>
                    </w:tc>
                  </w:tr>
                </w:tbl>
                <w:p w14:paraId="3C39BCA0"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0E06176D"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0,18</w:t>
                  </w:r>
                </w:p>
              </w:tc>
            </w:tr>
            <w:tr w:rsidR="00C174C9" w:rsidRPr="0003073A" w14:paraId="249FA08E"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6F2AD945"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0BDEE515" w14:textId="77777777" w:rsidTr="00E66E5D">
                    <w:trPr>
                      <w:tblCellSpacing w:w="0" w:type="dxa"/>
                    </w:trPr>
                    <w:tc>
                      <w:tcPr>
                        <w:tcW w:w="493" w:type="pct"/>
                        <w:hideMark/>
                      </w:tcPr>
                      <w:p w14:paraId="59DE1C4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12.5.</w:t>
                        </w:r>
                      </w:p>
                    </w:tc>
                    <w:tc>
                      <w:tcPr>
                        <w:tcW w:w="4507" w:type="pct"/>
                        <w:hideMark/>
                      </w:tcPr>
                      <w:p w14:paraId="38F0E06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Supe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ciorbe</w:t>
                        </w:r>
                        <w:proofErr w:type="spellEnd"/>
                      </w:p>
                    </w:tc>
                  </w:tr>
                </w:tbl>
                <w:p w14:paraId="0107198B"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086BA4D8"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0,05</w:t>
                  </w:r>
                </w:p>
              </w:tc>
            </w:tr>
            <w:tr w:rsidR="00C174C9" w:rsidRPr="0003073A" w14:paraId="4C6D359B"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1ADF1B67"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06B4ABDE" w14:textId="77777777" w:rsidTr="00E66E5D">
                    <w:trPr>
                      <w:tblCellSpacing w:w="0" w:type="dxa"/>
                    </w:trPr>
                    <w:tc>
                      <w:tcPr>
                        <w:tcW w:w="493" w:type="pct"/>
                        <w:hideMark/>
                      </w:tcPr>
                      <w:p w14:paraId="7C2AF5E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12.6.</w:t>
                        </w:r>
                      </w:p>
                    </w:tc>
                    <w:tc>
                      <w:tcPr>
                        <w:tcW w:w="4507" w:type="pct"/>
                        <w:hideMark/>
                      </w:tcPr>
                      <w:p w14:paraId="172878F2"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Sosuri</w:t>
                        </w:r>
                        <w:proofErr w:type="spellEnd"/>
                      </w:p>
                    </w:tc>
                  </w:tr>
                </w:tbl>
                <w:p w14:paraId="5C320FDB"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079724D8"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0,05</w:t>
                  </w:r>
                </w:p>
              </w:tc>
            </w:tr>
            <w:tr w:rsidR="00C174C9" w:rsidRPr="0003073A" w14:paraId="53B27563"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14AE4B8F"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88"/>
                    <w:gridCol w:w="2323"/>
                  </w:tblGrid>
                  <w:tr w:rsidR="00C174C9" w:rsidRPr="0003073A" w14:paraId="40447B77" w14:textId="77777777" w:rsidTr="00E66E5D">
                    <w:trPr>
                      <w:tblCellSpacing w:w="0" w:type="dxa"/>
                    </w:trPr>
                    <w:tc>
                      <w:tcPr>
                        <w:tcW w:w="624" w:type="dxa"/>
                        <w:hideMark/>
                      </w:tcPr>
                      <w:p w14:paraId="7D95750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12.7.</w:t>
                        </w:r>
                      </w:p>
                    </w:tc>
                    <w:tc>
                      <w:tcPr>
                        <w:tcW w:w="5215" w:type="dxa"/>
                        <w:hideMark/>
                      </w:tcPr>
                      <w:p w14:paraId="69B783B4"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Salate și produse tartinabile condimentate</w:t>
                        </w:r>
                      </w:p>
                    </w:tc>
                  </w:tr>
                </w:tbl>
                <w:p w14:paraId="1E414D5D"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4A41A70D"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0,05</w:t>
                  </w:r>
                </w:p>
              </w:tc>
            </w:tr>
            <w:tr w:rsidR="00C174C9" w:rsidRPr="0003073A" w14:paraId="1AEEFC62"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004E44BD"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24"/>
                    <w:gridCol w:w="2387"/>
                  </w:tblGrid>
                  <w:tr w:rsidR="00C174C9" w:rsidRPr="0003073A" w14:paraId="3CEA83F2" w14:textId="77777777" w:rsidTr="00E66E5D">
                    <w:trPr>
                      <w:tblCellSpacing w:w="0" w:type="dxa"/>
                    </w:trPr>
                    <w:tc>
                      <w:tcPr>
                        <w:tcW w:w="480" w:type="dxa"/>
                        <w:hideMark/>
                      </w:tcPr>
                      <w:p w14:paraId="55AFBE1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12.9.</w:t>
                        </w:r>
                      </w:p>
                    </w:tc>
                    <w:tc>
                      <w:tcPr>
                        <w:tcW w:w="5359" w:type="dxa"/>
                        <w:hideMark/>
                      </w:tcPr>
                      <w:p w14:paraId="521CFB88"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Produse proteice, cu excepția analogilor de produse lactate, inclusiv produse de albire a băuturilor</w:t>
                        </w:r>
                      </w:p>
                    </w:tc>
                  </w:tr>
                </w:tbl>
                <w:p w14:paraId="0BD4B834" w14:textId="77777777" w:rsidR="00C174C9" w:rsidRPr="0003073A" w:rsidRDefault="00C174C9" w:rsidP="00C174C9">
                  <w:pPr>
                    <w:framePr w:hSpace="180" w:wrap="around" w:vAnchor="page" w:hAnchor="text" w:y="2686"/>
                    <w:rPr>
                      <w:rFonts w:ascii="Times New Roman" w:hAnsi="Times New Roman" w:cs="Times New Roman"/>
                      <w:lang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7AAB5BD5"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0,05</w:t>
                  </w:r>
                </w:p>
              </w:tc>
            </w:tr>
            <w:tr w:rsidR="00C174C9" w:rsidRPr="0003073A" w14:paraId="7AEE8CCE"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5D54F4C5"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7BC15666" w14:textId="77777777" w:rsidTr="00E66E5D">
                    <w:trPr>
                      <w:tblCellSpacing w:w="0" w:type="dxa"/>
                    </w:trPr>
                    <w:tc>
                      <w:tcPr>
                        <w:tcW w:w="493" w:type="pct"/>
                        <w:hideMark/>
                      </w:tcPr>
                      <w:p w14:paraId="1F3F1A1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14.1.</w:t>
                        </w:r>
                      </w:p>
                    </w:tc>
                    <w:tc>
                      <w:tcPr>
                        <w:tcW w:w="4507" w:type="pct"/>
                        <w:hideMark/>
                      </w:tcPr>
                      <w:p w14:paraId="52D97744"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Băuturi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nealcoolice</w:t>
                        </w:r>
                        <w:proofErr w:type="spellEnd"/>
                      </w:p>
                    </w:tc>
                  </w:tr>
                </w:tbl>
                <w:p w14:paraId="431C7A12"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3683D77C"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0,05</w:t>
                  </w:r>
                </w:p>
              </w:tc>
            </w:tr>
            <w:tr w:rsidR="00C174C9" w:rsidRPr="0003073A" w14:paraId="105824F0"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2C9CB618"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24"/>
                    <w:gridCol w:w="2387"/>
                  </w:tblGrid>
                  <w:tr w:rsidR="00C174C9" w:rsidRPr="0003073A" w14:paraId="5D346F4D" w14:textId="77777777" w:rsidTr="00E66E5D">
                    <w:trPr>
                      <w:tblCellSpacing w:w="0" w:type="dxa"/>
                    </w:trPr>
                    <w:tc>
                      <w:tcPr>
                        <w:tcW w:w="480" w:type="dxa"/>
                        <w:hideMark/>
                      </w:tcPr>
                      <w:p w14:paraId="130288E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14.2.</w:t>
                        </w:r>
                      </w:p>
                    </w:tc>
                    <w:tc>
                      <w:tcPr>
                        <w:tcW w:w="5359" w:type="dxa"/>
                        <w:hideMark/>
                      </w:tcPr>
                      <w:p w14:paraId="634B5CCF"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Băuturi alcoolice, inclusiv echivalenți fără alcool sau cu conținut scăzut de alcool</w:t>
                        </w:r>
                      </w:p>
                    </w:tc>
                  </w:tr>
                </w:tbl>
                <w:p w14:paraId="3F9ED1B6" w14:textId="77777777" w:rsidR="00C174C9" w:rsidRPr="0003073A" w:rsidRDefault="00C174C9" w:rsidP="00C174C9">
                  <w:pPr>
                    <w:framePr w:hSpace="180" w:wrap="around" w:vAnchor="page" w:hAnchor="text" w:y="2686"/>
                    <w:rPr>
                      <w:rFonts w:ascii="Times New Roman" w:hAnsi="Times New Roman" w:cs="Times New Roman"/>
                      <w:lang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4AE00CCE"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0,05</w:t>
                  </w:r>
                </w:p>
              </w:tc>
            </w:tr>
            <w:tr w:rsidR="00C174C9" w:rsidRPr="0003073A" w14:paraId="0EA1271E" w14:textId="77777777" w:rsidTr="00E66E5D">
              <w:trPr>
                <w:tblCellSpacing w:w="0" w:type="dxa"/>
              </w:trPr>
              <w:tc>
                <w:tcPr>
                  <w:tcW w:w="2642" w:type="dxa"/>
                  <w:vMerge/>
                  <w:tcBorders>
                    <w:top w:val="single" w:sz="6" w:space="0" w:color="000000"/>
                    <w:left w:val="single" w:sz="6" w:space="0" w:color="000000"/>
                    <w:bottom w:val="single" w:sz="6" w:space="0" w:color="000000"/>
                    <w:right w:val="single" w:sz="6" w:space="0" w:color="000000"/>
                  </w:tcBorders>
                  <w:vAlign w:val="center"/>
                  <w:hideMark/>
                </w:tcPr>
                <w:p w14:paraId="208DC675"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86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57"/>
                    <w:gridCol w:w="2354"/>
                  </w:tblGrid>
                  <w:tr w:rsidR="00C174C9" w:rsidRPr="0003073A" w14:paraId="2B055A16" w14:textId="77777777" w:rsidTr="00E66E5D">
                    <w:trPr>
                      <w:tblCellSpacing w:w="0" w:type="dxa"/>
                    </w:trPr>
                    <w:tc>
                      <w:tcPr>
                        <w:tcW w:w="493" w:type="pct"/>
                        <w:hideMark/>
                      </w:tcPr>
                      <w:p w14:paraId="7A0343F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15.</w:t>
                        </w:r>
                      </w:p>
                    </w:tc>
                    <w:tc>
                      <w:tcPr>
                        <w:tcW w:w="4507" w:type="pct"/>
                        <w:hideMark/>
                      </w:tcPr>
                      <w:p w14:paraId="6A53C6FA"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Aperitive condimentate și gustări gata de consum</w:t>
                        </w:r>
                      </w:p>
                    </w:tc>
                  </w:tr>
                </w:tbl>
                <w:p w14:paraId="075DBBBD"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679" w:type="dxa"/>
                  <w:tcBorders>
                    <w:top w:val="single" w:sz="6" w:space="0" w:color="000000"/>
                    <w:left w:val="single" w:sz="6" w:space="0" w:color="000000"/>
                    <w:bottom w:val="single" w:sz="6" w:space="0" w:color="000000"/>
                    <w:right w:val="single" w:sz="6" w:space="0" w:color="000000"/>
                  </w:tcBorders>
                  <w:hideMark/>
                </w:tcPr>
                <w:p w14:paraId="31F7E88D"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0,08</w:t>
                  </w:r>
                </w:p>
              </w:tc>
            </w:tr>
            <w:tr w:rsidR="00C174C9" w:rsidRPr="0003073A" w14:paraId="53B72F48" w14:textId="77777777" w:rsidTr="00E66E5D">
              <w:trPr>
                <w:tblCellSpacing w:w="0" w:type="dxa"/>
              </w:trPr>
              <w:tc>
                <w:tcPr>
                  <w:tcW w:w="2642" w:type="dxa"/>
                  <w:tcBorders>
                    <w:top w:val="single" w:sz="6" w:space="0" w:color="000000"/>
                    <w:left w:val="single" w:sz="6" w:space="0" w:color="000000"/>
                    <w:bottom w:val="single" w:sz="6" w:space="0" w:color="000000"/>
                    <w:right w:val="single" w:sz="6" w:space="0" w:color="000000"/>
                  </w:tcBorders>
                  <w:hideMark/>
                </w:tcPr>
                <w:p w14:paraId="57665EB9"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de la care este autorizat produsul</w:t>
                  </w:r>
                </w:p>
              </w:tc>
              <w:tc>
                <w:tcPr>
                  <w:tcW w:w="7548" w:type="dxa"/>
                  <w:gridSpan w:val="2"/>
                  <w:tcBorders>
                    <w:top w:val="single" w:sz="6" w:space="0" w:color="000000"/>
                    <w:left w:val="single" w:sz="6" w:space="0" w:color="000000"/>
                    <w:bottom w:val="single" w:sz="6" w:space="0" w:color="000000"/>
                    <w:right w:val="single" w:sz="6" w:space="0" w:color="000000"/>
                  </w:tcBorders>
                  <w:hideMark/>
                </w:tcPr>
                <w:p w14:paraId="0D4CBB3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2014</w:t>
                  </w:r>
                </w:p>
              </w:tc>
            </w:tr>
            <w:tr w:rsidR="00C174C9" w:rsidRPr="0003073A" w14:paraId="62239B32" w14:textId="77777777" w:rsidTr="00E66E5D">
              <w:trPr>
                <w:tblCellSpacing w:w="0" w:type="dxa"/>
              </w:trPr>
              <w:tc>
                <w:tcPr>
                  <w:tcW w:w="2642" w:type="dxa"/>
                  <w:tcBorders>
                    <w:top w:val="single" w:sz="6" w:space="0" w:color="000000"/>
                    <w:left w:val="single" w:sz="6" w:space="0" w:color="000000"/>
                    <w:bottom w:val="single" w:sz="6" w:space="0" w:color="000000"/>
                    <w:right w:val="single" w:sz="6" w:space="0" w:color="000000"/>
                  </w:tcBorders>
                  <w:hideMark/>
                </w:tcPr>
                <w:p w14:paraId="359DB220"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pînă la care este autorizat produsul</w:t>
                  </w:r>
                </w:p>
              </w:tc>
              <w:tc>
                <w:tcPr>
                  <w:tcW w:w="7548" w:type="dxa"/>
                  <w:gridSpan w:val="2"/>
                  <w:tcBorders>
                    <w:top w:val="single" w:sz="6" w:space="0" w:color="000000"/>
                    <w:left w:val="single" w:sz="6" w:space="0" w:color="000000"/>
                    <w:bottom w:val="single" w:sz="6" w:space="0" w:color="000000"/>
                    <w:right w:val="single" w:sz="6" w:space="0" w:color="000000"/>
                  </w:tcBorders>
                  <w:hideMark/>
                </w:tcPr>
                <w:p w14:paraId="7DC74EB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2024</w:t>
                  </w:r>
                </w:p>
              </w:tc>
            </w:tr>
          </w:tbl>
          <w:p w14:paraId="07452D98" w14:textId="77777777" w:rsidR="00C174C9" w:rsidRPr="0003073A" w:rsidRDefault="00C174C9" w:rsidP="00C174C9">
            <w:pPr>
              <w:ind w:right="195"/>
              <w:jc w:val="center"/>
              <w:rPr>
                <w:rFonts w:ascii="Times New Roman" w:hAnsi="Times New Roman" w:cs="Times New Roman"/>
                <w:b/>
                <w:bCs/>
                <w:lang w:val="ru-RU" w:eastAsia="ru-RU"/>
              </w:rPr>
            </w:pPr>
          </w:p>
        </w:tc>
        <w:tc>
          <w:tcPr>
            <w:tcW w:w="4853" w:type="dxa"/>
          </w:tcPr>
          <w:p w14:paraId="03F2CE74" w14:textId="27ABE94A" w:rsidR="00C174C9" w:rsidRPr="0003073A" w:rsidRDefault="00C174C9" w:rsidP="00C174C9">
            <w:pPr>
              <w:shd w:val="clear" w:color="auto" w:fill="FFFFFF"/>
              <w:spacing w:line="312" w:lineRule="atLeast"/>
              <w:jc w:val="both"/>
              <w:rPr>
                <w:rFonts w:ascii="Times New Roman" w:hAnsi="Times New Roman" w:cs="Times New Roman"/>
                <w:color w:val="000000"/>
                <w:lang w:val="it-IT" w:eastAsia="ro-MD"/>
              </w:rPr>
            </w:pPr>
            <w:r w:rsidRPr="0003073A">
              <w:rPr>
                <w:rFonts w:ascii="Times New Roman" w:hAnsi="Times New Roman" w:cs="Times New Roman"/>
                <w:color w:val="000000"/>
                <w:lang w:val="it-IT" w:eastAsia="ro-MD"/>
              </w:rPr>
              <w:lastRenderedPageBreak/>
              <w:t>Se exclude</w:t>
            </w:r>
          </w:p>
        </w:tc>
        <w:tc>
          <w:tcPr>
            <w:tcW w:w="4869" w:type="dxa"/>
          </w:tcPr>
          <w:p w14:paraId="14E6EE64" w14:textId="77777777" w:rsidR="00C174C9" w:rsidRPr="0003073A" w:rsidRDefault="00C174C9" w:rsidP="00C174C9">
            <w:pPr>
              <w:pStyle w:val="NormalWeb"/>
              <w:shd w:val="clear" w:color="auto" w:fill="FFFFFF"/>
              <w:rPr>
                <w:color w:val="000000"/>
                <w:sz w:val="22"/>
                <w:szCs w:val="22"/>
                <w:lang w:val="it-IT" w:eastAsia="ro-MD"/>
              </w:rPr>
            </w:pPr>
          </w:p>
        </w:tc>
      </w:tr>
      <w:tr w:rsidR="00C174C9" w:rsidRPr="0003073A" w14:paraId="34B6BDDB" w14:textId="77777777" w:rsidTr="00F53FF4">
        <w:tc>
          <w:tcPr>
            <w:tcW w:w="4853" w:type="dxa"/>
          </w:tcPr>
          <w:p w14:paraId="6F4D9934" w14:textId="77777777" w:rsidR="00C174C9" w:rsidRPr="0003073A" w:rsidRDefault="00C174C9" w:rsidP="00C174C9">
            <w:pPr>
              <w:tabs>
                <w:tab w:val="left" w:pos="1575"/>
              </w:tabs>
              <w:ind w:right="195"/>
              <w:rPr>
                <w:rFonts w:ascii="Times New Roman" w:hAnsi="Times New Roman" w:cs="Times New Roman"/>
                <w:b/>
                <w:bCs/>
                <w:lang w:val="ru-RU" w:eastAsia="ru-RU"/>
              </w:rPr>
            </w:pPr>
            <w:r w:rsidRPr="0003073A">
              <w:rPr>
                <w:rFonts w:ascii="Times New Roman" w:hAnsi="Times New Roman" w:cs="Times New Roman"/>
                <w:b/>
                <w:bCs/>
                <w:lang w:val="ru-RU" w:eastAsia="ru-RU"/>
              </w:rPr>
              <w:lastRenderedPageBreak/>
              <w:tab/>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30"/>
              <w:gridCol w:w="2503"/>
              <w:gridCol w:w="888"/>
            </w:tblGrid>
            <w:tr w:rsidR="00C174C9" w:rsidRPr="0003073A" w14:paraId="41E26F5F" w14:textId="77777777" w:rsidTr="00E66E5D">
              <w:trPr>
                <w:tblCellSpacing w:w="0" w:type="dxa"/>
              </w:trPr>
              <w:tc>
                <w:tcPr>
                  <w:tcW w:w="2699" w:type="dxa"/>
                  <w:tcBorders>
                    <w:top w:val="single" w:sz="6" w:space="0" w:color="000000"/>
                    <w:left w:val="single" w:sz="6" w:space="0" w:color="000000"/>
                    <w:bottom w:val="single" w:sz="6" w:space="0" w:color="000000"/>
                    <w:right w:val="single" w:sz="6" w:space="0" w:color="000000"/>
                  </w:tcBorders>
                  <w:hideMark/>
                </w:tcPr>
                <w:p w14:paraId="0EFB4E57" w14:textId="77777777" w:rsidR="00C174C9" w:rsidRPr="0003073A" w:rsidRDefault="00C174C9" w:rsidP="00DE3041">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Cod</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unic</w:t>
                  </w:r>
                  <w:proofErr w:type="spellEnd"/>
                </w:p>
              </w:tc>
              <w:tc>
                <w:tcPr>
                  <w:tcW w:w="7491" w:type="dxa"/>
                  <w:gridSpan w:val="2"/>
                  <w:tcBorders>
                    <w:top w:val="single" w:sz="6" w:space="0" w:color="000000"/>
                    <w:left w:val="single" w:sz="6" w:space="0" w:color="000000"/>
                    <w:bottom w:val="single" w:sz="6" w:space="0" w:color="000000"/>
                    <w:right w:val="single" w:sz="6" w:space="0" w:color="000000"/>
                  </w:tcBorders>
                  <w:hideMark/>
                </w:tcPr>
                <w:p w14:paraId="59F90930"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SF-005</w:t>
                  </w:r>
                </w:p>
              </w:tc>
            </w:tr>
            <w:tr w:rsidR="00C174C9" w:rsidRPr="0003073A" w14:paraId="458B4923" w14:textId="77777777" w:rsidTr="00E66E5D">
              <w:trPr>
                <w:tblCellSpacing w:w="0" w:type="dxa"/>
              </w:trPr>
              <w:tc>
                <w:tcPr>
                  <w:tcW w:w="2699" w:type="dxa"/>
                  <w:tcBorders>
                    <w:top w:val="single" w:sz="6" w:space="0" w:color="000000"/>
                    <w:left w:val="single" w:sz="6" w:space="0" w:color="000000"/>
                    <w:bottom w:val="single" w:sz="6" w:space="0" w:color="000000"/>
                    <w:right w:val="single" w:sz="6" w:space="0" w:color="000000"/>
                  </w:tcBorders>
                  <w:hideMark/>
                </w:tcPr>
                <w:p w14:paraId="26D76FCC" w14:textId="77777777" w:rsidR="00C174C9" w:rsidRPr="0003073A" w:rsidRDefault="00C174C9" w:rsidP="00DE3041">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Denumirea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491" w:type="dxa"/>
                  <w:gridSpan w:val="2"/>
                  <w:tcBorders>
                    <w:top w:val="single" w:sz="6" w:space="0" w:color="000000"/>
                    <w:left w:val="single" w:sz="6" w:space="0" w:color="000000"/>
                    <w:bottom w:val="single" w:sz="6" w:space="0" w:color="000000"/>
                    <w:right w:val="single" w:sz="6" w:space="0" w:color="000000"/>
                  </w:tcBorders>
                  <w:hideMark/>
                </w:tcPr>
                <w:p w14:paraId="31E8A83F"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SmokEz</w:t>
                  </w:r>
                  <w:proofErr w:type="spellEnd"/>
                  <w:r w:rsidRPr="0003073A">
                    <w:rPr>
                      <w:rFonts w:ascii="Times New Roman" w:hAnsi="Times New Roman" w:cs="Times New Roman"/>
                      <w:lang w:val="ru-RU" w:eastAsia="ru-RU"/>
                    </w:rPr>
                    <w:t xml:space="preserve"> C-10</w:t>
                  </w:r>
                </w:p>
              </w:tc>
            </w:tr>
            <w:tr w:rsidR="00C174C9" w:rsidRPr="0003073A" w14:paraId="4BAD0F47" w14:textId="77777777" w:rsidTr="00E66E5D">
              <w:trPr>
                <w:tblCellSpacing w:w="0" w:type="dxa"/>
              </w:trPr>
              <w:tc>
                <w:tcPr>
                  <w:tcW w:w="2699" w:type="dxa"/>
                  <w:tcBorders>
                    <w:top w:val="single" w:sz="6" w:space="0" w:color="000000"/>
                    <w:left w:val="single" w:sz="6" w:space="0" w:color="000000"/>
                    <w:bottom w:val="single" w:sz="6" w:space="0" w:color="000000"/>
                    <w:right w:val="single" w:sz="6" w:space="0" w:color="000000"/>
                  </w:tcBorders>
                  <w:hideMark/>
                </w:tcPr>
                <w:p w14:paraId="0B818BCD" w14:textId="77777777" w:rsidR="00C174C9" w:rsidRPr="0003073A" w:rsidRDefault="00C174C9" w:rsidP="00DE3041">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Numele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491" w:type="dxa"/>
                  <w:gridSpan w:val="2"/>
                  <w:tcBorders>
                    <w:top w:val="single" w:sz="6" w:space="0" w:color="000000"/>
                    <w:left w:val="single" w:sz="6" w:space="0" w:color="000000"/>
                    <w:bottom w:val="single" w:sz="6" w:space="0" w:color="000000"/>
                    <w:right w:val="single" w:sz="6" w:space="0" w:color="000000"/>
                  </w:tcBorders>
                  <w:hideMark/>
                </w:tcPr>
                <w:p w14:paraId="03DCE0E9" w14:textId="77777777" w:rsidR="00C174C9" w:rsidRPr="0003073A" w:rsidRDefault="00C174C9" w:rsidP="00DE3041">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 xml:space="preserve"> Red. Arrow Products Company LLC</w:t>
                  </w:r>
                </w:p>
              </w:tc>
            </w:tr>
            <w:tr w:rsidR="00C174C9" w:rsidRPr="0003073A" w14:paraId="178338B1" w14:textId="77777777" w:rsidTr="00E66E5D">
              <w:trPr>
                <w:tblCellSpacing w:w="0" w:type="dxa"/>
              </w:trPr>
              <w:tc>
                <w:tcPr>
                  <w:tcW w:w="2699" w:type="dxa"/>
                  <w:tcBorders>
                    <w:top w:val="single" w:sz="6" w:space="0" w:color="000000"/>
                    <w:left w:val="single" w:sz="6" w:space="0" w:color="000000"/>
                    <w:bottom w:val="single" w:sz="6" w:space="0" w:color="000000"/>
                    <w:right w:val="single" w:sz="6" w:space="0" w:color="000000"/>
                  </w:tcBorders>
                  <w:hideMark/>
                </w:tcPr>
                <w:p w14:paraId="492FFF51" w14:textId="77777777" w:rsidR="00C174C9" w:rsidRPr="0003073A" w:rsidRDefault="00C174C9" w:rsidP="00DE3041">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Adresa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491"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61"/>
                  </w:tblGrid>
                  <w:tr w:rsidR="00C174C9" w:rsidRPr="0003073A" w14:paraId="51E728A3" w14:textId="77777777" w:rsidTr="00E66E5D">
                    <w:trPr>
                      <w:tblCellSpacing w:w="0" w:type="dxa"/>
                    </w:trPr>
                    <w:tc>
                      <w:tcPr>
                        <w:tcW w:w="7461" w:type="dxa"/>
                        <w:vAlign w:val="center"/>
                        <w:hideMark/>
                      </w:tcPr>
                      <w:p w14:paraId="5162AF2D"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P.O. Box 1537</w:t>
                        </w:r>
                      </w:p>
                    </w:tc>
                  </w:tr>
                  <w:tr w:rsidR="00C174C9" w:rsidRPr="0003073A" w14:paraId="52ADD547" w14:textId="77777777" w:rsidTr="00E66E5D">
                    <w:trPr>
                      <w:tblCellSpacing w:w="0" w:type="dxa"/>
                    </w:trPr>
                    <w:tc>
                      <w:tcPr>
                        <w:tcW w:w="7461" w:type="dxa"/>
                        <w:vAlign w:val="center"/>
                        <w:hideMark/>
                      </w:tcPr>
                      <w:p w14:paraId="2C0EE682"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633 South 20th </w:t>
                        </w:r>
                        <w:proofErr w:type="spellStart"/>
                        <w:r w:rsidRPr="0003073A">
                          <w:rPr>
                            <w:rFonts w:ascii="Times New Roman" w:hAnsi="Times New Roman" w:cs="Times New Roman"/>
                            <w:lang w:val="ru-RU" w:eastAsia="ru-RU"/>
                          </w:rPr>
                          <w:t>street</w:t>
                        </w:r>
                        <w:proofErr w:type="spellEnd"/>
                      </w:p>
                    </w:tc>
                  </w:tr>
                  <w:tr w:rsidR="00C174C9" w:rsidRPr="0003073A" w14:paraId="1D124658" w14:textId="77777777" w:rsidTr="00E66E5D">
                    <w:trPr>
                      <w:tblCellSpacing w:w="0" w:type="dxa"/>
                    </w:trPr>
                    <w:tc>
                      <w:tcPr>
                        <w:tcW w:w="7461" w:type="dxa"/>
                        <w:vAlign w:val="center"/>
                        <w:hideMark/>
                      </w:tcPr>
                      <w:p w14:paraId="71DBECA4"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Manitowoc</w:t>
                        </w:r>
                        <w:proofErr w:type="spellEnd"/>
                        <w:r w:rsidRPr="0003073A">
                          <w:rPr>
                            <w:rFonts w:ascii="Times New Roman" w:hAnsi="Times New Roman" w:cs="Times New Roman"/>
                            <w:lang w:val="ru-RU" w:eastAsia="ru-RU"/>
                          </w:rPr>
                          <w:t>, WI 54221-1537</w:t>
                        </w:r>
                      </w:p>
                    </w:tc>
                  </w:tr>
                  <w:tr w:rsidR="00C174C9" w:rsidRPr="0003073A" w14:paraId="55AE9A8D" w14:textId="77777777" w:rsidTr="00E66E5D">
                    <w:trPr>
                      <w:tblCellSpacing w:w="0" w:type="dxa"/>
                    </w:trPr>
                    <w:tc>
                      <w:tcPr>
                        <w:tcW w:w="7461" w:type="dxa"/>
                        <w:vAlign w:val="center"/>
                        <w:hideMark/>
                      </w:tcPr>
                      <w:p w14:paraId="61214DB2"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SUA</w:t>
                        </w:r>
                      </w:p>
                    </w:tc>
                  </w:tr>
                </w:tbl>
                <w:p w14:paraId="266BFADA" w14:textId="77777777" w:rsidR="00C174C9" w:rsidRPr="0003073A" w:rsidRDefault="00C174C9" w:rsidP="00DE3041">
                  <w:pPr>
                    <w:framePr w:hSpace="180" w:wrap="around" w:vAnchor="page" w:hAnchor="text" w:y="2686"/>
                    <w:rPr>
                      <w:rFonts w:ascii="Times New Roman" w:hAnsi="Times New Roman" w:cs="Times New Roman"/>
                      <w:lang w:val="ru-RU" w:eastAsia="ru-RU"/>
                    </w:rPr>
                  </w:pPr>
                </w:p>
              </w:tc>
            </w:tr>
            <w:tr w:rsidR="00C174C9" w:rsidRPr="0003073A" w14:paraId="44251449" w14:textId="77777777" w:rsidTr="00E66E5D">
              <w:trPr>
                <w:tblCellSpacing w:w="0" w:type="dxa"/>
              </w:trPr>
              <w:tc>
                <w:tcPr>
                  <w:tcW w:w="2699" w:type="dxa"/>
                  <w:tcBorders>
                    <w:top w:val="single" w:sz="6" w:space="0" w:color="000000"/>
                    <w:left w:val="single" w:sz="6" w:space="0" w:color="000000"/>
                    <w:bottom w:val="single" w:sz="6" w:space="0" w:color="000000"/>
                    <w:right w:val="single" w:sz="6" w:space="0" w:color="000000"/>
                  </w:tcBorders>
                  <w:hideMark/>
                </w:tcPr>
                <w:p w14:paraId="20229A52" w14:textId="77777777" w:rsidR="00C174C9" w:rsidRPr="0003073A" w:rsidRDefault="00C174C9" w:rsidP="00DE3041">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Descrierea</w:t>
                  </w:r>
                  <w:proofErr w:type="spellEnd"/>
                  <w:r w:rsidRPr="0003073A">
                    <w:rPr>
                      <w:rFonts w:ascii="Times New Roman" w:hAnsi="Times New Roman" w:cs="Times New Roman"/>
                      <w:b/>
                      <w:bCs/>
                      <w:lang w:val="ru-RU" w:eastAsia="ru-RU"/>
                    </w:rPr>
                    <w:t xml:space="preserve"> și </w:t>
                  </w:r>
                  <w:proofErr w:type="spellStart"/>
                  <w:r w:rsidRPr="0003073A">
                    <w:rPr>
                      <w:rFonts w:ascii="Times New Roman" w:hAnsi="Times New Roman" w:cs="Times New Roman"/>
                      <w:b/>
                      <w:bCs/>
                      <w:lang w:val="ru-RU" w:eastAsia="ru-RU"/>
                    </w:rPr>
                    <w:t>caracterizarea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491"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10"/>
                    <w:gridCol w:w="3151"/>
                  </w:tblGrid>
                  <w:tr w:rsidR="00C174C9" w:rsidRPr="0003073A" w14:paraId="690863F6" w14:textId="77777777" w:rsidTr="00E66E5D">
                    <w:trPr>
                      <w:tblCellSpacing w:w="0" w:type="dxa"/>
                    </w:trPr>
                    <w:tc>
                      <w:tcPr>
                        <w:tcW w:w="312" w:type="pct"/>
                        <w:hideMark/>
                      </w:tcPr>
                      <w:p w14:paraId="6A870238"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w:t>
                        </w:r>
                      </w:p>
                    </w:tc>
                    <w:tc>
                      <w:tcPr>
                        <w:tcW w:w="4688" w:type="pct"/>
                        <w:hideMark/>
                      </w:tcPr>
                      <w:p w14:paraId="586D14A8"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Materii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sursă</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68"/>
                          <w:gridCol w:w="3083"/>
                        </w:tblGrid>
                        <w:tr w:rsidR="00C174C9" w:rsidRPr="0003073A" w14:paraId="5A36D9A5" w14:textId="77777777" w:rsidTr="00E66E5D">
                          <w:trPr>
                            <w:tblCellSpacing w:w="0" w:type="dxa"/>
                          </w:trPr>
                          <w:tc>
                            <w:tcPr>
                              <w:tcW w:w="127" w:type="dxa"/>
                              <w:hideMark/>
                            </w:tcPr>
                            <w:p w14:paraId="6BBE439A"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 </w:t>
                              </w:r>
                            </w:p>
                          </w:tc>
                          <w:tc>
                            <w:tcPr>
                              <w:tcW w:w="6868" w:type="dxa"/>
                              <w:hideMark/>
                            </w:tcPr>
                            <w:p w14:paraId="7D344B3A"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Arțar</w:t>
                              </w:r>
                              <w:proofErr w:type="spellEnd"/>
                              <w:r w:rsidRPr="0003073A">
                                <w:rPr>
                                  <w:rFonts w:ascii="Times New Roman" w:hAnsi="Times New Roman" w:cs="Times New Roman"/>
                                  <w:lang w:val="ru-RU" w:eastAsia="ru-RU"/>
                                </w:rPr>
                                <w:t xml:space="preserve"> (</w:t>
                              </w:r>
                              <w:r w:rsidRPr="0003073A">
                                <w:rPr>
                                  <w:rFonts w:ascii="Times New Roman" w:hAnsi="Times New Roman" w:cs="Times New Roman"/>
                                  <w:i/>
                                  <w:iCs/>
                                  <w:lang w:val="ru-RU" w:eastAsia="ru-RU"/>
                                </w:rPr>
                                <w:t xml:space="preserve">Acer </w:t>
                              </w:r>
                              <w:proofErr w:type="spellStart"/>
                              <w:r w:rsidRPr="0003073A">
                                <w:rPr>
                                  <w:rFonts w:ascii="Times New Roman" w:hAnsi="Times New Roman" w:cs="Times New Roman"/>
                                  <w:i/>
                                  <w:iCs/>
                                  <w:lang w:val="ru-RU" w:eastAsia="ru-RU"/>
                                </w:rPr>
                                <w:t>saccharum</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25-60</w:t>
                              </w:r>
                              <w:proofErr w:type="gramEnd"/>
                              <w:r w:rsidRPr="0003073A">
                                <w:rPr>
                                  <w:rFonts w:ascii="Times New Roman" w:hAnsi="Times New Roman" w:cs="Times New Roman"/>
                                  <w:lang w:val="ru-RU" w:eastAsia="ru-RU"/>
                                </w:rPr>
                                <w:t> %</w:t>
                              </w:r>
                            </w:p>
                          </w:tc>
                        </w:tr>
                      </w:tbl>
                      <w:p w14:paraId="0548663D" w14:textId="77777777" w:rsidR="00C174C9" w:rsidRPr="0003073A" w:rsidRDefault="00C174C9" w:rsidP="00DE3041">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72"/>
                          <w:gridCol w:w="3079"/>
                        </w:tblGrid>
                        <w:tr w:rsidR="00C174C9" w:rsidRPr="0003073A" w14:paraId="4F28E09D" w14:textId="77777777" w:rsidTr="00E66E5D">
                          <w:trPr>
                            <w:tblCellSpacing w:w="0" w:type="dxa"/>
                          </w:trPr>
                          <w:tc>
                            <w:tcPr>
                              <w:tcW w:w="136" w:type="dxa"/>
                              <w:hideMark/>
                            </w:tcPr>
                            <w:p w14:paraId="4586D6BA"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 </w:t>
                              </w:r>
                            </w:p>
                          </w:tc>
                          <w:tc>
                            <w:tcPr>
                              <w:tcW w:w="6859" w:type="dxa"/>
                              <w:hideMark/>
                            </w:tcPr>
                            <w:p w14:paraId="60E8699F"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Stejar</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i/>
                                  <w:iCs/>
                                  <w:lang w:val="ru-RU" w:eastAsia="ru-RU"/>
                                </w:rPr>
                                <w:t>Quercus</w:t>
                              </w:r>
                              <w:proofErr w:type="spellEnd"/>
                              <w:r w:rsidRPr="0003073A">
                                <w:rPr>
                                  <w:rFonts w:ascii="Times New Roman" w:hAnsi="Times New Roman" w:cs="Times New Roman"/>
                                  <w:i/>
                                  <w:iCs/>
                                  <w:lang w:val="ru-RU" w:eastAsia="ru-RU"/>
                                </w:rPr>
                                <w:t xml:space="preserve"> </w:t>
                              </w:r>
                              <w:proofErr w:type="spellStart"/>
                              <w:r w:rsidRPr="0003073A">
                                <w:rPr>
                                  <w:rFonts w:ascii="Times New Roman" w:hAnsi="Times New Roman" w:cs="Times New Roman"/>
                                  <w:i/>
                                  <w:iCs/>
                                  <w:lang w:val="ru-RU" w:eastAsia="ru-RU"/>
                                </w:rPr>
                                <w:t>alba</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10-40</w:t>
                              </w:r>
                              <w:proofErr w:type="gramEnd"/>
                              <w:r w:rsidRPr="0003073A">
                                <w:rPr>
                                  <w:rFonts w:ascii="Times New Roman" w:hAnsi="Times New Roman" w:cs="Times New Roman"/>
                                  <w:lang w:val="ru-RU" w:eastAsia="ru-RU"/>
                                </w:rPr>
                                <w:t> %</w:t>
                              </w:r>
                            </w:p>
                          </w:tc>
                        </w:tr>
                      </w:tbl>
                      <w:p w14:paraId="6E3DB76E" w14:textId="77777777" w:rsidR="00C174C9" w:rsidRPr="0003073A" w:rsidRDefault="00C174C9" w:rsidP="00DE3041">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61"/>
                          <w:gridCol w:w="3090"/>
                        </w:tblGrid>
                        <w:tr w:rsidR="00C174C9" w:rsidRPr="0003073A" w14:paraId="1521866E" w14:textId="77777777" w:rsidTr="00E66E5D">
                          <w:trPr>
                            <w:tblCellSpacing w:w="0" w:type="dxa"/>
                          </w:trPr>
                          <w:tc>
                            <w:tcPr>
                              <w:tcW w:w="112" w:type="dxa"/>
                              <w:hideMark/>
                            </w:tcPr>
                            <w:p w14:paraId="50B2F357"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 </w:t>
                              </w:r>
                            </w:p>
                          </w:tc>
                          <w:tc>
                            <w:tcPr>
                              <w:tcW w:w="6883" w:type="dxa"/>
                              <w:hideMark/>
                            </w:tcPr>
                            <w:p w14:paraId="7C2E3E86"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Nuc</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american</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i/>
                                  <w:iCs/>
                                  <w:lang w:val="ru-RU" w:eastAsia="ru-RU"/>
                                </w:rPr>
                                <w:t>Carya</w:t>
                              </w:r>
                              <w:proofErr w:type="spellEnd"/>
                              <w:r w:rsidRPr="0003073A">
                                <w:rPr>
                                  <w:rFonts w:ascii="Times New Roman" w:hAnsi="Times New Roman" w:cs="Times New Roman"/>
                                  <w:i/>
                                  <w:iCs/>
                                  <w:lang w:val="ru-RU" w:eastAsia="ru-RU"/>
                                </w:rPr>
                                <w:t xml:space="preserve"> </w:t>
                              </w:r>
                              <w:proofErr w:type="spellStart"/>
                              <w:r w:rsidRPr="0003073A">
                                <w:rPr>
                                  <w:rFonts w:ascii="Times New Roman" w:hAnsi="Times New Roman" w:cs="Times New Roman"/>
                                  <w:i/>
                                  <w:iCs/>
                                  <w:lang w:val="ru-RU" w:eastAsia="ru-RU"/>
                                </w:rPr>
                                <w:t>ovata</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10-25</w:t>
                              </w:r>
                              <w:proofErr w:type="gramEnd"/>
                              <w:r w:rsidRPr="0003073A">
                                <w:rPr>
                                  <w:rFonts w:ascii="Times New Roman" w:hAnsi="Times New Roman" w:cs="Times New Roman"/>
                                  <w:lang w:val="ru-RU" w:eastAsia="ru-RU"/>
                                </w:rPr>
                                <w:t> %</w:t>
                              </w:r>
                            </w:p>
                          </w:tc>
                        </w:tr>
                      </w:tbl>
                      <w:p w14:paraId="422EE53B" w14:textId="77777777" w:rsidR="00C174C9" w:rsidRPr="0003073A" w:rsidRDefault="00C174C9" w:rsidP="00DE3041">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38"/>
                          <w:gridCol w:w="3113"/>
                        </w:tblGrid>
                        <w:tr w:rsidR="00C174C9" w:rsidRPr="0003073A" w14:paraId="5867A3E0" w14:textId="77777777" w:rsidTr="00E66E5D">
                          <w:trPr>
                            <w:tblCellSpacing w:w="0" w:type="dxa"/>
                          </w:trPr>
                          <w:tc>
                            <w:tcPr>
                              <w:tcW w:w="60" w:type="dxa"/>
                              <w:hideMark/>
                            </w:tcPr>
                            <w:p w14:paraId="1C1CD5E9"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 </w:t>
                              </w:r>
                            </w:p>
                          </w:tc>
                          <w:tc>
                            <w:tcPr>
                              <w:tcW w:w="6935" w:type="dxa"/>
                              <w:hideMark/>
                            </w:tcPr>
                            <w:p w14:paraId="19471E71" w14:textId="77777777" w:rsidR="00C174C9" w:rsidRPr="0003073A" w:rsidRDefault="00C174C9" w:rsidP="00DE3041">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Frasin (</w:t>
                              </w:r>
                              <w:r w:rsidRPr="0003073A">
                                <w:rPr>
                                  <w:rFonts w:ascii="Times New Roman" w:hAnsi="Times New Roman" w:cs="Times New Roman"/>
                                  <w:i/>
                                  <w:iCs/>
                                  <w:lang w:eastAsia="ru-RU"/>
                                </w:rPr>
                                <w:t>Fraxinus americana</w:t>
                              </w:r>
                              <w:r w:rsidRPr="0003073A">
                                <w:rPr>
                                  <w:rFonts w:ascii="Times New Roman" w:hAnsi="Times New Roman" w:cs="Times New Roman"/>
                                  <w:lang w:eastAsia="ru-RU"/>
                                </w:rPr>
                                <w:t>), mesteacăn (</w:t>
                              </w:r>
                              <w:r w:rsidRPr="0003073A">
                                <w:rPr>
                                  <w:rFonts w:ascii="Times New Roman" w:hAnsi="Times New Roman" w:cs="Times New Roman"/>
                                  <w:i/>
                                  <w:iCs/>
                                  <w:lang w:eastAsia="ru-RU"/>
                                </w:rPr>
                                <w:t>Betula papyrifera</w:t>
                              </w:r>
                              <w:r w:rsidRPr="0003073A">
                                <w:rPr>
                                  <w:rFonts w:ascii="Times New Roman" w:hAnsi="Times New Roman" w:cs="Times New Roman"/>
                                  <w:lang w:eastAsia="ru-RU"/>
                                </w:rPr>
                                <w:t> și </w:t>
                              </w:r>
                              <w:r w:rsidRPr="0003073A">
                                <w:rPr>
                                  <w:rFonts w:ascii="Times New Roman" w:hAnsi="Times New Roman" w:cs="Times New Roman"/>
                                  <w:i/>
                                  <w:iCs/>
                                  <w:lang w:eastAsia="ru-RU"/>
                                </w:rPr>
                                <w:t>Betula alleghanisensis</w:t>
                              </w:r>
                              <w:r w:rsidRPr="0003073A">
                                <w:rPr>
                                  <w:rFonts w:ascii="Times New Roman" w:hAnsi="Times New Roman" w:cs="Times New Roman"/>
                                  <w:lang w:eastAsia="ru-RU"/>
                                </w:rPr>
                                <w:t>), cireș (</w:t>
                              </w:r>
                              <w:r w:rsidRPr="0003073A">
                                <w:rPr>
                                  <w:rFonts w:ascii="Times New Roman" w:hAnsi="Times New Roman" w:cs="Times New Roman"/>
                                  <w:i/>
                                  <w:iCs/>
                                  <w:lang w:eastAsia="ru-RU"/>
                                </w:rPr>
                                <w:t>Prunus serotina</w:t>
                              </w:r>
                              <w:r w:rsidRPr="0003073A">
                                <w:rPr>
                                  <w:rFonts w:ascii="Times New Roman" w:hAnsi="Times New Roman" w:cs="Times New Roman"/>
                                  <w:lang w:eastAsia="ru-RU"/>
                                </w:rPr>
                                <w:t>), fag (</w:t>
                              </w:r>
                              <w:r w:rsidRPr="0003073A">
                                <w:rPr>
                                  <w:rFonts w:ascii="Times New Roman" w:hAnsi="Times New Roman" w:cs="Times New Roman"/>
                                  <w:i/>
                                  <w:iCs/>
                                  <w:lang w:eastAsia="ru-RU"/>
                                </w:rPr>
                                <w:t>Facus grandifolia</w:t>
                              </w:r>
                              <w:r w:rsidRPr="0003073A">
                                <w:rPr>
                                  <w:rFonts w:ascii="Times New Roman" w:hAnsi="Times New Roman" w:cs="Times New Roman"/>
                                  <w:lang w:eastAsia="ru-RU"/>
                                </w:rPr>
                                <w:t>): 0-15 % (în total)</w:t>
                              </w:r>
                            </w:p>
                          </w:tc>
                        </w:tr>
                      </w:tbl>
                      <w:p w14:paraId="1B06A583" w14:textId="77777777" w:rsidR="00C174C9" w:rsidRPr="0003073A" w:rsidRDefault="00C174C9" w:rsidP="00DE3041">
                        <w:pPr>
                          <w:framePr w:hSpace="180" w:wrap="around" w:vAnchor="page" w:hAnchor="text" w:y="2686"/>
                          <w:rPr>
                            <w:rFonts w:ascii="Times New Roman" w:hAnsi="Times New Roman" w:cs="Times New Roman"/>
                            <w:lang w:eastAsia="ru-RU"/>
                          </w:rPr>
                        </w:pPr>
                      </w:p>
                    </w:tc>
                  </w:tr>
                </w:tbl>
                <w:p w14:paraId="01EFB840" w14:textId="77777777" w:rsidR="00C174C9" w:rsidRPr="0003073A" w:rsidRDefault="00C174C9" w:rsidP="00DE3041">
                  <w:pPr>
                    <w:framePr w:hSpace="180" w:wrap="around" w:vAnchor="page" w:hAnchor="text" w:y="2686"/>
                    <w:rPr>
                      <w:rFonts w:ascii="Times New Roman" w:hAnsi="Times New Roman" w:cs="Times New Roman"/>
                      <w:vanish/>
                      <w:lang w:eastAsia="ru-RU"/>
                    </w:rPr>
                  </w:pPr>
                </w:p>
                <w:tbl>
                  <w:tblPr>
                    <w:tblW w:w="5000" w:type="pct"/>
                    <w:tblCellSpacing w:w="0" w:type="dxa"/>
                    <w:tblCellMar>
                      <w:left w:w="0" w:type="dxa"/>
                      <w:right w:w="0" w:type="dxa"/>
                    </w:tblCellMar>
                    <w:tblLook w:val="04A0" w:firstRow="1" w:lastRow="0" w:firstColumn="1" w:lastColumn="0" w:noHBand="0" w:noVBand="1"/>
                  </w:tblPr>
                  <w:tblGrid>
                    <w:gridCol w:w="231"/>
                    <w:gridCol w:w="3130"/>
                  </w:tblGrid>
                  <w:tr w:rsidR="00C174C9" w:rsidRPr="0003073A" w14:paraId="0C3DFB00" w14:textId="77777777" w:rsidTr="00E66E5D">
                    <w:trPr>
                      <w:tblCellSpacing w:w="0" w:type="dxa"/>
                    </w:trPr>
                    <w:tc>
                      <w:tcPr>
                        <w:tcW w:w="343" w:type="pct"/>
                        <w:hideMark/>
                      </w:tcPr>
                      <w:p w14:paraId="647C2798"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lastRenderedPageBreak/>
                          <w:t xml:space="preserve"> </w:t>
                        </w:r>
                        <w:r w:rsidRPr="0003073A">
                          <w:rPr>
                            <w:rFonts w:ascii="Times New Roman" w:hAnsi="Times New Roman" w:cs="Times New Roman"/>
                            <w:lang w:val="ru-RU" w:eastAsia="ru-RU"/>
                          </w:rPr>
                          <w:t>2.</w:t>
                        </w:r>
                      </w:p>
                    </w:tc>
                    <w:tc>
                      <w:tcPr>
                        <w:tcW w:w="4657" w:type="pct"/>
                        <w:hideMark/>
                      </w:tcPr>
                      <w:p w14:paraId="0A07E2D8"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Specificații</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216"/>
                          <w:gridCol w:w="2914"/>
                        </w:tblGrid>
                        <w:tr w:rsidR="00C174C9" w:rsidRPr="0003073A" w14:paraId="2D2D29F8" w14:textId="77777777" w:rsidTr="00E66E5D">
                          <w:trPr>
                            <w:tblCellSpacing w:w="0" w:type="dxa"/>
                          </w:trPr>
                          <w:tc>
                            <w:tcPr>
                              <w:tcW w:w="345" w:type="pct"/>
                              <w:hideMark/>
                            </w:tcPr>
                            <w:p w14:paraId="6B961CCF"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55" w:type="pct"/>
                              <w:hideMark/>
                            </w:tcPr>
                            <w:p w14:paraId="78DC0EB5"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pH: 2,1-2,6</w:t>
                              </w:r>
                            </w:p>
                          </w:tc>
                        </w:tr>
                        <w:tr w:rsidR="00C174C9" w:rsidRPr="0003073A" w14:paraId="5DB9FAD5" w14:textId="77777777" w:rsidTr="00E66E5D">
                          <w:trPr>
                            <w:tblCellSpacing w:w="0" w:type="dxa"/>
                          </w:trPr>
                          <w:tc>
                            <w:tcPr>
                              <w:tcW w:w="345" w:type="pct"/>
                              <w:hideMark/>
                            </w:tcPr>
                            <w:p w14:paraId="38AFDE72"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55" w:type="pct"/>
                              <w:hideMark/>
                            </w:tcPr>
                            <w:p w14:paraId="4DF57C9A"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Apă</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60,7-65,1</w:t>
                              </w:r>
                              <w:proofErr w:type="gramEnd"/>
                              <w:r w:rsidRPr="0003073A">
                                <w:rPr>
                                  <w:rFonts w:ascii="Times New Roman" w:hAnsi="Times New Roman" w:cs="Times New Roman"/>
                                  <w:lang w:val="ru-RU" w:eastAsia="ru-RU"/>
                                </w:rPr>
                                <w:t> %</w:t>
                              </w:r>
                            </w:p>
                          </w:tc>
                        </w:tr>
                        <w:tr w:rsidR="00C174C9" w:rsidRPr="0003073A" w14:paraId="70CB875D" w14:textId="77777777" w:rsidTr="00E66E5D">
                          <w:trPr>
                            <w:tblCellSpacing w:w="0" w:type="dxa"/>
                          </w:trPr>
                          <w:tc>
                            <w:tcPr>
                              <w:tcW w:w="345" w:type="pct"/>
                              <w:hideMark/>
                            </w:tcPr>
                            <w:p w14:paraId="42D8A3E2"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55" w:type="pct"/>
                              <w:hideMark/>
                            </w:tcPr>
                            <w:p w14:paraId="0C13DB2A" w14:textId="77777777" w:rsidR="00C174C9" w:rsidRPr="0003073A" w:rsidRDefault="00C174C9" w:rsidP="00DE3041">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Aciditate % (exprimată în acid acetic): 10,5-12,0 greutate %</w:t>
                              </w:r>
                            </w:p>
                          </w:tc>
                        </w:tr>
                        <w:tr w:rsidR="00C174C9" w:rsidRPr="0003073A" w14:paraId="1A821EE9" w14:textId="77777777" w:rsidTr="00E66E5D">
                          <w:trPr>
                            <w:tblCellSpacing w:w="0" w:type="dxa"/>
                          </w:trPr>
                          <w:tc>
                            <w:tcPr>
                              <w:tcW w:w="345" w:type="pct"/>
                              <w:hideMark/>
                            </w:tcPr>
                            <w:p w14:paraId="4B14E1F6"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55" w:type="pct"/>
                              <w:hideMark/>
                            </w:tcPr>
                            <w:p w14:paraId="7B2D78D9"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Compuși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carbonilici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12,0-17,0</w:t>
                              </w:r>
                              <w:proofErr w:type="gram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greutate</w:t>
                              </w:r>
                              <w:proofErr w:type="spellEnd"/>
                              <w:r w:rsidRPr="0003073A">
                                <w:rPr>
                                  <w:rFonts w:ascii="Times New Roman" w:hAnsi="Times New Roman" w:cs="Times New Roman"/>
                                  <w:lang w:val="ru-RU" w:eastAsia="ru-RU"/>
                                </w:rPr>
                                <w:t xml:space="preserve"> %</w:t>
                              </w:r>
                            </w:p>
                          </w:tc>
                        </w:tr>
                        <w:tr w:rsidR="00C174C9" w:rsidRPr="0003073A" w14:paraId="2E45A9D9" w14:textId="77777777" w:rsidTr="00E66E5D">
                          <w:trPr>
                            <w:tblCellSpacing w:w="0" w:type="dxa"/>
                          </w:trPr>
                          <w:tc>
                            <w:tcPr>
                              <w:tcW w:w="345" w:type="pct"/>
                              <w:hideMark/>
                            </w:tcPr>
                            <w:p w14:paraId="0CE890B6"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55" w:type="pct"/>
                              <w:hideMark/>
                            </w:tcPr>
                            <w:p w14:paraId="51045535"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Fenoli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10,0-15,0</w:t>
                              </w:r>
                              <w:proofErr w:type="gramEnd"/>
                              <w:r w:rsidRPr="0003073A">
                                <w:rPr>
                                  <w:rFonts w:ascii="Times New Roman" w:hAnsi="Times New Roman" w:cs="Times New Roman"/>
                                  <w:lang w:val="ru-RU" w:eastAsia="ru-RU"/>
                                </w:rPr>
                                <w:t>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ml</w:t>
                              </w:r>
                              <w:proofErr w:type="spellEnd"/>
                            </w:p>
                          </w:tc>
                        </w:tr>
                      </w:tbl>
                      <w:p w14:paraId="4191AA45" w14:textId="77777777" w:rsidR="00C174C9" w:rsidRPr="0003073A" w:rsidRDefault="00C174C9" w:rsidP="00DE3041">
                        <w:pPr>
                          <w:framePr w:hSpace="180" w:wrap="around" w:vAnchor="page" w:hAnchor="text" w:y="2686"/>
                          <w:rPr>
                            <w:rFonts w:ascii="Times New Roman" w:hAnsi="Times New Roman" w:cs="Times New Roman"/>
                            <w:lang w:val="ru-RU" w:eastAsia="ru-RU"/>
                          </w:rPr>
                        </w:pPr>
                      </w:p>
                    </w:tc>
                  </w:tr>
                </w:tbl>
                <w:p w14:paraId="40D2F1FC" w14:textId="77777777" w:rsidR="00C174C9" w:rsidRPr="0003073A" w:rsidRDefault="00C174C9" w:rsidP="00DE3041">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231"/>
                    <w:gridCol w:w="3130"/>
                  </w:tblGrid>
                  <w:tr w:rsidR="00C174C9" w:rsidRPr="0003073A" w14:paraId="72AABD24" w14:textId="77777777" w:rsidTr="00E66E5D">
                    <w:trPr>
                      <w:tblCellSpacing w:w="0" w:type="dxa"/>
                    </w:trPr>
                    <w:tc>
                      <w:tcPr>
                        <w:tcW w:w="343" w:type="pct"/>
                        <w:hideMark/>
                      </w:tcPr>
                      <w:p w14:paraId="779A3938"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3.</w:t>
                        </w:r>
                      </w:p>
                    </w:tc>
                    <w:tc>
                      <w:tcPr>
                        <w:tcW w:w="4657" w:type="pct"/>
                        <w:hideMark/>
                      </w:tcPr>
                      <w:p w14:paraId="72921007"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Criterii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puritate</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216"/>
                          <w:gridCol w:w="2914"/>
                        </w:tblGrid>
                        <w:tr w:rsidR="00C174C9" w:rsidRPr="0003073A" w14:paraId="32883174" w14:textId="77777777" w:rsidTr="00E66E5D">
                          <w:trPr>
                            <w:tblCellSpacing w:w="0" w:type="dxa"/>
                          </w:trPr>
                          <w:tc>
                            <w:tcPr>
                              <w:tcW w:w="345" w:type="pct"/>
                              <w:hideMark/>
                            </w:tcPr>
                            <w:p w14:paraId="687DD1F4"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55" w:type="pct"/>
                              <w:hideMark/>
                            </w:tcPr>
                            <w:p w14:paraId="3DEC6FC2"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Plumb</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5</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5DEACAAB" w14:textId="77777777" w:rsidTr="00E66E5D">
                          <w:trPr>
                            <w:tblCellSpacing w:w="0" w:type="dxa"/>
                          </w:trPr>
                          <w:tc>
                            <w:tcPr>
                              <w:tcW w:w="345" w:type="pct"/>
                              <w:hideMark/>
                            </w:tcPr>
                            <w:p w14:paraId="2DDE1006"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55" w:type="pct"/>
                              <w:hideMark/>
                            </w:tcPr>
                            <w:p w14:paraId="3B198AB3"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Arsen</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3</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4DA92A95" w14:textId="77777777" w:rsidTr="00E66E5D">
                          <w:trPr>
                            <w:tblCellSpacing w:w="0" w:type="dxa"/>
                          </w:trPr>
                          <w:tc>
                            <w:tcPr>
                              <w:tcW w:w="345" w:type="pct"/>
                              <w:hideMark/>
                            </w:tcPr>
                            <w:p w14:paraId="136DF391"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55" w:type="pct"/>
                              <w:hideMark/>
                            </w:tcPr>
                            <w:p w14:paraId="7C25B54C"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Cadmiu</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14A1936E" w14:textId="77777777" w:rsidTr="00E66E5D">
                          <w:trPr>
                            <w:tblCellSpacing w:w="0" w:type="dxa"/>
                          </w:trPr>
                          <w:tc>
                            <w:tcPr>
                              <w:tcW w:w="345" w:type="pct"/>
                              <w:hideMark/>
                            </w:tcPr>
                            <w:p w14:paraId="6DD36746"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55" w:type="pct"/>
                              <w:hideMark/>
                            </w:tcPr>
                            <w:p w14:paraId="622DDDC4"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Mercur</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bl>
                      <w:p w14:paraId="15A193AB" w14:textId="77777777" w:rsidR="00C174C9" w:rsidRPr="0003073A" w:rsidRDefault="00C174C9" w:rsidP="00DE3041">
                        <w:pPr>
                          <w:framePr w:hSpace="180" w:wrap="around" w:vAnchor="page" w:hAnchor="text" w:y="2686"/>
                          <w:rPr>
                            <w:rFonts w:ascii="Times New Roman" w:hAnsi="Times New Roman" w:cs="Times New Roman"/>
                            <w:lang w:val="ru-RU" w:eastAsia="ru-RU"/>
                          </w:rPr>
                        </w:pPr>
                      </w:p>
                    </w:tc>
                  </w:tr>
                </w:tbl>
                <w:p w14:paraId="1B270CDC" w14:textId="77777777" w:rsidR="00C174C9" w:rsidRPr="0003073A" w:rsidRDefault="00C174C9" w:rsidP="00DE3041">
                  <w:pPr>
                    <w:framePr w:hSpace="180" w:wrap="around" w:vAnchor="page" w:hAnchor="text" w:y="2686"/>
                    <w:rPr>
                      <w:rFonts w:ascii="Times New Roman" w:hAnsi="Times New Roman" w:cs="Times New Roman"/>
                      <w:lang w:val="ru-RU" w:eastAsia="ru-RU"/>
                    </w:rPr>
                  </w:pPr>
                </w:p>
              </w:tc>
            </w:tr>
            <w:tr w:rsidR="00C174C9" w:rsidRPr="0003073A" w14:paraId="4C5A1670" w14:textId="77777777" w:rsidTr="00E66E5D">
              <w:trPr>
                <w:tblCellSpacing w:w="0" w:type="dxa"/>
              </w:trPr>
              <w:tc>
                <w:tcPr>
                  <w:tcW w:w="2699" w:type="dxa"/>
                  <w:vMerge w:val="restart"/>
                  <w:tcBorders>
                    <w:top w:val="single" w:sz="6" w:space="0" w:color="000000"/>
                    <w:left w:val="single" w:sz="6" w:space="0" w:color="000000"/>
                    <w:bottom w:val="single" w:sz="6" w:space="0" w:color="000000"/>
                    <w:right w:val="single" w:sz="6" w:space="0" w:color="000000"/>
                  </w:tcBorders>
                  <w:hideMark/>
                </w:tcPr>
                <w:p w14:paraId="5D880F7B" w14:textId="77777777" w:rsidR="00C174C9" w:rsidRPr="0003073A" w:rsidRDefault="00C174C9" w:rsidP="00DE3041">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Condiții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utilizare</w:t>
                  </w:r>
                  <w:proofErr w:type="spellEnd"/>
                </w:p>
              </w:tc>
              <w:tc>
                <w:tcPr>
                  <w:tcW w:w="5559" w:type="dxa"/>
                  <w:tcBorders>
                    <w:top w:val="single" w:sz="6" w:space="0" w:color="000000"/>
                    <w:left w:val="single" w:sz="6" w:space="0" w:color="000000"/>
                    <w:bottom w:val="single" w:sz="6" w:space="0" w:color="000000"/>
                    <w:right w:val="single" w:sz="6" w:space="0" w:color="000000"/>
                  </w:tcBorders>
                  <w:hideMark/>
                </w:tcPr>
                <w:p w14:paraId="47C6CF27" w14:textId="77777777" w:rsidR="00C174C9" w:rsidRPr="0003073A" w:rsidRDefault="00C174C9" w:rsidP="00DE3041">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Categoria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alimente</w:t>
                  </w:r>
                  <w:proofErr w:type="spellEnd"/>
                </w:p>
              </w:tc>
              <w:tc>
                <w:tcPr>
                  <w:tcW w:w="1932" w:type="dxa"/>
                  <w:tcBorders>
                    <w:top w:val="single" w:sz="6" w:space="0" w:color="000000"/>
                    <w:left w:val="single" w:sz="6" w:space="0" w:color="000000"/>
                    <w:bottom w:val="single" w:sz="6" w:space="0" w:color="000000"/>
                    <w:right w:val="single" w:sz="6" w:space="0" w:color="000000"/>
                  </w:tcBorders>
                  <w:hideMark/>
                </w:tcPr>
                <w:p w14:paraId="3105F378" w14:textId="77777777" w:rsidR="00C174C9" w:rsidRPr="0003073A" w:rsidRDefault="00C174C9" w:rsidP="00DE3041">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Nivelul</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maxim</w:t>
                  </w:r>
                  <w:proofErr w:type="spellEnd"/>
                  <w:r w:rsidRPr="0003073A">
                    <w:rPr>
                      <w:rFonts w:ascii="Times New Roman" w:hAnsi="Times New Roman" w:cs="Times New Roman"/>
                      <w:b/>
                      <w:bCs/>
                      <w:lang w:val="ru-RU" w:eastAsia="ru-RU"/>
                    </w:rPr>
                    <w:t xml:space="preserve"> g/</w:t>
                  </w:r>
                  <w:proofErr w:type="spellStart"/>
                  <w:r w:rsidRPr="0003073A">
                    <w:rPr>
                      <w:rFonts w:ascii="Times New Roman" w:hAnsi="Times New Roman" w:cs="Times New Roman"/>
                      <w:b/>
                      <w:bCs/>
                      <w:lang w:val="ru-RU" w:eastAsia="ru-RU"/>
                    </w:rPr>
                    <w:t>kg</w:t>
                  </w:r>
                  <w:proofErr w:type="spellEnd"/>
                </w:p>
              </w:tc>
            </w:tr>
            <w:tr w:rsidR="00C174C9" w:rsidRPr="0003073A" w14:paraId="75B4B9A9" w14:textId="77777777" w:rsidTr="00E66E5D">
              <w:trPr>
                <w:tblCellSpacing w:w="0" w:type="dxa"/>
              </w:trPr>
              <w:tc>
                <w:tcPr>
                  <w:tcW w:w="2699" w:type="dxa"/>
                  <w:vMerge/>
                  <w:tcBorders>
                    <w:top w:val="single" w:sz="6" w:space="0" w:color="000000"/>
                    <w:left w:val="single" w:sz="6" w:space="0" w:color="000000"/>
                    <w:bottom w:val="single" w:sz="6" w:space="0" w:color="000000"/>
                    <w:right w:val="single" w:sz="6" w:space="0" w:color="000000"/>
                  </w:tcBorders>
                  <w:vAlign w:val="center"/>
                  <w:hideMark/>
                </w:tcPr>
                <w:p w14:paraId="371BAA58" w14:textId="77777777" w:rsidR="00C174C9" w:rsidRPr="0003073A" w:rsidRDefault="00C174C9" w:rsidP="00DE3041">
                  <w:pPr>
                    <w:framePr w:hSpace="180" w:wrap="around" w:vAnchor="page" w:hAnchor="text" w:y="2686"/>
                    <w:rPr>
                      <w:rFonts w:ascii="Times New Roman" w:hAnsi="Times New Roman" w:cs="Times New Roman"/>
                      <w:b/>
                      <w:bCs/>
                      <w:lang w:val="ru-RU" w:eastAsia="ru-RU"/>
                    </w:rPr>
                  </w:pPr>
                </w:p>
              </w:tc>
              <w:tc>
                <w:tcPr>
                  <w:tcW w:w="555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08"/>
                    <w:gridCol w:w="2165"/>
                  </w:tblGrid>
                  <w:tr w:rsidR="00C174C9" w:rsidRPr="0003073A" w14:paraId="5272E0CC" w14:textId="77777777" w:rsidTr="00E66E5D">
                    <w:trPr>
                      <w:tblCellSpacing w:w="0" w:type="dxa"/>
                    </w:trPr>
                    <w:tc>
                      <w:tcPr>
                        <w:tcW w:w="623" w:type="pct"/>
                        <w:hideMark/>
                      </w:tcPr>
                      <w:p w14:paraId="3B62BBC6"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1.7.</w:t>
                        </w:r>
                      </w:p>
                    </w:tc>
                    <w:tc>
                      <w:tcPr>
                        <w:tcW w:w="4377" w:type="pct"/>
                        <w:hideMark/>
                      </w:tcPr>
                      <w:p w14:paraId="55CA718C"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Brînză</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brînzeturi</w:t>
                        </w:r>
                        <w:proofErr w:type="spellEnd"/>
                      </w:p>
                    </w:tc>
                  </w:tr>
                </w:tbl>
                <w:p w14:paraId="1C26E341" w14:textId="77777777" w:rsidR="00C174C9" w:rsidRPr="0003073A" w:rsidRDefault="00C174C9" w:rsidP="00DE3041">
                  <w:pPr>
                    <w:framePr w:hSpace="180" w:wrap="around" w:vAnchor="page" w:hAnchor="text" w:y="2686"/>
                    <w:rPr>
                      <w:rFonts w:ascii="Times New Roman" w:hAnsi="Times New Roman" w:cs="Times New Roman"/>
                      <w:lang w:val="ru-RU" w:eastAsia="ru-RU"/>
                    </w:rPr>
                  </w:pPr>
                </w:p>
              </w:tc>
              <w:tc>
                <w:tcPr>
                  <w:tcW w:w="1932" w:type="dxa"/>
                  <w:tcBorders>
                    <w:top w:val="single" w:sz="6" w:space="0" w:color="000000"/>
                    <w:left w:val="single" w:sz="6" w:space="0" w:color="000000"/>
                    <w:bottom w:val="single" w:sz="6" w:space="0" w:color="000000"/>
                    <w:right w:val="single" w:sz="6" w:space="0" w:color="000000"/>
                  </w:tcBorders>
                  <w:hideMark/>
                </w:tcPr>
                <w:p w14:paraId="1AE8F2BB" w14:textId="77777777" w:rsidR="00C174C9" w:rsidRPr="0003073A" w:rsidRDefault="00C174C9" w:rsidP="00DE3041">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0,20</w:t>
                  </w:r>
                </w:p>
              </w:tc>
            </w:tr>
            <w:tr w:rsidR="00C174C9" w:rsidRPr="0003073A" w14:paraId="2344DD17" w14:textId="77777777" w:rsidTr="00E66E5D">
              <w:trPr>
                <w:tblCellSpacing w:w="0" w:type="dxa"/>
              </w:trPr>
              <w:tc>
                <w:tcPr>
                  <w:tcW w:w="2699" w:type="dxa"/>
                  <w:vMerge/>
                  <w:tcBorders>
                    <w:top w:val="single" w:sz="6" w:space="0" w:color="000000"/>
                    <w:left w:val="single" w:sz="6" w:space="0" w:color="000000"/>
                    <w:bottom w:val="single" w:sz="6" w:space="0" w:color="000000"/>
                    <w:right w:val="single" w:sz="6" w:space="0" w:color="000000"/>
                  </w:tcBorders>
                  <w:vAlign w:val="center"/>
                  <w:hideMark/>
                </w:tcPr>
                <w:p w14:paraId="31437E68" w14:textId="77777777" w:rsidR="00C174C9" w:rsidRPr="0003073A" w:rsidRDefault="00C174C9" w:rsidP="00DE3041">
                  <w:pPr>
                    <w:framePr w:hSpace="180" w:wrap="around" w:vAnchor="page" w:hAnchor="text" w:y="2686"/>
                    <w:rPr>
                      <w:rFonts w:ascii="Times New Roman" w:hAnsi="Times New Roman" w:cs="Times New Roman"/>
                      <w:b/>
                      <w:bCs/>
                      <w:lang w:val="ru-RU" w:eastAsia="ru-RU"/>
                    </w:rPr>
                  </w:pPr>
                </w:p>
              </w:tc>
              <w:tc>
                <w:tcPr>
                  <w:tcW w:w="555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08"/>
                    <w:gridCol w:w="2165"/>
                  </w:tblGrid>
                  <w:tr w:rsidR="00C174C9" w:rsidRPr="0003073A" w14:paraId="7F0D3CE6" w14:textId="77777777" w:rsidTr="00E66E5D">
                    <w:trPr>
                      <w:tblCellSpacing w:w="0" w:type="dxa"/>
                    </w:trPr>
                    <w:tc>
                      <w:tcPr>
                        <w:tcW w:w="623" w:type="pct"/>
                        <w:hideMark/>
                      </w:tcPr>
                      <w:p w14:paraId="055538EC"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8.1.2.</w:t>
                        </w:r>
                      </w:p>
                    </w:tc>
                    <w:tc>
                      <w:tcPr>
                        <w:tcW w:w="4377" w:type="pct"/>
                        <w:hideMark/>
                      </w:tcPr>
                      <w:p w14:paraId="317560BF"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Preparate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din</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carne</w:t>
                        </w:r>
                        <w:proofErr w:type="spellEnd"/>
                      </w:p>
                    </w:tc>
                  </w:tr>
                </w:tbl>
                <w:p w14:paraId="39E648A1" w14:textId="77777777" w:rsidR="00C174C9" w:rsidRPr="0003073A" w:rsidRDefault="00C174C9" w:rsidP="00DE3041">
                  <w:pPr>
                    <w:framePr w:hSpace="180" w:wrap="around" w:vAnchor="page" w:hAnchor="text" w:y="2686"/>
                    <w:rPr>
                      <w:rFonts w:ascii="Times New Roman" w:hAnsi="Times New Roman" w:cs="Times New Roman"/>
                      <w:lang w:val="ru-RU" w:eastAsia="ru-RU"/>
                    </w:rPr>
                  </w:pPr>
                </w:p>
              </w:tc>
              <w:tc>
                <w:tcPr>
                  <w:tcW w:w="1932" w:type="dxa"/>
                  <w:tcBorders>
                    <w:top w:val="single" w:sz="6" w:space="0" w:color="000000"/>
                    <w:left w:val="single" w:sz="6" w:space="0" w:color="000000"/>
                    <w:bottom w:val="single" w:sz="6" w:space="0" w:color="000000"/>
                    <w:right w:val="single" w:sz="6" w:space="0" w:color="000000"/>
                  </w:tcBorders>
                  <w:hideMark/>
                </w:tcPr>
                <w:p w14:paraId="527D12BE" w14:textId="77777777" w:rsidR="00C174C9" w:rsidRPr="0003073A" w:rsidRDefault="00C174C9" w:rsidP="00DE3041">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2,5</w:t>
                  </w:r>
                </w:p>
              </w:tc>
            </w:tr>
            <w:tr w:rsidR="00C174C9" w:rsidRPr="0003073A" w14:paraId="3370652D" w14:textId="77777777" w:rsidTr="00E66E5D">
              <w:trPr>
                <w:tblCellSpacing w:w="0" w:type="dxa"/>
              </w:trPr>
              <w:tc>
                <w:tcPr>
                  <w:tcW w:w="2699" w:type="dxa"/>
                  <w:vMerge/>
                  <w:tcBorders>
                    <w:top w:val="single" w:sz="6" w:space="0" w:color="000000"/>
                    <w:left w:val="single" w:sz="6" w:space="0" w:color="000000"/>
                    <w:bottom w:val="single" w:sz="6" w:space="0" w:color="000000"/>
                    <w:right w:val="single" w:sz="6" w:space="0" w:color="000000"/>
                  </w:tcBorders>
                  <w:vAlign w:val="center"/>
                  <w:hideMark/>
                </w:tcPr>
                <w:p w14:paraId="23E27B92" w14:textId="77777777" w:rsidR="00C174C9" w:rsidRPr="0003073A" w:rsidRDefault="00C174C9" w:rsidP="00DE3041">
                  <w:pPr>
                    <w:framePr w:hSpace="180" w:wrap="around" w:vAnchor="page" w:hAnchor="text" w:y="2686"/>
                    <w:rPr>
                      <w:rFonts w:ascii="Times New Roman" w:hAnsi="Times New Roman" w:cs="Times New Roman"/>
                      <w:b/>
                      <w:bCs/>
                      <w:lang w:val="ru-RU" w:eastAsia="ru-RU"/>
                    </w:rPr>
                  </w:pPr>
                </w:p>
              </w:tc>
              <w:tc>
                <w:tcPr>
                  <w:tcW w:w="555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08"/>
                    <w:gridCol w:w="2165"/>
                  </w:tblGrid>
                  <w:tr w:rsidR="00C174C9" w:rsidRPr="0003073A" w14:paraId="766C103A" w14:textId="77777777" w:rsidTr="00E66E5D">
                    <w:trPr>
                      <w:tblCellSpacing w:w="0" w:type="dxa"/>
                    </w:trPr>
                    <w:tc>
                      <w:tcPr>
                        <w:tcW w:w="623" w:type="pct"/>
                        <w:hideMark/>
                      </w:tcPr>
                      <w:p w14:paraId="42AB5D11"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8.2.</w:t>
                        </w:r>
                      </w:p>
                    </w:tc>
                    <w:tc>
                      <w:tcPr>
                        <w:tcW w:w="4377" w:type="pct"/>
                        <w:hideMark/>
                      </w:tcPr>
                      <w:p w14:paraId="431E2486"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Carne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prelucrată</w:t>
                        </w:r>
                        <w:proofErr w:type="spellEnd"/>
                      </w:p>
                    </w:tc>
                  </w:tr>
                </w:tbl>
                <w:p w14:paraId="2AB78253" w14:textId="77777777" w:rsidR="00C174C9" w:rsidRPr="0003073A" w:rsidRDefault="00C174C9" w:rsidP="00DE3041">
                  <w:pPr>
                    <w:framePr w:hSpace="180" w:wrap="around" w:vAnchor="page" w:hAnchor="text" w:y="2686"/>
                    <w:rPr>
                      <w:rFonts w:ascii="Times New Roman" w:hAnsi="Times New Roman" w:cs="Times New Roman"/>
                      <w:lang w:val="ru-RU" w:eastAsia="ru-RU"/>
                    </w:rPr>
                  </w:pPr>
                </w:p>
              </w:tc>
              <w:tc>
                <w:tcPr>
                  <w:tcW w:w="1932" w:type="dxa"/>
                  <w:tcBorders>
                    <w:top w:val="single" w:sz="6" w:space="0" w:color="000000"/>
                    <w:left w:val="single" w:sz="6" w:space="0" w:color="000000"/>
                    <w:bottom w:val="single" w:sz="6" w:space="0" w:color="000000"/>
                    <w:right w:val="single" w:sz="6" w:space="0" w:color="000000"/>
                  </w:tcBorders>
                  <w:hideMark/>
                </w:tcPr>
                <w:p w14:paraId="5D0F6A5D" w14:textId="77777777" w:rsidR="00C174C9" w:rsidRPr="0003073A" w:rsidRDefault="00C174C9" w:rsidP="00DE3041">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2,5</w:t>
                  </w:r>
                </w:p>
              </w:tc>
            </w:tr>
            <w:tr w:rsidR="00C174C9" w:rsidRPr="0003073A" w14:paraId="329FC70C" w14:textId="77777777" w:rsidTr="00E66E5D">
              <w:trPr>
                <w:tblCellSpacing w:w="0" w:type="dxa"/>
              </w:trPr>
              <w:tc>
                <w:tcPr>
                  <w:tcW w:w="2699" w:type="dxa"/>
                  <w:vMerge/>
                  <w:tcBorders>
                    <w:top w:val="single" w:sz="6" w:space="0" w:color="000000"/>
                    <w:left w:val="single" w:sz="6" w:space="0" w:color="000000"/>
                    <w:bottom w:val="single" w:sz="6" w:space="0" w:color="000000"/>
                    <w:right w:val="single" w:sz="6" w:space="0" w:color="000000"/>
                  </w:tcBorders>
                  <w:vAlign w:val="center"/>
                  <w:hideMark/>
                </w:tcPr>
                <w:p w14:paraId="79E63EB2" w14:textId="77777777" w:rsidR="00C174C9" w:rsidRPr="0003073A" w:rsidRDefault="00C174C9" w:rsidP="00DE3041">
                  <w:pPr>
                    <w:framePr w:hSpace="180" w:wrap="around" w:vAnchor="page" w:hAnchor="text" w:y="2686"/>
                    <w:rPr>
                      <w:rFonts w:ascii="Times New Roman" w:hAnsi="Times New Roman" w:cs="Times New Roman"/>
                      <w:b/>
                      <w:bCs/>
                      <w:lang w:val="ru-RU" w:eastAsia="ru-RU"/>
                    </w:rPr>
                  </w:pPr>
                </w:p>
              </w:tc>
              <w:tc>
                <w:tcPr>
                  <w:tcW w:w="555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08"/>
                    <w:gridCol w:w="2165"/>
                  </w:tblGrid>
                  <w:tr w:rsidR="00C174C9" w:rsidRPr="0003073A" w14:paraId="65B40CE4" w14:textId="77777777" w:rsidTr="00E66E5D">
                    <w:trPr>
                      <w:tblCellSpacing w:w="0" w:type="dxa"/>
                    </w:trPr>
                    <w:tc>
                      <w:tcPr>
                        <w:tcW w:w="623" w:type="pct"/>
                        <w:hideMark/>
                      </w:tcPr>
                      <w:p w14:paraId="11001A38"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9.2.</w:t>
                        </w:r>
                      </w:p>
                    </w:tc>
                    <w:tc>
                      <w:tcPr>
                        <w:tcW w:w="4377" w:type="pct"/>
                        <w:hideMark/>
                      </w:tcPr>
                      <w:p w14:paraId="4BFA8B05" w14:textId="77777777" w:rsidR="00C174C9" w:rsidRPr="0003073A" w:rsidRDefault="00C174C9" w:rsidP="00DE3041">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Pește și produse de pescărie prelucrate, inclusiv crustacee și moluște</w:t>
                        </w:r>
                      </w:p>
                    </w:tc>
                  </w:tr>
                </w:tbl>
                <w:p w14:paraId="475F6B02" w14:textId="77777777" w:rsidR="00C174C9" w:rsidRPr="0003073A" w:rsidRDefault="00C174C9" w:rsidP="00DE3041">
                  <w:pPr>
                    <w:framePr w:hSpace="180" w:wrap="around" w:vAnchor="page" w:hAnchor="text" w:y="2686"/>
                    <w:rPr>
                      <w:rFonts w:ascii="Times New Roman" w:hAnsi="Times New Roman" w:cs="Times New Roman"/>
                      <w:lang w:val="it-IT" w:eastAsia="ru-RU"/>
                    </w:rPr>
                  </w:pPr>
                </w:p>
              </w:tc>
              <w:tc>
                <w:tcPr>
                  <w:tcW w:w="1932" w:type="dxa"/>
                  <w:tcBorders>
                    <w:top w:val="single" w:sz="6" w:space="0" w:color="000000"/>
                    <w:left w:val="single" w:sz="6" w:space="0" w:color="000000"/>
                    <w:bottom w:val="single" w:sz="6" w:space="0" w:color="000000"/>
                    <w:right w:val="single" w:sz="6" w:space="0" w:color="000000"/>
                  </w:tcBorders>
                  <w:hideMark/>
                </w:tcPr>
                <w:p w14:paraId="3298FFF2" w14:textId="77777777" w:rsidR="00C174C9" w:rsidRPr="0003073A" w:rsidRDefault="00C174C9" w:rsidP="00DE3041">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2,0</w:t>
                  </w:r>
                </w:p>
              </w:tc>
            </w:tr>
            <w:tr w:rsidR="00C174C9" w:rsidRPr="0003073A" w14:paraId="38310985" w14:textId="77777777" w:rsidTr="00E66E5D">
              <w:trPr>
                <w:tblCellSpacing w:w="0" w:type="dxa"/>
              </w:trPr>
              <w:tc>
                <w:tcPr>
                  <w:tcW w:w="2699" w:type="dxa"/>
                  <w:vMerge/>
                  <w:tcBorders>
                    <w:top w:val="single" w:sz="6" w:space="0" w:color="000000"/>
                    <w:left w:val="single" w:sz="6" w:space="0" w:color="000000"/>
                    <w:bottom w:val="single" w:sz="6" w:space="0" w:color="000000"/>
                    <w:right w:val="single" w:sz="6" w:space="0" w:color="000000"/>
                  </w:tcBorders>
                  <w:vAlign w:val="center"/>
                  <w:hideMark/>
                </w:tcPr>
                <w:p w14:paraId="36A3F2EC" w14:textId="77777777" w:rsidR="00C174C9" w:rsidRPr="0003073A" w:rsidRDefault="00C174C9" w:rsidP="00DE3041">
                  <w:pPr>
                    <w:framePr w:hSpace="180" w:wrap="around" w:vAnchor="page" w:hAnchor="text" w:y="2686"/>
                    <w:rPr>
                      <w:rFonts w:ascii="Times New Roman" w:hAnsi="Times New Roman" w:cs="Times New Roman"/>
                      <w:b/>
                      <w:bCs/>
                      <w:lang w:val="ru-RU" w:eastAsia="ru-RU"/>
                    </w:rPr>
                  </w:pPr>
                </w:p>
              </w:tc>
              <w:tc>
                <w:tcPr>
                  <w:tcW w:w="555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04"/>
                    <w:gridCol w:w="2169"/>
                  </w:tblGrid>
                  <w:tr w:rsidR="00C174C9" w:rsidRPr="0003073A" w14:paraId="78B4FE42" w14:textId="77777777" w:rsidTr="00E66E5D">
                    <w:trPr>
                      <w:tblCellSpacing w:w="0" w:type="dxa"/>
                    </w:trPr>
                    <w:tc>
                      <w:tcPr>
                        <w:tcW w:w="614" w:type="pct"/>
                        <w:hideMark/>
                      </w:tcPr>
                      <w:p w14:paraId="4AAB2039"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9.3.</w:t>
                        </w:r>
                      </w:p>
                    </w:tc>
                    <w:tc>
                      <w:tcPr>
                        <w:tcW w:w="4386" w:type="pct"/>
                        <w:hideMark/>
                      </w:tcPr>
                      <w:p w14:paraId="22001867"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Icre</w:t>
                        </w:r>
                        <w:proofErr w:type="spellEnd"/>
                      </w:p>
                    </w:tc>
                  </w:tr>
                </w:tbl>
                <w:p w14:paraId="528B17D2" w14:textId="77777777" w:rsidR="00C174C9" w:rsidRPr="0003073A" w:rsidRDefault="00C174C9" w:rsidP="00DE3041">
                  <w:pPr>
                    <w:framePr w:hSpace="180" w:wrap="around" w:vAnchor="page" w:hAnchor="text" w:y="2686"/>
                    <w:rPr>
                      <w:rFonts w:ascii="Times New Roman" w:hAnsi="Times New Roman" w:cs="Times New Roman"/>
                      <w:lang w:val="ru-RU" w:eastAsia="ru-RU"/>
                    </w:rPr>
                  </w:pPr>
                </w:p>
              </w:tc>
              <w:tc>
                <w:tcPr>
                  <w:tcW w:w="1932" w:type="dxa"/>
                  <w:tcBorders>
                    <w:top w:val="single" w:sz="6" w:space="0" w:color="000000"/>
                    <w:left w:val="single" w:sz="6" w:space="0" w:color="000000"/>
                    <w:bottom w:val="single" w:sz="6" w:space="0" w:color="000000"/>
                    <w:right w:val="single" w:sz="6" w:space="0" w:color="000000"/>
                  </w:tcBorders>
                  <w:hideMark/>
                </w:tcPr>
                <w:p w14:paraId="3D1DB838" w14:textId="77777777" w:rsidR="00C174C9" w:rsidRPr="0003073A" w:rsidRDefault="00C174C9" w:rsidP="00DE3041">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2,0</w:t>
                  </w:r>
                </w:p>
              </w:tc>
            </w:tr>
            <w:tr w:rsidR="00C174C9" w:rsidRPr="0003073A" w14:paraId="2CF65842" w14:textId="77777777" w:rsidTr="00E66E5D">
              <w:trPr>
                <w:tblCellSpacing w:w="0" w:type="dxa"/>
              </w:trPr>
              <w:tc>
                <w:tcPr>
                  <w:tcW w:w="2699" w:type="dxa"/>
                  <w:vMerge/>
                  <w:tcBorders>
                    <w:top w:val="single" w:sz="6" w:space="0" w:color="000000"/>
                    <w:left w:val="single" w:sz="6" w:space="0" w:color="000000"/>
                    <w:bottom w:val="single" w:sz="6" w:space="0" w:color="000000"/>
                    <w:right w:val="single" w:sz="6" w:space="0" w:color="000000"/>
                  </w:tcBorders>
                  <w:vAlign w:val="center"/>
                  <w:hideMark/>
                </w:tcPr>
                <w:p w14:paraId="4C47109A" w14:textId="77777777" w:rsidR="00C174C9" w:rsidRPr="0003073A" w:rsidRDefault="00C174C9" w:rsidP="00DE3041">
                  <w:pPr>
                    <w:framePr w:hSpace="180" w:wrap="around" w:vAnchor="page" w:hAnchor="text" w:y="2686"/>
                    <w:rPr>
                      <w:rFonts w:ascii="Times New Roman" w:hAnsi="Times New Roman" w:cs="Times New Roman"/>
                      <w:b/>
                      <w:bCs/>
                      <w:lang w:val="ru-RU" w:eastAsia="ru-RU"/>
                    </w:rPr>
                  </w:pPr>
                </w:p>
              </w:tc>
              <w:tc>
                <w:tcPr>
                  <w:tcW w:w="555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04"/>
                    <w:gridCol w:w="2169"/>
                  </w:tblGrid>
                  <w:tr w:rsidR="00C174C9" w:rsidRPr="0003073A" w14:paraId="258626B6" w14:textId="77777777" w:rsidTr="00E66E5D">
                    <w:trPr>
                      <w:tblCellSpacing w:w="0" w:type="dxa"/>
                    </w:trPr>
                    <w:tc>
                      <w:tcPr>
                        <w:tcW w:w="614" w:type="pct"/>
                        <w:hideMark/>
                      </w:tcPr>
                      <w:p w14:paraId="5D54C341"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12.2.</w:t>
                        </w:r>
                      </w:p>
                    </w:tc>
                    <w:tc>
                      <w:tcPr>
                        <w:tcW w:w="4386" w:type="pct"/>
                        <w:hideMark/>
                      </w:tcPr>
                      <w:p w14:paraId="17D37041" w14:textId="77777777" w:rsidR="00C174C9" w:rsidRPr="0003073A" w:rsidRDefault="00C174C9" w:rsidP="00DE3041">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Ierburi, condimente, produse de asezonare și condimente</w:t>
                        </w:r>
                      </w:p>
                    </w:tc>
                  </w:tr>
                </w:tbl>
                <w:p w14:paraId="2687D754" w14:textId="77777777" w:rsidR="00C174C9" w:rsidRPr="0003073A" w:rsidRDefault="00C174C9" w:rsidP="00DE3041">
                  <w:pPr>
                    <w:framePr w:hSpace="180" w:wrap="around" w:vAnchor="page" w:hAnchor="text" w:y="2686"/>
                    <w:rPr>
                      <w:rFonts w:ascii="Times New Roman" w:hAnsi="Times New Roman" w:cs="Times New Roman"/>
                      <w:lang w:val="it-IT" w:eastAsia="ru-RU"/>
                    </w:rPr>
                  </w:pPr>
                </w:p>
              </w:tc>
              <w:tc>
                <w:tcPr>
                  <w:tcW w:w="1932" w:type="dxa"/>
                  <w:tcBorders>
                    <w:top w:val="single" w:sz="6" w:space="0" w:color="000000"/>
                    <w:left w:val="single" w:sz="6" w:space="0" w:color="000000"/>
                    <w:bottom w:val="single" w:sz="6" w:space="0" w:color="000000"/>
                    <w:right w:val="single" w:sz="6" w:space="0" w:color="000000"/>
                  </w:tcBorders>
                  <w:hideMark/>
                </w:tcPr>
                <w:p w14:paraId="445C88BB" w14:textId="77777777" w:rsidR="00C174C9" w:rsidRPr="0003073A" w:rsidRDefault="00C174C9" w:rsidP="00DE3041">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3,0</w:t>
                  </w:r>
                </w:p>
              </w:tc>
            </w:tr>
            <w:tr w:rsidR="00C174C9" w:rsidRPr="0003073A" w14:paraId="162811CE" w14:textId="77777777" w:rsidTr="00E66E5D">
              <w:trPr>
                <w:tblCellSpacing w:w="0" w:type="dxa"/>
              </w:trPr>
              <w:tc>
                <w:tcPr>
                  <w:tcW w:w="2699" w:type="dxa"/>
                  <w:vMerge/>
                  <w:tcBorders>
                    <w:top w:val="single" w:sz="6" w:space="0" w:color="000000"/>
                    <w:left w:val="single" w:sz="6" w:space="0" w:color="000000"/>
                    <w:bottom w:val="single" w:sz="6" w:space="0" w:color="000000"/>
                    <w:right w:val="single" w:sz="6" w:space="0" w:color="000000"/>
                  </w:tcBorders>
                  <w:vAlign w:val="center"/>
                  <w:hideMark/>
                </w:tcPr>
                <w:p w14:paraId="01A4AC27" w14:textId="77777777" w:rsidR="00C174C9" w:rsidRPr="0003073A" w:rsidRDefault="00C174C9" w:rsidP="00DE3041">
                  <w:pPr>
                    <w:framePr w:hSpace="180" w:wrap="around" w:vAnchor="page" w:hAnchor="text" w:y="2686"/>
                    <w:rPr>
                      <w:rFonts w:ascii="Times New Roman" w:hAnsi="Times New Roman" w:cs="Times New Roman"/>
                      <w:b/>
                      <w:bCs/>
                      <w:lang w:val="ru-RU" w:eastAsia="ru-RU"/>
                    </w:rPr>
                  </w:pPr>
                </w:p>
              </w:tc>
              <w:tc>
                <w:tcPr>
                  <w:tcW w:w="555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04"/>
                    <w:gridCol w:w="2169"/>
                  </w:tblGrid>
                  <w:tr w:rsidR="00C174C9" w:rsidRPr="0003073A" w14:paraId="0A3EB208" w14:textId="77777777" w:rsidTr="00E66E5D">
                    <w:trPr>
                      <w:tblCellSpacing w:w="0" w:type="dxa"/>
                    </w:trPr>
                    <w:tc>
                      <w:tcPr>
                        <w:tcW w:w="614" w:type="pct"/>
                        <w:hideMark/>
                      </w:tcPr>
                      <w:p w14:paraId="256D1548"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12.6.</w:t>
                        </w:r>
                      </w:p>
                    </w:tc>
                    <w:tc>
                      <w:tcPr>
                        <w:tcW w:w="4386" w:type="pct"/>
                        <w:hideMark/>
                      </w:tcPr>
                      <w:p w14:paraId="64D63F13" w14:textId="77777777" w:rsidR="00C174C9" w:rsidRPr="0003073A" w:rsidRDefault="00C174C9" w:rsidP="00DE3041">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Sosuri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produse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similare</w:t>
                        </w:r>
                        <w:proofErr w:type="spellEnd"/>
                      </w:p>
                    </w:tc>
                  </w:tr>
                </w:tbl>
                <w:p w14:paraId="22408AEA" w14:textId="77777777" w:rsidR="00C174C9" w:rsidRPr="0003073A" w:rsidRDefault="00C174C9" w:rsidP="00DE3041">
                  <w:pPr>
                    <w:framePr w:hSpace="180" w:wrap="around" w:vAnchor="page" w:hAnchor="text" w:y="2686"/>
                    <w:rPr>
                      <w:rFonts w:ascii="Times New Roman" w:hAnsi="Times New Roman" w:cs="Times New Roman"/>
                      <w:lang w:val="ru-RU" w:eastAsia="ru-RU"/>
                    </w:rPr>
                  </w:pPr>
                </w:p>
              </w:tc>
              <w:tc>
                <w:tcPr>
                  <w:tcW w:w="1932" w:type="dxa"/>
                  <w:tcBorders>
                    <w:top w:val="single" w:sz="6" w:space="0" w:color="000000"/>
                    <w:left w:val="single" w:sz="6" w:space="0" w:color="000000"/>
                    <w:bottom w:val="single" w:sz="6" w:space="0" w:color="000000"/>
                    <w:right w:val="single" w:sz="6" w:space="0" w:color="000000"/>
                  </w:tcBorders>
                  <w:hideMark/>
                </w:tcPr>
                <w:p w14:paraId="211DFAB7" w14:textId="77777777" w:rsidR="00C174C9" w:rsidRPr="0003073A" w:rsidRDefault="00C174C9" w:rsidP="00DE3041">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3,0</w:t>
                  </w:r>
                </w:p>
              </w:tc>
            </w:tr>
            <w:tr w:rsidR="00C174C9" w:rsidRPr="0003073A" w14:paraId="536A95B1" w14:textId="77777777" w:rsidTr="00E66E5D">
              <w:trPr>
                <w:tblCellSpacing w:w="0" w:type="dxa"/>
              </w:trPr>
              <w:tc>
                <w:tcPr>
                  <w:tcW w:w="2699" w:type="dxa"/>
                  <w:vMerge/>
                  <w:tcBorders>
                    <w:top w:val="single" w:sz="6" w:space="0" w:color="000000"/>
                    <w:left w:val="single" w:sz="6" w:space="0" w:color="000000"/>
                    <w:bottom w:val="single" w:sz="6" w:space="0" w:color="000000"/>
                    <w:right w:val="single" w:sz="6" w:space="0" w:color="000000"/>
                  </w:tcBorders>
                  <w:vAlign w:val="center"/>
                  <w:hideMark/>
                </w:tcPr>
                <w:p w14:paraId="1A3FBEB7" w14:textId="77777777" w:rsidR="00C174C9" w:rsidRPr="0003073A" w:rsidRDefault="00C174C9" w:rsidP="00DE3041">
                  <w:pPr>
                    <w:framePr w:hSpace="180" w:wrap="around" w:vAnchor="page" w:hAnchor="text" w:y="2686"/>
                    <w:rPr>
                      <w:rFonts w:ascii="Times New Roman" w:hAnsi="Times New Roman" w:cs="Times New Roman"/>
                      <w:b/>
                      <w:bCs/>
                      <w:lang w:val="ru-RU" w:eastAsia="ru-RU"/>
                    </w:rPr>
                  </w:pPr>
                </w:p>
              </w:tc>
              <w:tc>
                <w:tcPr>
                  <w:tcW w:w="5559"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04"/>
                    <w:gridCol w:w="2169"/>
                  </w:tblGrid>
                  <w:tr w:rsidR="00C174C9" w:rsidRPr="0003073A" w14:paraId="7B6FF68A" w14:textId="77777777" w:rsidTr="00E66E5D">
                    <w:trPr>
                      <w:tblCellSpacing w:w="0" w:type="dxa"/>
                    </w:trPr>
                    <w:tc>
                      <w:tcPr>
                        <w:tcW w:w="614" w:type="pct"/>
                        <w:hideMark/>
                      </w:tcPr>
                      <w:p w14:paraId="1A8432C6"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15.</w:t>
                        </w:r>
                      </w:p>
                    </w:tc>
                    <w:tc>
                      <w:tcPr>
                        <w:tcW w:w="4386" w:type="pct"/>
                        <w:hideMark/>
                      </w:tcPr>
                      <w:p w14:paraId="5C9C838F" w14:textId="77777777" w:rsidR="00C174C9" w:rsidRPr="0003073A" w:rsidRDefault="00C174C9" w:rsidP="00DE3041">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Aperitive condimentate și gustări gata de consum</w:t>
                        </w:r>
                      </w:p>
                    </w:tc>
                  </w:tr>
                </w:tbl>
                <w:p w14:paraId="1151F410" w14:textId="77777777" w:rsidR="00C174C9" w:rsidRPr="0003073A" w:rsidRDefault="00C174C9" w:rsidP="00DE3041">
                  <w:pPr>
                    <w:framePr w:hSpace="180" w:wrap="around" w:vAnchor="page" w:hAnchor="text" w:y="2686"/>
                    <w:rPr>
                      <w:rFonts w:ascii="Times New Roman" w:hAnsi="Times New Roman" w:cs="Times New Roman"/>
                      <w:lang w:val="it-IT" w:eastAsia="ru-RU"/>
                    </w:rPr>
                  </w:pPr>
                </w:p>
              </w:tc>
              <w:tc>
                <w:tcPr>
                  <w:tcW w:w="1932" w:type="dxa"/>
                  <w:tcBorders>
                    <w:top w:val="single" w:sz="6" w:space="0" w:color="000000"/>
                    <w:left w:val="single" w:sz="6" w:space="0" w:color="000000"/>
                    <w:bottom w:val="single" w:sz="6" w:space="0" w:color="000000"/>
                    <w:right w:val="single" w:sz="6" w:space="0" w:color="000000"/>
                  </w:tcBorders>
                  <w:hideMark/>
                </w:tcPr>
                <w:p w14:paraId="100CBAE5" w14:textId="77777777" w:rsidR="00C174C9" w:rsidRPr="0003073A" w:rsidRDefault="00C174C9" w:rsidP="00DE3041">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3,0</w:t>
                  </w:r>
                </w:p>
              </w:tc>
            </w:tr>
            <w:tr w:rsidR="00C174C9" w:rsidRPr="0003073A" w14:paraId="4508B24E" w14:textId="77777777" w:rsidTr="00E66E5D">
              <w:trPr>
                <w:tblCellSpacing w:w="0" w:type="dxa"/>
              </w:trPr>
              <w:tc>
                <w:tcPr>
                  <w:tcW w:w="2699" w:type="dxa"/>
                  <w:tcBorders>
                    <w:top w:val="single" w:sz="6" w:space="0" w:color="000000"/>
                    <w:left w:val="single" w:sz="6" w:space="0" w:color="000000"/>
                    <w:bottom w:val="single" w:sz="6" w:space="0" w:color="000000"/>
                    <w:right w:val="single" w:sz="6" w:space="0" w:color="000000"/>
                  </w:tcBorders>
                  <w:hideMark/>
                </w:tcPr>
                <w:p w14:paraId="3AFD917A" w14:textId="77777777" w:rsidR="00C174C9" w:rsidRPr="0003073A" w:rsidRDefault="00C174C9" w:rsidP="00DE3041">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de la care este autorizat produsul</w:t>
                  </w:r>
                </w:p>
              </w:tc>
              <w:tc>
                <w:tcPr>
                  <w:tcW w:w="7491" w:type="dxa"/>
                  <w:gridSpan w:val="2"/>
                  <w:tcBorders>
                    <w:top w:val="single" w:sz="6" w:space="0" w:color="000000"/>
                    <w:left w:val="single" w:sz="6" w:space="0" w:color="000000"/>
                    <w:bottom w:val="single" w:sz="6" w:space="0" w:color="000000"/>
                    <w:right w:val="single" w:sz="6" w:space="0" w:color="000000"/>
                  </w:tcBorders>
                  <w:hideMark/>
                </w:tcPr>
                <w:p w14:paraId="2CC2B78F"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2014</w:t>
                  </w:r>
                </w:p>
              </w:tc>
            </w:tr>
            <w:tr w:rsidR="00C174C9" w:rsidRPr="0003073A" w14:paraId="366FED03" w14:textId="77777777" w:rsidTr="00E66E5D">
              <w:trPr>
                <w:tblCellSpacing w:w="0" w:type="dxa"/>
              </w:trPr>
              <w:tc>
                <w:tcPr>
                  <w:tcW w:w="2699" w:type="dxa"/>
                  <w:tcBorders>
                    <w:top w:val="single" w:sz="6" w:space="0" w:color="000000"/>
                    <w:left w:val="single" w:sz="6" w:space="0" w:color="000000"/>
                    <w:bottom w:val="single" w:sz="6" w:space="0" w:color="000000"/>
                    <w:right w:val="single" w:sz="6" w:space="0" w:color="000000"/>
                  </w:tcBorders>
                  <w:hideMark/>
                </w:tcPr>
                <w:p w14:paraId="79AD2D81" w14:textId="77777777" w:rsidR="00C174C9" w:rsidRPr="0003073A" w:rsidRDefault="00C174C9" w:rsidP="00DE3041">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pînă la care este autorizat produsul</w:t>
                  </w:r>
                </w:p>
              </w:tc>
              <w:tc>
                <w:tcPr>
                  <w:tcW w:w="7491" w:type="dxa"/>
                  <w:gridSpan w:val="2"/>
                  <w:tcBorders>
                    <w:top w:val="single" w:sz="6" w:space="0" w:color="000000"/>
                    <w:left w:val="single" w:sz="6" w:space="0" w:color="000000"/>
                    <w:bottom w:val="single" w:sz="6" w:space="0" w:color="000000"/>
                    <w:right w:val="single" w:sz="6" w:space="0" w:color="000000"/>
                  </w:tcBorders>
                  <w:hideMark/>
                </w:tcPr>
                <w:p w14:paraId="03B79F89" w14:textId="77777777" w:rsidR="00C174C9" w:rsidRPr="0003073A" w:rsidRDefault="00C174C9" w:rsidP="00DE3041">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2024</w:t>
                  </w:r>
                </w:p>
              </w:tc>
            </w:tr>
          </w:tbl>
          <w:p w14:paraId="096424CA" w14:textId="1DD0D379" w:rsidR="00C174C9" w:rsidRPr="0003073A" w:rsidRDefault="00C174C9" w:rsidP="00C174C9">
            <w:pPr>
              <w:tabs>
                <w:tab w:val="left" w:pos="1575"/>
              </w:tabs>
              <w:ind w:right="195"/>
              <w:rPr>
                <w:rFonts w:ascii="Times New Roman" w:hAnsi="Times New Roman" w:cs="Times New Roman"/>
                <w:b/>
                <w:bCs/>
                <w:lang w:val="ru-RU" w:eastAsia="ru-RU"/>
              </w:rPr>
            </w:pPr>
          </w:p>
        </w:tc>
        <w:tc>
          <w:tcPr>
            <w:tcW w:w="4853" w:type="dxa"/>
          </w:tcPr>
          <w:p w14:paraId="61E40477" w14:textId="0AE12877" w:rsidR="00C174C9" w:rsidRPr="0003073A" w:rsidRDefault="00C174C9" w:rsidP="00C174C9">
            <w:pPr>
              <w:shd w:val="clear" w:color="auto" w:fill="FFFFFF"/>
              <w:spacing w:line="312" w:lineRule="atLeast"/>
              <w:jc w:val="both"/>
              <w:rPr>
                <w:rFonts w:ascii="Times New Roman" w:hAnsi="Times New Roman" w:cs="Times New Roman"/>
                <w:color w:val="000000"/>
                <w:lang w:val="it-IT" w:eastAsia="ro-MD"/>
              </w:rPr>
            </w:pPr>
            <w:r w:rsidRPr="0003073A">
              <w:rPr>
                <w:rFonts w:ascii="Times New Roman" w:hAnsi="Times New Roman" w:cs="Times New Roman"/>
                <w:color w:val="000000"/>
                <w:lang w:val="it-IT" w:eastAsia="ro-MD"/>
              </w:rPr>
              <w:lastRenderedPageBreak/>
              <w:t>Se exclude</w:t>
            </w:r>
          </w:p>
        </w:tc>
        <w:tc>
          <w:tcPr>
            <w:tcW w:w="4869" w:type="dxa"/>
          </w:tcPr>
          <w:p w14:paraId="038C3415" w14:textId="77777777" w:rsidR="00C174C9" w:rsidRPr="0003073A" w:rsidRDefault="00C174C9" w:rsidP="00C174C9">
            <w:pPr>
              <w:pStyle w:val="NormalWeb"/>
              <w:shd w:val="clear" w:color="auto" w:fill="FFFFFF"/>
              <w:rPr>
                <w:color w:val="000000"/>
                <w:sz w:val="22"/>
                <w:szCs w:val="22"/>
                <w:lang w:val="it-IT" w:eastAsia="ro-MD"/>
              </w:rPr>
            </w:pPr>
          </w:p>
        </w:tc>
      </w:tr>
      <w:tr w:rsidR="00C174C9" w:rsidRPr="0003073A" w14:paraId="6065C6DA" w14:textId="77777777" w:rsidTr="00F53FF4">
        <w:tc>
          <w:tcPr>
            <w:tcW w:w="4853" w:type="dxa"/>
          </w:tcPr>
          <w:p w14:paraId="2AC2F86F" w14:textId="77777777" w:rsidR="00C174C9" w:rsidRPr="0003073A" w:rsidRDefault="00C174C9" w:rsidP="00C174C9">
            <w:pPr>
              <w:ind w:right="195"/>
              <w:jc w:val="center"/>
              <w:rPr>
                <w:rFonts w:ascii="Times New Roman" w:hAnsi="Times New Roman" w:cs="Times New Roman"/>
                <w:b/>
                <w:bCs/>
                <w:lang w:val="ru-RU" w:eastAsia="ru-RU"/>
              </w:rPr>
            </w:pPr>
          </w:p>
        </w:tc>
        <w:tc>
          <w:tcPr>
            <w:tcW w:w="4853" w:type="dxa"/>
          </w:tcPr>
          <w:p w14:paraId="14C17811" w14:textId="77777777" w:rsidR="00C174C9" w:rsidRPr="0003073A" w:rsidRDefault="00C174C9" w:rsidP="00C174C9">
            <w:pPr>
              <w:shd w:val="clear" w:color="auto" w:fill="FFFFFF"/>
              <w:spacing w:line="312" w:lineRule="atLeast"/>
              <w:jc w:val="both"/>
              <w:rPr>
                <w:rFonts w:ascii="Times New Roman" w:hAnsi="Times New Roman" w:cs="Times New Roman"/>
                <w:color w:val="000000"/>
                <w:lang w:val="it-IT" w:eastAsia="ro-MD"/>
              </w:rPr>
            </w:pPr>
          </w:p>
        </w:tc>
        <w:tc>
          <w:tcPr>
            <w:tcW w:w="4869" w:type="dxa"/>
          </w:tcPr>
          <w:p w14:paraId="5D27F16D" w14:textId="77777777" w:rsidR="00C174C9" w:rsidRPr="0003073A" w:rsidRDefault="00C174C9" w:rsidP="00C174C9">
            <w:pPr>
              <w:pStyle w:val="NormalWeb"/>
              <w:shd w:val="clear" w:color="auto" w:fill="FFFFFF"/>
              <w:rPr>
                <w:color w:val="000000"/>
                <w:sz w:val="22"/>
                <w:szCs w:val="22"/>
                <w:lang w:val="it-IT" w:eastAsia="ro-MD"/>
              </w:rPr>
            </w:pPr>
          </w:p>
        </w:tc>
      </w:tr>
      <w:tr w:rsidR="00C174C9" w:rsidRPr="0003073A" w14:paraId="10F216E8" w14:textId="77777777" w:rsidTr="00F53FF4">
        <w:tc>
          <w:tcPr>
            <w:tcW w:w="4853" w:type="dxa"/>
          </w:tcPr>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70"/>
              <w:gridCol w:w="2522"/>
              <w:gridCol w:w="929"/>
            </w:tblGrid>
            <w:tr w:rsidR="00C174C9" w:rsidRPr="0003073A" w14:paraId="3F7AF7D0" w14:textId="77777777" w:rsidTr="00E66E5D">
              <w:trPr>
                <w:tblCellSpacing w:w="0" w:type="dxa"/>
              </w:trPr>
              <w:tc>
                <w:tcPr>
                  <w:tcW w:w="2566" w:type="dxa"/>
                  <w:tcBorders>
                    <w:top w:val="single" w:sz="6" w:space="0" w:color="000000"/>
                    <w:left w:val="single" w:sz="6" w:space="0" w:color="000000"/>
                    <w:bottom w:val="single" w:sz="6" w:space="0" w:color="000000"/>
                    <w:right w:val="single" w:sz="6" w:space="0" w:color="000000"/>
                  </w:tcBorders>
                  <w:hideMark/>
                </w:tcPr>
                <w:p w14:paraId="720254C8"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Cod</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unic</w:t>
                  </w:r>
                  <w:proofErr w:type="spellEnd"/>
                </w:p>
              </w:tc>
              <w:tc>
                <w:tcPr>
                  <w:tcW w:w="7624" w:type="dxa"/>
                  <w:gridSpan w:val="2"/>
                  <w:tcBorders>
                    <w:top w:val="single" w:sz="6" w:space="0" w:color="000000"/>
                    <w:left w:val="single" w:sz="6" w:space="0" w:color="000000"/>
                    <w:bottom w:val="single" w:sz="6" w:space="0" w:color="000000"/>
                    <w:right w:val="single" w:sz="6" w:space="0" w:color="000000"/>
                  </w:tcBorders>
                  <w:hideMark/>
                </w:tcPr>
                <w:p w14:paraId="5E7B691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SF-006</w:t>
                  </w:r>
                </w:p>
              </w:tc>
            </w:tr>
            <w:tr w:rsidR="00C174C9" w:rsidRPr="0003073A" w14:paraId="494FF92B" w14:textId="77777777" w:rsidTr="00E66E5D">
              <w:trPr>
                <w:tblCellSpacing w:w="0" w:type="dxa"/>
              </w:trPr>
              <w:tc>
                <w:tcPr>
                  <w:tcW w:w="2566" w:type="dxa"/>
                  <w:tcBorders>
                    <w:top w:val="single" w:sz="6" w:space="0" w:color="000000"/>
                    <w:left w:val="single" w:sz="6" w:space="0" w:color="000000"/>
                    <w:bottom w:val="single" w:sz="6" w:space="0" w:color="000000"/>
                    <w:right w:val="single" w:sz="6" w:space="0" w:color="000000"/>
                  </w:tcBorders>
                  <w:hideMark/>
                </w:tcPr>
                <w:p w14:paraId="6B81AE57"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Denumirea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lastRenderedPageBreak/>
                    <w:t>produsului</w:t>
                  </w:r>
                  <w:proofErr w:type="spellEnd"/>
                </w:p>
              </w:tc>
              <w:tc>
                <w:tcPr>
                  <w:tcW w:w="7624" w:type="dxa"/>
                  <w:gridSpan w:val="2"/>
                  <w:tcBorders>
                    <w:top w:val="single" w:sz="6" w:space="0" w:color="000000"/>
                    <w:left w:val="single" w:sz="6" w:space="0" w:color="000000"/>
                    <w:bottom w:val="single" w:sz="6" w:space="0" w:color="000000"/>
                    <w:right w:val="single" w:sz="6" w:space="0" w:color="000000"/>
                  </w:tcBorders>
                  <w:hideMark/>
                </w:tcPr>
                <w:p w14:paraId="690A4041"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lastRenderedPageBreak/>
                    <w:t>SmokEz</w:t>
                  </w:r>
                  <w:proofErr w:type="spellEnd"/>
                  <w:r w:rsidRPr="0003073A">
                    <w:rPr>
                      <w:rFonts w:ascii="Times New Roman" w:hAnsi="Times New Roman" w:cs="Times New Roman"/>
                      <w:lang w:val="ru-RU" w:eastAsia="ru-RU"/>
                    </w:rPr>
                    <w:t xml:space="preserve"> Enviro-23</w:t>
                  </w:r>
                </w:p>
              </w:tc>
            </w:tr>
            <w:tr w:rsidR="00C174C9" w:rsidRPr="0003073A" w14:paraId="75D00C1C" w14:textId="77777777" w:rsidTr="00E66E5D">
              <w:trPr>
                <w:tblCellSpacing w:w="0" w:type="dxa"/>
              </w:trPr>
              <w:tc>
                <w:tcPr>
                  <w:tcW w:w="2566" w:type="dxa"/>
                  <w:tcBorders>
                    <w:top w:val="single" w:sz="6" w:space="0" w:color="000000"/>
                    <w:left w:val="single" w:sz="6" w:space="0" w:color="000000"/>
                    <w:bottom w:val="single" w:sz="6" w:space="0" w:color="000000"/>
                    <w:right w:val="single" w:sz="6" w:space="0" w:color="000000"/>
                  </w:tcBorders>
                  <w:hideMark/>
                </w:tcPr>
                <w:p w14:paraId="1C16D49E"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Numele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624" w:type="dxa"/>
                  <w:gridSpan w:val="2"/>
                  <w:tcBorders>
                    <w:top w:val="single" w:sz="6" w:space="0" w:color="000000"/>
                    <w:left w:val="single" w:sz="6" w:space="0" w:color="000000"/>
                    <w:bottom w:val="single" w:sz="6" w:space="0" w:color="000000"/>
                    <w:right w:val="single" w:sz="6" w:space="0" w:color="000000"/>
                  </w:tcBorders>
                  <w:hideMark/>
                </w:tcPr>
                <w:p w14:paraId="32E77DC0"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Red. Arrow Products Company LLC</w:t>
                  </w:r>
                </w:p>
              </w:tc>
            </w:tr>
            <w:tr w:rsidR="00C174C9" w:rsidRPr="0003073A" w14:paraId="454210B7" w14:textId="77777777" w:rsidTr="00E66E5D">
              <w:trPr>
                <w:tblCellSpacing w:w="0" w:type="dxa"/>
              </w:trPr>
              <w:tc>
                <w:tcPr>
                  <w:tcW w:w="2566" w:type="dxa"/>
                  <w:tcBorders>
                    <w:top w:val="single" w:sz="6" w:space="0" w:color="000000"/>
                    <w:left w:val="single" w:sz="6" w:space="0" w:color="000000"/>
                    <w:bottom w:val="single" w:sz="6" w:space="0" w:color="000000"/>
                    <w:right w:val="single" w:sz="6" w:space="0" w:color="000000"/>
                  </w:tcBorders>
                  <w:hideMark/>
                </w:tcPr>
                <w:p w14:paraId="496D7473"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Adresa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624"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421"/>
                  </w:tblGrid>
                  <w:tr w:rsidR="00C174C9" w:rsidRPr="0003073A" w14:paraId="6D6DF7F3" w14:textId="77777777" w:rsidTr="00E66E5D">
                    <w:trPr>
                      <w:tblCellSpacing w:w="0" w:type="dxa"/>
                    </w:trPr>
                    <w:tc>
                      <w:tcPr>
                        <w:tcW w:w="7594" w:type="dxa"/>
                        <w:vAlign w:val="center"/>
                        <w:hideMark/>
                      </w:tcPr>
                      <w:p w14:paraId="0719375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P.O. Box 1537</w:t>
                        </w:r>
                      </w:p>
                    </w:tc>
                  </w:tr>
                  <w:tr w:rsidR="00C174C9" w:rsidRPr="0003073A" w14:paraId="30F765AE" w14:textId="77777777" w:rsidTr="00E66E5D">
                    <w:trPr>
                      <w:tblCellSpacing w:w="0" w:type="dxa"/>
                    </w:trPr>
                    <w:tc>
                      <w:tcPr>
                        <w:tcW w:w="7594" w:type="dxa"/>
                        <w:vAlign w:val="center"/>
                        <w:hideMark/>
                      </w:tcPr>
                      <w:p w14:paraId="2ECE073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633 South 20th </w:t>
                        </w:r>
                        <w:proofErr w:type="spellStart"/>
                        <w:r w:rsidRPr="0003073A">
                          <w:rPr>
                            <w:rFonts w:ascii="Times New Roman" w:hAnsi="Times New Roman" w:cs="Times New Roman"/>
                            <w:lang w:val="ru-RU" w:eastAsia="ru-RU"/>
                          </w:rPr>
                          <w:t>street</w:t>
                        </w:r>
                        <w:proofErr w:type="spellEnd"/>
                      </w:p>
                    </w:tc>
                  </w:tr>
                  <w:tr w:rsidR="00C174C9" w:rsidRPr="0003073A" w14:paraId="2FB4E6FA" w14:textId="77777777" w:rsidTr="00E66E5D">
                    <w:trPr>
                      <w:tblCellSpacing w:w="0" w:type="dxa"/>
                    </w:trPr>
                    <w:tc>
                      <w:tcPr>
                        <w:tcW w:w="7594" w:type="dxa"/>
                        <w:vAlign w:val="center"/>
                        <w:hideMark/>
                      </w:tcPr>
                      <w:p w14:paraId="1E048D7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Manitowoc</w:t>
                        </w:r>
                        <w:proofErr w:type="spellEnd"/>
                        <w:r w:rsidRPr="0003073A">
                          <w:rPr>
                            <w:rFonts w:ascii="Times New Roman" w:hAnsi="Times New Roman" w:cs="Times New Roman"/>
                            <w:lang w:val="ru-RU" w:eastAsia="ru-RU"/>
                          </w:rPr>
                          <w:t>, WI 54221-1537</w:t>
                        </w:r>
                      </w:p>
                    </w:tc>
                  </w:tr>
                  <w:tr w:rsidR="00C174C9" w:rsidRPr="0003073A" w14:paraId="0F943D0C" w14:textId="77777777" w:rsidTr="00E66E5D">
                    <w:trPr>
                      <w:tblCellSpacing w:w="0" w:type="dxa"/>
                    </w:trPr>
                    <w:tc>
                      <w:tcPr>
                        <w:tcW w:w="7594" w:type="dxa"/>
                        <w:vAlign w:val="center"/>
                        <w:hideMark/>
                      </w:tcPr>
                      <w:p w14:paraId="4A0DD43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SUA</w:t>
                        </w:r>
                      </w:p>
                    </w:tc>
                  </w:tr>
                </w:tbl>
                <w:p w14:paraId="44F6A5C3"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01AB2128" w14:textId="77777777" w:rsidTr="00E66E5D">
              <w:trPr>
                <w:tblCellSpacing w:w="0" w:type="dxa"/>
              </w:trPr>
              <w:tc>
                <w:tcPr>
                  <w:tcW w:w="2566" w:type="dxa"/>
                  <w:tcBorders>
                    <w:top w:val="single" w:sz="6" w:space="0" w:color="000000"/>
                    <w:left w:val="single" w:sz="6" w:space="0" w:color="000000"/>
                    <w:bottom w:val="single" w:sz="6" w:space="0" w:color="000000"/>
                    <w:right w:val="single" w:sz="6" w:space="0" w:color="000000"/>
                  </w:tcBorders>
                  <w:hideMark/>
                </w:tcPr>
                <w:p w14:paraId="12882562"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Descrierea</w:t>
                  </w:r>
                  <w:proofErr w:type="spellEnd"/>
                  <w:r w:rsidRPr="0003073A">
                    <w:rPr>
                      <w:rFonts w:ascii="Times New Roman" w:hAnsi="Times New Roman" w:cs="Times New Roman"/>
                      <w:b/>
                      <w:bCs/>
                      <w:lang w:val="ru-RU" w:eastAsia="ru-RU"/>
                    </w:rPr>
                    <w:t xml:space="preserve"> și </w:t>
                  </w:r>
                  <w:proofErr w:type="spellStart"/>
                  <w:r w:rsidRPr="0003073A">
                    <w:rPr>
                      <w:rFonts w:ascii="Times New Roman" w:hAnsi="Times New Roman" w:cs="Times New Roman"/>
                      <w:b/>
                      <w:bCs/>
                      <w:lang w:val="ru-RU" w:eastAsia="ru-RU"/>
                    </w:rPr>
                    <w:t>caracterizarea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624"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195"/>
                    <w:gridCol w:w="3226"/>
                  </w:tblGrid>
                  <w:tr w:rsidR="00C174C9" w:rsidRPr="0003073A" w14:paraId="3802F7F2" w14:textId="77777777" w:rsidTr="00E66E5D">
                    <w:trPr>
                      <w:tblCellSpacing w:w="0" w:type="dxa"/>
                    </w:trPr>
                    <w:tc>
                      <w:tcPr>
                        <w:tcW w:w="285" w:type="pct"/>
                        <w:hideMark/>
                      </w:tcPr>
                      <w:p w14:paraId="0C0EDF7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w:t>
                        </w:r>
                      </w:p>
                    </w:tc>
                    <w:tc>
                      <w:tcPr>
                        <w:tcW w:w="4715" w:type="pct"/>
                        <w:hideMark/>
                      </w:tcPr>
                      <w:p w14:paraId="319FC148"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Materii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sursă</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69"/>
                          <w:gridCol w:w="3157"/>
                        </w:tblGrid>
                        <w:tr w:rsidR="00C174C9" w:rsidRPr="0003073A" w14:paraId="4BC35F1D" w14:textId="77777777" w:rsidTr="00E66E5D">
                          <w:trPr>
                            <w:tblCellSpacing w:w="0" w:type="dxa"/>
                          </w:trPr>
                          <w:tc>
                            <w:tcPr>
                              <w:tcW w:w="130" w:type="dxa"/>
                              <w:hideMark/>
                            </w:tcPr>
                            <w:p w14:paraId="58C6B3F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 </w:t>
                              </w:r>
                            </w:p>
                          </w:tc>
                          <w:tc>
                            <w:tcPr>
                              <w:tcW w:w="7031" w:type="dxa"/>
                              <w:hideMark/>
                            </w:tcPr>
                            <w:p w14:paraId="59F29EC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Arțar</w:t>
                              </w:r>
                              <w:proofErr w:type="spellEnd"/>
                              <w:r w:rsidRPr="0003073A">
                                <w:rPr>
                                  <w:rFonts w:ascii="Times New Roman" w:hAnsi="Times New Roman" w:cs="Times New Roman"/>
                                  <w:lang w:val="ru-RU" w:eastAsia="ru-RU"/>
                                </w:rPr>
                                <w:t xml:space="preserve"> (</w:t>
                              </w:r>
                              <w:r w:rsidRPr="0003073A">
                                <w:rPr>
                                  <w:rFonts w:ascii="Times New Roman" w:hAnsi="Times New Roman" w:cs="Times New Roman"/>
                                  <w:i/>
                                  <w:iCs/>
                                  <w:lang w:val="ru-RU" w:eastAsia="ru-RU"/>
                                </w:rPr>
                                <w:t xml:space="preserve">Acer </w:t>
                              </w:r>
                              <w:proofErr w:type="spellStart"/>
                              <w:r w:rsidRPr="0003073A">
                                <w:rPr>
                                  <w:rFonts w:ascii="Times New Roman" w:hAnsi="Times New Roman" w:cs="Times New Roman"/>
                                  <w:i/>
                                  <w:iCs/>
                                  <w:lang w:val="ru-RU" w:eastAsia="ru-RU"/>
                                </w:rPr>
                                <w:t>saccharum</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25-65</w:t>
                              </w:r>
                              <w:proofErr w:type="gramEnd"/>
                              <w:r w:rsidRPr="0003073A">
                                <w:rPr>
                                  <w:rFonts w:ascii="Times New Roman" w:hAnsi="Times New Roman" w:cs="Times New Roman"/>
                                  <w:lang w:val="ru-RU" w:eastAsia="ru-RU"/>
                                </w:rPr>
                                <w:t> %</w:t>
                              </w:r>
                            </w:p>
                          </w:tc>
                        </w:tr>
                      </w:tbl>
                      <w:p w14:paraId="2124B54D" w14:textId="77777777" w:rsidR="00C174C9" w:rsidRPr="0003073A" w:rsidRDefault="00C174C9" w:rsidP="00C174C9">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73"/>
                          <w:gridCol w:w="3153"/>
                        </w:tblGrid>
                        <w:tr w:rsidR="00C174C9" w:rsidRPr="0003073A" w14:paraId="246B7646" w14:textId="77777777" w:rsidTr="00E66E5D">
                          <w:trPr>
                            <w:tblCellSpacing w:w="0" w:type="dxa"/>
                          </w:trPr>
                          <w:tc>
                            <w:tcPr>
                              <w:tcW w:w="139" w:type="dxa"/>
                              <w:hideMark/>
                            </w:tcPr>
                            <w:p w14:paraId="184C15A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 </w:t>
                              </w:r>
                            </w:p>
                          </w:tc>
                          <w:tc>
                            <w:tcPr>
                              <w:tcW w:w="7022" w:type="dxa"/>
                              <w:hideMark/>
                            </w:tcPr>
                            <w:p w14:paraId="39E86B5C"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Stejar</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i/>
                                  <w:iCs/>
                                  <w:lang w:val="ru-RU" w:eastAsia="ru-RU"/>
                                </w:rPr>
                                <w:t>Quercus</w:t>
                              </w:r>
                              <w:proofErr w:type="spellEnd"/>
                              <w:r w:rsidRPr="0003073A">
                                <w:rPr>
                                  <w:rFonts w:ascii="Times New Roman" w:hAnsi="Times New Roman" w:cs="Times New Roman"/>
                                  <w:i/>
                                  <w:iCs/>
                                  <w:lang w:val="ru-RU" w:eastAsia="ru-RU"/>
                                </w:rPr>
                                <w:t xml:space="preserve"> </w:t>
                              </w:r>
                              <w:proofErr w:type="spellStart"/>
                              <w:r w:rsidRPr="0003073A">
                                <w:rPr>
                                  <w:rFonts w:ascii="Times New Roman" w:hAnsi="Times New Roman" w:cs="Times New Roman"/>
                                  <w:i/>
                                  <w:iCs/>
                                  <w:lang w:val="ru-RU" w:eastAsia="ru-RU"/>
                                </w:rPr>
                                <w:t>alba</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20-75</w:t>
                              </w:r>
                              <w:proofErr w:type="gramEnd"/>
                              <w:r w:rsidRPr="0003073A">
                                <w:rPr>
                                  <w:rFonts w:ascii="Times New Roman" w:hAnsi="Times New Roman" w:cs="Times New Roman"/>
                                  <w:lang w:val="ru-RU" w:eastAsia="ru-RU"/>
                                </w:rPr>
                                <w:t> %</w:t>
                              </w:r>
                            </w:p>
                          </w:tc>
                        </w:tr>
                      </w:tbl>
                      <w:p w14:paraId="49A52AB4" w14:textId="77777777" w:rsidR="00C174C9" w:rsidRPr="0003073A" w:rsidRDefault="00C174C9" w:rsidP="00C174C9">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38"/>
                          <w:gridCol w:w="3188"/>
                        </w:tblGrid>
                        <w:tr w:rsidR="00C174C9" w:rsidRPr="0003073A" w14:paraId="2ADC015C" w14:textId="77777777" w:rsidTr="00E66E5D">
                          <w:trPr>
                            <w:tblCellSpacing w:w="0" w:type="dxa"/>
                          </w:trPr>
                          <w:tc>
                            <w:tcPr>
                              <w:tcW w:w="60" w:type="dxa"/>
                              <w:hideMark/>
                            </w:tcPr>
                            <w:p w14:paraId="60641BF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 </w:t>
                              </w:r>
                            </w:p>
                          </w:tc>
                          <w:tc>
                            <w:tcPr>
                              <w:tcW w:w="7101" w:type="dxa"/>
                              <w:hideMark/>
                            </w:tcPr>
                            <w:p w14:paraId="7B91FE76"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Nuc american (</w:t>
                              </w:r>
                              <w:r w:rsidRPr="0003073A">
                                <w:rPr>
                                  <w:rFonts w:ascii="Times New Roman" w:hAnsi="Times New Roman" w:cs="Times New Roman"/>
                                  <w:i/>
                                  <w:iCs/>
                                  <w:lang w:eastAsia="ru-RU"/>
                                </w:rPr>
                                <w:t>Carya ovata</w:t>
                              </w:r>
                              <w:r w:rsidRPr="0003073A">
                                <w:rPr>
                                  <w:rFonts w:ascii="Times New Roman" w:hAnsi="Times New Roman" w:cs="Times New Roman"/>
                                  <w:lang w:eastAsia="ru-RU"/>
                                </w:rPr>
                                <w:t>), frasin (</w:t>
                              </w:r>
                              <w:r w:rsidRPr="0003073A">
                                <w:rPr>
                                  <w:rFonts w:ascii="Times New Roman" w:hAnsi="Times New Roman" w:cs="Times New Roman"/>
                                  <w:i/>
                                  <w:iCs/>
                                  <w:lang w:eastAsia="ru-RU"/>
                                </w:rPr>
                                <w:t>Fraxinus americana</w:t>
                              </w:r>
                              <w:r w:rsidRPr="0003073A">
                                <w:rPr>
                                  <w:rFonts w:ascii="Times New Roman" w:hAnsi="Times New Roman" w:cs="Times New Roman"/>
                                  <w:lang w:eastAsia="ru-RU"/>
                                </w:rPr>
                                <w:t>), mesteacăn (</w:t>
                              </w:r>
                              <w:r w:rsidRPr="0003073A">
                                <w:rPr>
                                  <w:rFonts w:ascii="Times New Roman" w:hAnsi="Times New Roman" w:cs="Times New Roman"/>
                                  <w:i/>
                                  <w:iCs/>
                                  <w:lang w:eastAsia="ru-RU"/>
                                </w:rPr>
                                <w:t>Betula papyrifera</w:t>
                              </w:r>
                              <w:r w:rsidRPr="0003073A">
                                <w:rPr>
                                  <w:rFonts w:ascii="Times New Roman" w:hAnsi="Times New Roman" w:cs="Times New Roman"/>
                                  <w:lang w:eastAsia="ru-RU"/>
                                </w:rPr>
                                <w:t> și </w:t>
                              </w:r>
                              <w:r w:rsidRPr="0003073A">
                                <w:rPr>
                                  <w:rFonts w:ascii="Times New Roman" w:hAnsi="Times New Roman" w:cs="Times New Roman"/>
                                  <w:i/>
                                  <w:iCs/>
                                  <w:lang w:eastAsia="ru-RU"/>
                                </w:rPr>
                                <w:t>Betula alleghanisensis</w:t>
                              </w:r>
                              <w:r w:rsidRPr="0003073A">
                                <w:rPr>
                                  <w:rFonts w:ascii="Times New Roman" w:hAnsi="Times New Roman" w:cs="Times New Roman"/>
                                  <w:lang w:eastAsia="ru-RU"/>
                                </w:rPr>
                                <w:t>), cireș (</w:t>
                              </w:r>
                              <w:r w:rsidRPr="0003073A">
                                <w:rPr>
                                  <w:rFonts w:ascii="Times New Roman" w:hAnsi="Times New Roman" w:cs="Times New Roman"/>
                                  <w:i/>
                                  <w:iCs/>
                                  <w:lang w:eastAsia="ru-RU"/>
                                </w:rPr>
                                <w:t>Prunus serotina</w:t>
                              </w:r>
                              <w:r w:rsidRPr="0003073A">
                                <w:rPr>
                                  <w:rFonts w:ascii="Times New Roman" w:hAnsi="Times New Roman" w:cs="Times New Roman"/>
                                  <w:lang w:eastAsia="ru-RU"/>
                                </w:rPr>
                                <w:t>), fag (</w:t>
                              </w:r>
                              <w:r w:rsidRPr="0003073A">
                                <w:rPr>
                                  <w:rFonts w:ascii="Times New Roman" w:hAnsi="Times New Roman" w:cs="Times New Roman"/>
                                  <w:i/>
                                  <w:iCs/>
                                  <w:lang w:eastAsia="ru-RU"/>
                                </w:rPr>
                                <w:t>Facus grandifolia</w:t>
                              </w:r>
                              <w:r w:rsidRPr="0003073A">
                                <w:rPr>
                                  <w:rFonts w:ascii="Times New Roman" w:hAnsi="Times New Roman" w:cs="Times New Roman"/>
                                  <w:lang w:eastAsia="ru-RU"/>
                                </w:rPr>
                                <w:t>): 0-15 % (în total)</w:t>
                              </w:r>
                            </w:p>
                          </w:tc>
                        </w:tr>
                      </w:tbl>
                      <w:p w14:paraId="552CF013" w14:textId="77777777" w:rsidR="00C174C9" w:rsidRPr="0003073A" w:rsidRDefault="00C174C9" w:rsidP="00C174C9">
                        <w:pPr>
                          <w:framePr w:hSpace="180" w:wrap="around" w:vAnchor="page" w:hAnchor="text" w:y="2686"/>
                          <w:rPr>
                            <w:rFonts w:ascii="Times New Roman" w:hAnsi="Times New Roman" w:cs="Times New Roman"/>
                            <w:lang w:eastAsia="ru-RU"/>
                          </w:rPr>
                        </w:pPr>
                      </w:p>
                    </w:tc>
                  </w:tr>
                </w:tbl>
                <w:p w14:paraId="64EEE018" w14:textId="77777777" w:rsidR="00C174C9" w:rsidRPr="0003073A" w:rsidRDefault="00C174C9" w:rsidP="00C174C9">
                  <w:pPr>
                    <w:framePr w:hSpace="180" w:wrap="around" w:vAnchor="page" w:hAnchor="text" w:y="2686"/>
                    <w:rPr>
                      <w:rFonts w:ascii="Times New Roman" w:hAnsi="Times New Roman" w:cs="Times New Roman"/>
                      <w:vanish/>
                      <w:lang w:eastAsia="ru-RU"/>
                    </w:rPr>
                  </w:pPr>
                </w:p>
                <w:tbl>
                  <w:tblPr>
                    <w:tblW w:w="5000" w:type="pct"/>
                    <w:tblCellSpacing w:w="0" w:type="dxa"/>
                    <w:tblCellMar>
                      <w:left w:w="0" w:type="dxa"/>
                      <w:right w:w="0" w:type="dxa"/>
                    </w:tblCellMar>
                    <w:tblLook w:val="04A0" w:firstRow="1" w:lastRow="0" w:firstColumn="1" w:lastColumn="0" w:noHBand="0" w:noVBand="1"/>
                  </w:tblPr>
                  <w:tblGrid>
                    <w:gridCol w:w="212"/>
                    <w:gridCol w:w="3209"/>
                  </w:tblGrid>
                  <w:tr w:rsidR="00C174C9" w:rsidRPr="0003073A" w14:paraId="49C113A8" w14:textId="77777777" w:rsidTr="00E66E5D">
                    <w:trPr>
                      <w:tblCellSpacing w:w="0" w:type="dxa"/>
                    </w:trPr>
                    <w:tc>
                      <w:tcPr>
                        <w:tcW w:w="310" w:type="pct"/>
                        <w:hideMark/>
                      </w:tcPr>
                      <w:p w14:paraId="3B17E91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2.</w:t>
                        </w:r>
                      </w:p>
                    </w:tc>
                    <w:tc>
                      <w:tcPr>
                        <w:tcW w:w="4690" w:type="pct"/>
                        <w:hideMark/>
                      </w:tcPr>
                      <w:p w14:paraId="1F56C2B2"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Specificații</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145"/>
                          <w:gridCol w:w="3064"/>
                        </w:tblGrid>
                        <w:tr w:rsidR="00C174C9" w:rsidRPr="0003073A" w14:paraId="40FBF883" w14:textId="77777777" w:rsidTr="00E66E5D">
                          <w:trPr>
                            <w:tblCellSpacing w:w="0" w:type="dxa"/>
                          </w:trPr>
                          <w:tc>
                            <w:tcPr>
                              <w:tcW w:w="226" w:type="pct"/>
                              <w:hideMark/>
                            </w:tcPr>
                            <w:p w14:paraId="5E77F33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74" w:type="pct"/>
                              <w:hideMark/>
                            </w:tcPr>
                            <w:p w14:paraId="3ABB5D6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pH: 2,8-3,2</w:t>
                              </w:r>
                            </w:p>
                          </w:tc>
                        </w:tr>
                        <w:tr w:rsidR="00C174C9" w:rsidRPr="0003073A" w14:paraId="7CCCE5FD" w14:textId="77777777" w:rsidTr="00E66E5D">
                          <w:trPr>
                            <w:tblCellSpacing w:w="0" w:type="dxa"/>
                          </w:trPr>
                          <w:tc>
                            <w:tcPr>
                              <w:tcW w:w="226" w:type="pct"/>
                              <w:hideMark/>
                            </w:tcPr>
                            <w:p w14:paraId="1D79923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74" w:type="pct"/>
                              <w:hideMark/>
                            </w:tcPr>
                            <w:p w14:paraId="5BEBB6B3"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Apă</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57,0-64,4</w:t>
                              </w:r>
                              <w:proofErr w:type="gramEnd"/>
                              <w:r w:rsidRPr="0003073A">
                                <w:rPr>
                                  <w:rFonts w:ascii="Times New Roman" w:hAnsi="Times New Roman" w:cs="Times New Roman"/>
                                  <w:lang w:val="ru-RU" w:eastAsia="ru-RU"/>
                                </w:rPr>
                                <w:t> %</w:t>
                              </w:r>
                            </w:p>
                          </w:tc>
                        </w:tr>
                        <w:tr w:rsidR="00C174C9" w:rsidRPr="0003073A" w14:paraId="0B8E0B57" w14:textId="77777777" w:rsidTr="00E66E5D">
                          <w:trPr>
                            <w:tblCellSpacing w:w="0" w:type="dxa"/>
                          </w:trPr>
                          <w:tc>
                            <w:tcPr>
                              <w:tcW w:w="322" w:type="dxa"/>
                              <w:hideMark/>
                            </w:tcPr>
                            <w:p w14:paraId="5BA0098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lastRenderedPageBreak/>
                                <w:t>—</w:t>
                              </w:r>
                            </w:p>
                          </w:tc>
                          <w:tc>
                            <w:tcPr>
                              <w:tcW w:w="6801" w:type="dxa"/>
                              <w:hideMark/>
                            </w:tcPr>
                            <w:p w14:paraId="2599779A"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Aciditate % (exprimată în acid acetic): 6,0-7,0 greutate %</w:t>
                              </w:r>
                            </w:p>
                          </w:tc>
                        </w:tr>
                        <w:tr w:rsidR="00C174C9" w:rsidRPr="0003073A" w14:paraId="1954EFD7" w14:textId="77777777" w:rsidTr="00E66E5D">
                          <w:trPr>
                            <w:tblCellSpacing w:w="0" w:type="dxa"/>
                          </w:trPr>
                          <w:tc>
                            <w:tcPr>
                              <w:tcW w:w="322" w:type="dxa"/>
                              <w:hideMark/>
                            </w:tcPr>
                            <w:p w14:paraId="6355CB8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6801" w:type="dxa"/>
                              <w:hideMark/>
                            </w:tcPr>
                            <w:p w14:paraId="6D6D68A8"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Compuși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carbonilici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16,0-24,0</w:t>
                              </w:r>
                              <w:proofErr w:type="gram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greutate</w:t>
                              </w:r>
                              <w:proofErr w:type="spellEnd"/>
                              <w:r w:rsidRPr="0003073A">
                                <w:rPr>
                                  <w:rFonts w:ascii="Times New Roman" w:hAnsi="Times New Roman" w:cs="Times New Roman"/>
                                  <w:lang w:val="ru-RU" w:eastAsia="ru-RU"/>
                                </w:rPr>
                                <w:t xml:space="preserve"> %</w:t>
                              </w:r>
                            </w:p>
                          </w:tc>
                        </w:tr>
                        <w:tr w:rsidR="00C174C9" w:rsidRPr="0003073A" w14:paraId="25B0C111" w14:textId="77777777" w:rsidTr="00E66E5D">
                          <w:trPr>
                            <w:tblCellSpacing w:w="0" w:type="dxa"/>
                          </w:trPr>
                          <w:tc>
                            <w:tcPr>
                              <w:tcW w:w="226" w:type="pct"/>
                              <w:hideMark/>
                            </w:tcPr>
                            <w:p w14:paraId="6A81D9D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74" w:type="pct"/>
                              <w:hideMark/>
                            </w:tcPr>
                            <w:p w14:paraId="128F7CBB"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Fenoli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10,0-16,0</w:t>
                              </w:r>
                              <w:proofErr w:type="gramEnd"/>
                              <w:r w:rsidRPr="0003073A">
                                <w:rPr>
                                  <w:rFonts w:ascii="Times New Roman" w:hAnsi="Times New Roman" w:cs="Times New Roman"/>
                                  <w:lang w:val="ru-RU" w:eastAsia="ru-RU"/>
                                </w:rPr>
                                <w:t>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ml</w:t>
                              </w:r>
                              <w:proofErr w:type="spellEnd"/>
                            </w:p>
                          </w:tc>
                        </w:tr>
                      </w:tbl>
                      <w:p w14:paraId="08EB6652"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0F1BF2E5" w14:textId="77777777" w:rsidR="00C174C9" w:rsidRPr="0003073A" w:rsidRDefault="00C174C9" w:rsidP="00C174C9">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212"/>
                    <w:gridCol w:w="3209"/>
                  </w:tblGrid>
                  <w:tr w:rsidR="00C174C9" w:rsidRPr="0003073A" w14:paraId="67EFEE68" w14:textId="77777777" w:rsidTr="00E66E5D">
                    <w:trPr>
                      <w:tblCellSpacing w:w="0" w:type="dxa"/>
                    </w:trPr>
                    <w:tc>
                      <w:tcPr>
                        <w:tcW w:w="310" w:type="pct"/>
                        <w:hideMark/>
                      </w:tcPr>
                      <w:p w14:paraId="3E41ED0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3.</w:t>
                        </w:r>
                      </w:p>
                    </w:tc>
                    <w:tc>
                      <w:tcPr>
                        <w:tcW w:w="4690" w:type="pct"/>
                        <w:hideMark/>
                      </w:tcPr>
                      <w:p w14:paraId="022EAAA4"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Criterii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puritate</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217"/>
                          <w:gridCol w:w="2992"/>
                        </w:tblGrid>
                        <w:tr w:rsidR="00C174C9" w:rsidRPr="0003073A" w14:paraId="1C3C8A31" w14:textId="77777777" w:rsidTr="00E66E5D">
                          <w:trPr>
                            <w:tblCellSpacing w:w="0" w:type="dxa"/>
                          </w:trPr>
                          <w:tc>
                            <w:tcPr>
                              <w:tcW w:w="338" w:type="pct"/>
                              <w:hideMark/>
                            </w:tcPr>
                            <w:p w14:paraId="5355168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62" w:type="pct"/>
                              <w:hideMark/>
                            </w:tcPr>
                            <w:p w14:paraId="024E987C"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Plumb</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5</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0B1D50AD" w14:textId="77777777" w:rsidTr="00E66E5D">
                          <w:trPr>
                            <w:tblCellSpacing w:w="0" w:type="dxa"/>
                          </w:trPr>
                          <w:tc>
                            <w:tcPr>
                              <w:tcW w:w="338" w:type="pct"/>
                              <w:hideMark/>
                            </w:tcPr>
                            <w:p w14:paraId="598E35A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62" w:type="pct"/>
                              <w:hideMark/>
                            </w:tcPr>
                            <w:p w14:paraId="3FADD6FC"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Arsen</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3</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1C1D8FB1" w14:textId="77777777" w:rsidTr="00E66E5D">
                          <w:trPr>
                            <w:tblCellSpacing w:w="0" w:type="dxa"/>
                          </w:trPr>
                          <w:tc>
                            <w:tcPr>
                              <w:tcW w:w="338" w:type="pct"/>
                              <w:hideMark/>
                            </w:tcPr>
                            <w:p w14:paraId="7EACA92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62" w:type="pct"/>
                              <w:hideMark/>
                            </w:tcPr>
                            <w:p w14:paraId="40E13E3D"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Cadmiu</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4061AF3B" w14:textId="77777777" w:rsidTr="00E66E5D">
                          <w:trPr>
                            <w:tblCellSpacing w:w="0" w:type="dxa"/>
                          </w:trPr>
                          <w:tc>
                            <w:tcPr>
                              <w:tcW w:w="338" w:type="pct"/>
                              <w:hideMark/>
                            </w:tcPr>
                            <w:p w14:paraId="351E317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62" w:type="pct"/>
                              <w:hideMark/>
                            </w:tcPr>
                            <w:p w14:paraId="625DB7D1"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Mercur</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bl>
                      <w:p w14:paraId="7E8C5042"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7A9A047D"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6227135C" w14:textId="77777777" w:rsidTr="00E66E5D">
              <w:trPr>
                <w:tblCellSpacing w:w="0" w:type="dxa"/>
              </w:trPr>
              <w:tc>
                <w:tcPr>
                  <w:tcW w:w="2566" w:type="dxa"/>
                  <w:vMerge w:val="restart"/>
                  <w:tcBorders>
                    <w:top w:val="single" w:sz="6" w:space="0" w:color="000000"/>
                    <w:left w:val="single" w:sz="6" w:space="0" w:color="000000"/>
                    <w:bottom w:val="single" w:sz="6" w:space="0" w:color="000000"/>
                    <w:right w:val="single" w:sz="6" w:space="0" w:color="000000"/>
                  </w:tcBorders>
                  <w:hideMark/>
                </w:tcPr>
                <w:p w14:paraId="1D23A4D2"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Condiții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utilizare</w:t>
                  </w:r>
                  <w:proofErr w:type="spellEnd"/>
                </w:p>
              </w:tc>
              <w:tc>
                <w:tcPr>
                  <w:tcW w:w="5601" w:type="dxa"/>
                  <w:tcBorders>
                    <w:top w:val="single" w:sz="6" w:space="0" w:color="000000"/>
                    <w:left w:val="single" w:sz="6" w:space="0" w:color="000000"/>
                    <w:bottom w:val="single" w:sz="6" w:space="0" w:color="000000"/>
                    <w:right w:val="single" w:sz="6" w:space="0" w:color="000000"/>
                  </w:tcBorders>
                  <w:hideMark/>
                </w:tcPr>
                <w:p w14:paraId="7B76C2FC"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Categoria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alimente</w:t>
                  </w:r>
                  <w:proofErr w:type="spellEnd"/>
                </w:p>
              </w:tc>
              <w:tc>
                <w:tcPr>
                  <w:tcW w:w="2023" w:type="dxa"/>
                  <w:tcBorders>
                    <w:top w:val="single" w:sz="6" w:space="0" w:color="000000"/>
                    <w:left w:val="single" w:sz="6" w:space="0" w:color="000000"/>
                    <w:bottom w:val="single" w:sz="6" w:space="0" w:color="000000"/>
                    <w:right w:val="single" w:sz="6" w:space="0" w:color="000000"/>
                  </w:tcBorders>
                  <w:hideMark/>
                </w:tcPr>
                <w:p w14:paraId="16234552"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Nivelul</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maxim</w:t>
                  </w:r>
                  <w:proofErr w:type="spellEnd"/>
                  <w:r w:rsidRPr="0003073A">
                    <w:rPr>
                      <w:rFonts w:ascii="Times New Roman" w:hAnsi="Times New Roman" w:cs="Times New Roman"/>
                      <w:b/>
                      <w:bCs/>
                      <w:lang w:val="ru-RU" w:eastAsia="ru-RU"/>
                    </w:rPr>
                    <w:t xml:space="preserve"> g/</w:t>
                  </w:r>
                  <w:proofErr w:type="spellStart"/>
                  <w:r w:rsidRPr="0003073A">
                    <w:rPr>
                      <w:rFonts w:ascii="Times New Roman" w:hAnsi="Times New Roman" w:cs="Times New Roman"/>
                      <w:b/>
                      <w:bCs/>
                      <w:lang w:val="ru-RU" w:eastAsia="ru-RU"/>
                    </w:rPr>
                    <w:t>kg</w:t>
                  </w:r>
                  <w:proofErr w:type="spellEnd"/>
                </w:p>
              </w:tc>
            </w:tr>
            <w:tr w:rsidR="00C174C9" w:rsidRPr="0003073A" w14:paraId="6AB543C1" w14:textId="77777777" w:rsidTr="00E66E5D">
              <w:trPr>
                <w:tblCellSpacing w:w="0" w:type="dxa"/>
              </w:trPr>
              <w:tc>
                <w:tcPr>
                  <w:tcW w:w="2566" w:type="dxa"/>
                  <w:vMerge/>
                  <w:tcBorders>
                    <w:top w:val="single" w:sz="6" w:space="0" w:color="000000"/>
                    <w:left w:val="single" w:sz="6" w:space="0" w:color="000000"/>
                    <w:bottom w:val="single" w:sz="6" w:space="0" w:color="000000"/>
                    <w:right w:val="single" w:sz="6" w:space="0" w:color="000000"/>
                  </w:tcBorders>
                  <w:vAlign w:val="center"/>
                  <w:hideMark/>
                </w:tcPr>
                <w:p w14:paraId="101E8F96"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0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202"/>
                  </w:tblGrid>
                  <w:tr w:rsidR="00C174C9" w:rsidRPr="0003073A" w14:paraId="062D854F" w14:textId="77777777" w:rsidTr="00E66E5D">
                    <w:trPr>
                      <w:tblCellSpacing w:w="0" w:type="dxa"/>
                    </w:trPr>
                    <w:tc>
                      <w:tcPr>
                        <w:tcW w:w="581" w:type="pct"/>
                        <w:hideMark/>
                      </w:tcPr>
                      <w:p w14:paraId="7F7714D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1.7.</w:t>
                        </w:r>
                      </w:p>
                    </w:tc>
                    <w:tc>
                      <w:tcPr>
                        <w:tcW w:w="4419" w:type="pct"/>
                        <w:hideMark/>
                      </w:tcPr>
                      <w:p w14:paraId="1666F0B8"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Brînză</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brînzeturi</w:t>
                        </w:r>
                        <w:proofErr w:type="spellEnd"/>
                      </w:p>
                    </w:tc>
                  </w:tr>
                </w:tbl>
                <w:p w14:paraId="1B5FDF99"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2023" w:type="dxa"/>
                  <w:tcBorders>
                    <w:top w:val="single" w:sz="6" w:space="0" w:color="000000"/>
                    <w:left w:val="single" w:sz="6" w:space="0" w:color="000000"/>
                    <w:bottom w:val="single" w:sz="6" w:space="0" w:color="000000"/>
                    <w:right w:val="single" w:sz="6" w:space="0" w:color="000000"/>
                  </w:tcBorders>
                  <w:hideMark/>
                </w:tcPr>
                <w:p w14:paraId="4811B764"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2,0</w:t>
                  </w:r>
                </w:p>
              </w:tc>
            </w:tr>
            <w:tr w:rsidR="00C174C9" w:rsidRPr="0003073A" w14:paraId="0B6631B4" w14:textId="77777777" w:rsidTr="00E66E5D">
              <w:trPr>
                <w:tblCellSpacing w:w="0" w:type="dxa"/>
              </w:trPr>
              <w:tc>
                <w:tcPr>
                  <w:tcW w:w="2566" w:type="dxa"/>
                  <w:vMerge/>
                  <w:tcBorders>
                    <w:top w:val="single" w:sz="6" w:space="0" w:color="000000"/>
                    <w:left w:val="single" w:sz="6" w:space="0" w:color="000000"/>
                    <w:bottom w:val="single" w:sz="6" w:space="0" w:color="000000"/>
                    <w:right w:val="single" w:sz="6" w:space="0" w:color="000000"/>
                  </w:tcBorders>
                  <w:vAlign w:val="center"/>
                  <w:hideMark/>
                </w:tcPr>
                <w:p w14:paraId="46F52771"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0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202"/>
                  </w:tblGrid>
                  <w:tr w:rsidR="00C174C9" w:rsidRPr="0003073A" w14:paraId="526D48C1" w14:textId="77777777" w:rsidTr="00E66E5D">
                    <w:trPr>
                      <w:tblCellSpacing w:w="0" w:type="dxa"/>
                    </w:trPr>
                    <w:tc>
                      <w:tcPr>
                        <w:tcW w:w="581" w:type="pct"/>
                        <w:hideMark/>
                      </w:tcPr>
                      <w:p w14:paraId="45F6FC3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8.1.2.</w:t>
                        </w:r>
                      </w:p>
                    </w:tc>
                    <w:tc>
                      <w:tcPr>
                        <w:tcW w:w="4419" w:type="pct"/>
                        <w:hideMark/>
                      </w:tcPr>
                      <w:p w14:paraId="2F365525"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Preparate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din</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carne</w:t>
                        </w:r>
                        <w:proofErr w:type="spellEnd"/>
                      </w:p>
                    </w:tc>
                  </w:tr>
                </w:tbl>
                <w:p w14:paraId="458CE58F"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2023" w:type="dxa"/>
                  <w:tcBorders>
                    <w:top w:val="single" w:sz="6" w:space="0" w:color="000000"/>
                    <w:left w:val="single" w:sz="6" w:space="0" w:color="000000"/>
                    <w:bottom w:val="single" w:sz="6" w:space="0" w:color="000000"/>
                    <w:right w:val="single" w:sz="6" w:space="0" w:color="000000"/>
                  </w:tcBorders>
                  <w:hideMark/>
                </w:tcPr>
                <w:p w14:paraId="494F89CC"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5,0</w:t>
                  </w:r>
                </w:p>
              </w:tc>
            </w:tr>
            <w:tr w:rsidR="00C174C9" w:rsidRPr="0003073A" w14:paraId="2589EF93" w14:textId="77777777" w:rsidTr="00E66E5D">
              <w:trPr>
                <w:tblCellSpacing w:w="0" w:type="dxa"/>
              </w:trPr>
              <w:tc>
                <w:tcPr>
                  <w:tcW w:w="2566" w:type="dxa"/>
                  <w:vMerge/>
                  <w:tcBorders>
                    <w:top w:val="single" w:sz="6" w:space="0" w:color="000000"/>
                    <w:left w:val="single" w:sz="6" w:space="0" w:color="000000"/>
                    <w:bottom w:val="single" w:sz="6" w:space="0" w:color="000000"/>
                    <w:right w:val="single" w:sz="6" w:space="0" w:color="000000"/>
                  </w:tcBorders>
                  <w:vAlign w:val="center"/>
                  <w:hideMark/>
                </w:tcPr>
                <w:p w14:paraId="6A8D6AA7"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0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202"/>
                  </w:tblGrid>
                  <w:tr w:rsidR="00C174C9" w:rsidRPr="0003073A" w14:paraId="2E9C73C7" w14:textId="77777777" w:rsidTr="00E66E5D">
                    <w:trPr>
                      <w:tblCellSpacing w:w="0" w:type="dxa"/>
                    </w:trPr>
                    <w:tc>
                      <w:tcPr>
                        <w:tcW w:w="581" w:type="pct"/>
                        <w:hideMark/>
                      </w:tcPr>
                      <w:p w14:paraId="4E41859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8.2.</w:t>
                        </w:r>
                      </w:p>
                    </w:tc>
                    <w:tc>
                      <w:tcPr>
                        <w:tcW w:w="4419" w:type="pct"/>
                        <w:hideMark/>
                      </w:tcPr>
                      <w:p w14:paraId="42AE2A6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Carne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prelucrată</w:t>
                        </w:r>
                        <w:proofErr w:type="spellEnd"/>
                      </w:p>
                    </w:tc>
                  </w:tr>
                </w:tbl>
                <w:p w14:paraId="43125709"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2023" w:type="dxa"/>
                  <w:tcBorders>
                    <w:top w:val="single" w:sz="6" w:space="0" w:color="000000"/>
                    <w:left w:val="single" w:sz="6" w:space="0" w:color="000000"/>
                    <w:bottom w:val="single" w:sz="6" w:space="0" w:color="000000"/>
                    <w:right w:val="single" w:sz="6" w:space="0" w:color="000000"/>
                  </w:tcBorders>
                  <w:hideMark/>
                </w:tcPr>
                <w:p w14:paraId="31A1C186"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5,0</w:t>
                  </w:r>
                </w:p>
              </w:tc>
            </w:tr>
            <w:tr w:rsidR="00C174C9" w:rsidRPr="0003073A" w14:paraId="397A3600" w14:textId="77777777" w:rsidTr="00E66E5D">
              <w:trPr>
                <w:tblCellSpacing w:w="0" w:type="dxa"/>
              </w:trPr>
              <w:tc>
                <w:tcPr>
                  <w:tcW w:w="2566" w:type="dxa"/>
                  <w:vMerge/>
                  <w:tcBorders>
                    <w:top w:val="single" w:sz="6" w:space="0" w:color="000000"/>
                    <w:left w:val="single" w:sz="6" w:space="0" w:color="000000"/>
                    <w:bottom w:val="single" w:sz="6" w:space="0" w:color="000000"/>
                    <w:right w:val="single" w:sz="6" w:space="0" w:color="000000"/>
                  </w:tcBorders>
                  <w:vAlign w:val="center"/>
                  <w:hideMark/>
                </w:tcPr>
                <w:p w14:paraId="37B88F3A"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0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202"/>
                  </w:tblGrid>
                  <w:tr w:rsidR="00C174C9" w:rsidRPr="0003073A" w14:paraId="53706CA5" w14:textId="77777777" w:rsidTr="00E66E5D">
                    <w:trPr>
                      <w:tblCellSpacing w:w="0" w:type="dxa"/>
                    </w:trPr>
                    <w:tc>
                      <w:tcPr>
                        <w:tcW w:w="581" w:type="pct"/>
                        <w:hideMark/>
                      </w:tcPr>
                      <w:p w14:paraId="3E5B801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9.2.</w:t>
                        </w:r>
                      </w:p>
                    </w:tc>
                    <w:tc>
                      <w:tcPr>
                        <w:tcW w:w="4419" w:type="pct"/>
                        <w:hideMark/>
                      </w:tcPr>
                      <w:p w14:paraId="574D8191"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Pește și produse de pescărie prelucrate, inclusiv crustacee și moluște</w:t>
                        </w:r>
                      </w:p>
                    </w:tc>
                  </w:tr>
                </w:tbl>
                <w:p w14:paraId="1B04CF09"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2023" w:type="dxa"/>
                  <w:tcBorders>
                    <w:top w:val="single" w:sz="6" w:space="0" w:color="000000"/>
                    <w:left w:val="single" w:sz="6" w:space="0" w:color="000000"/>
                    <w:bottom w:val="single" w:sz="6" w:space="0" w:color="000000"/>
                    <w:right w:val="single" w:sz="6" w:space="0" w:color="000000"/>
                  </w:tcBorders>
                  <w:hideMark/>
                </w:tcPr>
                <w:p w14:paraId="22873EA0"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2,0</w:t>
                  </w:r>
                </w:p>
              </w:tc>
            </w:tr>
            <w:tr w:rsidR="00C174C9" w:rsidRPr="0003073A" w14:paraId="1FD88C95" w14:textId="77777777" w:rsidTr="00E66E5D">
              <w:trPr>
                <w:tblCellSpacing w:w="0" w:type="dxa"/>
              </w:trPr>
              <w:tc>
                <w:tcPr>
                  <w:tcW w:w="2566" w:type="dxa"/>
                  <w:vMerge/>
                  <w:tcBorders>
                    <w:top w:val="single" w:sz="6" w:space="0" w:color="000000"/>
                    <w:left w:val="single" w:sz="6" w:space="0" w:color="000000"/>
                    <w:bottom w:val="single" w:sz="6" w:space="0" w:color="000000"/>
                    <w:right w:val="single" w:sz="6" w:space="0" w:color="000000"/>
                  </w:tcBorders>
                  <w:vAlign w:val="center"/>
                  <w:hideMark/>
                </w:tcPr>
                <w:p w14:paraId="2076687B"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60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86"/>
                    <w:gridCol w:w="2206"/>
                  </w:tblGrid>
                  <w:tr w:rsidR="00C174C9" w:rsidRPr="0003073A" w14:paraId="3C36513C" w14:textId="77777777" w:rsidTr="00E66E5D">
                    <w:trPr>
                      <w:tblCellSpacing w:w="0" w:type="dxa"/>
                    </w:trPr>
                    <w:tc>
                      <w:tcPr>
                        <w:tcW w:w="573" w:type="pct"/>
                        <w:hideMark/>
                      </w:tcPr>
                      <w:p w14:paraId="7992FF4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9.3.</w:t>
                        </w:r>
                      </w:p>
                    </w:tc>
                    <w:tc>
                      <w:tcPr>
                        <w:tcW w:w="4427" w:type="pct"/>
                        <w:hideMark/>
                      </w:tcPr>
                      <w:p w14:paraId="17589419"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Icre</w:t>
                        </w:r>
                        <w:proofErr w:type="spellEnd"/>
                      </w:p>
                    </w:tc>
                  </w:tr>
                </w:tbl>
                <w:p w14:paraId="0AD72F96"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2023" w:type="dxa"/>
                  <w:tcBorders>
                    <w:top w:val="single" w:sz="6" w:space="0" w:color="000000"/>
                    <w:left w:val="single" w:sz="6" w:space="0" w:color="000000"/>
                    <w:bottom w:val="single" w:sz="6" w:space="0" w:color="000000"/>
                    <w:right w:val="single" w:sz="6" w:space="0" w:color="000000"/>
                  </w:tcBorders>
                  <w:hideMark/>
                </w:tcPr>
                <w:p w14:paraId="7C493739"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2,0</w:t>
                  </w:r>
                </w:p>
              </w:tc>
            </w:tr>
            <w:tr w:rsidR="00C174C9" w:rsidRPr="0003073A" w14:paraId="0E98C333" w14:textId="77777777" w:rsidTr="00E66E5D">
              <w:trPr>
                <w:tblCellSpacing w:w="0" w:type="dxa"/>
              </w:trPr>
              <w:tc>
                <w:tcPr>
                  <w:tcW w:w="2566" w:type="dxa"/>
                  <w:tcBorders>
                    <w:top w:val="single" w:sz="6" w:space="0" w:color="000000"/>
                    <w:left w:val="single" w:sz="6" w:space="0" w:color="000000"/>
                    <w:bottom w:val="single" w:sz="6" w:space="0" w:color="000000"/>
                    <w:right w:val="single" w:sz="6" w:space="0" w:color="000000"/>
                  </w:tcBorders>
                  <w:hideMark/>
                </w:tcPr>
                <w:p w14:paraId="5195E1CE"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de la care este autorizat produsul</w:t>
                  </w:r>
                </w:p>
              </w:tc>
              <w:tc>
                <w:tcPr>
                  <w:tcW w:w="7624" w:type="dxa"/>
                  <w:gridSpan w:val="2"/>
                  <w:tcBorders>
                    <w:top w:val="single" w:sz="6" w:space="0" w:color="000000"/>
                    <w:left w:val="single" w:sz="6" w:space="0" w:color="000000"/>
                    <w:bottom w:val="single" w:sz="6" w:space="0" w:color="000000"/>
                    <w:right w:val="single" w:sz="6" w:space="0" w:color="000000"/>
                  </w:tcBorders>
                  <w:hideMark/>
                </w:tcPr>
                <w:p w14:paraId="7E04861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2014</w:t>
                  </w:r>
                </w:p>
              </w:tc>
            </w:tr>
            <w:tr w:rsidR="00C174C9" w:rsidRPr="0003073A" w14:paraId="2B4FA3A3" w14:textId="77777777" w:rsidTr="00E66E5D">
              <w:trPr>
                <w:tblCellSpacing w:w="0" w:type="dxa"/>
              </w:trPr>
              <w:tc>
                <w:tcPr>
                  <w:tcW w:w="2566" w:type="dxa"/>
                  <w:tcBorders>
                    <w:top w:val="single" w:sz="6" w:space="0" w:color="000000"/>
                    <w:left w:val="single" w:sz="6" w:space="0" w:color="000000"/>
                    <w:bottom w:val="single" w:sz="6" w:space="0" w:color="000000"/>
                    <w:right w:val="single" w:sz="6" w:space="0" w:color="000000"/>
                  </w:tcBorders>
                  <w:hideMark/>
                </w:tcPr>
                <w:p w14:paraId="158540D7"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pînă la care este autorizat produsul</w:t>
                  </w:r>
                </w:p>
              </w:tc>
              <w:tc>
                <w:tcPr>
                  <w:tcW w:w="7624" w:type="dxa"/>
                  <w:gridSpan w:val="2"/>
                  <w:tcBorders>
                    <w:top w:val="single" w:sz="6" w:space="0" w:color="000000"/>
                    <w:left w:val="single" w:sz="6" w:space="0" w:color="000000"/>
                    <w:bottom w:val="single" w:sz="6" w:space="0" w:color="000000"/>
                    <w:right w:val="single" w:sz="6" w:space="0" w:color="000000"/>
                  </w:tcBorders>
                  <w:hideMark/>
                </w:tcPr>
                <w:p w14:paraId="34152C4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2024</w:t>
                  </w:r>
                </w:p>
              </w:tc>
            </w:tr>
          </w:tbl>
          <w:p w14:paraId="2189266E" w14:textId="77777777" w:rsidR="00C174C9" w:rsidRPr="0003073A" w:rsidRDefault="00C174C9" w:rsidP="00C174C9">
            <w:pPr>
              <w:ind w:right="195"/>
              <w:jc w:val="center"/>
              <w:rPr>
                <w:rFonts w:ascii="Times New Roman" w:hAnsi="Times New Roman" w:cs="Times New Roman"/>
                <w:b/>
                <w:bCs/>
                <w:lang w:val="ru-RU" w:eastAsia="ru-RU"/>
              </w:rPr>
            </w:pPr>
          </w:p>
        </w:tc>
        <w:tc>
          <w:tcPr>
            <w:tcW w:w="4853" w:type="dxa"/>
          </w:tcPr>
          <w:p w14:paraId="2593FCB0" w14:textId="6DEB3497" w:rsidR="00C174C9" w:rsidRPr="0003073A" w:rsidRDefault="00C174C9" w:rsidP="00C174C9">
            <w:pPr>
              <w:shd w:val="clear" w:color="auto" w:fill="FFFFFF"/>
              <w:spacing w:line="312" w:lineRule="atLeast"/>
              <w:jc w:val="both"/>
              <w:rPr>
                <w:rFonts w:ascii="Times New Roman" w:hAnsi="Times New Roman" w:cs="Times New Roman"/>
                <w:color w:val="000000"/>
                <w:lang w:val="it-IT" w:eastAsia="ro-MD"/>
              </w:rPr>
            </w:pPr>
            <w:r w:rsidRPr="0003073A">
              <w:rPr>
                <w:rFonts w:ascii="Times New Roman" w:hAnsi="Times New Roman" w:cs="Times New Roman"/>
                <w:color w:val="000000"/>
                <w:lang w:val="it-IT" w:eastAsia="ro-MD"/>
              </w:rPr>
              <w:lastRenderedPageBreak/>
              <w:t>Se exclude</w:t>
            </w:r>
          </w:p>
        </w:tc>
        <w:tc>
          <w:tcPr>
            <w:tcW w:w="4869" w:type="dxa"/>
          </w:tcPr>
          <w:p w14:paraId="3951C4A7" w14:textId="77777777" w:rsidR="00C174C9" w:rsidRPr="0003073A" w:rsidRDefault="00C174C9" w:rsidP="00C174C9">
            <w:pPr>
              <w:pStyle w:val="NormalWeb"/>
              <w:shd w:val="clear" w:color="auto" w:fill="FFFFFF"/>
              <w:rPr>
                <w:color w:val="000000"/>
                <w:sz w:val="22"/>
                <w:szCs w:val="22"/>
                <w:lang w:val="it-IT" w:eastAsia="ro-MD"/>
              </w:rPr>
            </w:pPr>
          </w:p>
        </w:tc>
      </w:tr>
      <w:tr w:rsidR="00C174C9" w:rsidRPr="0003073A" w14:paraId="6715979B" w14:textId="77777777" w:rsidTr="00F53FF4">
        <w:tc>
          <w:tcPr>
            <w:tcW w:w="4853" w:type="dxa"/>
          </w:tcPr>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04"/>
              <w:gridCol w:w="2518"/>
              <w:gridCol w:w="699"/>
            </w:tblGrid>
            <w:tr w:rsidR="00C174C9" w:rsidRPr="0003073A" w14:paraId="5097C4D0" w14:textId="77777777" w:rsidTr="00E66E5D">
              <w:trPr>
                <w:tblCellSpacing w:w="0" w:type="dxa"/>
              </w:trPr>
              <w:tc>
                <w:tcPr>
                  <w:tcW w:w="3091" w:type="dxa"/>
                  <w:tcBorders>
                    <w:top w:val="single" w:sz="6" w:space="0" w:color="000000"/>
                    <w:left w:val="single" w:sz="6" w:space="0" w:color="000000"/>
                    <w:bottom w:val="single" w:sz="6" w:space="0" w:color="000000"/>
                    <w:right w:val="single" w:sz="6" w:space="0" w:color="000000"/>
                  </w:tcBorders>
                  <w:hideMark/>
                </w:tcPr>
                <w:p w14:paraId="198B4F49" w14:textId="77777777" w:rsidR="00C174C9" w:rsidRPr="0003073A" w:rsidRDefault="00C174C9" w:rsidP="00C174C9">
                  <w:pPr>
                    <w:framePr w:hSpace="180" w:wrap="around" w:vAnchor="page" w:hAnchor="text" w:y="2686"/>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Cod</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unic</w:t>
                  </w:r>
                  <w:proofErr w:type="spellEnd"/>
                </w:p>
              </w:tc>
              <w:tc>
                <w:tcPr>
                  <w:tcW w:w="7099" w:type="dxa"/>
                  <w:gridSpan w:val="2"/>
                  <w:tcBorders>
                    <w:top w:val="single" w:sz="6" w:space="0" w:color="000000"/>
                    <w:left w:val="single" w:sz="6" w:space="0" w:color="000000"/>
                    <w:bottom w:val="single" w:sz="6" w:space="0" w:color="000000"/>
                    <w:right w:val="single" w:sz="6" w:space="0" w:color="000000"/>
                  </w:tcBorders>
                  <w:hideMark/>
                </w:tcPr>
                <w:p w14:paraId="106D6A6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SF-007</w:t>
                  </w:r>
                </w:p>
              </w:tc>
            </w:tr>
            <w:tr w:rsidR="00C174C9" w:rsidRPr="0003073A" w14:paraId="03B2D275" w14:textId="77777777" w:rsidTr="00E66E5D">
              <w:trPr>
                <w:tblCellSpacing w:w="0" w:type="dxa"/>
              </w:trPr>
              <w:tc>
                <w:tcPr>
                  <w:tcW w:w="3091" w:type="dxa"/>
                  <w:tcBorders>
                    <w:top w:val="single" w:sz="6" w:space="0" w:color="000000"/>
                    <w:left w:val="single" w:sz="6" w:space="0" w:color="000000"/>
                    <w:bottom w:val="single" w:sz="6" w:space="0" w:color="000000"/>
                    <w:right w:val="single" w:sz="6" w:space="0" w:color="000000"/>
                  </w:tcBorders>
                  <w:hideMark/>
                </w:tcPr>
                <w:p w14:paraId="69663FC5" w14:textId="77777777" w:rsidR="00C174C9" w:rsidRPr="0003073A" w:rsidRDefault="00C174C9" w:rsidP="00C174C9">
                  <w:pPr>
                    <w:framePr w:hSpace="180" w:wrap="around" w:vAnchor="page" w:hAnchor="text" w:y="2686"/>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Denumirea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099" w:type="dxa"/>
                  <w:gridSpan w:val="2"/>
                  <w:tcBorders>
                    <w:top w:val="single" w:sz="6" w:space="0" w:color="000000"/>
                    <w:left w:val="single" w:sz="6" w:space="0" w:color="000000"/>
                    <w:bottom w:val="single" w:sz="6" w:space="0" w:color="000000"/>
                    <w:right w:val="single" w:sz="6" w:space="0" w:color="000000"/>
                  </w:tcBorders>
                  <w:hideMark/>
                </w:tcPr>
                <w:p w14:paraId="12A94B1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Tradismoke</w:t>
                  </w:r>
                  <w:r w:rsidRPr="0003073A">
                    <w:rPr>
                      <w:rFonts w:ascii="Times New Roman" w:hAnsi="Times New Roman" w:cs="Times New Roman"/>
                      <w:vertAlign w:val="superscript"/>
                      <w:lang w:val="ru-RU" w:eastAsia="ru-RU"/>
                    </w:rPr>
                    <w:t>TM</w:t>
                  </w:r>
                  <w:proofErr w:type="spellEnd"/>
                  <w:r w:rsidRPr="0003073A">
                    <w:rPr>
                      <w:rFonts w:ascii="Times New Roman" w:hAnsi="Times New Roman" w:cs="Times New Roman"/>
                      <w:lang w:val="ru-RU" w:eastAsia="ru-RU"/>
                    </w:rPr>
                    <w:t> A MAX</w:t>
                  </w:r>
                </w:p>
              </w:tc>
            </w:tr>
            <w:tr w:rsidR="00C174C9" w:rsidRPr="0003073A" w14:paraId="381CF469" w14:textId="77777777" w:rsidTr="00E66E5D">
              <w:trPr>
                <w:tblCellSpacing w:w="0" w:type="dxa"/>
              </w:trPr>
              <w:tc>
                <w:tcPr>
                  <w:tcW w:w="3091" w:type="dxa"/>
                  <w:tcBorders>
                    <w:top w:val="single" w:sz="6" w:space="0" w:color="000000"/>
                    <w:left w:val="single" w:sz="6" w:space="0" w:color="000000"/>
                    <w:bottom w:val="single" w:sz="6" w:space="0" w:color="000000"/>
                    <w:right w:val="single" w:sz="6" w:space="0" w:color="000000"/>
                  </w:tcBorders>
                  <w:hideMark/>
                </w:tcPr>
                <w:p w14:paraId="7E4073D8" w14:textId="77777777" w:rsidR="00C174C9" w:rsidRPr="0003073A" w:rsidRDefault="00C174C9" w:rsidP="00C174C9">
                  <w:pPr>
                    <w:framePr w:hSpace="180" w:wrap="around" w:vAnchor="page" w:hAnchor="text" w:y="2686"/>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Numele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099" w:type="dxa"/>
                  <w:gridSpan w:val="2"/>
                  <w:tcBorders>
                    <w:top w:val="single" w:sz="6" w:space="0" w:color="000000"/>
                    <w:left w:val="single" w:sz="6" w:space="0" w:color="000000"/>
                    <w:bottom w:val="single" w:sz="6" w:space="0" w:color="000000"/>
                    <w:right w:val="single" w:sz="6" w:space="0" w:color="000000"/>
                  </w:tcBorders>
                  <w:hideMark/>
                </w:tcPr>
                <w:p w14:paraId="09A91F2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Nactis</w:t>
                  </w:r>
                  <w:proofErr w:type="spellEnd"/>
                </w:p>
              </w:tc>
            </w:tr>
            <w:tr w:rsidR="00C174C9" w:rsidRPr="0003073A" w14:paraId="68139A37" w14:textId="77777777" w:rsidTr="00E66E5D">
              <w:trPr>
                <w:tblCellSpacing w:w="0" w:type="dxa"/>
              </w:trPr>
              <w:tc>
                <w:tcPr>
                  <w:tcW w:w="3091" w:type="dxa"/>
                  <w:tcBorders>
                    <w:top w:val="single" w:sz="6" w:space="0" w:color="000000"/>
                    <w:left w:val="single" w:sz="6" w:space="0" w:color="000000"/>
                    <w:bottom w:val="single" w:sz="6" w:space="0" w:color="000000"/>
                    <w:right w:val="single" w:sz="6" w:space="0" w:color="000000"/>
                  </w:tcBorders>
                  <w:hideMark/>
                </w:tcPr>
                <w:p w14:paraId="49D9206F" w14:textId="77777777" w:rsidR="00C174C9" w:rsidRPr="0003073A" w:rsidRDefault="00C174C9" w:rsidP="00C174C9">
                  <w:pPr>
                    <w:framePr w:hSpace="180" w:wrap="around" w:vAnchor="page" w:hAnchor="text" w:y="2686"/>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Adresa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099"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187"/>
                  </w:tblGrid>
                  <w:tr w:rsidR="00C174C9" w:rsidRPr="0003073A" w14:paraId="7C6B1304" w14:textId="77777777" w:rsidTr="00E66E5D">
                    <w:trPr>
                      <w:tblCellSpacing w:w="0" w:type="dxa"/>
                    </w:trPr>
                    <w:tc>
                      <w:tcPr>
                        <w:tcW w:w="7069" w:type="dxa"/>
                        <w:vAlign w:val="center"/>
                        <w:hideMark/>
                      </w:tcPr>
                      <w:p w14:paraId="29BE1652"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eastAsia="ru-RU"/>
                          </w:rPr>
                          <w:t xml:space="preserve"> </w:t>
                        </w:r>
                        <w:r w:rsidRPr="0003073A">
                          <w:rPr>
                            <w:rFonts w:ascii="Times New Roman" w:hAnsi="Times New Roman" w:cs="Times New Roman"/>
                            <w:lang w:val="it-IT" w:eastAsia="ru-RU"/>
                          </w:rPr>
                          <w:t>36, rue Gutenberg – ZI La Marinière</w:t>
                        </w:r>
                      </w:p>
                    </w:tc>
                  </w:tr>
                  <w:tr w:rsidR="00C174C9" w:rsidRPr="0003073A" w14:paraId="5A4228AE" w14:textId="77777777" w:rsidTr="00E66E5D">
                    <w:trPr>
                      <w:tblCellSpacing w:w="0" w:type="dxa"/>
                    </w:trPr>
                    <w:tc>
                      <w:tcPr>
                        <w:tcW w:w="7069" w:type="dxa"/>
                        <w:vAlign w:val="center"/>
                        <w:hideMark/>
                      </w:tcPr>
                      <w:p w14:paraId="32C5686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91070 </w:t>
                        </w:r>
                        <w:proofErr w:type="spellStart"/>
                        <w:r w:rsidRPr="0003073A">
                          <w:rPr>
                            <w:rFonts w:ascii="Times New Roman" w:hAnsi="Times New Roman" w:cs="Times New Roman"/>
                            <w:lang w:val="ru-RU" w:eastAsia="ru-RU"/>
                          </w:rPr>
                          <w:t>Bondoufle</w:t>
                        </w:r>
                        <w:proofErr w:type="spellEnd"/>
                      </w:p>
                    </w:tc>
                  </w:tr>
                  <w:tr w:rsidR="00C174C9" w:rsidRPr="0003073A" w14:paraId="4CB4E713" w14:textId="77777777" w:rsidTr="00E66E5D">
                    <w:trPr>
                      <w:tblCellSpacing w:w="0" w:type="dxa"/>
                    </w:trPr>
                    <w:tc>
                      <w:tcPr>
                        <w:tcW w:w="7069" w:type="dxa"/>
                        <w:vAlign w:val="center"/>
                        <w:hideMark/>
                      </w:tcPr>
                      <w:p w14:paraId="371F741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FRANȚA</w:t>
                        </w:r>
                      </w:p>
                    </w:tc>
                  </w:tr>
                </w:tbl>
                <w:p w14:paraId="5311AC80"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26357D62" w14:textId="77777777" w:rsidTr="00E66E5D">
              <w:trPr>
                <w:tblCellSpacing w:w="0" w:type="dxa"/>
              </w:trPr>
              <w:tc>
                <w:tcPr>
                  <w:tcW w:w="3091" w:type="dxa"/>
                  <w:tcBorders>
                    <w:top w:val="single" w:sz="6" w:space="0" w:color="000000"/>
                    <w:left w:val="single" w:sz="6" w:space="0" w:color="000000"/>
                    <w:bottom w:val="single" w:sz="6" w:space="0" w:color="000000"/>
                    <w:right w:val="single" w:sz="6" w:space="0" w:color="000000"/>
                  </w:tcBorders>
                  <w:hideMark/>
                </w:tcPr>
                <w:p w14:paraId="53102983" w14:textId="77777777" w:rsidR="00C174C9" w:rsidRPr="0003073A" w:rsidRDefault="00C174C9" w:rsidP="00C174C9">
                  <w:pPr>
                    <w:framePr w:hSpace="180" w:wrap="around" w:vAnchor="page" w:hAnchor="text" w:y="2686"/>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Descrierea</w:t>
                  </w:r>
                  <w:proofErr w:type="spellEnd"/>
                  <w:r w:rsidRPr="0003073A">
                    <w:rPr>
                      <w:rFonts w:ascii="Times New Roman" w:hAnsi="Times New Roman" w:cs="Times New Roman"/>
                      <w:b/>
                      <w:bCs/>
                      <w:lang w:val="ru-RU" w:eastAsia="ru-RU"/>
                    </w:rPr>
                    <w:t xml:space="preserve"> și </w:t>
                  </w:r>
                  <w:proofErr w:type="spellStart"/>
                  <w:r w:rsidRPr="0003073A">
                    <w:rPr>
                      <w:rFonts w:ascii="Times New Roman" w:hAnsi="Times New Roman" w:cs="Times New Roman"/>
                      <w:b/>
                      <w:bCs/>
                      <w:lang w:val="ru-RU" w:eastAsia="ru-RU"/>
                    </w:rPr>
                    <w:t>caracterizarea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099"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7"/>
                    <w:gridCol w:w="2850"/>
                  </w:tblGrid>
                  <w:tr w:rsidR="00C174C9" w:rsidRPr="0003073A" w14:paraId="2B63AE3B" w14:textId="77777777" w:rsidTr="00E66E5D">
                    <w:trPr>
                      <w:tblCellSpacing w:w="0" w:type="dxa"/>
                    </w:trPr>
                    <w:tc>
                      <w:tcPr>
                        <w:tcW w:w="727" w:type="dxa"/>
                        <w:hideMark/>
                      </w:tcPr>
                      <w:p w14:paraId="2E15784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w:t>
                        </w:r>
                      </w:p>
                    </w:tc>
                    <w:tc>
                      <w:tcPr>
                        <w:tcW w:w="6342" w:type="dxa"/>
                        <w:hideMark/>
                      </w:tcPr>
                      <w:p w14:paraId="08B34483"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Materii sursă:</w:t>
                        </w:r>
                      </w:p>
                      <w:p w14:paraId="60580278"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Fag (</w:t>
                        </w:r>
                        <w:r w:rsidRPr="0003073A">
                          <w:rPr>
                            <w:rFonts w:ascii="Times New Roman" w:hAnsi="Times New Roman" w:cs="Times New Roman"/>
                            <w:i/>
                            <w:iCs/>
                            <w:lang w:eastAsia="ru-RU"/>
                          </w:rPr>
                          <w:t>Fagus sylvatica</w:t>
                        </w:r>
                        <w:r w:rsidRPr="0003073A">
                          <w:rPr>
                            <w:rFonts w:ascii="Times New Roman" w:hAnsi="Times New Roman" w:cs="Times New Roman"/>
                            <w:lang w:eastAsia="ru-RU"/>
                          </w:rPr>
                          <w:t>)</w:t>
                        </w:r>
                      </w:p>
                    </w:tc>
                  </w:tr>
                </w:tbl>
                <w:p w14:paraId="2A1FD1D8" w14:textId="77777777" w:rsidR="00C174C9" w:rsidRPr="0003073A" w:rsidRDefault="00C174C9" w:rsidP="00C174C9">
                  <w:pPr>
                    <w:framePr w:hSpace="180" w:wrap="around" w:vAnchor="page" w:hAnchor="text" w:y="2686"/>
                    <w:rPr>
                      <w:rFonts w:ascii="Times New Roman" w:hAnsi="Times New Roman" w:cs="Times New Roman"/>
                      <w:vanish/>
                      <w:lang w:eastAsia="ru-RU"/>
                    </w:rPr>
                  </w:pPr>
                </w:p>
                <w:tbl>
                  <w:tblPr>
                    <w:tblW w:w="5000" w:type="pct"/>
                    <w:tblCellSpacing w:w="0" w:type="dxa"/>
                    <w:tblCellMar>
                      <w:left w:w="0" w:type="dxa"/>
                      <w:right w:w="0" w:type="dxa"/>
                    </w:tblCellMar>
                    <w:tblLook w:val="04A0" w:firstRow="1" w:lastRow="0" w:firstColumn="1" w:lastColumn="0" w:noHBand="0" w:noVBand="1"/>
                  </w:tblPr>
                  <w:tblGrid>
                    <w:gridCol w:w="290"/>
                    <w:gridCol w:w="2897"/>
                  </w:tblGrid>
                  <w:tr w:rsidR="00C174C9" w:rsidRPr="0003073A" w14:paraId="7FAB8AAD" w14:textId="77777777" w:rsidTr="00E66E5D">
                    <w:trPr>
                      <w:tblCellSpacing w:w="0" w:type="dxa"/>
                    </w:trPr>
                    <w:tc>
                      <w:tcPr>
                        <w:tcW w:w="455" w:type="pct"/>
                        <w:hideMark/>
                      </w:tcPr>
                      <w:p w14:paraId="21C21F1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2.</w:t>
                        </w:r>
                      </w:p>
                    </w:tc>
                    <w:tc>
                      <w:tcPr>
                        <w:tcW w:w="4545" w:type="pct"/>
                        <w:hideMark/>
                      </w:tcPr>
                      <w:p w14:paraId="2F2F841B"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Specificații</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144"/>
                          <w:gridCol w:w="72"/>
                          <w:gridCol w:w="2681"/>
                        </w:tblGrid>
                        <w:tr w:rsidR="00C174C9" w:rsidRPr="0003073A" w14:paraId="6011B991" w14:textId="77777777" w:rsidTr="00E66E5D">
                          <w:trPr>
                            <w:tblCellSpacing w:w="0" w:type="dxa"/>
                          </w:trPr>
                          <w:tc>
                            <w:tcPr>
                              <w:tcW w:w="372" w:type="pct"/>
                              <w:gridSpan w:val="2"/>
                              <w:hideMark/>
                            </w:tcPr>
                            <w:p w14:paraId="4CEBD5F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lastRenderedPageBreak/>
                                <w:t>—</w:t>
                              </w:r>
                            </w:p>
                          </w:tc>
                          <w:tc>
                            <w:tcPr>
                              <w:tcW w:w="4628" w:type="pct"/>
                              <w:hideMark/>
                            </w:tcPr>
                            <w:p w14:paraId="0E7CAD5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pH: 1,5-2,5</w:t>
                              </w:r>
                            </w:p>
                          </w:tc>
                        </w:tr>
                        <w:tr w:rsidR="00C174C9" w:rsidRPr="0003073A" w14:paraId="00CB8D46" w14:textId="77777777" w:rsidTr="00E66E5D">
                          <w:trPr>
                            <w:tblCellSpacing w:w="0" w:type="dxa"/>
                          </w:trPr>
                          <w:tc>
                            <w:tcPr>
                              <w:tcW w:w="372" w:type="pct"/>
                              <w:gridSpan w:val="2"/>
                              <w:hideMark/>
                            </w:tcPr>
                            <w:p w14:paraId="2308D1E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28" w:type="pct"/>
                              <w:hideMark/>
                            </w:tcPr>
                            <w:p w14:paraId="24699024"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Apă</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50-58</w:t>
                              </w:r>
                              <w:proofErr w:type="gram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greutate</w:t>
                              </w:r>
                              <w:proofErr w:type="spellEnd"/>
                              <w:r w:rsidRPr="0003073A">
                                <w:rPr>
                                  <w:rFonts w:ascii="Times New Roman" w:hAnsi="Times New Roman" w:cs="Times New Roman"/>
                                  <w:lang w:val="ru-RU" w:eastAsia="ru-RU"/>
                                </w:rPr>
                                <w:t xml:space="preserve"> %</w:t>
                              </w:r>
                            </w:p>
                          </w:tc>
                        </w:tr>
                        <w:tr w:rsidR="00C174C9" w:rsidRPr="0003073A" w14:paraId="77CB439E" w14:textId="77777777" w:rsidTr="00E66E5D">
                          <w:trPr>
                            <w:tblCellSpacing w:w="0" w:type="dxa"/>
                          </w:trPr>
                          <w:tc>
                            <w:tcPr>
                              <w:tcW w:w="372" w:type="pct"/>
                              <w:gridSpan w:val="2"/>
                              <w:hideMark/>
                            </w:tcPr>
                            <w:p w14:paraId="1BF761E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28" w:type="pct"/>
                              <w:hideMark/>
                            </w:tcPr>
                            <w:p w14:paraId="7C7328CA"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 xml:space="preserve">Aciditate % (exprimată în acid acetic): </w:t>
                              </w:r>
                            </w:p>
                            <w:p w14:paraId="68F0C53A"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gramStart"/>
                              <w:r w:rsidRPr="0003073A">
                                <w:rPr>
                                  <w:rFonts w:ascii="Times New Roman" w:hAnsi="Times New Roman" w:cs="Times New Roman"/>
                                  <w:lang w:val="ru-RU" w:eastAsia="ru-RU"/>
                                </w:rPr>
                                <w:t>13-16</w:t>
                              </w:r>
                              <w:proofErr w:type="gramEnd"/>
                              <w:r w:rsidRPr="0003073A">
                                <w:rPr>
                                  <w:rFonts w:ascii="Times New Roman" w:hAnsi="Times New Roman" w:cs="Times New Roman"/>
                                  <w:lang w:eastAsia="ru-RU"/>
                                </w:rPr>
                                <w:t> </w:t>
                              </w:r>
                              <w:proofErr w:type="spellStart"/>
                              <w:r w:rsidRPr="0003073A">
                                <w:rPr>
                                  <w:rFonts w:ascii="Times New Roman" w:hAnsi="Times New Roman" w:cs="Times New Roman"/>
                                  <w:lang w:val="ru-RU" w:eastAsia="ru-RU"/>
                                </w:rPr>
                                <w:t>greutate</w:t>
                              </w:r>
                              <w:proofErr w:type="spellEnd"/>
                              <w:r w:rsidRPr="0003073A">
                                <w:rPr>
                                  <w:rFonts w:ascii="Times New Roman" w:hAnsi="Times New Roman" w:cs="Times New Roman"/>
                                  <w:lang w:eastAsia="ru-RU"/>
                                </w:rPr>
                                <w:t> </w:t>
                              </w:r>
                              <w:r w:rsidRPr="0003073A">
                                <w:rPr>
                                  <w:rFonts w:ascii="Times New Roman" w:hAnsi="Times New Roman" w:cs="Times New Roman"/>
                                  <w:lang w:val="ru-RU" w:eastAsia="ru-RU"/>
                                </w:rPr>
                                <w:t>%</w:t>
                              </w:r>
                            </w:p>
                          </w:tc>
                        </w:tr>
                        <w:tr w:rsidR="00C174C9" w:rsidRPr="0003073A" w14:paraId="1BFBDA9F" w14:textId="77777777" w:rsidTr="00E66E5D">
                          <w:trPr>
                            <w:tblCellSpacing w:w="0" w:type="dxa"/>
                          </w:trPr>
                          <w:tc>
                            <w:tcPr>
                              <w:tcW w:w="248" w:type="pct"/>
                              <w:hideMark/>
                            </w:tcPr>
                            <w:p w14:paraId="4BEE06C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2" w:type="pct"/>
                              <w:gridSpan w:val="2"/>
                              <w:hideMark/>
                            </w:tcPr>
                            <w:p w14:paraId="0586B5D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Compuși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carbonilici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17-22</w:t>
                              </w:r>
                              <w:proofErr w:type="gram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greutate</w:t>
                              </w:r>
                              <w:proofErr w:type="spellEnd"/>
                              <w:r w:rsidRPr="0003073A">
                                <w:rPr>
                                  <w:rFonts w:ascii="Times New Roman" w:hAnsi="Times New Roman" w:cs="Times New Roman"/>
                                  <w:lang w:val="ru-RU" w:eastAsia="ru-RU"/>
                                </w:rPr>
                                <w:t xml:space="preserve"> %</w:t>
                              </w:r>
                            </w:p>
                          </w:tc>
                        </w:tr>
                        <w:tr w:rsidR="00C174C9" w:rsidRPr="0003073A" w14:paraId="6258E3DC" w14:textId="77777777" w:rsidTr="00E66E5D">
                          <w:trPr>
                            <w:tblCellSpacing w:w="0" w:type="dxa"/>
                          </w:trPr>
                          <w:tc>
                            <w:tcPr>
                              <w:tcW w:w="248" w:type="pct"/>
                              <w:hideMark/>
                            </w:tcPr>
                            <w:p w14:paraId="27FEB87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2" w:type="pct"/>
                              <w:gridSpan w:val="2"/>
                              <w:hideMark/>
                            </w:tcPr>
                            <w:p w14:paraId="71F86C1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Fenoli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30-45</w:t>
                              </w:r>
                              <w:proofErr w:type="gramEnd"/>
                              <w:r w:rsidRPr="0003073A">
                                <w:rPr>
                                  <w:rFonts w:ascii="Times New Roman" w:hAnsi="Times New Roman" w:cs="Times New Roman"/>
                                  <w:lang w:val="ru-RU" w:eastAsia="ru-RU"/>
                                </w:rPr>
                                <w:t>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ml</w:t>
                              </w:r>
                              <w:proofErr w:type="spellEnd"/>
                            </w:p>
                          </w:tc>
                        </w:tr>
                      </w:tbl>
                      <w:p w14:paraId="072A5FD8"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72F40B4D" w14:textId="77777777" w:rsidR="00C174C9" w:rsidRPr="0003073A" w:rsidRDefault="00C174C9" w:rsidP="00C174C9">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213"/>
                    <w:gridCol w:w="2974"/>
                  </w:tblGrid>
                  <w:tr w:rsidR="00C174C9" w:rsidRPr="0003073A" w14:paraId="4FAFA88F" w14:textId="77777777" w:rsidTr="00E66E5D">
                    <w:trPr>
                      <w:tblCellSpacing w:w="0" w:type="dxa"/>
                    </w:trPr>
                    <w:tc>
                      <w:tcPr>
                        <w:tcW w:w="451" w:type="dxa"/>
                        <w:hideMark/>
                      </w:tcPr>
                      <w:p w14:paraId="17627DF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3.</w:t>
                        </w:r>
                      </w:p>
                    </w:tc>
                    <w:tc>
                      <w:tcPr>
                        <w:tcW w:w="6618" w:type="dxa"/>
                        <w:hideMark/>
                      </w:tcPr>
                      <w:p w14:paraId="3886287E"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Criterii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puritate</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203"/>
                          <w:gridCol w:w="2771"/>
                        </w:tblGrid>
                        <w:tr w:rsidR="00C174C9" w:rsidRPr="0003073A" w14:paraId="72258649" w14:textId="77777777" w:rsidTr="00E66E5D">
                          <w:trPr>
                            <w:tblCellSpacing w:w="0" w:type="dxa"/>
                          </w:trPr>
                          <w:tc>
                            <w:tcPr>
                              <w:tcW w:w="341" w:type="pct"/>
                              <w:hideMark/>
                            </w:tcPr>
                            <w:p w14:paraId="0DCC4E7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59" w:type="pct"/>
                              <w:hideMark/>
                            </w:tcPr>
                            <w:p w14:paraId="71EB7CF4"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Plumb</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5</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554F7270" w14:textId="77777777" w:rsidTr="00E66E5D">
                          <w:trPr>
                            <w:tblCellSpacing w:w="0" w:type="dxa"/>
                          </w:trPr>
                          <w:tc>
                            <w:tcPr>
                              <w:tcW w:w="341" w:type="pct"/>
                              <w:hideMark/>
                            </w:tcPr>
                            <w:p w14:paraId="249DA33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59" w:type="pct"/>
                              <w:hideMark/>
                            </w:tcPr>
                            <w:p w14:paraId="4E8B6932"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Arsen</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3</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5D2E4807" w14:textId="77777777" w:rsidTr="00E66E5D">
                          <w:trPr>
                            <w:tblCellSpacing w:w="0" w:type="dxa"/>
                          </w:trPr>
                          <w:tc>
                            <w:tcPr>
                              <w:tcW w:w="341" w:type="pct"/>
                              <w:hideMark/>
                            </w:tcPr>
                            <w:p w14:paraId="63E6134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59" w:type="pct"/>
                              <w:hideMark/>
                            </w:tcPr>
                            <w:p w14:paraId="0C7E1D14"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Cadmiu</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093E3792" w14:textId="77777777" w:rsidTr="00E66E5D">
                          <w:trPr>
                            <w:tblCellSpacing w:w="0" w:type="dxa"/>
                          </w:trPr>
                          <w:tc>
                            <w:tcPr>
                              <w:tcW w:w="341" w:type="pct"/>
                              <w:hideMark/>
                            </w:tcPr>
                            <w:p w14:paraId="538E247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659" w:type="pct"/>
                              <w:hideMark/>
                            </w:tcPr>
                            <w:p w14:paraId="0F1A912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Mercur</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bl>
                      <w:p w14:paraId="32E67F55"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20E25722"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3DEF8796" w14:textId="77777777" w:rsidTr="00E66E5D">
              <w:trPr>
                <w:tblCellSpacing w:w="0" w:type="dxa"/>
              </w:trPr>
              <w:tc>
                <w:tcPr>
                  <w:tcW w:w="3091" w:type="dxa"/>
                  <w:vMerge w:val="restart"/>
                  <w:tcBorders>
                    <w:top w:val="single" w:sz="6" w:space="0" w:color="000000"/>
                    <w:left w:val="single" w:sz="6" w:space="0" w:color="000000"/>
                    <w:bottom w:val="single" w:sz="6" w:space="0" w:color="000000"/>
                    <w:right w:val="single" w:sz="6" w:space="0" w:color="000000"/>
                  </w:tcBorders>
                  <w:hideMark/>
                </w:tcPr>
                <w:p w14:paraId="6D17DDC2" w14:textId="77777777" w:rsidR="00C174C9" w:rsidRPr="0003073A" w:rsidRDefault="00C174C9" w:rsidP="00C174C9">
                  <w:pPr>
                    <w:framePr w:hSpace="180" w:wrap="around" w:vAnchor="page" w:hAnchor="text" w:y="2686"/>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Condiții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utilizare</w:t>
                  </w:r>
                  <w:proofErr w:type="spellEnd"/>
                </w:p>
              </w:tc>
              <w:tc>
                <w:tcPr>
                  <w:tcW w:w="5591" w:type="dxa"/>
                  <w:tcBorders>
                    <w:top w:val="single" w:sz="6" w:space="0" w:color="000000"/>
                    <w:left w:val="single" w:sz="6" w:space="0" w:color="000000"/>
                    <w:bottom w:val="single" w:sz="6" w:space="0" w:color="000000"/>
                    <w:right w:val="single" w:sz="6" w:space="0" w:color="000000"/>
                  </w:tcBorders>
                  <w:hideMark/>
                </w:tcPr>
                <w:p w14:paraId="47A34E6B" w14:textId="77777777" w:rsidR="00C174C9" w:rsidRPr="0003073A" w:rsidRDefault="00C174C9" w:rsidP="00C174C9">
                  <w:pPr>
                    <w:framePr w:hSpace="180" w:wrap="around" w:vAnchor="page" w:hAnchor="text" w:y="2686"/>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Categoria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alimente</w:t>
                  </w:r>
                  <w:proofErr w:type="spellEnd"/>
                </w:p>
              </w:tc>
              <w:tc>
                <w:tcPr>
                  <w:tcW w:w="1508" w:type="dxa"/>
                  <w:tcBorders>
                    <w:top w:val="single" w:sz="6" w:space="0" w:color="000000"/>
                    <w:left w:val="single" w:sz="6" w:space="0" w:color="000000"/>
                    <w:bottom w:val="single" w:sz="6" w:space="0" w:color="000000"/>
                    <w:right w:val="single" w:sz="6" w:space="0" w:color="000000"/>
                  </w:tcBorders>
                  <w:hideMark/>
                </w:tcPr>
                <w:p w14:paraId="5F042AEC" w14:textId="77777777" w:rsidR="00C174C9" w:rsidRPr="0003073A" w:rsidRDefault="00C174C9" w:rsidP="00C174C9">
                  <w:pPr>
                    <w:framePr w:hSpace="180" w:wrap="around" w:vAnchor="page" w:hAnchor="text" w:y="2686"/>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Nivelul</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maxim</w:t>
                  </w:r>
                  <w:proofErr w:type="spellEnd"/>
                  <w:r w:rsidRPr="0003073A">
                    <w:rPr>
                      <w:rFonts w:ascii="Times New Roman" w:hAnsi="Times New Roman" w:cs="Times New Roman"/>
                      <w:b/>
                      <w:bCs/>
                      <w:lang w:val="ru-RU" w:eastAsia="ru-RU"/>
                    </w:rPr>
                    <w:t xml:space="preserve"> g/</w:t>
                  </w:r>
                  <w:proofErr w:type="spellStart"/>
                  <w:r w:rsidRPr="0003073A">
                    <w:rPr>
                      <w:rFonts w:ascii="Times New Roman" w:hAnsi="Times New Roman" w:cs="Times New Roman"/>
                      <w:b/>
                      <w:bCs/>
                      <w:lang w:val="ru-RU" w:eastAsia="ru-RU"/>
                    </w:rPr>
                    <w:t>kg</w:t>
                  </w:r>
                  <w:proofErr w:type="spellEnd"/>
                </w:p>
              </w:tc>
            </w:tr>
            <w:tr w:rsidR="00C174C9" w:rsidRPr="0003073A" w14:paraId="7E0CD415"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293155E4"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198"/>
                  </w:tblGrid>
                  <w:tr w:rsidR="00C174C9" w:rsidRPr="0003073A" w14:paraId="261E06B7" w14:textId="77777777" w:rsidTr="00E66E5D">
                    <w:trPr>
                      <w:tblCellSpacing w:w="0" w:type="dxa"/>
                    </w:trPr>
                    <w:tc>
                      <w:tcPr>
                        <w:tcW w:w="583" w:type="pct"/>
                        <w:hideMark/>
                      </w:tcPr>
                      <w:p w14:paraId="64B8E1D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1.4.</w:t>
                        </w:r>
                      </w:p>
                    </w:tc>
                    <w:tc>
                      <w:tcPr>
                        <w:tcW w:w="4417" w:type="pct"/>
                        <w:hideMark/>
                      </w:tcPr>
                      <w:p w14:paraId="23BD0964"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Produse lactate fermentate aromatizate, inclusiv produse tratate termic</w:t>
                        </w:r>
                      </w:p>
                    </w:tc>
                  </w:tr>
                </w:tbl>
                <w:p w14:paraId="68F45599"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0084B47D"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25EF9FD6"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4D311E11"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198"/>
                  </w:tblGrid>
                  <w:tr w:rsidR="00C174C9" w:rsidRPr="0003073A" w14:paraId="07EEF83E" w14:textId="77777777" w:rsidTr="00E66E5D">
                    <w:trPr>
                      <w:tblCellSpacing w:w="0" w:type="dxa"/>
                    </w:trPr>
                    <w:tc>
                      <w:tcPr>
                        <w:tcW w:w="583" w:type="pct"/>
                        <w:hideMark/>
                      </w:tcPr>
                      <w:p w14:paraId="705B61E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1.6.3.</w:t>
                        </w:r>
                      </w:p>
                    </w:tc>
                    <w:tc>
                      <w:tcPr>
                        <w:tcW w:w="4417" w:type="pct"/>
                        <w:hideMark/>
                      </w:tcPr>
                      <w:p w14:paraId="7CC7615C"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Alte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tipuri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smîntînă</w:t>
                        </w:r>
                        <w:proofErr w:type="spellEnd"/>
                      </w:p>
                    </w:tc>
                  </w:tr>
                </w:tbl>
                <w:p w14:paraId="75B612B3"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64F8555C"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2D5C6F2D"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74D3A06B"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198"/>
                  </w:tblGrid>
                  <w:tr w:rsidR="00C174C9" w:rsidRPr="0003073A" w14:paraId="702EB621" w14:textId="77777777" w:rsidTr="00E66E5D">
                    <w:trPr>
                      <w:tblCellSpacing w:w="0" w:type="dxa"/>
                    </w:trPr>
                    <w:tc>
                      <w:tcPr>
                        <w:tcW w:w="583" w:type="pct"/>
                        <w:hideMark/>
                      </w:tcPr>
                      <w:p w14:paraId="75BE143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1.7.3.</w:t>
                        </w:r>
                      </w:p>
                    </w:tc>
                    <w:tc>
                      <w:tcPr>
                        <w:tcW w:w="4417" w:type="pct"/>
                        <w:hideMark/>
                      </w:tcPr>
                      <w:p w14:paraId="181B739B"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Crustă</w:t>
                        </w:r>
                        <w:proofErr w:type="spellEnd"/>
                        <w:r w:rsidRPr="0003073A">
                          <w:rPr>
                            <w:rFonts w:ascii="Times New Roman" w:hAnsi="Times New Roman" w:cs="Times New Roman"/>
                            <w:lang w:val="ru-RU" w:eastAsia="ru-RU"/>
                          </w:rPr>
                          <w:t xml:space="preserve"> de </w:t>
                        </w:r>
                        <w:proofErr w:type="spellStart"/>
                        <w:r w:rsidRPr="0003073A">
                          <w:rPr>
                            <w:rFonts w:ascii="Times New Roman" w:hAnsi="Times New Roman" w:cs="Times New Roman"/>
                            <w:lang w:val="ru-RU" w:eastAsia="ru-RU"/>
                          </w:rPr>
                          <w:t>brînză</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comestibilă</w:t>
                        </w:r>
                        <w:proofErr w:type="spellEnd"/>
                      </w:p>
                    </w:tc>
                  </w:tr>
                </w:tbl>
                <w:p w14:paraId="4B0E125D"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75E355B8"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7383FEB2"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4E21EA96"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198"/>
                  </w:tblGrid>
                  <w:tr w:rsidR="00C174C9" w:rsidRPr="0003073A" w14:paraId="5AC1D1EA" w14:textId="77777777" w:rsidTr="00E66E5D">
                    <w:trPr>
                      <w:tblCellSpacing w:w="0" w:type="dxa"/>
                    </w:trPr>
                    <w:tc>
                      <w:tcPr>
                        <w:tcW w:w="583" w:type="pct"/>
                        <w:hideMark/>
                      </w:tcPr>
                      <w:p w14:paraId="0631632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1.7.5.</w:t>
                        </w:r>
                      </w:p>
                    </w:tc>
                    <w:tc>
                      <w:tcPr>
                        <w:tcW w:w="4417" w:type="pct"/>
                        <w:hideMark/>
                      </w:tcPr>
                      <w:p w14:paraId="2FB5567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Brînzeturi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prelucrate</w:t>
                        </w:r>
                        <w:proofErr w:type="spellEnd"/>
                      </w:p>
                    </w:tc>
                  </w:tr>
                </w:tbl>
                <w:p w14:paraId="589EE5EF"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62E7D930"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328AC971"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29CEE0F6"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198"/>
                  </w:tblGrid>
                  <w:tr w:rsidR="00C174C9" w:rsidRPr="0003073A" w14:paraId="55B0897A" w14:textId="77777777" w:rsidTr="00E66E5D">
                    <w:trPr>
                      <w:tblCellSpacing w:w="0" w:type="dxa"/>
                    </w:trPr>
                    <w:tc>
                      <w:tcPr>
                        <w:tcW w:w="583" w:type="pct"/>
                        <w:hideMark/>
                      </w:tcPr>
                      <w:p w14:paraId="0098FF3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2.</w:t>
                        </w:r>
                      </w:p>
                    </w:tc>
                    <w:tc>
                      <w:tcPr>
                        <w:tcW w:w="4417" w:type="pct"/>
                        <w:hideMark/>
                      </w:tcPr>
                      <w:p w14:paraId="0884475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Grăsimi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uleiuri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emulsii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grăsimi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uleiuri</w:t>
                        </w:r>
                        <w:proofErr w:type="spellEnd"/>
                      </w:p>
                    </w:tc>
                  </w:tr>
                </w:tbl>
                <w:p w14:paraId="7096E240"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677299FF"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3B0DEB44"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115ECCEB"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198"/>
                  </w:tblGrid>
                  <w:tr w:rsidR="00C174C9" w:rsidRPr="0003073A" w14:paraId="75ED4E6A" w14:textId="77777777" w:rsidTr="00E66E5D">
                    <w:trPr>
                      <w:tblCellSpacing w:w="0" w:type="dxa"/>
                    </w:trPr>
                    <w:tc>
                      <w:tcPr>
                        <w:tcW w:w="583" w:type="pct"/>
                        <w:hideMark/>
                      </w:tcPr>
                      <w:p w14:paraId="7CE8172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8.1.2.</w:t>
                        </w:r>
                      </w:p>
                    </w:tc>
                    <w:tc>
                      <w:tcPr>
                        <w:tcW w:w="4417" w:type="pct"/>
                        <w:hideMark/>
                      </w:tcPr>
                      <w:p w14:paraId="6ECE284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Preparate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din</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carne</w:t>
                        </w:r>
                        <w:proofErr w:type="spellEnd"/>
                      </w:p>
                    </w:tc>
                  </w:tr>
                </w:tbl>
                <w:p w14:paraId="2BE6321E"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391D7B3F"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4,0</w:t>
                  </w:r>
                </w:p>
              </w:tc>
            </w:tr>
            <w:tr w:rsidR="00C174C9" w:rsidRPr="0003073A" w14:paraId="6EE46527"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20075F34"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198"/>
                  </w:tblGrid>
                  <w:tr w:rsidR="00C174C9" w:rsidRPr="0003073A" w14:paraId="7B34A754" w14:textId="77777777" w:rsidTr="00E66E5D">
                    <w:trPr>
                      <w:tblCellSpacing w:w="0" w:type="dxa"/>
                    </w:trPr>
                    <w:tc>
                      <w:tcPr>
                        <w:tcW w:w="583" w:type="pct"/>
                        <w:hideMark/>
                      </w:tcPr>
                      <w:p w14:paraId="55DC1D0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8.2.</w:t>
                        </w:r>
                      </w:p>
                    </w:tc>
                    <w:tc>
                      <w:tcPr>
                        <w:tcW w:w="4417" w:type="pct"/>
                        <w:hideMark/>
                      </w:tcPr>
                      <w:p w14:paraId="7851F519"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Carne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prelucrată</w:t>
                        </w:r>
                        <w:proofErr w:type="spellEnd"/>
                      </w:p>
                    </w:tc>
                  </w:tr>
                </w:tbl>
                <w:p w14:paraId="2E044D68"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761A6D6A"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4,0</w:t>
                  </w:r>
                </w:p>
              </w:tc>
            </w:tr>
            <w:tr w:rsidR="00C174C9" w:rsidRPr="0003073A" w14:paraId="61435896"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4B098DDE"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198"/>
                  </w:tblGrid>
                  <w:tr w:rsidR="00C174C9" w:rsidRPr="0003073A" w14:paraId="22255884" w14:textId="77777777" w:rsidTr="00E66E5D">
                    <w:trPr>
                      <w:tblCellSpacing w:w="0" w:type="dxa"/>
                    </w:trPr>
                    <w:tc>
                      <w:tcPr>
                        <w:tcW w:w="583" w:type="pct"/>
                        <w:hideMark/>
                      </w:tcPr>
                      <w:p w14:paraId="48944B8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9.2.</w:t>
                        </w:r>
                      </w:p>
                    </w:tc>
                    <w:tc>
                      <w:tcPr>
                        <w:tcW w:w="4417" w:type="pct"/>
                        <w:hideMark/>
                      </w:tcPr>
                      <w:p w14:paraId="7C213CC5"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Pește și produse de pescărie prelucrate, inclusiv crustacee și moluște</w:t>
                        </w:r>
                      </w:p>
                    </w:tc>
                  </w:tr>
                </w:tbl>
                <w:p w14:paraId="0DC178AD"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523F4B94"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4,0</w:t>
                  </w:r>
                </w:p>
              </w:tc>
            </w:tr>
            <w:tr w:rsidR="00C174C9" w:rsidRPr="0003073A" w14:paraId="205E1250"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6FAA5AF1"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198"/>
                  </w:tblGrid>
                  <w:tr w:rsidR="00C174C9" w:rsidRPr="0003073A" w14:paraId="795618BE" w14:textId="77777777" w:rsidTr="00E66E5D">
                    <w:trPr>
                      <w:tblCellSpacing w:w="0" w:type="dxa"/>
                    </w:trPr>
                    <w:tc>
                      <w:tcPr>
                        <w:tcW w:w="583" w:type="pct"/>
                        <w:hideMark/>
                      </w:tcPr>
                      <w:p w14:paraId="756FB15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9.3.</w:t>
                        </w:r>
                      </w:p>
                    </w:tc>
                    <w:tc>
                      <w:tcPr>
                        <w:tcW w:w="4417" w:type="pct"/>
                        <w:hideMark/>
                      </w:tcPr>
                      <w:p w14:paraId="58F2E55D"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Icre</w:t>
                        </w:r>
                        <w:proofErr w:type="spellEnd"/>
                      </w:p>
                    </w:tc>
                  </w:tr>
                </w:tbl>
                <w:p w14:paraId="770029CE"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5C50BC8B"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4,0</w:t>
                  </w:r>
                </w:p>
              </w:tc>
            </w:tr>
            <w:tr w:rsidR="00C174C9" w:rsidRPr="0003073A" w14:paraId="467E67DB"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53F15D87"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1"/>
                    <w:gridCol w:w="2217"/>
                  </w:tblGrid>
                  <w:tr w:rsidR="00C174C9" w:rsidRPr="0003073A" w14:paraId="2B937EFD" w14:textId="77777777" w:rsidTr="00E66E5D">
                    <w:trPr>
                      <w:tblCellSpacing w:w="0" w:type="dxa"/>
                    </w:trPr>
                    <w:tc>
                      <w:tcPr>
                        <w:tcW w:w="587" w:type="dxa"/>
                        <w:hideMark/>
                      </w:tcPr>
                      <w:p w14:paraId="6D9DF56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12.2.</w:t>
                        </w:r>
                      </w:p>
                    </w:tc>
                    <w:tc>
                      <w:tcPr>
                        <w:tcW w:w="4974" w:type="dxa"/>
                        <w:hideMark/>
                      </w:tcPr>
                      <w:p w14:paraId="5FDC902A"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Ierburi, condimente, produse de asezonare</w:t>
                        </w:r>
                      </w:p>
                    </w:tc>
                  </w:tr>
                </w:tbl>
                <w:p w14:paraId="547B80AF"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21048C13"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3A65746C"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7A6303D0"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198"/>
                  </w:tblGrid>
                  <w:tr w:rsidR="00C174C9" w:rsidRPr="0003073A" w14:paraId="2FC6690D" w14:textId="77777777" w:rsidTr="00E66E5D">
                    <w:trPr>
                      <w:tblCellSpacing w:w="0" w:type="dxa"/>
                    </w:trPr>
                    <w:tc>
                      <w:tcPr>
                        <w:tcW w:w="583" w:type="pct"/>
                        <w:hideMark/>
                      </w:tcPr>
                      <w:p w14:paraId="439638C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12.5.</w:t>
                        </w:r>
                      </w:p>
                    </w:tc>
                    <w:tc>
                      <w:tcPr>
                        <w:tcW w:w="4417" w:type="pct"/>
                        <w:hideMark/>
                      </w:tcPr>
                      <w:p w14:paraId="750DDC39"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Supe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ciorbe</w:t>
                        </w:r>
                        <w:proofErr w:type="spellEnd"/>
                      </w:p>
                    </w:tc>
                  </w:tr>
                </w:tbl>
                <w:p w14:paraId="69B8D264"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726C28C8"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0,50</w:t>
                  </w:r>
                </w:p>
              </w:tc>
            </w:tr>
            <w:tr w:rsidR="00C174C9" w:rsidRPr="0003073A" w14:paraId="6FF2425F"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61301F23"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198"/>
                  </w:tblGrid>
                  <w:tr w:rsidR="00C174C9" w:rsidRPr="0003073A" w14:paraId="048BAF43" w14:textId="77777777" w:rsidTr="00E66E5D">
                    <w:trPr>
                      <w:tblCellSpacing w:w="0" w:type="dxa"/>
                    </w:trPr>
                    <w:tc>
                      <w:tcPr>
                        <w:tcW w:w="583" w:type="pct"/>
                        <w:hideMark/>
                      </w:tcPr>
                      <w:p w14:paraId="0E275BA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12.6.</w:t>
                        </w:r>
                      </w:p>
                    </w:tc>
                    <w:tc>
                      <w:tcPr>
                        <w:tcW w:w="4417" w:type="pct"/>
                        <w:hideMark/>
                      </w:tcPr>
                      <w:p w14:paraId="16F30822"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Sosuri</w:t>
                        </w:r>
                        <w:proofErr w:type="spellEnd"/>
                      </w:p>
                    </w:tc>
                  </w:tr>
                </w:tbl>
                <w:p w14:paraId="7DCF4593"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13AD0700"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67AB39A2"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3BE91945"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198"/>
                  </w:tblGrid>
                  <w:tr w:rsidR="00C174C9" w:rsidRPr="0003073A" w14:paraId="2DB4F96B" w14:textId="77777777" w:rsidTr="00E66E5D">
                    <w:trPr>
                      <w:tblCellSpacing w:w="0" w:type="dxa"/>
                    </w:trPr>
                    <w:tc>
                      <w:tcPr>
                        <w:tcW w:w="583" w:type="pct"/>
                        <w:hideMark/>
                      </w:tcPr>
                      <w:p w14:paraId="787B2F2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14.1.</w:t>
                        </w:r>
                      </w:p>
                    </w:tc>
                    <w:tc>
                      <w:tcPr>
                        <w:tcW w:w="4417" w:type="pct"/>
                        <w:hideMark/>
                      </w:tcPr>
                      <w:p w14:paraId="28CBCE45"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Băuturi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nealcoolice</w:t>
                        </w:r>
                        <w:proofErr w:type="spellEnd"/>
                      </w:p>
                    </w:tc>
                  </w:tr>
                </w:tbl>
                <w:p w14:paraId="12D15B3C"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04A5CCB7"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0,10</w:t>
                  </w:r>
                </w:p>
              </w:tc>
            </w:tr>
            <w:tr w:rsidR="00C174C9" w:rsidRPr="0003073A" w14:paraId="5316C2E3"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2ECEDBB0"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24"/>
                    <w:gridCol w:w="2264"/>
                  </w:tblGrid>
                  <w:tr w:rsidR="00C174C9" w:rsidRPr="0003073A" w14:paraId="4BE5C047" w14:textId="77777777" w:rsidTr="00E66E5D">
                    <w:trPr>
                      <w:tblCellSpacing w:w="0" w:type="dxa"/>
                    </w:trPr>
                    <w:tc>
                      <w:tcPr>
                        <w:tcW w:w="480" w:type="dxa"/>
                        <w:hideMark/>
                      </w:tcPr>
                      <w:p w14:paraId="50CEAEA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14.2.</w:t>
                        </w:r>
                      </w:p>
                    </w:tc>
                    <w:tc>
                      <w:tcPr>
                        <w:tcW w:w="5081" w:type="dxa"/>
                        <w:hideMark/>
                      </w:tcPr>
                      <w:p w14:paraId="240E191A"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Băuturi alcoolice, inclusiv echivalenți fără alcool sau cu conținut scăzut de alcool</w:t>
                        </w:r>
                      </w:p>
                    </w:tc>
                  </w:tr>
                </w:tbl>
                <w:p w14:paraId="480E48B9" w14:textId="77777777" w:rsidR="00C174C9" w:rsidRPr="0003073A" w:rsidRDefault="00C174C9" w:rsidP="00C174C9">
                  <w:pPr>
                    <w:framePr w:hSpace="180" w:wrap="around" w:vAnchor="page" w:hAnchor="text" w:y="2686"/>
                    <w:rPr>
                      <w:rFonts w:ascii="Times New Roman" w:hAnsi="Times New Roman" w:cs="Times New Roman"/>
                      <w:lang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6708AE62"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0,10</w:t>
                  </w:r>
                </w:p>
              </w:tc>
            </w:tr>
            <w:tr w:rsidR="00C174C9" w:rsidRPr="0003073A" w14:paraId="7E32D322" w14:textId="77777777" w:rsidTr="00E66E5D">
              <w:trPr>
                <w:tblCellSpacing w:w="0" w:type="dxa"/>
              </w:trPr>
              <w:tc>
                <w:tcPr>
                  <w:tcW w:w="3091" w:type="dxa"/>
                  <w:vMerge/>
                  <w:tcBorders>
                    <w:top w:val="single" w:sz="6" w:space="0" w:color="000000"/>
                    <w:left w:val="single" w:sz="6" w:space="0" w:color="000000"/>
                    <w:bottom w:val="single" w:sz="6" w:space="0" w:color="000000"/>
                    <w:right w:val="single" w:sz="6" w:space="0" w:color="000000"/>
                  </w:tcBorders>
                  <w:vAlign w:val="center"/>
                  <w:hideMark/>
                </w:tcPr>
                <w:p w14:paraId="2B3F5DC6"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591"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0"/>
                    <w:gridCol w:w="2198"/>
                  </w:tblGrid>
                  <w:tr w:rsidR="00C174C9" w:rsidRPr="0003073A" w14:paraId="0C73C3EE" w14:textId="77777777" w:rsidTr="00E66E5D">
                    <w:trPr>
                      <w:tblCellSpacing w:w="0" w:type="dxa"/>
                    </w:trPr>
                    <w:tc>
                      <w:tcPr>
                        <w:tcW w:w="583" w:type="pct"/>
                        <w:hideMark/>
                      </w:tcPr>
                      <w:p w14:paraId="38FD509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15.</w:t>
                        </w:r>
                      </w:p>
                    </w:tc>
                    <w:tc>
                      <w:tcPr>
                        <w:tcW w:w="4417" w:type="pct"/>
                        <w:hideMark/>
                      </w:tcPr>
                      <w:p w14:paraId="6908AA22"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Aperitive condimentate și gustări gata de consum</w:t>
                        </w:r>
                      </w:p>
                    </w:tc>
                  </w:tr>
                </w:tbl>
                <w:p w14:paraId="50303250"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508" w:type="dxa"/>
                  <w:tcBorders>
                    <w:top w:val="single" w:sz="6" w:space="0" w:color="000000"/>
                    <w:left w:val="single" w:sz="6" w:space="0" w:color="000000"/>
                    <w:bottom w:val="single" w:sz="6" w:space="0" w:color="000000"/>
                    <w:right w:val="single" w:sz="6" w:space="0" w:color="000000"/>
                  </w:tcBorders>
                  <w:hideMark/>
                </w:tcPr>
                <w:p w14:paraId="64071162" w14:textId="77777777" w:rsidR="00C174C9" w:rsidRPr="0003073A" w:rsidRDefault="00C174C9" w:rsidP="00C174C9">
                  <w:pPr>
                    <w:framePr w:hSpace="180" w:wrap="around" w:vAnchor="page" w:hAnchor="text" w:y="2686"/>
                    <w:jc w:val="center"/>
                    <w:rPr>
                      <w:rFonts w:ascii="Times New Roman" w:hAnsi="Times New Roman" w:cs="Times New Roman"/>
                      <w:lang w:val="ru-RU" w:eastAsia="ru-RU"/>
                    </w:rPr>
                  </w:pPr>
                  <w:r w:rsidRPr="0003073A">
                    <w:rPr>
                      <w:rFonts w:ascii="Times New Roman" w:hAnsi="Times New Roman" w:cs="Times New Roman"/>
                      <w:lang w:val="ru-RU" w:eastAsia="ru-RU"/>
                    </w:rPr>
                    <w:t>1,0</w:t>
                  </w:r>
                </w:p>
              </w:tc>
            </w:tr>
            <w:tr w:rsidR="00C174C9" w:rsidRPr="0003073A" w14:paraId="0604F16B" w14:textId="77777777" w:rsidTr="00E66E5D">
              <w:trPr>
                <w:tblCellSpacing w:w="0" w:type="dxa"/>
              </w:trPr>
              <w:tc>
                <w:tcPr>
                  <w:tcW w:w="3091" w:type="dxa"/>
                  <w:tcBorders>
                    <w:top w:val="single" w:sz="6" w:space="0" w:color="000000"/>
                    <w:left w:val="single" w:sz="6" w:space="0" w:color="000000"/>
                    <w:bottom w:val="single" w:sz="6" w:space="0" w:color="000000"/>
                    <w:right w:val="single" w:sz="6" w:space="0" w:color="000000"/>
                  </w:tcBorders>
                  <w:hideMark/>
                </w:tcPr>
                <w:p w14:paraId="7EDACD30" w14:textId="77777777" w:rsidR="00C174C9" w:rsidRPr="0003073A" w:rsidRDefault="00C174C9" w:rsidP="00C174C9">
                  <w:pPr>
                    <w:framePr w:hSpace="180" w:wrap="around" w:vAnchor="page" w:hAnchor="text" w:y="2686"/>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de la care este autorizat produsul</w:t>
                  </w:r>
                </w:p>
              </w:tc>
              <w:tc>
                <w:tcPr>
                  <w:tcW w:w="7099" w:type="dxa"/>
                  <w:gridSpan w:val="2"/>
                  <w:tcBorders>
                    <w:top w:val="single" w:sz="6" w:space="0" w:color="000000"/>
                    <w:left w:val="single" w:sz="6" w:space="0" w:color="000000"/>
                    <w:bottom w:val="single" w:sz="6" w:space="0" w:color="000000"/>
                    <w:right w:val="single" w:sz="6" w:space="0" w:color="000000"/>
                  </w:tcBorders>
                  <w:hideMark/>
                </w:tcPr>
                <w:p w14:paraId="2AFEA4C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2014</w:t>
                  </w:r>
                </w:p>
              </w:tc>
            </w:tr>
            <w:tr w:rsidR="00C174C9" w:rsidRPr="0003073A" w14:paraId="35B04C03" w14:textId="77777777" w:rsidTr="00E66E5D">
              <w:trPr>
                <w:tblCellSpacing w:w="0" w:type="dxa"/>
              </w:trPr>
              <w:tc>
                <w:tcPr>
                  <w:tcW w:w="3091" w:type="dxa"/>
                  <w:tcBorders>
                    <w:top w:val="single" w:sz="6" w:space="0" w:color="000000"/>
                    <w:left w:val="single" w:sz="6" w:space="0" w:color="000000"/>
                    <w:bottom w:val="single" w:sz="6" w:space="0" w:color="000000"/>
                    <w:right w:val="single" w:sz="6" w:space="0" w:color="000000"/>
                  </w:tcBorders>
                  <w:hideMark/>
                </w:tcPr>
                <w:p w14:paraId="06AE380B" w14:textId="77777777" w:rsidR="00C174C9" w:rsidRPr="0003073A" w:rsidRDefault="00C174C9" w:rsidP="00C174C9">
                  <w:pPr>
                    <w:framePr w:hSpace="180" w:wrap="around" w:vAnchor="page" w:hAnchor="text" w:y="2686"/>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pînă la care este autorizat produsul</w:t>
                  </w:r>
                </w:p>
              </w:tc>
              <w:tc>
                <w:tcPr>
                  <w:tcW w:w="7099" w:type="dxa"/>
                  <w:gridSpan w:val="2"/>
                  <w:tcBorders>
                    <w:top w:val="single" w:sz="6" w:space="0" w:color="000000"/>
                    <w:left w:val="single" w:sz="6" w:space="0" w:color="000000"/>
                    <w:bottom w:val="single" w:sz="6" w:space="0" w:color="000000"/>
                    <w:right w:val="single" w:sz="6" w:space="0" w:color="000000"/>
                  </w:tcBorders>
                  <w:hideMark/>
                </w:tcPr>
                <w:p w14:paraId="64A8AAE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2024</w:t>
                  </w:r>
                </w:p>
              </w:tc>
            </w:tr>
          </w:tbl>
          <w:p w14:paraId="319246A4" w14:textId="77777777" w:rsidR="00C174C9" w:rsidRPr="0003073A" w:rsidRDefault="00C174C9" w:rsidP="00C174C9">
            <w:pPr>
              <w:ind w:right="195"/>
              <w:jc w:val="center"/>
              <w:rPr>
                <w:rFonts w:ascii="Times New Roman" w:hAnsi="Times New Roman" w:cs="Times New Roman"/>
                <w:b/>
                <w:bCs/>
                <w:lang w:val="ru-RU" w:eastAsia="ru-RU"/>
              </w:rPr>
            </w:pPr>
          </w:p>
        </w:tc>
        <w:tc>
          <w:tcPr>
            <w:tcW w:w="4853" w:type="dxa"/>
          </w:tcPr>
          <w:p w14:paraId="53ACC65D" w14:textId="3BCFE7C8" w:rsidR="00C174C9" w:rsidRPr="0003073A" w:rsidRDefault="00C174C9" w:rsidP="00C174C9">
            <w:pPr>
              <w:shd w:val="clear" w:color="auto" w:fill="FFFFFF"/>
              <w:spacing w:line="312" w:lineRule="atLeast"/>
              <w:jc w:val="both"/>
              <w:rPr>
                <w:rFonts w:ascii="Times New Roman" w:hAnsi="Times New Roman" w:cs="Times New Roman"/>
                <w:color w:val="000000"/>
                <w:lang w:val="it-IT" w:eastAsia="ro-MD"/>
              </w:rPr>
            </w:pPr>
            <w:r w:rsidRPr="0003073A">
              <w:rPr>
                <w:rFonts w:ascii="Times New Roman" w:hAnsi="Times New Roman" w:cs="Times New Roman"/>
                <w:color w:val="000000"/>
                <w:lang w:val="it-IT" w:eastAsia="ro-MD"/>
              </w:rPr>
              <w:lastRenderedPageBreak/>
              <w:t>Se exclude</w:t>
            </w:r>
          </w:p>
        </w:tc>
        <w:tc>
          <w:tcPr>
            <w:tcW w:w="4869" w:type="dxa"/>
          </w:tcPr>
          <w:p w14:paraId="2642ADE3" w14:textId="77777777" w:rsidR="00C174C9" w:rsidRPr="0003073A" w:rsidRDefault="00C174C9" w:rsidP="00C174C9">
            <w:pPr>
              <w:pStyle w:val="NormalWeb"/>
              <w:shd w:val="clear" w:color="auto" w:fill="FFFFFF"/>
              <w:rPr>
                <w:color w:val="000000"/>
                <w:sz w:val="22"/>
                <w:szCs w:val="22"/>
                <w:lang w:val="it-IT" w:eastAsia="ro-MD"/>
              </w:rPr>
            </w:pPr>
          </w:p>
        </w:tc>
      </w:tr>
      <w:tr w:rsidR="00C174C9" w:rsidRPr="0003073A" w14:paraId="20656E35" w14:textId="77777777" w:rsidTr="00F53FF4">
        <w:tc>
          <w:tcPr>
            <w:tcW w:w="4853" w:type="dxa"/>
          </w:tcPr>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62"/>
              <w:gridCol w:w="2681"/>
              <w:gridCol w:w="678"/>
            </w:tblGrid>
            <w:tr w:rsidR="00C174C9" w:rsidRPr="0003073A" w14:paraId="68F0B3B2"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27B22A5B"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Cod</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unic</w:t>
                  </w:r>
                  <w:proofErr w:type="spellEnd"/>
                </w:p>
              </w:tc>
              <w:tc>
                <w:tcPr>
                  <w:tcW w:w="7419" w:type="dxa"/>
                  <w:gridSpan w:val="2"/>
                  <w:tcBorders>
                    <w:top w:val="single" w:sz="6" w:space="0" w:color="000000"/>
                    <w:left w:val="single" w:sz="6" w:space="0" w:color="000000"/>
                    <w:bottom w:val="single" w:sz="6" w:space="0" w:color="000000"/>
                    <w:right w:val="single" w:sz="6" w:space="0" w:color="000000"/>
                  </w:tcBorders>
                  <w:hideMark/>
                </w:tcPr>
                <w:p w14:paraId="790FA9C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SF-008</w:t>
                  </w:r>
                </w:p>
              </w:tc>
            </w:tr>
            <w:tr w:rsidR="00C174C9" w:rsidRPr="0003073A" w14:paraId="5E907490"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752A984A"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Denumirea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419" w:type="dxa"/>
                  <w:gridSpan w:val="2"/>
                  <w:tcBorders>
                    <w:top w:val="single" w:sz="6" w:space="0" w:color="000000"/>
                    <w:left w:val="single" w:sz="6" w:space="0" w:color="000000"/>
                    <w:bottom w:val="single" w:sz="6" w:space="0" w:color="000000"/>
                    <w:right w:val="single" w:sz="6" w:space="0" w:color="000000"/>
                  </w:tcBorders>
                  <w:hideMark/>
                </w:tcPr>
                <w:p w14:paraId="7E214CE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proFagus</w:t>
                  </w:r>
                  <w:proofErr w:type="spellEnd"/>
                  <w:r w:rsidRPr="0003073A">
                    <w:rPr>
                      <w:rFonts w:ascii="Times New Roman" w:hAnsi="Times New Roman" w:cs="Times New Roman"/>
                      <w:lang w:val="ru-RU" w:eastAsia="ru-RU"/>
                    </w:rPr>
                    <w:t>-Smoke R709</w:t>
                  </w:r>
                </w:p>
              </w:tc>
            </w:tr>
            <w:tr w:rsidR="00C174C9" w:rsidRPr="0003073A" w14:paraId="32BE5E41"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66D4A422"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Numele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419" w:type="dxa"/>
                  <w:gridSpan w:val="2"/>
                  <w:tcBorders>
                    <w:top w:val="single" w:sz="6" w:space="0" w:color="000000"/>
                    <w:left w:val="single" w:sz="6" w:space="0" w:color="000000"/>
                    <w:bottom w:val="single" w:sz="6" w:space="0" w:color="000000"/>
                    <w:right w:val="single" w:sz="6" w:space="0" w:color="000000"/>
                  </w:tcBorders>
                  <w:hideMark/>
                </w:tcPr>
                <w:p w14:paraId="06A994C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ProFagus</w:t>
                  </w:r>
                  <w:proofErr w:type="spellEnd"/>
                  <w:r w:rsidRPr="0003073A">
                    <w:rPr>
                      <w:rFonts w:ascii="Times New Roman" w:hAnsi="Times New Roman" w:cs="Times New Roman"/>
                      <w:lang w:val="ru-RU" w:eastAsia="ru-RU"/>
                    </w:rPr>
                    <w:t xml:space="preserve"> Gmbh</w:t>
                  </w:r>
                </w:p>
              </w:tc>
            </w:tr>
            <w:tr w:rsidR="00C174C9" w:rsidRPr="0003073A" w14:paraId="12C0A423"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4C32BF06"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Adresa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419"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29"/>
                  </w:tblGrid>
                  <w:tr w:rsidR="00C174C9" w:rsidRPr="0003073A" w14:paraId="48DCA0A8" w14:textId="77777777" w:rsidTr="00E66E5D">
                    <w:trPr>
                      <w:tblCellSpacing w:w="0" w:type="dxa"/>
                    </w:trPr>
                    <w:tc>
                      <w:tcPr>
                        <w:tcW w:w="7389" w:type="dxa"/>
                        <w:vAlign w:val="center"/>
                        <w:hideMark/>
                      </w:tcPr>
                      <w:p w14:paraId="51D73A1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Uslarer</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Strasse</w:t>
                        </w:r>
                        <w:proofErr w:type="spellEnd"/>
                        <w:r w:rsidRPr="0003073A">
                          <w:rPr>
                            <w:rFonts w:ascii="Times New Roman" w:hAnsi="Times New Roman" w:cs="Times New Roman"/>
                            <w:lang w:val="ru-RU" w:eastAsia="ru-RU"/>
                          </w:rPr>
                          <w:t xml:space="preserve"> 30</w:t>
                        </w:r>
                      </w:p>
                    </w:tc>
                  </w:tr>
                  <w:tr w:rsidR="00C174C9" w:rsidRPr="0003073A" w14:paraId="13AC5127" w14:textId="77777777" w:rsidTr="00E66E5D">
                    <w:trPr>
                      <w:tblCellSpacing w:w="0" w:type="dxa"/>
                    </w:trPr>
                    <w:tc>
                      <w:tcPr>
                        <w:tcW w:w="7389" w:type="dxa"/>
                        <w:vAlign w:val="center"/>
                        <w:hideMark/>
                      </w:tcPr>
                      <w:p w14:paraId="530C231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37194 </w:t>
                        </w:r>
                        <w:proofErr w:type="spellStart"/>
                        <w:r w:rsidRPr="0003073A">
                          <w:rPr>
                            <w:rFonts w:ascii="Times New Roman" w:hAnsi="Times New Roman" w:cs="Times New Roman"/>
                            <w:lang w:val="ru-RU" w:eastAsia="ru-RU"/>
                          </w:rPr>
                          <w:t>Bodenfelde</w:t>
                        </w:r>
                        <w:proofErr w:type="spellEnd"/>
                      </w:p>
                    </w:tc>
                  </w:tr>
                  <w:tr w:rsidR="00C174C9" w:rsidRPr="0003073A" w14:paraId="4CAD8BD1" w14:textId="77777777" w:rsidTr="00E66E5D">
                    <w:trPr>
                      <w:tblCellSpacing w:w="0" w:type="dxa"/>
                    </w:trPr>
                    <w:tc>
                      <w:tcPr>
                        <w:tcW w:w="7389" w:type="dxa"/>
                        <w:vAlign w:val="center"/>
                        <w:hideMark/>
                      </w:tcPr>
                      <w:p w14:paraId="54B2066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GERMANIA</w:t>
                        </w:r>
                      </w:p>
                    </w:tc>
                  </w:tr>
                </w:tbl>
                <w:p w14:paraId="38D9B34F"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032D1FED"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03657C4E"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Descrierea</w:t>
                  </w:r>
                  <w:proofErr w:type="spellEnd"/>
                  <w:r w:rsidRPr="0003073A">
                    <w:rPr>
                      <w:rFonts w:ascii="Times New Roman" w:hAnsi="Times New Roman" w:cs="Times New Roman"/>
                      <w:b/>
                      <w:bCs/>
                      <w:lang w:val="ru-RU" w:eastAsia="ru-RU"/>
                    </w:rPr>
                    <w:t xml:space="preserve"> și </w:t>
                  </w:r>
                  <w:proofErr w:type="spellStart"/>
                  <w:r w:rsidRPr="0003073A">
                    <w:rPr>
                      <w:rFonts w:ascii="Times New Roman" w:hAnsi="Times New Roman" w:cs="Times New Roman"/>
                      <w:b/>
                      <w:bCs/>
                      <w:lang w:val="ru-RU" w:eastAsia="ru-RU"/>
                    </w:rPr>
                    <w:t>caracterizarea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419"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188"/>
                    <w:gridCol w:w="3141"/>
                  </w:tblGrid>
                  <w:tr w:rsidR="00C174C9" w:rsidRPr="0003073A" w14:paraId="4AE586FE" w14:textId="77777777" w:rsidTr="00E66E5D">
                    <w:trPr>
                      <w:tblCellSpacing w:w="0" w:type="dxa"/>
                    </w:trPr>
                    <w:tc>
                      <w:tcPr>
                        <w:tcW w:w="283" w:type="pct"/>
                        <w:hideMark/>
                      </w:tcPr>
                      <w:p w14:paraId="675E688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w:t>
                        </w:r>
                      </w:p>
                    </w:tc>
                    <w:tc>
                      <w:tcPr>
                        <w:tcW w:w="4717" w:type="pct"/>
                        <w:hideMark/>
                      </w:tcPr>
                      <w:p w14:paraId="2BDD7CC8"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Materii sursă:</w:t>
                        </w:r>
                      </w:p>
                      <w:p w14:paraId="6B08C7CA"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90 % fag (</w:t>
                        </w:r>
                        <w:r w:rsidRPr="0003073A">
                          <w:rPr>
                            <w:rFonts w:ascii="Times New Roman" w:hAnsi="Times New Roman" w:cs="Times New Roman"/>
                            <w:i/>
                            <w:iCs/>
                            <w:lang w:eastAsia="ru-RU"/>
                          </w:rPr>
                          <w:t>Fagus sylvatica</w:t>
                        </w:r>
                        <w:r w:rsidRPr="0003073A">
                          <w:rPr>
                            <w:rFonts w:ascii="Times New Roman" w:hAnsi="Times New Roman" w:cs="Times New Roman"/>
                            <w:lang w:eastAsia="ru-RU"/>
                          </w:rPr>
                          <w:t>), 10 % stejar (</w:t>
                        </w:r>
                        <w:r w:rsidRPr="0003073A">
                          <w:rPr>
                            <w:rFonts w:ascii="Times New Roman" w:hAnsi="Times New Roman" w:cs="Times New Roman"/>
                            <w:i/>
                            <w:iCs/>
                            <w:lang w:eastAsia="ru-RU"/>
                          </w:rPr>
                          <w:t>Quercus alba</w:t>
                        </w:r>
                        <w:r w:rsidRPr="0003073A">
                          <w:rPr>
                            <w:rFonts w:ascii="Times New Roman" w:hAnsi="Times New Roman" w:cs="Times New Roman"/>
                            <w:lang w:eastAsia="ru-RU"/>
                          </w:rPr>
                          <w:t>)</w:t>
                        </w:r>
                      </w:p>
                    </w:tc>
                  </w:tr>
                </w:tbl>
                <w:p w14:paraId="6278ACCA" w14:textId="77777777" w:rsidR="00C174C9" w:rsidRPr="0003073A" w:rsidRDefault="00C174C9" w:rsidP="00C174C9">
                  <w:pPr>
                    <w:framePr w:hSpace="180" w:wrap="around" w:vAnchor="page" w:hAnchor="text" w:y="2686"/>
                    <w:rPr>
                      <w:rFonts w:ascii="Times New Roman" w:hAnsi="Times New Roman" w:cs="Times New Roman"/>
                      <w:vanish/>
                      <w:lang w:eastAsia="ru-RU"/>
                    </w:rPr>
                  </w:pPr>
                </w:p>
                <w:tbl>
                  <w:tblPr>
                    <w:tblW w:w="5000" w:type="pct"/>
                    <w:tblCellSpacing w:w="0" w:type="dxa"/>
                    <w:tblCellMar>
                      <w:left w:w="0" w:type="dxa"/>
                      <w:right w:w="0" w:type="dxa"/>
                    </w:tblCellMar>
                    <w:tblLook w:val="04A0" w:firstRow="1" w:lastRow="0" w:firstColumn="1" w:lastColumn="0" w:noHBand="0" w:noVBand="1"/>
                  </w:tblPr>
                  <w:tblGrid>
                    <w:gridCol w:w="188"/>
                    <w:gridCol w:w="3141"/>
                  </w:tblGrid>
                  <w:tr w:rsidR="00C174C9" w:rsidRPr="0003073A" w14:paraId="164E2682" w14:textId="77777777" w:rsidTr="00E66E5D">
                    <w:trPr>
                      <w:tblCellSpacing w:w="0" w:type="dxa"/>
                    </w:trPr>
                    <w:tc>
                      <w:tcPr>
                        <w:tcW w:w="283" w:type="pct"/>
                        <w:hideMark/>
                      </w:tcPr>
                      <w:p w14:paraId="4A89BE8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2.</w:t>
                        </w:r>
                      </w:p>
                    </w:tc>
                    <w:tc>
                      <w:tcPr>
                        <w:tcW w:w="4717" w:type="pct"/>
                        <w:hideMark/>
                      </w:tcPr>
                      <w:p w14:paraId="215E8E78"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Specificații</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151"/>
                          <w:gridCol w:w="2990"/>
                        </w:tblGrid>
                        <w:tr w:rsidR="00C174C9" w:rsidRPr="0003073A" w14:paraId="65AC3607" w14:textId="77777777" w:rsidTr="00E66E5D">
                          <w:trPr>
                            <w:tblCellSpacing w:w="0" w:type="dxa"/>
                          </w:trPr>
                          <w:tc>
                            <w:tcPr>
                              <w:tcW w:w="241" w:type="pct"/>
                              <w:hideMark/>
                            </w:tcPr>
                            <w:p w14:paraId="438C542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lastRenderedPageBreak/>
                                <w:t>—</w:t>
                              </w:r>
                            </w:p>
                          </w:tc>
                          <w:tc>
                            <w:tcPr>
                              <w:tcW w:w="4759" w:type="pct"/>
                              <w:hideMark/>
                            </w:tcPr>
                            <w:p w14:paraId="79845B3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pH: 2,0-2,5</w:t>
                              </w:r>
                            </w:p>
                          </w:tc>
                        </w:tr>
                        <w:tr w:rsidR="00C174C9" w:rsidRPr="0003073A" w14:paraId="22047AA6" w14:textId="77777777" w:rsidTr="00E66E5D">
                          <w:trPr>
                            <w:tblCellSpacing w:w="0" w:type="dxa"/>
                          </w:trPr>
                          <w:tc>
                            <w:tcPr>
                              <w:tcW w:w="336" w:type="dxa"/>
                              <w:hideMark/>
                            </w:tcPr>
                            <w:p w14:paraId="1AA19DD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6635" w:type="dxa"/>
                              <w:hideMark/>
                            </w:tcPr>
                            <w:p w14:paraId="4531C94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Apă</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76,7-83,5</w:t>
                              </w:r>
                              <w:proofErr w:type="gramEnd"/>
                              <w:r w:rsidRPr="0003073A">
                                <w:rPr>
                                  <w:rFonts w:ascii="Times New Roman" w:hAnsi="Times New Roman" w:cs="Times New Roman"/>
                                  <w:lang w:val="ru-RU" w:eastAsia="ru-RU"/>
                                </w:rPr>
                                <w:t> %</w:t>
                              </w:r>
                            </w:p>
                          </w:tc>
                        </w:tr>
                        <w:tr w:rsidR="00C174C9" w:rsidRPr="0003073A" w14:paraId="268857EC" w14:textId="77777777" w:rsidTr="00E66E5D">
                          <w:trPr>
                            <w:tblCellSpacing w:w="0" w:type="dxa"/>
                          </w:trPr>
                          <w:tc>
                            <w:tcPr>
                              <w:tcW w:w="336" w:type="dxa"/>
                              <w:hideMark/>
                            </w:tcPr>
                            <w:p w14:paraId="20E1E67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6635" w:type="dxa"/>
                              <w:hideMark/>
                            </w:tcPr>
                            <w:p w14:paraId="1552DA2B"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 xml:space="preserve"> Aciditate (exprimată în acid acetic): 10,5-12,5 mEq/g</w:t>
                              </w:r>
                            </w:p>
                          </w:tc>
                        </w:tr>
                        <w:tr w:rsidR="00C174C9" w:rsidRPr="0003073A" w14:paraId="34C4E952" w14:textId="77777777" w:rsidTr="00E66E5D">
                          <w:trPr>
                            <w:tblCellSpacing w:w="0" w:type="dxa"/>
                          </w:trPr>
                          <w:tc>
                            <w:tcPr>
                              <w:tcW w:w="336" w:type="dxa"/>
                              <w:hideMark/>
                            </w:tcPr>
                            <w:p w14:paraId="57A1CA5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6635" w:type="dxa"/>
                              <w:hideMark/>
                            </w:tcPr>
                            <w:p w14:paraId="74DBF14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Compuși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carbonilici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5-10</w:t>
                              </w:r>
                              <w:proofErr w:type="gram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greutate</w:t>
                              </w:r>
                              <w:proofErr w:type="spellEnd"/>
                              <w:r w:rsidRPr="0003073A">
                                <w:rPr>
                                  <w:rFonts w:ascii="Times New Roman" w:hAnsi="Times New Roman" w:cs="Times New Roman"/>
                                  <w:lang w:val="ru-RU" w:eastAsia="ru-RU"/>
                                </w:rPr>
                                <w:t xml:space="preserve"> %</w:t>
                              </w:r>
                            </w:p>
                          </w:tc>
                        </w:tr>
                        <w:tr w:rsidR="00C174C9" w:rsidRPr="0003073A" w14:paraId="1A0F8548" w14:textId="77777777" w:rsidTr="00E66E5D">
                          <w:trPr>
                            <w:tblCellSpacing w:w="0" w:type="dxa"/>
                          </w:trPr>
                          <w:tc>
                            <w:tcPr>
                              <w:tcW w:w="336" w:type="dxa"/>
                              <w:hideMark/>
                            </w:tcPr>
                            <w:p w14:paraId="0137BA3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6635" w:type="dxa"/>
                              <w:hideMark/>
                            </w:tcPr>
                            <w:p w14:paraId="51F0B2F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Fenoli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5-10</w:t>
                              </w:r>
                              <w:proofErr w:type="gram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greutate</w:t>
                              </w:r>
                              <w:proofErr w:type="spellEnd"/>
                              <w:r w:rsidRPr="0003073A">
                                <w:rPr>
                                  <w:rFonts w:ascii="Times New Roman" w:hAnsi="Times New Roman" w:cs="Times New Roman"/>
                                  <w:lang w:val="ru-RU" w:eastAsia="ru-RU"/>
                                </w:rPr>
                                <w:t xml:space="preserve"> %</w:t>
                              </w:r>
                            </w:p>
                          </w:tc>
                        </w:tr>
                      </w:tbl>
                      <w:p w14:paraId="6078D347"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4F28094A" w14:textId="77777777" w:rsidR="00C174C9" w:rsidRPr="0003073A" w:rsidRDefault="00C174C9" w:rsidP="00C174C9">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188"/>
                    <w:gridCol w:w="3141"/>
                  </w:tblGrid>
                  <w:tr w:rsidR="00C174C9" w:rsidRPr="0003073A" w14:paraId="3E31A71A" w14:textId="77777777" w:rsidTr="00E66E5D">
                    <w:trPr>
                      <w:tblCellSpacing w:w="0" w:type="dxa"/>
                    </w:trPr>
                    <w:tc>
                      <w:tcPr>
                        <w:tcW w:w="283" w:type="pct"/>
                        <w:hideMark/>
                      </w:tcPr>
                      <w:p w14:paraId="4DF9415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3.</w:t>
                        </w:r>
                      </w:p>
                    </w:tc>
                    <w:tc>
                      <w:tcPr>
                        <w:tcW w:w="4717" w:type="pct"/>
                        <w:hideMark/>
                      </w:tcPr>
                      <w:p w14:paraId="6E4C57D5"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Criterii</w:t>
                        </w:r>
                        <w:proofErr w:type="spellEnd"/>
                        <w:r w:rsidRPr="0003073A">
                          <w:rPr>
                            <w:rFonts w:ascii="Times New Roman" w:hAnsi="Times New Roman" w:cs="Times New Roman"/>
                            <w:lang w:val="ru-RU" w:eastAsia="ru-RU"/>
                          </w:rPr>
                          <w:t xml:space="preserve"> de </w:t>
                        </w:r>
                        <w:proofErr w:type="spellStart"/>
                        <w:r w:rsidRPr="0003073A">
                          <w:rPr>
                            <w:rFonts w:ascii="Times New Roman" w:hAnsi="Times New Roman" w:cs="Times New Roman"/>
                            <w:lang w:val="ru-RU" w:eastAsia="ru-RU"/>
                          </w:rPr>
                          <w:t>puritate</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151"/>
                          <w:gridCol w:w="2990"/>
                        </w:tblGrid>
                        <w:tr w:rsidR="00C174C9" w:rsidRPr="0003073A" w14:paraId="7C68FFED" w14:textId="77777777" w:rsidTr="00E66E5D">
                          <w:trPr>
                            <w:tblCellSpacing w:w="0" w:type="dxa"/>
                          </w:trPr>
                          <w:tc>
                            <w:tcPr>
                              <w:tcW w:w="241" w:type="pct"/>
                              <w:hideMark/>
                            </w:tcPr>
                            <w:p w14:paraId="01D26D2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9" w:type="pct"/>
                              <w:hideMark/>
                            </w:tcPr>
                            <w:p w14:paraId="00B35FA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Plumb</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5</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4CCA7F29" w14:textId="77777777" w:rsidTr="00E66E5D">
                          <w:trPr>
                            <w:tblCellSpacing w:w="0" w:type="dxa"/>
                          </w:trPr>
                          <w:tc>
                            <w:tcPr>
                              <w:tcW w:w="241" w:type="pct"/>
                              <w:hideMark/>
                            </w:tcPr>
                            <w:p w14:paraId="632F26C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9" w:type="pct"/>
                              <w:hideMark/>
                            </w:tcPr>
                            <w:p w14:paraId="22EF2E2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Arsen</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3</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4425A24B" w14:textId="77777777" w:rsidTr="00E66E5D">
                          <w:trPr>
                            <w:tblCellSpacing w:w="0" w:type="dxa"/>
                          </w:trPr>
                          <w:tc>
                            <w:tcPr>
                              <w:tcW w:w="241" w:type="pct"/>
                              <w:hideMark/>
                            </w:tcPr>
                            <w:p w14:paraId="0F7D1E7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9" w:type="pct"/>
                              <w:hideMark/>
                            </w:tcPr>
                            <w:p w14:paraId="4E0580A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Cadmiu</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512EC03E" w14:textId="77777777" w:rsidTr="00E66E5D">
                          <w:trPr>
                            <w:tblCellSpacing w:w="0" w:type="dxa"/>
                          </w:trPr>
                          <w:tc>
                            <w:tcPr>
                              <w:tcW w:w="241" w:type="pct"/>
                              <w:hideMark/>
                            </w:tcPr>
                            <w:p w14:paraId="72CFFB5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9" w:type="pct"/>
                              <w:hideMark/>
                            </w:tcPr>
                            <w:p w14:paraId="2FEA78F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Mercur</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bl>
                      <w:p w14:paraId="0991ECAF"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11E46CC3"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4B1F0ECC" w14:textId="77777777" w:rsidTr="00E66E5D">
              <w:trPr>
                <w:tblCellSpacing w:w="0" w:type="dxa"/>
              </w:trPr>
              <w:tc>
                <w:tcPr>
                  <w:tcW w:w="2771" w:type="dxa"/>
                  <w:vMerge w:val="restart"/>
                  <w:tcBorders>
                    <w:top w:val="single" w:sz="6" w:space="0" w:color="000000"/>
                    <w:left w:val="single" w:sz="6" w:space="0" w:color="000000"/>
                    <w:bottom w:val="single" w:sz="6" w:space="0" w:color="000000"/>
                    <w:right w:val="single" w:sz="6" w:space="0" w:color="000000"/>
                  </w:tcBorders>
                  <w:hideMark/>
                </w:tcPr>
                <w:p w14:paraId="752E8B94"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Condiții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utilizare</w:t>
                  </w:r>
                  <w:proofErr w:type="spellEnd"/>
                </w:p>
              </w:tc>
              <w:tc>
                <w:tcPr>
                  <w:tcW w:w="5958" w:type="dxa"/>
                  <w:tcBorders>
                    <w:top w:val="single" w:sz="6" w:space="0" w:color="000000"/>
                    <w:left w:val="single" w:sz="6" w:space="0" w:color="000000"/>
                    <w:bottom w:val="single" w:sz="6" w:space="0" w:color="000000"/>
                    <w:right w:val="single" w:sz="6" w:space="0" w:color="000000"/>
                  </w:tcBorders>
                  <w:hideMark/>
                </w:tcPr>
                <w:p w14:paraId="15ADADB9"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Categoria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alimente</w:t>
                  </w:r>
                  <w:proofErr w:type="spellEnd"/>
                </w:p>
              </w:tc>
              <w:tc>
                <w:tcPr>
                  <w:tcW w:w="1461" w:type="dxa"/>
                  <w:tcBorders>
                    <w:top w:val="single" w:sz="6" w:space="0" w:color="000000"/>
                    <w:left w:val="single" w:sz="6" w:space="0" w:color="000000"/>
                    <w:bottom w:val="single" w:sz="6" w:space="0" w:color="000000"/>
                    <w:right w:val="single" w:sz="6" w:space="0" w:color="000000"/>
                  </w:tcBorders>
                  <w:hideMark/>
                </w:tcPr>
                <w:p w14:paraId="42EE4D7A"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Nivelul</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maxim</w:t>
                  </w:r>
                  <w:proofErr w:type="spellEnd"/>
                  <w:r w:rsidRPr="0003073A">
                    <w:rPr>
                      <w:rFonts w:ascii="Times New Roman" w:hAnsi="Times New Roman" w:cs="Times New Roman"/>
                      <w:b/>
                      <w:bCs/>
                      <w:lang w:val="ru-RU" w:eastAsia="ru-RU"/>
                    </w:rPr>
                    <w:t xml:space="preserve"> g/</w:t>
                  </w:r>
                  <w:proofErr w:type="spellStart"/>
                  <w:r w:rsidRPr="0003073A">
                    <w:rPr>
                      <w:rFonts w:ascii="Times New Roman" w:hAnsi="Times New Roman" w:cs="Times New Roman"/>
                      <w:b/>
                      <w:bCs/>
                      <w:lang w:val="ru-RU" w:eastAsia="ru-RU"/>
                    </w:rPr>
                    <w:t>kg</w:t>
                  </w:r>
                  <w:proofErr w:type="spellEnd"/>
                </w:p>
              </w:tc>
            </w:tr>
            <w:tr w:rsidR="00C174C9" w:rsidRPr="0003073A" w14:paraId="59E0898E"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01877AE9"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049C35C1" w14:textId="77777777" w:rsidTr="00E66E5D">
                    <w:trPr>
                      <w:tblCellSpacing w:w="0" w:type="dxa"/>
                    </w:trPr>
                    <w:tc>
                      <w:tcPr>
                        <w:tcW w:w="676" w:type="pct"/>
                        <w:hideMark/>
                      </w:tcPr>
                      <w:p w14:paraId="4582E51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1.7.</w:t>
                        </w:r>
                      </w:p>
                    </w:tc>
                    <w:tc>
                      <w:tcPr>
                        <w:tcW w:w="4324" w:type="pct"/>
                        <w:hideMark/>
                      </w:tcPr>
                      <w:p w14:paraId="499C19F2"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Brînză</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brînzeturi</w:t>
                        </w:r>
                        <w:proofErr w:type="spellEnd"/>
                      </w:p>
                    </w:tc>
                  </w:tr>
                </w:tbl>
                <w:p w14:paraId="77C6E29C"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23F06F0A"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2,5</w:t>
                  </w:r>
                </w:p>
              </w:tc>
            </w:tr>
            <w:tr w:rsidR="00C174C9" w:rsidRPr="0003073A" w14:paraId="77D82DEC"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1609EBE6"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78FDC287" w14:textId="77777777" w:rsidTr="00E66E5D">
                    <w:trPr>
                      <w:tblCellSpacing w:w="0" w:type="dxa"/>
                    </w:trPr>
                    <w:tc>
                      <w:tcPr>
                        <w:tcW w:w="676" w:type="pct"/>
                        <w:hideMark/>
                      </w:tcPr>
                      <w:p w14:paraId="15AB8BD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2.</w:t>
                        </w:r>
                      </w:p>
                    </w:tc>
                    <w:tc>
                      <w:tcPr>
                        <w:tcW w:w="4324" w:type="pct"/>
                        <w:hideMark/>
                      </w:tcPr>
                      <w:p w14:paraId="71202379"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Grăsimi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uleiuri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emulsii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grăsimi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uleiuri</w:t>
                        </w:r>
                        <w:proofErr w:type="spellEnd"/>
                      </w:p>
                    </w:tc>
                  </w:tr>
                </w:tbl>
                <w:p w14:paraId="3A1CB2B3"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7A004807"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0,002</w:t>
                  </w:r>
                </w:p>
              </w:tc>
            </w:tr>
            <w:tr w:rsidR="00C174C9" w:rsidRPr="0003073A" w14:paraId="7DDFDD61"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3B66C0D4"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678A1317" w14:textId="77777777" w:rsidTr="00E66E5D">
                    <w:trPr>
                      <w:tblCellSpacing w:w="0" w:type="dxa"/>
                    </w:trPr>
                    <w:tc>
                      <w:tcPr>
                        <w:tcW w:w="676" w:type="pct"/>
                        <w:hideMark/>
                      </w:tcPr>
                      <w:p w14:paraId="700055D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3.</w:t>
                        </w:r>
                      </w:p>
                    </w:tc>
                    <w:tc>
                      <w:tcPr>
                        <w:tcW w:w="4324" w:type="pct"/>
                        <w:hideMark/>
                      </w:tcPr>
                      <w:p w14:paraId="57EAD8C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Înghețată</w:t>
                        </w:r>
                        <w:proofErr w:type="spellEnd"/>
                      </w:p>
                    </w:tc>
                  </w:tr>
                </w:tbl>
                <w:p w14:paraId="370B554A"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48D3BBFE"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0,005</w:t>
                  </w:r>
                </w:p>
              </w:tc>
            </w:tr>
            <w:tr w:rsidR="00C174C9" w:rsidRPr="0003073A" w14:paraId="73B0B34E"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103CD7D7"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74"/>
                    <w:gridCol w:w="2277"/>
                  </w:tblGrid>
                  <w:tr w:rsidR="00C174C9" w:rsidRPr="0003073A" w14:paraId="46A5984C" w14:textId="77777777" w:rsidTr="00E66E5D">
                    <w:trPr>
                      <w:tblCellSpacing w:w="0" w:type="dxa"/>
                    </w:trPr>
                    <w:tc>
                      <w:tcPr>
                        <w:tcW w:w="819" w:type="dxa"/>
                        <w:hideMark/>
                      </w:tcPr>
                      <w:p w14:paraId="0931017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4.2.</w:t>
                        </w:r>
                      </w:p>
                    </w:tc>
                    <w:tc>
                      <w:tcPr>
                        <w:tcW w:w="5109" w:type="dxa"/>
                        <w:hideMark/>
                      </w:tcPr>
                      <w:p w14:paraId="3812DC99"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Fructe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legume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prelucrate</w:t>
                        </w:r>
                        <w:proofErr w:type="spellEnd"/>
                      </w:p>
                    </w:tc>
                  </w:tr>
                </w:tbl>
                <w:p w14:paraId="59D076B9"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2D676C41"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0,55</w:t>
                  </w:r>
                </w:p>
              </w:tc>
            </w:tr>
            <w:tr w:rsidR="00C174C9" w:rsidRPr="0003073A" w14:paraId="241A36B6"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5CDBB24B"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14021CFF" w14:textId="77777777" w:rsidTr="00E66E5D">
                    <w:trPr>
                      <w:tblCellSpacing w:w="0" w:type="dxa"/>
                    </w:trPr>
                    <w:tc>
                      <w:tcPr>
                        <w:tcW w:w="676" w:type="pct"/>
                        <w:hideMark/>
                      </w:tcPr>
                      <w:p w14:paraId="7353C3E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5.</w:t>
                        </w:r>
                      </w:p>
                    </w:tc>
                    <w:tc>
                      <w:tcPr>
                        <w:tcW w:w="4324" w:type="pct"/>
                        <w:hideMark/>
                      </w:tcPr>
                      <w:p w14:paraId="6F9075B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Produse</w:t>
                        </w:r>
                        <w:proofErr w:type="spellEnd"/>
                        <w:r w:rsidRPr="0003073A">
                          <w:rPr>
                            <w:rFonts w:ascii="Times New Roman" w:hAnsi="Times New Roman" w:cs="Times New Roman"/>
                            <w:lang w:val="ru-RU" w:eastAsia="ru-RU"/>
                          </w:rPr>
                          <w:t xml:space="preserve"> de </w:t>
                        </w:r>
                        <w:proofErr w:type="spellStart"/>
                        <w:r w:rsidRPr="0003073A">
                          <w:rPr>
                            <w:rFonts w:ascii="Times New Roman" w:hAnsi="Times New Roman" w:cs="Times New Roman"/>
                            <w:lang w:val="ru-RU" w:eastAsia="ru-RU"/>
                          </w:rPr>
                          <w:t>cofetărie</w:t>
                        </w:r>
                        <w:proofErr w:type="spellEnd"/>
                      </w:p>
                    </w:tc>
                  </w:tr>
                </w:tbl>
                <w:p w14:paraId="301F18D0"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3407A38D"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0,10</w:t>
                  </w:r>
                </w:p>
              </w:tc>
            </w:tr>
            <w:tr w:rsidR="00C174C9" w:rsidRPr="0003073A" w14:paraId="2B5519F4"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1CB19978"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08CFC6A4" w14:textId="77777777" w:rsidTr="00E66E5D">
                    <w:trPr>
                      <w:tblCellSpacing w:w="0" w:type="dxa"/>
                    </w:trPr>
                    <w:tc>
                      <w:tcPr>
                        <w:tcW w:w="676" w:type="pct"/>
                        <w:hideMark/>
                      </w:tcPr>
                      <w:p w14:paraId="645950A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8.1.2.</w:t>
                        </w:r>
                      </w:p>
                    </w:tc>
                    <w:tc>
                      <w:tcPr>
                        <w:tcW w:w="4324" w:type="pct"/>
                        <w:hideMark/>
                      </w:tcPr>
                      <w:p w14:paraId="5178227C"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Preparate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din</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carne</w:t>
                        </w:r>
                        <w:proofErr w:type="spellEnd"/>
                      </w:p>
                    </w:tc>
                  </w:tr>
                </w:tbl>
                <w:p w14:paraId="26044205"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0C657563"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2,5</w:t>
                  </w:r>
                </w:p>
              </w:tc>
            </w:tr>
            <w:tr w:rsidR="00C174C9" w:rsidRPr="0003073A" w14:paraId="294FBAC2"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7AD167F3"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32A37156" w14:textId="77777777" w:rsidTr="00E66E5D">
                    <w:trPr>
                      <w:tblCellSpacing w:w="0" w:type="dxa"/>
                    </w:trPr>
                    <w:tc>
                      <w:tcPr>
                        <w:tcW w:w="676" w:type="pct"/>
                        <w:hideMark/>
                      </w:tcPr>
                      <w:p w14:paraId="4E8DCBF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8.2.</w:t>
                        </w:r>
                      </w:p>
                    </w:tc>
                    <w:tc>
                      <w:tcPr>
                        <w:tcW w:w="4324" w:type="pct"/>
                        <w:hideMark/>
                      </w:tcPr>
                      <w:p w14:paraId="30D691C8"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Carne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prelucrată</w:t>
                        </w:r>
                        <w:proofErr w:type="spellEnd"/>
                      </w:p>
                    </w:tc>
                  </w:tr>
                </w:tbl>
                <w:p w14:paraId="433FB540"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7E193D40"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2,5</w:t>
                  </w:r>
                </w:p>
              </w:tc>
            </w:tr>
            <w:tr w:rsidR="00C174C9" w:rsidRPr="0003073A" w14:paraId="441AAF71"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72BC7DB7"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24F1394E" w14:textId="77777777" w:rsidTr="00E66E5D">
                    <w:trPr>
                      <w:tblCellSpacing w:w="0" w:type="dxa"/>
                    </w:trPr>
                    <w:tc>
                      <w:tcPr>
                        <w:tcW w:w="676" w:type="pct"/>
                        <w:hideMark/>
                      </w:tcPr>
                      <w:p w14:paraId="442FBC2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9.2.</w:t>
                        </w:r>
                      </w:p>
                    </w:tc>
                    <w:tc>
                      <w:tcPr>
                        <w:tcW w:w="4324" w:type="pct"/>
                        <w:hideMark/>
                      </w:tcPr>
                      <w:p w14:paraId="7651387E"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Pește și produse de pescărie prelucrate, inclusiv crustacee și moluște</w:t>
                        </w:r>
                      </w:p>
                    </w:tc>
                  </w:tr>
                </w:tbl>
                <w:p w14:paraId="55301ECE"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321AAAE4"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2,5</w:t>
                  </w:r>
                </w:p>
              </w:tc>
            </w:tr>
            <w:tr w:rsidR="00C174C9" w:rsidRPr="0003073A" w14:paraId="06F5D846"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4EC947E2"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2C3A80EB" w14:textId="77777777" w:rsidTr="00E66E5D">
                    <w:trPr>
                      <w:tblCellSpacing w:w="0" w:type="dxa"/>
                    </w:trPr>
                    <w:tc>
                      <w:tcPr>
                        <w:tcW w:w="676" w:type="pct"/>
                        <w:hideMark/>
                      </w:tcPr>
                      <w:p w14:paraId="1AD78E0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9.3.</w:t>
                        </w:r>
                      </w:p>
                    </w:tc>
                    <w:tc>
                      <w:tcPr>
                        <w:tcW w:w="4324" w:type="pct"/>
                        <w:hideMark/>
                      </w:tcPr>
                      <w:p w14:paraId="5A709615"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Icre</w:t>
                        </w:r>
                        <w:proofErr w:type="spellEnd"/>
                      </w:p>
                    </w:tc>
                  </w:tr>
                </w:tbl>
                <w:p w14:paraId="5B707051"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0391AF11"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2,5</w:t>
                  </w:r>
                </w:p>
              </w:tc>
            </w:tr>
            <w:tr w:rsidR="00C174C9" w:rsidRPr="0003073A" w14:paraId="34C35AFE"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2076B8A5"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784592B6" w14:textId="77777777" w:rsidTr="00E66E5D">
                    <w:trPr>
                      <w:tblCellSpacing w:w="0" w:type="dxa"/>
                    </w:trPr>
                    <w:tc>
                      <w:tcPr>
                        <w:tcW w:w="676" w:type="pct"/>
                        <w:hideMark/>
                      </w:tcPr>
                      <w:p w14:paraId="059642C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12.2.</w:t>
                        </w:r>
                      </w:p>
                    </w:tc>
                    <w:tc>
                      <w:tcPr>
                        <w:tcW w:w="4324" w:type="pct"/>
                        <w:hideMark/>
                      </w:tcPr>
                      <w:p w14:paraId="708D5011"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Ierburi, condimente, produse de asezonare</w:t>
                        </w:r>
                      </w:p>
                    </w:tc>
                  </w:tr>
                </w:tbl>
                <w:p w14:paraId="201A37BF"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28D955F5"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4,0</w:t>
                  </w:r>
                </w:p>
              </w:tc>
            </w:tr>
            <w:tr w:rsidR="00C174C9" w:rsidRPr="0003073A" w14:paraId="146D2695"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45868496"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5811907F" w14:textId="77777777" w:rsidTr="00E66E5D">
                    <w:trPr>
                      <w:tblCellSpacing w:w="0" w:type="dxa"/>
                    </w:trPr>
                    <w:tc>
                      <w:tcPr>
                        <w:tcW w:w="676" w:type="pct"/>
                        <w:hideMark/>
                      </w:tcPr>
                      <w:p w14:paraId="54993ED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12.4.</w:t>
                        </w:r>
                      </w:p>
                    </w:tc>
                    <w:tc>
                      <w:tcPr>
                        <w:tcW w:w="4324" w:type="pct"/>
                        <w:hideMark/>
                      </w:tcPr>
                      <w:p w14:paraId="160BA6FA"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Muștar</w:t>
                        </w:r>
                        <w:proofErr w:type="spellEnd"/>
                      </w:p>
                    </w:tc>
                  </w:tr>
                </w:tbl>
                <w:p w14:paraId="34E14383"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40E7B73B"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0,10</w:t>
                  </w:r>
                </w:p>
              </w:tc>
            </w:tr>
            <w:tr w:rsidR="00C174C9" w:rsidRPr="0003073A" w14:paraId="47ECD2BC"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3A6DD4EE"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7E45ADCD" w14:textId="77777777" w:rsidTr="00E66E5D">
                    <w:trPr>
                      <w:tblCellSpacing w:w="0" w:type="dxa"/>
                    </w:trPr>
                    <w:tc>
                      <w:tcPr>
                        <w:tcW w:w="676" w:type="pct"/>
                        <w:hideMark/>
                      </w:tcPr>
                      <w:p w14:paraId="228E8E2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12.5.</w:t>
                        </w:r>
                      </w:p>
                    </w:tc>
                    <w:tc>
                      <w:tcPr>
                        <w:tcW w:w="4324" w:type="pct"/>
                        <w:hideMark/>
                      </w:tcPr>
                      <w:p w14:paraId="51EFF98E"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Supe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ciorbe</w:t>
                        </w:r>
                        <w:proofErr w:type="spellEnd"/>
                      </w:p>
                    </w:tc>
                  </w:tr>
                </w:tbl>
                <w:p w14:paraId="52297CEB"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1CAA2F7F"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0,28</w:t>
                  </w:r>
                </w:p>
              </w:tc>
            </w:tr>
            <w:tr w:rsidR="00C174C9" w:rsidRPr="0003073A" w14:paraId="67FDBA0E"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635D4798"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66786D2B" w14:textId="77777777" w:rsidTr="00E66E5D">
                    <w:trPr>
                      <w:tblCellSpacing w:w="0" w:type="dxa"/>
                    </w:trPr>
                    <w:tc>
                      <w:tcPr>
                        <w:tcW w:w="676" w:type="pct"/>
                        <w:hideMark/>
                      </w:tcPr>
                      <w:p w14:paraId="0C906F2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12.6.</w:t>
                        </w:r>
                      </w:p>
                    </w:tc>
                    <w:tc>
                      <w:tcPr>
                        <w:tcW w:w="4324" w:type="pct"/>
                        <w:hideMark/>
                      </w:tcPr>
                      <w:p w14:paraId="1C0427D2"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Sosuri</w:t>
                        </w:r>
                        <w:proofErr w:type="spellEnd"/>
                      </w:p>
                    </w:tc>
                  </w:tr>
                </w:tbl>
                <w:p w14:paraId="3500E835"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7ED90E12"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1,5</w:t>
                  </w:r>
                </w:p>
              </w:tc>
            </w:tr>
            <w:tr w:rsidR="00C174C9" w:rsidRPr="0003073A" w14:paraId="02C8A239"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0BD78C1F"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59310FB2" w14:textId="77777777" w:rsidTr="00E66E5D">
                    <w:trPr>
                      <w:tblCellSpacing w:w="0" w:type="dxa"/>
                    </w:trPr>
                    <w:tc>
                      <w:tcPr>
                        <w:tcW w:w="676" w:type="pct"/>
                        <w:hideMark/>
                      </w:tcPr>
                      <w:p w14:paraId="67273D5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12.7.</w:t>
                        </w:r>
                      </w:p>
                    </w:tc>
                    <w:tc>
                      <w:tcPr>
                        <w:tcW w:w="4324" w:type="pct"/>
                        <w:hideMark/>
                      </w:tcPr>
                      <w:p w14:paraId="67699975"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Salate și produse tartinabile condimentate</w:t>
                        </w:r>
                      </w:p>
                    </w:tc>
                  </w:tr>
                </w:tbl>
                <w:p w14:paraId="4A33F29C"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45EF276F"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0,40</w:t>
                  </w:r>
                </w:p>
              </w:tc>
            </w:tr>
            <w:tr w:rsidR="00C174C9" w:rsidRPr="0003073A" w14:paraId="67D38B35"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66041077"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58"/>
                    <w:gridCol w:w="2293"/>
                  </w:tblGrid>
                  <w:tr w:rsidR="00C174C9" w:rsidRPr="0003073A" w14:paraId="59A19FEE" w14:textId="77777777" w:rsidTr="00E66E5D">
                    <w:trPr>
                      <w:tblCellSpacing w:w="0" w:type="dxa"/>
                    </w:trPr>
                    <w:tc>
                      <w:tcPr>
                        <w:tcW w:w="676" w:type="pct"/>
                        <w:hideMark/>
                      </w:tcPr>
                      <w:p w14:paraId="44F8821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14.1.</w:t>
                        </w:r>
                      </w:p>
                    </w:tc>
                    <w:tc>
                      <w:tcPr>
                        <w:tcW w:w="4324" w:type="pct"/>
                        <w:hideMark/>
                      </w:tcPr>
                      <w:p w14:paraId="0CA2B90B"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Băuturi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nealcoolice</w:t>
                        </w:r>
                        <w:proofErr w:type="spellEnd"/>
                      </w:p>
                    </w:tc>
                  </w:tr>
                </w:tbl>
                <w:p w14:paraId="28814B7F"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033A1F68"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0,10</w:t>
                  </w:r>
                </w:p>
              </w:tc>
            </w:tr>
            <w:tr w:rsidR="00C174C9" w:rsidRPr="0003073A" w14:paraId="14A62474"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39905376"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49"/>
                    <w:gridCol w:w="2302"/>
                  </w:tblGrid>
                  <w:tr w:rsidR="00C174C9" w:rsidRPr="0003073A" w14:paraId="3C5D93EC" w14:textId="77777777" w:rsidTr="00E66E5D">
                    <w:trPr>
                      <w:tblCellSpacing w:w="0" w:type="dxa"/>
                    </w:trPr>
                    <w:tc>
                      <w:tcPr>
                        <w:tcW w:w="658" w:type="pct"/>
                        <w:hideMark/>
                      </w:tcPr>
                      <w:p w14:paraId="70DEB33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14.2.</w:t>
                        </w:r>
                      </w:p>
                    </w:tc>
                    <w:tc>
                      <w:tcPr>
                        <w:tcW w:w="4342" w:type="pct"/>
                        <w:hideMark/>
                      </w:tcPr>
                      <w:p w14:paraId="2A8E9E59"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Băuturi alcoolice, inclusiv echivalenți fără alcool sau cu conținut scăzut de alcool</w:t>
                        </w:r>
                      </w:p>
                    </w:tc>
                  </w:tr>
                </w:tbl>
                <w:p w14:paraId="6D00AB89" w14:textId="77777777" w:rsidR="00C174C9" w:rsidRPr="0003073A" w:rsidRDefault="00C174C9" w:rsidP="00C174C9">
                  <w:pPr>
                    <w:framePr w:hSpace="180" w:wrap="around" w:vAnchor="page" w:hAnchor="text" w:y="2686"/>
                    <w:rPr>
                      <w:rFonts w:ascii="Times New Roman" w:hAnsi="Times New Roman" w:cs="Times New Roman"/>
                      <w:lang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4DC188B3"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0,02</w:t>
                  </w:r>
                </w:p>
              </w:tc>
            </w:tr>
            <w:tr w:rsidR="00C174C9" w:rsidRPr="0003073A" w14:paraId="45BCE59F"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44D13F6C"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49"/>
                    <w:gridCol w:w="2302"/>
                  </w:tblGrid>
                  <w:tr w:rsidR="00C174C9" w:rsidRPr="0003073A" w14:paraId="0BBFA6B2" w14:textId="77777777" w:rsidTr="00E66E5D">
                    <w:trPr>
                      <w:tblCellSpacing w:w="0" w:type="dxa"/>
                    </w:trPr>
                    <w:tc>
                      <w:tcPr>
                        <w:tcW w:w="658" w:type="pct"/>
                        <w:hideMark/>
                      </w:tcPr>
                      <w:p w14:paraId="2A7ADE7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15.</w:t>
                        </w:r>
                      </w:p>
                    </w:tc>
                    <w:tc>
                      <w:tcPr>
                        <w:tcW w:w="4342" w:type="pct"/>
                        <w:hideMark/>
                      </w:tcPr>
                      <w:p w14:paraId="46B43E1D"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Aperitive condimentate și gustări gata de consum</w:t>
                        </w:r>
                      </w:p>
                    </w:tc>
                  </w:tr>
                </w:tbl>
                <w:p w14:paraId="526AAB11"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6131920D" w14:textId="77777777" w:rsidR="00C174C9" w:rsidRPr="0003073A" w:rsidRDefault="00C174C9" w:rsidP="00C174C9">
                  <w:pPr>
                    <w:framePr w:hSpace="180" w:wrap="around" w:vAnchor="page" w:hAnchor="text" w:y="2686"/>
                    <w:ind w:right="195"/>
                    <w:jc w:val="center"/>
                    <w:rPr>
                      <w:rFonts w:ascii="Times New Roman" w:hAnsi="Times New Roman" w:cs="Times New Roman"/>
                      <w:lang w:val="ru-RU" w:eastAsia="ru-RU"/>
                    </w:rPr>
                  </w:pPr>
                  <w:r w:rsidRPr="0003073A">
                    <w:rPr>
                      <w:rFonts w:ascii="Times New Roman" w:hAnsi="Times New Roman" w:cs="Times New Roman"/>
                      <w:lang w:val="ru-RU" w:eastAsia="ru-RU"/>
                    </w:rPr>
                    <w:t>2,5</w:t>
                  </w:r>
                </w:p>
              </w:tc>
            </w:tr>
            <w:tr w:rsidR="00C174C9" w:rsidRPr="0003073A" w14:paraId="6A18E551"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7AC1E9FD"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lastRenderedPageBreak/>
                    <w:t>Data de la care este autorizat produsul</w:t>
                  </w:r>
                </w:p>
              </w:tc>
              <w:tc>
                <w:tcPr>
                  <w:tcW w:w="7419" w:type="dxa"/>
                  <w:gridSpan w:val="2"/>
                  <w:tcBorders>
                    <w:top w:val="single" w:sz="6" w:space="0" w:color="000000"/>
                    <w:left w:val="single" w:sz="6" w:space="0" w:color="000000"/>
                    <w:bottom w:val="single" w:sz="6" w:space="0" w:color="000000"/>
                    <w:right w:val="single" w:sz="6" w:space="0" w:color="000000"/>
                  </w:tcBorders>
                  <w:hideMark/>
                </w:tcPr>
                <w:p w14:paraId="7C3A77F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2014</w:t>
                  </w:r>
                </w:p>
              </w:tc>
            </w:tr>
            <w:tr w:rsidR="00C174C9" w:rsidRPr="0003073A" w14:paraId="3A92E5A7"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5822433E"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pînă la care este autorizat produsul</w:t>
                  </w:r>
                </w:p>
              </w:tc>
              <w:tc>
                <w:tcPr>
                  <w:tcW w:w="7419" w:type="dxa"/>
                  <w:gridSpan w:val="2"/>
                  <w:tcBorders>
                    <w:top w:val="single" w:sz="6" w:space="0" w:color="000000"/>
                    <w:left w:val="single" w:sz="6" w:space="0" w:color="000000"/>
                    <w:bottom w:val="single" w:sz="6" w:space="0" w:color="000000"/>
                    <w:right w:val="single" w:sz="6" w:space="0" w:color="000000"/>
                  </w:tcBorders>
                  <w:hideMark/>
                </w:tcPr>
                <w:p w14:paraId="357A942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2024</w:t>
                  </w:r>
                </w:p>
              </w:tc>
            </w:tr>
            <w:tr w:rsidR="00C174C9" w:rsidRPr="0003073A" w14:paraId="750BE7C2"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3080FBB4"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Cod</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unic</w:t>
                  </w:r>
                  <w:proofErr w:type="spellEnd"/>
                </w:p>
              </w:tc>
              <w:tc>
                <w:tcPr>
                  <w:tcW w:w="7419" w:type="dxa"/>
                  <w:gridSpan w:val="2"/>
                  <w:tcBorders>
                    <w:top w:val="single" w:sz="6" w:space="0" w:color="000000"/>
                    <w:left w:val="single" w:sz="6" w:space="0" w:color="000000"/>
                    <w:bottom w:val="single" w:sz="6" w:space="0" w:color="000000"/>
                    <w:right w:val="single" w:sz="6" w:space="0" w:color="000000"/>
                  </w:tcBorders>
                  <w:hideMark/>
                </w:tcPr>
                <w:p w14:paraId="5F44FF8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SF-009</w:t>
                  </w:r>
                </w:p>
              </w:tc>
            </w:tr>
            <w:tr w:rsidR="00C174C9" w:rsidRPr="0003073A" w14:paraId="29D57474"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64C6F822"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Denumirea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419" w:type="dxa"/>
                  <w:gridSpan w:val="2"/>
                  <w:tcBorders>
                    <w:top w:val="single" w:sz="6" w:space="0" w:color="000000"/>
                    <w:left w:val="single" w:sz="6" w:space="0" w:color="000000"/>
                    <w:bottom w:val="single" w:sz="6" w:space="0" w:color="000000"/>
                    <w:right w:val="single" w:sz="6" w:space="0" w:color="000000"/>
                  </w:tcBorders>
                  <w:hideMark/>
                </w:tcPr>
                <w:p w14:paraId="402A178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Fumokomp</w:t>
                  </w:r>
                  <w:proofErr w:type="spellEnd"/>
                </w:p>
              </w:tc>
            </w:tr>
            <w:tr w:rsidR="00C174C9" w:rsidRPr="0003073A" w14:paraId="7F361787"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7CE15AE2"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Numele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419" w:type="dxa"/>
                  <w:gridSpan w:val="2"/>
                  <w:tcBorders>
                    <w:top w:val="single" w:sz="6" w:space="0" w:color="000000"/>
                    <w:left w:val="single" w:sz="6" w:space="0" w:color="000000"/>
                    <w:bottom w:val="single" w:sz="6" w:space="0" w:color="000000"/>
                    <w:right w:val="single" w:sz="6" w:space="0" w:color="000000"/>
                  </w:tcBorders>
                  <w:hideMark/>
                </w:tcPr>
                <w:p w14:paraId="6C687AA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Kompozíció</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Kft</w:t>
                  </w:r>
                  <w:proofErr w:type="spellEnd"/>
                </w:p>
              </w:tc>
            </w:tr>
            <w:tr w:rsidR="00C174C9" w:rsidRPr="0003073A" w14:paraId="71251CE4"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5931A588"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Adresa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419"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29"/>
                  </w:tblGrid>
                  <w:tr w:rsidR="00C174C9" w:rsidRPr="0003073A" w14:paraId="2DD048E8" w14:textId="77777777" w:rsidTr="00E66E5D">
                    <w:trPr>
                      <w:tblCellSpacing w:w="0" w:type="dxa"/>
                    </w:trPr>
                    <w:tc>
                      <w:tcPr>
                        <w:tcW w:w="7389" w:type="dxa"/>
                        <w:vAlign w:val="center"/>
                        <w:hideMark/>
                      </w:tcPr>
                      <w:p w14:paraId="60A8264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Kompozíció</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Kft</w:t>
                        </w:r>
                        <w:proofErr w:type="spellEnd"/>
                      </w:p>
                    </w:tc>
                  </w:tr>
                  <w:tr w:rsidR="00C174C9" w:rsidRPr="0003073A" w14:paraId="001B409D" w14:textId="77777777" w:rsidTr="00E66E5D">
                    <w:trPr>
                      <w:tblCellSpacing w:w="0" w:type="dxa"/>
                    </w:trPr>
                    <w:tc>
                      <w:tcPr>
                        <w:tcW w:w="7389" w:type="dxa"/>
                        <w:vAlign w:val="center"/>
                        <w:hideMark/>
                      </w:tcPr>
                      <w:p w14:paraId="2A89B61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2053 </w:t>
                        </w:r>
                        <w:proofErr w:type="spellStart"/>
                        <w:r w:rsidRPr="0003073A">
                          <w:rPr>
                            <w:rFonts w:ascii="Times New Roman" w:hAnsi="Times New Roman" w:cs="Times New Roman"/>
                            <w:lang w:val="ru-RU" w:eastAsia="ru-RU"/>
                          </w:rPr>
                          <w:t>Herceghalom</w:t>
                        </w:r>
                        <w:proofErr w:type="spellEnd"/>
                      </w:p>
                    </w:tc>
                  </w:tr>
                  <w:tr w:rsidR="00C174C9" w:rsidRPr="0003073A" w14:paraId="4B6846D1" w14:textId="77777777" w:rsidTr="00E66E5D">
                    <w:trPr>
                      <w:tblCellSpacing w:w="0" w:type="dxa"/>
                    </w:trPr>
                    <w:tc>
                      <w:tcPr>
                        <w:tcW w:w="7389" w:type="dxa"/>
                        <w:vAlign w:val="center"/>
                        <w:hideMark/>
                      </w:tcPr>
                      <w:p w14:paraId="308A799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UNGARIA</w:t>
                        </w:r>
                      </w:p>
                    </w:tc>
                  </w:tr>
                </w:tbl>
                <w:p w14:paraId="7A718C6D"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4486A756"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37D25B3A"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Descrierea</w:t>
                  </w:r>
                  <w:proofErr w:type="spellEnd"/>
                  <w:r w:rsidRPr="0003073A">
                    <w:rPr>
                      <w:rFonts w:ascii="Times New Roman" w:hAnsi="Times New Roman" w:cs="Times New Roman"/>
                      <w:b/>
                      <w:bCs/>
                      <w:lang w:val="ru-RU" w:eastAsia="ru-RU"/>
                    </w:rPr>
                    <w:t xml:space="preserve"> și </w:t>
                  </w:r>
                  <w:proofErr w:type="spellStart"/>
                  <w:r w:rsidRPr="0003073A">
                    <w:rPr>
                      <w:rFonts w:ascii="Times New Roman" w:hAnsi="Times New Roman" w:cs="Times New Roman"/>
                      <w:b/>
                      <w:bCs/>
                      <w:lang w:val="ru-RU" w:eastAsia="ru-RU"/>
                    </w:rPr>
                    <w:t>caracterizarea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419"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02"/>
                    <w:gridCol w:w="3127"/>
                  </w:tblGrid>
                  <w:tr w:rsidR="00C174C9" w:rsidRPr="0003073A" w14:paraId="6F8D0118" w14:textId="77777777" w:rsidTr="00E66E5D">
                    <w:trPr>
                      <w:tblCellSpacing w:w="0" w:type="dxa"/>
                    </w:trPr>
                    <w:tc>
                      <w:tcPr>
                        <w:tcW w:w="304" w:type="pct"/>
                        <w:hideMark/>
                      </w:tcPr>
                      <w:p w14:paraId="1C02986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w:t>
                        </w:r>
                      </w:p>
                    </w:tc>
                    <w:tc>
                      <w:tcPr>
                        <w:tcW w:w="4696" w:type="pct"/>
                        <w:hideMark/>
                      </w:tcPr>
                      <w:p w14:paraId="2A9DD3E8"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Materii sursă:</w:t>
                        </w:r>
                      </w:p>
                      <w:p w14:paraId="03D72402"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85 % fag (</w:t>
                        </w:r>
                        <w:r w:rsidRPr="0003073A">
                          <w:rPr>
                            <w:rFonts w:ascii="Times New Roman" w:hAnsi="Times New Roman" w:cs="Times New Roman"/>
                            <w:i/>
                            <w:iCs/>
                            <w:lang w:eastAsia="ru-RU"/>
                          </w:rPr>
                          <w:t>Fagus sylvatica</w:t>
                        </w:r>
                        <w:r w:rsidRPr="0003073A">
                          <w:rPr>
                            <w:rFonts w:ascii="Times New Roman" w:hAnsi="Times New Roman" w:cs="Times New Roman"/>
                            <w:lang w:eastAsia="ru-RU"/>
                          </w:rPr>
                          <w:t>), 15 % carpen (</w:t>
                        </w:r>
                        <w:r w:rsidRPr="0003073A">
                          <w:rPr>
                            <w:rFonts w:ascii="Times New Roman" w:hAnsi="Times New Roman" w:cs="Times New Roman"/>
                            <w:i/>
                            <w:iCs/>
                            <w:lang w:eastAsia="ru-RU"/>
                          </w:rPr>
                          <w:t>Carpinus betulus</w:t>
                        </w:r>
                        <w:r w:rsidRPr="0003073A">
                          <w:rPr>
                            <w:rFonts w:ascii="Times New Roman" w:hAnsi="Times New Roman" w:cs="Times New Roman"/>
                            <w:lang w:eastAsia="ru-RU"/>
                          </w:rPr>
                          <w:t>)</w:t>
                        </w:r>
                      </w:p>
                    </w:tc>
                  </w:tr>
                </w:tbl>
                <w:p w14:paraId="0F6FE18B" w14:textId="77777777" w:rsidR="00C174C9" w:rsidRPr="0003073A" w:rsidRDefault="00C174C9" w:rsidP="00C174C9">
                  <w:pPr>
                    <w:framePr w:hSpace="180" w:wrap="around" w:vAnchor="page" w:hAnchor="text" w:y="2686"/>
                    <w:rPr>
                      <w:rFonts w:ascii="Times New Roman" w:hAnsi="Times New Roman" w:cs="Times New Roman"/>
                      <w:vanish/>
                      <w:lang w:val="en-US" w:eastAsia="ru-RU"/>
                    </w:rPr>
                  </w:pPr>
                </w:p>
                <w:tbl>
                  <w:tblPr>
                    <w:tblW w:w="5000" w:type="pct"/>
                    <w:tblCellSpacing w:w="0" w:type="dxa"/>
                    <w:tblCellMar>
                      <w:left w:w="0" w:type="dxa"/>
                      <w:right w:w="0" w:type="dxa"/>
                    </w:tblCellMar>
                    <w:tblLook w:val="04A0" w:firstRow="1" w:lastRow="0" w:firstColumn="1" w:lastColumn="0" w:noHBand="0" w:noVBand="1"/>
                  </w:tblPr>
                  <w:tblGrid>
                    <w:gridCol w:w="202"/>
                    <w:gridCol w:w="3127"/>
                  </w:tblGrid>
                  <w:tr w:rsidR="00C174C9" w:rsidRPr="0003073A" w14:paraId="21312D3E" w14:textId="77777777" w:rsidTr="00E66E5D">
                    <w:trPr>
                      <w:tblCellSpacing w:w="0" w:type="dxa"/>
                    </w:trPr>
                    <w:tc>
                      <w:tcPr>
                        <w:tcW w:w="304" w:type="pct"/>
                        <w:hideMark/>
                      </w:tcPr>
                      <w:p w14:paraId="522C53A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2.</w:t>
                        </w:r>
                      </w:p>
                    </w:tc>
                    <w:tc>
                      <w:tcPr>
                        <w:tcW w:w="4696" w:type="pct"/>
                        <w:hideMark/>
                      </w:tcPr>
                      <w:p w14:paraId="09923CC9"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Specificații</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144"/>
                          <w:gridCol w:w="2983"/>
                        </w:tblGrid>
                        <w:tr w:rsidR="00C174C9" w:rsidRPr="0003073A" w14:paraId="0CFDB14F" w14:textId="77777777" w:rsidTr="00E66E5D">
                          <w:trPr>
                            <w:tblCellSpacing w:w="0" w:type="dxa"/>
                          </w:trPr>
                          <w:tc>
                            <w:tcPr>
                              <w:tcW w:w="231" w:type="pct"/>
                              <w:hideMark/>
                            </w:tcPr>
                            <w:p w14:paraId="4A329BF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69" w:type="pct"/>
                              <w:hideMark/>
                            </w:tcPr>
                            <w:p w14:paraId="12958435"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Conținut de apă: &lt; 2 g/g %</w:t>
                              </w:r>
                            </w:p>
                          </w:tc>
                        </w:tr>
                        <w:tr w:rsidR="00C174C9" w:rsidRPr="0003073A" w14:paraId="165B11D6" w14:textId="77777777" w:rsidTr="00E66E5D">
                          <w:trPr>
                            <w:tblCellSpacing w:w="0" w:type="dxa"/>
                          </w:trPr>
                          <w:tc>
                            <w:tcPr>
                              <w:tcW w:w="321" w:type="dxa"/>
                              <w:hideMark/>
                            </w:tcPr>
                            <w:p w14:paraId="7B87E52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6619" w:type="dxa"/>
                              <w:hideMark/>
                            </w:tcPr>
                            <w:p w14:paraId="277032D6"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Aciditate % (exprimată în acid acetic): 1-8 g/g %</w:t>
                              </w:r>
                            </w:p>
                          </w:tc>
                        </w:tr>
                        <w:tr w:rsidR="00C174C9" w:rsidRPr="0003073A" w14:paraId="0FB86560" w14:textId="77777777" w:rsidTr="00E66E5D">
                          <w:trPr>
                            <w:tblCellSpacing w:w="0" w:type="dxa"/>
                          </w:trPr>
                          <w:tc>
                            <w:tcPr>
                              <w:tcW w:w="321" w:type="dxa"/>
                              <w:hideMark/>
                            </w:tcPr>
                            <w:p w14:paraId="3EC80D4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lastRenderedPageBreak/>
                                <w:t>—</w:t>
                              </w:r>
                            </w:p>
                          </w:tc>
                          <w:tc>
                            <w:tcPr>
                              <w:tcW w:w="6619" w:type="dxa"/>
                              <w:hideMark/>
                            </w:tcPr>
                            <w:p w14:paraId="1BB1D155"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Compuși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carbonilici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25-30</w:t>
                              </w:r>
                              <w:proofErr w:type="gramEnd"/>
                              <w:r w:rsidRPr="0003073A">
                                <w:rPr>
                                  <w:rFonts w:ascii="Times New Roman" w:hAnsi="Times New Roman" w:cs="Times New Roman"/>
                                  <w:lang w:val="ru-RU" w:eastAsia="ru-RU"/>
                                </w:rPr>
                                <w:t> g/g %</w:t>
                              </w:r>
                            </w:p>
                          </w:tc>
                        </w:tr>
                        <w:tr w:rsidR="00C174C9" w:rsidRPr="0003073A" w14:paraId="449CAC13" w14:textId="77777777" w:rsidTr="00E66E5D">
                          <w:trPr>
                            <w:tblCellSpacing w:w="0" w:type="dxa"/>
                          </w:trPr>
                          <w:tc>
                            <w:tcPr>
                              <w:tcW w:w="321" w:type="dxa"/>
                              <w:hideMark/>
                            </w:tcPr>
                            <w:p w14:paraId="3015CFE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6619" w:type="dxa"/>
                              <w:hideMark/>
                            </w:tcPr>
                            <w:p w14:paraId="4FD54AA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Fenoli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15-60</w:t>
                              </w:r>
                              <w:proofErr w:type="gramEnd"/>
                              <w:r w:rsidRPr="0003073A">
                                <w:rPr>
                                  <w:rFonts w:ascii="Times New Roman" w:hAnsi="Times New Roman" w:cs="Times New Roman"/>
                                  <w:lang w:val="ru-RU" w:eastAsia="ru-RU"/>
                                </w:rPr>
                                <w:t> g/g %</w:t>
                              </w:r>
                            </w:p>
                          </w:tc>
                        </w:tr>
                      </w:tbl>
                      <w:p w14:paraId="49822779"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76A166A8" w14:textId="77777777" w:rsidR="00C174C9" w:rsidRPr="0003073A" w:rsidRDefault="00C174C9" w:rsidP="00C174C9">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93"/>
                    <w:gridCol w:w="3236"/>
                  </w:tblGrid>
                  <w:tr w:rsidR="00C174C9" w:rsidRPr="0003073A" w14:paraId="66ABA7C7" w14:textId="77777777" w:rsidTr="00E66E5D">
                    <w:trPr>
                      <w:tblCellSpacing w:w="0" w:type="dxa"/>
                    </w:trPr>
                    <w:tc>
                      <w:tcPr>
                        <w:tcW w:w="184" w:type="dxa"/>
                        <w:hideMark/>
                      </w:tcPr>
                      <w:p w14:paraId="28EC31A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3.</w:t>
                        </w:r>
                      </w:p>
                    </w:tc>
                    <w:tc>
                      <w:tcPr>
                        <w:tcW w:w="7205" w:type="dxa"/>
                        <w:hideMark/>
                      </w:tcPr>
                      <w:p w14:paraId="08394F1A"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Criterii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puritate</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110"/>
                          <w:gridCol w:w="3126"/>
                        </w:tblGrid>
                        <w:tr w:rsidR="00C174C9" w:rsidRPr="0003073A" w14:paraId="6D666FA7" w14:textId="77777777" w:rsidTr="00E66E5D">
                          <w:trPr>
                            <w:tblCellSpacing w:w="0" w:type="dxa"/>
                          </w:trPr>
                          <w:tc>
                            <w:tcPr>
                              <w:tcW w:w="170" w:type="pct"/>
                              <w:hideMark/>
                            </w:tcPr>
                            <w:p w14:paraId="199C48D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830" w:type="pct"/>
                              <w:hideMark/>
                            </w:tcPr>
                            <w:p w14:paraId="1BA393B6"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Plumb</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5</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48D9B732" w14:textId="77777777" w:rsidTr="00E66E5D">
                          <w:trPr>
                            <w:tblCellSpacing w:w="0" w:type="dxa"/>
                          </w:trPr>
                          <w:tc>
                            <w:tcPr>
                              <w:tcW w:w="170" w:type="pct"/>
                              <w:hideMark/>
                            </w:tcPr>
                            <w:p w14:paraId="0DD63EE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830" w:type="pct"/>
                              <w:hideMark/>
                            </w:tcPr>
                            <w:p w14:paraId="6F37C05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Arsen</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3</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5EBE8149" w14:textId="77777777" w:rsidTr="00E66E5D">
                          <w:trPr>
                            <w:tblCellSpacing w:w="0" w:type="dxa"/>
                          </w:trPr>
                          <w:tc>
                            <w:tcPr>
                              <w:tcW w:w="170" w:type="pct"/>
                              <w:hideMark/>
                            </w:tcPr>
                            <w:p w14:paraId="6355D60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830" w:type="pct"/>
                              <w:hideMark/>
                            </w:tcPr>
                            <w:p w14:paraId="6EFF99DC"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Cadmiu</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44B3E714" w14:textId="77777777" w:rsidTr="00E66E5D">
                          <w:trPr>
                            <w:tblCellSpacing w:w="0" w:type="dxa"/>
                          </w:trPr>
                          <w:tc>
                            <w:tcPr>
                              <w:tcW w:w="170" w:type="pct"/>
                              <w:hideMark/>
                            </w:tcPr>
                            <w:p w14:paraId="4D72AAC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830" w:type="pct"/>
                              <w:hideMark/>
                            </w:tcPr>
                            <w:p w14:paraId="430F8025"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Mercur</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bl>
                      <w:p w14:paraId="44B4C9B9"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62507ADF"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236321BA" w14:textId="77777777" w:rsidTr="00E66E5D">
              <w:trPr>
                <w:tblCellSpacing w:w="0" w:type="dxa"/>
              </w:trPr>
              <w:tc>
                <w:tcPr>
                  <w:tcW w:w="2771" w:type="dxa"/>
                  <w:vMerge w:val="restart"/>
                  <w:tcBorders>
                    <w:top w:val="single" w:sz="6" w:space="0" w:color="000000"/>
                    <w:left w:val="single" w:sz="6" w:space="0" w:color="000000"/>
                    <w:bottom w:val="single" w:sz="6" w:space="0" w:color="000000"/>
                    <w:right w:val="single" w:sz="6" w:space="0" w:color="000000"/>
                  </w:tcBorders>
                  <w:hideMark/>
                </w:tcPr>
                <w:p w14:paraId="7CCE5E69"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Condiții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utilizare</w:t>
                  </w:r>
                  <w:proofErr w:type="spellEnd"/>
                </w:p>
              </w:tc>
              <w:tc>
                <w:tcPr>
                  <w:tcW w:w="5958" w:type="dxa"/>
                  <w:tcBorders>
                    <w:top w:val="single" w:sz="6" w:space="0" w:color="000000"/>
                    <w:left w:val="single" w:sz="6" w:space="0" w:color="000000"/>
                    <w:bottom w:val="single" w:sz="6" w:space="0" w:color="000000"/>
                    <w:right w:val="single" w:sz="6" w:space="0" w:color="000000"/>
                  </w:tcBorders>
                  <w:hideMark/>
                </w:tcPr>
                <w:p w14:paraId="1408EFFD"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Categoria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alimente</w:t>
                  </w:r>
                  <w:proofErr w:type="spellEnd"/>
                </w:p>
              </w:tc>
              <w:tc>
                <w:tcPr>
                  <w:tcW w:w="1461" w:type="dxa"/>
                  <w:tcBorders>
                    <w:top w:val="single" w:sz="6" w:space="0" w:color="000000"/>
                    <w:left w:val="single" w:sz="6" w:space="0" w:color="000000"/>
                    <w:bottom w:val="single" w:sz="6" w:space="0" w:color="000000"/>
                    <w:right w:val="single" w:sz="6" w:space="0" w:color="000000"/>
                  </w:tcBorders>
                  <w:hideMark/>
                </w:tcPr>
                <w:p w14:paraId="35EB6A8B"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Nivelul</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maxim</w:t>
                  </w:r>
                  <w:proofErr w:type="spellEnd"/>
                  <w:r w:rsidRPr="0003073A">
                    <w:rPr>
                      <w:rFonts w:ascii="Times New Roman" w:hAnsi="Times New Roman" w:cs="Times New Roman"/>
                      <w:b/>
                      <w:bCs/>
                      <w:lang w:val="ru-RU" w:eastAsia="ru-RU"/>
                    </w:rPr>
                    <w:t xml:space="preserve"> g/</w:t>
                  </w:r>
                  <w:proofErr w:type="spellStart"/>
                  <w:r w:rsidRPr="0003073A">
                    <w:rPr>
                      <w:rFonts w:ascii="Times New Roman" w:hAnsi="Times New Roman" w:cs="Times New Roman"/>
                      <w:b/>
                      <w:bCs/>
                      <w:lang w:val="ru-RU" w:eastAsia="ru-RU"/>
                    </w:rPr>
                    <w:t>kg</w:t>
                  </w:r>
                  <w:proofErr w:type="spellEnd"/>
                </w:p>
              </w:tc>
            </w:tr>
            <w:tr w:rsidR="00C174C9" w:rsidRPr="0003073A" w14:paraId="210CF676"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2D119E22"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6"/>
                    <w:gridCol w:w="2375"/>
                  </w:tblGrid>
                  <w:tr w:rsidR="00C174C9" w:rsidRPr="0003073A" w14:paraId="25FD51F5" w14:textId="77777777" w:rsidTr="00E66E5D">
                    <w:trPr>
                      <w:tblCellSpacing w:w="0" w:type="dxa"/>
                    </w:trPr>
                    <w:tc>
                      <w:tcPr>
                        <w:tcW w:w="521" w:type="pct"/>
                        <w:hideMark/>
                      </w:tcPr>
                      <w:p w14:paraId="17EC55B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1.4.</w:t>
                        </w:r>
                      </w:p>
                    </w:tc>
                    <w:tc>
                      <w:tcPr>
                        <w:tcW w:w="4479" w:type="pct"/>
                        <w:hideMark/>
                      </w:tcPr>
                      <w:p w14:paraId="60A145BD"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Produse lactate fermentate aromatizate, inclusiv produse tratate termic</w:t>
                        </w:r>
                      </w:p>
                    </w:tc>
                  </w:tr>
                </w:tbl>
                <w:p w14:paraId="023DE5DF"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1BA84287"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3E865E6F"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0957C6F1"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6"/>
                    <w:gridCol w:w="2375"/>
                  </w:tblGrid>
                  <w:tr w:rsidR="00C174C9" w:rsidRPr="0003073A" w14:paraId="5DEC4F29" w14:textId="77777777" w:rsidTr="00E66E5D">
                    <w:trPr>
                      <w:tblCellSpacing w:w="0" w:type="dxa"/>
                    </w:trPr>
                    <w:tc>
                      <w:tcPr>
                        <w:tcW w:w="521" w:type="pct"/>
                        <w:hideMark/>
                      </w:tcPr>
                      <w:p w14:paraId="0777B64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1.6.3.</w:t>
                        </w:r>
                      </w:p>
                    </w:tc>
                    <w:tc>
                      <w:tcPr>
                        <w:tcW w:w="4479" w:type="pct"/>
                        <w:hideMark/>
                      </w:tcPr>
                      <w:p w14:paraId="1697F059"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Alte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tipuri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smîntînă</w:t>
                        </w:r>
                        <w:proofErr w:type="spellEnd"/>
                      </w:p>
                    </w:tc>
                  </w:tr>
                </w:tbl>
                <w:p w14:paraId="4DA5C703"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6BD0A63D"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088D54A6"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43E18DEF"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6"/>
                    <w:gridCol w:w="2375"/>
                  </w:tblGrid>
                  <w:tr w:rsidR="00C174C9" w:rsidRPr="0003073A" w14:paraId="16679FAD" w14:textId="77777777" w:rsidTr="00E66E5D">
                    <w:trPr>
                      <w:tblCellSpacing w:w="0" w:type="dxa"/>
                    </w:trPr>
                    <w:tc>
                      <w:tcPr>
                        <w:tcW w:w="521" w:type="pct"/>
                        <w:hideMark/>
                      </w:tcPr>
                      <w:p w14:paraId="3F0ED9D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1.7.</w:t>
                        </w:r>
                      </w:p>
                    </w:tc>
                    <w:tc>
                      <w:tcPr>
                        <w:tcW w:w="4479" w:type="pct"/>
                        <w:hideMark/>
                      </w:tcPr>
                      <w:p w14:paraId="37C8335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Brînză</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brînzeturi</w:t>
                        </w:r>
                        <w:proofErr w:type="spellEnd"/>
                      </w:p>
                    </w:tc>
                  </w:tr>
                </w:tbl>
                <w:p w14:paraId="2065735C"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6F075D25"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653BCA18"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30F50FB0"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6"/>
                    <w:gridCol w:w="2375"/>
                  </w:tblGrid>
                  <w:tr w:rsidR="00C174C9" w:rsidRPr="0003073A" w14:paraId="5B311C9B" w14:textId="77777777" w:rsidTr="00E66E5D">
                    <w:trPr>
                      <w:tblCellSpacing w:w="0" w:type="dxa"/>
                    </w:trPr>
                    <w:tc>
                      <w:tcPr>
                        <w:tcW w:w="521" w:type="pct"/>
                        <w:hideMark/>
                      </w:tcPr>
                      <w:p w14:paraId="4467B34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1.8.</w:t>
                        </w:r>
                      </w:p>
                    </w:tc>
                    <w:tc>
                      <w:tcPr>
                        <w:tcW w:w="4479" w:type="pct"/>
                        <w:hideMark/>
                      </w:tcPr>
                      <w:p w14:paraId="595634B6"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Analogi de produse lactate, inclusiv preparate de albire a băuturilor</w:t>
                        </w:r>
                      </w:p>
                    </w:tc>
                  </w:tr>
                </w:tbl>
                <w:p w14:paraId="06235522"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14859F45"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27F4DC6C"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41C4E51E"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6"/>
                    <w:gridCol w:w="2375"/>
                  </w:tblGrid>
                  <w:tr w:rsidR="00C174C9" w:rsidRPr="0003073A" w14:paraId="23D35735" w14:textId="77777777" w:rsidTr="00E66E5D">
                    <w:trPr>
                      <w:tblCellSpacing w:w="0" w:type="dxa"/>
                    </w:trPr>
                    <w:tc>
                      <w:tcPr>
                        <w:tcW w:w="521" w:type="pct"/>
                        <w:hideMark/>
                      </w:tcPr>
                      <w:p w14:paraId="3996870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2.</w:t>
                        </w:r>
                      </w:p>
                    </w:tc>
                    <w:tc>
                      <w:tcPr>
                        <w:tcW w:w="4479" w:type="pct"/>
                        <w:hideMark/>
                      </w:tcPr>
                      <w:p w14:paraId="5EC76DFC"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Grăsimi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uleiuri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emulsii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grăsimi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uleiuri</w:t>
                        </w:r>
                        <w:proofErr w:type="spellEnd"/>
                      </w:p>
                    </w:tc>
                  </w:tr>
                </w:tbl>
                <w:p w14:paraId="7DC54CFD"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152783B8"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7E3A3F5E"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77B8E602"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6"/>
                    <w:gridCol w:w="2375"/>
                  </w:tblGrid>
                  <w:tr w:rsidR="00C174C9" w:rsidRPr="0003073A" w14:paraId="7801C415" w14:textId="77777777" w:rsidTr="00E66E5D">
                    <w:trPr>
                      <w:tblCellSpacing w:w="0" w:type="dxa"/>
                    </w:trPr>
                    <w:tc>
                      <w:tcPr>
                        <w:tcW w:w="521" w:type="pct"/>
                        <w:hideMark/>
                      </w:tcPr>
                      <w:p w14:paraId="0B5CE59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3.</w:t>
                        </w:r>
                      </w:p>
                    </w:tc>
                    <w:tc>
                      <w:tcPr>
                        <w:tcW w:w="4479" w:type="pct"/>
                        <w:hideMark/>
                      </w:tcPr>
                      <w:p w14:paraId="05DFDBD9"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Înghețată</w:t>
                        </w:r>
                        <w:proofErr w:type="spellEnd"/>
                      </w:p>
                    </w:tc>
                  </w:tr>
                </w:tbl>
                <w:p w14:paraId="76CC58EE"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187C93AE"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740F2C95"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1B9DEC17"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6"/>
                    <w:gridCol w:w="2375"/>
                  </w:tblGrid>
                  <w:tr w:rsidR="00C174C9" w:rsidRPr="0003073A" w14:paraId="1D08CA41" w14:textId="77777777" w:rsidTr="00E66E5D">
                    <w:trPr>
                      <w:tblCellSpacing w:w="0" w:type="dxa"/>
                    </w:trPr>
                    <w:tc>
                      <w:tcPr>
                        <w:tcW w:w="521" w:type="pct"/>
                        <w:hideMark/>
                      </w:tcPr>
                      <w:p w14:paraId="1476FA6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4.2.</w:t>
                        </w:r>
                      </w:p>
                    </w:tc>
                    <w:tc>
                      <w:tcPr>
                        <w:tcW w:w="4479" w:type="pct"/>
                        <w:hideMark/>
                      </w:tcPr>
                      <w:p w14:paraId="33714FA2"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Fructe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legume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prelucrate</w:t>
                        </w:r>
                        <w:proofErr w:type="spellEnd"/>
                      </w:p>
                    </w:tc>
                  </w:tr>
                </w:tbl>
                <w:p w14:paraId="7543CF44"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4573519F"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6EE18578"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052E3895"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6"/>
                    <w:gridCol w:w="2375"/>
                  </w:tblGrid>
                  <w:tr w:rsidR="00C174C9" w:rsidRPr="0003073A" w14:paraId="17F3B8C4" w14:textId="77777777" w:rsidTr="00E66E5D">
                    <w:trPr>
                      <w:tblCellSpacing w:w="0" w:type="dxa"/>
                    </w:trPr>
                    <w:tc>
                      <w:tcPr>
                        <w:tcW w:w="521" w:type="pct"/>
                        <w:hideMark/>
                      </w:tcPr>
                      <w:p w14:paraId="593D67B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5.</w:t>
                        </w:r>
                      </w:p>
                    </w:tc>
                    <w:tc>
                      <w:tcPr>
                        <w:tcW w:w="4479" w:type="pct"/>
                        <w:hideMark/>
                      </w:tcPr>
                      <w:p w14:paraId="23C00104"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Produse</w:t>
                        </w:r>
                        <w:proofErr w:type="spellEnd"/>
                        <w:r w:rsidRPr="0003073A">
                          <w:rPr>
                            <w:rFonts w:ascii="Times New Roman" w:hAnsi="Times New Roman" w:cs="Times New Roman"/>
                            <w:lang w:val="ru-RU" w:eastAsia="ru-RU"/>
                          </w:rPr>
                          <w:t xml:space="preserve"> de </w:t>
                        </w:r>
                        <w:proofErr w:type="spellStart"/>
                        <w:r w:rsidRPr="0003073A">
                          <w:rPr>
                            <w:rFonts w:ascii="Times New Roman" w:hAnsi="Times New Roman" w:cs="Times New Roman"/>
                            <w:lang w:val="ru-RU" w:eastAsia="ru-RU"/>
                          </w:rPr>
                          <w:t>cofetărie</w:t>
                        </w:r>
                        <w:proofErr w:type="spellEnd"/>
                      </w:p>
                    </w:tc>
                  </w:tr>
                </w:tbl>
                <w:p w14:paraId="7C040786"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41A19518"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2EC3F168"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5CCA3EEF"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0"/>
                    <w:gridCol w:w="2321"/>
                  </w:tblGrid>
                  <w:tr w:rsidR="00C174C9" w:rsidRPr="0003073A" w14:paraId="08AAF9DC" w14:textId="77777777" w:rsidTr="00E66E5D">
                    <w:trPr>
                      <w:tblCellSpacing w:w="0" w:type="dxa"/>
                    </w:trPr>
                    <w:tc>
                      <w:tcPr>
                        <w:tcW w:w="720" w:type="dxa"/>
                        <w:hideMark/>
                      </w:tcPr>
                      <w:p w14:paraId="55DD37D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6.3.</w:t>
                        </w:r>
                      </w:p>
                    </w:tc>
                    <w:tc>
                      <w:tcPr>
                        <w:tcW w:w="5208" w:type="dxa"/>
                        <w:hideMark/>
                      </w:tcPr>
                      <w:p w14:paraId="22B4AF04"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Cereale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pentru</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micul</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dejun</w:t>
                        </w:r>
                        <w:proofErr w:type="spellEnd"/>
                      </w:p>
                    </w:tc>
                  </w:tr>
                </w:tbl>
                <w:p w14:paraId="22401263"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0F0E32EA"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2FFE5994"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2E10F7AD"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49"/>
                    <w:gridCol w:w="2302"/>
                  </w:tblGrid>
                  <w:tr w:rsidR="00C174C9" w:rsidRPr="0003073A" w14:paraId="533EB552" w14:textId="77777777" w:rsidTr="00E66E5D">
                    <w:trPr>
                      <w:tblCellSpacing w:w="0" w:type="dxa"/>
                    </w:trPr>
                    <w:tc>
                      <w:tcPr>
                        <w:tcW w:w="658" w:type="pct"/>
                        <w:hideMark/>
                      </w:tcPr>
                      <w:p w14:paraId="5BFA79F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6.4.5.</w:t>
                        </w:r>
                      </w:p>
                    </w:tc>
                    <w:tc>
                      <w:tcPr>
                        <w:tcW w:w="4342" w:type="pct"/>
                        <w:hideMark/>
                      </w:tcPr>
                      <w:p w14:paraId="3325FBEE"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Umpluturi pentru paste alimentare umplute (ravioli și alte paste similare)</w:t>
                        </w:r>
                      </w:p>
                    </w:tc>
                  </w:tr>
                </w:tbl>
                <w:p w14:paraId="27BEFF28"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654F5860"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28B50F54"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4BBF6286"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49"/>
                    <w:gridCol w:w="2302"/>
                  </w:tblGrid>
                  <w:tr w:rsidR="00C174C9" w:rsidRPr="0003073A" w14:paraId="6D90E2A5" w14:textId="77777777" w:rsidTr="00E66E5D">
                    <w:trPr>
                      <w:tblCellSpacing w:w="0" w:type="dxa"/>
                    </w:trPr>
                    <w:tc>
                      <w:tcPr>
                        <w:tcW w:w="658" w:type="pct"/>
                        <w:hideMark/>
                      </w:tcPr>
                      <w:p w14:paraId="08338DC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6.5.</w:t>
                        </w:r>
                      </w:p>
                    </w:tc>
                    <w:tc>
                      <w:tcPr>
                        <w:tcW w:w="4342" w:type="pct"/>
                        <w:hideMark/>
                      </w:tcPr>
                      <w:p w14:paraId="3CD25EF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Fidea</w:t>
                        </w:r>
                        <w:proofErr w:type="spellEnd"/>
                      </w:p>
                    </w:tc>
                  </w:tr>
                </w:tbl>
                <w:p w14:paraId="6A53BC64"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296F2A43"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1EE77BA3"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4519CBD4"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49"/>
                    <w:gridCol w:w="2302"/>
                  </w:tblGrid>
                  <w:tr w:rsidR="00C174C9" w:rsidRPr="0003073A" w14:paraId="05B464B6" w14:textId="77777777" w:rsidTr="00E66E5D">
                    <w:trPr>
                      <w:tblCellSpacing w:w="0" w:type="dxa"/>
                    </w:trPr>
                    <w:tc>
                      <w:tcPr>
                        <w:tcW w:w="658" w:type="pct"/>
                        <w:hideMark/>
                      </w:tcPr>
                      <w:p w14:paraId="09AD545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6.6.</w:t>
                        </w:r>
                      </w:p>
                    </w:tc>
                    <w:tc>
                      <w:tcPr>
                        <w:tcW w:w="4342" w:type="pct"/>
                        <w:hideMark/>
                      </w:tcPr>
                      <w:p w14:paraId="59895CA7"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Aluaturi</w:t>
                        </w:r>
                        <w:proofErr w:type="spellEnd"/>
                      </w:p>
                    </w:tc>
                  </w:tr>
                </w:tbl>
                <w:p w14:paraId="74885F20"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2EB633A1"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292F5F24"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317ECF04"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49"/>
                    <w:gridCol w:w="2302"/>
                  </w:tblGrid>
                  <w:tr w:rsidR="00C174C9" w:rsidRPr="0003073A" w14:paraId="3D1DC03C" w14:textId="77777777" w:rsidTr="00E66E5D">
                    <w:trPr>
                      <w:tblCellSpacing w:w="0" w:type="dxa"/>
                    </w:trPr>
                    <w:tc>
                      <w:tcPr>
                        <w:tcW w:w="658" w:type="pct"/>
                        <w:hideMark/>
                      </w:tcPr>
                      <w:p w14:paraId="68D8AC22"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6.7.</w:t>
                        </w:r>
                      </w:p>
                    </w:tc>
                    <w:tc>
                      <w:tcPr>
                        <w:tcW w:w="4342" w:type="pct"/>
                        <w:hideMark/>
                      </w:tcPr>
                      <w:p w14:paraId="5B5092D4"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Cereale preparate în prealabil sau prelucrate</w:t>
                        </w:r>
                      </w:p>
                    </w:tc>
                  </w:tr>
                </w:tbl>
                <w:p w14:paraId="396482E2"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5FFDDDB5"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2AB1F537"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1961C19F"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49"/>
                    <w:gridCol w:w="2302"/>
                  </w:tblGrid>
                  <w:tr w:rsidR="00C174C9" w:rsidRPr="0003073A" w14:paraId="00155C62" w14:textId="77777777" w:rsidTr="00E66E5D">
                    <w:trPr>
                      <w:tblCellSpacing w:w="0" w:type="dxa"/>
                    </w:trPr>
                    <w:tc>
                      <w:tcPr>
                        <w:tcW w:w="658" w:type="pct"/>
                        <w:hideMark/>
                      </w:tcPr>
                      <w:p w14:paraId="564DA68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7.1.</w:t>
                        </w:r>
                      </w:p>
                    </w:tc>
                    <w:tc>
                      <w:tcPr>
                        <w:tcW w:w="4342" w:type="pct"/>
                        <w:hideMark/>
                      </w:tcPr>
                      <w:p w14:paraId="7BFBA5D2"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Pîine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chifle</w:t>
                        </w:r>
                        <w:proofErr w:type="spellEnd"/>
                      </w:p>
                    </w:tc>
                  </w:tr>
                </w:tbl>
                <w:p w14:paraId="4E85CF14"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7E6603EF"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797E0199"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08190F88"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34"/>
                    <w:gridCol w:w="2317"/>
                  </w:tblGrid>
                  <w:tr w:rsidR="00C174C9" w:rsidRPr="0003073A" w14:paraId="4E2DEE8F" w14:textId="77777777" w:rsidTr="00E66E5D">
                    <w:trPr>
                      <w:tblCellSpacing w:w="0" w:type="dxa"/>
                    </w:trPr>
                    <w:tc>
                      <w:tcPr>
                        <w:tcW w:w="729" w:type="dxa"/>
                        <w:hideMark/>
                      </w:tcPr>
                      <w:p w14:paraId="447591F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7.2.</w:t>
                        </w:r>
                      </w:p>
                    </w:tc>
                    <w:tc>
                      <w:tcPr>
                        <w:tcW w:w="5199" w:type="dxa"/>
                        <w:hideMark/>
                      </w:tcPr>
                      <w:p w14:paraId="6D6EC950"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Produse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fine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panificație</w:t>
                        </w:r>
                        <w:proofErr w:type="spellEnd"/>
                      </w:p>
                    </w:tc>
                  </w:tr>
                </w:tbl>
                <w:p w14:paraId="5325BE63"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6A05BF05"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52357BAF"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7210422A"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49"/>
                    <w:gridCol w:w="2302"/>
                  </w:tblGrid>
                  <w:tr w:rsidR="00C174C9" w:rsidRPr="0003073A" w14:paraId="5F519227" w14:textId="77777777" w:rsidTr="00E66E5D">
                    <w:trPr>
                      <w:tblCellSpacing w:w="0" w:type="dxa"/>
                    </w:trPr>
                    <w:tc>
                      <w:tcPr>
                        <w:tcW w:w="658" w:type="pct"/>
                        <w:hideMark/>
                      </w:tcPr>
                      <w:p w14:paraId="74C7419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8.</w:t>
                        </w:r>
                      </w:p>
                    </w:tc>
                    <w:tc>
                      <w:tcPr>
                        <w:tcW w:w="4342" w:type="pct"/>
                        <w:hideMark/>
                      </w:tcPr>
                      <w:p w14:paraId="1B2B1857"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Carne</w:t>
                        </w:r>
                        <w:proofErr w:type="spellEnd"/>
                      </w:p>
                    </w:tc>
                  </w:tr>
                </w:tbl>
                <w:p w14:paraId="5760C61F"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369D78F1"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387D05B4"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68D6C303"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171"/>
                    <w:gridCol w:w="2480"/>
                  </w:tblGrid>
                  <w:tr w:rsidR="00C174C9" w:rsidRPr="0003073A" w14:paraId="7A02594A" w14:textId="77777777" w:rsidTr="00E66E5D">
                    <w:trPr>
                      <w:tblCellSpacing w:w="0" w:type="dxa"/>
                    </w:trPr>
                    <w:tc>
                      <w:tcPr>
                        <w:tcW w:w="360" w:type="dxa"/>
                        <w:hideMark/>
                      </w:tcPr>
                      <w:p w14:paraId="12042D26"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9.2.</w:t>
                        </w:r>
                      </w:p>
                    </w:tc>
                    <w:tc>
                      <w:tcPr>
                        <w:tcW w:w="5568" w:type="dxa"/>
                        <w:hideMark/>
                      </w:tcPr>
                      <w:p w14:paraId="4544C33A"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Pește și produse de pescărie prelucrate, inclusiv crustacee și moluște</w:t>
                        </w:r>
                      </w:p>
                    </w:tc>
                  </w:tr>
                </w:tbl>
                <w:p w14:paraId="47286830"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7431E076"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4E5DE8AC"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2F50A787"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04"/>
                    <w:gridCol w:w="2447"/>
                  </w:tblGrid>
                  <w:tr w:rsidR="00C174C9" w:rsidRPr="0003073A" w14:paraId="74CD51AC" w14:textId="77777777" w:rsidTr="00E66E5D">
                    <w:trPr>
                      <w:tblCellSpacing w:w="0" w:type="dxa"/>
                    </w:trPr>
                    <w:tc>
                      <w:tcPr>
                        <w:tcW w:w="384" w:type="pct"/>
                        <w:hideMark/>
                      </w:tcPr>
                      <w:p w14:paraId="4437B76A"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9.3.</w:t>
                        </w:r>
                      </w:p>
                    </w:tc>
                    <w:tc>
                      <w:tcPr>
                        <w:tcW w:w="4616" w:type="pct"/>
                        <w:hideMark/>
                      </w:tcPr>
                      <w:p w14:paraId="28844164"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Icre</w:t>
                        </w:r>
                        <w:proofErr w:type="spellEnd"/>
                      </w:p>
                    </w:tc>
                  </w:tr>
                </w:tbl>
                <w:p w14:paraId="03C3241B"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704CD395"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039F54FD"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03B3FDE8"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6"/>
                    <w:gridCol w:w="2375"/>
                  </w:tblGrid>
                  <w:tr w:rsidR="00C174C9" w:rsidRPr="0003073A" w14:paraId="0C74D79F" w14:textId="77777777" w:rsidTr="00E66E5D">
                    <w:trPr>
                      <w:tblCellSpacing w:w="0" w:type="dxa"/>
                    </w:trPr>
                    <w:tc>
                      <w:tcPr>
                        <w:tcW w:w="521" w:type="pct"/>
                        <w:hideMark/>
                      </w:tcPr>
                      <w:p w14:paraId="2B20649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10.2.</w:t>
                        </w:r>
                      </w:p>
                    </w:tc>
                    <w:tc>
                      <w:tcPr>
                        <w:tcW w:w="4479" w:type="pct"/>
                        <w:hideMark/>
                      </w:tcPr>
                      <w:p w14:paraId="14BF5D8E"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Ouă și produse din ouă prelucrate</w:t>
                        </w:r>
                      </w:p>
                    </w:tc>
                  </w:tr>
                </w:tbl>
                <w:p w14:paraId="7980A9BA"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57FC42E6"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359BFDD9"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128C22D0"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89"/>
                    <w:gridCol w:w="2362"/>
                  </w:tblGrid>
                  <w:tr w:rsidR="00C174C9" w:rsidRPr="0003073A" w14:paraId="14422E64" w14:textId="77777777" w:rsidTr="00E66E5D">
                    <w:trPr>
                      <w:tblCellSpacing w:w="0" w:type="dxa"/>
                    </w:trPr>
                    <w:tc>
                      <w:tcPr>
                        <w:tcW w:w="626" w:type="dxa"/>
                        <w:hideMark/>
                      </w:tcPr>
                      <w:p w14:paraId="2520422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12.2.</w:t>
                        </w:r>
                      </w:p>
                    </w:tc>
                    <w:tc>
                      <w:tcPr>
                        <w:tcW w:w="5302" w:type="dxa"/>
                        <w:hideMark/>
                      </w:tcPr>
                      <w:p w14:paraId="6197B686"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Ierburi, condimente, produse de asezonare</w:t>
                        </w:r>
                      </w:p>
                    </w:tc>
                  </w:tr>
                </w:tbl>
                <w:p w14:paraId="49FA6188"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257C88E2"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1640B309"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3C664D11"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6"/>
                    <w:gridCol w:w="2375"/>
                  </w:tblGrid>
                  <w:tr w:rsidR="00C174C9" w:rsidRPr="0003073A" w14:paraId="7C65908E" w14:textId="77777777" w:rsidTr="00E66E5D">
                    <w:trPr>
                      <w:tblCellSpacing w:w="0" w:type="dxa"/>
                    </w:trPr>
                    <w:tc>
                      <w:tcPr>
                        <w:tcW w:w="521" w:type="pct"/>
                        <w:hideMark/>
                      </w:tcPr>
                      <w:p w14:paraId="3BA759D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12.3.</w:t>
                        </w:r>
                      </w:p>
                    </w:tc>
                    <w:tc>
                      <w:tcPr>
                        <w:tcW w:w="4479" w:type="pct"/>
                        <w:hideMark/>
                      </w:tcPr>
                      <w:p w14:paraId="1E2E970D"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Oțet</w:t>
                        </w:r>
                        <w:proofErr w:type="spellEnd"/>
                      </w:p>
                    </w:tc>
                  </w:tr>
                </w:tbl>
                <w:p w14:paraId="5F6798B0"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24597094"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63ABDDCF"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4B212EDE"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6"/>
                    <w:gridCol w:w="2375"/>
                  </w:tblGrid>
                  <w:tr w:rsidR="00C174C9" w:rsidRPr="0003073A" w14:paraId="09963FBC" w14:textId="77777777" w:rsidTr="00E66E5D">
                    <w:trPr>
                      <w:tblCellSpacing w:w="0" w:type="dxa"/>
                    </w:trPr>
                    <w:tc>
                      <w:tcPr>
                        <w:tcW w:w="521" w:type="pct"/>
                        <w:hideMark/>
                      </w:tcPr>
                      <w:p w14:paraId="530FE93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12.4.</w:t>
                        </w:r>
                      </w:p>
                    </w:tc>
                    <w:tc>
                      <w:tcPr>
                        <w:tcW w:w="4479" w:type="pct"/>
                        <w:hideMark/>
                      </w:tcPr>
                      <w:p w14:paraId="2473CD43"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Muștar</w:t>
                        </w:r>
                        <w:proofErr w:type="spellEnd"/>
                      </w:p>
                    </w:tc>
                  </w:tr>
                </w:tbl>
                <w:p w14:paraId="6417D235"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00E81CF7"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525C85FA"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5369433D"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6"/>
                    <w:gridCol w:w="2375"/>
                  </w:tblGrid>
                  <w:tr w:rsidR="00C174C9" w:rsidRPr="0003073A" w14:paraId="2C0BD6AC" w14:textId="77777777" w:rsidTr="00E66E5D">
                    <w:trPr>
                      <w:tblCellSpacing w:w="0" w:type="dxa"/>
                    </w:trPr>
                    <w:tc>
                      <w:tcPr>
                        <w:tcW w:w="521" w:type="pct"/>
                        <w:hideMark/>
                      </w:tcPr>
                      <w:p w14:paraId="084555D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12.5.</w:t>
                        </w:r>
                      </w:p>
                    </w:tc>
                    <w:tc>
                      <w:tcPr>
                        <w:tcW w:w="4479" w:type="pct"/>
                        <w:hideMark/>
                      </w:tcPr>
                      <w:p w14:paraId="66FA513F"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Supe</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ciorbe</w:t>
                        </w:r>
                        <w:proofErr w:type="spellEnd"/>
                      </w:p>
                    </w:tc>
                  </w:tr>
                </w:tbl>
                <w:p w14:paraId="5D3756D4"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2F0AF4C2"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571DCBA9"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428C96F2"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6"/>
                    <w:gridCol w:w="2375"/>
                  </w:tblGrid>
                  <w:tr w:rsidR="00C174C9" w:rsidRPr="0003073A" w14:paraId="53E29EE8" w14:textId="77777777" w:rsidTr="00E66E5D">
                    <w:trPr>
                      <w:tblCellSpacing w:w="0" w:type="dxa"/>
                    </w:trPr>
                    <w:tc>
                      <w:tcPr>
                        <w:tcW w:w="521" w:type="pct"/>
                        <w:hideMark/>
                      </w:tcPr>
                      <w:p w14:paraId="2687949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12.6.</w:t>
                        </w:r>
                      </w:p>
                    </w:tc>
                    <w:tc>
                      <w:tcPr>
                        <w:tcW w:w="4479" w:type="pct"/>
                        <w:hideMark/>
                      </w:tcPr>
                      <w:p w14:paraId="3A5B1933"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Sosuri</w:t>
                        </w:r>
                        <w:proofErr w:type="spellEnd"/>
                      </w:p>
                    </w:tc>
                  </w:tr>
                </w:tbl>
                <w:p w14:paraId="37F6FAE8"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19045AD8"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0EBA3B6F"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2D1AFF44"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92"/>
                    <w:gridCol w:w="2359"/>
                  </w:tblGrid>
                  <w:tr w:rsidR="00C174C9" w:rsidRPr="0003073A" w14:paraId="0B6E4C5A" w14:textId="77777777" w:rsidTr="00E66E5D">
                    <w:trPr>
                      <w:tblCellSpacing w:w="0" w:type="dxa"/>
                    </w:trPr>
                    <w:tc>
                      <w:tcPr>
                        <w:tcW w:w="633" w:type="dxa"/>
                        <w:hideMark/>
                      </w:tcPr>
                      <w:p w14:paraId="7FBFAA9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12.7.</w:t>
                        </w:r>
                      </w:p>
                    </w:tc>
                    <w:tc>
                      <w:tcPr>
                        <w:tcW w:w="5295" w:type="dxa"/>
                        <w:hideMark/>
                      </w:tcPr>
                      <w:p w14:paraId="77016435"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Salate și produse tartinabile condimentate</w:t>
                        </w:r>
                      </w:p>
                    </w:tc>
                  </w:tr>
                </w:tbl>
                <w:p w14:paraId="2173DF5B"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754C648C"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4EA86005"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1986CC72"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24"/>
                    <w:gridCol w:w="2427"/>
                  </w:tblGrid>
                  <w:tr w:rsidR="00C174C9" w:rsidRPr="0003073A" w14:paraId="40EE3049" w14:textId="77777777" w:rsidTr="00E66E5D">
                    <w:trPr>
                      <w:tblCellSpacing w:w="0" w:type="dxa"/>
                    </w:trPr>
                    <w:tc>
                      <w:tcPr>
                        <w:tcW w:w="480" w:type="dxa"/>
                        <w:hideMark/>
                      </w:tcPr>
                      <w:p w14:paraId="635DF0F4"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12.9.</w:t>
                        </w:r>
                      </w:p>
                    </w:tc>
                    <w:tc>
                      <w:tcPr>
                        <w:tcW w:w="5448" w:type="dxa"/>
                        <w:hideMark/>
                      </w:tcPr>
                      <w:p w14:paraId="25F19BAE"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Produse proteice, cu excepția analogilor de produse lactate, inclusiv produse de albire a băuturilor</w:t>
                        </w:r>
                      </w:p>
                    </w:tc>
                  </w:tr>
                </w:tbl>
                <w:p w14:paraId="0CBF44B4" w14:textId="77777777" w:rsidR="00C174C9" w:rsidRPr="0003073A" w:rsidRDefault="00C174C9" w:rsidP="00C174C9">
                  <w:pPr>
                    <w:framePr w:hSpace="180" w:wrap="around" w:vAnchor="page" w:hAnchor="text" w:y="2686"/>
                    <w:rPr>
                      <w:rFonts w:ascii="Times New Roman" w:hAnsi="Times New Roman" w:cs="Times New Roman"/>
                      <w:lang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20BB5B40"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0994AD35"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2C787B61"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24"/>
                    <w:gridCol w:w="2427"/>
                  </w:tblGrid>
                  <w:tr w:rsidR="00C174C9" w:rsidRPr="0003073A" w14:paraId="44E6108C" w14:textId="77777777" w:rsidTr="00E66E5D">
                    <w:trPr>
                      <w:tblCellSpacing w:w="0" w:type="dxa"/>
                    </w:trPr>
                    <w:tc>
                      <w:tcPr>
                        <w:tcW w:w="480" w:type="dxa"/>
                        <w:hideMark/>
                      </w:tcPr>
                      <w:p w14:paraId="252210B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13.3.</w:t>
                        </w:r>
                      </w:p>
                    </w:tc>
                    <w:tc>
                      <w:tcPr>
                        <w:tcW w:w="5448" w:type="dxa"/>
                        <w:hideMark/>
                      </w:tcPr>
                      <w:p w14:paraId="26E89D44"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Alimente dietetice pentru controlul greutății, destinate să înlocuiască întregul aport alimentar zilnic sau o masă individuală</w:t>
                        </w:r>
                      </w:p>
                    </w:tc>
                  </w:tr>
                </w:tbl>
                <w:p w14:paraId="49159257"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5B9BF862"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5B10579A"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27C5896C"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24"/>
                    <w:gridCol w:w="2427"/>
                  </w:tblGrid>
                  <w:tr w:rsidR="00C174C9" w:rsidRPr="0003073A" w14:paraId="4EE4A7E2" w14:textId="77777777" w:rsidTr="00E66E5D">
                    <w:trPr>
                      <w:tblCellSpacing w:w="0" w:type="dxa"/>
                    </w:trPr>
                    <w:tc>
                      <w:tcPr>
                        <w:tcW w:w="480" w:type="dxa"/>
                        <w:hideMark/>
                      </w:tcPr>
                      <w:p w14:paraId="6035AC6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13.4.</w:t>
                        </w:r>
                      </w:p>
                    </w:tc>
                    <w:tc>
                      <w:tcPr>
                        <w:tcW w:w="5448" w:type="dxa"/>
                        <w:hideMark/>
                      </w:tcPr>
                      <w:p w14:paraId="0624DAA5"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Produse alimentare adecvate pentru persoanele cu intoleranță la gluten</w:t>
                        </w:r>
                      </w:p>
                    </w:tc>
                  </w:tr>
                </w:tbl>
                <w:p w14:paraId="35096EEE"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45F17488"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2DED886B"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1CFD92C1"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421"/>
                    <w:gridCol w:w="2230"/>
                  </w:tblGrid>
                  <w:tr w:rsidR="00C174C9" w:rsidRPr="0003073A" w14:paraId="5A4E9A7E" w14:textId="77777777" w:rsidTr="00E66E5D">
                    <w:trPr>
                      <w:tblCellSpacing w:w="0" w:type="dxa"/>
                    </w:trPr>
                    <w:tc>
                      <w:tcPr>
                        <w:tcW w:w="794" w:type="pct"/>
                        <w:hideMark/>
                      </w:tcPr>
                      <w:p w14:paraId="46F3A77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14.1.4.</w:t>
                        </w:r>
                      </w:p>
                    </w:tc>
                    <w:tc>
                      <w:tcPr>
                        <w:tcW w:w="4206" w:type="pct"/>
                        <w:hideMark/>
                      </w:tcPr>
                      <w:p w14:paraId="0C6D5B27"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Băuturi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aromatizate</w:t>
                        </w:r>
                        <w:proofErr w:type="spellEnd"/>
                      </w:p>
                    </w:tc>
                  </w:tr>
                </w:tbl>
                <w:p w14:paraId="1489BDE0"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0345F5A6"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4CDEE1C7"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0C9743AC"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421"/>
                    <w:gridCol w:w="2230"/>
                  </w:tblGrid>
                  <w:tr w:rsidR="00C174C9" w:rsidRPr="0003073A" w14:paraId="6BED6A87" w14:textId="77777777" w:rsidTr="00E66E5D">
                    <w:trPr>
                      <w:tblCellSpacing w:w="0" w:type="dxa"/>
                    </w:trPr>
                    <w:tc>
                      <w:tcPr>
                        <w:tcW w:w="794" w:type="pct"/>
                        <w:hideMark/>
                      </w:tcPr>
                      <w:p w14:paraId="220BDCF3"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14.1.5.2.</w:t>
                        </w:r>
                      </w:p>
                    </w:tc>
                    <w:tc>
                      <w:tcPr>
                        <w:tcW w:w="4206" w:type="pct"/>
                        <w:hideMark/>
                      </w:tcPr>
                      <w:p w14:paraId="3C282A59"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Altele</w:t>
                        </w:r>
                        <w:proofErr w:type="spellEnd"/>
                      </w:p>
                    </w:tc>
                  </w:tr>
                </w:tbl>
                <w:p w14:paraId="0E1CA0DA"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7B537C92"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1A3AEC92"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1D886922"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421"/>
                    <w:gridCol w:w="2230"/>
                  </w:tblGrid>
                  <w:tr w:rsidR="00C174C9" w:rsidRPr="0003073A" w14:paraId="3AFFD944" w14:textId="77777777" w:rsidTr="00E66E5D">
                    <w:trPr>
                      <w:tblCellSpacing w:w="0" w:type="dxa"/>
                    </w:trPr>
                    <w:tc>
                      <w:tcPr>
                        <w:tcW w:w="794" w:type="pct"/>
                        <w:hideMark/>
                      </w:tcPr>
                      <w:p w14:paraId="15360F07"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14.2.</w:t>
                        </w:r>
                      </w:p>
                    </w:tc>
                    <w:tc>
                      <w:tcPr>
                        <w:tcW w:w="4206" w:type="pct"/>
                        <w:hideMark/>
                      </w:tcPr>
                      <w:p w14:paraId="55EB3291"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Băuturi alcoolice, inclusiv echivalenți fără alcool sau cu conținut scăzut de alcool</w:t>
                        </w:r>
                      </w:p>
                    </w:tc>
                  </w:tr>
                </w:tbl>
                <w:p w14:paraId="043ED176" w14:textId="77777777" w:rsidR="00C174C9" w:rsidRPr="0003073A" w:rsidRDefault="00C174C9" w:rsidP="00C174C9">
                  <w:pPr>
                    <w:framePr w:hSpace="180" w:wrap="around" w:vAnchor="page" w:hAnchor="text" w:y="2686"/>
                    <w:rPr>
                      <w:rFonts w:ascii="Times New Roman" w:hAnsi="Times New Roman" w:cs="Times New Roman"/>
                      <w:lang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78F6417A"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4DFC6E1B"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61924B45"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421"/>
                    <w:gridCol w:w="2230"/>
                  </w:tblGrid>
                  <w:tr w:rsidR="00C174C9" w:rsidRPr="0003073A" w14:paraId="32DDFFFC" w14:textId="77777777" w:rsidTr="00E66E5D">
                    <w:trPr>
                      <w:tblCellSpacing w:w="0" w:type="dxa"/>
                    </w:trPr>
                    <w:tc>
                      <w:tcPr>
                        <w:tcW w:w="794" w:type="pct"/>
                        <w:hideMark/>
                      </w:tcPr>
                      <w:p w14:paraId="445E72A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15.</w:t>
                        </w:r>
                      </w:p>
                    </w:tc>
                    <w:tc>
                      <w:tcPr>
                        <w:tcW w:w="4206" w:type="pct"/>
                        <w:hideMark/>
                      </w:tcPr>
                      <w:p w14:paraId="7662442A"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Aperitive condimentate și gustări gata de consum</w:t>
                        </w:r>
                      </w:p>
                    </w:tc>
                  </w:tr>
                </w:tbl>
                <w:p w14:paraId="09B242CA"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16B8E380"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555D1C3A" w14:textId="77777777" w:rsidTr="00E66E5D">
              <w:trPr>
                <w:tblCellSpacing w:w="0" w:type="dxa"/>
              </w:trPr>
              <w:tc>
                <w:tcPr>
                  <w:tcW w:w="2771" w:type="dxa"/>
                  <w:vMerge/>
                  <w:tcBorders>
                    <w:top w:val="single" w:sz="6" w:space="0" w:color="000000"/>
                    <w:left w:val="single" w:sz="6" w:space="0" w:color="000000"/>
                    <w:bottom w:val="single" w:sz="6" w:space="0" w:color="000000"/>
                    <w:right w:val="single" w:sz="6" w:space="0" w:color="000000"/>
                  </w:tcBorders>
                  <w:vAlign w:val="center"/>
                  <w:hideMark/>
                </w:tcPr>
                <w:p w14:paraId="6818DC05"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95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421"/>
                    <w:gridCol w:w="2230"/>
                  </w:tblGrid>
                  <w:tr w:rsidR="00C174C9" w:rsidRPr="0003073A" w14:paraId="2C92C6DC" w14:textId="77777777" w:rsidTr="00E66E5D">
                    <w:trPr>
                      <w:tblCellSpacing w:w="0" w:type="dxa"/>
                    </w:trPr>
                    <w:tc>
                      <w:tcPr>
                        <w:tcW w:w="794" w:type="pct"/>
                        <w:hideMark/>
                      </w:tcPr>
                      <w:p w14:paraId="1CBDA05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16.</w:t>
                        </w:r>
                      </w:p>
                    </w:tc>
                    <w:tc>
                      <w:tcPr>
                        <w:tcW w:w="4206" w:type="pct"/>
                        <w:hideMark/>
                      </w:tcPr>
                      <w:p w14:paraId="31BCA1AA" w14:textId="77777777" w:rsidR="00C174C9" w:rsidRPr="0003073A" w:rsidRDefault="00C174C9" w:rsidP="00C174C9">
                        <w:pPr>
                          <w:framePr w:hSpace="180" w:wrap="around" w:vAnchor="page" w:hAnchor="text" w:y="2686"/>
                          <w:rPr>
                            <w:rFonts w:ascii="Times New Roman" w:hAnsi="Times New Roman" w:cs="Times New Roman"/>
                            <w:lang w:val="it-IT" w:eastAsia="ru-RU"/>
                          </w:rPr>
                        </w:pPr>
                        <w:r w:rsidRPr="0003073A">
                          <w:rPr>
                            <w:rFonts w:ascii="Times New Roman" w:hAnsi="Times New Roman" w:cs="Times New Roman"/>
                            <w:lang w:val="it-IT" w:eastAsia="ru-RU"/>
                          </w:rPr>
                          <w:t>Deserturi, cu excepția produselor din categoriile 1, 3 și 4</w:t>
                        </w:r>
                      </w:p>
                    </w:tc>
                  </w:tr>
                </w:tbl>
                <w:p w14:paraId="15E3A012"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461" w:type="dxa"/>
                  <w:tcBorders>
                    <w:top w:val="single" w:sz="6" w:space="0" w:color="000000"/>
                    <w:left w:val="single" w:sz="6" w:space="0" w:color="000000"/>
                    <w:bottom w:val="single" w:sz="6" w:space="0" w:color="000000"/>
                    <w:right w:val="single" w:sz="6" w:space="0" w:color="000000"/>
                  </w:tcBorders>
                  <w:hideMark/>
                </w:tcPr>
                <w:p w14:paraId="58808437"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0,06</w:t>
                  </w:r>
                </w:p>
              </w:tc>
            </w:tr>
            <w:tr w:rsidR="00C174C9" w:rsidRPr="0003073A" w14:paraId="1A99231C"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7010CCA3"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de la care este autorizat produsul</w:t>
                  </w:r>
                </w:p>
              </w:tc>
              <w:tc>
                <w:tcPr>
                  <w:tcW w:w="7419" w:type="dxa"/>
                  <w:gridSpan w:val="2"/>
                  <w:tcBorders>
                    <w:top w:val="single" w:sz="6" w:space="0" w:color="000000"/>
                    <w:left w:val="single" w:sz="6" w:space="0" w:color="000000"/>
                    <w:bottom w:val="single" w:sz="6" w:space="0" w:color="000000"/>
                    <w:right w:val="single" w:sz="6" w:space="0" w:color="000000"/>
                  </w:tcBorders>
                  <w:hideMark/>
                </w:tcPr>
                <w:p w14:paraId="4F8774D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2014</w:t>
                  </w:r>
                </w:p>
              </w:tc>
            </w:tr>
            <w:tr w:rsidR="00C174C9" w:rsidRPr="0003073A" w14:paraId="625E31A7" w14:textId="77777777" w:rsidTr="00E66E5D">
              <w:trPr>
                <w:tblCellSpacing w:w="0" w:type="dxa"/>
              </w:trPr>
              <w:tc>
                <w:tcPr>
                  <w:tcW w:w="2771" w:type="dxa"/>
                  <w:tcBorders>
                    <w:top w:val="single" w:sz="6" w:space="0" w:color="000000"/>
                    <w:left w:val="single" w:sz="6" w:space="0" w:color="000000"/>
                    <w:bottom w:val="single" w:sz="6" w:space="0" w:color="000000"/>
                    <w:right w:val="single" w:sz="6" w:space="0" w:color="000000"/>
                  </w:tcBorders>
                  <w:hideMark/>
                </w:tcPr>
                <w:p w14:paraId="7FE4B0F3" w14:textId="77777777" w:rsidR="00C174C9" w:rsidRPr="0003073A" w:rsidRDefault="00C174C9" w:rsidP="00C174C9">
                  <w:pPr>
                    <w:framePr w:hSpace="180" w:wrap="around" w:vAnchor="page" w:hAnchor="text" w:y="2686"/>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pînă la care este autorizat produsul</w:t>
                  </w:r>
                </w:p>
              </w:tc>
              <w:tc>
                <w:tcPr>
                  <w:tcW w:w="7419" w:type="dxa"/>
                  <w:gridSpan w:val="2"/>
                  <w:tcBorders>
                    <w:top w:val="single" w:sz="6" w:space="0" w:color="000000"/>
                    <w:left w:val="single" w:sz="6" w:space="0" w:color="000000"/>
                    <w:bottom w:val="single" w:sz="6" w:space="0" w:color="000000"/>
                    <w:right w:val="single" w:sz="6" w:space="0" w:color="000000"/>
                  </w:tcBorders>
                  <w:hideMark/>
                </w:tcPr>
                <w:p w14:paraId="03655AE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2024</w:t>
                  </w:r>
                </w:p>
              </w:tc>
            </w:tr>
          </w:tbl>
          <w:p w14:paraId="72CB7A4A" w14:textId="77777777" w:rsidR="00C174C9" w:rsidRPr="0003073A" w:rsidRDefault="00C174C9" w:rsidP="00C174C9">
            <w:pPr>
              <w:ind w:right="195"/>
              <w:jc w:val="center"/>
              <w:rPr>
                <w:rFonts w:ascii="Times New Roman" w:hAnsi="Times New Roman" w:cs="Times New Roman"/>
                <w:b/>
                <w:bCs/>
                <w:lang w:val="ru-RU" w:eastAsia="ru-RU"/>
              </w:rPr>
            </w:pPr>
          </w:p>
        </w:tc>
        <w:tc>
          <w:tcPr>
            <w:tcW w:w="4853" w:type="dxa"/>
          </w:tcPr>
          <w:p w14:paraId="031F62CC" w14:textId="77777777" w:rsidR="00C174C9" w:rsidRPr="0003073A" w:rsidRDefault="00C174C9" w:rsidP="00C174C9">
            <w:pPr>
              <w:shd w:val="clear" w:color="auto" w:fill="FFFFFF"/>
              <w:spacing w:line="312" w:lineRule="atLeast"/>
              <w:jc w:val="both"/>
              <w:rPr>
                <w:rFonts w:ascii="Times New Roman" w:hAnsi="Times New Roman" w:cs="Times New Roman"/>
                <w:color w:val="000000"/>
                <w:lang w:val="it-IT" w:eastAsia="ro-MD"/>
              </w:rPr>
            </w:pPr>
          </w:p>
        </w:tc>
        <w:tc>
          <w:tcPr>
            <w:tcW w:w="4869" w:type="dxa"/>
          </w:tcPr>
          <w:p w14:paraId="661DCD9A" w14:textId="77777777" w:rsidR="00C174C9" w:rsidRPr="0003073A" w:rsidRDefault="00C174C9" w:rsidP="00C174C9">
            <w:pPr>
              <w:pStyle w:val="NormalWeb"/>
              <w:shd w:val="clear" w:color="auto" w:fill="FFFFFF"/>
              <w:rPr>
                <w:color w:val="000000"/>
                <w:sz w:val="22"/>
                <w:szCs w:val="22"/>
                <w:lang w:val="it-IT" w:eastAsia="ro-MD"/>
              </w:rPr>
            </w:pPr>
          </w:p>
        </w:tc>
      </w:tr>
      <w:tr w:rsidR="00C174C9" w:rsidRPr="0003073A" w14:paraId="0A0FA8F1" w14:textId="77777777" w:rsidTr="00F53FF4">
        <w:tc>
          <w:tcPr>
            <w:tcW w:w="4853" w:type="dxa"/>
          </w:tcPr>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47"/>
              <w:gridCol w:w="2409"/>
              <w:gridCol w:w="765"/>
            </w:tblGrid>
            <w:tr w:rsidR="00C174C9" w:rsidRPr="0003073A" w14:paraId="18554E31" w14:textId="77777777" w:rsidTr="00E66E5D">
              <w:trPr>
                <w:tblCellSpacing w:w="0" w:type="dxa"/>
              </w:trPr>
              <w:tc>
                <w:tcPr>
                  <w:tcW w:w="3186" w:type="dxa"/>
                  <w:tcBorders>
                    <w:top w:val="single" w:sz="6" w:space="0" w:color="000000"/>
                    <w:left w:val="single" w:sz="6" w:space="0" w:color="000000"/>
                    <w:bottom w:val="single" w:sz="6" w:space="0" w:color="000000"/>
                    <w:right w:val="single" w:sz="6" w:space="0" w:color="000000"/>
                  </w:tcBorders>
                  <w:hideMark/>
                </w:tcPr>
                <w:p w14:paraId="3777C567"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Cod</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unic</w:t>
                  </w:r>
                  <w:proofErr w:type="spellEnd"/>
                </w:p>
              </w:tc>
              <w:tc>
                <w:tcPr>
                  <w:tcW w:w="7004" w:type="dxa"/>
                  <w:gridSpan w:val="2"/>
                  <w:tcBorders>
                    <w:top w:val="single" w:sz="6" w:space="0" w:color="000000"/>
                    <w:left w:val="single" w:sz="6" w:space="0" w:color="000000"/>
                    <w:bottom w:val="single" w:sz="6" w:space="0" w:color="000000"/>
                    <w:right w:val="single" w:sz="6" w:space="0" w:color="000000"/>
                  </w:tcBorders>
                  <w:hideMark/>
                </w:tcPr>
                <w:p w14:paraId="08DCC3EF" w14:textId="77777777" w:rsidR="00C174C9" w:rsidRPr="0003073A" w:rsidRDefault="00C174C9" w:rsidP="00C174C9">
                  <w:pPr>
                    <w:framePr w:hSpace="180" w:wrap="around" w:vAnchor="page" w:hAnchor="text" w:y="2686"/>
                    <w:spacing w:before="60" w:after="6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SF-010</w:t>
                  </w:r>
                </w:p>
              </w:tc>
            </w:tr>
            <w:tr w:rsidR="00C174C9" w:rsidRPr="0003073A" w14:paraId="1A78589F" w14:textId="77777777" w:rsidTr="00E66E5D">
              <w:trPr>
                <w:tblCellSpacing w:w="0" w:type="dxa"/>
              </w:trPr>
              <w:tc>
                <w:tcPr>
                  <w:tcW w:w="3186" w:type="dxa"/>
                  <w:tcBorders>
                    <w:top w:val="single" w:sz="6" w:space="0" w:color="000000"/>
                    <w:left w:val="single" w:sz="6" w:space="0" w:color="000000"/>
                    <w:bottom w:val="single" w:sz="6" w:space="0" w:color="000000"/>
                    <w:right w:val="single" w:sz="6" w:space="0" w:color="000000"/>
                  </w:tcBorders>
                  <w:hideMark/>
                </w:tcPr>
                <w:p w14:paraId="1BA56147"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Denumirea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004" w:type="dxa"/>
                  <w:gridSpan w:val="2"/>
                  <w:tcBorders>
                    <w:top w:val="single" w:sz="6" w:space="0" w:color="000000"/>
                    <w:left w:val="single" w:sz="6" w:space="0" w:color="000000"/>
                    <w:bottom w:val="single" w:sz="6" w:space="0" w:color="000000"/>
                    <w:right w:val="single" w:sz="6" w:space="0" w:color="000000"/>
                  </w:tcBorders>
                  <w:hideMark/>
                </w:tcPr>
                <w:p w14:paraId="3291B277" w14:textId="77777777" w:rsidR="00C174C9" w:rsidRPr="0003073A" w:rsidRDefault="00C174C9" w:rsidP="00C174C9">
                  <w:pPr>
                    <w:framePr w:hSpace="180" w:wrap="around" w:vAnchor="page" w:hAnchor="text" w:y="2686"/>
                    <w:spacing w:before="60" w:after="6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AM 01</w:t>
                  </w:r>
                </w:p>
              </w:tc>
            </w:tr>
            <w:tr w:rsidR="00C174C9" w:rsidRPr="0003073A" w14:paraId="0E2927BD" w14:textId="77777777" w:rsidTr="00E66E5D">
              <w:trPr>
                <w:tblCellSpacing w:w="0" w:type="dxa"/>
              </w:trPr>
              <w:tc>
                <w:tcPr>
                  <w:tcW w:w="3186" w:type="dxa"/>
                  <w:tcBorders>
                    <w:top w:val="single" w:sz="6" w:space="0" w:color="000000"/>
                    <w:left w:val="single" w:sz="6" w:space="0" w:color="000000"/>
                    <w:bottom w:val="single" w:sz="6" w:space="0" w:color="000000"/>
                    <w:right w:val="single" w:sz="6" w:space="0" w:color="000000"/>
                  </w:tcBorders>
                  <w:hideMark/>
                </w:tcPr>
                <w:p w14:paraId="15EC99FD"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Numele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004" w:type="dxa"/>
                  <w:gridSpan w:val="2"/>
                  <w:tcBorders>
                    <w:top w:val="single" w:sz="6" w:space="0" w:color="000000"/>
                    <w:left w:val="single" w:sz="6" w:space="0" w:color="000000"/>
                    <w:bottom w:val="single" w:sz="6" w:space="0" w:color="000000"/>
                    <w:right w:val="single" w:sz="6" w:space="0" w:color="000000"/>
                  </w:tcBorders>
                  <w:hideMark/>
                </w:tcPr>
                <w:p w14:paraId="30DC4AAA" w14:textId="77777777" w:rsidR="00C174C9" w:rsidRPr="0003073A" w:rsidRDefault="00C174C9" w:rsidP="00C174C9">
                  <w:pPr>
                    <w:framePr w:hSpace="180" w:wrap="around" w:vAnchor="page" w:hAnchor="text" w:y="2686"/>
                    <w:spacing w:before="60" w:after="6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AROMARCO, </w:t>
                  </w:r>
                  <w:proofErr w:type="spellStart"/>
                  <w:r w:rsidRPr="0003073A">
                    <w:rPr>
                      <w:rFonts w:ascii="Times New Roman" w:hAnsi="Times New Roman" w:cs="Times New Roman"/>
                      <w:lang w:val="ru-RU" w:eastAsia="ru-RU"/>
                    </w:rPr>
                    <w:t>s.</w:t>
                  </w:r>
                  <w:proofErr w:type="gramStart"/>
                  <w:r w:rsidRPr="0003073A">
                    <w:rPr>
                      <w:rFonts w:ascii="Times New Roman" w:hAnsi="Times New Roman" w:cs="Times New Roman"/>
                      <w:lang w:val="ru-RU" w:eastAsia="ru-RU"/>
                    </w:rPr>
                    <w:t>r.o</w:t>
                  </w:r>
                  <w:proofErr w:type="spellEnd"/>
                  <w:proofErr w:type="gramEnd"/>
                </w:p>
              </w:tc>
            </w:tr>
            <w:tr w:rsidR="00C174C9" w:rsidRPr="0003073A" w14:paraId="378C946F" w14:textId="77777777" w:rsidTr="00E66E5D">
              <w:trPr>
                <w:tblCellSpacing w:w="0" w:type="dxa"/>
              </w:trPr>
              <w:tc>
                <w:tcPr>
                  <w:tcW w:w="3186" w:type="dxa"/>
                  <w:tcBorders>
                    <w:top w:val="single" w:sz="6" w:space="0" w:color="000000"/>
                    <w:left w:val="single" w:sz="6" w:space="0" w:color="000000"/>
                    <w:bottom w:val="single" w:sz="6" w:space="0" w:color="000000"/>
                    <w:right w:val="single" w:sz="6" w:space="0" w:color="000000"/>
                  </w:tcBorders>
                  <w:hideMark/>
                </w:tcPr>
                <w:p w14:paraId="5BE6382E"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Adresa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titularului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autorizației</w:t>
                  </w:r>
                  <w:proofErr w:type="spellEnd"/>
                </w:p>
              </w:tc>
              <w:tc>
                <w:tcPr>
                  <w:tcW w:w="7004"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144"/>
                  </w:tblGrid>
                  <w:tr w:rsidR="00C174C9" w:rsidRPr="0003073A" w14:paraId="45CFDA14" w14:textId="77777777" w:rsidTr="00E66E5D">
                    <w:trPr>
                      <w:tblCellSpacing w:w="0" w:type="dxa"/>
                    </w:trPr>
                    <w:tc>
                      <w:tcPr>
                        <w:tcW w:w="6974" w:type="dxa"/>
                        <w:vAlign w:val="center"/>
                        <w:hideMark/>
                      </w:tcPr>
                      <w:p w14:paraId="2A06113B"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proofErr w:type="spellStart"/>
                        <w:r w:rsidRPr="0003073A">
                          <w:rPr>
                            <w:rFonts w:ascii="Times New Roman" w:hAnsi="Times New Roman" w:cs="Times New Roman"/>
                            <w:lang w:val="ru-RU" w:eastAsia="ru-RU"/>
                          </w:rPr>
                          <w:t>Mlynská</w:t>
                        </w:r>
                        <w:proofErr w:type="spellEnd"/>
                        <w:r w:rsidRPr="0003073A">
                          <w:rPr>
                            <w:rFonts w:ascii="Times New Roman" w:hAnsi="Times New Roman" w:cs="Times New Roman"/>
                            <w:lang w:val="ru-RU" w:eastAsia="ru-RU"/>
                          </w:rPr>
                          <w:t xml:space="preserve"> 15</w:t>
                        </w:r>
                      </w:p>
                    </w:tc>
                  </w:tr>
                  <w:tr w:rsidR="00C174C9" w:rsidRPr="0003073A" w14:paraId="31F695F5" w14:textId="77777777" w:rsidTr="00E66E5D">
                    <w:trPr>
                      <w:tblCellSpacing w:w="0" w:type="dxa"/>
                    </w:trPr>
                    <w:tc>
                      <w:tcPr>
                        <w:tcW w:w="6974" w:type="dxa"/>
                        <w:vAlign w:val="center"/>
                        <w:hideMark/>
                      </w:tcPr>
                      <w:p w14:paraId="51EDFC58"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 xml:space="preserve">929 01 </w:t>
                        </w:r>
                        <w:proofErr w:type="spellStart"/>
                        <w:r w:rsidRPr="0003073A">
                          <w:rPr>
                            <w:rFonts w:ascii="Times New Roman" w:hAnsi="Times New Roman" w:cs="Times New Roman"/>
                            <w:lang w:val="ru-RU" w:eastAsia="ru-RU"/>
                          </w:rPr>
                          <w:t>Dunajská</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Streda</w:t>
                        </w:r>
                        <w:proofErr w:type="spellEnd"/>
                      </w:p>
                    </w:tc>
                  </w:tr>
                  <w:tr w:rsidR="00C174C9" w:rsidRPr="0003073A" w14:paraId="4A07D32F" w14:textId="77777777" w:rsidTr="00E66E5D">
                    <w:trPr>
                      <w:tblCellSpacing w:w="0" w:type="dxa"/>
                    </w:trPr>
                    <w:tc>
                      <w:tcPr>
                        <w:tcW w:w="6974" w:type="dxa"/>
                        <w:vAlign w:val="center"/>
                        <w:hideMark/>
                      </w:tcPr>
                      <w:p w14:paraId="5BE3B79C"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SLOVACIA</w:t>
                        </w:r>
                      </w:p>
                    </w:tc>
                  </w:tr>
                </w:tbl>
                <w:p w14:paraId="293D810D"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757B220B" w14:textId="77777777" w:rsidTr="00E66E5D">
              <w:trPr>
                <w:tblCellSpacing w:w="0" w:type="dxa"/>
              </w:trPr>
              <w:tc>
                <w:tcPr>
                  <w:tcW w:w="3186" w:type="dxa"/>
                  <w:tcBorders>
                    <w:top w:val="single" w:sz="6" w:space="0" w:color="000000"/>
                    <w:left w:val="single" w:sz="6" w:space="0" w:color="000000"/>
                    <w:bottom w:val="single" w:sz="6" w:space="0" w:color="000000"/>
                    <w:right w:val="single" w:sz="6" w:space="0" w:color="000000"/>
                  </w:tcBorders>
                  <w:hideMark/>
                </w:tcPr>
                <w:p w14:paraId="27272F75"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lastRenderedPageBreak/>
                    <w:t>Descrierea</w:t>
                  </w:r>
                  <w:proofErr w:type="spellEnd"/>
                  <w:r w:rsidRPr="0003073A">
                    <w:rPr>
                      <w:rFonts w:ascii="Times New Roman" w:hAnsi="Times New Roman" w:cs="Times New Roman"/>
                      <w:b/>
                      <w:bCs/>
                      <w:lang w:val="ru-RU" w:eastAsia="ru-RU"/>
                    </w:rPr>
                    <w:t xml:space="preserve"> și </w:t>
                  </w:r>
                  <w:proofErr w:type="spellStart"/>
                  <w:r w:rsidRPr="0003073A">
                    <w:rPr>
                      <w:rFonts w:ascii="Times New Roman" w:hAnsi="Times New Roman" w:cs="Times New Roman"/>
                      <w:b/>
                      <w:bCs/>
                      <w:lang w:val="ru-RU" w:eastAsia="ru-RU"/>
                    </w:rPr>
                    <w:t>caracterizarea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produsului</w:t>
                  </w:r>
                  <w:proofErr w:type="spellEnd"/>
                </w:p>
              </w:tc>
              <w:tc>
                <w:tcPr>
                  <w:tcW w:w="7004" w:type="dxa"/>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165"/>
                    <w:gridCol w:w="2979"/>
                  </w:tblGrid>
                  <w:tr w:rsidR="00C174C9" w:rsidRPr="0003073A" w14:paraId="2654FBB4" w14:textId="77777777" w:rsidTr="00E66E5D">
                    <w:trPr>
                      <w:tblCellSpacing w:w="0" w:type="dxa"/>
                    </w:trPr>
                    <w:tc>
                      <w:tcPr>
                        <w:tcW w:w="263" w:type="pct"/>
                        <w:hideMark/>
                      </w:tcPr>
                      <w:p w14:paraId="255459C5"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w:t>
                        </w:r>
                      </w:p>
                    </w:tc>
                    <w:tc>
                      <w:tcPr>
                        <w:tcW w:w="4737" w:type="pct"/>
                        <w:hideMark/>
                      </w:tcPr>
                      <w:p w14:paraId="3004B23C" w14:textId="77777777" w:rsidR="00C174C9" w:rsidRPr="0003073A" w:rsidRDefault="00C174C9" w:rsidP="00C174C9">
                        <w:pPr>
                          <w:framePr w:hSpace="180" w:wrap="around" w:vAnchor="page" w:hAnchor="text" w:y="2686"/>
                          <w:spacing w:before="120"/>
                          <w:rPr>
                            <w:rFonts w:ascii="Times New Roman" w:hAnsi="Times New Roman" w:cs="Times New Roman"/>
                            <w:lang w:eastAsia="ru-RU"/>
                          </w:rPr>
                        </w:pPr>
                        <w:r w:rsidRPr="0003073A">
                          <w:rPr>
                            <w:rFonts w:ascii="Times New Roman" w:hAnsi="Times New Roman" w:cs="Times New Roman"/>
                            <w:lang w:eastAsia="ru-RU"/>
                          </w:rPr>
                          <w:t>Materii sursă:</w:t>
                        </w:r>
                      </w:p>
                      <w:p w14:paraId="3F366F34" w14:textId="77777777" w:rsidR="00C174C9" w:rsidRPr="0003073A" w:rsidRDefault="00C174C9" w:rsidP="00C174C9">
                        <w:pPr>
                          <w:framePr w:hSpace="180" w:wrap="around" w:vAnchor="page" w:hAnchor="text" w:y="2686"/>
                          <w:spacing w:before="120"/>
                          <w:rPr>
                            <w:rFonts w:ascii="Times New Roman" w:hAnsi="Times New Roman" w:cs="Times New Roman"/>
                            <w:lang w:eastAsia="ru-RU"/>
                          </w:rPr>
                        </w:pPr>
                        <w:r w:rsidRPr="0003073A">
                          <w:rPr>
                            <w:rFonts w:ascii="Times New Roman" w:hAnsi="Times New Roman" w:cs="Times New Roman"/>
                            <w:lang w:eastAsia="ru-RU"/>
                          </w:rPr>
                          <w:t>Fag (</w:t>
                        </w:r>
                        <w:r w:rsidRPr="0003073A">
                          <w:rPr>
                            <w:rFonts w:ascii="Times New Roman" w:hAnsi="Times New Roman" w:cs="Times New Roman"/>
                            <w:i/>
                            <w:iCs/>
                            <w:lang w:eastAsia="ru-RU"/>
                          </w:rPr>
                          <w:t>Fagus sylvatica</w:t>
                        </w:r>
                        <w:r w:rsidRPr="0003073A">
                          <w:rPr>
                            <w:rFonts w:ascii="Times New Roman" w:hAnsi="Times New Roman" w:cs="Times New Roman"/>
                            <w:lang w:eastAsia="ru-RU"/>
                          </w:rPr>
                          <w:t>)</w:t>
                        </w:r>
                      </w:p>
                    </w:tc>
                  </w:tr>
                  <w:tr w:rsidR="00C174C9" w:rsidRPr="0003073A" w14:paraId="63A7B558" w14:textId="77777777" w:rsidTr="00E66E5D">
                    <w:trPr>
                      <w:tblCellSpacing w:w="0" w:type="dxa"/>
                    </w:trPr>
                    <w:tc>
                      <w:tcPr>
                        <w:tcW w:w="263" w:type="pct"/>
                        <w:hideMark/>
                      </w:tcPr>
                      <w:p w14:paraId="2548EBC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2.</w:t>
                        </w:r>
                      </w:p>
                    </w:tc>
                    <w:tc>
                      <w:tcPr>
                        <w:tcW w:w="4737" w:type="pct"/>
                        <w:hideMark/>
                      </w:tcPr>
                      <w:p w14:paraId="798909E6"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Specificații</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126"/>
                          <w:gridCol w:w="2853"/>
                        </w:tblGrid>
                        <w:tr w:rsidR="00C174C9" w:rsidRPr="0003073A" w14:paraId="193B5B0A" w14:textId="77777777" w:rsidTr="00E66E5D">
                          <w:trPr>
                            <w:tblCellSpacing w:w="0" w:type="dxa"/>
                          </w:trPr>
                          <w:tc>
                            <w:tcPr>
                              <w:tcW w:w="256" w:type="dxa"/>
                              <w:hideMark/>
                            </w:tcPr>
                            <w:p w14:paraId="194DC50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6351" w:type="dxa"/>
                              <w:hideMark/>
                            </w:tcPr>
                            <w:p w14:paraId="578B61FF"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Solventul: amestec etanol/apă (aproximativ 60/40 greutate %)</w:t>
                              </w:r>
                            </w:p>
                          </w:tc>
                        </w:tr>
                      </w:tbl>
                      <w:p w14:paraId="15205B96" w14:textId="77777777" w:rsidR="00C174C9" w:rsidRPr="0003073A" w:rsidRDefault="00C174C9" w:rsidP="00C174C9">
                        <w:pPr>
                          <w:framePr w:hSpace="180" w:wrap="around" w:vAnchor="page" w:hAnchor="text" w:y="2686"/>
                          <w:rPr>
                            <w:rFonts w:ascii="Times New Roman" w:hAnsi="Times New Roman" w:cs="Times New Roman"/>
                            <w:vanish/>
                            <w:lang w:val="en-US" w:eastAsia="ru-RU"/>
                          </w:rPr>
                        </w:pPr>
                      </w:p>
                      <w:tbl>
                        <w:tblPr>
                          <w:tblW w:w="5000" w:type="pct"/>
                          <w:tblCellSpacing w:w="0" w:type="dxa"/>
                          <w:tblCellMar>
                            <w:left w:w="0" w:type="dxa"/>
                            <w:right w:w="0" w:type="dxa"/>
                          </w:tblCellMar>
                          <w:tblLook w:val="04A0" w:firstRow="1" w:lastRow="0" w:firstColumn="1" w:lastColumn="0" w:noHBand="0" w:noVBand="1"/>
                        </w:tblPr>
                        <w:tblGrid>
                          <w:gridCol w:w="144"/>
                          <w:gridCol w:w="2835"/>
                        </w:tblGrid>
                        <w:tr w:rsidR="00C174C9" w:rsidRPr="0003073A" w14:paraId="21E2EB17" w14:textId="77777777" w:rsidTr="00E66E5D">
                          <w:trPr>
                            <w:tblCellSpacing w:w="0" w:type="dxa"/>
                          </w:trPr>
                          <w:tc>
                            <w:tcPr>
                              <w:tcW w:w="318" w:type="dxa"/>
                              <w:hideMark/>
                            </w:tcPr>
                            <w:p w14:paraId="156651E0"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6289" w:type="dxa"/>
                              <w:hideMark/>
                            </w:tcPr>
                            <w:p w14:paraId="115FC3B0" w14:textId="77777777" w:rsidR="00C174C9" w:rsidRPr="0003073A" w:rsidRDefault="00C174C9" w:rsidP="00C174C9">
                              <w:pPr>
                                <w:framePr w:hSpace="180" w:wrap="around" w:vAnchor="page" w:hAnchor="text" w:y="2686"/>
                                <w:rPr>
                                  <w:rFonts w:ascii="Times New Roman" w:hAnsi="Times New Roman" w:cs="Times New Roman"/>
                                  <w:lang w:eastAsia="ru-RU"/>
                                </w:rPr>
                              </w:pPr>
                              <w:r w:rsidRPr="0003073A">
                                <w:rPr>
                                  <w:rFonts w:ascii="Times New Roman" w:hAnsi="Times New Roman" w:cs="Times New Roman"/>
                                  <w:lang w:eastAsia="ru-RU"/>
                                </w:rPr>
                                <w:t>Aciditate (exprimată în acid acetic): 3,5-5,2 g/kg</w:t>
                              </w:r>
                            </w:p>
                          </w:tc>
                        </w:tr>
                        <w:tr w:rsidR="00C174C9" w:rsidRPr="0003073A" w14:paraId="11CB7180" w14:textId="77777777" w:rsidTr="00E66E5D">
                          <w:trPr>
                            <w:tblCellSpacing w:w="0" w:type="dxa"/>
                          </w:trPr>
                          <w:tc>
                            <w:tcPr>
                              <w:tcW w:w="241" w:type="pct"/>
                              <w:hideMark/>
                            </w:tcPr>
                            <w:p w14:paraId="19619505"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9" w:type="pct"/>
                              <w:hideMark/>
                            </w:tcPr>
                            <w:p w14:paraId="4F9E951E"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Compuși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carbonilici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6,0-10,0</w:t>
                              </w:r>
                              <w:proofErr w:type="gramEnd"/>
                              <w:r w:rsidRPr="0003073A">
                                <w:rPr>
                                  <w:rFonts w:ascii="Times New Roman" w:hAnsi="Times New Roman" w:cs="Times New Roman"/>
                                  <w:lang w:val="ru-RU" w:eastAsia="ru-RU"/>
                                </w:rPr>
                                <w:t> g/</w:t>
                              </w:r>
                              <w:proofErr w:type="spellStart"/>
                              <w:r w:rsidRPr="0003073A">
                                <w:rPr>
                                  <w:rFonts w:ascii="Times New Roman" w:hAnsi="Times New Roman" w:cs="Times New Roman"/>
                                  <w:lang w:val="ru-RU" w:eastAsia="ru-RU"/>
                                </w:rPr>
                                <w:t>kg</w:t>
                              </w:r>
                              <w:proofErr w:type="spellEnd"/>
                            </w:p>
                          </w:tc>
                        </w:tr>
                        <w:tr w:rsidR="00C174C9" w:rsidRPr="0003073A" w14:paraId="6E3ECDFC" w14:textId="77777777" w:rsidTr="00E66E5D">
                          <w:trPr>
                            <w:tblCellSpacing w:w="0" w:type="dxa"/>
                          </w:trPr>
                          <w:tc>
                            <w:tcPr>
                              <w:tcW w:w="241" w:type="pct"/>
                              <w:hideMark/>
                            </w:tcPr>
                            <w:p w14:paraId="44CDE78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59" w:type="pct"/>
                              <w:hideMark/>
                            </w:tcPr>
                            <w:p w14:paraId="2A392B4C"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Fenoli</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8,0-14,0</w:t>
                              </w:r>
                              <w:proofErr w:type="gramEnd"/>
                              <w:r w:rsidRPr="0003073A">
                                <w:rPr>
                                  <w:rFonts w:ascii="Times New Roman" w:hAnsi="Times New Roman" w:cs="Times New Roman"/>
                                  <w:lang w:val="ru-RU" w:eastAsia="ru-RU"/>
                                </w:rPr>
                                <w:t> g/</w:t>
                              </w:r>
                              <w:proofErr w:type="spellStart"/>
                              <w:r w:rsidRPr="0003073A">
                                <w:rPr>
                                  <w:rFonts w:ascii="Times New Roman" w:hAnsi="Times New Roman" w:cs="Times New Roman"/>
                                  <w:lang w:val="ru-RU" w:eastAsia="ru-RU"/>
                                </w:rPr>
                                <w:t>kg</w:t>
                              </w:r>
                              <w:proofErr w:type="spellEnd"/>
                            </w:p>
                          </w:tc>
                        </w:tr>
                      </w:tbl>
                      <w:p w14:paraId="7A713268"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33E4CAA9" w14:textId="77777777" w:rsidR="00C174C9" w:rsidRPr="0003073A" w:rsidRDefault="00C174C9" w:rsidP="00C174C9">
                  <w:pPr>
                    <w:framePr w:hSpace="180" w:wrap="around" w:vAnchor="page" w:hAnchor="text" w:y="2686"/>
                    <w:rPr>
                      <w:rFonts w:ascii="Times New Roman" w:hAnsi="Times New Roman" w:cs="Times New Roman"/>
                      <w:vanish/>
                      <w:lang w:val="ru-RU" w:eastAsia="ru-RU"/>
                    </w:rPr>
                  </w:pPr>
                </w:p>
                <w:tbl>
                  <w:tblPr>
                    <w:tblW w:w="5000" w:type="pct"/>
                    <w:tblCellSpacing w:w="0" w:type="dxa"/>
                    <w:tblCellMar>
                      <w:left w:w="0" w:type="dxa"/>
                      <w:right w:w="0" w:type="dxa"/>
                    </w:tblCellMar>
                    <w:tblLook w:val="04A0" w:firstRow="1" w:lastRow="0" w:firstColumn="1" w:lastColumn="0" w:noHBand="0" w:noVBand="1"/>
                  </w:tblPr>
                  <w:tblGrid>
                    <w:gridCol w:w="131"/>
                    <w:gridCol w:w="3013"/>
                  </w:tblGrid>
                  <w:tr w:rsidR="00C174C9" w:rsidRPr="0003073A" w14:paraId="0D9C2AED" w14:textId="77777777" w:rsidTr="00E66E5D">
                    <w:trPr>
                      <w:tblCellSpacing w:w="0" w:type="dxa"/>
                    </w:trPr>
                    <w:tc>
                      <w:tcPr>
                        <w:tcW w:w="268" w:type="dxa"/>
                        <w:hideMark/>
                      </w:tcPr>
                      <w:p w14:paraId="6B3F7921"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3.</w:t>
                        </w:r>
                      </w:p>
                    </w:tc>
                    <w:tc>
                      <w:tcPr>
                        <w:tcW w:w="6706" w:type="dxa"/>
                        <w:hideMark/>
                      </w:tcPr>
                      <w:p w14:paraId="7D16C89E"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Criterii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puritate</w:t>
                        </w:r>
                        <w:proofErr w:type="spellEnd"/>
                        <w:r w:rsidRPr="0003073A">
                          <w:rPr>
                            <w:rFonts w:ascii="Times New Roman" w:hAnsi="Times New Roman" w:cs="Times New Roman"/>
                            <w:lang w:val="ru-RU" w:eastAsia="ru-RU"/>
                          </w:rPr>
                          <w:t>:</w:t>
                        </w:r>
                      </w:p>
                      <w:tbl>
                        <w:tblPr>
                          <w:tblW w:w="5000" w:type="pct"/>
                          <w:tblCellSpacing w:w="0" w:type="dxa"/>
                          <w:tblCellMar>
                            <w:left w:w="0" w:type="dxa"/>
                            <w:right w:w="0" w:type="dxa"/>
                          </w:tblCellMar>
                          <w:tblLook w:val="04A0" w:firstRow="1" w:lastRow="0" w:firstColumn="1" w:lastColumn="0" w:noHBand="0" w:noVBand="1"/>
                        </w:tblPr>
                        <w:tblGrid>
                          <w:gridCol w:w="120"/>
                          <w:gridCol w:w="24"/>
                          <w:gridCol w:w="14"/>
                          <w:gridCol w:w="2855"/>
                        </w:tblGrid>
                        <w:tr w:rsidR="00C174C9" w:rsidRPr="0003073A" w14:paraId="324A7EAA" w14:textId="77777777" w:rsidTr="00E66E5D">
                          <w:trPr>
                            <w:tblCellSpacing w:w="0" w:type="dxa"/>
                          </w:trPr>
                          <w:tc>
                            <w:tcPr>
                              <w:tcW w:w="262" w:type="pct"/>
                              <w:gridSpan w:val="3"/>
                              <w:hideMark/>
                            </w:tcPr>
                            <w:p w14:paraId="6E1B494F"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38" w:type="pct"/>
                              <w:hideMark/>
                            </w:tcPr>
                            <w:p w14:paraId="27D85BE7"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Plumb</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5</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509D9791" w14:textId="77777777" w:rsidTr="00E66E5D">
                          <w:trPr>
                            <w:tblCellSpacing w:w="0" w:type="dxa"/>
                          </w:trPr>
                          <w:tc>
                            <w:tcPr>
                              <w:tcW w:w="200" w:type="pct"/>
                              <w:hideMark/>
                            </w:tcPr>
                            <w:p w14:paraId="6EEA201D"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800" w:type="pct"/>
                              <w:gridSpan w:val="3"/>
                              <w:hideMark/>
                            </w:tcPr>
                            <w:p w14:paraId="26DEE901"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Arsen</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3</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53ED10B6" w14:textId="77777777" w:rsidTr="00E66E5D">
                          <w:trPr>
                            <w:tblCellSpacing w:w="0" w:type="dxa"/>
                          </w:trPr>
                          <w:tc>
                            <w:tcPr>
                              <w:tcW w:w="239" w:type="pct"/>
                              <w:gridSpan w:val="2"/>
                              <w:hideMark/>
                            </w:tcPr>
                            <w:p w14:paraId="48CC6519"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61" w:type="pct"/>
                              <w:gridSpan w:val="2"/>
                              <w:hideMark/>
                            </w:tcPr>
                            <w:p w14:paraId="644F5E99"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Cadmiu</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r w:rsidR="00C174C9" w:rsidRPr="0003073A" w14:paraId="64B5CE36" w14:textId="77777777" w:rsidTr="00E66E5D">
                          <w:trPr>
                            <w:tblCellSpacing w:w="0" w:type="dxa"/>
                          </w:trPr>
                          <w:tc>
                            <w:tcPr>
                              <w:tcW w:w="239" w:type="pct"/>
                              <w:gridSpan w:val="2"/>
                              <w:hideMark/>
                            </w:tcPr>
                            <w:p w14:paraId="48A6FCFE" w14:textId="77777777" w:rsidR="00C174C9" w:rsidRPr="0003073A" w:rsidRDefault="00C174C9" w:rsidP="00C174C9">
                              <w:pPr>
                                <w:framePr w:hSpace="180" w:wrap="around" w:vAnchor="page" w:hAnchor="text" w:y="2686"/>
                                <w:rPr>
                                  <w:rFonts w:ascii="Times New Roman" w:hAnsi="Times New Roman" w:cs="Times New Roman"/>
                                  <w:lang w:val="ru-RU" w:eastAsia="ru-RU"/>
                                </w:rPr>
                              </w:pPr>
                              <w:r w:rsidRPr="0003073A">
                                <w:rPr>
                                  <w:rFonts w:ascii="Times New Roman" w:hAnsi="Times New Roman" w:cs="Times New Roman"/>
                                  <w:lang w:val="ru-RU" w:eastAsia="ru-RU"/>
                                </w:rPr>
                                <w:t>—</w:t>
                              </w:r>
                            </w:p>
                          </w:tc>
                          <w:tc>
                            <w:tcPr>
                              <w:tcW w:w="4761" w:type="pct"/>
                              <w:gridSpan w:val="2"/>
                              <w:hideMark/>
                            </w:tcPr>
                            <w:p w14:paraId="4944852C" w14:textId="77777777" w:rsidR="00C174C9" w:rsidRPr="0003073A" w:rsidRDefault="00C174C9" w:rsidP="00C174C9">
                              <w:pPr>
                                <w:framePr w:hSpace="180" w:wrap="around" w:vAnchor="page" w:hAnchor="text" w:y="2686"/>
                                <w:rPr>
                                  <w:rFonts w:ascii="Times New Roman" w:hAnsi="Times New Roman" w:cs="Times New Roman"/>
                                  <w:lang w:val="ru-RU" w:eastAsia="ru-RU"/>
                                </w:rPr>
                              </w:pPr>
                              <w:proofErr w:type="spellStart"/>
                              <w:r w:rsidRPr="0003073A">
                                <w:rPr>
                                  <w:rFonts w:ascii="Times New Roman" w:hAnsi="Times New Roman" w:cs="Times New Roman"/>
                                  <w:lang w:val="ru-RU" w:eastAsia="ru-RU"/>
                                </w:rPr>
                                <w:t>Mercur</w:t>
                              </w:r>
                              <w:proofErr w:type="spellEnd"/>
                              <w:r w:rsidRPr="0003073A">
                                <w:rPr>
                                  <w:rFonts w:ascii="Times New Roman" w:hAnsi="Times New Roman" w:cs="Times New Roman"/>
                                  <w:lang w:val="ru-RU" w:eastAsia="ru-RU"/>
                                </w:rPr>
                                <w:t xml:space="preserve">: </w:t>
                              </w:r>
                              <w:proofErr w:type="gramStart"/>
                              <w:r w:rsidRPr="0003073A">
                                <w:rPr>
                                  <w:rFonts w:ascii="Times New Roman" w:hAnsi="Times New Roman" w:cs="Times New Roman"/>
                                  <w:lang w:val="ru-RU" w:eastAsia="ru-RU"/>
                                </w:rPr>
                                <w:t>&lt; 1</w:t>
                              </w:r>
                              <w:proofErr w:type="gramEnd"/>
                              <w:r w:rsidRPr="0003073A">
                                <w:rPr>
                                  <w:rFonts w:ascii="Times New Roman" w:hAnsi="Times New Roman" w:cs="Times New Roman"/>
                                  <w:lang w:val="ru-RU" w:eastAsia="ru-RU"/>
                                </w:rPr>
                                <w:t>,0 </w:t>
                              </w:r>
                              <w:proofErr w:type="spellStart"/>
                              <w:r w:rsidRPr="0003073A">
                                <w:rPr>
                                  <w:rFonts w:ascii="Times New Roman" w:hAnsi="Times New Roman" w:cs="Times New Roman"/>
                                  <w:lang w:val="ru-RU" w:eastAsia="ru-RU"/>
                                </w:rPr>
                                <w:t>mg</w:t>
                              </w:r>
                              <w:proofErr w:type="spellEnd"/>
                              <w:r w:rsidRPr="0003073A">
                                <w:rPr>
                                  <w:rFonts w:ascii="Times New Roman" w:hAnsi="Times New Roman" w:cs="Times New Roman"/>
                                  <w:lang w:val="ru-RU" w:eastAsia="ru-RU"/>
                                </w:rPr>
                                <w:t>/</w:t>
                              </w:r>
                              <w:proofErr w:type="spellStart"/>
                              <w:r w:rsidRPr="0003073A">
                                <w:rPr>
                                  <w:rFonts w:ascii="Times New Roman" w:hAnsi="Times New Roman" w:cs="Times New Roman"/>
                                  <w:lang w:val="ru-RU" w:eastAsia="ru-RU"/>
                                </w:rPr>
                                <w:t>kg</w:t>
                              </w:r>
                              <w:proofErr w:type="spellEnd"/>
                            </w:p>
                          </w:tc>
                        </w:tr>
                      </w:tbl>
                      <w:p w14:paraId="2DB4D6AB"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bl>
                <w:p w14:paraId="3B27808B"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r>
            <w:tr w:rsidR="00C174C9" w:rsidRPr="0003073A" w14:paraId="3CCC982D" w14:textId="77777777" w:rsidTr="00E66E5D">
              <w:trPr>
                <w:tblCellSpacing w:w="0" w:type="dxa"/>
              </w:trPr>
              <w:tc>
                <w:tcPr>
                  <w:tcW w:w="3186" w:type="dxa"/>
                  <w:vMerge w:val="restart"/>
                  <w:tcBorders>
                    <w:top w:val="single" w:sz="6" w:space="0" w:color="000000"/>
                    <w:left w:val="single" w:sz="6" w:space="0" w:color="000000"/>
                    <w:bottom w:val="single" w:sz="6" w:space="0" w:color="000000"/>
                    <w:right w:val="single" w:sz="6" w:space="0" w:color="000000"/>
                  </w:tcBorders>
                  <w:hideMark/>
                </w:tcPr>
                <w:p w14:paraId="0FD60020"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Condiții</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utilizare</w:t>
                  </w:r>
                  <w:proofErr w:type="spellEnd"/>
                </w:p>
              </w:tc>
              <w:tc>
                <w:tcPr>
                  <w:tcW w:w="5348" w:type="dxa"/>
                  <w:tcBorders>
                    <w:top w:val="single" w:sz="6" w:space="0" w:color="000000"/>
                    <w:left w:val="single" w:sz="6" w:space="0" w:color="000000"/>
                    <w:bottom w:val="single" w:sz="6" w:space="0" w:color="000000"/>
                    <w:right w:val="single" w:sz="6" w:space="0" w:color="000000"/>
                  </w:tcBorders>
                  <w:hideMark/>
                </w:tcPr>
                <w:p w14:paraId="1FCF967B" w14:textId="77777777" w:rsidR="00C174C9" w:rsidRPr="0003073A" w:rsidRDefault="00C174C9" w:rsidP="00C174C9">
                  <w:pPr>
                    <w:framePr w:hSpace="180" w:wrap="around" w:vAnchor="page" w:hAnchor="text" w:y="2686"/>
                    <w:spacing w:before="60" w:after="60"/>
                    <w:ind w:right="195"/>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Categoria</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de</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alimente</w:t>
                  </w:r>
                  <w:proofErr w:type="spellEnd"/>
                </w:p>
              </w:tc>
              <w:tc>
                <w:tcPr>
                  <w:tcW w:w="1656" w:type="dxa"/>
                  <w:tcBorders>
                    <w:top w:val="single" w:sz="6" w:space="0" w:color="000000"/>
                    <w:left w:val="single" w:sz="6" w:space="0" w:color="000000"/>
                    <w:bottom w:val="single" w:sz="6" w:space="0" w:color="000000"/>
                    <w:right w:val="single" w:sz="6" w:space="0" w:color="000000"/>
                  </w:tcBorders>
                  <w:hideMark/>
                </w:tcPr>
                <w:p w14:paraId="79CCB1C4" w14:textId="77777777" w:rsidR="00C174C9" w:rsidRPr="0003073A" w:rsidRDefault="00C174C9" w:rsidP="00C174C9">
                  <w:pPr>
                    <w:framePr w:hSpace="180" w:wrap="around" w:vAnchor="page" w:hAnchor="text" w:y="2686"/>
                    <w:spacing w:before="60" w:after="60"/>
                    <w:ind w:right="195"/>
                    <w:rPr>
                      <w:rFonts w:ascii="Times New Roman" w:hAnsi="Times New Roman" w:cs="Times New Roman"/>
                      <w:b/>
                      <w:bCs/>
                      <w:lang w:val="ru-RU" w:eastAsia="ru-RU"/>
                    </w:rPr>
                  </w:pPr>
                  <w:proofErr w:type="spellStart"/>
                  <w:r w:rsidRPr="0003073A">
                    <w:rPr>
                      <w:rFonts w:ascii="Times New Roman" w:hAnsi="Times New Roman" w:cs="Times New Roman"/>
                      <w:b/>
                      <w:bCs/>
                      <w:lang w:val="ru-RU" w:eastAsia="ru-RU"/>
                    </w:rPr>
                    <w:t>Nivelul</w:t>
                  </w:r>
                  <w:proofErr w:type="spellEnd"/>
                  <w:r w:rsidRPr="0003073A">
                    <w:rPr>
                      <w:rFonts w:ascii="Times New Roman" w:hAnsi="Times New Roman" w:cs="Times New Roman"/>
                      <w:b/>
                      <w:bCs/>
                      <w:lang w:val="ru-RU" w:eastAsia="ru-RU"/>
                    </w:rPr>
                    <w:t xml:space="preserve"> </w:t>
                  </w:r>
                  <w:proofErr w:type="spellStart"/>
                  <w:r w:rsidRPr="0003073A">
                    <w:rPr>
                      <w:rFonts w:ascii="Times New Roman" w:hAnsi="Times New Roman" w:cs="Times New Roman"/>
                      <w:b/>
                      <w:bCs/>
                      <w:lang w:val="ru-RU" w:eastAsia="ru-RU"/>
                    </w:rPr>
                    <w:t>maxim</w:t>
                  </w:r>
                  <w:proofErr w:type="spellEnd"/>
                  <w:r w:rsidRPr="0003073A">
                    <w:rPr>
                      <w:rFonts w:ascii="Times New Roman" w:hAnsi="Times New Roman" w:cs="Times New Roman"/>
                      <w:b/>
                      <w:bCs/>
                      <w:lang w:val="ru-RU" w:eastAsia="ru-RU"/>
                    </w:rPr>
                    <w:t xml:space="preserve"> g/</w:t>
                  </w:r>
                  <w:proofErr w:type="spellStart"/>
                  <w:r w:rsidRPr="0003073A">
                    <w:rPr>
                      <w:rFonts w:ascii="Times New Roman" w:hAnsi="Times New Roman" w:cs="Times New Roman"/>
                      <w:b/>
                      <w:bCs/>
                      <w:lang w:val="ru-RU" w:eastAsia="ru-RU"/>
                    </w:rPr>
                    <w:t>kg</w:t>
                  </w:r>
                  <w:proofErr w:type="spellEnd"/>
                </w:p>
              </w:tc>
            </w:tr>
            <w:tr w:rsidR="00C174C9" w:rsidRPr="0003073A" w14:paraId="2C7AC8DB" w14:textId="77777777" w:rsidTr="00E66E5D">
              <w:trPr>
                <w:tblCellSpacing w:w="0" w:type="dxa"/>
              </w:trPr>
              <w:tc>
                <w:tcPr>
                  <w:tcW w:w="3186" w:type="dxa"/>
                  <w:vMerge/>
                  <w:tcBorders>
                    <w:top w:val="single" w:sz="6" w:space="0" w:color="000000"/>
                    <w:left w:val="single" w:sz="6" w:space="0" w:color="000000"/>
                    <w:bottom w:val="single" w:sz="6" w:space="0" w:color="000000"/>
                    <w:right w:val="single" w:sz="6" w:space="0" w:color="000000"/>
                  </w:tcBorders>
                  <w:vAlign w:val="center"/>
                  <w:hideMark/>
                </w:tcPr>
                <w:p w14:paraId="0FF6C673"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34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11"/>
                    <w:gridCol w:w="2068"/>
                  </w:tblGrid>
                  <w:tr w:rsidR="00C174C9" w:rsidRPr="0003073A" w14:paraId="2374122E" w14:textId="77777777" w:rsidTr="00E66E5D">
                    <w:trPr>
                      <w:tblCellSpacing w:w="0" w:type="dxa"/>
                    </w:trPr>
                    <w:tc>
                      <w:tcPr>
                        <w:tcW w:w="654" w:type="pct"/>
                        <w:hideMark/>
                      </w:tcPr>
                      <w:p w14:paraId="0927E3ED"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1.4.</w:t>
                        </w:r>
                      </w:p>
                    </w:tc>
                    <w:tc>
                      <w:tcPr>
                        <w:tcW w:w="4346" w:type="pct"/>
                        <w:hideMark/>
                      </w:tcPr>
                      <w:p w14:paraId="5A5FACC6" w14:textId="77777777" w:rsidR="00C174C9" w:rsidRPr="0003073A" w:rsidRDefault="00C174C9" w:rsidP="00C174C9">
                        <w:pPr>
                          <w:framePr w:hSpace="180" w:wrap="around" w:vAnchor="page" w:hAnchor="text" w:y="2686"/>
                          <w:spacing w:before="120"/>
                          <w:rPr>
                            <w:rFonts w:ascii="Times New Roman" w:hAnsi="Times New Roman" w:cs="Times New Roman"/>
                            <w:lang w:val="it-IT" w:eastAsia="ru-RU"/>
                          </w:rPr>
                        </w:pPr>
                        <w:r w:rsidRPr="0003073A">
                          <w:rPr>
                            <w:rFonts w:ascii="Times New Roman" w:hAnsi="Times New Roman" w:cs="Times New Roman"/>
                            <w:lang w:val="it-IT" w:eastAsia="ru-RU"/>
                          </w:rPr>
                          <w:t>Produse lactate fermentate aromatizate, inclusiv produse tratate termic</w:t>
                        </w:r>
                      </w:p>
                    </w:tc>
                  </w:tr>
                </w:tbl>
                <w:p w14:paraId="36EA37EB"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656" w:type="dxa"/>
                  <w:tcBorders>
                    <w:top w:val="single" w:sz="6" w:space="0" w:color="000000"/>
                    <w:left w:val="single" w:sz="6" w:space="0" w:color="000000"/>
                    <w:bottom w:val="single" w:sz="6" w:space="0" w:color="000000"/>
                    <w:right w:val="single" w:sz="6" w:space="0" w:color="000000"/>
                  </w:tcBorders>
                  <w:hideMark/>
                </w:tcPr>
                <w:p w14:paraId="526FF79B"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0,60</w:t>
                  </w:r>
                </w:p>
              </w:tc>
            </w:tr>
            <w:tr w:rsidR="00C174C9" w:rsidRPr="0003073A" w14:paraId="746BFF59" w14:textId="77777777" w:rsidTr="00E66E5D">
              <w:trPr>
                <w:tblCellSpacing w:w="0" w:type="dxa"/>
              </w:trPr>
              <w:tc>
                <w:tcPr>
                  <w:tcW w:w="3186" w:type="dxa"/>
                  <w:vMerge/>
                  <w:tcBorders>
                    <w:top w:val="single" w:sz="6" w:space="0" w:color="000000"/>
                    <w:left w:val="single" w:sz="6" w:space="0" w:color="000000"/>
                    <w:bottom w:val="single" w:sz="6" w:space="0" w:color="000000"/>
                    <w:right w:val="single" w:sz="6" w:space="0" w:color="000000"/>
                  </w:tcBorders>
                  <w:vAlign w:val="center"/>
                  <w:hideMark/>
                </w:tcPr>
                <w:p w14:paraId="7D784156"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34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11"/>
                    <w:gridCol w:w="2068"/>
                  </w:tblGrid>
                  <w:tr w:rsidR="00C174C9" w:rsidRPr="0003073A" w14:paraId="34EBEB99" w14:textId="77777777" w:rsidTr="00E66E5D">
                    <w:trPr>
                      <w:tblCellSpacing w:w="0" w:type="dxa"/>
                    </w:trPr>
                    <w:tc>
                      <w:tcPr>
                        <w:tcW w:w="654" w:type="pct"/>
                        <w:hideMark/>
                      </w:tcPr>
                      <w:p w14:paraId="096F80E6"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r w:rsidRPr="0003073A">
                          <w:rPr>
                            <w:rFonts w:ascii="Times New Roman" w:hAnsi="Times New Roman" w:cs="Times New Roman"/>
                            <w:lang w:val="ru-RU" w:eastAsia="ru-RU"/>
                          </w:rPr>
                          <w:t>1.6.3.</w:t>
                        </w:r>
                      </w:p>
                    </w:tc>
                    <w:tc>
                      <w:tcPr>
                        <w:tcW w:w="4346" w:type="pct"/>
                        <w:hideMark/>
                      </w:tcPr>
                      <w:p w14:paraId="15B0A663"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proofErr w:type="spellStart"/>
                        <w:r w:rsidRPr="0003073A">
                          <w:rPr>
                            <w:rFonts w:ascii="Times New Roman" w:hAnsi="Times New Roman" w:cs="Times New Roman"/>
                            <w:lang w:val="ru-RU" w:eastAsia="ru-RU"/>
                          </w:rPr>
                          <w:t>Alte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tipuri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smîntînă</w:t>
                        </w:r>
                        <w:proofErr w:type="spellEnd"/>
                      </w:p>
                    </w:tc>
                  </w:tr>
                </w:tbl>
                <w:p w14:paraId="59BA18EF"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56" w:type="dxa"/>
                  <w:tcBorders>
                    <w:top w:val="single" w:sz="6" w:space="0" w:color="000000"/>
                    <w:left w:val="single" w:sz="6" w:space="0" w:color="000000"/>
                    <w:bottom w:val="single" w:sz="6" w:space="0" w:color="000000"/>
                    <w:right w:val="single" w:sz="6" w:space="0" w:color="000000"/>
                  </w:tcBorders>
                  <w:hideMark/>
                </w:tcPr>
                <w:p w14:paraId="535B662F"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0,60</w:t>
                  </w:r>
                </w:p>
              </w:tc>
            </w:tr>
            <w:tr w:rsidR="00C174C9" w:rsidRPr="0003073A" w14:paraId="588C4934" w14:textId="77777777" w:rsidTr="00E66E5D">
              <w:trPr>
                <w:tblCellSpacing w:w="0" w:type="dxa"/>
              </w:trPr>
              <w:tc>
                <w:tcPr>
                  <w:tcW w:w="3186" w:type="dxa"/>
                  <w:vMerge/>
                  <w:tcBorders>
                    <w:top w:val="single" w:sz="6" w:space="0" w:color="000000"/>
                    <w:left w:val="single" w:sz="6" w:space="0" w:color="000000"/>
                    <w:bottom w:val="single" w:sz="6" w:space="0" w:color="000000"/>
                    <w:right w:val="single" w:sz="6" w:space="0" w:color="000000"/>
                  </w:tcBorders>
                  <w:vAlign w:val="center"/>
                  <w:hideMark/>
                </w:tcPr>
                <w:p w14:paraId="6E2FF736"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348" w:type="dxa"/>
                  <w:tcBorders>
                    <w:top w:val="single" w:sz="6" w:space="0" w:color="000000"/>
                    <w:left w:val="single" w:sz="6" w:space="0" w:color="000000"/>
                    <w:bottom w:val="single" w:sz="6" w:space="0" w:color="000000"/>
                    <w:right w:val="single" w:sz="6" w:space="0" w:color="000000"/>
                  </w:tcBorders>
                  <w:hideMark/>
                </w:tcPr>
                <w:tbl>
                  <w:tblPr>
                    <w:tblW w:w="4702" w:type="pct"/>
                    <w:tblCellSpacing w:w="0" w:type="dxa"/>
                    <w:tblCellMar>
                      <w:left w:w="0" w:type="dxa"/>
                      <w:right w:w="0" w:type="dxa"/>
                    </w:tblCellMar>
                    <w:tblLook w:val="04A0" w:firstRow="1" w:lastRow="0" w:firstColumn="1" w:lastColumn="0" w:noHBand="0" w:noVBand="1"/>
                  </w:tblPr>
                  <w:tblGrid>
                    <w:gridCol w:w="311"/>
                    <w:gridCol w:w="1926"/>
                  </w:tblGrid>
                  <w:tr w:rsidR="00C174C9" w:rsidRPr="0003073A" w14:paraId="29C04CDD" w14:textId="77777777" w:rsidTr="00E66E5D">
                    <w:trPr>
                      <w:tblCellSpacing w:w="0" w:type="dxa"/>
                    </w:trPr>
                    <w:tc>
                      <w:tcPr>
                        <w:tcW w:w="695" w:type="pct"/>
                        <w:hideMark/>
                      </w:tcPr>
                      <w:p w14:paraId="412BB273"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1.7.</w:t>
                        </w:r>
                      </w:p>
                    </w:tc>
                    <w:tc>
                      <w:tcPr>
                        <w:tcW w:w="4305" w:type="pct"/>
                        <w:hideMark/>
                      </w:tcPr>
                      <w:p w14:paraId="4469CBE8"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proofErr w:type="spellStart"/>
                        <w:r w:rsidRPr="0003073A">
                          <w:rPr>
                            <w:rFonts w:ascii="Times New Roman" w:hAnsi="Times New Roman" w:cs="Times New Roman"/>
                            <w:lang w:val="ru-RU" w:eastAsia="ru-RU"/>
                          </w:rPr>
                          <w:t>Brînză</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brînzeturi</w:t>
                        </w:r>
                        <w:proofErr w:type="spellEnd"/>
                      </w:p>
                    </w:tc>
                  </w:tr>
                </w:tbl>
                <w:p w14:paraId="51517BFF"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56" w:type="dxa"/>
                  <w:tcBorders>
                    <w:top w:val="single" w:sz="6" w:space="0" w:color="000000"/>
                    <w:left w:val="single" w:sz="6" w:space="0" w:color="000000"/>
                    <w:bottom w:val="single" w:sz="6" w:space="0" w:color="000000"/>
                    <w:right w:val="single" w:sz="6" w:space="0" w:color="000000"/>
                  </w:tcBorders>
                  <w:hideMark/>
                </w:tcPr>
                <w:p w14:paraId="3E0ECAF1"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0,60</w:t>
                  </w:r>
                </w:p>
              </w:tc>
            </w:tr>
            <w:tr w:rsidR="00C174C9" w:rsidRPr="0003073A" w14:paraId="4DCF774B" w14:textId="77777777" w:rsidTr="00E66E5D">
              <w:trPr>
                <w:tblCellSpacing w:w="0" w:type="dxa"/>
              </w:trPr>
              <w:tc>
                <w:tcPr>
                  <w:tcW w:w="3186" w:type="dxa"/>
                  <w:vMerge/>
                  <w:tcBorders>
                    <w:top w:val="single" w:sz="6" w:space="0" w:color="000000"/>
                    <w:left w:val="single" w:sz="6" w:space="0" w:color="000000"/>
                    <w:bottom w:val="single" w:sz="6" w:space="0" w:color="000000"/>
                    <w:right w:val="single" w:sz="6" w:space="0" w:color="000000"/>
                  </w:tcBorders>
                  <w:vAlign w:val="center"/>
                  <w:hideMark/>
                </w:tcPr>
                <w:p w14:paraId="18E13EF0"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34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11"/>
                    <w:gridCol w:w="2068"/>
                  </w:tblGrid>
                  <w:tr w:rsidR="00C174C9" w:rsidRPr="0003073A" w14:paraId="09AACDA4" w14:textId="77777777" w:rsidTr="00E66E5D">
                    <w:trPr>
                      <w:tblCellSpacing w:w="0" w:type="dxa"/>
                    </w:trPr>
                    <w:tc>
                      <w:tcPr>
                        <w:tcW w:w="654" w:type="pct"/>
                        <w:hideMark/>
                      </w:tcPr>
                      <w:p w14:paraId="14383802"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1.8.</w:t>
                        </w:r>
                      </w:p>
                    </w:tc>
                    <w:tc>
                      <w:tcPr>
                        <w:tcW w:w="4346" w:type="pct"/>
                        <w:hideMark/>
                      </w:tcPr>
                      <w:p w14:paraId="4BC96EC1" w14:textId="77777777" w:rsidR="00C174C9" w:rsidRPr="0003073A" w:rsidRDefault="00C174C9" w:rsidP="00C174C9">
                        <w:pPr>
                          <w:framePr w:hSpace="180" w:wrap="around" w:vAnchor="page" w:hAnchor="text" w:y="2686"/>
                          <w:spacing w:before="120"/>
                          <w:rPr>
                            <w:rFonts w:ascii="Times New Roman" w:hAnsi="Times New Roman" w:cs="Times New Roman"/>
                            <w:lang w:val="it-IT" w:eastAsia="ru-RU"/>
                          </w:rPr>
                        </w:pPr>
                        <w:r w:rsidRPr="0003073A">
                          <w:rPr>
                            <w:rFonts w:ascii="Times New Roman" w:hAnsi="Times New Roman" w:cs="Times New Roman"/>
                            <w:lang w:val="it-IT" w:eastAsia="ru-RU"/>
                          </w:rPr>
                          <w:t>Analogi de produse lactate, inclusiv preparate de albire a băuturilor</w:t>
                        </w:r>
                      </w:p>
                    </w:tc>
                  </w:tr>
                </w:tbl>
                <w:p w14:paraId="789FB2CA"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656" w:type="dxa"/>
                  <w:tcBorders>
                    <w:top w:val="single" w:sz="6" w:space="0" w:color="000000"/>
                    <w:left w:val="single" w:sz="6" w:space="0" w:color="000000"/>
                    <w:bottom w:val="single" w:sz="6" w:space="0" w:color="000000"/>
                    <w:right w:val="single" w:sz="6" w:space="0" w:color="000000"/>
                  </w:tcBorders>
                  <w:hideMark/>
                </w:tcPr>
                <w:p w14:paraId="219AE1A7"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0,60</w:t>
                  </w:r>
                </w:p>
              </w:tc>
            </w:tr>
            <w:tr w:rsidR="00C174C9" w:rsidRPr="0003073A" w14:paraId="5758B849" w14:textId="77777777" w:rsidTr="00E66E5D">
              <w:trPr>
                <w:tblCellSpacing w:w="0" w:type="dxa"/>
              </w:trPr>
              <w:tc>
                <w:tcPr>
                  <w:tcW w:w="3186" w:type="dxa"/>
                  <w:vMerge/>
                  <w:tcBorders>
                    <w:top w:val="single" w:sz="6" w:space="0" w:color="000000"/>
                    <w:left w:val="single" w:sz="6" w:space="0" w:color="000000"/>
                    <w:bottom w:val="single" w:sz="6" w:space="0" w:color="000000"/>
                    <w:right w:val="single" w:sz="6" w:space="0" w:color="000000"/>
                  </w:tcBorders>
                  <w:vAlign w:val="center"/>
                  <w:hideMark/>
                </w:tcPr>
                <w:p w14:paraId="2B2057DB"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34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11"/>
                    <w:gridCol w:w="2068"/>
                  </w:tblGrid>
                  <w:tr w:rsidR="00C174C9" w:rsidRPr="0003073A" w14:paraId="1C0625A5" w14:textId="77777777" w:rsidTr="00E66E5D">
                    <w:trPr>
                      <w:tblCellSpacing w:w="0" w:type="dxa"/>
                    </w:trPr>
                    <w:tc>
                      <w:tcPr>
                        <w:tcW w:w="654" w:type="pct"/>
                        <w:hideMark/>
                      </w:tcPr>
                      <w:p w14:paraId="12D73DB6"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2.</w:t>
                        </w:r>
                      </w:p>
                    </w:tc>
                    <w:tc>
                      <w:tcPr>
                        <w:tcW w:w="4346" w:type="pct"/>
                        <w:hideMark/>
                      </w:tcPr>
                      <w:p w14:paraId="666717BA"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proofErr w:type="spellStart"/>
                        <w:r w:rsidRPr="0003073A">
                          <w:rPr>
                            <w:rFonts w:ascii="Times New Roman" w:hAnsi="Times New Roman" w:cs="Times New Roman"/>
                            <w:lang w:val="ru-RU" w:eastAsia="ru-RU"/>
                          </w:rPr>
                          <w:t>Grăsimi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uleiuri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emulsii</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grăsimi</w:t>
                        </w:r>
                        <w:proofErr w:type="spellEnd"/>
                        <w:r w:rsidRPr="0003073A">
                          <w:rPr>
                            <w:rFonts w:ascii="Times New Roman" w:hAnsi="Times New Roman" w:cs="Times New Roman"/>
                            <w:lang w:val="ru-RU" w:eastAsia="ru-RU"/>
                          </w:rPr>
                          <w:t xml:space="preserve"> și </w:t>
                        </w:r>
                        <w:proofErr w:type="spellStart"/>
                        <w:r w:rsidRPr="0003073A">
                          <w:rPr>
                            <w:rFonts w:ascii="Times New Roman" w:hAnsi="Times New Roman" w:cs="Times New Roman"/>
                            <w:lang w:val="ru-RU" w:eastAsia="ru-RU"/>
                          </w:rPr>
                          <w:t>uleiuri</w:t>
                        </w:r>
                        <w:proofErr w:type="spellEnd"/>
                      </w:p>
                    </w:tc>
                  </w:tr>
                </w:tbl>
                <w:p w14:paraId="32DEF413"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56" w:type="dxa"/>
                  <w:tcBorders>
                    <w:top w:val="single" w:sz="6" w:space="0" w:color="000000"/>
                    <w:left w:val="single" w:sz="6" w:space="0" w:color="000000"/>
                    <w:bottom w:val="single" w:sz="6" w:space="0" w:color="000000"/>
                    <w:right w:val="single" w:sz="6" w:space="0" w:color="000000"/>
                  </w:tcBorders>
                  <w:hideMark/>
                </w:tcPr>
                <w:p w14:paraId="2E463B2B"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0,40</w:t>
                  </w:r>
                </w:p>
              </w:tc>
            </w:tr>
            <w:tr w:rsidR="00C174C9" w:rsidRPr="0003073A" w14:paraId="7E9CFB14" w14:textId="77777777" w:rsidTr="00E66E5D">
              <w:trPr>
                <w:tblCellSpacing w:w="0" w:type="dxa"/>
              </w:trPr>
              <w:tc>
                <w:tcPr>
                  <w:tcW w:w="3186" w:type="dxa"/>
                  <w:vMerge/>
                  <w:tcBorders>
                    <w:top w:val="single" w:sz="6" w:space="0" w:color="000000"/>
                    <w:left w:val="single" w:sz="6" w:space="0" w:color="000000"/>
                    <w:bottom w:val="single" w:sz="6" w:space="0" w:color="000000"/>
                    <w:right w:val="single" w:sz="6" w:space="0" w:color="000000"/>
                  </w:tcBorders>
                  <w:vAlign w:val="center"/>
                  <w:hideMark/>
                </w:tcPr>
                <w:p w14:paraId="01A2B64B"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34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11"/>
                    <w:gridCol w:w="2068"/>
                  </w:tblGrid>
                  <w:tr w:rsidR="00C174C9" w:rsidRPr="0003073A" w14:paraId="7C51A8CB" w14:textId="77777777" w:rsidTr="00E66E5D">
                    <w:trPr>
                      <w:tblCellSpacing w:w="0" w:type="dxa"/>
                    </w:trPr>
                    <w:tc>
                      <w:tcPr>
                        <w:tcW w:w="654" w:type="pct"/>
                        <w:hideMark/>
                      </w:tcPr>
                      <w:p w14:paraId="5A3812B1"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8.1.2.</w:t>
                        </w:r>
                      </w:p>
                    </w:tc>
                    <w:tc>
                      <w:tcPr>
                        <w:tcW w:w="4346" w:type="pct"/>
                        <w:hideMark/>
                      </w:tcPr>
                      <w:p w14:paraId="3431FA07"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proofErr w:type="spellStart"/>
                        <w:r w:rsidRPr="0003073A">
                          <w:rPr>
                            <w:rFonts w:ascii="Times New Roman" w:hAnsi="Times New Roman" w:cs="Times New Roman"/>
                            <w:lang w:val="ru-RU" w:eastAsia="ru-RU"/>
                          </w:rPr>
                          <w:t>Preparate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din</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carne</w:t>
                        </w:r>
                        <w:proofErr w:type="spellEnd"/>
                      </w:p>
                    </w:tc>
                  </w:tr>
                </w:tbl>
                <w:p w14:paraId="63C5742C"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56" w:type="dxa"/>
                  <w:tcBorders>
                    <w:top w:val="single" w:sz="6" w:space="0" w:color="000000"/>
                    <w:left w:val="single" w:sz="6" w:space="0" w:color="000000"/>
                    <w:bottom w:val="single" w:sz="6" w:space="0" w:color="000000"/>
                    <w:right w:val="single" w:sz="6" w:space="0" w:color="000000"/>
                  </w:tcBorders>
                  <w:hideMark/>
                </w:tcPr>
                <w:p w14:paraId="2906A2B6"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0,85</w:t>
                  </w:r>
                </w:p>
              </w:tc>
            </w:tr>
            <w:tr w:rsidR="00C174C9" w:rsidRPr="0003073A" w14:paraId="13C4AE42" w14:textId="77777777" w:rsidTr="00E66E5D">
              <w:trPr>
                <w:tblCellSpacing w:w="0" w:type="dxa"/>
              </w:trPr>
              <w:tc>
                <w:tcPr>
                  <w:tcW w:w="3186" w:type="dxa"/>
                  <w:vMerge/>
                  <w:tcBorders>
                    <w:top w:val="single" w:sz="6" w:space="0" w:color="000000"/>
                    <w:left w:val="single" w:sz="6" w:space="0" w:color="000000"/>
                    <w:bottom w:val="single" w:sz="6" w:space="0" w:color="000000"/>
                    <w:right w:val="single" w:sz="6" w:space="0" w:color="000000"/>
                  </w:tcBorders>
                  <w:vAlign w:val="center"/>
                  <w:hideMark/>
                </w:tcPr>
                <w:p w14:paraId="67591BBC"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34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11"/>
                    <w:gridCol w:w="2068"/>
                  </w:tblGrid>
                  <w:tr w:rsidR="00C174C9" w:rsidRPr="0003073A" w14:paraId="29E0FB25" w14:textId="77777777" w:rsidTr="00E66E5D">
                    <w:trPr>
                      <w:tblCellSpacing w:w="0" w:type="dxa"/>
                    </w:trPr>
                    <w:tc>
                      <w:tcPr>
                        <w:tcW w:w="654" w:type="pct"/>
                        <w:hideMark/>
                      </w:tcPr>
                      <w:p w14:paraId="6089E3AC"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8.2.</w:t>
                        </w:r>
                      </w:p>
                    </w:tc>
                    <w:tc>
                      <w:tcPr>
                        <w:tcW w:w="4346" w:type="pct"/>
                        <w:hideMark/>
                      </w:tcPr>
                      <w:p w14:paraId="24F0184D"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proofErr w:type="spellStart"/>
                        <w:r w:rsidRPr="0003073A">
                          <w:rPr>
                            <w:rFonts w:ascii="Times New Roman" w:hAnsi="Times New Roman" w:cs="Times New Roman"/>
                            <w:lang w:val="ru-RU" w:eastAsia="ru-RU"/>
                          </w:rPr>
                          <w:t>Carne</w:t>
                        </w:r>
                        <w:proofErr w:type="spellEnd"/>
                        <w:r w:rsidRPr="0003073A">
                          <w:rPr>
                            <w:rFonts w:ascii="Times New Roman" w:hAnsi="Times New Roman" w:cs="Times New Roman"/>
                            <w:lang w:val="ru-RU" w:eastAsia="ru-RU"/>
                          </w:rPr>
                          <w:t xml:space="preserve"> </w:t>
                        </w:r>
                        <w:proofErr w:type="spellStart"/>
                        <w:r w:rsidRPr="0003073A">
                          <w:rPr>
                            <w:rFonts w:ascii="Times New Roman" w:hAnsi="Times New Roman" w:cs="Times New Roman"/>
                            <w:lang w:val="ru-RU" w:eastAsia="ru-RU"/>
                          </w:rPr>
                          <w:t>prelucrată</w:t>
                        </w:r>
                        <w:proofErr w:type="spellEnd"/>
                      </w:p>
                    </w:tc>
                  </w:tr>
                </w:tbl>
                <w:p w14:paraId="370F849F"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56" w:type="dxa"/>
                  <w:tcBorders>
                    <w:top w:val="single" w:sz="6" w:space="0" w:color="000000"/>
                    <w:left w:val="single" w:sz="6" w:space="0" w:color="000000"/>
                    <w:bottom w:val="single" w:sz="6" w:space="0" w:color="000000"/>
                    <w:right w:val="single" w:sz="6" w:space="0" w:color="000000"/>
                  </w:tcBorders>
                  <w:hideMark/>
                </w:tcPr>
                <w:p w14:paraId="695F9ADB"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0,85</w:t>
                  </w:r>
                </w:p>
              </w:tc>
            </w:tr>
            <w:tr w:rsidR="00C174C9" w:rsidRPr="0003073A" w14:paraId="34AC3B36" w14:textId="77777777" w:rsidTr="00E66E5D">
              <w:trPr>
                <w:tblCellSpacing w:w="0" w:type="dxa"/>
              </w:trPr>
              <w:tc>
                <w:tcPr>
                  <w:tcW w:w="3186" w:type="dxa"/>
                  <w:vMerge/>
                  <w:tcBorders>
                    <w:top w:val="single" w:sz="6" w:space="0" w:color="000000"/>
                    <w:left w:val="single" w:sz="6" w:space="0" w:color="000000"/>
                    <w:bottom w:val="single" w:sz="6" w:space="0" w:color="000000"/>
                    <w:right w:val="single" w:sz="6" w:space="0" w:color="000000"/>
                  </w:tcBorders>
                  <w:vAlign w:val="center"/>
                  <w:hideMark/>
                </w:tcPr>
                <w:p w14:paraId="7B5DE6A0"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34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311"/>
                    <w:gridCol w:w="2068"/>
                  </w:tblGrid>
                  <w:tr w:rsidR="00C174C9" w:rsidRPr="0003073A" w14:paraId="224FE2BD" w14:textId="77777777" w:rsidTr="00E66E5D">
                    <w:trPr>
                      <w:tblCellSpacing w:w="0" w:type="dxa"/>
                    </w:trPr>
                    <w:tc>
                      <w:tcPr>
                        <w:tcW w:w="654" w:type="pct"/>
                        <w:hideMark/>
                      </w:tcPr>
                      <w:p w14:paraId="5C65815C"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9.2.</w:t>
                        </w:r>
                      </w:p>
                    </w:tc>
                    <w:tc>
                      <w:tcPr>
                        <w:tcW w:w="4346" w:type="pct"/>
                        <w:hideMark/>
                      </w:tcPr>
                      <w:p w14:paraId="3D207C5D" w14:textId="77777777" w:rsidR="00C174C9" w:rsidRPr="0003073A" w:rsidRDefault="00C174C9" w:rsidP="00C174C9">
                        <w:pPr>
                          <w:framePr w:hSpace="180" w:wrap="around" w:vAnchor="page" w:hAnchor="text" w:y="2686"/>
                          <w:spacing w:before="120"/>
                          <w:rPr>
                            <w:rFonts w:ascii="Times New Roman" w:hAnsi="Times New Roman" w:cs="Times New Roman"/>
                            <w:lang w:val="it-IT" w:eastAsia="ru-RU"/>
                          </w:rPr>
                        </w:pPr>
                        <w:r w:rsidRPr="0003073A">
                          <w:rPr>
                            <w:rFonts w:ascii="Times New Roman" w:hAnsi="Times New Roman" w:cs="Times New Roman"/>
                            <w:lang w:val="it-IT" w:eastAsia="ru-RU"/>
                          </w:rPr>
                          <w:t>Pește și produse de pescărie prelucrate, inclusiv crustacee și moluște</w:t>
                        </w:r>
                      </w:p>
                    </w:tc>
                  </w:tr>
                </w:tbl>
                <w:p w14:paraId="6DBA362A"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656" w:type="dxa"/>
                  <w:tcBorders>
                    <w:top w:val="single" w:sz="6" w:space="0" w:color="000000"/>
                    <w:left w:val="single" w:sz="6" w:space="0" w:color="000000"/>
                    <w:bottom w:val="single" w:sz="6" w:space="0" w:color="000000"/>
                    <w:right w:val="single" w:sz="6" w:space="0" w:color="000000"/>
                  </w:tcBorders>
                  <w:hideMark/>
                </w:tcPr>
                <w:p w14:paraId="1BBCCA5E"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0,80</w:t>
                  </w:r>
                </w:p>
              </w:tc>
            </w:tr>
            <w:tr w:rsidR="00C174C9" w:rsidRPr="0003073A" w14:paraId="3DB4BDDC" w14:textId="77777777" w:rsidTr="00E66E5D">
              <w:trPr>
                <w:tblCellSpacing w:w="0" w:type="dxa"/>
              </w:trPr>
              <w:tc>
                <w:tcPr>
                  <w:tcW w:w="3186" w:type="dxa"/>
                  <w:vMerge/>
                  <w:tcBorders>
                    <w:top w:val="single" w:sz="6" w:space="0" w:color="000000"/>
                    <w:left w:val="single" w:sz="6" w:space="0" w:color="000000"/>
                    <w:bottom w:val="single" w:sz="6" w:space="0" w:color="000000"/>
                    <w:right w:val="single" w:sz="6" w:space="0" w:color="000000"/>
                  </w:tcBorders>
                  <w:vAlign w:val="center"/>
                  <w:hideMark/>
                </w:tcPr>
                <w:p w14:paraId="4E684FE6"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34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38"/>
                    <w:gridCol w:w="2141"/>
                  </w:tblGrid>
                  <w:tr w:rsidR="00C174C9" w:rsidRPr="0003073A" w14:paraId="0D204914" w14:textId="77777777" w:rsidTr="00E66E5D">
                    <w:trPr>
                      <w:tblCellSpacing w:w="0" w:type="dxa"/>
                    </w:trPr>
                    <w:tc>
                      <w:tcPr>
                        <w:tcW w:w="501" w:type="pct"/>
                        <w:hideMark/>
                      </w:tcPr>
                      <w:p w14:paraId="12CDF6C3"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9.3.</w:t>
                        </w:r>
                      </w:p>
                    </w:tc>
                    <w:tc>
                      <w:tcPr>
                        <w:tcW w:w="4499" w:type="pct"/>
                        <w:hideMark/>
                      </w:tcPr>
                      <w:p w14:paraId="02803FE8"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proofErr w:type="spellStart"/>
                        <w:r w:rsidRPr="0003073A">
                          <w:rPr>
                            <w:rFonts w:ascii="Times New Roman" w:hAnsi="Times New Roman" w:cs="Times New Roman"/>
                            <w:lang w:val="ru-RU" w:eastAsia="ru-RU"/>
                          </w:rPr>
                          <w:t>Icre</w:t>
                        </w:r>
                        <w:proofErr w:type="spellEnd"/>
                      </w:p>
                    </w:tc>
                  </w:tr>
                </w:tbl>
                <w:p w14:paraId="2AA034AC" w14:textId="77777777" w:rsidR="00C174C9" w:rsidRPr="0003073A" w:rsidRDefault="00C174C9" w:rsidP="00C174C9">
                  <w:pPr>
                    <w:framePr w:hSpace="180" w:wrap="around" w:vAnchor="page" w:hAnchor="text" w:y="2686"/>
                    <w:rPr>
                      <w:rFonts w:ascii="Times New Roman" w:hAnsi="Times New Roman" w:cs="Times New Roman"/>
                      <w:lang w:val="ru-RU" w:eastAsia="ru-RU"/>
                    </w:rPr>
                  </w:pPr>
                </w:p>
              </w:tc>
              <w:tc>
                <w:tcPr>
                  <w:tcW w:w="1656" w:type="dxa"/>
                  <w:tcBorders>
                    <w:top w:val="single" w:sz="6" w:space="0" w:color="000000"/>
                    <w:left w:val="single" w:sz="6" w:space="0" w:color="000000"/>
                    <w:bottom w:val="single" w:sz="6" w:space="0" w:color="000000"/>
                    <w:right w:val="single" w:sz="6" w:space="0" w:color="000000"/>
                  </w:tcBorders>
                  <w:hideMark/>
                </w:tcPr>
                <w:p w14:paraId="5F1181FD"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0,80</w:t>
                  </w:r>
                </w:p>
              </w:tc>
            </w:tr>
            <w:tr w:rsidR="00C174C9" w:rsidRPr="0003073A" w14:paraId="331C29B5" w14:textId="77777777" w:rsidTr="00E66E5D">
              <w:trPr>
                <w:tblCellSpacing w:w="0" w:type="dxa"/>
              </w:trPr>
              <w:tc>
                <w:tcPr>
                  <w:tcW w:w="3186" w:type="dxa"/>
                  <w:vMerge/>
                  <w:tcBorders>
                    <w:top w:val="single" w:sz="6" w:space="0" w:color="000000"/>
                    <w:left w:val="single" w:sz="6" w:space="0" w:color="000000"/>
                    <w:bottom w:val="single" w:sz="6" w:space="0" w:color="000000"/>
                    <w:right w:val="single" w:sz="6" w:space="0" w:color="000000"/>
                  </w:tcBorders>
                  <w:vAlign w:val="center"/>
                  <w:hideMark/>
                </w:tcPr>
                <w:p w14:paraId="59E47524"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34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38"/>
                    <w:gridCol w:w="2141"/>
                  </w:tblGrid>
                  <w:tr w:rsidR="00C174C9" w:rsidRPr="0003073A" w14:paraId="72E97A33" w14:textId="77777777" w:rsidTr="00E66E5D">
                    <w:trPr>
                      <w:tblCellSpacing w:w="0" w:type="dxa"/>
                    </w:trPr>
                    <w:tc>
                      <w:tcPr>
                        <w:tcW w:w="513" w:type="dxa"/>
                        <w:hideMark/>
                      </w:tcPr>
                      <w:p w14:paraId="2C6EC636"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14.2.</w:t>
                        </w:r>
                      </w:p>
                    </w:tc>
                    <w:tc>
                      <w:tcPr>
                        <w:tcW w:w="4805" w:type="dxa"/>
                        <w:hideMark/>
                      </w:tcPr>
                      <w:p w14:paraId="30B6E12E" w14:textId="77777777" w:rsidR="00C174C9" w:rsidRPr="0003073A" w:rsidRDefault="00C174C9" w:rsidP="00C174C9">
                        <w:pPr>
                          <w:framePr w:hSpace="180" w:wrap="around" w:vAnchor="page" w:hAnchor="text" w:y="2686"/>
                          <w:spacing w:before="120"/>
                          <w:rPr>
                            <w:rFonts w:ascii="Times New Roman" w:hAnsi="Times New Roman" w:cs="Times New Roman"/>
                            <w:lang w:eastAsia="ru-RU"/>
                          </w:rPr>
                        </w:pPr>
                        <w:r w:rsidRPr="0003073A">
                          <w:rPr>
                            <w:rFonts w:ascii="Times New Roman" w:hAnsi="Times New Roman" w:cs="Times New Roman"/>
                            <w:lang w:eastAsia="ru-RU"/>
                          </w:rPr>
                          <w:t>Băuturi alcoolice, inclusiv echivalenți fără alcool sau cu conținut scăzut de alcool</w:t>
                        </w:r>
                      </w:p>
                    </w:tc>
                  </w:tr>
                </w:tbl>
                <w:p w14:paraId="0201E43A" w14:textId="77777777" w:rsidR="00C174C9" w:rsidRPr="0003073A" w:rsidRDefault="00C174C9" w:rsidP="00C174C9">
                  <w:pPr>
                    <w:framePr w:hSpace="180" w:wrap="around" w:vAnchor="page" w:hAnchor="text" w:y="2686"/>
                    <w:rPr>
                      <w:rFonts w:ascii="Times New Roman" w:hAnsi="Times New Roman" w:cs="Times New Roman"/>
                      <w:lang w:eastAsia="ru-RU"/>
                    </w:rPr>
                  </w:pPr>
                </w:p>
              </w:tc>
              <w:tc>
                <w:tcPr>
                  <w:tcW w:w="1656" w:type="dxa"/>
                  <w:tcBorders>
                    <w:top w:val="single" w:sz="6" w:space="0" w:color="000000"/>
                    <w:left w:val="single" w:sz="6" w:space="0" w:color="000000"/>
                    <w:bottom w:val="single" w:sz="6" w:space="0" w:color="000000"/>
                    <w:right w:val="single" w:sz="6" w:space="0" w:color="000000"/>
                  </w:tcBorders>
                  <w:hideMark/>
                </w:tcPr>
                <w:p w14:paraId="1D9D358D"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0,02</w:t>
                  </w:r>
                </w:p>
              </w:tc>
            </w:tr>
            <w:tr w:rsidR="00C174C9" w:rsidRPr="0003073A" w14:paraId="1DABFC0E" w14:textId="77777777" w:rsidTr="00E66E5D">
              <w:trPr>
                <w:tblCellSpacing w:w="0" w:type="dxa"/>
              </w:trPr>
              <w:tc>
                <w:tcPr>
                  <w:tcW w:w="3186" w:type="dxa"/>
                  <w:vMerge/>
                  <w:tcBorders>
                    <w:top w:val="single" w:sz="6" w:space="0" w:color="000000"/>
                    <w:left w:val="single" w:sz="6" w:space="0" w:color="000000"/>
                    <w:bottom w:val="single" w:sz="6" w:space="0" w:color="000000"/>
                    <w:right w:val="single" w:sz="6" w:space="0" w:color="000000"/>
                  </w:tcBorders>
                  <w:vAlign w:val="center"/>
                  <w:hideMark/>
                </w:tcPr>
                <w:p w14:paraId="5A78DA2C" w14:textId="77777777" w:rsidR="00C174C9" w:rsidRPr="0003073A" w:rsidRDefault="00C174C9" w:rsidP="00C174C9">
                  <w:pPr>
                    <w:framePr w:hSpace="180" w:wrap="around" w:vAnchor="page" w:hAnchor="text" w:y="2686"/>
                    <w:rPr>
                      <w:rFonts w:ascii="Times New Roman" w:hAnsi="Times New Roman" w:cs="Times New Roman"/>
                      <w:b/>
                      <w:bCs/>
                      <w:lang w:val="ru-RU" w:eastAsia="ru-RU"/>
                    </w:rPr>
                  </w:pPr>
                </w:p>
              </w:tc>
              <w:tc>
                <w:tcPr>
                  <w:tcW w:w="5348" w:type="dxa"/>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38"/>
                    <w:gridCol w:w="2141"/>
                  </w:tblGrid>
                  <w:tr w:rsidR="00C174C9" w:rsidRPr="0003073A" w14:paraId="5D21D89B" w14:textId="77777777" w:rsidTr="00E66E5D">
                    <w:trPr>
                      <w:tblCellSpacing w:w="0" w:type="dxa"/>
                    </w:trPr>
                    <w:tc>
                      <w:tcPr>
                        <w:tcW w:w="501" w:type="pct"/>
                        <w:hideMark/>
                      </w:tcPr>
                      <w:p w14:paraId="6956A685" w14:textId="77777777" w:rsidR="00C174C9" w:rsidRPr="0003073A" w:rsidRDefault="00C174C9" w:rsidP="00C174C9">
                        <w:pPr>
                          <w:framePr w:hSpace="180" w:wrap="around" w:vAnchor="page" w:hAnchor="text" w:y="2686"/>
                          <w:spacing w:before="120"/>
                          <w:rPr>
                            <w:rFonts w:ascii="Times New Roman" w:hAnsi="Times New Roman" w:cs="Times New Roman"/>
                            <w:lang w:val="ru-RU" w:eastAsia="ru-RU"/>
                          </w:rPr>
                        </w:pPr>
                        <w:r w:rsidRPr="0003073A">
                          <w:rPr>
                            <w:rFonts w:ascii="Times New Roman" w:hAnsi="Times New Roman" w:cs="Times New Roman"/>
                            <w:lang w:eastAsia="ru-RU"/>
                          </w:rPr>
                          <w:t xml:space="preserve"> </w:t>
                        </w:r>
                        <w:r w:rsidRPr="0003073A">
                          <w:rPr>
                            <w:rFonts w:ascii="Times New Roman" w:hAnsi="Times New Roman" w:cs="Times New Roman"/>
                            <w:lang w:val="ru-RU" w:eastAsia="ru-RU"/>
                          </w:rPr>
                          <w:t>15.</w:t>
                        </w:r>
                      </w:p>
                    </w:tc>
                    <w:tc>
                      <w:tcPr>
                        <w:tcW w:w="4499" w:type="pct"/>
                        <w:hideMark/>
                      </w:tcPr>
                      <w:p w14:paraId="3C3F22AB" w14:textId="77777777" w:rsidR="00C174C9" w:rsidRPr="0003073A" w:rsidRDefault="00C174C9" w:rsidP="00C174C9">
                        <w:pPr>
                          <w:framePr w:hSpace="180" w:wrap="around" w:vAnchor="page" w:hAnchor="text" w:y="2686"/>
                          <w:spacing w:before="120"/>
                          <w:rPr>
                            <w:rFonts w:ascii="Times New Roman" w:hAnsi="Times New Roman" w:cs="Times New Roman"/>
                            <w:lang w:val="it-IT" w:eastAsia="ru-RU"/>
                          </w:rPr>
                        </w:pPr>
                        <w:r w:rsidRPr="0003073A">
                          <w:rPr>
                            <w:rFonts w:ascii="Times New Roman" w:hAnsi="Times New Roman" w:cs="Times New Roman"/>
                            <w:lang w:val="it-IT" w:eastAsia="ru-RU"/>
                          </w:rPr>
                          <w:t>Aperitive condimentate și gustări gata de consum</w:t>
                        </w:r>
                      </w:p>
                    </w:tc>
                  </w:tr>
                </w:tbl>
                <w:p w14:paraId="767F8E05" w14:textId="77777777" w:rsidR="00C174C9" w:rsidRPr="0003073A" w:rsidRDefault="00C174C9" w:rsidP="00C174C9">
                  <w:pPr>
                    <w:framePr w:hSpace="180" w:wrap="around" w:vAnchor="page" w:hAnchor="text" w:y="2686"/>
                    <w:rPr>
                      <w:rFonts w:ascii="Times New Roman" w:hAnsi="Times New Roman" w:cs="Times New Roman"/>
                      <w:lang w:val="it-IT" w:eastAsia="ru-RU"/>
                    </w:rPr>
                  </w:pPr>
                </w:p>
              </w:tc>
              <w:tc>
                <w:tcPr>
                  <w:tcW w:w="1656" w:type="dxa"/>
                  <w:tcBorders>
                    <w:top w:val="single" w:sz="6" w:space="0" w:color="000000"/>
                    <w:left w:val="single" w:sz="6" w:space="0" w:color="000000"/>
                    <w:bottom w:val="single" w:sz="6" w:space="0" w:color="000000"/>
                    <w:right w:val="single" w:sz="6" w:space="0" w:color="000000"/>
                  </w:tcBorders>
                  <w:hideMark/>
                </w:tcPr>
                <w:p w14:paraId="16783C3F"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lang w:val="ru-RU" w:eastAsia="ru-RU"/>
                    </w:rPr>
                  </w:pPr>
                  <w:r w:rsidRPr="0003073A">
                    <w:rPr>
                      <w:rFonts w:ascii="Times New Roman" w:hAnsi="Times New Roman" w:cs="Times New Roman"/>
                      <w:lang w:val="ru-RU" w:eastAsia="ru-RU"/>
                    </w:rPr>
                    <w:t>1,30</w:t>
                  </w:r>
                </w:p>
              </w:tc>
            </w:tr>
            <w:tr w:rsidR="00C174C9" w:rsidRPr="0003073A" w14:paraId="3979750D" w14:textId="77777777" w:rsidTr="00E66E5D">
              <w:trPr>
                <w:tblCellSpacing w:w="0" w:type="dxa"/>
              </w:trPr>
              <w:tc>
                <w:tcPr>
                  <w:tcW w:w="3186" w:type="dxa"/>
                  <w:tcBorders>
                    <w:top w:val="single" w:sz="6" w:space="0" w:color="000000"/>
                    <w:left w:val="single" w:sz="6" w:space="0" w:color="000000"/>
                    <w:bottom w:val="single" w:sz="6" w:space="0" w:color="000000"/>
                    <w:right w:val="single" w:sz="6" w:space="0" w:color="000000"/>
                  </w:tcBorders>
                  <w:hideMark/>
                </w:tcPr>
                <w:p w14:paraId="69F15D48"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de la care este autorizat produsul</w:t>
                  </w:r>
                </w:p>
              </w:tc>
              <w:tc>
                <w:tcPr>
                  <w:tcW w:w="7004" w:type="dxa"/>
                  <w:gridSpan w:val="2"/>
                  <w:tcBorders>
                    <w:top w:val="single" w:sz="6" w:space="0" w:color="000000"/>
                    <w:left w:val="single" w:sz="6" w:space="0" w:color="000000"/>
                    <w:bottom w:val="single" w:sz="6" w:space="0" w:color="000000"/>
                    <w:right w:val="single" w:sz="6" w:space="0" w:color="000000"/>
                  </w:tcBorders>
                  <w:hideMark/>
                </w:tcPr>
                <w:p w14:paraId="6B9475D6" w14:textId="77777777" w:rsidR="00C174C9" w:rsidRPr="0003073A" w:rsidRDefault="00C174C9" w:rsidP="00C174C9">
                  <w:pPr>
                    <w:framePr w:hSpace="180" w:wrap="around" w:vAnchor="page" w:hAnchor="text" w:y="2686"/>
                    <w:spacing w:before="60" w:after="60"/>
                    <w:rPr>
                      <w:rFonts w:ascii="Times New Roman" w:hAnsi="Times New Roman" w:cs="Times New Roman"/>
                      <w:lang w:val="ru-RU" w:eastAsia="ru-RU"/>
                    </w:rPr>
                  </w:pPr>
                  <w:r w:rsidRPr="0003073A">
                    <w:rPr>
                      <w:rFonts w:ascii="Times New Roman" w:hAnsi="Times New Roman" w:cs="Times New Roman"/>
                      <w:lang w:val="it-IT"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2014</w:t>
                  </w:r>
                </w:p>
              </w:tc>
            </w:tr>
            <w:tr w:rsidR="00C174C9" w:rsidRPr="0003073A" w14:paraId="41DF296C" w14:textId="77777777" w:rsidTr="00E66E5D">
              <w:trPr>
                <w:tblCellSpacing w:w="0" w:type="dxa"/>
              </w:trPr>
              <w:tc>
                <w:tcPr>
                  <w:tcW w:w="3186" w:type="dxa"/>
                  <w:tcBorders>
                    <w:top w:val="single" w:sz="6" w:space="0" w:color="000000"/>
                    <w:left w:val="single" w:sz="6" w:space="0" w:color="000000"/>
                    <w:bottom w:val="single" w:sz="6" w:space="0" w:color="000000"/>
                    <w:right w:val="single" w:sz="6" w:space="0" w:color="000000"/>
                  </w:tcBorders>
                  <w:hideMark/>
                </w:tcPr>
                <w:p w14:paraId="038C3331" w14:textId="77777777" w:rsidR="00C174C9" w:rsidRPr="0003073A" w:rsidRDefault="00C174C9" w:rsidP="00C174C9">
                  <w:pPr>
                    <w:framePr w:hSpace="180" w:wrap="around" w:vAnchor="page" w:hAnchor="text" w:y="2686"/>
                    <w:spacing w:before="60" w:after="60"/>
                    <w:ind w:right="195"/>
                    <w:jc w:val="center"/>
                    <w:rPr>
                      <w:rFonts w:ascii="Times New Roman" w:hAnsi="Times New Roman" w:cs="Times New Roman"/>
                      <w:b/>
                      <w:bCs/>
                      <w:lang w:val="it-IT" w:eastAsia="ru-RU"/>
                    </w:rPr>
                  </w:pPr>
                  <w:r w:rsidRPr="0003073A">
                    <w:rPr>
                      <w:rFonts w:ascii="Times New Roman" w:hAnsi="Times New Roman" w:cs="Times New Roman"/>
                      <w:b/>
                      <w:bCs/>
                      <w:lang w:val="it-IT" w:eastAsia="ru-RU"/>
                    </w:rPr>
                    <w:t>Data pînă la care este autorizat produsul</w:t>
                  </w:r>
                </w:p>
              </w:tc>
              <w:tc>
                <w:tcPr>
                  <w:tcW w:w="7004" w:type="dxa"/>
                  <w:gridSpan w:val="2"/>
                  <w:tcBorders>
                    <w:top w:val="single" w:sz="6" w:space="0" w:color="000000"/>
                    <w:left w:val="single" w:sz="6" w:space="0" w:color="000000"/>
                    <w:bottom w:val="single" w:sz="6" w:space="0" w:color="000000"/>
                    <w:right w:val="single" w:sz="6" w:space="0" w:color="000000"/>
                  </w:tcBorders>
                  <w:hideMark/>
                </w:tcPr>
                <w:p w14:paraId="34948C82" w14:textId="77777777" w:rsidR="00C174C9" w:rsidRPr="0003073A" w:rsidRDefault="00C174C9" w:rsidP="00C174C9">
                  <w:pPr>
                    <w:framePr w:hSpace="180" w:wrap="around" w:vAnchor="page" w:hAnchor="text" w:y="2686"/>
                    <w:spacing w:before="60" w:after="60"/>
                    <w:rPr>
                      <w:rFonts w:ascii="Times New Roman" w:hAnsi="Times New Roman" w:cs="Times New Roman"/>
                      <w:lang w:val="ru-RU" w:eastAsia="ru-RU"/>
                    </w:rPr>
                  </w:pPr>
                  <w:r w:rsidRPr="0003073A">
                    <w:rPr>
                      <w:rFonts w:ascii="Times New Roman" w:hAnsi="Times New Roman" w:cs="Times New Roman"/>
                      <w:lang w:val="it-IT" w:eastAsia="ru-RU"/>
                    </w:rPr>
                    <w:t xml:space="preserve"> </w:t>
                  </w:r>
                  <w:r w:rsidRPr="0003073A">
                    <w:rPr>
                      <w:rFonts w:ascii="Times New Roman" w:hAnsi="Times New Roman" w:cs="Times New Roman"/>
                      <w:lang w:val="ru-RU" w:eastAsia="ru-RU"/>
                    </w:rPr>
                    <w:t xml:space="preserve">1 </w:t>
                  </w:r>
                  <w:proofErr w:type="spellStart"/>
                  <w:r w:rsidRPr="0003073A">
                    <w:rPr>
                      <w:rFonts w:ascii="Times New Roman" w:hAnsi="Times New Roman" w:cs="Times New Roman"/>
                      <w:lang w:val="ru-RU" w:eastAsia="ru-RU"/>
                    </w:rPr>
                    <w:t>ianuarie</w:t>
                  </w:r>
                  <w:proofErr w:type="spellEnd"/>
                  <w:r w:rsidRPr="0003073A">
                    <w:rPr>
                      <w:rFonts w:ascii="Times New Roman" w:hAnsi="Times New Roman" w:cs="Times New Roman"/>
                      <w:lang w:val="ru-RU" w:eastAsia="ru-RU"/>
                    </w:rPr>
                    <w:t xml:space="preserve"> 2024</w:t>
                  </w:r>
                </w:p>
              </w:tc>
            </w:tr>
          </w:tbl>
          <w:p w14:paraId="79D26F71" w14:textId="77777777" w:rsidR="00C174C9" w:rsidRPr="0003073A" w:rsidRDefault="00C174C9" w:rsidP="00C174C9">
            <w:pPr>
              <w:ind w:right="195"/>
              <w:jc w:val="center"/>
              <w:rPr>
                <w:rFonts w:ascii="Times New Roman" w:hAnsi="Times New Roman" w:cs="Times New Roman"/>
                <w:b/>
                <w:bCs/>
                <w:lang w:val="ru-RU" w:eastAsia="ru-RU"/>
              </w:rPr>
            </w:pPr>
          </w:p>
        </w:tc>
        <w:tc>
          <w:tcPr>
            <w:tcW w:w="4853" w:type="dxa"/>
          </w:tcPr>
          <w:p w14:paraId="190A4900" w14:textId="30CF8A4B" w:rsidR="00C174C9" w:rsidRPr="0003073A" w:rsidRDefault="00C174C9" w:rsidP="00C174C9">
            <w:pPr>
              <w:shd w:val="clear" w:color="auto" w:fill="FFFFFF"/>
              <w:spacing w:line="312" w:lineRule="atLeast"/>
              <w:jc w:val="both"/>
              <w:rPr>
                <w:rFonts w:ascii="Times New Roman" w:hAnsi="Times New Roman" w:cs="Times New Roman"/>
                <w:color w:val="000000"/>
                <w:lang w:val="it-IT" w:eastAsia="ro-MD"/>
              </w:rPr>
            </w:pPr>
            <w:r w:rsidRPr="0003073A">
              <w:rPr>
                <w:rFonts w:ascii="Times New Roman" w:hAnsi="Times New Roman" w:cs="Times New Roman"/>
                <w:color w:val="000000"/>
                <w:lang w:val="it-IT" w:eastAsia="ro-MD"/>
              </w:rPr>
              <w:lastRenderedPageBreak/>
              <w:t>Se exclude.</w:t>
            </w:r>
          </w:p>
        </w:tc>
        <w:tc>
          <w:tcPr>
            <w:tcW w:w="4869" w:type="dxa"/>
          </w:tcPr>
          <w:p w14:paraId="3A9F3DB9" w14:textId="77777777" w:rsidR="00C174C9" w:rsidRPr="0003073A" w:rsidRDefault="00C174C9" w:rsidP="00C174C9">
            <w:pPr>
              <w:pStyle w:val="NormalWeb"/>
              <w:shd w:val="clear" w:color="auto" w:fill="FFFFFF"/>
              <w:rPr>
                <w:color w:val="000000"/>
                <w:sz w:val="22"/>
                <w:szCs w:val="22"/>
                <w:lang w:val="it-IT" w:eastAsia="ro-MD"/>
              </w:rPr>
            </w:pPr>
          </w:p>
        </w:tc>
      </w:tr>
      <w:tr w:rsidR="00C174C9" w:rsidRPr="0003073A" w14:paraId="35A50F26" w14:textId="77777777" w:rsidTr="00F53FF4">
        <w:tc>
          <w:tcPr>
            <w:tcW w:w="4853" w:type="dxa"/>
          </w:tcPr>
          <w:p w14:paraId="391F2167" w14:textId="77777777" w:rsidR="00C174C9" w:rsidRPr="0003073A" w:rsidRDefault="00C174C9" w:rsidP="00C174C9">
            <w:pPr>
              <w:ind w:right="195"/>
              <w:jc w:val="center"/>
              <w:rPr>
                <w:rFonts w:ascii="Times New Roman" w:hAnsi="Times New Roman" w:cs="Times New Roman"/>
                <w:b/>
                <w:bCs/>
                <w:lang w:val="ru-RU" w:eastAsia="ru-RU"/>
              </w:rPr>
            </w:pPr>
          </w:p>
        </w:tc>
        <w:tc>
          <w:tcPr>
            <w:tcW w:w="4853" w:type="dxa"/>
          </w:tcPr>
          <w:p w14:paraId="7A5136F8" w14:textId="77777777" w:rsidR="00C174C9" w:rsidRPr="0003073A" w:rsidRDefault="00C174C9" w:rsidP="00C174C9">
            <w:pPr>
              <w:shd w:val="clear" w:color="auto" w:fill="FFFFFF"/>
              <w:spacing w:line="312" w:lineRule="atLeast"/>
              <w:jc w:val="both"/>
              <w:rPr>
                <w:rFonts w:ascii="Times New Roman" w:hAnsi="Times New Roman" w:cs="Times New Roman"/>
                <w:color w:val="000000"/>
                <w:lang w:val="it-IT" w:eastAsia="ro-MD"/>
              </w:rPr>
            </w:pPr>
          </w:p>
        </w:tc>
        <w:tc>
          <w:tcPr>
            <w:tcW w:w="4869" w:type="dxa"/>
          </w:tcPr>
          <w:p w14:paraId="18B6BE09" w14:textId="77777777" w:rsidR="00C174C9" w:rsidRPr="0003073A" w:rsidRDefault="00C174C9" w:rsidP="00C174C9">
            <w:pPr>
              <w:pStyle w:val="NormalWeb"/>
              <w:shd w:val="clear" w:color="auto" w:fill="FFFFFF"/>
              <w:rPr>
                <w:color w:val="000000"/>
                <w:sz w:val="22"/>
                <w:szCs w:val="22"/>
                <w:lang w:val="it-IT" w:eastAsia="ro-MD"/>
              </w:rPr>
            </w:pPr>
          </w:p>
        </w:tc>
      </w:tr>
      <w:tr w:rsidR="00C174C9" w:rsidRPr="0003073A" w14:paraId="3ED28168" w14:textId="77777777" w:rsidTr="00F53FF4">
        <w:tc>
          <w:tcPr>
            <w:tcW w:w="14575" w:type="dxa"/>
            <w:gridSpan w:val="3"/>
          </w:tcPr>
          <w:p w14:paraId="3D7EA6D1" w14:textId="2A574EB6" w:rsidR="00C174C9" w:rsidRPr="0003073A" w:rsidRDefault="00C174C9" w:rsidP="00C174C9">
            <w:pPr>
              <w:pStyle w:val="NormalWeb"/>
              <w:shd w:val="clear" w:color="auto" w:fill="FFFFFF"/>
              <w:jc w:val="center"/>
              <w:rPr>
                <w:b/>
                <w:bCs/>
                <w:color w:val="000000" w:themeColor="text1"/>
                <w:sz w:val="22"/>
                <w:szCs w:val="22"/>
                <w:lang w:val="en-US" w:eastAsia="ru-MD"/>
              </w:rPr>
            </w:pPr>
            <w:proofErr w:type="spellStart"/>
            <w:r w:rsidRPr="0003073A">
              <w:rPr>
                <w:b/>
                <w:bCs/>
                <w:color w:val="000000" w:themeColor="text1"/>
                <w:sz w:val="22"/>
                <w:szCs w:val="22"/>
                <w:shd w:val="clear" w:color="auto" w:fill="FFFFFF"/>
                <w:lang w:val="en-US"/>
              </w:rPr>
              <w:t>Hotărârea</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Guvernului</w:t>
            </w:r>
            <w:proofErr w:type="spellEnd"/>
            <w:r w:rsidRPr="0003073A">
              <w:rPr>
                <w:b/>
                <w:bCs/>
                <w:color w:val="000000" w:themeColor="text1"/>
                <w:sz w:val="22"/>
                <w:szCs w:val="22"/>
                <w:shd w:val="clear" w:color="auto" w:fill="FFFFFF"/>
                <w:lang w:val="en-US"/>
              </w:rPr>
              <w:t xml:space="preserve"> nr. 671/2020 </w:t>
            </w:r>
            <w:proofErr w:type="spellStart"/>
            <w:r w:rsidRPr="0003073A">
              <w:rPr>
                <w:b/>
                <w:bCs/>
                <w:color w:val="000000" w:themeColor="text1"/>
                <w:sz w:val="22"/>
                <w:szCs w:val="22"/>
                <w:shd w:val="clear" w:color="auto" w:fill="FFFFFF"/>
                <w:lang w:val="en-US"/>
              </w:rPr>
              <w:t>pentru</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aprobarea</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Regulamentului</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sanitar</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privind</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solvenții</w:t>
            </w:r>
            <w:proofErr w:type="spellEnd"/>
            <w:r w:rsidRPr="0003073A">
              <w:rPr>
                <w:b/>
                <w:bCs/>
                <w:color w:val="000000" w:themeColor="text1"/>
                <w:sz w:val="22"/>
                <w:szCs w:val="22"/>
                <w:shd w:val="clear" w:color="auto" w:fill="FFFFFF"/>
                <w:lang w:val="en-US"/>
              </w:rPr>
              <w:t xml:space="preserve"> de </w:t>
            </w:r>
            <w:proofErr w:type="spellStart"/>
            <w:r w:rsidRPr="0003073A">
              <w:rPr>
                <w:b/>
                <w:bCs/>
                <w:color w:val="000000" w:themeColor="text1"/>
                <w:sz w:val="22"/>
                <w:szCs w:val="22"/>
                <w:shd w:val="clear" w:color="auto" w:fill="FFFFFF"/>
                <w:lang w:val="en-US"/>
              </w:rPr>
              <w:t>extracție</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utilizați</w:t>
            </w:r>
            <w:proofErr w:type="spellEnd"/>
            <w:r w:rsidRPr="0003073A">
              <w:rPr>
                <w:b/>
                <w:bCs/>
                <w:color w:val="000000" w:themeColor="text1"/>
                <w:sz w:val="22"/>
                <w:szCs w:val="22"/>
                <w:shd w:val="clear" w:color="auto" w:fill="FFFFFF"/>
                <w:lang w:val="en-US"/>
              </w:rPr>
              <w:t xml:space="preserve"> la </w:t>
            </w:r>
            <w:proofErr w:type="spellStart"/>
            <w:r w:rsidRPr="0003073A">
              <w:rPr>
                <w:b/>
                <w:bCs/>
                <w:color w:val="000000" w:themeColor="text1"/>
                <w:sz w:val="22"/>
                <w:szCs w:val="22"/>
                <w:shd w:val="clear" w:color="auto" w:fill="FFFFFF"/>
                <w:lang w:val="en-US"/>
              </w:rPr>
              <w:t>fabricarea</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produselor</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alimentare</w:t>
            </w:r>
            <w:proofErr w:type="spellEnd"/>
            <w:r w:rsidRPr="0003073A">
              <w:rPr>
                <w:b/>
                <w:bCs/>
                <w:color w:val="000000" w:themeColor="text1"/>
                <w:sz w:val="22"/>
                <w:szCs w:val="22"/>
                <w:shd w:val="clear" w:color="auto" w:fill="FFFFFF"/>
                <w:lang w:val="en-US"/>
              </w:rPr>
              <w:t xml:space="preserve"> și </w:t>
            </w:r>
            <w:proofErr w:type="gramStart"/>
            <w:r w:rsidRPr="0003073A">
              <w:rPr>
                <w:b/>
                <w:bCs/>
                <w:color w:val="000000" w:themeColor="text1"/>
                <w:sz w:val="22"/>
                <w:szCs w:val="22"/>
                <w:shd w:val="clear" w:color="auto" w:fill="FFFFFF"/>
                <w:lang w:val="en-US"/>
              </w:rPr>
              <w:t>a</w:t>
            </w:r>
            <w:proofErr w:type="gram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ingredientelor</w:t>
            </w:r>
            <w:proofErr w:type="spellEnd"/>
            <w:r w:rsidRPr="0003073A">
              <w:rPr>
                <w:b/>
                <w:bCs/>
                <w:color w:val="000000" w:themeColor="text1"/>
                <w:sz w:val="22"/>
                <w:szCs w:val="22"/>
                <w:shd w:val="clear" w:color="auto" w:fill="FFFFFF"/>
                <w:lang w:val="en-US"/>
              </w:rPr>
              <w:t xml:space="preserve"> </w:t>
            </w:r>
            <w:proofErr w:type="spellStart"/>
            <w:r w:rsidRPr="0003073A">
              <w:rPr>
                <w:b/>
                <w:bCs/>
                <w:color w:val="000000" w:themeColor="text1"/>
                <w:sz w:val="22"/>
                <w:szCs w:val="22"/>
                <w:shd w:val="clear" w:color="auto" w:fill="FFFFFF"/>
                <w:lang w:val="en-US"/>
              </w:rPr>
              <w:t>alimentare</w:t>
            </w:r>
            <w:proofErr w:type="spellEnd"/>
          </w:p>
        </w:tc>
      </w:tr>
      <w:tr w:rsidR="00C174C9" w:rsidRPr="0003073A" w14:paraId="1E0DD68B" w14:textId="77777777" w:rsidTr="00F53FF4">
        <w:trPr>
          <w:trHeight w:val="4130"/>
        </w:trPr>
        <w:tc>
          <w:tcPr>
            <w:tcW w:w="4853" w:type="dxa"/>
          </w:tcPr>
          <w:p w14:paraId="101A3F9A" w14:textId="0D8C58C8" w:rsidR="00C174C9" w:rsidRPr="0003073A" w:rsidRDefault="00C174C9" w:rsidP="00C174C9">
            <w:pPr>
              <w:tabs>
                <w:tab w:val="left" w:pos="6386"/>
              </w:tabs>
              <w:ind w:left="-90"/>
              <w:contextualSpacing/>
              <w:jc w:val="both"/>
              <w:rPr>
                <w:rFonts w:ascii="Times New Roman" w:eastAsia="Times New Roman" w:hAnsi="Times New Roman" w:cs="Times New Roman"/>
                <w:bCs/>
                <w:color w:val="000000" w:themeColor="text1"/>
                <w:kern w:val="0"/>
                <w:lang w:eastAsia="ru-RU"/>
                <w14:ligatures w14:val="none"/>
              </w:rPr>
            </w:pPr>
            <w:r w:rsidRPr="0003073A">
              <w:rPr>
                <w:rFonts w:ascii="Times New Roman" w:eastAsia="Times New Roman" w:hAnsi="Times New Roman" w:cs="Times New Roman"/>
                <w:bCs/>
                <w:color w:val="000000" w:themeColor="text1"/>
                <w:kern w:val="0"/>
                <w:lang w:eastAsia="ru-RU"/>
                <w14:ligatures w14:val="none"/>
              </w:rPr>
              <w:t>Prezentul Regulament sanitar privind solvenții de extracție utilizați la fabricarea produselor alimentare și a ingredientelor alimentare (în continuare – </w:t>
            </w:r>
            <w:r w:rsidRPr="0003073A">
              <w:rPr>
                <w:rFonts w:ascii="Times New Roman" w:eastAsia="Times New Roman" w:hAnsi="Times New Roman" w:cs="Times New Roman"/>
                <w:bCs/>
                <w:i/>
                <w:iCs/>
                <w:color w:val="000000" w:themeColor="text1"/>
                <w:kern w:val="0"/>
                <w:lang w:eastAsia="ru-RU"/>
                <w14:ligatures w14:val="none"/>
              </w:rPr>
              <w:t>Regulament</w:t>
            </w:r>
            <w:r w:rsidRPr="0003073A">
              <w:rPr>
                <w:rFonts w:ascii="Times New Roman" w:eastAsia="Times New Roman" w:hAnsi="Times New Roman" w:cs="Times New Roman"/>
                <w:bCs/>
                <w:color w:val="000000" w:themeColor="text1"/>
                <w:kern w:val="0"/>
                <w:lang w:eastAsia="ru-RU"/>
                <w14:ligatures w14:val="none"/>
              </w:rPr>
              <w:t>) transpune Directiva 2009/32/CE a Parlamentului European și a Consiliului din 23 aprilie 2009 de apropiere a legislațiilor statelor membre privind solvenții de extracție utilizați la fabricarea produselor alimentare și a ingredientelor alimentare, publicată în Jurnalul Oficial al Uniunii Europene (JO) nr. L 141 din 6 iunie 2009, așa cum a fost modificată prin directiva (UE) 2016/1855 a Comisiei din 19 octombrie 2016, publicată în Jurnalul Oficial al Uniunii Europene (JO) nr. L 284 din 20 octombrie 2016.</w:t>
            </w:r>
          </w:p>
        </w:tc>
        <w:tc>
          <w:tcPr>
            <w:tcW w:w="4853" w:type="dxa"/>
          </w:tcPr>
          <w:p w14:paraId="5951AA94" w14:textId="77777777" w:rsidR="00C174C9" w:rsidRPr="0003073A" w:rsidRDefault="00C174C9" w:rsidP="00C174C9">
            <w:pPr>
              <w:numPr>
                <w:ilvl w:val="0"/>
                <w:numId w:val="1"/>
              </w:numPr>
              <w:tabs>
                <w:tab w:val="left" w:pos="0"/>
                <w:tab w:val="left" w:pos="421"/>
                <w:tab w:val="left" w:pos="1366"/>
              </w:tabs>
              <w:ind w:left="0" w:firstLine="61"/>
              <w:jc w:val="both"/>
              <w:rPr>
                <w:rFonts w:ascii="Times New Roman" w:hAnsi="Times New Roman" w:cs="Times New Roman"/>
                <w:color w:val="000000" w:themeColor="text1"/>
                <w:lang w:val="ro-MD"/>
              </w:rPr>
            </w:pPr>
            <w:r w:rsidRPr="0003073A">
              <w:rPr>
                <w:rFonts w:ascii="Times New Roman" w:hAnsi="Times New Roman" w:cs="Times New Roman"/>
                <w:color w:val="000000" w:themeColor="text1"/>
                <w:lang w:val="ro-MD"/>
              </w:rPr>
              <w:t>Clauza de armonizare va avea următorul cuprins:</w:t>
            </w:r>
          </w:p>
          <w:p w14:paraId="5A06A03B" w14:textId="608BFCCA" w:rsidR="00C174C9" w:rsidRPr="0003073A" w:rsidRDefault="00C174C9" w:rsidP="00C174C9">
            <w:pPr>
              <w:tabs>
                <w:tab w:val="left" w:pos="0"/>
                <w:tab w:val="left" w:pos="1134"/>
                <w:tab w:val="left" w:pos="1843"/>
              </w:tabs>
              <w:spacing w:line="276" w:lineRule="auto"/>
              <w:contextualSpacing/>
              <w:jc w:val="both"/>
              <w:textAlignment w:val="baseline"/>
              <w:rPr>
                <w:rFonts w:ascii="Times New Roman" w:eastAsia="Times New Roman" w:hAnsi="Times New Roman" w:cs="Times New Roman"/>
                <w:b/>
                <w:bCs/>
                <w:color w:val="000000" w:themeColor="text1"/>
                <w:kern w:val="0"/>
                <w:shd w:val="clear" w:color="auto" w:fill="FFFFFF"/>
                <w14:ligatures w14:val="none"/>
              </w:rPr>
            </w:pPr>
            <w:r w:rsidRPr="0003073A">
              <w:rPr>
                <w:rFonts w:ascii="Times New Roman" w:hAnsi="Times New Roman" w:cs="Times New Roman"/>
                <w:color w:val="000000" w:themeColor="text1"/>
                <w:lang w:val="ro-MD"/>
              </w:rPr>
              <w:t>„</w:t>
            </w:r>
            <w:r w:rsidRPr="0003073A">
              <w:rPr>
                <w:rFonts w:ascii="Times New Roman" w:hAnsi="Times New Roman" w:cs="Times New Roman"/>
                <w:color w:val="000000" w:themeColor="text1"/>
              </w:rPr>
              <w:t>Prezentul Regulament transpune Directiva</w:t>
            </w:r>
            <w:r w:rsidRPr="0003073A">
              <w:rPr>
                <w:rFonts w:ascii="Times New Roman" w:hAnsi="Times New Roman" w:cs="Times New Roman"/>
                <w:color w:val="000000" w:themeColor="text1"/>
                <w:spacing w:val="-18"/>
              </w:rPr>
              <w:t xml:space="preserve"> </w:t>
            </w:r>
            <w:r w:rsidRPr="0003073A">
              <w:rPr>
                <w:rFonts w:ascii="Times New Roman" w:hAnsi="Times New Roman" w:cs="Times New Roman"/>
                <w:color w:val="000000" w:themeColor="text1"/>
              </w:rPr>
              <w:t xml:space="preserve">2009/32/CE a Parlamentului European și a Consiliului din 23 aprilie 2009 de apropiere a legislațiilor statelor membre privind solvenții de extracție utilizați la fabricarea produselor alimentare și a ingredientelor alimentare, publicată în Jurnalul Oficial al Uniunii Europene (JO) nr. L 141 din 6 iunie 2009, publicat în Jurnalul Oficial al Uniunii Europene L 243 din 20 septembrie 2022, CELEX: </w:t>
            </w:r>
            <w:r w:rsidRPr="0003073A">
              <w:rPr>
                <w:rFonts w:ascii="Times New Roman" w:hAnsi="Times New Roman" w:cs="Times New Roman"/>
                <w:color w:val="000000" w:themeColor="text1"/>
                <w:shd w:val="clear" w:color="auto" w:fill="FFFFFF"/>
              </w:rPr>
              <w:t xml:space="preserve">02009L0032-20230216, </w:t>
            </w:r>
            <w:r w:rsidRPr="0003073A">
              <w:rPr>
                <w:rFonts w:ascii="Times New Roman" w:hAnsi="Times New Roman" w:cs="Times New Roman"/>
                <w:color w:val="000000" w:themeColor="text1"/>
              </w:rPr>
              <w:t>așa cum a fost modificat ultima dată prin Directiva (UE) 2023/175 al Comisiei din 26 ianuarie 2023.”</w:t>
            </w:r>
          </w:p>
        </w:tc>
        <w:tc>
          <w:tcPr>
            <w:tcW w:w="4869" w:type="dxa"/>
          </w:tcPr>
          <w:p w14:paraId="4B3DD47F" w14:textId="34202381" w:rsidR="00C174C9" w:rsidRPr="0003073A" w:rsidRDefault="00C174C9" w:rsidP="00C174C9">
            <w:pPr>
              <w:pStyle w:val="NormalWeb"/>
              <w:shd w:val="clear" w:color="auto" w:fill="FFFFFF"/>
              <w:rPr>
                <w:b/>
                <w:bCs/>
                <w:color w:val="000000" w:themeColor="text1"/>
                <w:sz w:val="22"/>
                <w:szCs w:val="22"/>
                <w:lang w:val="en-US" w:eastAsia="ru-MD"/>
              </w:rPr>
            </w:pPr>
            <w:proofErr w:type="spellStart"/>
            <w:r w:rsidRPr="0003073A">
              <w:rPr>
                <w:b/>
                <w:bCs/>
                <w:color w:val="000000" w:themeColor="text1"/>
                <w:sz w:val="22"/>
                <w:szCs w:val="22"/>
                <w:lang w:val="en-US"/>
              </w:rPr>
              <w:t>Prezentul</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Regulament</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transpune</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Directiva</w:t>
            </w:r>
            <w:proofErr w:type="spellEnd"/>
            <w:r w:rsidRPr="0003073A">
              <w:rPr>
                <w:b/>
                <w:bCs/>
                <w:color w:val="000000" w:themeColor="text1"/>
                <w:spacing w:val="-18"/>
                <w:sz w:val="22"/>
                <w:szCs w:val="22"/>
                <w:lang w:val="en-US"/>
              </w:rPr>
              <w:t xml:space="preserve"> </w:t>
            </w:r>
            <w:r w:rsidRPr="0003073A">
              <w:rPr>
                <w:b/>
                <w:bCs/>
                <w:color w:val="000000" w:themeColor="text1"/>
                <w:sz w:val="22"/>
                <w:szCs w:val="22"/>
                <w:lang w:val="en-US"/>
              </w:rPr>
              <w:t xml:space="preserve">2009/32/CE a </w:t>
            </w:r>
            <w:proofErr w:type="spellStart"/>
            <w:r w:rsidRPr="0003073A">
              <w:rPr>
                <w:b/>
                <w:bCs/>
                <w:color w:val="000000" w:themeColor="text1"/>
                <w:sz w:val="22"/>
                <w:szCs w:val="22"/>
                <w:lang w:val="en-US"/>
              </w:rPr>
              <w:t>Parlamentului</w:t>
            </w:r>
            <w:proofErr w:type="spellEnd"/>
            <w:r w:rsidRPr="0003073A">
              <w:rPr>
                <w:b/>
                <w:bCs/>
                <w:color w:val="000000" w:themeColor="text1"/>
                <w:sz w:val="22"/>
                <w:szCs w:val="22"/>
                <w:lang w:val="en-US"/>
              </w:rPr>
              <w:t xml:space="preserve"> European și a </w:t>
            </w:r>
            <w:proofErr w:type="spellStart"/>
            <w:r w:rsidRPr="0003073A">
              <w:rPr>
                <w:b/>
                <w:bCs/>
                <w:color w:val="000000" w:themeColor="text1"/>
                <w:sz w:val="22"/>
                <w:szCs w:val="22"/>
                <w:lang w:val="en-US"/>
              </w:rPr>
              <w:t>Consiliului</w:t>
            </w:r>
            <w:proofErr w:type="spellEnd"/>
            <w:r w:rsidRPr="0003073A">
              <w:rPr>
                <w:b/>
                <w:bCs/>
                <w:color w:val="000000" w:themeColor="text1"/>
                <w:sz w:val="22"/>
                <w:szCs w:val="22"/>
                <w:lang w:val="en-US"/>
              </w:rPr>
              <w:t xml:space="preserve"> din 23 </w:t>
            </w:r>
            <w:proofErr w:type="spellStart"/>
            <w:r w:rsidRPr="0003073A">
              <w:rPr>
                <w:b/>
                <w:bCs/>
                <w:color w:val="000000" w:themeColor="text1"/>
                <w:sz w:val="22"/>
                <w:szCs w:val="22"/>
                <w:lang w:val="en-US"/>
              </w:rPr>
              <w:t>aprilie</w:t>
            </w:r>
            <w:proofErr w:type="spellEnd"/>
            <w:r w:rsidRPr="0003073A">
              <w:rPr>
                <w:b/>
                <w:bCs/>
                <w:color w:val="000000" w:themeColor="text1"/>
                <w:sz w:val="22"/>
                <w:szCs w:val="22"/>
                <w:lang w:val="en-US"/>
              </w:rPr>
              <w:t xml:space="preserve"> 2009 de </w:t>
            </w:r>
            <w:proofErr w:type="spellStart"/>
            <w:r w:rsidRPr="0003073A">
              <w:rPr>
                <w:b/>
                <w:bCs/>
                <w:color w:val="000000" w:themeColor="text1"/>
                <w:sz w:val="22"/>
                <w:szCs w:val="22"/>
                <w:lang w:val="en-US"/>
              </w:rPr>
              <w:t>apropiere</w:t>
            </w:r>
            <w:proofErr w:type="spellEnd"/>
            <w:r w:rsidRPr="0003073A">
              <w:rPr>
                <w:b/>
                <w:bCs/>
                <w:color w:val="000000" w:themeColor="text1"/>
                <w:sz w:val="22"/>
                <w:szCs w:val="22"/>
                <w:lang w:val="en-US"/>
              </w:rPr>
              <w:t xml:space="preserve"> a </w:t>
            </w:r>
            <w:proofErr w:type="spellStart"/>
            <w:r w:rsidRPr="0003073A">
              <w:rPr>
                <w:b/>
                <w:bCs/>
                <w:color w:val="000000" w:themeColor="text1"/>
                <w:sz w:val="22"/>
                <w:szCs w:val="22"/>
                <w:lang w:val="en-US"/>
              </w:rPr>
              <w:t>legislațiilor</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statelor</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membre</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privind</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solvenții</w:t>
            </w:r>
            <w:proofErr w:type="spellEnd"/>
            <w:r w:rsidRPr="0003073A">
              <w:rPr>
                <w:b/>
                <w:bCs/>
                <w:color w:val="000000" w:themeColor="text1"/>
                <w:sz w:val="22"/>
                <w:szCs w:val="22"/>
                <w:lang w:val="en-US"/>
              </w:rPr>
              <w:t xml:space="preserve"> de </w:t>
            </w:r>
            <w:proofErr w:type="spellStart"/>
            <w:r w:rsidRPr="0003073A">
              <w:rPr>
                <w:b/>
                <w:bCs/>
                <w:color w:val="000000" w:themeColor="text1"/>
                <w:sz w:val="22"/>
                <w:szCs w:val="22"/>
                <w:lang w:val="en-US"/>
              </w:rPr>
              <w:t>extracție</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utilizați</w:t>
            </w:r>
            <w:proofErr w:type="spellEnd"/>
            <w:r w:rsidRPr="0003073A">
              <w:rPr>
                <w:b/>
                <w:bCs/>
                <w:color w:val="000000" w:themeColor="text1"/>
                <w:sz w:val="22"/>
                <w:szCs w:val="22"/>
                <w:lang w:val="en-US"/>
              </w:rPr>
              <w:t xml:space="preserve"> la </w:t>
            </w:r>
            <w:proofErr w:type="spellStart"/>
            <w:r w:rsidRPr="0003073A">
              <w:rPr>
                <w:b/>
                <w:bCs/>
                <w:color w:val="000000" w:themeColor="text1"/>
                <w:sz w:val="22"/>
                <w:szCs w:val="22"/>
                <w:lang w:val="en-US"/>
              </w:rPr>
              <w:t>fabricarea</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produselor</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alimentare</w:t>
            </w:r>
            <w:proofErr w:type="spellEnd"/>
            <w:r w:rsidRPr="0003073A">
              <w:rPr>
                <w:b/>
                <w:bCs/>
                <w:color w:val="000000" w:themeColor="text1"/>
                <w:sz w:val="22"/>
                <w:szCs w:val="22"/>
                <w:lang w:val="en-US"/>
              </w:rPr>
              <w:t xml:space="preserve"> și </w:t>
            </w:r>
            <w:proofErr w:type="gramStart"/>
            <w:r w:rsidRPr="0003073A">
              <w:rPr>
                <w:b/>
                <w:bCs/>
                <w:color w:val="000000" w:themeColor="text1"/>
                <w:sz w:val="22"/>
                <w:szCs w:val="22"/>
                <w:lang w:val="en-US"/>
              </w:rPr>
              <w:t>a</w:t>
            </w:r>
            <w:proofErr w:type="gram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ingredientelor</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alimentare</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publicată</w:t>
            </w:r>
            <w:proofErr w:type="spellEnd"/>
            <w:r w:rsidRPr="0003073A">
              <w:rPr>
                <w:b/>
                <w:bCs/>
                <w:color w:val="000000" w:themeColor="text1"/>
                <w:sz w:val="22"/>
                <w:szCs w:val="22"/>
                <w:lang w:val="en-US"/>
              </w:rPr>
              <w:t xml:space="preserve"> în Jurnalul </w:t>
            </w:r>
            <w:proofErr w:type="spellStart"/>
            <w:r w:rsidRPr="0003073A">
              <w:rPr>
                <w:b/>
                <w:bCs/>
                <w:color w:val="000000" w:themeColor="text1"/>
                <w:sz w:val="22"/>
                <w:szCs w:val="22"/>
                <w:lang w:val="en-US"/>
              </w:rPr>
              <w:t>Oficial</w:t>
            </w:r>
            <w:proofErr w:type="spellEnd"/>
            <w:r w:rsidRPr="0003073A">
              <w:rPr>
                <w:b/>
                <w:bCs/>
                <w:color w:val="000000" w:themeColor="text1"/>
                <w:sz w:val="22"/>
                <w:szCs w:val="22"/>
                <w:lang w:val="en-US"/>
              </w:rPr>
              <w:t xml:space="preserve"> al </w:t>
            </w:r>
            <w:proofErr w:type="spellStart"/>
            <w:r w:rsidRPr="0003073A">
              <w:rPr>
                <w:b/>
                <w:bCs/>
                <w:color w:val="000000" w:themeColor="text1"/>
                <w:sz w:val="22"/>
                <w:szCs w:val="22"/>
                <w:lang w:val="en-US"/>
              </w:rPr>
              <w:t>Uniunii</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Europene</w:t>
            </w:r>
            <w:proofErr w:type="spellEnd"/>
            <w:r w:rsidRPr="0003073A">
              <w:rPr>
                <w:b/>
                <w:bCs/>
                <w:color w:val="000000" w:themeColor="text1"/>
                <w:sz w:val="22"/>
                <w:szCs w:val="22"/>
                <w:lang w:val="en-US"/>
              </w:rPr>
              <w:t xml:space="preserve"> (JO) nr. L 141 din 6 </w:t>
            </w:r>
            <w:proofErr w:type="spellStart"/>
            <w:r w:rsidRPr="0003073A">
              <w:rPr>
                <w:b/>
                <w:bCs/>
                <w:color w:val="000000" w:themeColor="text1"/>
                <w:sz w:val="22"/>
                <w:szCs w:val="22"/>
                <w:lang w:val="en-US"/>
              </w:rPr>
              <w:t>iunie</w:t>
            </w:r>
            <w:proofErr w:type="spellEnd"/>
            <w:r w:rsidRPr="0003073A">
              <w:rPr>
                <w:b/>
                <w:bCs/>
                <w:color w:val="000000" w:themeColor="text1"/>
                <w:sz w:val="22"/>
                <w:szCs w:val="22"/>
                <w:lang w:val="en-US"/>
              </w:rPr>
              <w:t xml:space="preserve"> 2009, </w:t>
            </w:r>
            <w:proofErr w:type="spellStart"/>
            <w:r w:rsidRPr="0003073A">
              <w:rPr>
                <w:b/>
                <w:bCs/>
                <w:color w:val="000000" w:themeColor="text1"/>
                <w:sz w:val="22"/>
                <w:szCs w:val="22"/>
                <w:lang w:val="en-US"/>
              </w:rPr>
              <w:t>publicat</w:t>
            </w:r>
            <w:proofErr w:type="spellEnd"/>
            <w:r w:rsidRPr="0003073A">
              <w:rPr>
                <w:b/>
                <w:bCs/>
                <w:color w:val="000000" w:themeColor="text1"/>
                <w:sz w:val="22"/>
                <w:szCs w:val="22"/>
                <w:lang w:val="en-US"/>
              </w:rPr>
              <w:t xml:space="preserve"> în Jurnalul </w:t>
            </w:r>
            <w:proofErr w:type="spellStart"/>
            <w:r w:rsidRPr="0003073A">
              <w:rPr>
                <w:b/>
                <w:bCs/>
                <w:color w:val="000000" w:themeColor="text1"/>
                <w:sz w:val="22"/>
                <w:szCs w:val="22"/>
                <w:lang w:val="en-US"/>
              </w:rPr>
              <w:t>Oficial</w:t>
            </w:r>
            <w:proofErr w:type="spellEnd"/>
            <w:r w:rsidRPr="0003073A">
              <w:rPr>
                <w:b/>
                <w:bCs/>
                <w:color w:val="000000" w:themeColor="text1"/>
                <w:sz w:val="22"/>
                <w:szCs w:val="22"/>
                <w:lang w:val="en-US"/>
              </w:rPr>
              <w:t xml:space="preserve"> al </w:t>
            </w:r>
            <w:proofErr w:type="spellStart"/>
            <w:r w:rsidRPr="0003073A">
              <w:rPr>
                <w:b/>
                <w:bCs/>
                <w:color w:val="000000" w:themeColor="text1"/>
                <w:sz w:val="22"/>
                <w:szCs w:val="22"/>
                <w:lang w:val="en-US"/>
              </w:rPr>
              <w:t>Uniunii</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Europene</w:t>
            </w:r>
            <w:proofErr w:type="spellEnd"/>
            <w:r w:rsidRPr="0003073A">
              <w:rPr>
                <w:b/>
                <w:bCs/>
                <w:color w:val="000000" w:themeColor="text1"/>
                <w:sz w:val="22"/>
                <w:szCs w:val="22"/>
                <w:lang w:val="en-US"/>
              </w:rPr>
              <w:t xml:space="preserve"> L 243 din 20 </w:t>
            </w:r>
            <w:proofErr w:type="spellStart"/>
            <w:r w:rsidRPr="0003073A">
              <w:rPr>
                <w:b/>
                <w:bCs/>
                <w:color w:val="000000" w:themeColor="text1"/>
                <w:sz w:val="22"/>
                <w:szCs w:val="22"/>
                <w:lang w:val="en-US"/>
              </w:rPr>
              <w:t>septembrie</w:t>
            </w:r>
            <w:proofErr w:type="spellEnd"/>
            <w:r w:rsidRPr="0003073A">
              <w:rPr>
                <w:b/>
                <w:bCs/>
                <w:color w:val="000000" w:themeColor="text1"/>
                <w:sz w:val="22"/>
                <w:szCs w:val="22"/>
                <w:lang w:val="en-US"/>
              </w:rPr>
              <w:t xml:space="preserve"> 2022, CELEX: </w:t>
            </w:r>
            <w:r w:rsidRPr="0003073A">
              <w:rPr>
                <w:b/>
                <w:bCs/>
                <w:color w:val="000000" w:themeColor="text1"/>
                <w:sz w:val="22"/>
                <w:szCs w:val="22"/>
                <w:shd w:val="clear" w:color="auto" w:fill="FFFFFF"/>
                <w:lang w:val="en-US"/>
              </w:rPr>
              <w:t xml:space="preserve">02009L0032-20230216, </w:t>
            </w:r>
            <w:proofErr w:type="spellStart"/>
            <w:r w:rsidRPr="0003073A">
              <w:rPr>
                <w:b/>
                <w:bCs/>
                <w:color w:val="000000" w:themeColor="text1"/>
                <w:sz w:val="22"/>
                <w:szCs w:val="22"/>
                <w:lang w:val="en-US"/>
              </w:rPr>
              <w:t>așa</w:t>
            </w:r>
            <w:proofErr w:type="spellEnd"/>
            <w:r w:rsidRPr="0003073A">
              <w:rPr>
                <w:b/>
                <w:bCs/>
                <w:color w:val="000000" w:themeColor="text1"/>
                <w:sz w:val="22"/>
                <w:szCs w:val="22"/>
                <w:lang w:val="en-US"/>
              </w:rPr>
              <w:t xml:space="preserve"> cum a </w:t>
            </w:r>
            <w:proofErr w:type="spellStart"/>
            <w:r w:rsidRPr="0003073A">
              <w:rPr>
                <w:b/>
                <w:bCs/>
                <w:color w:val="000000" w:themeColor="text1"/>
                <w:sz w:val="22"/>
                <w:szCs w:val="22"/>
                <w:lang w:val="en-US"/>
              </w:rPr>
              <w:t>fost</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modificat</w:t>
            </w:r>
            <w:proofErr w:type="spellEnd"/>
            <w:r w:rsidRPr="0003073A">
              <w:rPr>
                <w:b/>
                <w:bCs/>
                <w:color w:val="000000" w:themeColor="text1"/>
                <w:sz w:val="22"/>
                <w:szCs w:val="22"/>
                <w:lang w:val="en-US"/>
              </w:rPr>
              <w:t xml:space="preserve"> ultima </w:t>
            </w:r>
            <w:proofErr w:type="spellStart"/>
            <w:r w:rsidRPr="0003073A">
              <w:rPr>
                <w:b/>
                <w:bCs/>
                <w:color w:val="000000" w:themeColor="text1"/>
                <w:sz w:val="22"/>
                <w:szCs w:val="22"/>
                <w:lang w:val="en-US"/>
              </w:rPr>
              <w:t>dată</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prin</w:t>
            </w:r>
            <w:proofErr w:type="spellEnd"/>
            <w:r w:rsidRPr="0003073A">
              <w:rPr>
                <w:b/>
                <w:bCs/>
                <w:color w:val="000000" w:themeColor="text1"/>
                <w:sz w:val="22"/>
                <w:szCs w:val="22"/>
                <w:lang w:val="en-US"/>
              </w:rPr>
              <w:t xml:space="preserve"> </w:t>
            </w:r>
            <w:proofErr w:type="spellStart"/>
            <w:r w:rsidRPr="0003073A">
              <w:rPr>
                <w:b/>
                <w:bCs/>
                <w:color w:val="000000" w:themeColor="text1"/>
                <w:sz w:val="22"/>
                <w:szCs w:val="22"/>
                <w:lang w:val="en-US"/>
              </w:rPr>
              <w:t>Directiva</w:t>
            </w:r>
            <w:proofErr w:type="spellEnd"/>
            <w:r w:rsidRPr="0003073A">
              <w:rPr>
                <w:b/>
                <w:bCs/>
                <w:color w:val="000000" w:themeColor="text1"/>
                <w:sz w:val="22"/>
                <w:szCs w:val="22"/>
                <w:lang w:val="en-US"/>
              </w:rPr>
              <w:t xml:space="preserve"> (UE) 2023/175 al </w:t>
            </w:r>
            <w:proofErr w:type="spellStart"/>
            <w:r w:rsidRPr="0003073A">
              <w:rPr>
                <w:b/>
                <w:bCs/>
                <w:color w:val="000000" w:themeColor="text1"/>
                <w:sz w:val="22"/>
                <w:szCs w:val="22"/>
                <w:lang w:val="en-US"/>
              </w:rPr>
              <w:t>Comisiei</w:t>
            </w:r>
            <w:proofErr w:type="spellEnd"/>
            <w:r w:rsidRPr="0003073A">
              <w:rPr>
                <w:b/>
                <w:bCs/>
                <w:color w:val="000000" w:themeColor="text1"/>
                <w:sz w:val="22"/>
                <w:szCs w:val="22"/>
                <w:lang w:val="en-US"/>
              </w:rPr>
              <w:t xml:space="preserve"> din 26 </w:t>
            </w:r>
            <w:proofErr w:type="spellStart"/>
            <w:r w:rsidRPr="0003073A">
              <w:rPr>
                <w:b/>
                <w:bCs/>
                <w:color w:val="000000" w:themeColor="text1"/>
                <w:sz w:val="22"/>
                <w:szCs w:val="22"/>
                <w:lang w:val="en-US"/>
              </w:rPr>
              <w:t>ianuarie</w:t>
            </w:r>
            <w:proofErr w:type="spellEnd"/>
            <w:r w:rsidRPr="0003073A">
              <w:rPr>
                <w:b/>
                <w:bCs/>
                <w:color w:val="000000" w:themeColor="text1"/>
                <w:sz w:val="22"/>
                <w:szCs w:val="22"/>
                <w:lang w:val="en-US"/>
              </w:rPr>
              <w:t xml:space="preserve"> 2023.</w:t>
            </w:r>
          </w:p>
        </w:tc>
      </w:tr>
      <w:tr w:rsidR="00C174C9" w:rsidRPr="0003073A" w14:paraId="494931BA" w14:textId="77777777" w:rsidTr="00F53FF4">
        <w:trPr>
          <w:trHeight w:val="2475"/>
        </w:trPr>
        <w:tc>
          <w:tcPr>
            <w:tcW w:w="4853" w:type="dxa"/>
          </w:tcPr>
          <w:p w14:paraId="26B44E6C" w14:textId="77777777" w:rsidR="00C174C9" w:rsidRPr="0003073A" w:rsidRDefault="00C174C9" w:rsidP="00C174C9">
            <w:pPr>
              <w:tabs>
                <w:tab w:val="left" w:pos="6386"/>
              </w:tabs>
              <w:ind w:left="-90"/>
              <w:contextualSpacing/>
              <w:jc w:val="both"/>
              <w:rPr>
                <w:rFonts w:ascii="Times New Roman" w:eastAsia="Times New Roman" w:hAnsi="Times New Roman" w:cs="Times New Roman"/>
                <w:bCs/>
                <w:color w:val="000000" w:themeColor="text1"/>
                <w:kern w:val="0"/>
                <w:lang w:eastAsia="ru-RU"/>
                <w14:ligatures w14:val="none"/>
              </w:rPr>
            </w:pPr>
          </w:p>
        </w:tc>
        <w:tc>
          <w:tcPr>
            <w:tcW w:w="4853" w:type="dxa"/>
          </w:tcPr>
          <w:p w14:paraId="7250260B" w14:textId="77777777" w:rsidR="00C174C9" w:rsidRPr="0003073A" w:rsidRDefault="00C174C9" w:rsidP="00C174C9">
            <w:pPr>
              <w:tabs>
                <w:tab w:val="left" w:pos="0"/>
                <w:tab w:val="left" w:pos="1710"/>
                <w:tab w:val="left" w:pos="1890"/>
                <w:tab w:val="left" w:pos="2070"/>
              </w:tabs>
              <w:jc w:val="both"/>
              <w:rPr>
                <w:rFonts w:ascii="Times New Roman" w:hAnsi="Times New Roman" w:cs="Times New Roman"/>
                <w:lang w:val="ro-MD"/>
              </w:rPr>
            </w:pPr>
            <w:r w:rsidRPr="0003073A">
              <w:rPr>
                <w:rFonts w:ascii="Times New Roman" w:hAnsi="Times New Roman" w:cs="Times New Roman"/>
                <w:lang w:val="ro-MD"/>
              </w:rPr>
              <w:t>se completează cu pct. 3</w:t>
            </w:r>
            <w:r w:rsidRPr="0003073A">
              <w:rPr>
                <w:rFonts w:ascii="Times New Roman" w:hAnsi="Times New Roman" w:cs="Times New Roman"/>
                <w:vertAlign w:val="superscript"/>
                <w:lang w:val="ro-MD"/>
              </w:rPr>
              <w:t>1</w:t>
            </w:r>
            <w:r w:rsidRPr="0003073A">
              <w:rPr>
                <w:rFonts w:ascii="Times New Roman" w:hAnsi="Times New Roman" w:cs="Times New Roman"/>
                <w:lang w:val="ro-MD"/>
              </w:rPr>
              <w:t xml:space="preserve"> cu următorul cuprins:</w:t>
            </w:r>
          </w:p>
          <w:p w14:paraId="07D0758D" w14:textId="17B6201E" w:rsidR="00C174C9" w:rsidRPr="0003073A" w:rsidRDefault="00C174C9" w:rsidP="00C174C9">
            <w:pPr>
              <w:tabs>
                <w:tab w:val="left" w:pos="0"/>
                <w:tab w:val="left" w:pos="1710"/>
                <w:tab w:val="left" w:pos="1890"/>
                <w:tab w:val="left" w:pos="2070"/>
              </w:tabs>
              <w:jc w:val="both"/>
              <w:rPr>
                <w:rFonts w:ascii="Times New Roman" w:hAnsi="Times New Roman" w:cs="Times New Roman"/>
                <w:lang w:val="ro-MD"/>
              </w:rPr>
            </w:pPr>
            <w:r w:rsidRPr="0003073A">
              <w:rPr>
                <w:rFonts w:ascii="Times New Roman" w:hAnsi="Times New Roman" w:cs="Times New Roman"/>
                <w:lang w:val="ro-MD"/>
              </w:rPr>
              <w:t>„3</w:t>
            </w:r>
            <w:r w:rsidRPr="0003073A">
              <w:rPr>
                <w:rFonts w:ascii="Times New Roman" w:hAnsi="Times New Roman" w:cs="Times New Roman"/>
                <w:vertAlign w:val="superscript"/>
                <w:lang w:val="ro-MD"/>
              </w:rPr>
              <w:t>1</w:t>
            </w:r>
            <w:r w:rsidRPr="0003073A">
              <w:rPr>
                <w:rFonts w:ascii="Times New Roman" w:hAnsi="Times New Roman" w:cs="Times New Roman"/>
                <w:lang w:val="ro-MD"/>
              </w:rPr>
              <w:t xml:space="preserve">. </w:t>
            </w:r>
            <w:r w:rsidRPr="0003073A">
              <w:rPr>
                <w:rFonts w:ascii="Times New Roman" w:hAnsi="Times New Roman" w:cs="Times New Roman"/>
              </w:rPr>
              <w:t>Prezentul regulament se aplică fără a aduce atingere dispozițiilor prevăzute de alte acte normative din domeniul alimentar care stabilesc cerințe mai specifice.”</w:t>
            </w:r>
          </w:p>
          <w:p w14:paraId="4155CC02" w14:textId="77777777" w:rsidR="00C174C9" w:rsidRPr="0003073A" w:rsidRDefault="00C174C9" w:rsidP="00C174C9">
            <w:pPr>
              <w:tabs>
                <w:tab w:val="left" w:pos="0"/>
                <w:tab w:val="left" w:pos="421"/>
                <w:tab w:val="left" w:pos="1366"/>
              </w:tabs>
              <w:ind w:left="61"/>
              <w:jc w:val="both"/>
              <w:rPr>
                <w:rFonts w:ascii="Times New Roman" w:hAnsi="Times New Roman" w:cs="Times New Roman"/>
                <w:color w:val="000000" w:themeColor="text1"/>
                <w:lang w:val="ro-MD"/>
              </w:rPr>
            </w:pPr>
          </w:p>
          <w:p w14:paraId="6E315DCC" w14:textId="77777777" w:rsidR="00C174C9" w:rsidRPr="0003073A" w:rsidRDefault="00C174C9" w:rsidP="00C174C9">
            <w:pPr>
              <w:tabs>
                <w:tab w:val="left" w:pos="0"/>
                <w:tab w:val="left" w:pos="421"/>
                <w:tab w:val="left" w:pos="1366"/>
              </w:tabs>
              <w:ind w:left="61"/>
              <w:jc w:val="both"/>
              <w:rPr>
                <w:rFonts w:ascii="Times New Roman" w:hAnsi="Times New Roman" w:cs="Times New Roman"/>
                <w:color w:val="000000" w:themeColor="text1"/>
                <w:lang w:val="ro-MD"/>
              </w:rPr>
            </w:pPr>
          </w:p>
        </w:tc>
        <w:tc>
          <w:tcPr>
            <w:tcW w:w="4869" w:type="dxa"/>
          </w:tcPr>
          <w:p w14:paraId="7A56A4F8" w14:textId="1D87D596" w:rsidR="00C174C9" w:rsidRPr="0003073A" w:rsidRDefault="00C174C9" w:rsidP="00C174C9">
            <w:pPr>
              <w:tabs>
                <w:tab w:val="left" w:pos="0"/>
                <w:tab w:val="left" w:pos="1710"/>
                <w:tab w:val="left" w:pos="1890"/>
                <w:tab w:val="left" w:pos="2070"/>
              </w:tabs>
              <w:jc w:val="both"/>
              <w:rPr>
                <w:rFonts w:ascii="Times New Roman" w:hAnsi="Times New Roman" w:cs="Times New Roman"/>
                <w:lang w:val="ro-MD"/>
              </w:rPr>
            </w:pPr>
          </w:p>
          <w:p w14:paraId="6903ABF0" w14:textId="206FD33D" w:rsidR="00C174C9" w:rsidRPr="0003073A" w:rsidRDefault="00C174C9" w:rsidP="00C174C9">
            <w:pPr>
              <w:tabs>
                <w:tab w:val="left" w:pos="0"/>
                <w:tab w:val="left" w:pos="1710"/>
                <w:tab w:val="left" w:pos="1890"/>
                <w:tab w:val="left" w:pos="2070"/>
              </w:tabs>
              <w:jc w:val="both"/>
              <w:rPr>
                <w:rFonts w:ascii="Times New Roman" w:hAnsi="Times New Roman" w:cs="Times New Roman"/>
                <w:b/>
                <w:bCs/>
                <w:lang w:val="ro-MD"/>
              </w:rPr>
            </w:pPr>
            <w:r w:rsidRPr="0003073A">
              <w:rPr>
                <w:rFonts w:ascii="Times New Roman" w:hAnsi="Times New Roman" w:cs="Times New Roman"/>
                <w:b/>
                <w:bCs/>
                <w:lang w:val="ro-MD"/>
              </w:rPr>
              <w:t>3</w:t>
            </w:r>
            <w:r w:rsidRPr="0003073A">
              <w:rPr>
                <w:rFonts w:ascii="Times New Roman" w:hAnsi="Times New Roman" w:cs="Times New Roman"/>
                <w:b/>
                <w:bCs/>
                <w:vertAlign w:val="superscript"/>
                <w:lang w:val="ro-MD"/>
              </w:rPr>
              <w:t>1</w:t>
            </w:r>
            <w:r w:rsidRPr="0003073A">
              <w:rPr>
                <w:rFonts w:ascii="Times New Roman" w:hAnsi="Times New Roman" w:cs="Times New Roman"/>
                <w:b/>
                <w:bCs/>
                <w:lang w:val="ro-MD"/>
              </w:rPr>
              <w:t xml:space="preserve">. </w:t>
            </w:r>
            <w:r w:rsidRPr="0003073A">
              <w:rPr>
                <w:rFonts w:ascii="Times New Roman" w:hAnsi="Times New Roman" w:cs="Times New Roman"/>
                <w:b/>
                <w:bCs/>
              </w:rPr>
              <w:t>Prezentul regulament se aplică fără a aduce atingere dispozițiilor prevăzute de alte acte normative din domeniul alimentar care stabilesc cerințe mai specifice.</w:t>
            </w:r>
          </w:p>
          <w:p w14:paraId="76E84FC5" w14:textId="77777777" w:rsidR="00C174C9" w:rsidRPr="0003073A" w:rsidRDefault="00C174C9" w:rsidP="00C174C9">
            <w:pPr>
              <w:pStyle w:val="NormalWeb"/>
              <w:shd w:val="clear" w:color="auto" w:fill="FFFFFF"/>
              <w:rPr>
                <w:b/>
                <w:bCs/>
                <w:color w:val="000000" w:themeColor="text1"/>
                <w:sz w:val="22"/>
                <w:szCs w:val="22"/>
                <w:lang w:val="ro-MD"/>
              </w:rPr>
            </w:pPr>
          </w:p>
        </w:tc>
      </w:tr>
      <w:tr w:rsidR="00C174C9" w:rsidRPr="0003073A" w14:paraId="1BE043CD" w14:textId="77777777" w:rsidTr="00F53FF4">
        <w:trPr>
          <w:trHeight w:val="890"/>
        </w:trPr>
        <w:tc>
          <w:tcPr>
            <w:tcW w:w="4853" w:type="dxa"/>
          </w:tcPr>
          <w:p w14:paraId="785C64B4" w14:textId="77777777" w:rsidR="00C174C9" w:rsidRPr="0003073A" w:rsidRDefault="00C174C9" w:rsidP="00C174C9">
            <w:pPr>
              <w:tabs>
                <w:tab w:val="left" w:pos="6386"/>
              </w:tabs>
              <w:ind w:left="-90"/>
              <w:contextualSpacing/>
              <w:jc w:val="both"/>
              <w:rPr>
                <w:rFonts w:ascii="Times New Roman" w:eastAsia="Times New Roman" w:hAnsi="Times New Roman" w:cs="Times New Roman"/>
                <w:bCs/>
                <w:color w:val="000000" w:themeColor="text1"/>
                <w:kern w:val="0"/>
                <w:lang w:val="ro-MD" w:eastAsia="ru-RU"/>
                <w14:ligatures w14:val="none"/>
              </w:rPr>
            </w:pPr>
            <w:r w:rsidRPr="0003073A">
              <w:rPr>
                <w:rFonts w:ascii="Times New Roman" w:eastAsia="Times New Roman" w:hAnsi="Times New Roman" w:cs="Times New Roman"/>
                <w:b/>
                <w:bCs/>
                <w:color w:val="000000" w:themeColor="text1"/>
                <w:kern w:val="0"/>
                <w:lang w:val="ro-MD" w:eastAsia="ru-RU"/>
                <w14:ligatures w14:val="none"/>
              </w:rPr>
              <w:t>9</w:t>
            </w:r>
            <w:r w:rsidRPr="0003073A">
              <w:rPr>
                <w:rFonts w:ascii="Times New Roman" w:eastAsia="Times New Roman" w:hAnsi="Times New Roman" w:cs="Times New Roman"/>
                <w:bCs/>
                <w:color w:val="000000" w:themeColor="text1"/>
                <w:kern w:val="0"/>
                <w:lang w:val="ro-MD" w:eastAsia="ru-RU"/>
                <w14:ligatures w14:val="none"/>
              </w:rPr>
              <w:t>. Ministerul Sănătății, Muncii și Protecției Sociale elaborează și aprobă în modul stabilit:</w:t>
            </w:r>
          </w:p>
          <w:p w14:paraId="0B90510B" w14:textId="77777777" w:rsidR="00C174C9" w:rsidRPr="0003073A" w:rsidRDefault="00C174C9" w:rsidP="00C174C9">
            <w:pPr>
              <w:tabs>
                <w:tab w:val="left" w:pos="6386"/>
              </w:tabs>
              <w:ind w:left="-90"/>
              <w:contextualSpacing/>
              <w:jc w:val="both"/>
              <w:rPr>
                <w:rFonts w:ascii="Times New Roman" w:eastAsia="Times New Roman" w:hAnsi="Times New Roman" w:cs="Times New Roman"/>
                <w:bCs/>
                <w:color w:val="000000" w:themeColor="text1"/>
                <w:kern w:val="0"/>
                <w:lang w:val="ro-MD" w:eastAsia="ru-RU"/>
                <w14:ligatures w14:val="none"/>
              </w:rPr>
            </w:pPr>
            <w:r w:rsidRPr="0003073A">
              <w:rPr>
                <w:rFonts w:ascii="Times New Roman" w:eastAsia="Times New Roman" w:hAnsi="Times New Roman" w:cs="Times New Roman"/>
                <w:bCs/>
                <w:color w:val="000000" w:themeColor="text1"/>
                <w:kern w:val="0"/>
                <w:lang w:val="ro-MD" w:eastAsia="ru-RU"/>
                <w14:ligatures w14:val="none"/>
              </w:rPr>
              <w:t>1) metodele de analiză necesare pentru verificarea conformității cu criteriile de puritate generale și specifice prevăzute la punctul 8;</w:t>
            </w:r>
          </w:p>
          <w:p w14:paraId="3A81CC04" w14:textId="77777777" w:rsidR="00C174C9" w:rsidRPr="0003073A" w:rsidRDefault="00C174C9" w:rsidP="00C174C9">
            <w:pPr>
              <w:tabs>
                <w:tab w:val="left" w:pos="6386"/>
              </w:tabs>
              <w:ind w:left="-90"/>
              <w:contextualSpacing/>
              <w:jc w:val="both"/>
              <w:rPr>
                <w:rFonts w:ascii="Times New Roman" w:eastAsia="Times New Roman" w:hAnsi="Times New Roman" w:cs="Times New Roman"/>
                <w:bCs/>
                <w:color w:val="000000" w:themeColor="text1"/>
                <w:kern w:val="0"/>
                <w:lang w:val="ro-MD" w:eastAsia="ru-RU"/>
                <w14:ligatures w14:val="none"/>
              </w:rPr>
            </w:pPr>
            <w:r w:rsidRPr="0003073A">
              <w:rPr>
                <w:rFonts w:ascii="Times New Roman" w:eastAsia="Times New Roman" w:hAnsi="Times New Roman" w:cs="Times New Roman"/>
                <w:bCs/>
                <w:color w:val="000000" w:themeColor="text1"/>
                <w:kern w:val="0"/>
                <w:lang w:val="ro-MD" w:eastAsia="ru-RU"/>
                <w14:ligatures w14:val="none"/>
              </w:rPr>
              <w:t>2) procedura de prelevare a probelor și metodele de analiză calitativă și cantitativă a solvenților de extracție prevăzuți în anexă și utilizați în produsele alimentare sau în ingredientele alimentare;</w:t>
            </w:r>
          </w:p>
          <w:p w14:paraId="207C9810" w14:textId="77777777" w:rsidR="00C174C9" w:rsidRPr="0003073A" w:rsidRDefault="00C174C9" w:rsidP="00C174C9">
            <w:pPr>
              <w:tabs>
                <w:tab w:val="left" w:pos="6386"/>
              </w:tabs>
              <w:ind w:left="-90"/>
              <w:contextualSpacing/>
              <w:jc w:val="both"/>
              <w:rPr>
                <w:rFonts w:ascii="Times New Roman" w:eastAsia="Times New Roman" w:hAnsi="Times New Roman" w:cs="Times New Roman"/>
                <w:bCs/>
                <w:color w:val="000000" w:themeColor="text1"/>
                <w:kern w:val="0"/>
                <w:lang w:val="ro-MD" w:eastAsia="ru-RU"/>
                <w14:ligatures w14:val="none"/>
              </w:rPr>
            </w:pPr>
            <w:r w:rsidRPr="0003073A">
              <w:rPr>
                <w:rFonts w:ascii="Times New Roman" w:eastAsia="Times New Roman" w:hAnsi="Times New Roman" w:cs="Times New Roman"/>
                <w:bCs/>
                <w:color w:val="000000" w:themeColor="text1"/>
                <w:kern w:val="0"/>
                <w:lang w:val="ro-MD" w:eastAsia="ru-RU"/>
                <w14:ligatures w14:val="none"/>
              </w:rPr>
              <w:t>3) dacă este necesar, criteriile de puritate specifică a solvenților de extracție incluși în anexă și, în special, limitele maxime admise pentru conținutul de mercur și cadmiu din acești solvenți.</w:t>
            </w:r>
          </w:p>
          <w:p w14:paraId="715214E0" w14:textId="77777777" w:rsidR="00C174C9" w:rsidRPr="0003073A" w:rsidRDefault="00C174C9" w:rsidP="00C174C9">
            <w:pPr>
              <w:tabs>
                <w:tab w:val="left" w:pos="6386"/>
              </w:tabs>
              <w:ind w:left="-90"/>
              <w:contextualSpacing/>
              <w:jc w:val="both"/>
              <w:rPr>
                <w:rFonts w:ascii="Times New Roman" w:eastAsia="Times New Roman" w:hAnsi="Times New Roman" w:cs="Times New Roman"/>
                <w:bCs/>
                <w:color w:val="000000" w:themeColor="text1"/>
                <w:kern w:val="0"/>
                <w:lang w:val="ro-MD" w:eastAsia="ru-RU"/>
                <w14:ligatures w14:val="none"/>
              </w:rPr>
            </w:pPr>
          </w:p>
        </w:tc>
        <w:tc>
          <w:tcPr>
            <w:tcW w:w="4853" w:type="dxa"/>
          </w:tcPr>
          <w:p w14:paraId="74F7CC22" w14:textId="12CD7FCF" w:rsidR="00C174C9" w:rsidRPr="0003073A" w:rsidRDefault="00C174C9" w:rsidP="00C174C9">
            <w:pPr>
              <w:tabs>
                <w:tab w:val="left" w:pos="0"/>
                <w:tab w:val="left" w:pos="1710"/>
                <w:tab w:val="left" w:pos="1890"/>
                <w:tab w:val="left" w:pos="2070"/>
              </w:tabs>
              <w:jc w:val="both"/>
              <w:rPr>
                <w:rFonts w:ascii="Times New Roman" w:hAnsi="Times New Roman" w:cs="Times New Roman"/>
                <w:lang w:val="ro-MD"/>
              </w:rPr>
            </w:pPr>
            <w:r w:rsidRPr="0003073A">
              <w:rPr>
                <w:rFonts w:ascii="Times New Roman" w:hAnsi="Times New Roman" w:cs="Times New Roman"/>
                <w:lang w:val="ro-MD"/>
              </w:rPr>
              <w:t>Se abrogă</w:t>
            </w:r>
          </w:p>
        </w:tc>
        <w:tc>
          <w:tcPr>
            <w:tcW w:w="4869" w:type="dxa"/>
          </w:tcPr>
          <w:p w14:paraId="615F30CE" w14:textId="77777777" w:rsidR="00C174C9" w:rsidRPr="0003073A" w:rsidRDefault="00C174C9" w:rsidP="00C174C9">
            <w:pPr>
              <w:tabs>
                <w:tab w:val="left" w:pos="0"/>
                <w:tab w:val="left" w:pos="1710"/>
                <w:tab w:val="left" w:pos="1890"/>
                <w:tab w:val="left" w:pos="2070"/>
              </w:tabs>
              <w:jc w:val="both"/>
              <w:rPr>
                <w:rFonts w:ascii="Times New Roman" w:hAnsi="Times New Roman" w:cs="Times New Roman"/>
                <w:lang w:val="ro-MD"/>
              </w:rPr>
            </w:pPr>
          </w:p>
        </w:tc>
      </w:tr>
      <w:tr w:rsidR="00C174C9" w:rsidRPr="0003073A" w14:paraId="49A3EAAA" w14:textId="77777777" w:rsidTr="00F53FF4">
        <w:trPr>
          <w:trHeight w:val="4170"/>
        </w:trPr>
        <w:tc>
          <w:tcPr>
            <w:tcW w:w="4853" w:type="dxa"/>
          </w:tcPr>
          <w:p w14:paraId="1C96E169" w14:textId="77777777" w:rsidR="00C174C9" w:rsidRPr="0003073A" w:rsidRDefault="00C174C9" w:rsidP="00C174C9">
            <w:pPr>
              <w:tabs>
                <w:tab w:val="left" w:pos="6386"/>
              </w:tabs>
              <w:ind w:left="-90"/>
              <w:contextualSpacing/>
              <w:jc w:val="both"/>
              <w:rPr>
                <w:rFonts w:ascii="Times New Roman" w:eastAsia="Times New Roman" w:hAnsi="Times New Roman" w:cs="Times New Roman"/>
                <w:bCs/>
                <w:color w:val="000000" w:themeColor="text1"/>
                <w:kern w:val="0"/>
                <w:lang w:eastAsia="ru-RU"/>
                <w14:ligatures w14:val="none"/>
              </w:rPr>
            </w:pPr>
          </w:p>
        </w:tc>
        <w:tc>
          <w:tcPr>
            <w:tcW w:w="4853" w:type="dxa"/>
          </w:tcPr>
          <w:p w14:paraId="0423E35A" w14:textId="77777777" w:rsidR="00C174C9" w:rsidRPr="0003073A" w:rsidRDefault="00C174C9" w:rsidP="00C174C9">
            <w:pPr>
              <w:numPr>
                <w:ilvl w:val="1"/>
                <w:numId w:val="6"/>
              </w:numPr>
              <w:tabs>
                <w:tab w:val="left" w:pos="0"/>
                <w:tab w:val="left" w:pos="841"/>
                <w:tab w:val="left" w:pos="976"/>
                <w:tab w:val="left" w:pos="1156"/>
                <w:tab w:val="left" w:pos="1710"/>
                <w:tab w:val="left" w:pos="1890"/>
                <w:tab w:val="left" w:pos="2070"/>
              </w:tabs>
              <w:ind w:left="0" w:firstLine="76"/>
              <w:jc w:val="both"/>
              <w:rPr>
                <w:rFonts w:ascii="Times New Roman" w:hAnsi="Times New Roman" w:cs="Times New Roman"/>
                <w:lang w:val="ro-MD"/>
              </w:rPr>
            </w:pPr>
            <w:r w:rsidRPr="0003073A">
              <w:rPr>
                <w:rFonts w:ascii="Times New Roman" w:hAnsi="Times New Roman" w:cs="Times New Roman"/>
                <w:color w:val="000000"/>
              </w:rPr>
              <w:t>se completează cu pct. 9</w:t>
            </w:r>
            <w:r w:rsidRPr="0003073A">
              <w:rPr>
                <w:rFonts w:ascii="Times New Roman" w:hAnsi="Times New Roman" w:cs="Times New Roman"/>
                <w:color w:val="000000"/>
                <w:vertAlign w:val="superscript"/>
              </w:rPr>
              <w:t>1</w:t>
            </w:r>
            <w:r w:rsidRPr="0003073A">
              <w:rPr>
                <w:rFonts w:ascii="Times New Roman" w:hAnsi="Times New Roman" w:cs="Times New Roman"/>
                <w:color w:val="000000"/>
              </w:rPr>
              <w:t xml:space="preserve"> cu următorul cuprins:</w:t>
            </w:r>
          </w:p>
          <w:p w14:paraId="6FD59CE7" w14:textId="5A6D3588" w:rsidR="00C174C9" w:rsidRPr="00324E3A" w:rsidRDefault="00C174C9" w:rsidP="00324E3A">
            <w:pPr>
              <w:tabs>
                <w:tab w:val="left" w:pos="0"/>
              </w:tabs>
              <w:jc w:val="both"/>
              <w:rPr>
                <w:color w:val="000000"/>
                <w:sz w:val="28"/>
                <w:szCs w:val="28"/>
              </w:rPr>
            </w:pPr>
            <w:r w:rsidRPr="0003073A">
              <w:rPr>
                <w:rFonts w:ascii="Times New Roman" w:hAnsi="Times New Roman" w:cs="Times New Roman"/>
                <w:color w:val="000000"/>
              </w:rPr>
              <w:t xml:space="preserve"> 9</w:t>
            </w:r>
            <w:r w:rsidRPr="0003073A">
              <w:rPr>
                <w:rFonts w:ascii="Times New Roman" w:hAnsi="Times New Roman" w:cs="Times New Roman"/>
                <w:color w:val="000000"/>
                <w:vertAlign w:val="superscript"/>
              </w:rPr>
              <w:t>1</w:t>
            </w:r>
            <w:r w:rsidRPr="0003073A">
              <w:rPr>
                <w:rFonts w:ascii="Times New Roman" w:hAnsi="Times New Roman" w:cs="Times New Roman"/>
                <w:color w:val="000000"/>
              </w:rPr>
              <w:t xml:space="preserve">. </w:t>
            </w:r>
            <w:r w:rsidR="00324E3A" w:rsidRPr="00324E3A">
              <w:rPr>
                <w:rFonts w:ascii="Times New Roman" w:hAnsi="Times New Roman" w:cs="Times New Roman"/>
                <w:color w:val="000000"/>
              </w:rPr>
              <w:t>În cazul în care Agenția Națională pentru Sănătate Publică, în baza unor informații noi sau a reevaluării unor date deja existente, constată că utilizarea în produsele alimentare a oricăreia dintre substanțele din anexă sau că nivelul uneia sau a mai multora dintre componentele menționate la pct.8 prezintă un risc pentru sănătatea umană, deși respectă prevederile prezentului Regulament, Republica Moldova poate decide suspendarea sau limitarea temporară a aplicării dispozițiilor respective pe teritoriul său. Despre această măsură, Republica Moldova informează atât Comisia Europeană, cât și celelalte state membre, prezentând argumentele care au stat la baza deciziei</w:t>
            </w:r>
            <w:r w:rsidR="00324E3A" w:rsidRPr="0003073A">
              <w:rPr>
                <w:rFonts w:ascii="Times New Roman" w:hAnsi="Times New Roman" w:cs="Times New Roman"/>
                <w:color w:val="000000"/>
              </w:rPr>
              <w:t xml:space="preserve"> </w:t>
            </w:r>
            <w:r w:rsidRPr="0003073A">
              <w:rPr>
                <w:rFonts w:ascii="Times New Roman" w:hAnsi="Times New Roman" w:cs="Times New Roman"/>
                <w:color w:val="000000"/>
              </w:rPr>
              <w:t>.”;</w:t>
            </w:r>
          </w:p>
          <w:p w14:paraId="635246B2" w14:textId="77777777" w:rsidR="00C174C9" w:rsidRPr="0003073A" w:rsidRDefault="00C174C9" w:rsidP="00C174C9">
            <w:pPr>
              <w:tabs>
                <w:tab w:val="left" w:pos="0"/>
                <w:tab w:val="left" w:pos="1710"/>
                <w:tab w:val="left" w:pos="1890"/>
                <w:tab w:val="left" w:pos="2070"/>
              </w:tabs>
              <w:jc w:val="both"/>
              <w:rPr>
                <w:rFonts w:ascii="Times New Roman" w:hAnsi="Times New Roman" w:cs="Times New Roman"/>
              </w:rPr>
            </w:pPr>
          </w:p>
        </w:tc>
        <w:tc>
          <w:tcPr>
            <w:tcW w:w="4869" w:type="dxa"/>
          </w:tcPr>
          <w:p w14:paraId="666EF46D" w14:textId="2E88D8D1" w:rsidR="00C174C9" w:rsidRPr="0003073A" w:rsidRDefault="00C174C9" w:rsidP="00C174C9">
            <w:pPr>
              <w:tabs>
                <w:tab w:val="left" w:pos="0"/>
                <w:tab w:val="left" w:pos="1710"/>
                <w:tab w:val="left" w:pos="1890"/>
                <w:tab w:val="left" w:pos="2070"/>
              </w:tabs>
              <w:jc w:val="both"/>
              <w:rPr>
                <w:rFonts w:ascii="Times New Roman" w:hAnsi="Times New Roman" w:cs="Times New Roman"/>
                <w:lang w:val="ro-MD"/>
              </w:rPr>
            </w:pPr>
            <w:r w:rsidRPr="0003073A">
              <w:rPr>
                <w:rFonts w:ascii="Times New Roman" w:hAnsi="Times New Roman" w:cs="Times New Roman"/>
                <w:color w:val="000000"/>
              </w:rPr>
              <w:t>9</w:t>
            </w:r>
            <w:r w:rsidRPr="0003073A">
              <w:rPr>
                <w:rFonts w:ascii="Times New Roman" w:hAnsi="Times New Roman" w:cs="Times New Roman"/>
                <w:color w:val="000000"/>
                <w:vertAlign w:val="superscript"/>
              </w:rPr>
              <w:t>1</w:t>
            </w:r>
            <w:r w:rsidRPr="0003073A">
              <w:rPr>
                <w:rFonts w:ascii="Times New Roman" w:hAnsi="Times New Roman" w:cs="Times New Roman"/>
                <w:color w:val="000000"/>
              </w:rPr>
              <w:t xml:space="preserve">. </w:t>
            </w:r>
            <w:r w:rsidRPr="0003073A">
              <w:rPr>
                <w:rFonts w:ascii="Times New Roman" w:hAnsi="Times New Roman" w:cs="Times New Roman"/>
                <w:b/>
                <w:bCs/>
                <w:color w:val="000000"/>
              </w:rPr>
              <w:t>În cazul în care Agenția Națională pentru S</w:t>
            </w:r>
            <w:r w:rsidR="00324E3A">
              <w:rPr>
                <w:rFonts w:ascii="Times New Roman" w:hAnsi="Times New Roman" w:cs="Times New Roman"/>
                <w:b/>
                <w:bCs/>
                <w:color w:val="000000"/>
              </w:rPr>
              <w:t>ănătate Publică</w:t>
            </w:r>
            <w:r w:rsidRPr="0003073A">
              <w:rPr>
                <w:rFonts w:ascii="Times New Roman" w:hAnsi="Times New Roman" w:cs="Times New Roman"/>
                <w:b/>
                <w:bCs/>
                <w:color w:val="000000"/>
              </w:rPr>
              <w:t>, în baza unor informații noi sau a reevaluării unor date deja existente, constată că utilizarea în produsele alimentare a oricăreia dintre substanțele din anexă sau că nivelul uneia sau a mai multora dintre componentele menționate la pct.8 prezintă un risc pentru sănătatea umană, deși respectă prevederile prezentului Regulament, Republica Moldova poate decide suspendarea sau limitarea temporară a aplicării dispozițiilor respective pe teritoriul său. Despre această măsură, Republica Moldova va informa atât Comisia Europeană, cât și celelalte state membre, prezentând argumentele care au stat la baza deciziei</w:t>
            </w:r>
            <w:r w:rsidRPr="0003073A">
              <w:rPr>
                <w:rFonts w:ascii="Times New Roman" w:hAnsi="Times New Roman" w:cs="Times New Roman"/>
                <w:color w:val="000000"/>
              </w:rPr>
              <w:t>.</w:t>
            </w:r>
          </w:p>
        </w:tc>
      </w:tr>
      <w:tr w:rsidR="00C174C9" w:rsidRPr="0003073A" w14:paraId="4C8C9420" w14:textId="77777777" w:rsidTr="00F53FF4">
        <w:trPr>
          <w:trHeight w:val="4170"/>
        </w:trPr>
        <w:tc>
          <w:tcPr>
            <w:tcW w:w="4853" w:type="dxa"/>
          </w:tcPr>
          <w:p w14:paraId="18B38C58" w14:textId="77777777" w:rsidR="00C174C9" w:rsidRPr="0003073A" w:rsidRDefault="00C174C9" w:rsidP="00C174C9">
            <w:pPr>
              <w:tabs>
                <w:tab w:val="left" w:pos="6386"/>
              </w:tabs>
              <w:ind w:left="-90"/>
              <w:contextualSpacing/>
              <w:jc w:val="both"/>
              <w:rPr>
                <w:rFonts w:ascii="Times New Roman" w:eastAsia="Times New Roman" w:hAnsi="Times New Roman" w:cs="Times New Roman"/>
                <w:bCs/>
                <w:color w:val="000000" w:themeColor="text1"/>
                <w:kern w:val="0"/>
                <w:lang w:eastAsia="ru-RU"/>
                <w14:ligatures w14:val="none"/>
              </w:rPr>
            </w:pPr>
          </w:p>
        </w:tc>
        <w:tc>
          <w:tcPr>
            <w:tcW w:w="4853" w:type="dxa"/>
          </w:tcPr>
          <w:p w14:paraId="5C7BB66B" w14:textId="77777777" w:rsidR="00C174C9" w:rsidRPr="0003073A" w:rsidRDefault="00C174C9" w:rsidP="00C174C9">
            <w:pPr>
              <w:tabs>
                <w:tab w:val="left" w:pos="0"/>
              </w:tabs>
              <w:jc w:val="both"/>
              <w:rPr>
                <w:rFonts w:ascii="Times New Roman" w:hAnsi="Times New Roman" w:cs="Times New Roman"/>
                <w:color w:val="000000"/>
                <w:lang w:val="ro-MD"/>
              </w:rPr>
            </w:pPr>
            <w:r w:rsidRPr="0003073A">
              <w:rPr>
                <w:rFonts w:ascii="Times New Roman" w:hAnsi="Times New Roman" w:cs="Times New Roman"/>
                <w:color w:val="000000"/>
              </w:rPr>
              <w:t>s</w:t>
            </w:r>
            <w:r w:rsidRPr="0003073A">
              <w:rPr>
                <w:rFonts w:ascii="Times New Roman" w:hAnsi="Times New Roman" w:cs="Times New Roman"/>
                <w:color w:val="000000"/>
                <w:lang w:val="ro-MD"/>
              </w:rPr>
              <w:t>e completează cu capitolul IV cu următorul cuprins:</w:t>
            </w:r>
          </w:p>
          <w:p w14:paraId="11120150" w14:textId="77777777" w:rsidR="00C174C9" w:rsidRPr="0003073A" w:rsidRDefault="00C174C9" w:rsidP="00C174C9">
            <w:pPr>
              <w:tabs>
                <w:tab w:val="left" w:pos="0"/>
              </w:tabs>
              <w:jc w:val="both"/>
              <w:rPr>
                <w:rFonts w:ascii="Times New Roman" w:hAnsi="Times New Roman" w:cs="Times New Roman"/>
                <w:color w:val="000000"/>
                <w:lang w:val="ro-MD"/>
              </w:rPr>
            </w:pPr>
            <w:r w:rsidRPr="0003073A">
              <w:rPr>
                <w:rFonts w:ascii="Times New Roman" w:hAnsi="Times New Roman" w:cs="Times New Roman"/>
                <w:b/>
                <w:bCs/>
                <w:color w:val="000000"/>
                <w:lang w:val="ro-MD"/>
              </w:rPr>
              <w:t xml:space="preserve">                      „IV. RESPONSABILITATEA AUTORITĂȚILOR</w:t>
            </w:r>
          </w:p>
          <w:p w14:paraId="7AC916C0" w14:textId="3B168060" w:rsidR="00C174C9" w:rsidRPr="0003073A" w:rsidRDefault="00C174C9" w:rsidP="00C174C9">
            <w:pPr>
              <w:tabs>
                <w:tab w:val="left" w:pos="0"/>
              </w:tabs>
              <w:jc w:val="both"/>
              <w:rPr>
                <w:rFonts w:ascii="Times New Roman" w:hAnsi="Times New Roman" w:cs="Times New Roman"/>
                <w:color w:val="000000"/>
                <w:lang w:val="ro-MD"/>
              </w:rPr>
            </w:pPr>
            <w:r w:rsidRPr="0003073A">
              <w:rPr>
                <w:rFonts w:ascii="Times New Roman" w:hAnsi="Times New Roman" w:cs="Times New Roman"/>
                <w:color w:val="000000"/>
                <w:lang w:val="ro-MD"/>
              </w:rPr>
              <w:t>                14.</w:t>
            </w:r>
            <w:r w:rsidR="00324E3A">
              <w:rPr>
                <w:rFonts w:ascii="Times New Roman" w:hAnsi="Times New Roman" w:cs="Times New Roman"/>
                <w:color w:val="000000"/>
                <w:lang w:val="ro-MD"/>
              </w:rPr>
              <w:t xml:space="preserve"> </w:t>
            </w:r>
            <w:r w:rsidR="00324E3A" w:rsidRPr="00324E3A">
              <w:rPr>
                <w:rFonts w:ascii="Times New Roman" w:hAnsi="Times New Roman" w:cs="Times New Roman"/>
                <w:color w:val="000000"/>
                <w:sz w:val="24"/>
                <w:szCs w:val="24"/>
              </w:rPr>
              <w:t>Autoritatea competentă stabilită prin art. 4 alin. (1) din Legea nr. 82/2024 privind controalele oficiale în domeniul agroalimentar</w:t>
            </w:r>
            <w:r w:rsidR="00324E3A" w:rsidRPr="00324E3A">
              <w:rPr>
                <w:rFonts w:ascii="Times New Roman" w:hAnsi="Times New Roman" w:cs="Times New Roman"/>
                <w:color w:val="000000"/>
                <w:sz w:val="24"/>
                <w:szCs w:val="24"/>
                <w:lang w:val="ro-MD"/>
              </w:rPr>
              <w:t xml:space="preserve"> elaborează programe de monitorizare și de supraveghere a solvenților din alimente sau ingredientele alimentare după extracţie în conformitate cu prevederile art. 78 </w:t>
            </w:r>
            <w:r w:rsidR="00324E3A" w:rsidRPr="00324E3A">
              <w:rPr>
                <w:rFonts w:ascii="Times New Roman" w:hAnsi="Times New Roman" w:cs="Times New Roman"/>
                <w:color w:val="000000"/>
                <w:sz w:val="24"/>
                <w:szCs w:val="24"/>
              </w:rPr>
              <w:t>din Legea nr. 82/2024.</w:t>
            </w:r>
          </w:p>
          <w:p w14:paraId="0F7AC8E7" w14:textId="77777777" w:rsidR="00C174C9" w:rsidRPr="0003073A" w:rsidRDefault="00C174C9" w:rsidP="00C174C9">
            <w:pPr>
              <w:tabs>
                <w:tab w:val="left" w:pos="0"/>
              </w:tabs>
              <w:jc w:val="both"/>
              <w:rPr>
                <w:rFonts w:ascii="Times New Roman" w:hAnsi="Times New Roman" w:cs="Times New Roman"/>
                <w:color w:val="000000"/>
                <w:lang w:val="ro-MD"/>
              </w:rPr>
            </w:pPr>
            <w:r w:rsidRPr="0003073A">
              <w:rPr>
                <w:rFonts w:ascii="Times New Roman" w:hAnsi="Times New Roman" w:cs="Times New Roman"/>
                <w:b/>
                <w:bCs/>
                <w:color w:val="000000"/>
                <w:lang w:val="ro-MD"/>
              </w:rPr>
              <w:t>               </w:t>
            </w:r>
            <w:r w:rsidRPr="0003073A">
              <w:rPr>
                <w:rFonts w:ascii="Times New Roman" w:hAnsi="Times New Roman" w:cs="Times New Roman"/>
                <w:color w:val="000000"/>
                <w:lang w:val="ro-MD"/>
              </w:rPr>
              <w:t>15. Produsele alimentare depistate neconforme cu prezentul Regulament și cu nivelurile maxime aprobate sunt retrase de pe piață în temeiul prescripției emise de Agenția Națională pentru Siguranța Alimentelor în conformitate cu Legea nr. 306/2018 privind siguranța alimentelor.”</w:t>
            </w:r>
          </w:p>
          <w:p w14:paraId="3B1BD0C1" w14:textId="77777777" w:rsidR="00C174C9" w:rsidRPr="0003073A" w:rsidRDefault="00C174C9" w:rsidP="00C174C9">
            <w:pPr>
              <w:tabs>
                <w:tab w:val="left" w:pos="0"/>
                <w:tab w:val="left" w:pos="841"/>
                <w:tab w:val="left" w:pos="976"/>
                <w:tab w:val="left" w:pos="1156"/>
                <w:tab w:val="left" w:pos="1710"/>
                <w:tab w:val="left" w:pos="1890"/>
                <w:tab w:val="left" w:pos="2070"/>
              </w:tabs>
              <w:ind w:left="76"/>
              <w:jc w:val="both"/>
              <w:rPr>
                <w:rFonts w:ascii="Times New Roman" w:hAnsi="Times New Roman" w:cs="Times New Roman"/>
                <w:color w:val="000000"/>
                <w:lang w:val="ro-MD"/>
              </w:rPr>
            </w:pPr>
          </w:p>
        </w:tc>
        <w:tc>
          <w:tcPr>
            <w:tcW w:w="4869" w:type="dxa"/>
          </w:tcPr>
          <w:p w14:paraId="6162780A" w14:textId="2F05C2ED" w:rsidR="00C174C9" w:rsidRPr="0003073A" w:rsidRDefault="00C174C9" w:rsidP="00C174C9">
            <w:pPr>
              <w:tabs>
                <w:tab w:val="left" w:pos="0"/>
              </w:tabs>
              <w:jc w:val="both"/>
              <w:rPr>
                <w:rFonts w:ascii="Times New Roman" w:hAnsi="Times New Roman" w:cs="Times New Roman"/>
                <w:color w:val="000000"/>
                <w:lang w:val="ro-MD"/>
              </w:rPr>
            </w:pPr>
            <w:r w:rsidRPr="0003073A">
              <w:rPr>
                <w:rFonts w:ascii="Times New Roman" w:hAnsi="Times New Roman" w:cs="Times New Roman"/>
                <w:b/>
                <w:bCs/>
                <w:color w:val="000000"/>
                <w:lang w:val="ro-MD"/>
              </w:rPr>
              <w:t xml:space="preserve"> IV. RESPONSABILITATEA AUTORITĂȚILOR</w:t>
            </w:r>
          </w:p>
          <w:p w14:paraId="19A41358" w14:textId="6CDD5D3A" w:rsidR="00C174C9" w:rsidRPr="0003073A" w:rsidRDefault="00C174C9" w:rsidP="00C174C9">
            <w:pPr>
              <w:tabs>
                <w:tab w:val="left" w:pos="0"/>
              </w:tabs>
              <w:jc w:val="both"/>
              <w:rPr>
                <w:rFonts w:ascii="Times New Roman" w:hAnsi="Times New Roman" w:cs="Times New Roman"/>
                <w:b/>
                <w:bCs/>
                <w:color w:val="000000"/>
                <w:lang w:val="ro-MD"/>
              </w:rPr>
            </w:pPr>
            <w:r w:rsidRPr="0003073A">
              <w:rPr>
                <w:rFonts w:ascii="Times New Roman" w:hAnsi="Times New Roman" w:cs="Times New Roman"/>
                <w:color w:val="000000"/>
                <w:lang w:val="ro-MD"/>
              </w:rPr>
              <w:t>                </w:t>
            </w:r>
            <w:r w:rsidRPr="0003073A">
              <w:rPr>
                <w:rFonts w:ascii="Times New Roman" w:hAnsi="Times New Roman" w:cs="Times New Roman"/>
                <w:b/>
                <w:bCs/>
                <w:color w:val="000000"/>
                <w:lang w:val="ro-MD"/>
              </w:rPr>
              <w:t>14.</w:t>
            </w:r>
            <w:r w:rsidR="00324E3A">
              <w:rPr>
                <w:color w:val="000000"/>
                <w:sz w:val="28"/>
                <w:szCs w:val="28"/>
                <w:lang w:val="ro-MD"/>
              </w:rPr>
              <w:t xml:space="preserve"> </w:t>
            </w:r>
            <w:r w:rsidR="00324E3A" w:rsidRPr="00324E3A">
              <w:rPr>
                <w:rFonts w:ascii="Times New Roman" w:hAnsi="Times New Roman" w:cs="Times New Roman"/>
                <w:b/>
                <w:bCs/>
                <w:color w:val="000000"/>
              </w:rPr>
              <w:t>Autoritatea competentă stabilită prin art. 4 alin. (1) din Legea nr. 82/2024 privind controalele oficiale în domeniul agroalimentar</w:t>
            </w:r>
            <w:r w:rsidR="00324E3A" w:rsidRPr="00324E3A">
              <w:rPr>
                <w:rFonts w:ascii="Times New Roman" w:hAnsi="Times New Roman" w:cs="Times New Roman"/>
                <w:b/>
                <w:bCs/>
                <w:color w:val="000000"/>
                <w:lang w:val="ro-MD"/>
              </w:rPr>
              <w:t xml:space="preserve"> elaborează programe de monitorizare și de supraveghere a solvenților din alimente sau ingredientele alimentare după extracţie în conformitate cu prevederile art. 78 </w:t>
            </w:r>
            <w:r w:rsidR="00324E3A" w:rsidRPr="00324E3A">
              <w:rPr>
                <w:rFonts w:ascii="Times New Roman" w:hAnsi="Times New Roman" w:cs="Times New Roman"/>
                <w:b/>
                <w:bCs/>
                <w:color w:val="000000"/>
              </w:rPr>
              <w:t>din Legea nr. 82/2024</w:t>
            </w:r>
            <w:r w:rsidRPr="00324E3A">
              <w:rPr>
                <w:rFonts w:ascii="Times New Roman" w:hAnsi="Times New Roman" w:cs="Times New Roman"/>
                <w:b/>
                <w:bCs/>
                <w:color w:val="000000"/>
                <w:lang w:val="ro-MD"/>
              </w:rPr>
              <w:t>.</w:t>
            </w:r>
          </w:p>
          <w:p w14:paraId="4686C62C" w14:textId="1CF2F09F" w:rsidR="00C174C9" w:rsidRPr="0003073A" w:rsidRDefault="00C174C9" w:rsidP="00C174C9">
            <w:pPr>
              <w:tabs>
                <w:tab w:val="left" w:pos="0"/>
              </w:tabs>
              <w:jc w:val="both"/>
              <w:rPr>
                <w:rFonts w:ascii="Times New Roman" w:hAnsi="Times New Roman" w:cs="Times New Roman"/>
                <w:b/>
                <w:bCs/>
                <w:color w:val="000000"/>
                <w:lang w:val="ro-MD"/>
              </w:rPr>
            </w:pPr>
            <w:r w:rsidRPr="0003073A">
              <w:rPr>
                <w:rFonts w:ascii="Times New Roman" w:hAnsi="Times New Roman" w:cs="Times New Roman"/>
                <w:b/>
                <w:bCs/>
                <w:color w:val="000000"/>
                <w:lang w:val="ro-MD"/>
              </w:rPr>
              <w:t>               15. Produsele alimentare depistate neconforme cu prezentul Regulament și cu nivelurile maxime aprobate sunt retrase de pe piață în temeiul prescripției emise de Agenția Națională pentru Siguranța Alimentelor în conformitate cu Legea nr. 306/2018 privind siguranța alimentelor.</w:t>
            </w:r>
          </w:p>
          <w:p w14:paraId="35244C36" w14:textId="77777777" w:rsidR="00C174C9" w:rsidRPr="0003073A" w:rsidRDefault="00C174C9" w:rsidP="00C174C9">
            <w:pPr>
              <w:tabs>
                <w:tab w:val="left" w:pos="0"/>
                <w:tab w:val="left" w:pos="1710"/>
                <w:tab w:val="left" w:pos="1890"/>
                <w:tab w:val="left" w:pos="2070"/>
              </w:tabs>
              <w:jc w:val="both"/>
              <w:rPr>
                <w:rFonts w:ascii="Times New Roman" w:hAnsi="Times New Roman" w:cs="Times New Roman"/>
                <w:color w:val="000000"/>
                <w:lang w:val="ro-MD"/>
              </w:rPr>
            </w:pPr>
          </w:p>
        </w:tc>
      </w:tr>
      <w:tr w:rsidR="00C174C9" w:rsidRPr="0003073A" w14:paraId="23068CB8" w14:textId="77777777" w:rsidTr="00F53FF4">
        <w:trPr>
          <w:trHeight w:val="6657"/>
        </w:trPr>
        <w:tc>
          <w:tcPr>
            <w:tcW w:w="4853" w:type="dxa"/>
          </w:tcPr>
          <w:p w14:paraId="5823AC43" w14:textId="77777777" w:rsidR="00C174C9" w:rsidRPr="0003073A" w:rsidRDefault="00C174C9" w:rsidP="00C174C9">
            <w:pPr>
              <w:tabs>
                <w:tab w:val="left" w:pos="6386"/>
              </w:tabs>
              <w:ind w:left="-90"/>
              <w:contextualSpacing/>
              <w:jc w:val="both"/>
              <w:rPr>
                <w:rFonts w:ascii="Times New Roman" w:eastAsia="Times New Roman" w:hAnsi="Times New Roman" w:cs="Times New Roman"/>
                <w:b/>
                <w:color w:val="000000" w:themeColor="text1"/>
                <w:kern w:val="0"/>
                <w:lang w:eastAsia="ru-RU"/>
                <w14:ligatures w14:val="none"/>
              </w:rPr>
            </w:pPr>
            <w:r w:rsidRPr="0003073A">
              <w:rPr>
                <w:rFonts w:ascii="Times New Roman" w:eastAsia="Times New Roman" w:hAnsi="Times New Roman" w:cs="Times New Roman"/>
                <w:b/>
                <w:color w:val="000000" w:themeColor="text1"/>
                <w:kern w:val="0"/>
                <w:lang w:eastAsia="ru-RU"/>
                <w14:ligatures w14:val="none"/>
              </w:rPr>
              <w:lastRenderedPageBreak/>
              <w:t>2. Solvenții de extracție pentru care sunt specificate condițiile de utilizare</w:t>
            </w:r>
          </w:p>
          <w:p w14:paraId="50287B55" w14:textId="77777777" w:rsidR="00C174C9" w:rsidRPr="0003073A" w:rsidRDefault="00C174C9" w:rsidP="00C174C9">
            <w:pPr>
              <w:ind w:right="195"/>
              <w:jc w:val="center"/>
              <w:rPr>
                <w:rFonts w:ascii="Times New Roman" w:hAnsi="Times New Roman" w:cs="Times New Roman"/>
                <w:b/>
                <w:bCs/>
                <w:color w:val="000000" w:themeColor="text1"/>
                <w:lang w:eastAsia="ru-RU"/>
              </w:rPr>
            </w:pPr>
          </w:p>
          <w:p w14:paraId="5A7FD0C9" w14:textId="77777777" w:rsidR="00C174C9" w:rsidRPr="0003073A" w:rsidRDefault="00C174C9" w:rsidP="00C174C9">
            <w:pPr>
              <w:ind w:right="195"/>
              <w:jc w:val="center"/>
              <w:rPr>
                <w:rFonts w:ascii="Times New Roman" w:hAnsi="Times New Roman" w:cs="Times New Roman"/>
                <w:b/>
                <w:bCs/>
                <w:color w:val="000000" w:themeColor="text1"/>
                <w:lang w:eastAsia="ru-RU"/>
              </w:rPr>
            </w:pPr>
          </w:p>
          <w:tbl>
            <w:tblPr>
              <w:tblW w:w="4465"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1049"/>
              <w:gridCol w:w="1693"/>
              <w:gridCol w:w="1033"/>
              <w:gridCol w:w="357"/>
            </w:tblGrid>
            <w:tr w:rsidR="00C174C9" w:rsidRPr="0003073A" w14:paraId="5473ED8D" w14:textId="77777777" w:rsidTr="003F28EA">
              <w:trPr>
                <w:gridAfter w:val="1"/>
                <w:wAfter w:w="432" w:type="pct"/>
                <w:tblCellSpacing w:w="0" w:type="dxa"/>
              </w:trPr>
              <w:tc>
                <w:tcPr>
                  <w:tcW w:w="1269" w:type="pct"/>
                  <w:hideMark/>
                </w:tcPr>
                <w:p w14:paraId="74799B4A" w14:textId="77777777" w:rsidR="00C174C9" w:rsidRPr="0003073A" w:rsidRDefault="00C174C9" w:rsidP="00DE3041">
                  <w:pPr>
                    <w:framePr w:hSpace="180" w:wrap="around" w:vAnchor="page" w:hAnchor="text" w:y="2686"/>
                    <w:rPr>
                      <w:rFonts w:ascii="Times New Roman" w:hAnsi="Times New Roman" w:cs="Times New Roman"/>
                      <w:b/>
                      <w:bCs/>
                      <w:color w:val="000000" w:themeColor="text1"/>
                      <w:lang w:eastAsia="ru-RU"/>
                    </w:rPr>
                  </w:pPr>
                </w:p>
                <w:p w14:paraId="784751C7" w14:textId="77777777" w:rsidR="00C174C9" w:rsidRPr="0003073A" w:rsidRDefault="00C174C9" w:rsidP="00DE3041">
                  <w:pPr>
                    <w:framePr w:hSpace="180" w:wrap="around" w:vAnchor="page" w:hAnchor="text" w:y="2686"/>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Denumire</w:t>
                  </w:r>
                </w:p>
              </w:tc>
              <w:tc>
                <w:tcPr>
                  <w:tcW w:w="2049" w:type="pct"/>
                  <w:hideMark/>
                </w:tcPr>
                <w:p w14:paraId="63192EB6" w14:textId="77777777" w:rsidR="00C174C9" w:rsidRPr="0003073A" w:rsidRDefault="00C174C9" w:rsidP="00DE3041">
                  <w:pPr>
                    <w:framePr w:hSpace="180" w:wrap="around" w:vAnchor="page" w:hAnchor="text" w:y="2686"/>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Condiții de utilizare</w:t>
                  </w:r>
                </w:p>
                <w:p w14:paraId="5821D9DA" w14:textId="77777777" w:rsidR="00C174C9" w:rsidRPr="0003073A" w:rsidRDefault="00C174C9" w:rsidP="00DE3041">
                  <w:pPr>
                    <w:framePr w:hSpace="180" w:wrap="around" w:vAnchor="page" w:hAnchor="text" w:y="2686"/>
                    <w:ind w:firstLine="144"/>
                    <w:jc w:val="center"/>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(descriere sumară a extracției)</w:t>
                  </w:r>
                </w:p>
              </w:tc>
              <w:tc>
                <w:tcPr>
                  <w:tcW w:w="1250" w:type="pct"/>
                  <w:hideMark/>
                </w:tcPr>
                <w:p w14:paraId="25AF62F4" w14:textId="77777777" w:rsidR="00C174C9" w:rsidRPr="0003073A" w:rsidRDefault="00C174C9" w:rsidP="00DE3041">
                  <w:pPr>
                    <w:framePr w:hSpace="180" w:wrap="around" w:vAnchor="page" w:hAnchor="text" w:y="2686"/>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Limitele maxime de reziduuri în aliment sau ingredientul alimentar după extracție</w:t>
                  </w:r>
                </w:p>
              </w:tc>
            </w:tr>
            <w:tr w:rsidR="00C174C9" w:rsidRPr="0003073A" w14:paraId="297AE513" w14:textId="77777777" w:rsidTr="003F28EA">
              <w:trPr>
                <w:gridAfter w:val="1"/>
                <w:wAfter w:w="432" w:type="pct"/>
                <w:tblCellSpacing w:w="0" w:type="dxa"/>
              </w:trPr>
              <w:tc>
                <w:tcPr>
                  <w:tcW w:w="1269" w:type="pct"/>
                  <w:vMerge w:val="restart"/>
                  <w:hideMark/>
                </w:tcPr>
                <w:p w14:paraId="7E6D1BED"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Hexan </w:t>
                  </w:r>
                  <w:hyperlink r:id="rId12" w:anchor="E0004" w:history="1">
                    <w:r w:rsidRPr="0003073A">
                      <w:rPr>
                        <w:rFonts w:ascii="Times New Roman" w:hAnsi="Times New Roman" w:cs="Times New Roman"/>
                        <w:color w:val="000000" w:themeColor="text1"/>
                        <w:vertAlign w:val="superscript"/>
                        <w:lang w:eastAsia="ru-RU"/>
                      </w:rPr>
                      <w:t>1)</w:t>
                    </w:r>
                  </w:hyperlink>
                </w:p>
              </w:tc>
              <w:tc>
                <w:tcPr>
                  <w:tcW w:w="2049" w:type="pct"/>
                  <w:hideMark/>
                </w:tcPr>
                <w:p w14:paraId="3AD54DE8"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Producerea sau fracționarea grăsimilor și a uleiurilor și producția de unt de cacao</w:t>
                  </w:r>
                </w:p>
              </w:tc>
              <w:tc>
                <w:tcPr>
                  <w:tcW w:w="1250" w:type="pct"/>
                  <w:hideMark/>
                </w:tcPr>
                <w:p w14:paraId="241A8C08"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1 mg/kg în grăsime sau ulei sau unt de cacao</w:t>
                  </w:r>
                </w:p>
              </w:tc>
            </w:tr>
            <w:tr w:rsidR="00C174C9" w:rsidRPr="0003073A" w14:paraId="0BE7F2A1" w14:textId="77777777" w:rsidTr="003F28EA">
              <w:trPr>
                <w:gridAfter w:val="1"/>
                <w:wAfter w:w="432" w:type="pct"/>
                <w:tblCellSpacing w:w="0" w:type="dxa"/>
              </w:trPr>
              <w:tc>
                <w:tcPr>
                  <w:tcW w:w="1269" w:type="pct"/>
                  <w:vMerge/>
                  <w:vAlign w:val="center"/>
                  <w:hideMark/>
                </w:tcPr>
                <w:p w14:paraId="6AB2DF65"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p>
              </w:tc>
              <w:tc>
                <w:tcPr>
                  <w:tcW w:w="2049" w:type="pct"/>
                  <w:hideMark/>
                </w:tcPr>
                <w:p w14:paraId="6B310932"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Pregătirea produselor proteice și a făinii degresate</w:t>
                  </w:r>
                </w:p>
              </w:tc>
              <w:tc>
                <w:tcPr>
                  <w:tcW w:w="1250" w:type="pct"/>
                  <w:hideMark/>
                </w:tcPr>
                <w:p w14:paraId="533AA565"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10 mg/kg în alimentul care conține produse proteice și făini degresate</w:t>
                  </w:r>
                </w:p>
              </w:tc>
            </w:tr>
            <w:tr w:rsidR="00C174C9" w:rsidRPr="0003073A" w14:paraId="20F827D3" w14:textId="77777777" w:rsidTr="003F28EA">
              <w:trPr>
                <w:gridAfter w:val="1"/>
                <w:wAfter w:w="432" w:type="pct"/>
                <w:tblCellSpacing w:w="0" w:type="dxa"/>
              </w:trPr>
              <w:tc>
                <w:tcPr>
                  <w:tcW w:w="1269" w:type="pct"/>
                  <w:vMerge w:val="restart"/>
                  <w:vAlign w:val="center"/>
                  <w:hideMark/>
                </w:tcPr>
                <w:p w14:paraId="5C53C348"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b/>
                      <w:color w:val="000000" w:themeColor="text1"/>
                      <w:lang w:eastAsia="ru-RU"/>
                    </w:rPr>
                    <w:br w:type="page"/>
                  </w:r>
                </w:p>
              </w:tc>
              <w:tc>
                <w:tcPr>
                  <w:tcW w:w="2049" w:type="pct"/>
                  <w:vAlign w:val="center"/>
                  <w:hideMark/>
                </w:tcPr>
                <w:p w14:paraId="14779539"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p>
              </w:tc>
              <w:tc>
                <w:tcPr>
                  <w:tcW w:w="1250" w:type="pct"/>
                  <w:hideMark/>
                </w:tcPr>
                <w:p w14:paraId="4AA46D0B"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 xml:space="preserve">30 mg/kg în produsele degresate </w:t>
                  </w:r>
                  <w:r w:rsidRPr="0003073A">
                    <w:rPr>
                      <w:rFonts w:ascii="Times New Roman" w:hAnsi="Times New Roman" w:cs="Times New Roman"/>
                      <w:color w:val="000000" w:themeColor="text1"/>
                      <w:lang w:eastAsia="ru-RU"/>
                    </w:rPr>
                    <w:lastRenderedPageBreak/>
                    <w:t>de soia așa cum au fost vândute către consumatorul final</w:t>
                  </w:r>
                </w:p>
              </w:tc>
            </w:tr>
            <w:tr w:rsidR="00C174C9" w:rsidRPr="0003073A" w14:paraId="2049D115" w14:textId="77777777" w:rsidTr="003F28EA">
              <w:trPr>
                <w:gridAfter w:val="1"/>
                <w:wAfter w:w="432" w:type="pct"/>
                <w:tblCellSpacing w:w="0" w:type="dxa"/>
              </w:trPr>
              <w:tc>
                <w:tcPr>
                  <w:tcW w:w="1269" w:type="pct"/>
                  <w:vMerge/>
                  <w:vAlign w:val="center"/>
                  <w:hideMark/>
                </w:tcPr>
                <w:p w14:paraId="6B1C818C"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p>
              </w:tc>
              <w:tc>
                <w:tcPr>
                  <w:tcW w:w="2049" w:type="pct"/>
                  <w:hideMark/>
                </w:tcPr>
                <w:p w14:paraId="3FA2C508"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Pregătirea germenilor de cereale degresate</w:t>
                  </w:r>
                </w:p>
              </w:tc>
              <w:tc>
                <w:tcPr>
                  <w:tcW w:w="1250" w:type="pct"/>
                  <w:hideMark/>
                </w:tcPr>
                <w:p w14:paraId="626D9068"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5 mg/kg în germenii de cereale degresate</w:t>
                  </w:r>
                </w:p>
              </w:tc>
            </w:tr>
            <w:tr w:rsidR="00C174C9" w:rsidRPr="0003073A" w14:paraId="0C60AD3C" w14:textId="77777777" w:rsidTr="003F28EA">
              <w:trPr>
                <w:tblCellSpacing w:w="0" w:type="dxa"/>
              </w:trPr>
              <w:tc>
                <w:tcPr>
                  <w:tcW w:w="1269" w:type="pct"/>
                  <w:vMerge w:val="restart"/>
                  <w:hideMark/>
                </w:tcPr>
                <w:p w14:paraId="43D19A82"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Acetat de metil</w:t>
                  </w:r>
                </w:p>
              </w:tc>
              <w:tc>
                <w:tcPr>
                  <w:tcW w:w="3299" w:type="pct"/>
                  <w:gridSpan w:val="2"/>
                  <w:hideMark/>
                </w:tcPr>
                <w:p w14:paraId="5B213E26"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Decofeinizarea sau înlăturarea compușilor iritanți și amari din cafea și ceai</w:t>
                  </w:r>
                </w:p>
              </w:tc>
              <w:tc>
                <w:tcPr>
                  <w:tcW w:w="432" w:type="pct"/>
                  <w:hideMark/>
                </w:tcPr>
                <w:p w14:paraId="255A183D"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20 mg/kg în cafea sau ceai</w:t>
                  </w:r>
                </w:p>
              </w:tc>
            </w:tr>
            <w:tr w:rsidR="00C174C9" w:rsidRPr="0003073A" w14:paraId="5D007686" w14:textId="77777777" w:rsidTr="003F28EA">
              <w:trPr>
                <w:tblCellSpacing w:w="0" w:type="dxa"/>
              </w:trPr>
              <w:tc>
                <w:tcPr>
                  <w:tcW w:w="1269" w:type="pct"/>
                  <w:vMerge/>
                  <w:vAlign w:val="center"/>
                  <w:hideMark/>
                </w:tcPr>
                <w:p w14:paraId="73E29ECD"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p>
              </w:tc>
              <w:tc>
                <w:tcPr>
                  <w:tcW w:w="3299" w:type="pct"/>
                  <w:gridSpan w:val="2"/>
                  <w:hideMark/>
                </w:tcPr>
                <w:p w14:paraId="57F30DAA"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Producerea zahărului pentru melase</w:t>
                  </w:r>
                </w:p>
              </w:tc>
              <w:tc>
                <w:tcPr>
                  <w:tcW w:w="432" w:type="pct"/>
                  <w:hideMark/>
                </w:tcPr>
                <w:p w14:paraId="226021E1"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1 mg/kg în zahăr</w:t>
                  </w:r>
                </w:p>
              </w:tc>
            </w:tr>
            <w:tr w:rsidR="00C174C9" w:rsidRPr="0003073A" w14:paraId="73F83413" w14:textId="77777777" w:rsidTr="003F28EA">
              <w:trPr>
                <w:tblCellSpacing w:w="0" w:type="dxa"/>
              </w:trPr>
              <w:tc>
                <w:tcPr>
                  <w:tcW w:w="1269" w:type="pct"/>
                  <w:vMerge w:val="restart"/>
                  <w:hideMark/>
                </w:tcPr>
                <w:p w14:paraId="75CFDEF3"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lastRenderedPageBreak/>
                    <w:t>Etilmetilcetonă </w:t>
                  </w:r>
                  <w:hyperlink r:id="rId13" w:anchor="E0005" w:history="1">
                    <w:r w:rsidRPr="0003073A">
                      <w:rPr>
                        <w:rFonts w:ascii="Times New Roman" w:hAnsi="Times New Roman" w:cs="Times New Roman"/>
                        <w:color w:val="000000" w:themeColor="text1"/>
                        <w:vertAlign w:val="superscript"/>
                        <w:lang w:eastAsia="ru-RU"/>
                      </w:rPr>
                      <w:t>2)</w:t>
                    </w:r>
                  </w:hyperlink>
                </w:p>
              </w:tc>
              <w:tc>
                <w:tcPr>
                  <w:tcW w:w="3299" w:type="pct"/>
                  <w:gridSpan w:val="2"/>
                  <w:hideMark/>
                </w:tcPr>
                <w:p w14:paraId="42A8FC2D"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Fracționarea grăsimilor și uleiurilor</w:t>
                  </w:r>
                </w:p>
              </w:tc>
              <w:tc>
                <w:tcPr>
                  <w:tcW w:w="432" w:type="pct"/>
                  <w:hideMark/>
                </w:tcPr>
                <w:p w14:paraId="67DF1367"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5 mg/kg în grăsimi sau uleiuri</w:t>
                  </w:r>
                </w:p>
              </w:tc>
            </w:tr>
            <w:tr w:rsidR="00C174C9" w:rsidRPr="0003073A" w14:paraId="42EF944A" w14:textId="77777777" w:rsidTr="003F28EA">
              <w:trPr>
                <w:tblCellSpacing w:w="0" w:type="dxa"/>
              </w:trPr>
              <w:tc>
                <w:tcPr>
                  <w:tcW w:w="1269" w:type="pct"/>
                  <w:vMerge/>
                  <w:vAlign w:val="center"/>
                  <w:hideMark/>
                </w:tcPr>
                <w:p w14:paraId="13F2BF0E"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p>
              </w:tc>
              <w:tc>
                <w:tcPr>
                  <w:tcW w:w="3299" w:type="pct"/>
                  <w:gridSpan w:val="2"/>
                  <w:hideMark/>
                </w:tcPr>
                <w:p w14:paraId="62984331"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Decofeinizarea sau înlăturarea compușilor iritanți și amari din cafea și ceai</w:t>
                  </w:r>
                </w:p>
              </w:tc>
              <w:tc>
                <w:tcPr>
                  <w:tcW w:w="432" w:type="pct"/>
                  <w:hideMark/>
                </w:tcPr>
                <w:p w14:paraId="0656971B"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20 mg/kg în cafea sau ceai</w:t>
                  </w:r>
                </w:p>
              </w:tc>
            </w:tr>
            <w:tr w:rsidR="00C174C9" w:rsidRPr="0003073A" w14:paraId="606435A5" w14:textId="77777777" w:rsidTr="003F28EA">
              <w:trPr>
                <w:tblCellSpacing w:w="0" w:type="dxa"/>
              </w:trPr>
              <w:tc>
                <w:tcPr>
                  <w:tcW w:w="1269" w:type="pct"/>
                  <w:hideMark/>
                </w:tcPr>
                <w:p w14:paraId="7C18BE89"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Diclormetan</w:t>
                  </w:r>
                </w:p>
              </w:tc>
              <w:tc>
                <w:tcPr>
                  <w:tcW w:w="3299" w:type="pct"/>
                  <w:gridSpan w:val="2"/>
                  <w:hideMark/>
                </w:tcPr>
                <w:p w14:paraId="5C527DF0"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Decofeinizarea sau înlăturarea compușilor iritanți și amari din cafea și ceai</w:t>
                  </w:r>
                </w:p>
              </w:tc>
              <w:tc>
                <w:tcPr>
                  <w:tcW w:w="432" w:type="pct"/>
                  <w:hideMark/>
                </w:tcPr>
                <w:p w14:paraId="63B636E1"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 xml:space="preserve">2 mg/kg în cafeaua prăjită </w:t>
                  </w:r>
                  <w:r w:rsidRPr="0003073A">
                    <w:rPr>
                      <w:rFonts w:ascii="Times New Roman" w:hAnsi="Times New Roman" w:cs="Times New Roman"/>
                      <w:color w:val="000000" w:themeColor="text1"/>
                      <w:lang w:eastAsia="ru-RU"/>
                    </w:rPr>
                    <w:lastRenderedPageBreak/>
                    <w:t>și 5 mg/kg în ceai</w:t>
                  </w:r>
                </w:p>
              </w:tc>
            </w:tr>
            <w:tr w:rsidR="00C174C9" w:rsidRPr="0003073A" w14:paraId="56AD9728" w14:textId="77777777" w:rsidTr="003F28EA">
              <w:trPr>
                <w:tblCellSpacing w:w="0" w:type="dxa"/>
              </w:trPr>
              <w:tc>
                <w:tcPr>
                  <w:tcW w:w="1269" w:type="pct"/>
                  <w:hideMark/>
                </w:tcPr>
                <w:p w14:paraId="7F6AE7F5"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lastRenderedPageBreak/>
                    <w:t>Metanol</w:t>
                  </w:r>
                </w:p>
              </w:tc>
              <w:tc>
                <w:tcPr>
                  <w:tcW w:w="3299" w:type="pct"/>
                  <w:gridSpan w:val="2"/>
                  <w:hideMark/>
                </w:tcPr>
                <w:p w14:paraId="4351AD39"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Pentru toate utilizările</w:t>
                  </w:r>
                </w:p>
              </w:tc>
              <w:tc>
                <w:tcPr>
                  <w:tcW w:w="432" w:type="pct"/>
                  <w:hideMark/>
                </w:tcPr>
                <w:p w14:paraId="2F6F2A11"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10  mg/kg</w:t>
                  </w:r>
                </w:p>
              </w:tc>
            </w:tr>
            <w:tr w:rsidR="00C174C9" w:rsidRPr="0003073A" w14:paraId="51D6CBF0" w14:textId="77777777" w:rsidTr="003F28EA">
              <w:trPr>
                <w:tblCellSpacing w:w="0" w:type="dxa"/>
              </w:trPr>
              <w:tc>
                <w:tcPr>
                  <w:tcW w:w="1269" w:type="pct"/>
                  <w:hideMark/>
                </w:tcPr>
                <w:p w14:paraId="5C8CB039"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Propanol-2</w:t>
                  </w:r>
                </w:p>
              </w:tc>
              <w:tc>
                <w:tcPr>
                  <w:tcW w:w="3299" w:type="pct"/>
                  <w:gridSpan w:val="2"/>
                  <w:hideMark/>
                </w:tcPr>
                <w:p w14:paraId="1C515A9E"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Pentru toate utilizările</w:t>
                  </w:r>
                </w:p>
              </w:tc>
              <w:tc>
                <w:tcPr>
                  <w:tcW w:w="432" w:type="pct"/>
                  <w:hideMark/>
                </w:tcPr>
                <w:p w14:paraId="780E260D"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10  mg/kg</w:t>
                  </w:r>
                </w:p>
              </w:tc>
            </w:tr>
            <w:tr w:rsidR="00C174C9" w:rsidRPr="0003073A" w14:paraId="795B76D5" w14:textId="77777777" w:rsidTr="003F28EA">
              <w:trPr>
                <w:tblCellSpacing w:w="0" w:type="dxa"/>
              </w:trPr>
              <w:tc>
                <w:tcPr>
                  <w:tcW w:w="1269" w:type="pct"/>
                  <w:vMerge w:val="restart"/>
                  <w:hideMark/>
                </w:tcPr>
                <w:p w14:paraId="385AA2E9"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Dimetileter</w:t>
                  </w:r>
                </w:p>
              </w:tc>
              <w:tc>
                <w:tcPr>
                  <w:tcW w:w="3299" w:type="pct"/>
                  <w:gridSpan w:val="2"/>
                  <w:hideMark/>
                </w:tcPr>
                <w:p w14:paraId="08288DA1"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Preparat din produse proteice animale degresate, inclusiv gelatină </w:t>
                  </w:r>
                  <w:r w:rsidRPr="0003073A">
                    <w:rPr>
                      <w:rFonts w:ascii="Times New Roman" w:hAnsi="Times New Roman" w:cs="Times New Roman"/>
                      <w:color w:val="000000" w:themeColor="text1"/>
                    </w:rPr>
                    <w:fldChar w:fldCharType="begin"/>
                  </w:r>
                  <w:r w:rsidRPr="0003073A">
                    <w:rPr>
                      <w:rFonts w:ascii="Times New Roman" w:hAnsi="Times New Roman" w:cs="Times New Roman"/>
                      <w:color w:val="000000" w:themeColor="text1"/>
                    </w:rPr>
                    <w:instrText>HYPERLINK "https://eur-lex.europa.eu/legal-content/RO/TXT/HTML/?uri=CELEX:02009L0032-20161109&amp;qid=1553072492113&amp;from=EN" \l "E0006"</w:instrText>
                  </w:r>
                  <w:r w:rsidRPr="0003073A">
                    <w:rPr>
                      <w:rFonts w:ascii="Times New Roman" w:hAnsi="Times New Roman" w:cs="Times New Roman"/>
                      <w:color w:val="000000" w:themeColor="text1"/>
                    </w:rPr>
                  </w:r>
                  <w:r w:rsidRPr="0003073A">
                    <w:rPr>
                      <w:rFonts w:ascii="Times New Roman" w:hAnsi="Times New Roman" w:cs="Times New Roman"/>
                      <w:color w:val="000000" w:themeColor="text1"/>
                    </w:rPr>
                    <w:fldChar w:fldCharType="separate"/>
                  </w:r>
                  <w:r w:rsidRPr="0003073A">
                    <w:rPr>
                      <w:rFonts w:ascii="Times New Roman" w:hAnsi="Times New Roman" w:cs="Times New Roman"/>
                      <w:color w:val="000000" w:themeColor="text1"/>
                      <w:vertAlign w:val="superscript"/>
                      <w:lang w:eastAsia="ru-RU"/>
                    </w:rPr>
                    <w:t>3)</w:t>
                  </w:r>
                  <w:r w:rsidRPr="0003073A">
                    <w:rPr>
                      <w:rFonts w:ascii="Times New Roman" w:hAnsi="Times New Roman" w:cs="Times New Roman"/>
                      <w:color w:val="000000" w:themeColor="text1"/>
                    </w:rPr>
                    <w:fldChar w:fldCharType="end"/>
                  </w:r>
                </w:p>
              </w:tc>
              <w:tc>
                <w:tcPr>
                  <w:tcW w:w="432" w:type="pct"/>
                  <w:hideMark/>
                </w:tcPr>
                <w:p w14:paraId="16CE09D2"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0,009  mg/kg în produse proteice animale degr</w:t>
                  </w:r>
                  <w:r w:rsidRPr="0003073A">
                    <w:rPr>
                      <w:rFonts w:ascii="Times New Roman" w:hAnsi="Times New Roman" w:cs="Times New Roman"/>
                      <w:color w:val="000000" w:themeColor="text1"/>
                      <w:lang w:eastAsia="ru-RU"/>
                    </w:rPr>
                    <w:lastRenderedPageBreak/>
                    <w:t>esate, inclusiv gelatină</w:t>
                  </w:r>
                </w:p>
              </w:tc>
            </w:tr>
            <w:tr w:rsidR="00C174C9" w:rsidRPr="0003073A" w14:paraId="6004C9A4" w14:textId="77777777" w:rsidTr="003F28EA">
              <w:trPr>
                <w:tblCellSpacing w:w="0" w:type="dxa"/>
              </w:trPr>
              <w:tc>
                <w:tcPr>
                  <w:tcW w:w="1269" w:type="pct"/>
                  <w:vMerge/>
                </w:tcPr>
                <w:p w14:paraId="44EAB666"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p>
              </w:tc>
              <w:tc>
                <w:tcPr>
                  <w:tcW w:w="3299" w:type="pct"/>
                  <w:gridSpan w:val="2"/>
                </w:tcPr>
                <w:p w14:paraId="7B644BFB"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Preparat de colagen </w:t>
                  </w:r>
                  <w:r w:rsidRPr="0003073A">
                    <w:rPr>
                      <w:rFonts w:ascii="Times New Roman" w:hAnsi="Times New Roman" w:cs="Times New Roman"/>
                      <w:color w:val="000000" w:themeColor="text1"/>
                    </w:rPr>
                    <w:fldChar w:fldCharType="begin"/>
                  </w:r>
                  <w:r w:rsidRPr="0003073A">
                    <w:rPr>
                      <w:rFonts w:ascii="Times New Roman" w:hAnsi="Times New Roman" w:cs="Times New Roman"/>
                      <w:color w:val="000000" w:themeColor="text1"/>
                    </w:rPr>
                    <w:instrText>HYPERLINK "https://eur-lex.europa.eu/legal-content/RO/TXT/HTML/?uri=CELEX:02009L0032-20161109&amp;qid=1553072492113&amp;from=EN" \l "E0007"</w:instrText>
                  </w:r>
                  <w:r w:rsidRPr="0003073A">
                    <w:rPr>
                      <w:rFonts w:ascii="Times New Roman" w:hAnsi="Times New Roman" w:cs="Times New Roman"/>
                      <w:color w:val="000000" w:themeColor="text1"/>
                    </w:rPr>
                  </w:r>
                  <w:r w:rsidRPr="0003073A">
                    <w:rPr>
                      <w:rFonts w:ascii="Times New Roman" w:hAnsi="Times New Roman" w:cs="Times New Roman"/>
                      <w:color w:val="000000" w:themeColor="text1"/>
                    </w:rPr>
                    <w:fldChar w:fldCharType="separate"/>
                  </w:r>
                  <w:r w:rsidRPr="0003073A">
                    <w:rPr>
                      <w:rFonts w:ascii="Times New Roman" w:hAnsi="Times New Roman" w:cs="Times New Roman"/>
                      <w:color w:val="000000" w:themeColor="text1"/>
                      <w:vertAlign w:val="superscript"/>
                      <w:lang w:eastAsia="ru-RU"/>
                    </w:rPr>
                    <w:t>4)</w:t>
                  </w:r>
                  <w:r w:rsidRPr="0003073A">
                    <w:rPr>
                      <w:rFonts w:ascii="Times New Roman" w:hAnsi="Times New Roman" w:cs="Times New Roman"/>
                      <w:color w:val="000000" w:themeColor="text1"/>
                    </w:rPr>
                    <w:fldChar w:fldCharType="end"/>
                  </w:r>
                  <w:r w:rsidRPr="0003073A">
                    <w:rPr>
                      <w:rFonts w:ascii="Times New Roman" w:hAnsi="Times New Roman" w:cs="Times New Roman"/>
                      <w:color w:val="000000" w:themeColor="text1"/>
                      <w:lang w:eastAsia="ru-RU"/>
                    </w:rPr>
                    <w:t> și derivați de colagen, cu excepția gelatinei</w:t>
                  </w:r>
                </w:p>
              </w:tc>
              <w:tc>
                <w:tcPr>
                  <w:tcW w:w="432" w:type="pct"/>
                </w:tcPr>
                <w:p w14:paraId="51C3CFB9" w14:textId="77777777" w:rsidR="00C174C9" w:rsidRPr="0003073A" w:rsidRDefault="00C174C9" w:rsidP="00DE3041">
                  <w:pPr>
                    <w:framePr w:hSpace="180" w:wrap="around" w:vAnchor="page" w:hAnchor="text" w:y="2686"/>
                    <w:ind w:left="-825" w:hanging="180"/>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3  mg/kg în colagen și derivați de colagen, cu excepția gelatinei</w:t>
                  </w:r>
                </w:p>
              </w:tc>
            </w:tr>
            <w:tr w:rsidR="00C174C9" w:rsidRPr="0003073A" w14:paraId="755426D4" w14:textId="77777777" w:rsidTr="003F28EA">
              <w:trPr>
                <w:tblCellSpacing w:w="0" w:type="dxa"/>
              </w:trPr>
              <w:tc>
                <w:tcPr>
                  <w:tcW w:w="5000" w:type="pct"/>
                  <w:gridSpan w:val="4"/>
                  <w:vAlign w:val="center"/>
                  <w:hideMark/>
                </w:tcPr>
                <w:p w14:paraId="32B885D3" w14:textId="77777777" w:rsidR="00C174C9" w:rsidRPr="0003073A" w:rsidRDefault="00C174C9" w:rsidP="00DE3041">
                  <w:pPr>
                    <w:framePr w:hSpace="180" w:wrap="around" w:vAnchor="page" w:hAnchor="text" w:y="2686"/>
                    <w:rPr>
                      <w:rFonts w:ascii="Times New Roman" w:hAnsi="Times New Roman" w:cs="Times New Roman"/>
                      <w:b/>
                      <w:bCs/>
                      <w:color w:val="000000" w:themeColor="text1"/>
                      <w:lang w:eastAsia="ru-RU"/>
                    </w:rPr>
                  </w:pPr>
                  <w:r w:rsidRPr="0003073A">
                    <w:rPr>
                      <w:rFonts w:ascii="Times New Roman" w:hAnsi="Times New Roman" w:cs="Times New Roman"/>
                      <w:color w:val="000000" w:themeColor="text1"/>
                    </w:rPr>
                    <w:br w:type="page"/>
                  </w:r>
                  <w:r w:rsidRPr="0003073A">
                    <w:rPr>
                      <w:rFonts w:ascii="Times New Roman" w:hAnsi="Times New Roman" w:cs="Times New Roman"/>
                      <w:b/>
                      <w:bCs/>
                      <w:color w:val="000000" w:themeColor="text1"/>
                      <w:lang w:eastAsia="ru-RU"/>
                    </w:rPr>
                    <w:t xml:space="preserve"> Note:</w:t>
                  </w:r>
                </w:p>
                <w:p w14:paraId="6BF2C30C"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vertAlign w:val="superscript"/>
                      <w:lang w:eastAsia="ru-RU"/>
                    </w:rPr>
                    <w:t>1)</w:t>
                  </w:r>
                  <w:r w:rsidRPr="0003073A">
                    <w:rPr>
                      <w:rFonts w:ascii="Times New Roman" w:hAnsi="Times New Roman" w:cs="Times New Roman"/>
                      <w:color w:val="000000" w:themeColor="text1"/>
                      <w:lang w:eastAsia="ru-RU"/>
                    </w:rPr>
                    <w:t> Hexanul este un produs comercial care constă în principal din hidrocarburi aciclice saturate cu șase atomi de carbon și distilare între 64 °C și 70 °C. Se interzice utilizarea combinată a hexanului și a etilmetilcetonei.</w:t>
                  </w:r>
                </w:p>
                <w:p w14:paraId="5B318391"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vertAlign w:val="superscript"/>
                      <w:lang w:eastAsia="ru-RU"/>
                    </w:rPr>
                    <w:t>2)</w:t>
                  </w:r>
                  <w:r w:rsidRPr="0003073A">
                    <w:rPr>
                      <w:rFonts w:ascii="Times New Roman" w:hAnsi="Times New Roman" w:cs="Times New Roman"/>
                      <w:color w:val="000000" w:themeColor="text1"/>
                      <w:lang w:eastAsia="ru-RU"/>
                    </w:rPr>
                    <w:t> Nivelul de n-hexan în solvent nu trebuie să depășească 50 mg/kg. Se interzice utilizarea combinată a hexanului și a etilmetilcetonei.</w:t>
                  </w:r>
                </w:p>
                <w:p w14:paraId="15913436"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vertAlign w:val="superscript"/>
                      <w:lang w:eastAsia="ru-RU"/>
                    </w:rPr>
                    <w:t>3)</w:t>
                  </w:r>
                  <w:r w:rsidRPr="0003073A">
                    <w:rPr>
                      <w:rFonts w:ascii="Times New Roman" w:hAnsi="Times New Roman" w:cs="Times New Roman"/>
                      <w:color w:val="000000" w:themeColor="text1"/>
                      <w:lang w:eastAsia="ru-RU"/>
                    </w:rPr>
                    <w:t>„Gelatină” înseamnă</w:t>
                  </w:r>
                  <w:r w:rsidRPr="0003073A">
                    <w:rPr>
                      <w:rFonts w:ascii="Times New Roman" w:hAnsi="Times New Roman" w:cs="Times New Roman"/>
                      <w:color w:val="000000" w:themeColor="text1"/>
                      <w:shd w:val="clear" w:color="auto" w:fill="FFFFFF"/>
                    </w:rPr>
                    <w:t xml:space="preserve"> proteină naturală solubilă, sub formă gelatinoasă sau nu, obținută prin hidroliza parțială a colagenului produs din oase, piei prelucrate și neprelucrate, tendoane și sinovii de la animale</w:t>
                  </w:r>
                  <w:r w:rsidRPr="0003073A">
                    <w:rPr>
                      <w:rFonts w:ascii="Times New Roman" w:hAnsi="Times New Roman" w:cs="Times New Roman"/>
                      <w:color w:val="000000" w:themeColor="text1"/>
                      <w:lang w:eastAsia="ru-RU"/>
                    </w:rPr>
                    <w:t xml:space="preserve">, </w:t>
                  </w:r>
                  <w:r w:rsidRPr="0003073A">
                    <w:rPr>
                      <w:rFonts w:ascii="Times New Roman" w:hAnsi="Times New Roman" w:cs="Times New Roman"/>
                      <w:color w:val="000000" w:themeColor="text1"/>
                    </w:rPr>
                    <w:t xml:space="preserve">în conformitate cu cerințele relevante din Hotărârea de Guvern nr. 435/2010 privind aprobarea Regulilor </w:t>
                  </w:r>
                  <w:r w:rsidRPr="0003073A">
                    <w:rPr>
                      <w:rFonts w:ascii="Times New Roman" w:hAnsi="Times New Roman" w:cs="Times New Roman"/>
                      <w:color w:val="000000" w:themeColor="text1"/>
                    </w:rPr>
                    <w:lastRenderedPageBreak/>
                    <w:t>specifice de igienă a produselor alimentare de origine animală.</w:t>
                  </w:r>
                </w:p>
                <w:p w14:paraId="7E8CA99F"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vertAlign w:val="superscript"/>
                      <w:lang w:eastAsia="ru-RU"/>
                    </w:rPr>
                    <w:t>4)</w:t>
                  </w:r>
                  <w:r w:rsidRPr="0003073A">
                    <w:rPr>
                      <w:rFonts w:ascii="Times New Roman" w:hAnsi="Times New Roman" w:cs="Times New Roman"/>
                      <w:color w:val="000000" w:themeColor="text1"/>
                      <w:lang w:eastAsia="ru-RU"/>
                    </w:rPr>
                    <w:t xml:space="preserve"> „Colagen” înseamnă </w:t>
                  </w:r>
                  <w:r w:rsidRPr="0003073A">
                    <w:rPr>
                      <w:rFonts w:ascii="Times New Roman" w:hAnsi="Times New Roman" w:cs="Times New Roman"/>
                      <w:color w:val="000000" w:themeColor="text1"/>
                      <w:shd w:val="clear" w:color="auto" w:fill="FFFFFF"/>
                    </w:rPr>
                    <w:t>produs pe bază de proteine, derivat din oase, piei prelucrate și neprelucrate și tendoane</w:t>
                  </w:r>
                  <w:r w:rsidRPr="0003073A">
                    <w:rPr>
                      <w:rFonts w:ascii="Times New Roman" w:hAnsi="Times New Roman" w:cs="Times New Roman"/>
                      <w:color w:val="000000" w:themeColor="text1"/>
                      <w:lang w:eastAsia="ru-RU"/>
                    </w:rPr>
                    <w:t xml:space="preserve">, </w:t>
                  </w:r>
                  <w:r w:rsidRPr="0003073A">
                    <w:rPr>
                      <w:rFonts w:ascii="Times New Roman" w:hAnsi="Times New Roman" w:cs="Times New Roman"/>
                      <w:color w:val="000000" w:themeColor="text1"/>
                    </w:rPr>
                    <w:t>în conformitate cu cerințele relevante din Hotărârea de Guvern nr. 435/2010 privind aprobarea Regulilor specifice de igienă a produselor alimentare de origine animală.</w:t>
                  </w:r>
                </w:p>
              </w:tc>
            </w:tr>
          </w:tbl>
          <w:p w14:paraId="37BD635A" w14:textId="77777777" w:rsidR="00C174C9" w:rsidRPr="0003073A" w:rsidRDefault="00C174C9" w:rsidP="00C174C9">
            <w:pPr>
              <w:ind w:right="195"/>
              <w:jc w:val="center"/>
              <w:rPr>
                <w:rFonts w:ascii="Times New Roman" w:hAnsi="Times New Roman" w:cs="Times New Roman"/>
                <w:b/>
                <w:bCs/>
                <w:color w:val="000000" w:themeColor="text1"/>
                <w:lang w:eastAsia="ru-RU"/>
              </w:rPr>
            </w:pPr>
          </w:p>
        </w:tc>
        <w:tc>
          <w:tcPr>
            <w:tcW w:w="4853" w:type="dxa"/>
          </w:tcPr>
          <w:p w14:paraId="0A477FF6" w14:textId="3BA136BF" w:rsidR="00C174C9" w:rsidRPr="0003073A" w:rsidRDefault="00C174C9" w:rsidP="00C174C9">
            <w:pPr>
              <w:tabs>
                <w:tab w:val="left" w:pos="0"/>
                <w:tab w:val="left" w:pos="1134"/>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14:ligatures w14:val="none"/>
              </w:rPr>
            </w:pPr>
            <w:r w:rsidRPr="0003073A">
              <w:rPr>
                <w:rFonts w:ascii="Times New Roman" w:eastAsia="Times New Roman" w:hAnsi="Times New Roman" w:cs="Times New Roman"/>
                <w:color w:val="000000" w:themeColor="text1"/>
                <w:kern w:val="0"/>
                <w:shd w:val="clear" w:color="auto" w:fill="FFFFFF"/>
                <w14:ligatures w14:val="none"/>
              </w:rPr>
              <w:lastRenderedPageBreak/>
              <w:t xml:space="preserve">        În Anexă:</w:t>
            </w:r>
          </w:p>
          <w:p w14:paraId="26F348DF" w14:textId="0FEF51F1" w:rsidR="00C174C9" w:rsidRPr="0003073A" w:rsidRDefault="00C174C9" w:rsidP="00C174C9">
            <w:pPr>
              <w:tabs>
                <w:tab w:val="left" w:pos="0"/>
                <w:tab w:val="left" w:pos="1134"/>
                <w:tab w:val="left" w:pos="1843"/>
              </w:tabs>
              <w:spacing w:line="276" w:lineRule="auto"/>
              <w:ind w:left="42"/>
              <w:contextualSpacing/>
              <w:jc w:val="both"/>
              <w:textAlignment w:val="baseline"/>
              <w:rPr>
                <w:rFonts w:ascii="Times New Roman" w:eastAsia="Times New Roman" w:hAnsi="Times New Roman" w:cs="Times New Roman"/>
                <w:color w:val="000000" w:themeColor="text1"/>
                <w:kern w:val="0"/>
                <w:shd w:val="clear" w:color="auto" w:fill="FFFFFF"/>
                <w14:ligatures w14:val="none"/>
              </w:rPr>
            </w:pPr>
            <w:r w:rsidRPr="0003073A">
              <w:rPr>
                <w:rFonts w:ascii="Times New Roman" w:eastAsia="Times New Roman" w:hAnsi="Times New Roman" w:cs="Times New Roman"/>
                <w:color w:val="000000" w:themeColor="text1"/>
                <w:kern w:val="0"/>
                <w:shd w:val="clear" w:color="auto" w:fill="FFFFFF"/>
                <w14:ligatures w14:val="none"/>
              </w:rPr>
              <w:t xml:space="preserve">          2.1. Punctul 2 </w:t>
            </w:r>
            <w:r w:rsidRPr="0003073A">
              <w:rPr>
                <w:rFonts w:ascii="Times New Roman" w:eastAsia="Times New Roman" w:hAnsi="Times New Roman" w:cs="Times New Roman"/>
                <w:b/>
                <w:i/>
                <w:iCs/>
                <w:color w:val="000000" w:themeColor="text1"/>
                <w:kern w:val="0"/>
                <w:lang w:eastAsia="ru-RU"/>
                <w14:ligatures w14:val="none"/>
              </w:rPr>
              <w:t>Solvenții de extracție pentru care sunt specificate condițiile de utilizare</w:t>
            </w:r>
            <w:r w:rsidRPr="0003073A">
              <w:rPr>
                <w:rFonts w:ascii="Times New Roman" w:eastAsia="Times New Roman" w:hAnsi="Times New Roman" w:cs="Times New Roman"/>
                <w:color w:val="000000" w:themeColor="text1"/>
                <w:kern w:val="0"/>
                <w:shd w:val="clear" w:color="auto" w:fill="FFFFFF"/>
                <w14:ligatures w14:val="none"/>
              </w:rPr>
              <w:t xml:space="preserve"> după pozitia  </w:t>
            </w:r>
            <w:r w:rsidRPr="0003073A">
              <w:rPr>
                <w:rFonts w:ascii="Times New Roman" w:eastAsia="Times New Roman" w:hAnsi="Times New Roman" w:cs="Times New Roman"/>
                <w:i/>
                <w:iCs/>
                <w:color w:val="000000" w:themeColor="text1"/>
                <w:kern w:val="0"/>
                <w:shd w:val="clear" w:color="auto" w:fill="FFFFFF"/>
                <w14:ligatures w14:val="none"/>
              </w:rPr>
              <w:t>hexan</w:t>
            </w:r>
            <w:r w:rsidRPr="0003073A">
              <w:rPr>
                <w:rFonts w:ascii="Times New Roman" w:eastAsia="Times New Roman" w:hAnsi="Times New Roman" w:cs="Times New Roman"/>
                <w:color w:val="000000" w:themeColor="text1"/>
                <w:kern w:val="0"/>
                <w:shd w:val="clear" w:color="auto" w:fill="FFFFFF"/>
                <w14:ligatures w14:val="none"/>
              </w:rPr>
              <w:t xml:space="preserve"> se completează cu următorul text:</w:t>
            </w:r>
          </w:p>
          <w:p w14:paraId="748B0A98" w14:textId="63935A12" w:rsidR="00C174C9" w:rsidRPr="0003073A" w:rsidRDefault="00C174C9" w:rsidP="00C174C9">
            <w:pPr>
              <w:tabs>
                <w:tab w:val="left" w:pos="0"/>
                <w:tab w:val="left" w:pos="1134"/>
                <w:tab w:val="left" w:pos="1843"/>
              </w:tabs>
              <w:spacing w:line="276" w:lineRule="auto"/>
              <w:ind w:left="42"/>
              <w:contextualSpacing/>
              <w:jc w:val="both"/>
              <w:textAlignment w:val="baseline"/>
              <w:rPr>
                <w:rFonts w:ascii="Times New Roman" w:eastAsia="Times New Roman" w:hAnsi="Times New Roman" w:cs="Times New Roman"/>
                <w:color w:val="000000" w:themeColor="text1"/>
                <w:kern w:val="0"/>
                <w:shd w:val="clear" w:color="auto" w:fill="FFFFFF"/>
                <w14:ligatures w14:val="none"/>
              </w:rPr>
            </w:pPr>
            <w:r w:rsidRPr="0003073A">
              <w:rPr>
                <w:rFonts w:ascii="Times New Roman" w:eastAsia="Times New Roman" w:hAnsi="Times New Roman" w:cs="Times New Roman"/>
                <w:color w:val="000000" w:themeColor="text1"/>
                <w:kern w:val="0"/>
                <w:shd w:val="clear" w:color="auto" w:fill="FFFFFF"/>
                <w14:ligatures w14:val="none"/>
              </w:rPr>
              <w:t xml:space="preserve"> </w:t>
            </w:r>
          </w:p>
          <w:tbl>
            <w:tblPr>
              <w:tblW w:w="568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7" w:type="dxa"/>
                <w:left w:w="17" w:type="dxa"/>
                <w:bottom w:w="17" w:type="dxa"/>
                <w:right w:w="17" w:type="dxa"/>
              </w:tblCellMar>
              <w:tblLook w:val="04A0" w:firstRow="1" w:lastRow="0" w:firstColumn="1" w:lastColumn="0" w:noHBand="0" w:noVBand="1"/>
            </w:tblPr>
            <w:tblGrid>
              <w:gridCol w:w="1354"/>
              <w:gridCol w:w="2029"/>
              <w:gridCol w:w="2297"/>
            </w:tblGrid>
            <w:tr w:rsidR="00C174C9" w:rsidRPr="0003073A" w14:paraId="2EEB27FE" w14:textId="77777777" w:rsidTr="00F7550D">
              <w:trPr>
                <w:trHeight w:val="1474"/>
              </w:trPr>
              <w:tc>
                <w:tcPr>
                  <w:tcW w:w="135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52258F1" w14:textId="022667BD" w:rsidR="00C174C9" w:rsidRPr="0003073A" w:rsidRDefault="00C174C9" w:rsidP="00DE3041">
                  <w:pPr>
                    <w:framePr w:hSpace="180" w:wrap="around" w:vAnchor="page" w:hAnchor="text" w:y="2686"/>
                    <w:spacing w:before="60" w:after="60" w:line="240" w:lineRule="auto"/>
                    <w:ind w:left="151"/>
                    <w:jc w:val="both"/>
                    <w:rPr>
                      <w:rFonts w:ascii="Times New Roman" w:eastAsia="Times New Roman" w:hAnsi="Times New Roman" w:cs="Times New Roman"/>
                      <w:color w:val="000000" w:themeColor="text1"/>
                      <w:kern w:val="0"/>
                      <w:lang w:val="ru-MD" w:eastAsia="ru-MD"/>
                      <w14:ligatures w14:val="none"/>
                    </w:rPr>
                  </w:pPr>
                  <w:r w:rsidRPr="0003073A">
                    <w:rPr>
                      <w:rFonts w:ascii="Times New Roman" w:eastAsia="Times New Roman" w:hAnsi="Times New Roman" w:cs="Times New Roman"/>
                      <w:color w:val="000000" w:themeColor="text1"/>
                      <w:kern w:val="0"/>
                      <w:lang w:eastAsia="ru-MD"/>
                      <w14:ligatures w14:val="none"/>
                    </w:rPr>
                    <w:t>„2-</w:t>
                  </w:r>
                  <w:proofErr w:type="spellStart"/>
                  <w:r w:rsidRPr="0003073A">
                    <w:rPr>
                      <w:rFonts w:ascii="Times New Roman" w:eastAsia="Times New Roman" w:hAnsi="Times New Roman" w:cs="Times New Roman"/>
                      <w:color w:val="000000" w:themeColor="text1"/>
                      <w:kern w:val="0"/>
                      <w:lang w:val="ru-MD" w:eastAsia="ru-MD"/>
                      <w14:ligatures w14:val="none"/>
                    </w:rPr>
                    <w:t>metiloxolan</w:t>
                  </w:r>
                  <w:proofErr w:type="spellEnd"/>
                </w:p>
              </w:tc>
              <w:tc>
                <w:tcPr>
                  <w:tcW w:w="202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1BAC26E" w14:textId="77777777" w:rsidR="00C174C9" w:rsidRPr="0003073A" w:rsidRDefault="00C174C9" w:rsidP="00DE3041">
                  <w:pPr>
                    <w:framePr w:hSpace="180" w:wrap="around" w:vAnchor="page" w:hAnchor="text" w:y="2686"/>
                    <w:spacing w:before="60" w:after="60" w:line="240" w:lineRule="auto"/>
                    <w:jc w:val="both"/>
                    <w:rPr>
                      <w:rFonts w:ascii="Times New Roman" w:eastAsia="Times New Roman" w:hAnsi="Times New Roman" w:cs="Times New Roman"/>
                      <w:color w:val="000000" w:themeColor="text1"/>
                      <w:kern w:val="0"/>
                      <w:lang w:val="en-US" w:eastAsia="ru-MD"/>
                      <w14:ligatures w14:val="none"/>
                    </w:rPr>
                  </w:pPr>
                  <w:proofErr w:type="spellStart"/>
                  <w:r w:rsidRPr="0003073A">
                    <w:rPr>
                      <w:rFonts w:ascii="Times New Roman" w:eastAsia="Times New Roman" w:hAnsi="Times New Roman" w:cs="Times New Roman"/>
                      <w:color w:val="000000" w:themeColor="text1"/>
                      <w:kern w:val="0"/>
                      <w:lang w:val="en-US" w:eastAsia="ru-MD"/>
                      <w14:ligatures w14:val="none"/>
                    </w:rPr>
                    <w:t>Producția</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sau</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fracționarea</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grăsimilor</w:t>
                  </w:r>
                  <w:proofErr w:type="spellEnd"/>
                  <w:r w:rsidRPr="0003073A">
                    <w:rPr>
                      <w:rFonts w:ascii="Times New Roman" w:eastAsia="Times New Roman" w:hAnsi="Times New Roman" w:cs="Times New Roman"/>
                      <w:color w:val="000000" w:themeColor="text1"/>
                      <w:kern w:val="0"/>
                      <w:lang w:val="en-US" w:eastAsia="ru-MD"/>
                      <w14:ligatures w14:val="none"/>
                    </w:rPr>
                    <w:t xml:space="preserve"> și a </w:t>
                  </w:r>
                  <w:proofErr w:type="spellStart"/>
                  <w:r w:rsidRPr="0003073A">
                    <w:rPr>
                      <w:rFonts w:ascii="Times New Roman" w:eastAsia="Times New Roman" w:hAnsi="Times New Roman" w:cs="Times New Roman"/>
                      <w:color w:val="000000" w:themeColor="text1"/>
                      <w:kern w:val="0"/>
                      <w:lang w:val="en-US" w:eastAsia="ru-MD"/>
                      <w14:ligatures w14:val="none"/>
                    </w:rPr>
                    <w:t>uleiurilor</w:t>
                  </w:r>
                  <w:proofErr w:type="spellEnd"/>
                  <w:r w:rsidRPr="0003073A">
                    <w:rPr>
                      <w:rFonts w:ascii="Times New Roman" w:eastAsia="Times New Roman" w:hAnsi="Times New Roman" w:cs="Times New Roman"/>
                      <w:color w:val="000000" w:themeColor="text1"/>
                      <w:kern w:val="0"/>
                      <w:lang w:val="en-US" w:eastAsia="ru-MD"/>
                      <w14:ligatures w14:val="none"/>
                    </w:rPr>
                    <w:t xml:space="preserve"> și </w:t>
                  </w:r>
                  <w:proofErr w:type="spellStart"/>
                  <w:r w:rsidRPr="0003073A">
                    <w:rPr>
                      <w:rFonts w:ascii="Times New Roman" w:eastAsia="Times New Roman" w:hAnsi="Times New Roman" w:cs="Times New Roman"/>
                      <w:color w:val="000000" w:themeColor="text1"/>
                      <w:kern w:val="0"/>
                      <w:lang w:val="en-US" w:eastAsia="ru-MD"/>
                      <w14:ligatures w14:val="none"/>
                    </w:rPr>
                    <w:t>producția</w:t>
                  </w:r>
                  <w:proofErr w:type="spellEnd"/>
                  <w:r w:rsidRPr="0003073A">
                    <w:rPr>
                      <w:rFonts w:ascii="Times New Roman" w:eastAsia="Times New Roman" w:hAnsi="Times New Roman" w:cs="Times New Roman"/>
                      <w:color w:val="000000" w:themeColor="text1"/>
                      <w:kern w:val="0"/>
                      <w:lang w:val="en-US" w:eastAsia="ru-MD"/>
                      <w14:ligatures w14:val="none"/>
                    </w:rPr>
                    <w:t xml:space="preserve"> de </w:t>
                  </w:r>
                  <w:proofErr w:type="spellStart"/>
                  <w:r w:rsidRPr="0003073A">
                    <w:rPr>
                      <w:rFonts w:ascii="Times New Roman" w:eastAsia="Times New Roman" w:hAnsi="Times New Roman" w:cs="Times New Roman"/>
                      <w:color w:val="000000" w:themeColor="text1"/>
                      <w:kern w:val="0"/>
                      <w:lang w:val="en-US" w:eastAsia="ru-MD"/>
                      <w14:ligatures w14:val="none"/>
                    </w:rPr>
                    <w:t>unt</w:t>
                  </w:r>
                  <w:proofErr w:type="spellEnd"/>
                  <w:r w:rsidRPr="0003073A">
                    <w:rPr>
                      <w:rFonts w:ascii="Times New Roman" w:eastAsia="Times New Roman" w:hAnsi="Times New Roman" w:cs="Times New Roman"/>
                      <w:color w:val="000000" w:themeColor="text1"/>
                      <w:kern w:val="0"/>
                      <w:lang w:val="en-US" w:eastAsia="ru-MD"/>
                      <w14:ligatures w14:val="none"/>
                    </w:rPr>
                    <w:t xml:space="preserve"> de cacao</w:t>
                  </w:r>
                </w:p>
              </w:tc>
              <w:tc>
                <w:tcPr>
                  <w:tcW w:w="229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C1EE98" w14:textId="77777777" w:rsidR="00C174C9" w:rsidRPr="0003073A" w:rsidRDefault="00C174C9" w:rsidP="00DE3041">
                  <w:pPr>
                    <w:framePr w:hSpace="180" w:wrap="around" w:vAnchor="page" w:hAnchor="text" w:y="2686"/>
                    <w:spacing w:before="60" w:after="60" w:line="240" w:lineRule="auto"/>
                    <w:jc w:val="both"/>
                    <w:rPr>
                      <w:rFonts w:ascii="Times New Roman" w:eastAsia="Times New Roman" w:hAnsi="Times New Roman" w:cs="Times New Roman"/>
                      <w:color w:val="000000" w:themeColor="text1"/>
                      <w:kern w:val="0"/>
                      <w:lang w:val="en-US" w:eastAsia="ru-MD"/>
                      <w14:ligatures w14:val="none"/>
                    </w:rPr>
                  </w:pPr>
                  <w:r w:rsidRPr="0003073A">
                    <w:rPr>
                      <w:rFonts w:ascii="Times New Roman" w:eastAsia="Times New Roman" w:hAnsi="Times New Roman" w:cs="Times New Roman"/>
                      <w:color w:val="000000" w:themeColor="text1"/>
                      <w:kern w:val="0"/>
                      <w:lang w:val="en-US" w:eastAsia="ru-MD"/>
                      <w14:ligatures w14:val="none"/>
                    </w:rPr>
                    <w:t xml:space="preserve">1 mg/kg în </w:t>
                  </w:r>
                  <w:proofErr w:type="spellStart"/>
                  <w:r w:rsidRPr="0003073A">
                    <w:rPr>
                      <w:rFonts w:ascii="Times New Roman" w:eastAsia="Times New Roman" w:hAnsi="Times New Roman" w:cs="Times New Roman"/>
                      <w:color w:val="000000" w:themeColor="text1"/>
                      <w:kern w:val="0"/>
                      <w:lang w:val="en-US" w:eastAsia="ru-MD"/>
                      <w14:ligatures w14:val="none"/>
                    </w:rPr>
                    <w:t>grăsime</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sau</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ulei</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sau</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unt</w:t>
                  </w:r>
                  <w:proofErr w:type="spellEnd"/>
                  <w:r w:rsidRPr="0003073A">
                    <w:rPr>
                      <w:rFonts w:ascii="Times New Roman" w:eastAsia="Times New Roman" w:hAnsi="Times New Roman" w:cs="Times New Roman"/>
                      <w:color w:val="000000" w:themeColor="text1"/>
                      <w:kern w:val="0"/>
                      <w:lang w:val="en-US" w:eastAsia="ru-MD"/>
                      <w14:ligatures w14:val="none"/>
                    </w:rPr>
                    <w:t xml:space="preserve"> de cacao</w:t>
                  </w:r>
                </w:p>
              </w:tc>
            </w:tr>
            <w:tr w:rsidR="00C174C9" w:rsidRPr="0003073A" w14:paraId="2FE74C57" w14:textId="77777777" w:rsidTr="00F7550D">
              <w:trPr>
                <w:trHeight w:val="144"/>
              </w:trPr>
              <w:tc>
                <w:tcPr>
                  <w:tcW w:w="135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6A0EE6" w14:textId="77777777" w:rsidR="00C174C9" w:rsidRPr="0003073A" w:rsidRDefault="00C174C9"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MD"/>
                      <w14:ligatures w14:val="none"/>
                    </w:rPr>
                  </w:pPr>
                </w:p>
              </w:tc>
              <w:tc>
                <w:tcPr>
                  <w:tcW w:w="2029"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5CA35F2" w14:textId="77777777" w:rsidR="00C174C9" w:rsidRPr="0003073A" w:rsidRDefault="00C174C9" w:rsidP="00DE3041">
                  <w:pPr>
                    <w:framePr w:hSpace="180" w:wrap="around" w:vAnchor="page" w:hAnchor="text" w:y="2686"/>
                    <w:spacing w:before="60" w:after="60" w:line="240" w:lineRule="auto"/>
                    <w:jc w:val="both"/>
                    <w:rPr>
                      <w:rFonts w:ascii="Times New Roman" w:eastAsia="Times New Roman" w:hAnsi="Times New Roman" w:cs="Times New Roman"/>
                      <w:color w:val="000000" w:themeColor="text1"/>
                      <w:kern w:val="0"/>
                      <w:lang w:val="en-US" w:eastAsia="ru-MD"/>
                      <w14:ligatures w14:val="none"/>
                    </w:rPr>
                  </w:pPr>
                  <w:proofErr w:type="spellStart"/>
                  <w:r w:rsidRPr="0003073A">
                    <w:rPr>
                      <w:rFonts w:ascii="Times New Roman" w:eastAsia="Times New Roman" w:hAnsi="Times New Roman" w:cs="Times New Roman"/>
                      <w:color w:val="000000" w:themeColor="text1"/>
                      <w:kern w:val="0"/>
                      <w:lang w:val="en-US" w:eastAsia="ru-MD"/>
                      <w14:ligatures w14:val="none"/>
                    </w:rPr>
                    <w:t>Pregătirea</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produselor</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proteice</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degresate</w:t>
                  </w:r>
                  <w:proofErr w:type="spellEnd"/>
                  <w:r w:rsidRPr="0003073A">
                    <w:rPr>
                      <w:rFonts w:ascii="Times New Roman" w:eastAsia="Times New Roman" w:hAnsi="Times New Roman" w:cs="Times New Roman"/>
                      <w:color w:val="000000" w:themeColor="text1"/>
                      <w:kern w:val="0"/>
                      <w:lang w:val="en-US" w:eastAsia="ru-MD"/>
                      <w14:ligatures w14:val="none"/>
                    </w:rPr>
                    <w:t xml:space="preserve"> și a </w:t>
                  </w:r>
                  <w:proofErr w:type="spellStart"/>
                  <w:r w:rsidRPr="0003073A">
                    <w:rPr>
                      <w:rFonts w:ascii="Times New Roman" w:eastAsia="Times New Roman" w:hAnsi="Times New Roman" w:cs="Times New Roman"/>
                      <w:color w:val="000000" w:themeColor="text1"/>
                      <w:kern w:val="0"/>
                      <w:lang w:val="en-US" w:eastAsia="ru-MD"/>
                      <w14:ligatures w14:val="none"/>
                    </w:rPr>
                    <w:t>făinurilor</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degresate</w:t>
                  </w:r>
                  <w:proofErr w:type="spellEnd"/>
                </w:p>
              </w:tc>
              <w:tc>
                <w:tcPr>
                  <w:tcW w:w="229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98434B9" w14:textId="77777777" w:rsidR="00C174C9" w:rsidRPr="0003073A" w:rsidRDefault="00C174C9" w:rsidP="00DE3041">
                  <w:pPr>
                    <w:framePr w:hSpace="180" w:wrap="around" w:vAnchor="page" w:hAnchor="text" w:y="2686"/>
                    <w:spacing w:before="60" w:after="60" w:line="240" w:lineRule="auto"/>
                    <w:jc w:val="both"/>
                    <w:rPr>
                      <w:rFonts w:ascii="Times New Roman" w:eastAsia="Times New Roman" w:hAnsi="Times New Roman" w:cs="Times New Roman"/>
                      <w:color w:val="000000" w:themeColor="text1"/>
                      <w:kern w:val="0"/>
                      <w:lang w:val="en-US" w:eastAsia="ru-MD"/>
                      <w14:ligatures w14:val="none"/>
                    </w:rPr>
                  </w:pPr>
                  <w:r w:rsidRPr="0003073A">
                    <w:rPr>
                      <w:rFonts w:ascii="Times New Roman" w:eastAsia="Times New Roman" w:hAnsi="Times New Roman" w:cs="Times New Roman"/>
                      <w:color w:val="000000" w:themeColor="text1"/>
                      <w:kern w:val="0"/>
                      <w:lang w:val="en-US" w:eastAsia="ru-MD"/>
                      <w14:ligatures w14:val="none"/>
                    </w:rPr>
                    <w:t xml:space="preserve">10 mg/kg în </w:t>
                  </w:r>
                  <w:proofErr w:type="spellStart"/>
                  <w:r w:rsidRPr="0003073A">
                    <w:rPr>
                      <w:rFonts w:ascii="Times New Roman" w:eastAsia="Times New Roman" w:hAnsi="Times New Roman" w:cs="Times New Roman"/>
                      <w:color w:val="000000" w:themeColor="text1"/>
                      <w:kern w:val="0"/>
                      <w:lang w:val="en-US" w:eastAsia="ru-MD"/>
                      <w14:ligatures w14:val="none"/>
                    </w:rPr>
                    <w:t>alimentul</w:t>
                  </w:r>
                  <w:proofErr w:type="spellEnd"/>
                  <w:r w:rsidRPr="0003073A">
                    <w:rPr>
                      <w:rFonts w:ascii="Times New Roman" w:eastAsia="Times New Roman" w:hAnsi="Times New Roman" w:cs="Times New Roman"/>
                      <w:color w:val="000000" w:themeColor="text1"/>
                      <w:kern w:val="0"/>
                      <w:lang w:val="en-US" w:eastAsia="ru-MD"/>
                      <w14:ligatures w14:val="none"/>
                    </w:rPr>
                    <w:t xml:space="preserve"> care </w:t>
                  </w:r>
                  <w:proofErr w:type="spellStart"/>
                  <w:r w:rsidRPr="0003073A">
                    <w:rPr>
                      <w:rFonts w:ascii="Times New Roman" w:eastAsia="Times New Roman" w:hAnsi="Times New Roman" w:cs="Times New Roman"/>
                      <w:color w:val="000000" w:themeColor="text1"/>
                      <w:kern w:val="0"/>
                      <w:lang w:val="en-US" w:eastAsia="ru-MD"/>
                      <w14:ligatures w14:val="none"/>
                    </w:rPr>
                    <w:t>conține</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produse</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proteice</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degresate</w:t>
                  </w:r>
                  <w:proofErr w:type="spellEnd"/>
                  <w:r w:rsidRPr="0003073A">
                    <w:rPr>
                      <w:rFonts w:ascii="Times New Roman" w:eastAsia="Times New Roman" w:hAnsi="Times New Roman" w:cs="Times New Roman"/>
                      <w:color w:val="000000" w:themeColor="text1"/>
                      <w:kern w:val="0"/>
                      <w:lang w:val="en-US" w:eastAsia="ru-MD"/>
                      <w14:ligatures w14:val="none"/>
                    </w:rPr>
                    <w:t xml:space="preserve"> și </w:t>
                  </w:r>
                  <w:proofErr w:type="spellStart"/>
                  <w:r w:rsidRPr="0003073A">
                    <w:rPr>
                      <w:rFonts w:ascii="Times New Roman" w:eastAsia="Times New Roman" w:hAnsi="Times New Roman" w:cs="Times New Roman"/>
                      <w:color w:val="000000" w:themeColor="text1"/>
                      <w:kern w:val="0"/>
                      <w:lang w:val="en-US" w:eastAsia="ru-MD"/>
                      <w14:ligatures w14:val="none"/>
                    </w:rPr>
                    <w:t>făinuri</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degresate</w:t>
                  </w:r>
                  <w:proofErr w:type="spellEnd"/>
                </w:p>
              </w:tc>
            </w:tr>
            <w:tr w:rsidR="00C174C9" w:rsidRPr="0003073A" w14:paraId="2292CB2B" w14:textId="77777777" w:rsidTr="00F7550D">
              <w:trPr>
                <w:trHeight w:val="144"/>
              </w:trPr>
              <w:tc>
                <w:tcPr>
                  <w:tcW w:w="135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6862BF" w14:textId="77777777" w:rsidR="00C174C9" w:rsidRPr="0003073A" w:rsidRDefault="00C174C9"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MD"/>
                      <w14:ligatures w14:val="none"/>
                    </w:rPr>
                  </w:pPr>
                </w:p>
              </w:tc>
              <w:tc>
                <w:tcPr>
                  <w:tcW w:w="20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A11B9E" w14:textId="77777777" w:rsidR="00C174C9" w:rsidRPr="0003073A" w:rsidRDefault="00C174C9"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MD"/>
                      <w14:ligatures w14:val="none"/>
                    </w:rPr>
                  </w:pPr>
                </w:p>
              </w:tc>
              <w:tc>
                <w:tcPr>
                  <w:tcW w:w="229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1AD5B41" w14:textId="77777777" w:rsidR="00C174C9" w:rsidRPr="0003073A" w:rsidRDefault="00C174C9" w:rsidP="00DE3041">
                  <w:pPr>
                    <w:framePr w:hSpace="180" w:wrap="around" w:vAnchor="page" w:hAnchor="text" w:y="2686"/>
                    <w:spacing w:before="60" w:after="60" w:line="240" w:lineRule="auto"/>
                    <w:jc w:val="both"/>
                    <w:rPr>
                      <w:rFonts w:ascii="Times New Roman" w:eastAsia="Times New Roman" w:hAnsi="Times New Roman" w:cs="Times New Roman"/>
                      <w:color w:val="000000" w:themeColor="text1"/>
                      <w:kern w:val="0"/>
                      <w:lang w:val="en-US" w:eastAsia="ru-MD"/>
                      <w14:ligatures w14:val="none"/>
                    </w:rPr>
                  </w:pPr>
                  <w:r w:rsidRPr="0003073A">
                    <w:rPr>
                      <w:rFonts w:ascii="Times New Roman" w:eastAsia="Times New Roman" w:hAnsi="Times New Roman" w:cs="Times New Roman"/>
                      <w:color w:val="000000" w:themeColor="text1"/>
                      <w:kern w:val="0"/>
                      <w:lang w:val="en-US" w:eastAsia="ru-MD"/>
                      <w14:ligatures w14:val="none"/>
                    </w:rPr>
                    <w:t xml:space="preserve">30 mg/kg în </w:t>
                  </w:r>
                  <w:proofErr w:type="spellStart"/>
                  <w:r w:rsidRPr="0003073A">
                    <w:rPr>
                      <w:rFonts w:ascii="Times New Roman" w:eastAsia="Times New Roman" w:hAnsi="Times New Roman" w:cs="Times New Roman"/>
                      <w:color w:val="000000" w:themeColor="text1"/>
                      <w:kern w:val="0"/>
                      <w:lang w:val="en-US" w:eastAsia="ru-MD"/>
                      <w14:ligatures w14:val="none"/>
                    </w:rPr>
                    <w:t>produsele</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degresate</w:t>
                  </w:r>
                  <w:proofErr w:type="spellEnd"/>
                  <w:r w:rsidRPr="0003073A">
                    <w:rPr>
                      <w:rFonts w:ascii="Times New Roman" w:eastAsia="Times New Roman" w:hAnsi="Times New Roman" w:cs="Times New Roman"/>
                      <w:color w:val="000000" w:themeColor="text1"/>
                      <w:kern w:val="0"/>
                      <w:lang w:val="en-US" w:eastAsia="ru-MD"/>
                      <w14:ligatures w14:val="none"/>
                    </w:rPr>
                    <w:t xml:space="preserve"> de soia </w:t>
                  </w:r>
                  <w:proofErr w:type="spellStart"/>
                  <w:r w:rsidRPr="0003073A">
                    <w:rPr>
                      <w:rFonts w:ascii="Times New Roman" w:eastAsia="Times New Roman" w:hAnsi="Times New Roman" w:cs="Times New Roman"/>
                      <w:color w:val="000000" w:themeColor="text1"/>
                      <w:kern w:val="0"/>
                      <w:lang w:val="en-US" w:eastAsia="ru-MD"/>
                      <w14:ligatures w14:val="none"/>
                    </w:rPr>
                    <w:t>astfel</w:t>
                  </w:r>
                  <w:proofErr w:type="spellEnd"/>
                  <w:r w:rsidRPr="0003073A">
                    <w:rPr>
                      <w:rFonts w:ascii="Times New Roman" w:eastAsia="Times New Roman" w:hAnsi="Times New Roman" w:cs="Times New Roman"/>
                      <w:color w:val="000000" w:themeColor="text1"/>
                      <w:kern w:val="0"/>
                      <w:lang w:val="en-US" w:eastAsia="ru-MD"/>
                      <w14:ligatures w14:val="none"/>
                    </w:rPr>
                    <w:t xml:space="preserve"> cum sunt </w:t>
                  </w:r>
                  <w:proofErr w:type="spellStart"/>
                  <w:r w:rsidRPr="0003073A">
                    <w:rPr>
                      <w:rFonts w:ascii="Times New Roman" w:eastAsia="Times New Roman" w:hAnsi="Times New Roman" w:cs="Times New Roman"/>
                      <w:color w:val="000000" w:themeColor="text1"/>
                      <w:kern w:val="0"/>
                      <w:lang w:val="en-US" w:eastAsia="ru-MD"/>
                      <w14:ligatures w14:val="none"/>
                    </w:rPr>
                    <w:t>vândute</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către</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consumatorul</w:t>
                  </w:r>
                  <w:proofErr w:type="spellEnd"/>
                  <w:r w:rsidRPr="0003073A">
                    <w:rPr>
                      <w:rFonts w:ascii="Times New Roman" w:eastAsia="Times New Roman" w:hAnsi="Times New Roman" w:cs="Times New Roman"/>
                      <w:color w:val="000000" w:themeColor="text1"/>
                      <w:kern w:val="0"/>
                      <w:lang w:val="en-US" w:eastAsia="ru-MD"/>
                      <w14:ligatures w14:val="none"/>
                    </w:rPr>
                    <w:t xml:space="preserve"> final</w:t>
                  </w:r>
                </w:p>
              </w:tc>
            </w:tr>
            <w:tr w:rsidR="00C174C9" w:rsidRPr="0003073A" w14:paraId="76AF6A69" w14:textId="77777777" w:rsidTr="00F7550D">
              <w:trPr>
                <w:trHeight w:val="144"/>
              </w:trPr>
              <w:tc>
                <w:tcPr>
                  <w:tcW w:w="135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890284" w14:textId="77777777" w:rsidR="00C174C9" w:rsidRPr="0003073A" w:rsidRDefault="00C174C9" w:rsidP="00DE3041">
                  <w:pPr>
                    <w:framePr w:hSpace="180" w:wrap="around" w:vAnchor="page" w:hAnchor="text" w:y="2686"/>
                    <w:spacing w:after="0" w:line="240" w:lineRule="auto"/>
                    <w:jc w:val="center"/>
                    <w:rPr>
                      <w:rFonts w:ascii="Times New Roman" w:eastAsia="Times New Roman" w:hAnsi="Times New Roman" w:cs="Times New Roman"/>
                      <w:color w:val="000000" w:themeColor="text1"/>
                      <w:kern w:val="0"/>
                      <w:lang w:val="en-US" w:eastAsia="ru-MD"/>
                      <w14:ligatures w14:val="none"/>
                    </w:rPr>
                  </w:pPr>
                </w:p>
              </w:tc>
              <w:tc>
                <w:tcPr>
                  <w:tcW w:w="202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32703F" w14:textId="77777777" w:rsidR="00C174C9" w:rsidRPr="0003073A" w:rsidRDefault="00C174C9" w:rsidP="00DE3041">
                  <w:pPr>
                    <w:framePr w:hSpace="180" w:wrap="around" w:vAnchor="page" w:hAnchor="text" w:y="2686"/>
                    <w:spacing w:before="60" w:after="60" w:line="240" w:lineRule="auto"/>
                    <w:jc w:val="both"/>
                    <w:rPr>
                      <w:rFonts w:ascii="Times New Roman" w:eastAsia="Times New Roman" w:hAnsi="Times New Roman" w:cs="Times New Roman"/>
                      <w:color w:val="000000" w:themeColor="text1"/>
                      <w:kern w:val="0"/>
                      <w:lang w:val="en-US" w:eastAsia="ru-MD"/>
                      <w14:ligatures w14:val="none"/>
                    </w:rPr>
                  </w:pPr>
                  <w:proofErr w:type="spellStart"/>
                  <w:r w:rsidRPr="0003073A">
                    <w:rPr>
                      <w:rFonts w:ascii="Times New Roman" w:eastAsia="Times New Roman" w:hAnsi="Times New Roman" w:cs="Times New Roman"/>
                      <w:color w:val="000000" w:themeColor="text1"/>
                      <w:kern w:val="0"/>
                      <w:lang w:val="en-US" w:eastAsia="ru-MD"/>
                      <w14:ligatures w14:val="none"/>
                    </w:rPr>
                    <w:t>Pregătirea</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color w:val="000000" w:themeColor="text1"/>
                      <w:kern w:val="0"/>
                      <w:lang w:val="en-US" w:eastAsia="ru-MD"/>
                      <w14:ligatures w14:val="none"/>
                    </w:rPr>
                    <w:t>germenilor</w:t>
                  </w:r>
                  <w:proofErr w:type="spellEnd"/>
                  <w:r w:rsidRPr="0003073A">
                    <w:rPr>
                      <w:rFonts w:ascii="Times New Roman" w:eastAsia="Times New Roman" w:hAnsi="Times New Roman" w:cs="Times New Roman"/>
                      <w:color w:val="000000" w:themeColor="text1"/>
                      <w:kern w:val="0"/>
                      <w:lang w:val="en-US" w:eastAsia="ru-MD"/>
                      <w14:ligatures w14:val="none"/>
                    </w:rPr>
                    <w:t xml:space="preserve"> de cereale </w:t>
                  </w:r>
                  <w:proofErr w:type="spellStart"/>
                  <w:r w:rsidRPr="0003073A">
                    <w:rPr>
                      <w:rFonts w:ascii="Times New Roman" w:eastAsia="Times New Roman" w:hAnsi="Times New Roman" w:cs="Times New Roman"/>
                      <w:color w:val="000000" w:themeColor="text1"/>
                      <w:kern w:val="0"/>
                      <w:lang w:val="en-US" w:eastAsia="ru-MD"/>
                      <w14:ligatures w14:val="none"/>
                    </w:rPr>
                    <w:t>degresate</w:t>
                  </w:r>
                  <w:proofErr w:type="spellEnd"/>
                </w:p>
              </w:tc>
              <w:tc>
                <w:tcPr>
                  <w:tcW w:w="229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509091C" w14:textId="68A28858" w:rsidR="00C174C9" w:rsidRPr="0003073A" w:rsidRDefault="00C174C9" w:rsidP="00DE3041">
                  <w:pPr>
                    <w:framePr w:hSpace="180" w:wrap="around" w:vAnchor="page" w:hAnchor="text" w:y="2686"/>
                    <w:spacing w:before="60" w:after="60" w:line="240" w:lineRule="auto"/>
                    <w:jc w:val="both"/>
                    <w:rPr>
                      <w:rFonts w:ascii="Times New Roman" w:eastAsia="Times New Roman" w:hAnsi="Times New Roman" w:cs="Times New Roman"/>
                      <w:color w:val="000000" w:themeColor="text1"/>
                      <w:kern w:val="0"/>
                      <w:lang w:val="en-US" w:eastAsia="ru-MD"/>
                      <w14:ligatures w14:val="none"/>
                    </w:rPr>
                  </w:pPr>
                  <w:r w:rsidRPr="0003073A">
                    <w:rPr>
                      <w:rFonts w:ascii="Times New Roman" w:eastAsia="Times New Roman" w:hAnsi="Times New Roman" w:cs="Times New Roman"/>
                      <w:color w:val="000000" w:themeColor="text1"/>
                      <w:kern w:val="0"/>
                      <w:lang w:val="en-US" w:eastAsia="ru-MD"/>
                      <w14:ligatures w14:val="none"/>
                    </w:rPr>
                    <w:t xml:space="preserve">5 mg/kg în </w:t>
                  </w:r>
                  <w:proofErr w:type="spellStart"/>
                  <w:r w:rsidRPr="0003073A">
                    <w:rPr>
                      <w:rFonts w:ascii="Times New Roman" w:eastAsia="Times New Roman" w:hAnsi="Times New Roman" w:cs="Times New Roman"/>
                      <w:color w:val="000000" w:themeColor="text1"/>
                      <w:kern w:val="0"/>
                      <w:lang w:val="en-US" w:eastAsia="ru-MD"/>
                      <w14:ligatures w14:val="none"/>
                    </w:rPr>
                    <w:t>germenii</w:t>
                  </w:r>
                  <w:proofErr w:type="spellEnd"/>
                  <w:r w:rsidRPr="0003073A">
                    <w:rPr>
                      <w:rFonts w:ascii="Times New Roman" w:eastAsia="Times New Roman" w:hAnsi="Times New Roman" w:cs="Times New Roman"/>
                      <w:color w:val="000000" w:themeColor="text1"/>
                      <w:kern w:val="0"/>
                      <w:lang w:val="en-US" w:eastAsia="ru-MD"/>
                      <w14:ligatures w14:val="none"/>
                    </w:rPr>
                    <w:t xml:space="preserve"> de cereale </w:t>
                  </w:r>
                  <w:proofErr w:type="spellStart"/>
                  <w:r w:rsidRPr="0003073A">
                    <w:rPr>
                      <w:rFonts w:ascii="Times New Roman" w:eastAsia="Times New Roman" w:hAnsi="Times New Roman" w:cs="Times New Roman"/>
                      <w:color w:val="000000" w:themeColor="text1"/>
                      <w:kern w:val="0"/>
                      <w:lang w:val="en-US" w:eastAsia="ru-MD"/>
                      <w14:ligatures w14:val="none"/>
                    </w:rPr>
                    <w:t>degresate</w:t>
                  </w:r>
                  <w:proofErr w:type="spellEnd"/>
                  <w:r w:rsidRPr="0003073A">
                    <w:rPr>
                      <w:rFonts w:ascii="Times New Roman" w:eastAsia="Times New Roman" w:hAnsi="Times New Roman" w:cs="Times New Roman"/>
                      <w:color w:val="000000" w:themeColor="text1"/>
                      <w:kern w:val="0"/>
                      <w:lang w:val="en-US" w:eastAsia="ru-MD"/>
                      <w14:ligatures w14:val="none"/>
                    </w:rPr>
                    <w:t>”</w:t>
                  </w:r>
                </w:p>
              </w:tc>
            </w:tr>
          </w:tbl>
          <w:p w14:paraId="779947E9" w14:textId="77777777" w:rsidR="00C174C9" w:rsidRPr="0003073A" w:rsidRDefault="00C174C9" w:rsidP="00C174C9">
            <w:pPr>
              <w:tabs>
                <w:tab w:val="left" w:pos="0"/>
                <w:tab w:val="left" w:pos="567"/>
                <w:tab w:val="left" w:pos="851"/>
              </w:tabs>
              <w:rPr>
                <w:rFonts w:ascii="Times New Roman" w:hAnsi="Times New Roman" w:cs="Times New Roman"/>
                <w:color w:val="000000" w:themeColor="text1"/>
                <w:lang w:val="en-US"/>
              </w:rPr>
            </w:pPr>
          </w:p>
        </w:tc>
        <w:tc>
          <w:tcPr>
            <w:tcW w:w="4869" w:type="dxa"/>
          </w:tcPr>
          <w:p w14:paraId="3DBF0CBA" w14:textId="77777777" w:rsidR="00C174C9" w:rsidRPr="0003073A" w:rsidRDefault="00C174C9" w:rsidP="00C174C9">
            <w:pPr>
              <w:pStyle w:val="NormalWeb"/>
              <w:shd w:val="clear" w:color="auto" w:fill="FFFFFF"/>
              <w:rPr>
                <w:color w:val="000000" w:themeColor="text1"/>
                <w:sz w:val="22"/>
                <w:szCs w:val="22"/>
                <w:lang w:val="en-US" w:eastAsia="ru-MD"/>
              </w:rPr>
            </w:pPr>
          </w:p>
          <w:p w14:paraId="7F990A8C" w14:textId="77777777" w:rsidR="00C174C9" w:rsidRPr="0003073A" w:rsidRDefault="00C174C9" w:rsidP="00C174C9">
            <w:pPr>
              <w:pStyle w:val="NormalWeb"/>
              <w:shd w:val="clear" w:color="auto" w:fill="FFFFFF"/>
              <w:rPr>
                <w:color w:val="000000" w:themeColor="text1"/>
                <w:sz w:val="22"/>
                <w:szCs w:val="22"/>
                <w:lang w:val="en-US" w:eastAsia="ru-MD"/>
              </w:rPr>
            </w:pPr>
          </w:p>
          <w:p w14:paraId="2A8AFD6E" w14:textId="77777777" w:rsidR="00C174C9" w:rsidRPr="0003073A" w:rsidRDefault="00C174C9" w:rsidP="00C174C9">
            <w:pPr>
              <w:tabs>
                <w:tab w:val="left" w:pos="6386"/>
              </w:tabs>
              <w:ind w:left="-90"/>
              <w:contextualSpacing/>
              <w:jc w:val="both"/>
              <w:rPr>
                <w:rFonts w:ascii="Times New Roman" w:eastAsia="Times New Roman" w:hAnsi="Times New Roman" w:cs="Times New Roman"/>
                <w:b/>
                <w:color w:val="000000" w:themeColor="text1"/>
                <w:kern w:val="0"/>
                <w:lang w:eastAsia="ru-RU"/>
                <w14:ligatures w14:val="none"/>
              </w:rPr>
            </w:pPr>
            <w:r w:rsidRPr="0003073A">
              <w:rPr>
                <w:rFonts w:ascii="Times New Roman" w:eastAsia="Times New Roman" w:hAnsi="Times New Roman" w:cs="Times New Roman"/>
                <w:b/>
                <w:color w:val="000000" w:themeColor="text1"/>
                <w:kern w:val="0"/>
                <w:lang w:eastAsia="ru-RU"/>
                <w14:ligatures w14:val="none"/>
              </w:rPr>
              <w:t>2. Solvenții de extracție pentru care sunt specificate condițiile de utilizare</w:t>
            </w:r>
          </w:p>
          <w:p w14:paraId="2001057F" w14:textId="77777777" w:rsidR="00C174C9" w:rsidRPr="0003073A" w:rsidRDefault="00C174C9" w:rsidP="00C174C9">
            <w:pPr>
              <w:pStyle w:val="NormalWeb"/>
              <w:shd w:val="clear" w:color="auto" w:fill="FFFFFF"/>
              <w:rPr>
                <w:color w:val="000000" w:themeColor="text1"/>
                <w:sz w:val="22"/>
                <w:szCs w:val="22"/>
                <w:lang w:val="en-US" w:eastAsia="ru-MD"/>
              </w:rPr>
            </w:pPr>
          </w:p>
          <w:p w14:paraId="47BA56E8" w14:textId="77777777" w:rsidR="00C174C9" w:rsidRPr="0003073A" w:rsidRDefault="00C174C9" w:rsidP="00C174C9">
            <w:pPr>
              <w:pStyle w:val="NormalWeb"/>
              <w:shd w:val="clear" w:color="auto" w:fill="FFFFFF"/>
              <w:ind w:firstLine="0"/>
              <w:rPr>
                <w:color w:val="000000" w:themeColor="text1"/>
                <w:sz w:val="22"/>
                <w:szCs w:val="22"/>
                <w:lang w:val="en-US" w:eastAsia="ru-MD"/>
              </w:rPr>
            </w:pPr>
          </w:p>
          <w:p w14:paraId="188C4F39" w14:textId="77777777" w:rsidR="00C174C9" w:rsidRPr="0003073A" w:rsidRDefault="00C174C9" w:rsidP="00C174C9">
            <w:pPr>
              <w:pStyle w:val="NormalWeb"/>
              <w:shd w:val="clear" w:color="auto" w:fill="FFFFFF"/>
              <w:rPr>
                <w:color w:val="000000" w:themeColor="text1"/>
                <w:sz w:val="22"/>
                <w:szCs w:val="22"/>
                <w:lang w:val="en-US" w:eastAsia="ru-MD"/>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3"/>
              <w:gridCol w:w="826"/>
              <w:gridCol w:w="270"/>
              <w:gridCol w:w="303"/>
              <w:gridCol w:w="1230"/>
              <w:gridCol w:w="43"/>
              <w:gridCol w:w="985"/>
              <w:gridCol w:w="943"/>
            </w:tblGrid>
            <w:tr w:rsidR="00C174C9" w:rsidRPr="0003073A" w14:paraId="0F00B72E" w14:textId="77777777" w:rsidTr="00F7550D">
              <w:trPr>
                <w:gridBefore w:val="1"/>
                <w:gridAfter w:val="1"/>
                <w:wBefore w:w="46" w:type="pct"/>
                <w:wAfter w:w="1016" w:type="pct"/>
                <w:tblCellSpacing w:w="0" w:type="dxa"/>
              </w:trPr>
              <w:tc>
                <w:tcPr>
                  <w:tcW w:w="1180" w:type="pct"/>
                  <w:gridSpan w:val="2"/>
                  <w:hideMark/>
                </w:tcPr>
                <w:p w14:paraId="3DD926D8" w14:textId="77777777" w:rsidR="00C174C9" w:rsidRPr="0003073A" w:rsidRDefault="00C174C9" w:rsidP="00DE3041">
                  <w:pPr>
                    <w:framePr w:hSpace="180" w:wrap="around" w:vAnchor="page" w:hAnchor="text" w:y="2686"/>
                    <w:rPr>
                      <w:rFonts w:ascii="Times New Roman" w:hAnsi="Times New Roman" w:cs="Times New Roman"/>
                      <w:b/>
                      <w:bCs/>
                      <w:color w:val="000000" w:themeColor="text1"/>
                      <w:lang w:eastAsia="ru-RU"/>
                    </w:rPr>
                  </w:pPr>
                </w:p>
                <w:p w14:paraId="4EB3F333" w14:textId="77777777" w:rsidR="00C174C9" w:rsidRPr="0003073A" w:rsidRDefault="00C174C9" w:rsidP="00DE3041">
                  <w:pPr>
                    <w:framePr w:hSpace="180" w:wrap="around" w:vAnchor="page" w:hAnchor="text" w:y="2686"/>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Denumire</w:t>
                  </w:r>
                </w:p>
              </w:tc>
              <w:tc>
                <w:tcPr>
                  <w:tcW w:w="1651" w:type="pct"/>
                  <w:gridSpan w:val="2"/>
                  <w:hideMark/>
                </w:tcPr>
                <w:p w14:paraId="6885D759" w14:textId="77777777" w:rsidR="00C174C9" w:rsidRPr="0003073A" w:rsidRDefault="00C174C9" w:rsidP="00DE3041">
                  <w:pPr>
                    <w:framePr w:hSpace="180" w:wrap="around" w:vAnchor="page" w:hAnchor="text" w:y="2686"/>
                    <w:ind w:firstLine="144"/>
                    <w:jc w:val="center"/>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Condiții de utilizare</w:t>
                  </w:r>
                </w:p>
                <w:p w14:paraId="71A359C8" w14:textId="77777777" w:rsidR="00C174C9" w:rsidRPr="0003073A" w:rsidRDefault="00C174C9" w:rsidP="00DE3041">
                  <w:pPr>
                    <w:framePr w:hSpace="180" w:wrap="around" w:vAnchor="page" w:hAnchor="text" w:y="2686"/>
                    <w:ind w:firstLine="144"/>
                    <w:jc w:val="center"/>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(descriere sumară a extracției)</w:t>
                  </w:r>
                </w:p>
              </w:tc>
              <w:tc>
                <w:tcPr>
                  <w:tcW w:w="1107" w:type="pct"/>
                  <w:gridSpan w:val="2"/>
                  <w:hideMark/>
                </w:tcPr>
                <w:p w14:paraId="22B82F71" w14:textId="77777777" w:rsidR="00C174C9" w:rsidRPr="0003073A" w:rsidRDefault="00C174C9" w:rsidP="00DE3041">
                  <w:pPr>
                    <w:framePr w:hSpace="180" w:wrap="around" w:vAnchor="page" w:hAnchor="text" w:y="2686"/>
                    <w:ind w:firstLine="144"/>
                    <w:jc w:val="center"/>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Limitele maxime de reziduuri în aliment sau ingredientul alimentar după extracție</w:t>
                  </w:r>
                </w:p>
              </w:tc>
            </w:tr>
            <w:tr w:rsidR="00C174C9" w:rsidRPr="0003073A" w14:paraId="57245508" w14:textId="77777777" w:rsidTr="00F7550D">
              <w:trPr>
                <w:gridBefore w:val="1"/>
                <w:gridAfter w:val="1"/>
                <w:wBefore w:w="46" w:type="pct"/>
                <w:wAfter w:w="1016" w:type="pct"/>
                <w:tblCellSpacing w:w="0" w:type="dxa"/>
              </w:trPr>
              <w:tc>
                <w:tcPr>
                  <w:tcW w:w="1180" w:type="pct"/>
                  <w:gridSpan w:val="2"/>
                  <w:vMerge w:val="restart"/>
                  <w:hideMark/>
                </w:tcPr>
                <w:p w14:paraId="29800ADF"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Hexan </w:t>
                  </w:r>
                  <w:hyperlink r:id="rId14" w:anchor="E0004" w:history="1">
                    <w:r w:rsidRPr="0003073A">
                      <w:rPr>
                        <w:rFonts w:ascii="Times New Roman" w:hAnsi="Times New Roman" w:cs="Times New Roman"/>
                        <w:color w:val="000000" w:themeColor="text1"/>
                        <w:vertAlign w:val="superscript"/>
                        <w:lang w:eastAsia="ru-RU"/>
                      </w:rPr>
                      <w:t>1)</w:t>
                    </w:r>
                  </w:hyperlink>
                </w:p>
              </w:tc>
              <w:tc>
                <w:tcPr>
                  <w:tcW w:w="1651" w:type="pct"/>
                  <w:gridSpan w:val="2"/>
                  <w:hideMark/>
                </w:tcPr>
                <w:p w14:paraId="302DD877"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Producerea sau fracționarea grăsimilor și a uleiurilor și producția de unt de cacao</w:t>
                  </w:r>
                </w:p>
              </w:tc>
              <w:tc>
                <w:tcPr>
                  <w:tcW w:w="1107" w:type="pct"/>
                  <w:gridSpan w:val="2"/>
                  <w:hideMark/>
                </w:tcPr>
                <w:p w14:paraId="69D623B2"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1 mg/kg în grăsime sau ulei sau unt de cacao</w:t>
                  </w:r>
                </w:p>
              </w:tc>
            </w:tr>
            <w:tr w:rsidR="00C174C9" w:rsidRPr="0003073A" w14:paraId="039195E2" w14:textId="77777777" w:rsidTr="00F7550D">
              <w:trPr>
                <w:gridBefore w:val="1"/>
                <w:gridAfter w:val="1"/>
                <w:wBefore w:w="46" w:type="pct"/>
                <w:wAfter w:w="1016" w:type="pct"/>
                <w:tblCellSpacing w:w="0" w:type="dxa"/>
              </w:trPr>
              <w:tc>
                <w:tcPr>
                  <w:tcW w:w="1180" w:type="pct"/>
                  <w:gridSpan w:val="2"/>
                  <w:vMerge/>
                  <w:vAlign w:val="center"/>
                  <w:hideMark/>
                </w:tcPr>
                <w:p w14:paraId="27DEE6EE"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p>
              </w:tc>
              <w:tc>
                <w:tcPr>
                  <w:tcW w:w="1651" w:type="pct"/>
                  <w:gridSpan w:val="2"/>
                  <w:hideMark/>
                </w:tcPr>
                <w:p w14:paraId="2D4DF5D4"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Pregătirea produselor proteice și a făinii degresate</w:t>
                  </w:r>
                </w:p>
              </w:tc>
              <w:tc>
                <w:tcPr>
                  <w:tcW w:w="1107" w:type="pct"/>
                  <w:gridSpan w:val="2"/>
                  <w:hideMark/>
                </w:tcPr>
                <w:p w14:paraId="22DC96CA"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10 mg/kg în alimentul care conține produse proteice și făini degresate</w:t>
                  </w:r>
                </w:p>
              </w:tc>
            </w:tr>
            <w:tr w:rsidR="00C174C9" w:rsidRPr="0003073A" w14:paraId="32853E13" w14:textId="77777777" w:rsidTr="00F7550D">
              <w:trPr>
                <w:gridBefore w:val="1"/>
                <w:gridAfter w:val="1"/>
                <w:wBefore w:w="46" w:type="pct"/>
                <w:wAfter w:w="1016" w:type="pct"/>
                <w:tblCellSpacing w:w="0" w:type="dxa"/>
              </w:trPr>
              <w:tc>
                <w:tcPr>
                  <w:tcW w:w="889" w:type="pct"/>
                  <w:vMerge w:val="restart"/>
                  <w:vAlign w:val="center"/>
                  <w:hideMark/>
                </w:tcPr>
                <w:p w14:paraId="032FB20F"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b/>
                      <w:color w:val="000000" w:themeColor="text1"/>
                      <w:lang w:eastAsia="ru-RU"/>
                    </w:rPr>
                    <w:lastRenderedPageBreak/>
                    <w:br w:type="page"/>
                  </w:r>
                </w:p>
              </w:tc>
              <w:tc>
                <w:tcPr>
                  <w:tcW w:w="1988" w:type="pct"/>
                  <w:gridSpan w:val="4"/>
                  <w:vAlign w:val="center"/>
                  <w:hideMark/>
                </w:tcPr>
                <w:p w14:paraId="57CE8A57"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p>
              </w:tc>
              <w:tc>
                <w:tcPr>
                  <w:tcW w:w="1061" w:type="pct"/>
                  <w:hideMark/>
                </w:tcPr>
                <w:p w14:paraId="299E21D9"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30 mg/kg în produsele degresate de soia așa cum au fost vândute către consumatorul final</w:t>
                  </w:r>
                </w:p>
              </w:tc>
            </w:tr>
            <w:tr w:rsidR="00C174C9" w:rsidRPr="0003073A" w14:paraId="386A0B5E" w14:textId="77777777" w:rsidTr="00F7550D">
              <w:trPr>
                <w:gridBefore w:val="1"/>
                <w:gridAfter w:val="1"/>
                <w:wBefore w:w="46" w:type="pct"/>
                <w:wAfter w:w="1016" w:type="pct"/>
                <w:tblCellSpacing w:w="0" w:type="dxa"/>
              </w:trPr>
              <w:tc>
                <w:tcPr>
                  <w:tcW w:w="889" w:type="pct"/>
                  <w:vMerge/>
                  <w:vAlign w:val="center"/>
                  <w:hideMark/>
                </w:tcPr>
                <w:p w14:paraId="3CAB3A3E"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p>
              </w:tc>
              <w:tc>
                <w:tcPr>
                  <w:tcW w:w="1988" w:type="pct"/>
                  <w:gridSpan w:val="4"/>
                  <w:hideMark/>
                </w:tcPr>
                <w:p w14:paraId="0FE6201D"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Pregătirea germenilor de cereale degresate</w:t>
                  </w:r>
                </w:p>
              </w:tc>
              <w:tc>
                <w:tcPr>
                  <w:tcW w:w="1061" w:type="pct"/>
                  <w:hideMark/>
                </w:tcPr>
                <w:p w14:paraId="0A6AA5DF"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5 mg/kg în germenii de cereale degresate</w:t>
                  </w:r>
                </w:p>
              </w:tc>
            </w:tr>
            <w:tr w:rsidR="00C174C9" w:rsidRPr="0003073A" w14:paraId="0D215191" w14:textId="77777777" w:rsidTr="00F7550D">
              <w:trPr>
                <w:gridBefore w:val="1"/>
                <w:gridAfter w:val="1"/>
                <w:wBefore w:w="46" w:type="pct"/>
                <w:wAfter w:w="1016" w:type="pct"/>
                <w:tblCellSpacing w:w="0" w:type="dxa"/>
              </w:trPr>
              <w:tc>
                <w:tcPr>
                  <w:tcW w:w="889" w:type="pct"/>
                  <w:vAlign w:val="center"/>
                </w:tcPr>
                <w:p w14:paraId="1721EAFF" w14:textId="6CBCD5E5" w:rsidR="00C174C9" w:rsidRPr="0003073A" w:rsidRDefault="00C174C9" w:rsidP="00DE3041">
                  <w:pPr>
                    <w:framePr w:hSpace="180" w:wrap="around" w:vAnchor="page" w:hAnchor="text" w:y="2686"/>
                    <w:rPr>
                      <w:rFonts w:ascii="Times New Roman" w:hAnsi="Times New Roman" w:cs="Times New Roman"/>
                      <w:b/>
                      <w:bCs/>
                      <w:color w:val="000000" w:themeColor="text1"/>
                      <w:lang w:eastAsia="ru-RU"/>
                    </w:rPr>
                  </w:pPr>
                  <w:r w:rsidRPr="0003073A">
                    <w:rPr>
                      <w:rFonts w:ascii="Times New Roman" w:eastAsia="Times New Roman" w:hAnsi="Times New Roman" w:cs="Times New Roman"/>
                      <w:b/>
                      <w:bCs/>
                      <w:color w:val="000000" w:themeColor="text1"/>
                      <w:kern w:val="0"/>
                      <w:lang w:eastAsia="ru-MD"/>
                      <w14:ligatures w14:val="none"/>
                    </w:rPr>
                    <w:t>2-</w:t>
                  </w:r>
                  <w:proofErr w:type="spellStart"/>
                  <w:r w:rsidRPr="0003073A">
                    <w:rPr>
                      <w:rFonts w:ascii="Times New Roman" w:eastAsia="Times New Roman" w:hAnsi="Times New Roman" w:cs="Times New Roman"/>
                      <w:b/>
                      <w:bCs/>
                      <w:color w:val="000000" w:themeColor="text1"/>
                      <w:kern w:val="0"/>
                      <w:lang w:val="ru-MD" w:eastAsia="ru-MD"/>
                      <w14:ligatures w14:val="none"/>
                    </w:rPr>
                    <w:t>metiloxolan</w:t>
                  </w:r>
                  <w:proofErr w:type="spellEnd"/>
                </w:p>
              </w:tc>
              <w:tc>
                <w:tcPr>
                  <w:tcW w:w="1988" w:type="pct"/>
                  <w:gridSpan w:val="4"/>
                </w:tcPr>
                <w:p w14:paraId="0B4109A3" w14:textId="13D2345A" w:rsidR="00C174C9" w:rsidRPr="0003073A" w:rsidRDefault="00C174C9" w:rsidP="00DE3041">
                  <w:pPr>
                    <w:framePr w:hSpace="180" w:wrap="around" w:vAnchor="page" w:hAnchor="text" w:y="2686"/>
                    <w:rPr>
                      <w:rFonts w:ascii="Times New Roman" w:hAnsi="Times New Roman" w:cs="Times New Roman"/>
                      <w:b/>
                      <w:bCs/>
                      <w:color w:val="000000" w:themeColor="text1"/>
                      <w:lang w:eastAsia="ru-RU"/>
                    </w:rPr>
                  </w:pPr>
                  <w:proofErr w:type="spellStart"/>
                  <w:r w:rsidRPr="0003073A">
                    <w:rPr>
                      <w:rFonts w:ascii="Times New Roman" w:eastAsia="Times New Roman" w:hAnsi="Times New Roman" w:cs="Times New Roman"/>
                      <w:b/>
                      <w:bCs/>
                      <w:color w:val="000000" w:themeColor="text1"/>
                      <w:kern w:val="0"/>
                      <w:lang w:val="en-US" w:eastAsia="ru-MD"/>
                      <w14:ligatures w14:val="none"/>
                    </w:rPr>
                    <w:t>Producția</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sau</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fracționarea</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grăsimilor</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și a </w:t>
                  </w:r>
                  <w:proofErr w:type="spellStart"/>
                  <w:r w:rsidRPr="0003073A">
                    <w:rPr>
                      <w:rFonts w:ascii="Times New Roman" w:eastAsia="Times New Roman" w:hAnsi="Times New Roman" w:cs="Times New Roman"/>
                      <w:b/>
                      <w:bCs/>
                      <w:color w:val="000000" w:themeColor="text1"/>
                      <w:kern w:val="0"/>
                      <w:lang w:val="en-US" w:eastAsia="ru-MD"/>
                      <w14:ligatures w14:val="none"/>
                    </w:rPr>
                    <w:t>uleiurilor</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și </w:t>
                  </w:r>
                  <w:proofErr w:type="spellStart"/>
                  <w:r w:rsidRPr="0003073A">
                    <w:rPr>
                      <w:rFonts w:ascii="Times New Roman" w:eastAsia="Times New Roman" w:hAnsi="Times New Roman" w:cs="Times New Roman"/>
                      <w:b/>
                      <w:bCs/>
                      <w:color w:val="000000" w:themeColor="text1"/>
                      <w:kern w:val="0"/>
                      <w:lang w:val="en-US" w:eastAsia="ru-MD"/>
                      <w14:ligatures w14:val="none"/>
                    </w:rPr>
                    <w:t>producția</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de </w:t>
                  </w:r>
                  <w:proofErr w:type="spellStart"/>
                  <w:r w:rsidRPr="0003073A">
                    <w:rPr>
                      <w:rFonts w:ascii="Times New Roman" w:eastAsia="Times New Roman" w:hAnsi="Times New Roman" w:cs="Times New Roman"/>
                      <w:b/>
                      <w:bCs/>
                      <w:color w:val="000000" w:themeColor="text1"/>
                      <w:kern w:val="0"/>
                      <w:lang w:val="en-US" w:eastAsia="ru-MD"/>
                      <w14:ligatures w14:val="none"/>
                    </w:rPr>
                    <w:t>unt</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de cacao</w:t>
                  </w:r>
                </w:p>
              </w:tc>
              <w:tc>
                <w:tcPr>
                  <w:tcW w:w="1061" w:type="pct"/>
                </w:tcPr>
                <w:p w14:paraId="591B7340" w14:textId="2FAA14F5"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eastAsia="Times New Roman" w:hAnsi="Times New Roman" w:cs="Times New Roman"/>
                      <w:b/>
                      <w:bCs/>
                      <w:color w:val="000000" w:themeColor="text1"/>
                      <w:kern w:val="0"/>
                      <w:lang w:val="en-US" w:eastAsia="ru-MD"/>
                      <w14:ligatures w14:val="none"/>
                    </w:rPr>
                    <w:t xml:space="preserve">1 mg/kg în </w:t>
                  </w:r>
                  <w:proofErr w:type="spellStart"/>
                  <w:r w:rsidRPr="0003073A">
                    <w:rPr>
                      <w:rFonts w:ascii="Times New Roman" w:eastAsia="Times New Roman" w:hAnsi="Times New Roman" w:cs="Times New Roman"/>
                      <w:b/>
                      <w:bCs/>
                      <w:color w:val="000000" w:themeColor="text1"/>
                      <w:kern w:val="0"/>
                      <w:lang w:val="en-US" w:eastAsia="ru-MD"/>
                      <w14:ligatures w14:val="none"/>
                    </w:rPr>
                    <w:t>grăsime</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sau</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ulei</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sau</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unt</w:t>
                  </w:r>
                  <w:proofErr w:type="spellEnd"/>
                  <w:r w:rsidRPr="0003073A">
                    <w:rPr>
                      <w:rFonts w:ascii="Times New Roman" w:eastAsia="Times New Roman" w:hAnsi="Times New Roman" w:cs="Times New Roman"/>
                      <w:color w:val="000000" w:themeColor="text1"/>
                      <w:kern w:val="0"/>
                      <w:lang w:val="en-US" w:eastAsia="ru-MD"/>
                      <w14:ligatures w14:val="none"/>
                    </w:rPr>
                    <w:t xml:space="preserve"> </w:t>
                  </w:r>
                  <w:r w:rsidRPr="0003073A">
                    <w:rPr>
                      <w:rFonts w:ascii="Times New Roman" w:eastAsia="Times New Roman" w:hAnsi="Times New Roman" w:cs="Times New Roman"/>
                      <w:b/>
                      <w:bCs/>
                      <w:color w:val="000000" w:themeColor="text1"/>
                      <w:kern w:val="0"/>
                      <w:lang w:val="en-US" w:eastAsia="ru-MD"/>
                      <w14:ligatures w14:val="none"/>
                    </w:rPr>
                    <w:t>de cacao</w:t>
                  </w:r>
                </w:p>
              </w:tc>
            </w:tr>
            <w:tr w:rsidR="00C174C9" w:rsidRPr="0003073A" w14:paraId="21D68EED" w14:textId="77777777" w:rsidTr="00F7550D">
              <w:trPr>
                <w:gridBefore w:val="1"/>
                <w:gridAfter w:val="1"/>
                <w:wBefore w:w="46" w:type="pct"/>
                <w:wAfter w:w="1016" w:type="pct"/>
                <w:tblCellSpacing w:w="0" w:type="dxa"/>
              </w:trPr>
              <w:tc>
                <w:tcPr>
                  <w:tcW w:w="889" w:type="pct"/>
                  <w:vAlign w:val="center"/>
                </w:tcPr>
                <w:p w14:paraId="670D6CA1" w14:textId="77777777" w:rsidR="00C174C9" w:rsidRPr="0003073A" w:rsidRDefault="00C174C9" w:rsidP="00DE3041">
                  <w:pPr>
                    <w:framePr w:hSpace="180" w:wrap="around" w:vAnchor="page" w:hAnchor="text" w:y="2686"/>
                    <w:rPr>
                      <w:rFonts w:ascii="Times New Roman" w:eastAsia="Times New Roman" w:hAnsi="Times New Roman" w:cs="Times New Roman"/>
                      <w:b/>
                      <w:bCs/>
                      <w:color w:val="000000" w:themeColor="text1"/>
                      <w:kern w:val="0"/>
                      <w:lang w:eastAsia="ru-MD"/>
                      <w14:ligatures w14:val="none"/>
                    </w:rPr>
                  </w:pPr>
                </w:p>
              </w:tc>
              <w:tc>
                <w:tcPr>
                  <w:tcW w:w="1988" w:type="pct"/>
                  <w:gridSpan w:val="4"/>
                  <w:vMerge w:val="restart"/>
                </w:tcPr>
                <w:p w14:paraId="090D3A61" w14:textId="7EDDC696" w:rsidR="00C174C9" w:rsidRPr="0003073A" w:rsidRDefault="00C174C9" w:rsidP="00DE3041">
                  <w:pPr>
                    <w:framePr w:hSpace="180" w:wrap="around" w:vAnchor="page" w:hAnchor="text" w:y="2686"/>
                    <w:rPr>
                      <w:rFonts w:ascii="Times New Roman" w:eastAsia="Times New Roman" w:hAnsi="Times New Roman" w:cs="Times New Roman"/>
                      <w:b/>
                      <w:bCs/>
                      <w:color w:val="000000" w:themeColor="text1"/>
                      <w:kern w:val="0"/>
                      <w:lang w:val="en-US" w:eastAsia="ru-MD"/>
                      <w14:ligatures w14:val="none"/>
                    </w:rPr>
                  </w:pPr>
                  <w:proofErr w:type="spellStart"/>
                  <w:r w:rsidRPr="0003073A">
                    <w:rPr>
                      <w:rFonts w:ascii="Times New Roman" w:eastAsia="Times New Roman" w:hAnsi="Times New Roman" w:cs="Times New Roman"/>
                      <w:b/>
                      <w:bCs/>
                      <w:color w:val="000000" w:themeColor="text1"/>
                      <w:kern w:val="0"/>
                      <w:lang w:val="en-US" w:eastAsia="ru-MD"/>
                      <w14:ligatures w14:val="none"/>
                    </w:rPr>
                    <w:t>Pregătirea</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produselor</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proteice</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degresate</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și a </w:t>
                  </w:r>
                  <w:proofErr w:type="spellStart"/>
                  <w:r w:rsidRPr="0003073A">
                    <w:rPr>
                      <w:rFonts w:ascii="Times New Roman" w:eastAsia="Times New Roman" w:hAnsi="Times New Roman" w:cs="Times New Roman"/>
                      <w:b/>
                      <w:bCs/>
                      <w:color w:val="000000" w:themeColor="text1"/>
                      <w:kern w:val="0"/>
                      <w:lang w:val="en-US" w:eastAsia="ru-MD"/>
                      <w14:ligatures w14:val="none"/>
                    </w:rPr>
                    <w:t>făinurilor</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degresate</w:t>
                  </w:r>
                  <w:proofErr w:type="spellEnd"/>
                </w:p>
              </w:tc>
              <w:tc>
                <w:tcPr>
                  <w:tcW w:w="1061" w:type="pct"/>
                </w:tcPr>
                <w:p w14:paraId="5B853F34" w14:textId="1D186B65" w:rsidR="00C174C9" w:rsidRPr="0003073A" w:rsidRDefault="00C174C9" w:rsidP="00DE3041">
                  <w:pPr>
                    <w:framePr w:hSpace="180" w:wrap="around" w:vAnchor="page" w:hAnchor="text" w:y="2686"/>
                    <w:rPr>
                      <w:rFonts w:ascii="Times New Roman" w:eastAsia="Times New Roman" w:hAnsi="Times New Roman" w:cs="Times New Roman"/>
                      <w:b/>
                      <w:bCs/>
                      <w:color w:val="000000" w:themeColor="text1"/>
                      <w:kern w:val="0"/>
                      <w:lang w:val="en-US" w:eastAsia="ru-MD"/>
                      <w14:ligatures w14:val="none"/>
                    </w:rPr>
                  </w:pPr>
                  <w:r w:rsidRPr="0003073A">
                    <w:rPr>
                      <w:rFonts w:ascii="Times New Roman" w:eastAsia="Times New Roman" w:hAnsi="Times New Roman" w:cs="Times New Roman"/>
                      <w:b/>
                      <w:bCs/>
                      <w:color w:val="000000" w:themeColor="text1"/>
                      <w:kern w:val="0"/>
                      <w:lang w:val="en-US" w:eastAsia="ru-MD"/>
                      <w14:ligatures w14:val="none"/>
                    </w:rPr>
                    <w:t xml:space="preserve">10 mg/kg în </w:t>
                  </w:r>
                  <w:proofErr w:type="spellStart"/>
                  <w:r w:rsidRPr="0003073A">
                    <w:rPr>
                      <w:rFonts w:ascii="Times New Roman" w:eastAsia="Times New Roman" w:hAnsi="Times New Roman" w:cs="Times New Roman"/>
                      <w:b/>
                      <w:bCs/>
                      <w:color w:val="000000" w:themeColor="text1"/>
                      <w:kern w:val="0"/>
                      <w:lang w:val="en-US" w:eastAsia="ru-MD"/>
                      <w14:ligatures w14:val="none"/>
                    </w:rPr>
                    <w:t>alimentul</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care </w:t>
                  </w:r>
                  <w:proofErr w:type="spellStart"/>
                  <w:r w:rsidRPr="0003073A">
                    <w:rPr>
                      <w:rFonts w:ascii="Times New Roman" w:eastAsia="Times New Roman" w:hAnsi="Times New Roman" w:cs="Times New Roman"/>
                      <w:b/>
                      <w:bCs/>
                      <w:color w:val="000000" w:themeColor="text1"/>
                      <w:kern w:val="0"/>
                      <w:lang w:val="en-US" w:eastAsia="ru-MD"/>
                      <w14:ligatures w14:val="none"/>
                    </w:rPr>
                    <w:t>conține</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produse</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proteice</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degresate</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și </w:t>
                  </w:r>
                  <w:proofErr w:type="spellStart"/>
                  <w:r w:rsidRPr="0003073A">
                    <w:rPr>
                      <w:rFonts w:ascii="Times New Roman" w:eastAsia="Times New Roman" w:hAnsi="Times New Roman" w:cs="Times New Roman"/>
                      <w:b/>
                      <w:bCs/>
                      <w:color w:val="000000" w:themeColor="text1"/>
                      <w:kern w:val="0"/>
                      <w:lang w:val="en-US" w:eastAsia="ru-MD"/>
                      <w14:ligatures w14:val="none"/>
                    </w:rPr>
                    <w:t>făinuri</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degresate</w:t>
                  </w:r>
                  <w:proofErr w:type="spellEnd"/>
                </w:p>
              </w:tc>
            </w:tr>
            <w:tr w:rsidR="00C174C9" w:rsidRPr="0003073A" w14:paraId="39134741" w14:textId="77777777" w:rsidTr="00F7550D">
              <w:trPr>
                <w:gridBefore w:val="1"/>
                <w:gridAfter w:val="1"/>
                <w:wBefore w:w="46" w:type="pct"/>
                <w:wAfter w:w="1016" w:type="pct"/>
                <w:tblCellSpacing w:w="0" w:type="dxa"/>
              </w:trPr>
              <w:tc>
                <w:tcPr>
                  <w:tcW w:w="889" w:type="pct"/>
                  <w:vAlign w:val="center"/>
                </w:tcPr>
                <w:p w14:paraId="6A461ECA" w14:textId="77777777" w:rsidR="00C174C9" w:rsidRPr="0003073A" w:rsidRDefault="00C174C9" w:rsidP="00DE3041">
                  <w:pPr>
                    <w:framePr w:hSpace="180" w:wrap="around" w:vAnchor="page" w:hAnchor="text" w:y="2686"/>
                    <w:rPr>
                      <w:rFonts w:ascii="Times New Roman" w:eastAsia="Times New Roman" w:hAnsi="Times New Roman" w:cs="Times New Roman"/>
                      <w:b/>
                      <w:bCs/>
                      <w:color w:val="000000" w:themeColor="text1"/>
                      <w:kern w:val="0"/>
                      <w:lang w:eastAsia="ru-MD"/>
                      <w14:ligatures w14:val="none"/>
                    </w:rPr>
                  </w:pPr>
                </w:p>
              </w:tc>
              <w:tc>
                <w:tcPr>
                  <w:tcW w:w="1988" w:type="pct"/>
                  <w:gridSpan w:val="4"/>
                  <w:vMerge/>
                </w:tcPr>
                <w:p w14:paraId="1F180839" w14:textId="77777777" w:rsidR="00C174C9" w:rsidRPr="0003073A" w:rsidRDefault="00C174C9" w:rsidP="00DE3041">
                  <w:pPr>
                    <w:framePr w:hSpace="180" w:wrap="around" w:vAnchor="page" w:hAnchor="text" w:y="2686"/>
                    <w:rPr>
                      <w:rFonts w:ascii="Times New Roman" w:eastAsia="Times New Roman" w:hAnsi="Times New Roman" w:cs="Times New Roman"/>
                      <w:b/>
                      <w:bCs/>
                      <w:color w:val="000000" w:themeColor="text1"/>
                      <w:kern w:val="0"/>
                      <w:lang w:val="en-US" w:eastAsia="ru-MD"/>
                      <w14:ligatures w14:val="none"/>
                    </w:rPr>
                  </w:pPr>
                </w:p>
              </w:tc>
              <w:tc>
                <w:tcPr>
                  <w:tcW w:w="1061" w:type="pct"/>
                </w:tcPr>
                <w:p w14:paraId="78002834" w14:textId="4C01EE91" w:rsidR="00C174C9" w:rsidRPr="0003073A" w:rsidRDefault="00C174C9" w:rsidP="00DE3041">
                  <w:pPr>
                    <w:framePr w:hSpace="180" w:wrap="around" w:vAnchor="page" w:hAnchor="text" w:y="2686"/>
                    <w:rPr>
                      <w:rFonts w:ascii="Times New Roman" w:eastAsia="Times New Roman" w:hAnsi="Times New Roman" w:cs="Times New Roman"/>
                      <w:b/>
                      <w:bCs/>
                      <w:color w:val="000000" w:themeColor="text1"/>
                      <w:kern w:val="0"/>
                      <w:lang w:val="en-US" w:eastAsia="ru-MD"/>
                      <w14:ligatures w14:val="none"/>
                    </w:rPr>
                  </w:pPr>
                  <w:r w:rsidRPr="0003073A">
                    <w:rPr>
                      <w:rFonts w:ascii="Times New Roman" w:eastAsia="Times New Roman" w:hAnsi="Times New Roman" w:cs="Times New Roman"/>
                      <w:b/>
                      <w:bCs/>
                      <w:color w:val="000000" w:themeColor="text1"/>
                      <w:kern w:val="0"/>
                      <w:lang w:val="en-US" w:eastAsia="ru-MD"/>
                      <w14:ligatures w14:val="none"/>
                    </w:rPr>
                    <w:t xml:space="preserve">30 mg/kg în </w:t>
                  </w:r>
                  <w:proofErr w:type="spellStart"/>
                  <w:r w:rsidRPr="0003073A">
                    <w:rPr>
                      <w:rFonts w:ascii="Times New Roman" w:eastAsia="Times New Roman" w:hAnsi="Times New Roman" w:cs="Times New Roman"/>
                      <w:b/>
                      <w:bCs/>
                      <w:color w:val="000000" w:themeColor="text1"/>
                      <w:kern w:val="0"/>
                      <w:lang w:val="en-US" w:eastAsia="ru-MD"/>
                      <w14:ligatures w14:val="none"/>
                    </w:rPr>
                    <w:t>produsele</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degresate</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de soia </w:t>
                  </w:r>
                  <w:proofErr w:type="spellStart"/>
                  <w:r w:rsidRPr="0003073A">
                    <w:rPr>
                      <w:rFonts w:ascii="Times New Roman" w:eastAsia="Times New Roman" w:hAnsi="Times New Roman" w:cs="Times New Roman"/>
                      <w:b/>
                      <w:bCs/>
                      <w:color w:val="000000" w:themeColor="text1"/>
                      <w:kern w:val="0"/>
                      <w:lang w:val="en-US" w:eastAsia="ru-MD"/>
                      <w14:ligatures w14:val="none"/>
                    </w:rPr>
                    <w:t>astfel</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cum sunt </w:t>
                  </w:r>
                  <w:proofErr w:type="spellStart"/>
                  <w:r w:rsidRPr="0003073A">
                    <w:rPr>
                      <w:rFonts w:ascii="Times New Roman" w:eastAsia="Times New Roman" w:hAnsi="Times New Roman" w:cs="Times New Roman"/>
                      <w:b/>
                      <w:bCs/>
                      <w:color w:val="000000" w:themeColor="text1"/>
                      <w:kern w:val="0"/>
                      <w:lang w:val="en-US" w:eastAsia="ru-MD"/>
                      <w14:ligatures w14:val="none"/>
                    </w:rPr>
                    <w:t>vândute</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către</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consumatorul</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final</w:t>
                  </w:r>
                </w:p>
              </w:tc>
            </w:tr>
            <w:tr w:rsidR="00C174C9" w:rsidRPr="0003073A" w14:paraId="243AB987" w14:textId="77777777" w:rsidTr="00F7550D">
              <w:trPr>
                <w:gridBefore w:val="1"/>
                <w:gridAfter w:val="1"/>
                <w:wBefore w:w="46" w:type="pct"/>
                <w:wAfter w:w="1016" w:type="pct"/>
                <w:tblCellSpacing w:w="0" w:type="dxa"/>
              </w:trPr>
              <w:tc>
                <w:tcPr>
                  <w:tcW w:w="889" w:type="pct"/>
                  <w:vAlign w:val="center"/>
                </w:tcPr>
                <w:p w14:paraId="2C113590" w14:textId="77777777" w:rsidR="00C174C9" w:rsidRPr="0003073A" w:rsidRDefault="00C174C9" w:rsidP="00DE3041">
                  <w:pPr>
                    <w:framePr w:hSpace="180" w:wrap="around" w:vAnchor="page" w:hAnchor="text" w:y="2686"/>
                    <w:rPr>
                      <w:rFonts w:ascii="Times New Roman" w:eastAsia="Times New Roman" w:hAnsi="Times New Roman" w:cs="Times New Roman"/>
                      <w:b/>
                      <w:bCs/>
                      <w:color w:val="000000" w:themeColor="text1"/>
                      <w:kern w:val="0"/>
                      <w:lang w:eastAsia="ru-MD"/>
                      <w14:ligatures w14:val="none"/>
                    </w:rPr>
                  </w:pPr>
                </w:p>
              </w:tc>
              <w:tc>
                <w:tcPr>
                  <w:tcW w:w="1988" w:type="pct"/>
                  <w:gridSpan w:val="4"/>
                </w:tcPr>
                <w:p w14:paraId="2B408F9C" w14:textId="1C2C755A" w:rsidR="00C174C9" w:rsidRPr="0003073A" w:rsidRDefault="00C174C9" w:rsidP="00DE3041">
                  <w:pPr>
                    <w:framePr w:hSpace="180" w:wrap="around" w:vAnchor="page" w:hAnchor="text" w:y="2686"/>
                    <w:rPr>
                      <w:rFonts w:ascii="Times New Roman" w:eastAsia="Times New Roman" w:hAnsi="Times New Roman" w:cs="Times New Roman"/>
                      <w:b/>
                      <w:bCs/>
                      <w:color w:val="000000" w:themeColor="text1"/>
                      <w:kern w:val="0"/>
                      <w:lang w:val="en-US" w:eastAsia="ru-MD"/>
                      <w14:ligatures w14:val="none"/>
                    </w:rPr>
                  </w:pPr>
                  <w:proofErr w:type="spellStart"/>
                  <w:r w:rsidRPr="0003073A">
                    <w:rPr>
                      <w:rFonts w:ascii="Times New Roman" w:eastAsia="Times New Roman" w:hAnsi="Times New Roman" w:cs="Times New Roman"/>
                      <w:b/>
                      <w:bCs/>
                      <w:color w:val="000000" w:themeColor="text1"/>
                      <w:kern w:val="0"/>
                      <w:lang w:val="en-US" w:eastAsia="ru-MD"/>
                      <w14:ligatures w14:val="none"/>
                    </w:rPr>
                    <w:t>Pregătirea</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w:t>
                  </w:r>
                  <w:proofErr w:type="spellStart"/>
                  <w:r w:rsidRPr="0003073A">
                    <w:rPr>
                      <w:rFonts w:ascii="Times New Roman" w:eastAsia="Times New Roman" w:hAnsi="Times New Roman" w:cs="Times New Roman"/>
                      <w:b/>
                      <w:bCs/>
                      <w:color w:val="000000" w:themeColor="text1"/>
                      <w:kern w:val="0"/>
                      <w:lang w:val="en-US" w:eastAsia="ru-MD"/>
                      <w14:ligatures w14:val="none"/>
                    </w:rPr>
                    <w:t>germenilor</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de cereale </w:t>
                  </w:r>
                  <w:proofErr w:type="spellStart"/>
                  <w:r w:rsidRPr="0003073A">
                    <w:rPr>
                      <w:rFonts w:ascii="Times New Roman" w:eastAsia="Times New Roman" w:hAnsi="Times New Roman" w:cs="Times New Roman"/>
                      <w:b/>
                      <w:bCs/>
                      <w:color w:val="000000" w:themeColor="text1"/>
                      <w:kern w:val="0"/>
                      <w:lang w:val="en-US" w:eastAsia="ru-MD"/>
                      <w14:ligatures w14:val="none"/>
                    </w:rPr>
                    <w:t>degresate</w:t>
                  </w:r>
                  <w:proofErr w:type="spellEnd"/>
                </w:p>
              </w:tc>
              <w:tc>
                <w:tcPr>
                  <w:tcW w:w="1061" w:type="pct"/>
                </w:tcPr>
                <w:p w14:paraId="66D21349" w14:textId="674F271D" w:rsidR="00C174C9" w:rsidRPr="0003073A" w:rsidRDefault="00C174C9" w:rsidP="00DE3041">
                  <w:pPr>
                    <w:framePr w:hSpace="180" w:wrap="around" w:vAnchor="page" w:hAnchor="text" w:y="2686"/>
                    <w:rPr>
                      <w:rFonts w:ascii="Times New Roman" w:eastAsia="Times New Roman" w:hAnsi="Times New Roman" w:cs="Times New Roman"/>
                      <w:b/>
                      <w:bCs/>
                      <w:color w:val="000000" w:themeColor="text1"/>
                      <w:kern w:val="0"/>
                      <w:lang w:val="en-US" w:eastAsia="ru-MD"/>
                      <w14:ligatures w14:val="none"/>
                    </w:rPr>
                  </w:pPr>
                  <w:r w:rsidRPr="0003073A">
                    <w:rPr>
                      <w:rFonts w:ascii="Times New Roman" w:eastAsia="Times New Roman" w:hAnsi="Times New Roman" w:cs="Times New Roman"/>
                      <w:b/>
                      <w:bCs/>
                      <w:color w:val="000000" w:themeColor="text1"/>
                      <w:kern w:val="0"/>
                      <w:lang w:val="en-US" w:eastAsia="ru-MD"/>
                      <w14:ligatures w14:val="none"/>
                    </w:rPr>
                    <w:t xml:space="preserve">5 mg/kg în </w:t>
                  </w:r>
                  <w:proofErr w:type="spellStart"/>
                  <w:r w:rsidRPr="0003073A">
                    <w:rPr>
                      <w:rFonts w:ascii="Times New Roman" w:eastAsia="Times New Roman" w:hAnsi="Times New Roman" w:cs="Times New Roman"/>
                      <w:b/>
                      <w:bCs/>
                      <w:color w:val="000000" w:themeColor="text1"/>
                      <w:kern w:val="0"/>
                      <w:lang w:val="en-US" w:eastAsia="ru-MD"/>
                      <w14:ligatures w14:val="none"/>
                    </w:rPr>
                    <w:t>germenii</w:t>
                  </w:r>
                  <w:proofErr w:type="spellEnd"/>
                  <w:r w:rsidRPr="0003073A">
                    <w:rPr>
                      <w:rFonts w:ascii="Times New Roman" w:eastAsia="Times New Roman" w:hAnsi="Times New Roman" w:cs="Times New Roman"/>
                      <w:b/>
                      <w:bCs/>
                      <w:color w:val="000000" w:themeColor="text1"/>
                      <w:kern w:val="0"/>
                      <w:lang w:val="en-US" w:eastAsia="ru-MD"/>
                      <w14:ligatures w14:val="none"/>
                    </w:rPr>
                    <w:t xml:space="preserve"> de cereale </w:t>
                  </w:r>
                  <w:proofErr w:type="spellStart"/>
                  <w:r w:rsidRPr="0003073A">
                    <w:rPr>
                      <w:rFonts w:ascii="Times New Roman" w:eastAsia="Times New Roman" w:hAnsi="Times New Roman" w:cs="Times New Roman"/>
                      <w:b/>
                      <w:bCs/>
                      <w:color w:val="000000" w:themeColor="text1"/>
                      <w:kern w:val="0"/>
                      <w:lang w:val="en-US" w:eastAsia="ru-MD"/>
                      <w14:ligatures w14:val="none"/>
                    </w:rPr>
                    <w:t>degresate</w:t>
                  </w:r>
                  <w:proofErr w:type="spellEnd"/>
                </w:p>
              </w:tc>
            </w:tr>
            <w:tr w:rsidR="00C174C9" w:rsidRPr="0003073A" w14:paraId="54B7F974" w14:textId="77777777" w:rsidTr="00F7550D">
              <w:trPr>
                <w:tblCellSpacing w:w="0" w:type="dxa"/>
              </w:trPr>
              <w:tc>
                <w:tcPr>
                  <w:tcW w:w="1552" w:type="pct"/>
                  <w:gridSpan w:val="4"/>
                  <w:vMerge w:val="restart"/>
                  <w:hideMark/>
                </w:tcPr>
                <w:p w14:paraId="5742E732"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Acetat de metil</w:t>
                  </w:r>
                </w:p>
              </w:tc>
              <w:tc>
                <w:tcPr>
                  <w:tcW w:w="2431" w:type="pct"/>
                  <w:gridSpan w:val="3"/>
                  <w:hideMark/>
                </w:tcPr>
                <w:p w14:paraId="563D63E8"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p>
                <w:p w14:paraId="3CAC3F08" w14:textId="0A1EAF72"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Decofeinizarea sau înlăturarea compușilor iritanți și amari din cafea și ceai</w:t>
                  </w:r>
                </w:p>
              </w:tc>
              <w:tc>
                <w:tcPr>
                  <w:tcW w:w="1016" w:type="pct"/>
                  <w:hideMark/>
                </w:tcPr>
                <w:p w14:paraId="739D7657"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p>
                <w:p w14:paraId="36FAF5E4" w14:textId="324A9E08"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20 mg/kg în cafea sau ceai</w:t>
                  </w:r>
                </w:p>
              </w:tc>
            </w:tr>
            <w:tr w:rsidR="00C174C9" w:rsidRPr="0003073A" w14:paraId="2F4F9B29" w14:textId="77777777" w:rsidTr="00F7550D">
              <w:trPr>
                <w:tblCellSpacing w:w="0" w:type="dxa"/>
              </w:trPr>
              <w:tc>
                <w:tcPr>
                  <w:tcW w:w="1552" w:type="pct"/>
                  <w:gridSpan w:val="4"/>
                  <w:vMerge/>
                  <w:vAlign w:val="center"/>
                  <w:hideMark/>
                </w:tcPr>
                <w:p w14:paraId="30E9B7E0"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p>
              </w:tc>
              <w:tc>
                <w:tcPr>
                  <w:tcW w:w="2431" w:type="pct"/>
                  <w:gridSpan w:val="3"/>
                  <w:hideMark/>
                </w:tcPr>
                <w:p w14:paraId="113FD2F6"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Producerea zahărului pentru melase</w:t>
                  </w:r>
                </w:p>
              </w:tc>
              <w:tc>
                <w:tcPr>
                  <w:tcW w:w="1016" w:type="pct"/>
                  <w:hideMark/>
                </w:tcPr>
                <w:p w14:paraId="588CDEE3"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1 mg/kg în zahăr</w:t>
                  </w:r>
                </w:p>
              </w:tc>
            </w:tr>
            <w:tr w:rsidR="00C174C9" w:rsidRPr="0003073A" w14:paraId="24DB4BEC" w14:textId="77777777" w:rsidTr="00F7550D">
              <w:trPr>
                <w:tblCellSpacing w:w="0" w:type="dxa"/>
              </w:trPr>
              <w:tc>
                <w:tcPr>
                  <w:tcW w:w="1552" w:type="pct"/>
                  <w:gridSpan w:val="4"/>
                  <w:vMerge w:val="restart"/>
                  <w:hideMark/>
                </w:tcPr>
                <w:p w14:paraId="1C002E91"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Etilmetilcetonă </w:t>
                  </w:r>
                  <w:hyperlink r:id="rId15" w:anchor="E0005" w:history="1">
                    <w:r w:rsidRPr="0003073A">
                      <w:rPr>
                        <w:rFonts w:ascii="Times New Roman" w:hAnsi="Times New Roman" w:cs="Times New Roman"/>
                        <w:color w:val="000000" w:themeColor="text1"/>
                        <w:vertAlign w:val="superscript"/>
                        <w:lang w:eastAsia="ru-RU"/>
                      </w:rPr>
                      <w:t>2)</w:t>
                    </w:r>
                  </w:hyperlink>
                </w:p>
              </w:tc>
              <w:tc>
                <w:tcPr>
                  <w:tcW w:w="2431" w:type="pct"/>
                  <w:gridSpan w:val="3"/>
                  <w:hideMark/>
                </w:tcPr>
                <w:p w14:paraId="4E072CC5"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Fracționarea grăsimilor și uleiurilor</w:t>
                  </w:r>
                </w:p>
              </w:tc>
              <w:tc>
                <w:tcPr>
                  <w:tcW w:w="1016" w:type="pct"/>
                  <w:hideMark/>
                </w:tcPr>
                <w:p w14:paraId="044D4EF9"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5 mg/kg în grăsimi sau uleiuri</w:t>
                  </w:r>
                </w:p>
              </w:tc>
            </w:tr>
            <w:tr w:rsidR="00C174C9" w:rsidRPr="0003073A" w14:paraId="3E7A91E4" w14:textId="77777777" w:rsidTr="00F7550D">
              <w:trPr>
                <w:tblCellSpacing w:w="0" w:type="dxa"/>
              </w:trPr>
              <w:tc>
                <w:tcPr>
                  <w:tcW w:w="1552" w:type="pct"/>
                  <w:gridSpan w:val="4"/>
                  <w:vMerge/>
                  <w:vAlign w:val="center"/>
                  <w:hideMark/>
                </w:tcPr>
                <w:p w14:paraId="0BFC6FAF"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p>
              </w:tc>
              <w:tc>
                <w:tcPr>
                  <w:tcW w:w="2431" w:type="pct"/>
                  <w:gridSpan w:val="3"/>
                  <w:hideMark/>
                </w:tcPr>
                <w:p w14:paraId="6E5542F8"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Decofeinizarea sau înlăturarea compușilor iritanți și amari din cafea și ceai</w:t>
                  </w:r>
                </w:p>
              </w:tc>
              <w:tc>
                <w:tcPr>
                  <w:tcW w:w="1016" w:type="pct"/>
                  <w:hideMark/>
                </w:tcPr>
                <w:p w14:paraId="57F71F5A"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20 mg/kg în cafea sau ceai</w:t>
                  </w:r>
                </w:p>
              </w:tc>
            </w:tr>
            <w:tr w:rsidR="00C174C9" w:rsidRPr="0003073A" w14:paraId="1FBED6C8" w14:textId="77777777" w:rsidTr="00F7550D">
              <w:trPr>
                <w:tblCellSpacing w:w="0" w:type="dxa"/>
              </w:trPr>
              <w:tc>
                <w:tcPr>
                  <w:tcW w:w="1552" w:type="pct"/>
                  <w:gridSpan w:val="4"/>
                  <w:hideMark/>
                </w:tcPr>
                <w:p w14:paraId="7F3BBBA1"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Diclormetan</w:t>
                  </w:r>
                </w:p>
              </w:tc>
              <w:tc>
                <w:tcPr>
                  <w:tcW w:w="2431" w:type="pct"/>
                  <w:gridSpan w:val="3"/>
                  <w:hideMark/>
                </w:tcPr>
                <w:p w14:paraId="319A0D98"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Decofeinizarea sau înlăturarea compușilor iritanți și amari din cafea și ceai</w:t>
                  </w:r>
                </w:p>
              </w:tc>
              <w:tc>
                <w:tcPr>
                  <w:tcW w:w="1016" w:type="pct"/>
                  <w:hideMark/>
                </w:tcPr>
                <w:p w14:paraId="7E084EAA"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2 mg/kg în cafeaua prăjită și 5 mg/kg în ceai</w:t>
                  </w:r>
                </w:p>
              </w:tc>
            </w:tr>
            <w:tr w:rsidR="00C174C9" w:rsidRPr="0003073A" w14:paraId="3C52FF43" w14:textId="77777777" w:rsidTr="00F7550D">
              <w:trPr>
                <w:tblCellSpacing w:w="0" w:type="dxa"/>
              </w:trPr>
              <w:tc>
                <w:tcPr>
                  <w:tcW w:w="1552" w:type="pct"/>
                  <w:gridSpan w:val="4"/>
                  <w:hideMark/>
                </w:tcPr>
                <w:p w14:paraId="7742766B"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Metanol</w:t>
                  </w:r>
                </w:p>
              </w:tc>
              <w:tc>
                <w:tcPr>
                  <w:tcW w:w="2431" w:type="pct"/>
                  <w:gridSpan w:val="3"/>
                  <w:hideMark/>
                </w:tcPr>
                <w:p w14:paraId="4BC5D6D0"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Pentru toate utilizările</w:t>
                  </w:r>
                </w:p>
              </w:tc>
              <w:tc>
                <w:tcPr>
                  <w:tcW w:w="1016" w:type="pct"/>
                  <w:hideMark/>
                </w:tcPr>
                <w:p w14:paraId="7FCED1C9"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10  mg/kg</w:t>
                  </w:r>
                </w:p>
              </w:tc>
            </w:tr>
            <w:tr w:rsidR="00C174C9" w:rsidRPr="0003073A" w14:paraId="51934DCD" w14:textId="77777777" w:rsidTr="00F7550D">
              <w:trPr>
                <w:tblCellSpacing w:w="0" w:type="dxa"/>
              </w:trPr>
              <w:tc>
                <w:tcPr>
                  <w:tcW w:w="1552" w:type="pct"/>
                  <w:gridSpan w:val="4"/>
                  <w:hideMark/>
                </w:tcPr>
                <w:p w14:paraId="57176EE7"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Propanol-2</w:t>
                  </w:r>
                </w:p>
              </w:tc>
              <w:tc>
                <w:tcPr>
                  <w:tcW w:w="2431" w:type="pct"/>
                  <w:gridSpan w:val="3"/>
                  <w:hideMark/>
                </w:tcPr>
                <w:p w14:paraId="39066B49"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Pentru toate utilizările</w:t>
                  </w:r>
                </w:p>
              </w:tc>
              <w:tc>
                <w:tcPr>
                  <w:tcW w:w="1016" w:type="pct"/>
                  <w:hideMark/>
                </w:tcPr>
                <w:p w14:paraId="464EA16B"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10  mg/kg</w:t>
                  </w:r>
                </w:p>
              </w:tc>
            </w:tr>
            <w:tr w:rsidR="00C174C9" w:rsidRPr="0003073A" w14:paraId="36BE9B18" w14:textId="77777777" w:rsidTr="00F7550D">
              <w:trPr>
                <w:tblCellSpacing w:w="0" w:type="dxa"/>
              </w:trPr>
              <w:tc>
                <w:tcPr>
                  <w:tcW w:w="1552" w:type="pct"/>
                  <w:gridSpan w:val="4"/>
                  <w:vMerge w:val="restart"/>
                  <w:hideMark/>
                </w:tcPr>
                <w:p w14:paraId="1B1C99B3" w14:textId="77777777" w:rsidR="00C174C9" w:rsidRPr="0003073A" w:rsidRDefault="00C174C9" w:rsidP="00DE3041">
                  <w:pPr>
                    <w:framePr w:hSpace="180" w:wrap="around" w:vAnchor="page" w:hAnchor="text" w:y="2686"/>
                    <w:jc w:val="center"/>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Dimetileter</w:t>
                  </w:r>
                </w:p>
              </w:tc>
              <w:tc>
                <w:tcPr>
                  <w:tcW w:w="2431" w:type="pct"/>
                  <w:gridSpan w:val="3"/>
                  <w:hideMark/>
                </w:tcPr>
                <w:p w14:paraId="334134E8"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Preparat din produse proteice animale degresate, inclusiv gelatină </w:t>
                  </w:r>
                  <w:r w:rsidRPr="0003073A">
                    <w:rPr>
                      <w:rFonts w:ascii="Times New Roman" w:hAnsi="Times New Roman" w:cs="Times New Roman"/>
                      <w:color w:val="000000" w:themeColor="text1"/>
                    </w:rPr>
                    <w:fldChar w:fldCharType="begin"/>
                  </w:r>
                  <w:r w:rsidRPr="0003073A">
                    <w:rPr>
                      <w:rFonts w:ascii="Times New Roman" w:hAnsi="Times New Roman" w:cs="Times New Roman"/>
                      <w:color w:val="000000" w:themeColor="text1"/>
                    </w:rPr>
                    <w:instrText>HYPERLINK "https://eur-lex.europa.eu/legal-content/RO/TXT/HTML/?uri=CELEX:02009L0032-20161109&amp;qid=1553072492113&amp;from=EN" \l "E0006"</w:instrText>
                  </w:r>
                  <w:r w:rsidRPr="0003073A">
                    <w:rPr>
                      <w:rFonts w:ascii="Times New Roman" w:hAnsi="Times New Roman" w:cs="Times New Roman"/>
                      <w:color w:val="000000" w:themeColor="text1"/>
                    </w:rPr>
                  </w:r>
                  <w:r w:rsidRPr="0003073A">
                    <w:rPr>
                      <w:rFonts w:ascii="Times New Roman" w:hAnsi="Times New Roman" w:cs="Times New Roman"/>
                      <w:color w:val="000000" w:themeColor="text1"/>
                    </w:rPr>
                    <w:fldChar w:fldCharType="separate"/>
                  </w:r>
                  <w:r w:rsidRPr="0003073A">
                    <w:rPr>
                      <w:rFonts w:ascii="Times New Roman" w:hAnsi="Times New Roman" w:cs="Times New Roman"/>
                      <w:color w:val="000000" w:themeColor="text1"/>
                      <w:vertAlign w:val="superscript"/>
                      <w:lang w:eastAsia="ru-RU"/>
                    </w:rPr>
                    <w:t>3)</w:t>
                  </w:r>
                  <w:r w:rsidRPr="0003073A">
                    <w:rPr>
                      <w:rFonts w:ascii="Times New Roman" w:hAnsi="Times New Roman" w:cs="Times New Roman"/>
                      <w:color w:val="000000" w:themeColor="text1"/>
                    </w:rPr>
                    <w:fldChar w:fldCharType="end"/>
                  </w:r>
                </w:p>
              </w:tc>
              <w:tc>
                <w:tcPr>
                  <w:tcW w:w="1016" w:type="pct"/>
                  <w:hideMark/>
                </w:tcPr>
                <w:p w14:paraId="679769B1"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0,009  mg/kg în produse proteice animale degresate, inclusiv gelatină</w:t>
                  </w:r>
                </w:p>
              </w:tc>
            </w:tr>
            <w:tr w:rsidR="00C174C9" w:rsidRPr="0003073A" w14:paraId="2606FC35" w14:textId="77777777" w:rsidTr="00F7550D">
              <w:trPr>
                <w:tblCellSpacing w:w="0" w:type="dxa"/>
              </w:trPr>
              <w:tc>
                <w:tcPr>
                  <w:tcW w:w="1552" w:type="pct"/>
                  <w:gridSpan w:val="4"/>
                  <w:vMerge/>
                </w:tcPr>
                <w:p w14:paraId="4950C1DB"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p>
              </w:tc>
              <w:tc>
                <w:tcPr>
                  <w:tcW w:w="2431" w:type="pct"/>
                  <w:gridSpan w:val="3"/>
                </w:tcPr>
                <w:p w14:paraId="3A29DC1B"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Preparat de colagen </w:t>
                  </w:r>
                  <w:r w:rsidRPr="0003073A">
                    <w:rPr>
                      <w:rFonts w:ascii="Times New Roman" w:hAnsi="Times New Roman" w:cs="Times New Roman"/>
                      <w:color w:val="000000" w:themeColor="text1"/>
                    </w:rPr>
                    <w:fldChar w:fldCharType="begin"/>
                  </w:r>
                  <w:r w:rsidRPr="0003073A">
                    <w:rPr>
                      <w:rFonts w:ascii="Times New Roman" w:hAnsi="Times New Roman" w:cs="Times New Roman"/>
                      <w:color w:val="000000" w:themeColor="text1"/>
                    </w:rPr>
                    <w:instrText>HYPERLINK "https://eur-lex.europa.eu/legal-content/RO/TXT/HTML/?uri=CELEX:02009L0032-20161109&amp;qid=1553072492113&amp;from=EN" \l "E0007"</w:instrText>
                  </w:r>
                  <w:r w:rsidRPr="0003073A">
                    <w:rPr>
                      <w:rFonts w:ascii="Times New Roman" w:hAnsi="Times New Roman" w:cs="Times New Roman"/>
                      <w:color w:val="000000" w:themeColor="text1"/>
                    </w:rPr>
                  </w:r>
                  <w:r w:rsidRPr="0003073A">
                    <w:rPr>
                      <w:rFonts w:ascii="Times New Roman" w:hAnsi="Times New Roman" w:cs="Times New Roman"/>
                      <w:color w:val="000000" w:themeColor="text1"/>
                    </w:rPr>
                    <w:fldChar w:fldCharType="separate"/>
                  </w:r>
                  <w:r w:rsidRPr="0003073A">
                    <w:rPr>
                      <w:rFonts w:ascii="Times New Roman" w:hAnsi="Times New Roman" w:cs="Times New Roman"/>
                      <w:color w:val="000000" w:themeColor="text1"/>
                      <w:vertAlign w:val="superscript"/>
                      <w:lang w:eastAsia="ru-RU"/>
                    </w:rPr>
                    <w:t>4)</w:t>
                  </w:r>
                  <w:r w:rsidRPr="0003073A">
                    <w:rPr>
                      <w:rFonts w:ascii="Times New Roman" w:hAnsi="Times New Roman" w:cs="Times New Roman"/>
                      <w:color w:val="000000" w:themeColor="text1"/>
                    </w:rPr>
                    <w:fldChar w:fldCharType="end"/>
                  </w:r>
                  <w:r w:rsidRPr="0003073A">
                    <w:rPr>
                      <w:rFonts w:ascii="Times New Roman" w:hAnsi="Times New Roman" w:cs="Times New Roman"/>
                      <w:color w:val="000000" w:themeColor="text1"/>
                      <w:lang w:eastAsia="ru-RU"/>
                    </w:rPr>
                    <w:t> și derivați de colagen, cu excepția gelatinei</w:t>
                  </w:r>
                </w:p>
              </w:tc>
              <w:tc>
                <w:tcPr>
                  <w:tcW w:w="1016" w:type="pct"/>
                </w:tcPr>
                <w:p w14:paraId="72EDC0B6"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3  mg/kg în colagen și derivați de colagen, cu excepția gelatinei</w:t>
                  </w:r>
                </w:p>
              </w:tc>
            </w:tr>
            <w:tr w:rsidR="00C174C9" w:rsidRPr="0003073A" w14:paraId="56E691CE" w14:textId="77777777" w:rsidTr="00F7550D">
              <w:trPr>
                <w:tblCellSpacing w:w="0" w:type="dxa"/>
              </w:trPr>
              <w:tc>
                <w:tcPr>
                  <w:tcW w:w="5000" w:type="pct"/>
                  <w:gridSpan w:val="8"/>
                  <w:vAlign w:val="center"/>
                  <w:hideMark/>
                </w:tcPr>
                <w:p w14:paraId="75063AEB" w14:textId="77777777" w:rsidR="00C174C9" w:rsidRPr="0003073A" w:rsidRDefault="00C174C9" w:rsidP="00DE3041">
                  <w:pPr>
                    <w:framePr w:hSpace="180" w:wrap="around" w:vAnchor="page" w:hAnchor="text" w:y="2686"/>
                    <w:rPr>
                      <w:rFonts w:ascii="Times New Roman" w:hAnsi="Times New Roman" w:cs="Times New Roman"/>
                      <w:b/>
                      <w:bCs/>
                      <w:color w:val="000000" w:themeColor="text1"/>
                      <w:lang w:eastAsia="ru-RU"/>
                    </w:rPr>
                  </w:pPr>
                  <w:r w:rsidRPr="0003073A">
                    <w:rPr>
                      <w:rFonts w:ascii="Times New Roman" w:hAnsi="Times New Roman" w:cs="Times New Roman"/>
                      <w:color w:val="000000" w:themeColor="text1"/>
                    </w:rPr>
                    <w:lastRenderedPageBreak/>
                    <w:br w:type="page"/>
                  </w:r>
                  <w:r w:rsidRPr="0003073A">
                    <w:rPr>
                      <w:rFonts w:ascii="Times New Roman" w:hAnsi="Times New Roman" w:cs="Times New Roman"/>
                      <w:b/>
                      <w:bCs/>
                      <w:color w:val="000000" w:themeColor="text1"/>
                      <w:lang w:eastAsia="ru-RU"/>
                    </w:rPr>
                    <w:t xml:space="preserve"> Note:</w:t>
                  </w:r>
                </w:p>
                <w:p w14:paraId="0B0F3605"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vertAlign w:val="superscript"/>
                      <w:lang w:eastAsia="ru-RU"/>
                    </w:rPr>
                    <w:t>1)</w:t>
                  </w:r>
                  <w:r w:rsidRPr="0003073A">
                    <w:rPr>
                      <w:rFonts w:ascii="Times New Roman" w:hAnsi="Times New Roman" w:cs="Times New Roman"/>
                      <w:color w:val="000000" w:themeColor="text1"/>
                      <w:lang w:eastAsia="ru-RU"/>
                    </w:rPr>
                    <w:t> Hexanul este un produs comercial care constă în principal din hidrocarburi aciclice saturate cu șase atomi de carbon și distilare între 64 °C și 70 °C. Se interzice utilizarea combinată a hexanului și a etilmetilcetonei.</w:t>
                  </w:r>
                </w:p>
                <w:p w14:paraId="61981FFA"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vertAlign w:val="superscript"/>
                      <w:lang w:eastAsia="ru-RU"/>
                    </w:rPr>
                    <w:t>2)</w:t>
                  </w:r>
                  <w:r w:rsidRPr="0003073A">
                    <w:rPr>
                      <w:rFonts w:ascii="Times New Roman" w:hAnsi="Times New Roman" w:cs="Times New Roman"/>
                      <w:color w:val="000000" w:themeColor="text1"/>
                      <w:lang w:eastAsia="ru-RU"/>
                    </w:rPr>
                    <w:t> Nivelul de n-hexan în solvent nu trebuie să depășească 50 mg/kg. Se interzice utilizarea combinată a hexanului și a etilmetilcetonei.</w:t>
                  </w:r>
                </w:p>
                <w:p w14:paraId="240FA292"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vertAlign w:val="superscript"/>
                      <w:lang w:eastAsia="ru-RU"/>
                    </w:rPr>
                    <w:t>3)</w:t>
                  </w:r>
                  <w:r w:rsidRPr="0003073A">
                    <w:rPr>
                      <w:rFonts w:ascii="Times New Roman" w:hAnsi="Times New Roman" w:cs="Times New Roman"/>
                      <w:color w:val="000000" w:themeColor="text1"/>
                      <w:lang w:eastAsia="ru-RU"/>
                    </w:rPr>
                    <w:t>„Gelatină” înseamnă</w:t>
                  </w:r>
                  <w:r w:rsidRPr="0003073A">
                    <w:rPr>
                      <w:rFonts w:ascii="Times New Roman" w:hAnsi="Times New Roman" w:cs="Times New Roman"/>
                      <w:color w:val="000000" w:themeColor="text1"/>
                      <w:shd w:val="clear" w:color="auto" w:fill="FFFFFF"/>
                    </w:rPr>
                    <w:t xml:space="preserve"> proteină naturală solubilă, sub formă gelatinoasă sau nu, obținută prin hidroliza parțială a colagenului produs din oase, piei prelucrate și neprelucrate, tendoane și sinovii de la animale</w:t>
                  </w:r>
                  <w:r w:rsidRPr="0003073A">
                    <w:rPr>
                      <w:rFonts w:ascii="Times New Roman" w:hAnsi="Times New Roman" w:cs="Times New Roman"/>
                      <w:color w:val="000000" w:themeColor="text1"/>
                      <w:lang w:eastAsia="ru-RU"/>
                    </w:rPr>
                    <w:t xml:space="preserve">, </w:t>
                  </w:r>
                  <w:r w:rsidRPr="0003073A">
                    <w:rPr>
                      <w:rFonts w:ascii="Times New Roman" w:hAnsi="Times New Roman" w:cs="Times New Roman"/>
                      <w:color w:val="000000" w:themeColor="text1"/>
                    </w:rPr>
                    <w:t>în conformitate cu cerințele relevante din Hotărârea de Guvern nr. 435/2010 privind aprobarea Regulilor specifice de igienă a produselor alimentare de origine animală.</w:t>
                  </w:r>
                </w:p>
                <w:p w14:paraId="06DC9256" w14:textId="77777777" w:rsidR="00C174C9" w:rsidRPr="0003073A" w:rsidRDefault="00C174C9" w:rsidP="00DE3041">
                  <w:pPr>
                    <w:framePr w:hSpace="180" w:wrap="around" w:vAnchor="page" w:hAnchor="text" w:y="2686"/>
                    <w:rPr>
                      <w:rFonts w:ascii="Times New Roman" w:hAnsi="Times New Roman" w:cs="Times New Roman"/>
                      <w:color w:val="000000" w:themeColor="text1"/>
                      <w:lang w:eastAsia="ru-RU"/>
                    </w:rPr>
                  </w:pPr>
                  <w:r w:rsidRPr="0003073A">
                    <w:rPr>
                      <w:rFonts w:ascii="Times New Roman" w:hAnsi="Times New Roman" w:cs="Times New Roman"/>
                      <w:color w:val="000000" w:themeColor="text1"/>
                      <w:vertAlign w:val="superscript"/>
                      <w:lang w:eastAsia="ru-RU"/>
                    </w:rPr>
                    <w:t>4)</w:t>
                  </w:r>
                  <w:r w:rsidRPr="0003073A">
                    <w:rPr>
                      <w:rFonts w:ascii="Times New Roman" w:hAnsi="Times New Roman" w:cs="Times New Roman"/>
                      <w:color w:val="000000" w:themeColor="text1"/>
                      <w:lang w:eastAsia="ru-RU"/>
                    </w:rPr>
                    <w:t xml:space="preserve"> „Colagen” înseamnă </w:t>
                  </w:r>
                  <w:r w:rsidRPr="0003073A">
                    <w:rPr>
                      <w:rFonts w:ascii="Times New Roman" w:hAnsi="Times New Roman" w:cs="Times New Roman"/>
                      <w:color w:val="000000" w:themeColor="text1"/>
                      <w:shd w:val="clear" w:color="auto" w:fill="FFFFFF"/>
                    </w:rPr>
                    <w:t>produs pe bază de proteine, derivat din oase, piei prelucrate și neprelucrate și tendoane</w:t>
                  </w:r>
                  <w:r w:rsidRPr="0003073A">
                    <w:rPr>
                      <w:rFonts w:ascii="Times New Roman" w:hAnsi="Times New Roman" w:cs="Times New Roman"/>
                      <w:color w:val="000000" w:themeColor="text1"/>
                      <w:lang w:eastAsia="ru-RU"/>
                    </w:rPr>
                    <w:t xml:space="preserve">, </w:t>
                  </w:r>
                  <w:r w:rsidRPr="0003073A">
                    <w:rPr>
                      <w:rFonts w:ascii="Times New Roman" w:hAnsi="Times New Roman" w:cs="Times New Roman"/>
                      <w:color w:val="000000" w:themeColor="text1"/>
                    </w:rPr>
                    <w:t>în conformitate cu cerințele relevante din Hotărârea de Guvern nr. 435/2010 privind aprobarea Regulilor specifice de igienă a produselor alimentare de origine animală.</w:t>
                  </w:r>
                </w:p>
              </w:tc>
            </w:tr>
          </w:tbl>
          <w:p w14:paraId="4E68BC24" w14:textId="77777777" w:rsidR="00C174C9" w:rsidRPr="0003073A" w:rsidRDefault="00C174C9" w:rsidP="00C174C9">
            <w:pPr>
              <w:pStyle w:val="NormalWeb"/>
              <w:shd w:val="clear" w:color="auto" w:fill="FFFFFF"/>
              <w:ind w:firstLine="0"/>
              <w:rPr>
                <w:color w:val="000000" w:themeColor="text1"/>
                <w:sz w:val="22"/>
                <w:szCs w:val="22"/>
                <w:lang w:val="en-US" w:eastAsia="ru-MD"/>
              </w:rPr>
            </w:pPr>
          </w:p>
        </w:tc>
      </w:tr>
      <w:tr w:rsidR="00C174C9" w:rsidRPr="0003073A" w14:paraId="4E96B7E1" w14:textId="77777777" w:rsidTr="00F53FF4">
        <w:tc>
          <w:tcPr>
            <w:tcW w:w="4853" w:type="dxa"/>
          </w:tcPr>
          <w:p w14:paraId="0211F876" w14:textId="77777777" w:rsidR="00C174C9" w:rsidRPr="0003073A" w:rsidRDefault="00C174C9" w:rsidP="00C174C9">
            <w:pPr>
              <w:tabs>
                <w:tab w:val="left" w:pos="6386"/>
              </w:tabs>
              <w:ind w:left="-90"/>
              <w:contextualSpacing/>
              <w:jc w:val="both"/>
              <w:rPr>
                <w:rFonts w:ascii="Times New Roman" w:eastAsia="Times New Roman" w:hAnsi="Times New Roman" w:cs="Times New Roman"/>
                <w:b/>
                <w:color w:val="000000" w:themeColor="text1"/>
                <w:kern w:val="0"/>
                <w:lang w:eastAsia="ru-RU"/>
                <w14:ligatures w14:val="none"/>
              </w:rPr>
            </w:pPr>
            <w:r w:rsidRPr="0003073A">
              <w:rPr>
                <w:rFonts w:ascii="Times New Roman" w:eastAsia="Times New Roman" w:hAnsi="Times New Roman" w:cs="Times New Roman"/>
                <w:b/>
                <w:color w:val="000000" w:themeColor="text1"/>
                <w:kern w:val="0"/>
                <w:lang w:eastAsia="ru-RU"/>
                <w14:ligatures w14:val="none"/>
              </w:rPr>
              <w:lastRenderedPageBreak/>
              <w:t>3. Solvenții de extracție pentru care sunt specificate condițiile de utilizare</w:t>
            </w:r>
          </w:p>
          <w:p w14:paraId="0675685D" w14:textId="77777777" w:rsidR="00C174C9" w:rsidRPr="0003073A" w:rsidRDefault="00C174C9" w:rsidP="00C174C9">
            <w:pPr>
              <w:tabs>
                <w:tab w:val="left" w:pos="6386"/>
              </w:tabs>
              <w:ind w:left="-90"/>
              <w:contextualSpacing/>
              <w:jc w:val="both"/>
              <w:rPr>
                <w:rFonts w:ascii="Times New Roman" w:eastAsia="Times New Roman" w:hAnsi="Times New Roman" w:cs="Times New Roman"/>
                <w:b/>
                <w:color w:val="000000" w:themeColor="text1"/>
                <w:kern w:val="0"/>
                <w:lang w:eastAsia="ru-RU"/>
                <w14:ligatures w14:val="none"/>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1906"/>
              <w:gridCol w:w="2721"/>
            </w:tblGrid>
            <w:tr w:rsidR="00C174C9" w:rsidRPr="0003073A" w14:paraId="38A85B71" w14:textId="77777777" w:rsidTr="00F7550D">
              <w:trPr>
                <w:tblCellSpacing w:w="0" w:type="dxa"/>
                <w:jc w:val="center"/>
              </w:trPr>
              <w:tc>
                <w:tcPr>
                  <w:tcW w:w="2060" w:type="pct"/>
                  <w:hideMark/>
                </w:tcPr>
                <w:p w14:paraId="613172AE" w14:textId="77777777" w:rsidR="00C174C9" w:rsidRPr="0003073A" w:rsidRDefault="00C174C9" w:rsidP="00DE3041">
                  <w:pPr>
                    <w:framePr w:hSpace="180" w:wrap="around" w:vAnchor="page" w:hAnchor="text" w:y="2686"/>
                    <w:spacing w:after="0" w:line="240" w:lineRule="auto"/>
                    <w:jc w:val="center"/>
                    <w:rPr>
                      <w:rFonts w:ascii="Times New Roman" w:eastAsia="Times New Roman" w:hAnsi="Times New Roman" w:cs="Times New Roman"/>
                      <w:b/>
                      <w:bCs/>
                      <w:color w:val="000000" w:themeColor="text1"/>
                      <w:kern w:val="0"/>
                      <w:lang w:eastAsia="ru-RU"/>
                      <w14:ligatures w14:val="none"/>
                    </w:rPr>
                  </w:pPr>
                </w:p>
                <w:p w14:paraId="41096534" w14:textId="77777777" w:rsidR="00C174C9" w:rsidRPr="0003073A" w:rsidRDefault="00C174C9" w:rsidP="00DE3041">
                  <w:pPr>
                    <w:framePr w:hSpace="180" w:wrap="around" w:vAnchor="page" w:hAnchor="text" w:y="2686"/>
                    <w:spacing w:after="0" w:line="240" w:lineRule="auto"/>
                    <w:ind w:hanging="45"/>
                    <w:jc w:val="center"/>
                    <w:rPr>
                      <w:rFonts w:ascii="Times New Roman" w:eastAsia="Times New Roman" w:hAnsi="Times New Roman" w:cs="Times New Roman"/>
                      <w:b/>
                      <w:bCs/>
                      <w:color w:val="000000" w:themeColor="text1"/>
                      <w:kern w:val="0"/>
                      <w:lang w:eastAsia="ru-RU"/>
                      <w14:ligatures w14:val="none"/>
                    </w:rPr>
                  </w:pPr>
                  <w:r w:rsidRPr="0003073A">
                    <w:rPr>
                      <w:rFonts w:ascii="Times New Roman" w:eastAsia="Times New Roman" w:hAnsi="Times New Roman" w:cs="Times New Roman"/>
                      <w:b/>
                      <w:bCs/>
                      <w:color w:val="000000" w:themeColor="text1"/>
                      <w:kern w:val="0"/>
                      <w:lang w:eastAsia="ru-RU"/>
                      <w14:ligatures w14:val="none"/>
                    </w:rPr>
                    <w:t>Denumire</w:t>
                  </w:r>
                </w:p>
              </w:tc>
              <w:tc>
                <w:tcPr>
                  <w:tcW w:w="2940" w:type="pct"/>
                  <w:hideMark/>
                </w:tcPr>
                <w:p w14:paraId="207C4AF1" w14:textId="77777777" w:rsidR="00C174C9" w:rsidRPr="0003073A" w:rsidRDefault="00C174C9" w:rsidP="00DE3041">
                  <w:pPr>
                    <w:framePr w:hSpace="180" w:wrap="around" w:vAnchor="page" w:hAnchor="text" w:y="2686"/>
                    <w:spacing w:after="0" w:line="240" w:lineRule="auto"/>
                    <w:jc w:val="center"/>
                    <w:rPr>
                      <w:rFonts w:ascii="Times New Roman" w:eastAsia="Times New Roman" w:hAnsi="Times New Roman" w:cs="Times New Roman"/>
                      <w:b/>
                      <w:bCs/>
                      <w:color w:val="000000" w:themeColor="text1"/>
                      <w:kern w:val="0"/>
                      <w:lang w:eastAsia="ru-RU"/>
                      <w14:ligatures w14:val="none"/>
                    </w:rPr>
                  </w:pPr>
                  <w:r w:rsidRPr="0003073A">
                    <w:rPr>
                      <w:rFonts w:ascii="Times New Roman" w:eastAsia="Times New Roman" w:hAnsi="Times New Roman" w:cs="Times New Roman"/>
                      <w:b/>
                      <w:bCs/>
                      <w:color w:val="000000" w:themeColor="text1"/>
                      <w:kern w:val="0"/>
                      <w:lang w:eastAsia="ru-RU"/>
                      <w14:ligatures w14:val="none"/>
                    </w:rPr>
                    <w:t>Limitele maxime de reziduuri din aliment, determinate de utilizarea solvenților de extracție</w:t>
                  </w:r>
                </w:p>
                <w:p w14:paraId="5B53CB3A" w14:textId="77777777" w:rsidR="00C174C9" w:rsidRPr="0003073A" w:rsidRDefault="00C174C9" w:rsidP="00DE3041">
                  <w:pPr>
                    <w:framePr w:hSpace="180" w:wrap="around" w:vAnchor="page" w:hAnchor="text" w:y="2686"/>
                    <w:spacing w:after="0" w:line="240" w:lineRule="auto"/>
                    <w:jc w:val="center"/>
                    <w:rPr>
                      <w:rFonts w:ascii="Times New Roman" w:eastAsia="Times New Roman" w:hAnsi="Times New Roman" w:cs="Times New Roman"/>
                      <w:b/>
                      <w:bCs/>
                      <w:color w:val="000000" w:themeColor="text1"/>
                      <w:kern w:val="0"/>
                      <w:lang w:eastAsia="ru-RU"/>
                      <w14:ligatures w14:val="none"/>
                    </w:rPr>
                  </w:pPr>
                  <w:r w:rsidRPr="0003073A">
                    <w:rPr>
                      <w:rFonts w:ascii="Times New Roman" w:eastAsia="Times New Roman" w:hAnsi="Times New Roman" w:cs="Times New Roman"/>
                      <w:b/>
                      <w:bCs/>
                      <w:color w:val="000000" w:themeColor="text1"/>
                      <w:kern w:val="0"/>
                      <w:lang w:eastAsia="ru-RU"/>
                      <w14:ligatures w14:val="none"/>
                    </w:rPr>
                    <w:t xml:space="preserve"> la prepararea aromelor din materii aromatice naturale</w:t>
                  </w:r>
                </w:p>
              </w:tc>
            </w:tr>
            <w:tr w:rsidR="00C174C9" w:rsidRPr="0003073A" w14:paraId="46010499" w14:textId="77777777" w:rsidTr="00F7550D">
              <w:trPr>
                <w:tblCellSpacing w:w="0" w:type="dxa"/>
                <w:jc w:val="center"/>
              </w:trPr>
              <w:tc>
                <w:tcPr>
                  <w:tcW w:w="2060" w:type="pct"/>
                  <w:hideMark/>
                </w:tcPr>
                <w:p w14:paraId="2DC8E30E"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Dietil eter</w:t>
                  </w:r>
                </w:p>
              </w:tc>
              <w:tc>
                <w:tcPr>
                  <w:tcW w:w="2940" w:type="pct"/>
                  <w:hideMark/>
                </w:tcPr>
                <w:p w14:paraId="0EBB643C"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2  mg/kg</w:t>
                  </w:r>
                </w:p>
              </w:tc>
            </w:tr>
            <w:tr w:rsidR="00C174C9" w:rsidRPr="0003073A" w14:paraId="03543425" w14:textId="77777777" w:rsidTr="00F7550D">
              <w:trPr>
                <w:tblCellSpacing w:w="0" w:type="dxa"/>
                <w:jc w:val="center"/>
              </w:trPr>
              <w:tc>
                <w:tcPr>
                  <w:tcW w:w="2060" w:type="pct"/>
                  <w:hideMark/>
                </w:tcPr>
                <w:p w14:paraId="301A4144"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Hexan </w:t>
                  </w:r>
                  <w:r w:rsidRPr="0003073A">
                    <w:rPr>
                      <w:rFonts w:ascii="Times New Roman" w:eastAsia="Times New Roman" w:hAnsi="Times New Roman" w:cs="Times New Roman"/>
                      <w:color w:val="000000" w:themeColor="text1"/>
                      <w:kern w:val="0"/>
                      <w:u w:val="single"/>
                      <w:vertAlign w:val="superscript"/>
                      <w:lang w:eastAsia="ru-RU"/>
                      <w14:ligatures w14:val="none"/>
                    </w:rPr>
                    <w:t>1)</w:t>
                  </w:r>
                </w:p>
              </w:tc>
              <w:tc>
                <w:tcPr>
                  <w:tcW w:w="2940" w:type="pct"/>
                  <w:hideMark/>
                </w:tcPr>
                <w:p w14:paraId="7A46A5D1"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761F2B95" w14:textId="77777777" w:rsidTr="00F7550D">
              <w:trPr>
                <w:tblCellSpacing w:w="0" w:type="dxa"/>
                <w:jc w:val="center"/>
              </w:trPr>
              <w:tc>
                <w:tcPr>
                  <w:tcW w:w="2060" w:type="pct"/>
                  <w:hideMark/>
                </w:tcPr>
                <w:p w14:paraId="50613499"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Ciclohexan</w:t>
                  </w:r>
                </w:p>
              </w:tc>
              <w:tc>
                <w:tcPr>
                  <w:tcW w:w="2940" w:type="pct"/>
                  <w:hideMark/>
                </w:tcPr>
                <w:p w14:paraId="3C2BC486"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3674989B" w14:textId="77777777" w:rsidTr="00F7550D">
              <w:trPr>
                <w:tblCellSpacing w:w="0" w:type="dxa"/>
                <w:jc w:val="center"/>
              </w:trPr>
              <w:tc>
                <w:tcPr>
                  <w:tcW w:w="2060" w:type="pct"/>
                  <w:hideMark/>
                </w:tcPr>
                <w:p w14:paraId="24D7EA58"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lastRenderedPageBreak/>
                    <w:t>Acetat de metil</w:t>
                  </w:r>
                </w:p>
              </w:tc>
              <w:tc>
                <w:tcPr>
                  <w:tcW w:w="2940" w:type="pct"/>
                  <w:hideMark/>
                </w:tcPr>
                <w:p w14:paraId="0A45E526"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1F72214B" w14:textId="77777777" w:rsidTr="00F7550D">
              <w:trPr>
                <w:tblCellSpacing w:w="0" w:type="dxa"/>
                <w:jc w:val="center"/>
              </w:trPr>
              <w:tc>
                <w:tcPr>
                  <w:tcW w:w="2060" w:type="pct"/>
                  <w:hideMark/>
                </w:tcPr>
                <w:p w14:paraId="320F35D2"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Butan-1-ol</w:t>
                  </w:r>
                </w:p>
              </w:tc>
              <w:tc>
                <w:tcPr>
                  <w:tcW w:w="2940" w:type="pct"/>
                  <w:hideMark/>
                </w:tcPr>
                <w:p w14:paraId="0C908605"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123B7A25" w14:textId="77777777" w:rsidTr="00F7550D">
              <w:trPr>
                <w:tblCellSpacing w:w="0" w:type="dxa"/>
                <w:jc w:val="center"/>
              </w:trPr>
              <w:tc>
                <w:tcPr>
                  <w:tcW w:w="2060" w:type="pct"/>
                  <w:hideMark/>
                </w:tcPr>
                <w:p w14:paraId="78740BEA"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Butan-2-ol</w:t>
                  </w:r>
                </w:p>
              </w:tc>
              <w:tc>
                <w:tcPr>
                  <w:tcW w:w="2940" w:type="pct"/>
                  <w:hideMark/>
                </w:tcPr>
                <w:p w14:paraId="16FA0FC3"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bl>
          <w:p w14:paraId="0EC989CD" w14:textId="77777777" w:rsidR="00C174C9" w:rsidRPr="0003073A" w:rsidRDefault="00C174C9" w:rsidP="00C174C9">
            <w:pPr>
              <w:ind w:firstLine="709"/>
              <w:jc w:val="both"/>
              <w:rPr>
                <w:rFonts w:ascii="Times New Roman" w:eastAsia="Times New Roman" w:hAnsi="Times New Roman" w:cs="Times New Roman"/>
                <w:color w:val="000000" w:themeColor="text1"/>
                <w:kern w:val="0"/>
                <w14:ligatures w14:val="none"/>
              </w:rPr>
            </w:pPr>
            <w:r w:rsidRPr="0003073A">
              <w:rPr>
                <w:rFonts w:ascii="Times New Roman" w:eastAsia="Times New Roman" w:hAnsi="Times New Roman" w:cs="Times New Roman"/>
                <w:color w:val="000000" w:themeColor="text1"/>
                <w:kern w:val="0"/>
                <w14:ligatures w14:val="none"/>
              </w:rPr>
              <w:br w:type="page"/>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1906"/>
              <w:gridCol w:w="2721"/>
            </w:tblGrid>
            <w:tr w:rsidR="00C174C9" w:rsidRPr="0003073A" w14:paraId="55B3E4ED" w14:textId="77777777" w:rsidTr="00F7550D">
              <w:trPr>
                <w:tblCellSpacing w:w="0" w:type="dxa"/>
                <w:jc w:val="center"/>
              </w:trPr>
              <w:tc>
                <w:tcPr>
                  <w:tcW w:w="2060" w:type="pct"/>
                  <w:hideMark/>
                </w:tcPr>
                <w:p w14:paraId="64B84554"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vertAlign w:val="superscript"/>
                      <w:lang w:eastAsia="ru-RU"/>
                      <w14:ligatures w14:val="none"/>
                    </w:rPr>
                  </w:pPr>
                  <w:r w:rsidRPr="0003073A">
                    <w:rPr>
                      <w:rFonts w:ascii="Times New Roman" w:eastAsia="Times New Roman" w:hAnsi="Times New Roman" w:cs="Times New Roman"/>
                      <w:color w:val="000000" w:themeColor="text1"/>
                      <w:kern w:val="0"/>
                      <w:lang w:eastAsia="ru-RU"/>
                      <w14:ligatures w14:val="none"/>
                    </w:rPr>
                    <w:t>Etilmetilcetonă </w:t>
                  </w:r>
                  <w:hyperlink r:id="rId16" w:anchor="E0008" w:history="1">
                    <w:r w:rsidRPr="0003073A">
                      <w:rPr>
                        <w:rFonts w:ascii="Times New Roman" w:eastAsia="Times New Roman" w:hAnsi="Times New Roman" w:cs="Times New Roman"/>
                        <w:color w:val="000000" w:themeColor="text1"/>
                        <w:kern w:val="0"/>
                        <w:u w:val="single"/>
                        <w:vertAlign w:val="superscript"/>
                        <w:lang w:eastAsia="ru-RU"/>
                        <w14:ligatures w14:val="none"/>
                      </w:rPr>
                      <w:t>1</w:t>
                    </w:r>
                  </w:hyperlink>
                  <w:r w:rsidRPr="0003073A">
                    <w:rPr>
                      <w:rFonts w:ascii="Times New Roman" w:eastAsia="Times New Roman" w:hAnsi="Times New Roman" w:cs="Times New Roman"/>
                      <w:color w:val="000000" w:themeColor="text1"/>
                      <w:kern w:val="0"/>
                      <w:u w:val="single"/>
                      <w:vertAlign w:val="superscript"/>
                      <w:lang w:eastAsia="ru-RU"/>
                      <w14:ligatures w14:val="none"/>
                    </w:rPr>
                    <w:t>)</w:t>
                  </w:r>
                </w:p>
              </w:tc>
              <w:tc>
                <w:tcPr>
                  <w:tcW w:w="2940" w:type="pct"/>
                  <w:hideMark/>
                </w:tcPr>
                <w:p w14:paraId="0C4888C7"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44A4D099" w14:textId="77777777" w:rsidTr="00F7550D">
              <w:trPr>
                <w:tblCellSpacing w:w="0" w:type="dxa"/>
                <w:jc w:val="center"/>
              </w:trPr>
              <w:tc>
                <w:tcPr>
                  <w:tcW w:w="2060" w:type="pct"/>
                  <w:hideMark/>
                </w:tcPr>
                <w:p w14:paraId="71623F7F"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Diclormetan</w:t>
                  </w:r>
                </w:p>
              </w:tc>
              <w:tc>
                <w:tcPr>
                  <w:tcW w:w="2940" w:type="pct"/>
                  <w:hideMark/>
                </w:tcPr>
                <w:p w14:paraId="612ADE73"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0,02  mg/kg</w:t>
                  </w:r>
                </w:p>
              </w:tc>
            </w:tr>
            <w:tr w:rsidR="00C174C9" w:rsidRPr="0003073A" w14:paraId="06AA0E78" w14:textId="77777777" w:rsidTr="00F7550D">
              <w:trPr>
                <w:tblCellSpacing w:w="0" w:type="dxa"/>
                <w:jc w:val="center"/>
              </w:trPr>
              <w:tc>
                <w:tcPr>
                  <w:tcW w:w="2060" w:type="pct"/>
                  <w:hideMark/>
                </w:tcPr>
                <w:p w14:paraId="01E349DD"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Propanol-1</w:t>
                  </w:r>
                </w:p>
              </w:tc>
              <w:tc>
                <w:tcPr>
                  <w:tcW w:w="2940" w:type="pct"/>
                  <w:hideMark/>
                </w:tcPr>
                <w:p w14:paraId="07955351"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68CA1521" w14:textId="77777777" w:rsidTr="00F7550D">
              <w:trPr>
                <w:tblCellSpacing w:w="0" w:type="dxa"/>
                <w:jc w:val="center"/>
              </w:trPr>
              <w:tc>
                <w:tcPr>
                  <w:tcW w:w="2060" w:type="pct"/>
                  <w:hideMark/>
                </w:tcPr>
                <w:p w14:paraId="44F9B301"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1,1,1,2-Tetrafluoroetan</w:t>
                  </w:r>
                </w:p>
              </w:tc>
              <w:tc>
                <w:tcPr>
                  <w:tcW w:w="2940" w:type="pct"/>
                  <w:hideMark/>
                </w:tcPr>
                <w:p w14:paraId="3A54F865"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0,02  mg/kg</w:t>
                  </w:r>
                </w:p>
              </w:tc>
            </w:tr>
            <w:tr w:rsidR="00C174C9" w:rsidRPr="0003073A" w14:paraId="28A463E1" w14:textId="77777777" w:rsidTr="00F7550D">
              <w:trPr>
                <w:tblCellSpacing w:w="0" w:type="dxa"/>
                <w:jc w:val="center"/>
              </w:trPr>
              <w:tc>
                <w:tcPr>
                  <w:tcW w:w="2060" w:type="pct"/>
                  <w:hideMark/>
                </w:tcPr>
                <w:p w14:paraId="2B99760C"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Metanol</w:t>
                  </w:r>
                </w:p>
              </w:tc>
              <w:tc>
                <w:tcPr>
                  <w:tcW w:w="2940" w:type="pct"/>
                  <w:hideMark/>
                </w:tcPr>
                <w:p w14:paraId="395262C8"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1,5  mg/kg</w:t>
                  </w:r>
                </w:p>
              </w:tc>
            </w:tr>
            <w:tr w:rsidR="00C174C9" w:rsidRPr="0003073A" w14:paraId="7B8B8AC2" w14:textId="77777777" w:rsidTr="00F7550D">
              <w:trPr>
                <w:tblCellSpacing w:w="0" w:type="dxa"/>
                <w:jc w:val="center"/>
              </w:trPr>
              <w:tc>
                <w:tcPr>
                  <w:tcW w:w="2060" w:type="pct"/>
                  <w:hideMark/>
                </w:tcPr>
                <w:p w14:paraId="459884AE"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Propanol-2</w:t>
                  </w:r>
                </w:p>
              </w:tc>
              <w:tc>
                <w:tcPr>
                  <w:tcW w:w="2940" w:type="pct"/>
                  <w:hideMark/>
                </w:tcPr>
                <w:p w14:paraId="0726EE2B"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34A39C57" w14:textId="77777777" w:rsidTr="00F7550D">
              <w:trPr>
                <w:tblCellSpacing w:w="0" w:type="dxa"/>
                <w:jc w:val="center"/>
              </w:trPr>
              <w:tc>
                <w:tcPr>
                  <w:tcW w:w="5000" w:type="pct"/>
                  <w:gridSpan w:val="2"/>
                  <w:vAlign w:val="center"/>
                  <w:hideMark/>
                </w:tcPr>
                <w:p w14:paraId="33573BF3"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b/>
                      <w:bCs/>
                      <w:color w:val="000000" w:themeColor="text1"/>
                      <w:kern w:val="0"/>
                      <w:lang w:eastAsia="ru-RU"/>
                      <w14:ligatures w14:val="none"/>
                    </w:rPr>
                    <w:t>Notă:</w:t>
                  </w:r>
                  <w:r w:rsidRPr="0003073A">
                    <w:rPr>
                      <w:rFonts w:ascii="Times New Roman" w:eastAsia="Times New Roman" w:hAnsi="Times New Roman" w:cs="Times New Roman"/>
                      <w:color w:val="000000" w:themeColor="text1"/>
                      <w:kern w:val="0"/>
                      <w:lang w:eastAsia="ru-RU"/>
                      <w14:ligatures w14:val="none"/>
                    </w:rPr>
                    <w:t xml:space="preserve">  </w:t>
                  </w:r>
                  <w:r w:rsidRPr="0003073A">
                    <w:rPr>
                      <w:rFonts w:ascii="Times New Roman" w:eastAsia="Times New Roman" w:hAnsi="Times New Roman" w:cs="Times New Roman"/>
                      <w:color w:val="000000" w:themeColor="text1"/>
                      <w:kern w:val="0"/>
                      <w:vertAlign w:val="superscript"/>
                      <w:lang w:eastAsia="ru-RU"/>
                      <w14:ligatures w14:val="none"/>
                    </w:rPr>
                    <w:t>1)</w:t>
                  </w:r>
                  <w:r w:rsidRPr="0003073A">
                    <w:rPr>
                      <w:rFonts w:ascii="Times New Roman" w:eastAsia="Times New Roman" w:hAnsi="Times New Roman" w:cs="Times New Roman"/>
                      <w:color w:val="000000" w:themeColor="text1"/>
                      <w:kern w:val="0"/>
                      <w:lang w:eastAsia="ru-RU"/>
                      <w14:ligatures w14:val="none"/>
                    </w:rPr>
                    <w:t xml:space="preserve"> Se interzice utilizarea combinată a hexanului și a etilmetilcetonei.</w:t>
                  </w:r>
                </w:p>
              </w:tc>
            </w:tr>
          </w:tbl>
          <w:p w14:paraId="54847669" w14:textId="77777777" w:rsidR="00C174C9" w:rsidRPr="0003073A" w:rsidRDefault="00C174C9" w:rsidP="00C174C9">
            <w:pPr>
              <w:ind w:right="195"/>
              <w:jc w:val="center"/>
              <w:rPr>
                <w:rFonts w:ascii="Times New Roman" w:hAnsi="Times New Roman" w:cs="Times New Roman"/>
                <w:b/>
                <w:bCs/>
                <w:color w:val="000000" w:themeColor="text1"/>
                <w:lang w:val="en-US" w:eastAsia="ru-RU"/>
              </w:rPr>
            </w:pPr>
          </w:p>
        </w:tc>
        <w:tc>
          <w:tcPr>
            <w:tcW w:w="4853" w:type="dxa"/>
          </w:tcPr>
          <w:p w14:paraId="71060408" w14:textId="4ADD88E8" w:rsidR="00C174C9" w:rsidRPr="0003073A" w:rsidRDefault="00C174C9" w:rsidP="00C174C9">
            <w:pPr>
              <w:tabs>
                <w:tab w:val="left" w:pos="6386"/>
              </w:tabs>
              <w:ind w:left="-90"/>
              <w:contextualSpacing/>
              <w:jc w:val="both"/>
              <w:rPr>
                <w:rFonts w:ascii="Times New Roman" w:eastAsia="Times New Roman" w:hAnsi="Times New Roman" w:cs="Times New Roman"/>
                <w:b/>
                <w:i/>
                <w:iCs/>
                <w:color w:val="000000" w:themeColor="text1"/>
                <w:kern w:val="0"/>
                <w:lang w:eastAsia="ru-RU"/>
                <w14:ligatures w14:val="none"/>
              </w:rPr>
            </w:pPr>
            <w:r w:rsidRPr="0003073A">
              <w:rPr>
                <w:rFonts w:ascii="Times New Roman" w:eastAsia="Times New Roman" w:hAnsi="Times New Roman" w:cs="Times New Roman"/>
                <w:color w:val="000000" w:themeColor="text1"/>
                <w:kern w:val="0"/>
                <w:shd w:val="clear" w:color="auto" w:fill="FFFFFF"/>
                <w:lang w:val="en-US"/>
                <w14:ligatures w14:val="none"/>
              </w:rPr>
              <w:lastRenderedPageBreak/>
              <w:t xml:space="preserve">La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punctul</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r w:rsidRPr="0003073A">
              <w:rPr>
                <w:rFonts w:ascii="Times New Roman" w:eastAsia="Times New Roman" w:hAnsi="Times New Roman" w:cs="Times New Roman"/>
                <w:b/>
                <w:color w:val="000000" w:themeColor="text1"/>
                <w:kern w:val="0"/>
                <w:lang w:eastAsia="ru-RU"/>
                <w14:ligatures w14:val="none"/>
              </w:rPr>
              <w:t>3. </w:t>
            </w:r>
            <w:r w:rsidRPr="0003073A">
              <w:rPr>
                <w:rFonts w:ascii="Times New Roman" w:eastAsia="Times New Roman" w:hAnsi="Times New Roman" w:cs="Times New Roman"/>
                <w:b/>
                <w:i/>
                <w:iCs/>
                <w:color w:val="000000" w:themeColor="text1"/>
                <w:kern w:val="0"/>
                <w:lang w:eastAsia="ru-RU"/>
                <w14:ligatures w14:val="none"/>
              </w:rPr>
              <w:t>Solvenții de extracție pentru care sunt specificate condițiile de utilizare se completează după poziția „hexan” se completează cu următorul text:</w:t>
            </w:r>
          </w:p>
          <w:p w14:paraId="0ED59F2B" w14:textId="5964BAD5" w:rsidR="00C174C9" w:rsidRPr="0003073A" w:rsidRDefault="00C174C9" w:rsidP="00C174C9">
            <w:pPr>
              <w:tabs>
                <w:tab w:val="left" w:pos="6386"/>
              </w:tabs>
              <w:ind w:left="-90"/>
              <w:contextualSpacing/>
              <w:jc w:val="both"/>
              <w:rPr>
                <w:rFonts w:ascii="Times New Roman" w:eastAsia="Times New Roman" w:hAnsi="Times New Roman" w:cs="Times New Roman"/>
                <w:b/>
                <w:i/>
                <w:iCs/>
                <w:color w:val="000000" w:themeColor="text1"/>
                <w:kern w:val="0"/>
                <w:lang w:eastAsia="ru-RU"/>
                <w14:ligatures w14:val="none"/>
              </w:rPr>
            </w:pPr>
          </w:p>
          <w:tbl>
            <w:tblPr>
              <w:tblW w:w="360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7" w:type="dxa"/>
                <w:left w:w="17" w:type="dxa"/>
                <w:bottom w:w="17" w:type="dxa"/>
                <w:right w:w="17" w:type="dxa"/>
              </w:tblCellMar>
              <w:tblLook w:val="04A0" w:firstRow="1" w:lastRow="0" w:firstColumn="1" w:lastColumn="0" w:noHBand="0" w:noVBand="1"/>
            </w:tblPr>
            <w:tblGrid>
              <w:gridCol w:w="2218"/>
              <w:gridCol w:w="1382"/>
            </w:tblGrid>
            <w:tr w:rsidR="00C174C9" w:rsidRPr="0003073A" w14:paraId="27A8938C" w14:textId="77777777" w:rsidTr="00F7550D">
              <w:tc>
                <w:tcPr>
                  <w:tcW w:w="221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47FCA1" w14:textId="3E909C8F" w:rsidR="00C174C9" w:rsidRPr="0003073A" w:rsidRDefault="00C174C9" w:rsidP="00DE3041">
                  <w:pPr>
                    <w:framePr w:hSpace="180" w:wrap="around" w:vAnchor="page" w:hAnchor="text" w:y="2686"/>
                    <w:spacing w:before="60" w:after="60" w:line="240" w:lineRule="auto"/>
                    <w:jc w:val="both"/>
                    <w:rPr>
                      <w:rFonts w:ascii="Times New Roman" w:eastAsia="Times New Roman" w:hAnsi="Times New Roman" w:cs="Times New Roman"/>
                      <w:color w:val="000000" w:themeColor="text1"/>
                      <w:kern w:val="0"/>
                      <w:lang w:val="ru-MD" w:eastAsia="ru-MD"/>
                      <w14:ligatures w14:val="none"/>
                    </w:rPr>
                  </w:pPr>
                  <w:r w:rsidRPr="0003073A">
                    <w:rPr>
                      <w:rFonts w:ascii="Times New Roman" w:eastAsia="Times New Roman" w:hAnsi="Times New Roman" w:cs="Times New Roman"/>
                      <w:color w:val="000000" w:themeColor="text1"/>
                      <w:kern w:val="0"/>
                      <w:lang w:eastAsia="ru-MD"/>
                      <w14:ligatures w14:val="none"/>
                    </w:rPr>
                    <w:t>„</w:t>
                  </w:r>
                  <w:r w:rsidRPr="0003073A">
                    <w:rPr>
                      <w:rFonts w:ascii="Times New Roman" w:eastAsia="Times New Roman" w:hAnsi="Times New Roman" w:cs="Times New Roman"/>
                      <w:color w:val="000000" w:themeColor="text1"/>
                      <w:kern w:val="0"/>
                      <w:lang w:val="ru-MD" w:eastAsia="ru-MD"/>
                      <w14:ligatures w14:val="none"/>
                    </w:rPr>
                    <w:t>2-metiloxolan</w:t>
                  </w:r>
                </w:p>
              </w:tc>
              <w:tc>
                <w:tcPr>
                  <w:tcW w:w="138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8B37552" w14:textId="77777777" w:rsidR="00C174C9" w:rsidRPr="0003073A" w:rsidRDefault="00C174C9" w:rsidP="00DE3041">
                  <w:pPr>
                    <w:framePr w:hSpace="180" w:wrap="around" w:vAnchor="page" w:hAnchor="text" w:y="2686"/>
                    <w:spacing w:before="60" w:after="60" w:line="240" w:lineRule="auto"/>
                    <w:jc w:val="both"/>
                    <w:rPr>
                      <w:rFonts w:ascii="Times New Roman" w:eastAsia="Times New Roman" w:hAnsi="Times New Roman" w:cs="Times New Roman"/>
                      <w:color w:val="000000" w:themeColor="text1"/>
                      <w:kern w:val="0"/>
                      <w:lang w:eastAsia="ru-MD"/>
                      <w14:ligatures w14:val="none"/>
                    </w:rPr>
                  </w:pPr>
                  <w:r w:rsidRPr="0003073A">
                    <w:rPr>
                      <w:rFonts w:ascii="Times New Roman" w:eastAsia="Times New Roman" w:hAnsi="Times New Roman" w:cs="Times New Roman"/>
                      <w:color w:val="000000" w:themeColor="text1"/>
                      <w:kern w:val="0"/>
                      <w:lang w:val="ru-MD" w:eastAsia="ru-MD"/>
                      <w14:ligatures w14:val="none"/>
                    </w:rPr>
                    <w:t>1 </w:t>
                  </w:r>
                  <w:proofErr w:type="spellStart"/>
                  <w:r w:rsidRPr="0003073A">
                    <w:rPr>
                      <w:rFonts w:ascii="Times New Roman" w:eastAsia="Times New Roman" w:hAnsi="Times New Roman" w:cs="Times New Roman"/>
                      <w:color w:val="000000" w:themeColor="text1"/>
                      <w:kern w:val="0"/>
                      <w:lang w:val="ru-MD" w:eastAsia="ru-MD"/>
                      <w14:ligatures w14:val="none"/>
                    </w:rPr>
                    <w:t>mg</w:t>
                  </w:r>
                  <w:proofErr w:type="spellEnd"/>
                  <w:r w:rsidRPr="0003073A">
                    <w:rPr>
                      <w:rFonts w:ascii="Times New Roman" w:eastAsia="Times New Roman" w:hAnsi="Times New Roman" w:cs="Times New Roman"/>
                      <w:color w:val="000000" w:themeColor="text1"/>
                      <w:kern w:val="0"/>
                      <w:lang w:val="ru-MD" w:eastAsia="ru-MD"/>
                      <w14:ligatures w14:val="none"/>
                    </w:rPr>
                    <w:t>/</w:t>
                  </w:r>
                  <w:proofErr w:type="spellStart"/>
                  <w:r w:rsidRPr="0003073A">
                    <w:rPr>
                      <w:rFonts w:ascii="Times New Roman" w:eastAsia="Times New Roman" w:hAnsi="Times New Roman" w:cs="Times New Roman"/>
                      <w:color w:val="000000" w:themeColor="text1"/>
                      <w:kern w:val="0"/>
                      <w:lang w:val="ru-MD" w:eastAsia="ru-MD"/>
                      <w14:ligatures w14:val="none"/>
                    </w:rPr>
                    <w:t>kg</w:t>
                  </w:r>
                  <w:proofErr w:type="spellEnd"/>
                  <w:r w:rsidRPr="0003073A">
                    <w:rPr>
                      <w:rFonts w:ascii="Times New Roman" w:eastAsia="Times New Roman" w:hAnsi="Times New Roman" w:cs="Times New Roman"/>
                      <w:color w:val="000000" w:themeColor="text1"/>
                      <w:kern w:val="0"/>
                      <w:lang w:eastAsia="ru-MD"/>
                      <w14:ligatures w14:val="none"/>
                    </w:rPr>
                    <w:t>”</w:t>
                  </w:r>
                </w:p>
              </w:tc>
            </w:tr>
          </w:tbl>
          <w:p w14:paraId="093123A6" w14:textId="77777777" w:rsidR="00C174C9" w:rsidRPr="0003073A" w:rsidRDefault="00C174C9" w:rsidP="00C174C9">
            <w:pPr>
              <w:tabs>
                <w:tab w:val="left" w:pos="6386"/>
              </w:tabs>
              <w:ind w:left="-90"/>
              <w:contextualSpacing/>
              <w:jc w:val="both"/>
              <w:rPr>
                <w:rFonts w:ascii="Times New Roman" w:eastAsia="Times New Roman" w:hAnsi="Times New Roman" w:cs="Times New Roman"/>
                <w:b/>
                <w:i/>
                <w:iCs/>
                <w:color w:val="000000" w:themeColor="text1"/>
                <w:kern w:val="0"/>
                <w:lang w:eastAsia="ru-RU"/>
                <w14:ligatures w14:val="none"/>
              </w:rPr>
            </w:pPr>
          </w:p>
          <w:p w14:paraId="78BF6A64" w14:textId="77777777" w:rsidR="00C174C9" w:rsidRPr="0003073A" w:rsidRDefault="00C174C9" w:rsidP="00C174C9">
            <w:pPr>
              <w:tabs>
                <w:tab w:val="left" w:pos="0"/>
                <w:tab w:val="left" w:pos="567"/>
                <w:tab w:val="left" w:pos="851"/>
              </w:tabs>
              <w:rPr>
                <w:rFonts w:ascii="Times New Roman" w:hAnsi="Times New Roman" w:cs="Times New Roman"/>
                <w:color w:val="000000" w:themeColor="text1"/>
                <w:lang w:val="ro-MD"/>
              </w:rPr>
            </w:pPr>
          </w:p>
        </w:tc>
        <w:tc>
          <w:tcPr>
            <w:tcW w:w="4869" w:type="dxa"/>
          </w:tcPr>
          <w:p w14:paraId="4142A976" w14:textId="77777777" w:rsidR="00C174C9" w:rsidRPr="0003073A" w:rsidRDefault="00C174C9" w:rsidP="00C174C9">
            <w:pPr>
              <w:tabs>
                <w:tab w:val="left" w:pos="6386"/>
              </w:tabs>
              <w:ind w:left="-90"/>
              <w:contextualSpacing/>
              <w:jc w:val="both"/>
              <w:rPr>
                <w:rFonts w:ascii="Times New Roman" w:eastAsia="Times New Roman" w:hAnsi="Times New Roman" w:cs="Times New Roman"/>
                <w:b/>
                <w:color w:val="000000" w:themeColor="text1"/>
                <w:kern w:val="0"/>
                <w:lang w:eastAsia="ru-RU"/>
                <w14:ligatures w14:val="none"/>
              </w:rPr>
            </w:pPr>
            <w:r w:rsidRPr="0003073A">
              <w:rPr>
                <w:rFonts w:ascii="Times New Roman" w:eastAsia="Times New Roman" w:hAnsi="Times New Roman" w:cs="Times New Roman"/>
                <w:b/>
                <w:color w:val="000000" w:themeColor="text1"/>
                <w:kern w:val="0"/>
                <w:lang w:eastAsia="ru-RU"/>
                <w14:ligatures w14:val="none"/>
              </w:rPr>
              <w:t>3. Solvenții de extracție pentru care sunt specificate condițiile de utilizare</w:t>
            </w:r>
          </w:p>
          <w:p w14:paraId="356BDF8C" w14:textId="77777777" w:rsidR="00C174C9" w:rsidRPr="0003073A" w:rsidRDefault="00C174C9" w:rsidP="00C174C9">
            <w:pPr>
              <w:tabs>
                <w:tab w:val="left" w:pos="6386"/>
              </w:tabs>
              <w:ind w:left="-90"/>
              <w:contextualSpacing/>
              <w:jc w:val="both"/>
              <w:rPr>
                <w:rFonts w:ascii="Times New Roman" w:eastAsia="Times New Roman" w:hAnsi="Times New Roman" w:cs="Times New Roman"/>
                <w:b/>
                <w:color w:val="000000" w:themeColor="text1"/>
                <w:kern w:val="0"/>
                <w:lang w:eastAsia="ru-RU"/>
                <w14:ligatures w14:val="none"/>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170"/>
              <w:gridCol w:w="2473"/>
            </w:tblGrid>
            <w:tr w:rsidR="00C174C9" w:rsidRPr="0003073A" w14:paraId="27616C20" w14:textId="77777777" w:rsidTr="00F7550D">
              <w:trPr>
                <w:tblCellSpacing w:w="0" w:type="dxa"/>
                <w:jc w:val="center"/>
              </w:trPr>
              <w:tc>
                <w:tcPr>
                  <w:tcW w:w="2337" w:type="pct"/>
                  <w:hideMark/>
                </w:tcPr>
                <w:p w14:paraId="066BC2DF" w14:textId="77777777" w:rsidR="00C174C9" w:rsidRPr="0003073A" w:rsidRDefault="00C174C9" w:rsidP="00DE3041">
                  <w:pPr>
                    <w:framePr w:hSpace="180" w:wrap="around" w:vAnchor="page" w:hAnchor="text" w:y="2686"/>
                    <w:spacing w:after="0" w:line="240" w:lineRule="auto"/>
                    <w:jc w:val="center"/>
                    <w:rPr>
                      <w:rFonts w:ascii="Times New Roman" w:eastAsia="Times New Roman" w:hAnsi="Times New Roman" w:cs="Times New Roman"/>
                      <w:b/>
                      <w:bCs/>
                      <w:color w:val="000000" w:themeColor="text1"/>
                      <w:kern w:val="0"/>
                      <w:lang w:eastAsia="ru-RU"/>
                      <w14:ligatures w14:val="none"/>
                    </w:rPr>
                  </w:pPr>
                </w:p>
                <w:p w14:paraId="6F1FA3A6" w14:textId="77777777" w:rsidR="00C174C9" w:rsidRPr="0003073A" w:rsidRDefault="00C174C9" w:rsidP="00DE3041">
                  <w:pPr>
                    <w:framePr w:hSpace="180" w:wrap="around" w:vAnchor="page" w:hAnchor="text" w:y="2686"/>
                    <w:spacing w:after="0" w:line="240" w:lineRule="auto"/>
                    <w:jc w:val="center"/>
                    <w:rPr>
                      <w:rFonts w:ascii="Times New Roman" w:eastAsia="Times New Roman" w:hAnsi="Times New Roman" w:cs="Times New Roman"/>
                      <w:b/>
                      <w:bCs/>
                      <w:color w:val="000000" w:themeColor="text1"/>
                      <w:kern w:val="0"/>
                      <w:lang w:eastAsia="ru-RU"/>
                      <w14:ligatures w14:val="none"/>
                    </w:rPr>
                  </w:pPr>
                  <w:r w:rsidRPr="0003073A">
                    <w:rPr>
                      <w:rFonts w:ascii="Times New Roman" w:eastAsia="Times New Roman" w:hAnsi="Times New Roman" w:cs="Times New Roman"/>
                      <w:b/>
                      <w:bCs/>
                      <w:color w:val="000000" w:themeColor="text1"/>
                      <w:kern w:val="0"/>
                      <w:lang w:eastAsia="ru-RU"/>
                      <w14:ligatures w14:val="none"/>
                    </w:rPr>
                    <w:t>Denumire</w:t>
                  </w:r>
                </w:p>
              </w:tc>
              <w:tc>
                <w:tcPr>
                  <w:tcW w:w="2663" w:type="pct"/>
                  <w:hideMark/>
                </w:tcPr>
                <w:p w14:paraId="2BD611D0" w14:textId="77777777" w:rsidR="00C174C9" w:rsidRPr="0003073A" w:rsidRDefault="00C174C9" w:rsidP="00DE3041">
                  <w:pPr>
                    <w:framePr w:hSpace="180" w:wrap="around" w:vAnchor="page" w:hAnchor="text" w:y="2686"/>
                    <w:spacing w:after="0" w:line="240" w:lineRule="auto"/>
                    <w:jc w:val="center"/>
                    <w:rPr>
                      <w:rFonts w:ascii="Times New Roman" w:eastAsia="Times New Roman" w:hAnsi="Times New Roman" w:cs="Times New Roman"/>
                      <w:b/>
                      <w:bCs/>
                      <w:color w:val="000000" w:themeColor="text1"/>
                      <w:kern w:val="0"/>
                      <w:lang w:eastAsia="ru-RU"/>
                      <w14:ligatures w14:val="none"/>
                    </w:rPr>
                  </w:pPr>
                  <w:r w:rsidRPr="0003073A">
                    <w:rPr>
                      <w:rFonts w:ascii="Times New Roman" w:eastAsia="Times New Roman" w:hAnsi="Times New Roman" w:cs="Times New Roman"/>
                      <w:b/>
                      <w:bCs/>
                      <w:color w:val="000000" w:themeColor="text1"/>
                      <w:kern w:val="0"/>
                      <w:lang w:eastAsia="ru-RU"/>
                      <w14:ligatures w14:val="none"/>
                    </w:rPr>
                    <w:t>Limitele maxime de reziduuri din aliment, determinate de utilizarea solvenților de extracție</w:t>
                  </w:r>
                </w:p>
                <w:p w14:paraId="4E7631CD" w14:textId="77777777" w:rsidR="00C174C9" w:rsidRPr="0003073A" w:rsidRDefault="00C174C9" w:rsidP="00DE3041">
                  <w:pPr>
                    <w:framePr w:hSpace="180" w:wrap="around" w:vAnchor="page" w:hAnchor="text" w:y="2686"/>
                    <w:spacing w:after="0" w:line="240" w:lineRule="auto"/>
                    <w:jc w:val="center"/>
                    <w:rPr>
                      <w:rFonts w:ascii="Times New Roman" w:eastAsia="Times New Roman" w:hAnsi="Times New Roman" w:cs="Times New Roman"/>
                      <w:b/>
                      <w:bCs/>
                      <w:color w:val="000000" w:themeColor="text1"/>
                      <w:kern w:val="0"/>
                      <w:lang w:eastAsia="ru-RU"/>
                      <w14:ligatures w14:val="none"/>
                    </w:rPr>
                  </w:pPr>
                  <w:r w:rsidRPr="0003073A">
                    <w:rPr>
                      <w:rFonts w:ascii="Times New Roman" w:eastAsia="Times New Roman" w:hAnsi="Times New Roman" w:cs="Times New Roman"/>
                      <w:b/>
                      <w:bCs/>
                      <w:color w:val="000000" w:themeColor="text1"/>
                      <w:kern w:val="0"/>
                      <w:lang w:eastAsia="ru-RU"/>
                      <w14:ligatures w14:val="none"/>
                    </w:rPr>
                    <w:t xml:space="preserve"> la prepararea aromelor din materii aromatice naturale</w:t>
                  </w:r>
                </w:p>
              </w:tc>
            </w:tr>
            <w:tr w:rsidR="00C174C9" w:rsidRPr="0003073A" w14:paraId="30742AD6" w14:textId="77777777" w:rsidTr="00F7550D">
              <w:trPr>
                <w:tblCellSpacing w:w="0" w:type="dxa"/>
                <w:jc w:val="center"/>
              </w:trPr>
              <w:tc>
                <w:tcPr>
                  <w:tcW w:w="2337" w:type="pct"/>
                  <w:hideMark/>
                </w:tcPr>
                <w:p w14:paraId="5F7DDB9E"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Dietil eter</w:t>
                  </w:r>
                </w:p>
              </w:tc>
              <w:tc>
                <w:tcPr>
                  <w:tcW w:w="2663" w:type="pct"/>
                  <w:hideMark/>
                </w:tcPr>
                <w:p w14:paraId="7A5F2DFD"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2  mg/kg</w:t>
                  </w:r>
                </w:p>
              </w:tc>
            </w:tr>
            <w:tr w:rsidR="00C174C9" w:rsidRPr="0003073A" w14:paraId="0B791B84" w14:textId="77777777" w:rsidTr="00F7550D">
              <w:trPr>
                <w:tblCellSpacing w:w="0" w:type="dxa"/>
                <w:jc w:val="center"/>
              </w:trPr>
              <w:tc>
                <w:tcPr>
                  <w:tcW w:w="2337" w:type="pct"/>
                  <w:hideMark/>
                </w:tcPr>
                <w:p w14:paraId="739C2B2E"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Hexan </w:t>
                  </w:r>
                  <w:r w:rsidRPr="0003073A">
                    <w:rPr>
                      <w:rFonts w:ascii="Times New Roman" w:eastAsia="Times New Roman" w:hAnsi="Times New Roman" w:cs="Times New Roman"/>
                      <w:color w:val="000000" w:themeColor="text1"/>
                      <w:kern w:val="0"/>
                      <w:u w:val="single"/>
                      <w:vertAlign w:val="superscript"/>
                      <w:lang w:eastAsia="ru-RU"/>
                      <w14:ligatures w14:val="none"/>
                    </w:rPr>
                    <w:t>1)</w:t>
                  </w:r>
                </w:p>
              </w:tc>
              <w:tc>
                <w:tcPr>
                  <w:tcW w:w="2663" w:type="pct"/>
                  <w:hideMark/>
                </w:tcPr>
                <w:p w14:paraId="493182F0"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5B2E2845" w14:textId="77777777" w:rsidTr="00F7550D">
              <w:trPr>
                <w:tblCellSpacing w:w="0" w:type="dxa"/>
                <w:jc w:val="center"/>
              </w:trPr>
              <w:tc>
                <w:tcPr>
                  <w:tcW w:w="2337" w:type="pct"/>
                </w:tcPr>
                <w:p w14:paraId="4B322D95" w14:textId="6775C2F5" w:rsidR="00C174C9" w:rsidRPr="0003073A" w:rsidRDefault="00C174C9" w:rsidP="00DE3041">
                  <w:pPr>
                    <w:framePr w:hSpace="180" w:wrap="around" w:vAnchor="page" w:hAnchor="text" w:y="2686"/>
                    <w:spacing w:after="0" w:line="240" w:lineRule="auto"/>
                    <w:jc w:val="both"/>
                    <w:rPr>
                      <w:rFonts w:ascii="Times New Roman" w:eastAsia="Times New Roman" w:hAnsi="Times New Roman" w:cs="Times New Roman"/>
                      <w:b/>
                      <w:bCs/>
                      <w:color w:val="000000" w:themeColor="text1"/>
                      <w:kern w:val="0"/>
                      <w:lang w:eastAsia="ru-RU"/>
                      <w14:ligatures w14:val="none"/>
                    </w:rPr>
                  </w:pPr>
                  <w:r w:rsidRPr="0003073A">
                    <w:rPr>
                      <w:rFonts w:ascii="Times New Roman" w:eastAsia="Times New Roman" w:hAnsi="Times New Roman" w:cs="Times New Roman"/>
                      <w:b/>
                      <w:bCs/>
                      <w:color w:val="000000" w:themeColor="text1"/>
                      <w:kern w:val="0"/>
                      <w:lang w:val="ru-MD" w:eastAsia="ru-MD"/>
                      <w14:ligatures w14:val="none"/>
                    </w:rPr>
                    <w:lastRenderedPageBreak/>
                    <w:t>2-metiloxolan</w:t>
                  </w:r>
                </w:p>
              </w:tc>
              <w:tc>
                <w:tcPr>
                  <w:tcW w:w="2663" w:type="pct"/>
                </w:tcPr>
                <w:p w14:paraId="5F0B9A5F" w14:textId="16731E79"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b/>
                      <w:bCs/>
                      <w:color w:val="000000" w:themeColor="text1"/>
                      <w:kern w:val="0"/>
                      <w:lang w:eastAsia="ru-RU"/>
                      <w14:ligatures w14:val="none"/>
                    </w:rPr>
                  </w:pPr>
                  <w:r w:rsidRPr="0003073A">
                    <w:rPr>
                      <w:rFonts w:ascii="Times New Roman" w:eastAsia="Times New Roman" w:hAnsi="Times New Roman" w:cs="Times New Roman"/>
                      <w:b/>
                      <w:bCs/>
                      <w:color w:val="000000" w:themeColor="text1"/>
                      <w:kern w:val="0"/>
                      <w:lang w:val="ru-MD" w:eastAsia="ru-MD"/>
                      <w14:ligatures w14:val="none"/>
                    </w:rPr>
                    <w:t>1 </w:t>
                  </w:r>
                  <w:proofErr w:type="spellStart"/>
                  <w:r w:rsidRPr="0003073A">
                    <w:rPr>
                      <w:rFonts w:ascii="Times New Roman" w:eastAsia="Times New Roman" w:hAnsi="Times New Roman" w:cs="Times New Roman"/>
                      <w:b/>
                      <w:bCs/>
                      <w:color w:val="000000" w:themeColor="text1"/>
                      <w:kern w:val="0"/>
                      <w:lang w:val="ru-MD" w:eastAsia="ru-MD"/>
                      <w14:ligatures w14:val="none"/>
                    </w:rPr>
                    <w:t>mg</w:t>
                  </w:r>
                  <w:proofErr w:type="spellEnd"/>
                  <w:r w:rsidRPr="0003073A">
                    <w:rPr>
                      <w:rFonts w:ascii="Times New Roman" w:eastAsia="Times New Roman" w:hAnsi="Times New Roman" w:cs="Times New Roman"/>
                      <w:b/>
                      <w:bCs/>
                      <w:color w:val="000000" w:themeColor="text1"/>
                      <w:kern w:val="0"/>
                      <w:lang w:val="ru-MD" w:eastAsia="ru-MD"/>
                      <w14:ligatures w14:val="none"/>
                    </w:rPr>
                    <w:t>/</w:t>
                  </w:r>
                  <w:proofErr w:type="spellStart"/>
                  <w:r w:rsidRPr="0003073A">
                    <w:rPr>
                      <w:rFonts w:ascii="Times New Roman" w:eastAsia="Times New Roman" w:hAnsi="Times New Roman" w:cs="Times New Roman"/>
                      <w:b/>
                      <w:bCs/>
                      <w:color w:val="000000" w:themeColor="text1"/>
                      <w:kern w:val="0"/>
                      <w:lang w:val="ru-MD" w:eastAsia="ru-MD"/>
                      <w14:ligatures w14:val="none"/>
                    </w:rPr>
                    <w:t>kg</w:t>
                  </w:r>
                  <w:proofErr w:type="spellEnd"/>
                </w:p>
              </w:tc>
            </w:tr>
            <w:tr w:rsidR="00C174C9" w:rsidRPr="0003073A" w14:paraId="6081D758" w14:textId="77777777" w:rsidTr="00F7550D">
              <w:trPr>
                <w:tblCellSpacing w:w="0" w:type="dxa"/>
                <w:jc w:val="center"/>
              </w:trPr>
              <w:tc>
                <w:tcPr>
                  <w:tcW w:w="2337" w:type="pct"/>
                  <w:hideMark/>
                </w:tcPr>
                <w:p w14:paraId="402140C3"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Ciclohexan</w:t>
                  </w:r>
                </w:p>
              </w:tc>
              <w:tc>
                <w:tcPr>
                  <w:tcW w:w="2663" w:type="pct"/>
                  <w:hideMark/>
                </w:tcPr>
                <w:p w14:paraId="56BE6051"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3812EE0F" w14:textId="77777777" w:rsidTr="00F7550D">
              <w:trPr>
                <w:tblCellSpacing w:w="0" w:type="dxa"/>
                <w:jc w:val="center"/>
              </w:trPr>
              <w:tc>
                <w:tcPr>
                  <w:tcW w:w="2337" w:type="pct"/>
                  <w:hideMark/>
                </w:tcPr>
                <w:p w14:paraId="702F3597" w14:textId="77777777" w:rsidR="00C174C9" w:rsidRPr="0003073A" w:rsidRDefault="00C174C9"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Acetat de metil</w:t>
                  </w:r>
                </w:p>
              </w:tc>
              <w:tc>
                <w:tcPr>
                  <w:tcW w:w="2663" w:type="pct"/>
                  <w:hideMark/>
                </w:tcPr>
                <w:p w14:paraId="5E27CDE7"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4BCE3817" w14:textId="77777777" w:rsidTr="00F7550D">
              <w:trPr>
                <w:tblCellSpacing w:w="0" w:type="dxa"/>
                <w:jc w:val="center"/>
              </w:trPr>
              <w:tc>
                <w:tcPr>
                  <w:tcW w:w="2337" w:type="pct"/>
                  <w:hideMark/>
                </w:tcPr>
                <w:p w14:paraId="494398CE"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Butan-1-ol</w:t>
                  </w:r>
                </w:p>
              </w:tc>
              <w:tc>
                <w:tcPr>
                  <w:tcW w:w="2663" w:type="pct"/>
                  <w:hideMark/>
                </w:tcPr>
                <w:p w14:paraId="4149EB21"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672925A1" w14:textId="77777777" w:rsidTr="00F7550D">
              <w:trPr>
                <w:tblCellSpacing w:w="0" w:type="dxa"/>
                <w:jc w:val="center"/>
              </w:trPr>
              <w:tc>
                <w:tcPr>
                  <w:tcW w:w="2337" w:type="pct"/>
                  <w:hideMark/>
                </w:tcPr>
                <w:p w14:paraId="414AA1CC"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Butan-2-ol</w:t>
                  </w:r>
                </w:p>
              </w:tc>
              <w:tc>
                <w:tcPr>
                  <w:tcW w:w="2663" w:type="pct"/>
                  <w:hideMark/>
                </w:tcPr>
                <w:p w14:paraId="672DE7F9"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bl>
          <w:p w14:paraId="30957A17" w14:textId="77777777" w:rsidR="00C174C9" w:rsidRPr="0003073A" w:rsidRDefault="00C174C9" w:rsidP="00C174C9">
            <w:pPr>
              <w:ind w:firstLine="709"/>
              <w:jc w:val="both"/>
              <w:rPr>
                <w:rFonts w:ascii="Times New Roman" w:eastAsia="Times New Roman" w:hAnsi="Times New Roman" w:cs="Times New Roman"/>
                <w:color w:val="000000" w:themeColor="text1"/>
                <w:kern w:val="0"/>
                <w14:ligatures w14:val="none"/>
              </w:rPr>
            </w:pPr>
            <w:r w:rsidRPr="0003073A">
              <w:rPr>
                <w:rFonts w:ascii="Times New Roman" w:eastAsia="Times New Roman" w:hAnsi="Times New Roman" w:cs="Times New Roman"/>
                <w:color w:val="000000" w:themeColor="text1"/>
                <w:kern w:val="0"/>
                <w14:ligatures w14:val="none"/>
              </w:rPr>
              <w:br w:type="page"/>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1913"/>
              <w:gridCol w:w="2730"/>
            </w:tblGrid>
            <w:tr w:rsidR="00C174C9" w:rsidRPr="0003073A" w14:paraId="74E7AC55" w14:textId="77777777" w:rsidTr="00F7550D">
              <w:trPr>
                <w:tblCellSpacing w:w="0" w:type="dxa"/>
                <w:jc w:val="center"/>
              </w:trPr>
              <w:tc>
                <w:tcPr>
                  <w:tcW w:w="2060" w:type="pct"/>
                  <w:hideMark/>
                </w:tcPr>
                <w:p w14:paraId="71798DB5" w14:textId="77777777" w:rsidR="00C174C9" w:rsidRPr="0003073A" w:rsidRDefault="00C174C9" w:rsidP="00DE3041">
                  <w:pPr>
                    <w:framePr w:hSpace="180" w:wrap="around" w:vAnchor="page" w:hAnchor="text" w:y="2686"/>
                    <w:spacing w:after="0" w:line="240" w:lineRule="auto"/>
                    <w:jc w:val="both"/>
                    <w:rPr>
                      <w:rFonts w:ascii="Times New Roman" w:eastAsia="Times New Roman" w:hAnsi="Times New Roman" w:cs="Times New Roman"/>
                      <w:color w:val="000000" w:themeColor="text1"/>
                      <w:kern w:val="0"/>
                      <w:vertAlign w:val="superscript"/>
                      <w:lang w:eastAsia="ru-RU"/>
                      <w14:ligatures w14:val="none"/>
                    </w:rPr>
                  </w:pPr>
                  <w:r w:rsidRPr="0003073A">
                    <w:rPr>
                      <w:rFonts w:ascii="Times New Roman" w:eastAsia="Times New Roman" w:hAnsi="Times New Roman" w:cs="Times New Roman"/>
                      <w:color w:val="000000" w:themeColor="text1"/>
                      <w:kern w:val="0"/>
                      <w:lang w:eastAsia="ru-RU"/>
                      <w14:ligatures w14:val="none"/>
                    </w:rPr>
                    <w:t>Etilmetilcetonă </w:t>
                  </w:r>
                  <w:hyperlink r:id="rId17" w:anchor="E0008" w:history="1">
                    <w:r w:rsidRPr="0003073A">
                      <w:rPr>
                        <w:rFonts w:ascii="Times New Roman" w:eastAsia="Times New Roman" w:hAnsi="Times New Roman" w:cs="Times New Roman"/>
                        <w:color w:val="000000" w:themeColor="text1"/>
                        <w:kern w:val="0"/>
                        <w:u w:val="single"/>
                        <w:vertAlign w:val="superscript"/>
                        <w:lang w:eastAsia="ru-RU"/>
                        <w14:ligatures w14:val="none"/>
                      </w:rPr>
                      <w:t>1</w:t>
                    </w:r>
                  </w:hyperlink>
                  <w:r w:rsidRPr="0003073A">
                    <w:rPr>
                      <w:rFonts w:ascii="Times New Roman" w:eastAsia="Times New Roman" w:hAnsi="Times New Roman" w:cs="Times New Roman"/>
                      <w:color w:val="000000" w:themeColor="text1"/>
                      <w:kern w:val="0"/>
                      <w:u w:val="single"/>
                      <w:vertAlign w:val="superscript"/>
                      <w:lang w:eastAsia="ru-RU"/>
                      <w14:ligatures w14:val="none"/>
                    </w:rPr>
                    <w:t>)</w:t>
                  </w:r>
                </w:p>
              </w:tc>
              <w:tc>
                <w:tcPr>
                  <w:tcW w:w="2940" w:type="pct"/>
                  <w:hideMark/>
                </w:tcPr>
                <w:p w14:paraId="5F3E5249"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41D90219" w14:textId="77777777" w:rsidTr="00F7550D">
              <w:trPr>
                <w:tblCellSpacing w:w="0" w:type="dxa"/>
                <w:jc w:val="center"/>
              </w:trPr>
              <w:tc>
                <w:tcPr>
                  <w:tcW w:w="2060" w:type="pct"/>
                  <w:hideMark/>
                </w:tcPr>
                <w:p w14:paraId="76CB35B5"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Diclormetan</w:t>
                  </w:r>
                </w:p>
              </w:tc>
              <w:tc>
                <w:tcPr>
                  <w:tcW w:w="2940" w:type="pct"/>
                  <w:hideMark/>
                </w:tcPr>
                <w:p w14:paraId="6CD85245"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0,02  mg/kg</w:t>
                  </w:r>
                </w:p>
              </w:tc>
            </w:tr>
            <w:tr w:rsidR="00C174C9" w:rsidRPr="0003073A" w14:paraId="7B8BDF7C" w14:textId="77777777" w:rsidTr="00F7550D">
              <w:trPr>
                <w:tblCellSpacing w:w="0" w:type="dxa"/>
                <w:jc w:val="center"/>
              </w:trPr>
              <w:tc>
                <w:tcPr>
                  <w:tcW w:w="2060" w:type="pct"/>
                  <w:hideMark/>
                </w:tcPr>
                <w:p w14:paraId="3D325B9D"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Propanol-1</w:t>
                  </w:r>
                </w:p>
              </w:tc>
              <w:tc>
                <w:tcPr>
                  <w:tcW w:w="2940" w:type="pct"/>
                  <w:hideMark/>
                </w:tcPr>
                <w:p w14:paraId="4FF16A67"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10965AA4" w14:textId="77777777" w:rsidTr="00F7550D">
              <w:trPr>
                <w:tblCellSpacing w:w="0" w:type="dxa"/>
                <w:jc w:val="center"/>
              </w:trPr>
              <w:tc>
                <w:tcPr>
                  <w:tcW w:w="2060" w:type="pct"/>
                  <w:hideMark/>
                </w:tcPr>
                <w:p w14:paraId="400991BB"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1,1,1,2-Tetrafluoroetan</w:t>
                  </w:r>
                </w:p>
              </w:tc>
              <w:tc>
                <w:tcPr>
                  <w:tcW w:w="2940" w:type="pct"/>
                  <w:hideMark/>
                </w:tcPr>
                <w:p w14:paraId="4A288C2C"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0,02  mg/kg</w:t>
                  </w:r>
                </w:p>
              </w:tc>
            </w:tr>
            <w:tr w:rsidR="00C174C9" w:rsidRPr="0003073A" w14:paraId="52CC2B65" w14:textId="77777777" w:rsidTr="00F7550D">
              <w:trPr>
                <w:tblCellSpacing w:w="0" w:type="dxa"/>
                <w:jc w:val="center"/>
              </w:trPr>
              <w:tc>
                <w:tcPr>
                  <w:tcW w:w="2060" w:type="pct"/>
                  <w:hideMark/>
                </w:tcPr>
                <w:p w14:paraId="731FF335"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Metanol</w:t>
                  </w:r>
                </w:p>
              </w:tc>
              <w:tc>
                <w:tcPr>
                  <w:tcW w:w="2940" w:type="pct"/>
                  <w:hideMark/>
                </w:tcPr>
                <w:p w14:paraId="2BC229D9"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1,5  mg/kg</w:t>
                  </w:r>
                </w:p>
              </w:tc>
            </w:tr>
            <w:tr w:rsidR="00C174C9" w:rsidRPr="0003073A" w14:paraId="33376C57" w14:textId="77777777" w:rsidTr="00F7550D">
              <w:trPr>
                <w:tblCellSpacing w:w="0" w:type="dxa"/>
                <w:jc w:val="center"/>
              </w:trPr>
              <w:tc>
                <w:tcPr>
                  <w:tcW w:w="2060" w:type="pct"/>
                  <w:hideMark/>
                </w:tcPr>
                <w:p w14:paraId="7DA9990E"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Propanol-2</w:t>
                  </w:r>
                </w:p>
              </w:tc>
              <w:tc>
                <w:tcPr>
                  <w:tcW w:w="2940" w:type="pct"/>
                  <w:hideMark/>
                </w:tcPr>
                <w:p w14:paraId="6E61A658"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color w:val="000000" w:themeColor="text1"/>
                      <w:kern w:val="0"/>
                      <w:lang w:eastAsia="ru-RU"/>
                      <w14:ligatures w14:val="none"/>
                    </w:rPr>
                    <w:t>1  mg/kg</w:t>
                  </w:r>
                </w:p>
              </w:tc>
            </w:tr>
            <w:tr w:rsidR="00C174C9" w:rsidRPr="0003073A" w14:paraId="7DED874F" w14:textId="77777777" w:rsidTr="00F7550D">
              <w:trPr>
                <w:tblCellSpacing w:w="0" w:type="dxa"/>
                <w:jc w:val="center"/>
              </w:trPr>
              <w:tc>
                <w:tcPr>
                  <w:tcW w:w="5000" w:type="pct"/>
                  <w:gridSpan w:val="2"/>
                  <w:vAlign w:val="center"/>
                  <w:hideMark/>
                </w:tcPr>
                <w:p w14:paraId="70440E82" w14:textId="77777777" w:rsidR="00C174C9" w:rsidRPr="0003073A" w:rsidRDefault="00C174C9" w:rsidP="00DE3041">
                  <w:pPr>
                    <w:framePr w:hSpace="180" w:wrap="around" w:vAnchor="page" w:hAnchor="text" w:y="2686"/>
                    <w:spacing w:after="0" w:line="240" w:lineRule="auto"/>
                    <w:ind w:firstLine="709"/>
                    <w:jc w:val="both"/>
                    <w:rPr>
                      <w:rFonts w:ascii="Times New Roman" w:eastAsia="Times New Roman" w:hAnsi="Times New Roman" w:cs="Times New Roman"/>
                      <w:color w:val="000000" w:themeColor="text1"/>
                      <w:kern w:val="0"/>
                      <w:lang w:eastAsia="ru-RU"/>
                      <w14:ligatures w14:val="none"/>
                    </w:rPr>
                  </w:pPr>
                  <w:r w:rsidRPr="0003073A">
                    <w:rPr>
                      <w:rFonts w:ascii="Times New Roman" w:eastAsia="Times New Roman" w:hAnsi="Times New Roman" w:cs="Times New Roman"/>
                      <w:b/>
                      <w:bCs/>
                      <w:color w:val="000000" w:themeColor="text1"/>
                      <w:kern w:val="0"/>
                      <w:lang w:eastAsia="ru-RU"/>
                      <w14:ligatures w14:val="none"/>
                    </w:rPr>
                    <w:t>Notă:</w:t>
                  </w:r>
                  <w:r w:rsidRPr="0003073A">
                    <w:rPr>
                      <w:rFonts w:ascii="Times New Roman" w:eastAsia="Times New Roman" w:hAnsi="Times New Roman" w:cs="Times New Roman"/>
                      <w:color w:val="000000" w:themeColor="text1"/>
                      <w:kern w:val="0"/>
                      <w:lang w:eastAsia="ru-RU"/>
                      <w14:ligatures w14:val="none"/>
                    </w:rPr>
                    <w:t xml:space="preserve">  </w:t>
                  </w:r>
                  <w:r w:rsidRPr="0003073A">
                    <w:rPr>
                      <w:rFonts w:ascii="Times New Roman" w:eastAsia="Times New Roman" w:hAnsi="Times New Roman" w:cs="Times New Roman"/>
                      <w:color w:val="000000" w:themeColor="text1"/>
                      <w:kern w:val="0"/>
                      <w:vertAlign w:val="superscript"/>
                      <w:lang w:eastAsia="ru-RU"/>
                      <w14:ligatures w14:val="none"/>
                    </w:rPr>
                    <w:t>1)</w:t>
                  </w:r>
                  <w:r w:rsidRPr="0003073A">
                    <w:rPr>
                      <w:rFonts w:ascii="Times New Roman" w:eastAsia="Times New Roman" w:hAnsi="Times New Roman" w:cs="Times New Roman"/>
                      <w:color w:val="000000" w:themeColor="text1"/>
                      <w:kern w:val="0"/>
                      <w:lang w:eastAsia="ru-RU"/>
                      <w14:ligatures w14:val="none"/>
                    </w:rPr>
                    <w:t xml:space="preserve"> Se interzice utilizarea combinată a hexanului și a etilmetilcetonei.</w:t>
                  </w:r>
                </w:p>
              </w:tc>
            </w:tr>
          </w:tbl>
          <w:p w14:paraId="62616CC5" w14:textId="77777777" w:rsidR="00C174C9" w:rsidRPr="0003073A" w:rsidRDefault="00C174C9" w:rsidP="00C174C9">
            <w:pPr>
              <w:pStyle w:val="NormalWeb"/>
              <w:shd w:val="clear" w:color="auto" w:fill="FFFFFF"/>
              <w:rPr>
                <w:color w:val="000000" w:themeColor="text1"/>
                <w:sz w:val="22"/>
                <w:szCs w:val="22"/>
                <w:lang w:val="en-US" w:eastAsia="ru-MD"/>
              </w:rPr>
            </w:pPr>
          </w:p>
        </w:tc>
      </w:tr>
      <w:tr w:rsidR="00C174C9" w:rsidRPr="0003073A" w14:paraId="0D84B3B8" w14:textId="77777777" w:rsidTr="00F53FF4">
        <w:tc>
          <w:tcPr>
            <w:tcW w:w="4853" w:type="dxa"/>
          </w:tcPr>
          <w:p w14:paraId="198FB6D3" w14:textId="77777777" w:rsidR="00C174C9" w:rsidRPr="0003073A" w:rsidRDefault="00C174C9" w:rsidP="00C174C9">
            <w:pPr>
              <w:ind w:right="195"/>
              <w:jc w:val="center"/>
              <w:rPr>
                <w:rFonts w:ascii="Times New Roman" w:hAnsi="Times New Roman" w:cs="Times New Roman"/>
                <w:b/>
                <w:bCs/>
                <w:color w:val="000000" w:themeColor="text1"/>
                <w:lang w:val="en-US" w:eastAsia="ru-RU"/>
              </w:rPr>
            </w:pPr>
          </w:p>
        </w:tc>
        <w:tc>
          <w:tcPr>
            <w:tcW w:w="4853" w:type="dxa"/>
          </w:tcPr>
          <w:p w14:paraId="59B7FD2F" w14:textId="70C626C0" w:rsidR="00C174C9" w:rsidRPr="0003073A" w:rsidRDefault="00C174C9" w:rsidP="00C174C9">
            <w:pPr>
              <w:tabs>
                <w:tab w:val="left" w:pos="0"/>
                <w:tab w:val="left" w:pos="1134"/>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14:ligatures w14:val="none"/>
              </w:rPr>
            </w:pPr>
            <w:r w:rsidRPr="0003073A">
              <w:rPr>
                <w:rFonts w:ascii="Times New Roman" w:eastAsia="Times New Roman" w:hAnsi="Times New Roman" w:cs="Times New Roman"/>
                <w:color w:val="000000" w:themeColor="text1"/>
                <w:kern w:val="0"/>
                <w:shd w:val="clear" w:color="auto" w:fill="FFFFFF"/>
                <w14:ligatures w14:val="none"/>
              </w:rPr>
              <w:t>Se completează cu punctul 4 cu următorul cuprins:</w:t>
            </w:r>
          </w:p>
          <w:p w14:paraId="0278D410" w14:textId="77777777" w:rsidR="00C174C9" w:rsidRPr="0003073A" w:rsidRDefault="00C174C9" w:rsidP="00C174C9">
            <w:pPr>
              <w:tabs>
                <w:tab w:val="left" w:pos="0"/>
              </w:tabs>
              <w:ind w:firstLine="630"/>
              <w:jc w:val="both"/>
              <w:rPr>
                <w:rFonts w:ascii="Times New Roman" w:eastAsia="Arial Unicode MS" w:hAnsi="Times New Roman" w:cs="Times New Roman"/>
                <w:b/>
                <w:color w:val="000000" w:themeColor="text1"/>
                <w:kern w:val="0"/>
                <w:lang w:val="pt-PT" w:eastAsia="ro-RO"/>
                <w14:ligatures w14:val="none"/>
              </w:rPr>
            </w:pPr>
            <w:r w:rsidRPr="0003073A">
              <w:rPr>
                <w:rFonts w:ascii="Times New Roman" w:eastAsia="Arial Unicode MS" w:hAnsi="Times New Roman" w:cs="Times New Roman"/>
                <w:b/>
                <w:color w:val="000000" w:themeColor="text1"/>
                <w:kern w:val="0"/>
                <w:lang w:val="pt-PT" w:eastAsia="ro-RO"/>
                <w14:ligatures w14:val="none"/>
              </w:rPr>
              <w:t>„4. Criterii de puritate specifice pentru solvenții de extracție enumerați în anexă</w:t>
            </w:r>
          </w:p>
          <w:p w14:paraId="706C1113" w14:textId="77777777" w:rsidR="00C174C9" w:rsidRPr="0003073A" w:rsidRDefault="00C174C9" w:rsidP="00C174C9">
            <w:pPr>
              <w:rPr>
                <w:rFonts w:ascii="Times New Roman" w:eastAsia="Arial Unicode MS" w:hAnsi="Times New Roman" w:cs="Times New Roman"/>
                <w:b/>
                <w:color w:val="000000" w:themeColor="text1"/>
                <w:kern w:val="0"/>
                <w:lang w:val="pt-PT" w:eastAsia="ro-RO"/>
                <w14:ligatures w14:val="none"/>
              </w:rPr>
            </w:pPr>
          </w:p>
          <w:tbl>
            <w:tblPr>
              <w:tblW w:w="5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5"/>
              <w:gridCol w:w="231"/>
              <w:gridCol w:w="3694"/>
            </w:tblGrid>
            <w:tr w:rsidR="00C174C9" w:rsidRPr="0003073A" w14:paraId="01B7D8CE" w14:textId="77777777" w:rsidTr="00F7550D">
              <w:trPr>
                <w:trHeight w:val="517"/>
              </w:trPr>
              <w:tc>
                <w:tcPr>
                  <w:tcW w:w="5770" w:type="dxa"/>
                  <w:gridSpan w:val="3"/>
                </w:tcPr>
                <w:p w14:paraId="7CD7E6A2" w14:textId="77777777" w:rsidR="00C174C9" w:rsidRPr="0003073A" w:rsidRDefault="00C174C9" w:rsidP="00DE3041">
                  <w:pPr>
                    <w:framePr w:hSpace="180" w:wrap="around" w:vAnchor="page" w:hAnchor="text" w:y="2686"/>
                    <w:spacing w:after="0" w:line="240" w:lineRule="auto"/>
                    <w:rPr>
                      <w:rFonts w:ascii="Times New Roman" w:eastAsia="Arial Unicode MS" w:hAnsi="Times New Roman" w:cs="Times New Roman"/>
                      <w:b/>
                      <w:color w:val="000000" w:themeColor="text1"/>
                      <w:kern w:val="0"/>
                      <w:lang w:eastAsia="ro-RO"/>
                      <w14:ligatures w14:val="none"/>
                    </w:rPr>
                  </w:pPr>
                  <w:r w:rsidRPr="0003073A">
                    <w:rPr>
                      <w:rFonts w:ascii="Times New Roman" w:eastAsia="Arial Unicode MS" w:hAnsi="Times New Roman" w:cs="Times New Roman"/>
                      <w:b/>
                      <w:color w:val="000000" w:themeColor="text1"/>
                      <w:kern w:val="0"/>
                      <w:lang w:eastAsia="ro-RO"/>
                      <w14:ligatures w14:val="none"/>
                    </w:rPr>
                    <w:t>2-metiloxolan</w:t>
                  </w:r>
                </w:p>
              </w:tc>
            </w:tr>
            <w:tr w:rsidR="00C174C9" w:rsidRPr="0003073A" w14:paraId="52EF7FE5" w14:textId="77777777" w:rsidTr="00F7550D">
              <w:trPr>
                <w:trHeight w:val="517"/>
              </w:trPr>
              <w:tc>
                <w:tcPr>
                  <w:tcW w:w="2076" w:type="dxa"/>
                  <w:gridSpan w:val="2"/>
                </w:tcPr>
                <w:p w14:paraId="0505055F" w14:textId="77777777" w:rsidR="00C174C9" w:rsidRPr="0003073A" w:rsidRDefault="00C174C9" w:rsidP="00DE3041">
                  <w:pPr>
                    <w:framePr w:hSpace="180" w:wrap="around" w:vAnchor="page" w:hAnchor="text" w:y="2686"/>
                    <w:tabs>
                      <w:tab w:val="left" w:pos="260"/>
                    </w:tabs>
                    <w:spacing w:after="0" w:line="240" w:lineRule="auto"/>
                    <w:rPr>
                      <w:rFonts w:ascii="Times New Roman" w:eastAsia="Arial Unicode MS" w:hAnsi="Times New Roman" w:cs="Times New Roman"/>
                      <w:color w:val="000000" w:themeColor="text1"/>
                      <w:kern w:val="0"/>
                      <w:lang w:eastAsia="ro-RO"/>
                      <w14:ligatures w14:val="none"/>
                    </w:rPr>
                  </w:pPr>
                  <w:r w:rsidRPr="0003073A">
                    <w:rPr>
                      <w:rFonts w:ascii="Times New Roman" w:eastAsia="Arial Unicode MS" w:hAnsi="Times New Roman" w:cs="Times New Roman"/>
                      <w:color w:val="000000" w:themeColor="text1"/>
                      <w:kern w:val="0"/>
                      <w:lang w:eastAsia="ro-RO"/>
                      <w14:ligatures w14:val="none"/>
                    </w:rPr>
                    <w:t>Numărul CAS</w:t>
                  </w:r>
                </w:p>
              </w:tc>
              <w:tc>
                <w:tcPr>
                  <w:tcW w:w="3694" w:type="dxa"/>
                </w:tcPr>
                <w:p w14:paraId="2CABB946" w14:textId="77777777" w:rsidR="00C174C9" w:rsidRPr="0003073A" w:rsidRDefault="00C174C9" w:rsidP="00DE3041">
                  <w:pPr>
                    <w:framePr w:hSpace="180" w:wrap="around" w:vAnchor="page" w:hAnchor="text" w:y="2686"/>
                    <w:spacing w:after="0" w:line="240" w:lineRule="auto"/>
                    <w:jc w:val="center"/>
                    <w:rPr>
                      <w:rFonts w:ascii="Times New Roman" w:eastAsia="Arial Unicode MS" w:hAnsi="Times New Roman" w:cs="Times New Roman"/>
                      <w:color w:val="000000" w:themeColor="text1"/>
                      <w:kern w:val="0"/>
                      <w:lang w:eastAsia="ro-RO"/>
                      <w14:ligatures w14:val="none"/>
                    </w:rPr>
                  </w:pPr>
                  <w:r w:rsidRPr="0003073A">
                    <w:rPr>
                      <w:rFonts w:ascii="Times New Roman" w:eastAsia="Arial Unicode MS" w:hAnsi="Times New Roman" w:cs="Times New Roman"/>
                      <w:color w:val="000000" w:themeColor="text1"/>
                      <w:kern w:val="0"/>
                      <w:lang w:eastAsia="ro-RO"/>
                      <w14:ligatures w14:val="none"/>
                    </w:rPr>
                    <w:t>96-47-9</w:t>
                  </w:r>
                </w:p>
              </w:tc>
            </w:tr>
            <w:tr w:rsidR="00C174C9" w:rsidRPr="0003073A" w14:paraId="107E02C5" w14:textId="77777777" w:rsidTr="00F7550D">
              <w:trPr>
                <w:trHeight w:val="1881"/>
              </w:trPr>
              <w:tc>
                <w:tcPr>
                  <w:tcW w:w="2076" w:type="dxa"/>
                  <w:gridSpan w:val="2"/>
                </w:tcPr>
                <w:p w14:paraId="490A5E1A" w14:textId="77777777" w:rsidR="00C174C9" w:rsidRPr="0003073A" w:rsidRDefault="00C174C9" w:rsidP="00DE3041">
                  <w:pPr>
                    <w:framePr w:hSpace="180" w:wrap="around" w:vAnchor="page" w:hAnchor="text" w:y="2686"/>
                    <w:tabs>
                      <w:tab w:val="left" w:pos="260"/>
                    </w:tabs>
                    <w:spacing w:after="0" w:line="240" w:lineRule="auto"/>
                    <w:rPr>
                      <w:rFonts w:ascii="Times New Roman" w:eastAsia="Arial Unicode MS" w:hAnsi="Times New Roman" w:cs="Times New Roman"/>
                      <w:color w:val="000000" w:themeColor="text1"/>
                      <w:kern w:val="0"/>
                      <w:lang w:eastAsia="ro-RO"/>
                      <w14:ligatures w14:val="none"/>
                    </w:rPr>
                  </w:pPr>
                  <w:r w:rsidRPr="0003073A">
                    <w:rPr>
                      <w:rFonts w:ascii="Times New Roman" w:eastAsia="Arial Unicode MS" w:hAnsi="Times New Roman" w:cs="Times New Roman"/>
                      <w:color w:val="000000" w:themeColor="text1"/>
                      <w:kern w:val="0"/>
                      <w:lang w:eastAsia="ro-RO"/>
                      <w14:ligatures w14:val="none"/>
                    </w:rPr>
                    <w:t>Test</w:t>
                  </w:r>
                </w:p>
              </w:tc>
              <w:tc>
                <w:tcPr>
                  <w:tcW w:w="3694" w:type="dxa"/>
                </w:tcPr>
                <w:p w14:paraId="2DC8EECD" w14:textId="77777777" w:rsidR="00C174C9" w:rsidRPr="0003073A" w:rsidRDefault="00C174C9" w:rsidP="00DE3041">
                  <w:pPr>
                    <w:framePr w:hSpace="180" w:wrap="around" w:vAnchor="page" w:hAnchor="text" w:y="2686"/>
                    <w:spacing w:after="0" w:line="240" w:lineRule="auto"/>
                    <w:ind w:firstLine="709"/>
                    <w:jc w:val="both"/>
                    <w:rPr>
                      <w:rFonts w:ascii="Times New Roman" w:eastAsia="Arial Unicode MS" w:hAnsi="Times New Roman" w:cs="Times New Roman"/>
                      <w:color w:val="000000" w:themeColor="text1"/>
                      <w:kern w:val="0"/>
                      <w:lang w:val="pt-PT"/>
                      <w14:ligatures w14:val="none"/>
                    </w:rPr>
                  </w:pPr>
                  <w:r w:rsidRPr="0003073A">
                    <w:rPr>
                      <w:rFonts w:ascii="Times New Roman" w:eastAsia="Arial Unicode MS" w:hAnsi="Times New Roman" w:cs="Times New Roman"/>
                      <w:color w:val="000000" w:themeColor="text1"/>
                      <w:kern w:val="0"/>
                      <w:lang w:val="pt-PT"/>
                      <w14:ligatures w14:val="none"/>
                    </w:rPr>
                    <w:t>Conținut nu mai mic de 99,9 % raportat la substanța uscată</w:t>
                  </w:r>
                </w:p>
              </w:tc>
            </w:tr>
            <w:tr w:rsidR="00C174C9" w:rsidRPr="0003073A" w14:paraId="384187C7" w14:textId="77777777" w:rsidTr="00F7550D">
              <w:trPr>
                <w:trHeight w:val="517"/>
              </w:trPr>
              <w:tc>
                <w:tcPr>
                  <w:tcW w:w="5770" w:type="dxa"/>
                  <w:gridSpan w:val="3"/>
                </w:tcPr>
                <w:p w14:paraId="4D3D004E" w14:textId="77777777" w:rsidR="00C174C9" w:rsidRPr="0003073A" w:rsidRDefault="00C174C9" w:rsidP="00DE3041">
                  <w:pPr>
                    <w:framePr w:hSpace="180" w:wrap="around" w:vAnchor="page" w:hAnchor="text" w:y="2686"/>
                    <w:spacing w:after="0" w:line="240" w:lineRule="auto"/>
                    <w:rPr>
                      <w:rFonts w:ascii="Times New Roman" w:eastAsia="Arial Unicode MS" w:hAnsi="Times New Roman" w:cs="Times New Roman"/>
                      <w:b/>
                      <w:color w:val="000000" w:themeColor="text1"/>
                      <w:kern w:val="0"/>
                      <w:lang w:eastAsia="ro-RO"/>
                      <w14:ligatures w14:val="none"/>
                    </w:rPr>
                  </w:pPr>
                  <w:r w:rsidRPr="0003073A">
                    <w:rPr>
                      <w:rFonts w:ascii="Times New Roman" w:eastAsia="Arial Unicode MS" w:hAnsi="Times New Roman" w:cs="Times New Roman"/>
                      <w:b/>
                      <w:color w:val="000000" w:themeColor="text1"/>
                      <w:kern w:val="0"/>
                      <w:lang w:eastAsia="ro-RO"/>
                      <w14:ligatures w14:val="none"/>
                    </w:rPr>
                    <w:t>Puritate</w:t>
                  </w:r>
                </w:p>
              </w:tc>
            </w:tr>
            <w:tr w:rsidR="00C174C9" w:rsidRPr="0003073A" w14:paraId="38F50FFE" w14:textId="77777777" w:rsidTr="00F7550D">
              <w:trPr>
                <w:trHeight w:val="1015"/>
              </w:trPr>
              <w:tc>
                <w:tcPr>
                  <w:tcW w:w="1845" w:type="dxa"/>
                </w:tcPr>
                <w:p w14:paraId="4502B628" w14:textId="77777777" w:rsidR="00C174C9" w:rsidRPr="0003073A" w:rsidRDefault="00C174C9" w:rsidP="00DE3041">
                  <w:pPr>
                    <w:framePr w:hSpace="180" w:wrap="around" w:vAnchor="page" w:hAnchor="text" w:y="2686"/>
                    <w:tabs>
                      <w:tab w:val="left" w:pos="260"/>
                    </w:tabs>
                    <w:spacing w:after="0" w:line="240" w:lineRule="auto"/>
                    <w:rPr>
                      <w:rFonts w:ascii="Times New Roman" w:eastAsia="Arial Unicode MS" w:hAnsi="Times New Roman" w:cs="Times New Roman"/>
                      <w:color w:val="000000" w:themeColor="text1"/>
                      <w:kern w:val="0"/>
                      <w:lang w:eastAsia="ro-RO"/>
                      <w14:ligatures w14:val="none"/>
                    </w:rPr>
                  </w:pPr>
                  <w:r w:rsidRPr="0003073A">
                    <w:rPr>
                      <w:rFonts w:ascii="Times New Roman" w:eastAsia="Arial Unicode MS" w:hAnsi="Times New Roman" w:cs="Times New Roman"/>
                      <w:color w:val="000000" w:themeColor="text1"/>
                      <w:kern w:val="0"/>
                      <w:lang w:eastAsia="ro-RO"/>
                      <w14:ligatures w14:val="none"/>
                    </w:rPr>
                    <w:lastRenderedPageBreak/>
                    <w:t>Furan</w:t>
                  </w:r>
                </w:p>
              </w:tc>
              <w:tc>
                <w:tcPr>
                  <w:tcW w:w="3925" w:type="dxa"/>
                  <w:gridSpan w:val="2"/>
                </w:tcPr>
                <w:p w14:paraId="141306B5" w14:textId="77777777" w:rsidR="00C174C9" w:rsidRPr="0003073A" w:rsidRDefault="00C174C9" w:rsidP="00DE3041">
                  <w:pPr>
                    <w:framePr w:hSpace="180" w:wrap="around" w:vAnchor="page" w:hAnchor="text" w:y="2686"/>
                    <w:spacing w:after="0" w:line="240" w:lineRule="auto"/>
                    <w:jc w:val="center"/>
                    <w:rPr>
                      <w:rFonts w:ascii="Times New Roman" w:eastAsia="Arial Unicode MS" w:hAnsi="Times New Roman" w:cs="Times New Roman"/>
                      <w:color w:val="000000" w:themeColor="text1"/>
                      <w:kern w:val="0"/>
                      <w:lang w:val="pt-PT" w:eastAsia="ro-RO"/>
                      <w14:ligatures w14:val="none"/>
                    </w:rPr>
                  </w:pPr>
                  <w:r w:rsidRPr="0003073A">
                    <w:rPr>
                      <w:rFonts w:ascii="Times New Roman" w:eastAsia="Arial Unicode MS" w:hAnsi="Times New Roman" w:cs="Times New Roman"/>
                      <w:color w:val="000000" w:themeColor="text1"/>
                      <w:kern w:val="0"/>
                      <w:lang w:val="pt-PT" w:eastAsia="ro-RO"/>
                      <w14:ligatures w14:val="none"/>
                    </w:rPr>
                    <w:t>Nu mai mult de 50 mg/kg (raportat la substanța uscată)</w:t>
                  </w:r>
                </w:p>
              </w:tc>
            </w:tr>
            <w:tr w:rsidR="00C174C9" w:rsidRPr="0003073A" w14:paraId="2D4711B3" w14:textId="77777777" w:rsidTr="00F7550D">
              <w:trPr>
                <w:trHeight w:val="1037"/>
              </w:trPr>
              <w:tc>
                <w:tcPr>
                  <w:tcW w:w="1845" w:type="dxa"/>
                </w:tcPr>
                <w:p w14:paraId="2C734CA1" w14:textId="77777777" w:rsidR="00C174C9" w:rsidRPr="0003073A" w:rsidRDefault="00C174C9" w:rsidP="00DE3041">
                  <w:pPr>
                    <w:framePr w:hSpace="180" w:wrap="around" w:vAnchor="page" w:hAnchor="text" w:y="2686"/>
                    <w:tabs>
                      <w:tab w:val="left" w:pos="260"/>
                    </w:tabs>
                    <w:spacing w:after="0" w:line="240" w:lineRule="auto"/>
                    <w:rPr>
                      <w:rFonts w:ascii="Times New Roman" w:eastAsia="Arial Unicode MS" w:hAnsi="Times New Roman" w:cs="Times New Roman"/>
                      <w:color w:val="000000" w:themeColor="text1"/>
                      <w:kern w:val="0"/>
                      <w:lang w:eastAsia="ro-RO"/>
                      <w14:ligatures w14:val="none"/>
                    </w:rPr>
                  </w:pPr>
                  <w:r w:rsidRPr="0003073A">
                    <w:rPr>
                      <w:rFonts w:ascii="Times New Roman" w:eastAsia="Arial Unicode MS" w:hAnsi="Times New Roman" w:cs="Times New Roman"/>
                      <w:color w:val="000000" w:themeColor="text1"/>
                      <w:kern w:val="0"/>
                      <w:lang w:eastAsia="ro-RO"/>
                      <w14:ligatures w14:val="none"/>
                    </w:rPr>
                    <w:t>2-metilfuran</w:t>
                  </w:r>
                </w:p>
              </w:tc>
              <w:tc>
                <w:tcPr>
                  <w:tcW w:w="3925" w:type="dxa"/>
                  <w:gridSpan w:val="2"/>
                </w:tcPr>
                <w:p w14:paraId="5E4F8FA8" w14:textId="77777777" w:rsidR="00C174C9" w:rsidRPr="0003073A" w:rsidRDefault="00C174C9" w:rsidP="00DE3041">
                  <w:pPr>
                    <w:framePr w:hSpace="180" w:wrap="around" w:vAnchor="page" w:hAnchor="text" w:y="2686"/>
                    <w:spacing w:after="0" w:line="240" w:lineRule="auto"/>
                    <w:jc w:val="center"/>
                    <w:rPr>
                      <w:rFonts w:ascii="Times New Roman" w:eastAsia="Arial Unicode MS" w:hAnsi="Times New Roman" w:cs="Times New Roman"/>
                      <w:color w:val="000000" w:themeColor="text1"/>
                      <w:kern w:val="0"/>
                      <w:lang w:val="pt-PT" w:eastAsia="ro-RO"/>
                      <w14:ligatures w14:val="none"/>
                    </w:rPr>
                  </w:pPr>
                  <w:r w:rsidRPr="0003073A">
                    <w:rPr>
                      <w:rFonts w:ascii="Times New Roman" w:eastAsia="Arial Unicode MS" w:hAnsi="Times New Roman" w:cs="Times New Roman"/>
                      <w:color w:val="000000" w:themeColor="text1"/>
                      <w:kern w:val="0"/>
                      <w:lang w:val="pt-PT" w:eastAsia="ro-RO"/>
                      <w14:ligatures w14:val="none"/>
                    </w:rPr>
                    <w:t>Nu mai mult de 500 mg/kg (raportat la substanța uscată)</w:t>
                  </w:r>
                </w:p>
              </w:tc>
            </w:tr>
            <w:tr w:rsidR="00C174C9" w:rsidRPr="0003073A" w14:paraId="2B5EF570" w14:textId="77777777" w:rsidTr="00F7550D">
              <w:trPr>
                <w:trHeight w:val="1037"/>
              </w:trPr>
              <w:tc>
                <w:tcPr>
                  <w:tcW w:w="1845" w:type="dxa"/>
                </w:tcPr>
                <w:p w14:paraId="1A7EC890" w14:textId="77777777" w:rsidR="00C174C9" w:rsidRPr="0003073A" w:rsidRDefault="00C174C9" w:rsidP="00DE3041">
                  <w:pPr>
                    <w:framePr w:hSpace="180" w:wrap="around" w:vAnchor="page" w:hAnchor="text" w:y="2686"/>
                    <w:tabs>
                      <w:tab w:val="left" w:pos="260"/>
                    </w:tabs>
                    <w:spacing w:after="0" w:line="240" w:lineRule="auto"/>
                    <w:rPr>
                      <w:rFonts w:ascii="Times New Roman" w:eastAsia="Arial Unicode MS" w:hAnsi="Times New Roman" w:cs="Times New Roman"/>
                      <w:color w:val="000000" w:themeColor="text1"/>
                      <w:kern w:val="0"/>
                      <w:lang w:eastAsia="ro-RO"/>
                      <w14:ligatures w14:val="none"/>
                    </w:rPr>
                  </w:pPr>
                  <w:r w:rsidRPr="0003073A">
                    <w:rPr>
                      <w:rFonts w:ascii="Times New Roman" w:eastAsia="Arial Unicode MS" w:hAnsi="Times New Roman" w:cs="Times New Roman"/>
                      <w:color w:val="000000" w:themeColor="text1"/>
                      <w:kern w:val="0"/>
                      <w:lang w:eastAsia="ro-RO"/>
                      <w14:ligatures w14:val="none"/>
                    </w:rPr>
                    <w:t>Etanol</w:t>
                  </w:r>
                </w:p>
              </w:tc>
              <w:tc>
                <w:tcPr>
                  <w:tcW w:w="3925" w:type="dxa"/>
                  <w:gridSpan w:val="2"/>
                </w:tcPr>
                <w:p w14:paraId="0CE0E933" w14:textId="77777777" w:rsidR="00C174C9" w:rsidRPr="0003073A" w:rsidRDefault="00C174C9" w:rsidP="00DE3041">
                  <w:pPr>
                    <w:framePr w:hSpace="180" w:wrap="around" w:vAnchor="page" w:hAnchor="text" w:y="2686"/>
                    <w:spacing w:after="0" w:line="240" w:lineRule="auto"/>
                    <w:jc w:val="center"/>
                    <w:rPr>
                      <w:rFonts w:ascii="Times New Roman" w:eastAsia="Arial Unicode MS" w:hAnsi="Times New Roman" w:cs="Times New Roman"/>
                      <w:color w:val="000000" w:themeColor="text1"/>
                      <w:kern w:val="0"/>
                      <w:lang w:val="pt-PT" w:eastAsia="ro-RO"/>
                      <w14:ligatures w14:val="none"/>
                    </w:rPr>
                  </w:pPr>
                  <w:r w:rsidRPr="0003073A">
                    <w:rPr>
                      <w:rFonts w:ascii="Times New Roman" w:eastAsia="Arial Unicode MS" w:hAnsi="Times New Roman" w:cs="Times New Roman"/>
                      <w:color w:val="000000" w:themeColor="text1"/>
                      <w:kern w:val="0"/>
                      <w:lang w:val="pt-PT" w:eastAsia="ro-RO"/>
                      <w14:ligatures w14:val="none"/>
                    </w:rPr>
                    <w:t>Nu mai mult de 450 mg/kg (raportat la substanța uscată)”</w:t>
                  </w:r>
                </w:p>
              </w:tc>
            </w:tr>
          </w:tbl>
          <w:p w14:paraId="74FA8E18" w14:textId="77777777" w:rsidR="00C174C9" w:rsidRPr="0003073A" w:rsidRDefault="00C174C9" w:rsidP="00C174C9">
            <w:pPr>
              <w:tabs>
                <w:tab w:val="left" w:pos="1134"/>
                <w:tab w:val="left" w:pos="1843"/>
              </w:tabs>
              <w:spacing w:line="276" w:lineRule="auto"/>
              <w:ind w:left="709"/>
              <w:contextualSpacing/>
              <w:jc w:val="both"/>
              <w:textAlignment w:val="baseline"/>
              <w:rPr>
                <w:rFonts w:ascii="Times New Roman" w:eastAsia="Times New Roman" w:hAnsi="Times New Roman" w:cs="Times New Roman"/>
                <w:color w:val="000000" w:themeColor="text1"/>
                <w:kern w:val="0"/>
                <w:shd w:val="clear" w:color="auto" w:fill="FFFFFF"/>
                <w:lang w:val="en-US"/>
                <w14:ligatures w14:val="none"/>
              </w:rPr>
            </w:pPr>
          </w:p>
          <w:p w14:paraId="396584BC" w14:textId="77777777" w:rsidR="00C174C9" w:rsidRPr="0003073A" w:rsidRDefault="00C174C9" w:rsidP="00C174C9">
            <w:pPr>
              <w:tabs>
                <w:tab w:val="left" w:pos="0"/>
                <w:tab w:val="left" w:pos="567"/>
                <w:tab w:val="left" w:pos="851"/>
              </w:tabs>
              <w:rPr>
                <w:rFonts w:ascii="Times New Roman" w:hAnsi="Times New Roman" w:cs="Times New Roman"/>
                <w:color w:val="000000" w:themeColor="text1"/>
                <w:lang w:val="ro-MD"/>
              </w:rPr>
            </w:pPr>
          </w:p>
        </w:tc>
        <w:tc>
          <w:tcPr>
            <w:tcW w:w="4869" w:type="dxa"/>
          </w:tcPr>
          <w:p w14:paraId="140661A5" w14:textId="386CFB37" w:rsidR="00C174C9" w:rsidRPr="0003073A" w:rsidRDefault="00C174C9" w:rsidP="00C174C9">
            <w:pPr>
              <w:tabs>
                <w:tab w:val="left" w:pos="0"/>
              </w:tabs>
              <w:jc w:val="both"/>
              <w:rPr>
                <w:rFonts w:ascii="Times New Roman" w:eastAsia="Arial Unicode MS" w:hAnsi="Times New Roman" w:cs="Times New Roman"/>
                <w:b/>
                <w:color w:val="000000" w:themeColor="text1"/>
                <w:kern w:val="0"/>
                <w:lang w:val="pt-PT" w:eastAsia="ro-RO"/>
                <w14:ligatures w14:val="none"/>
              </w:rPr>
            </w:pPr>
            <w:r w:rsidRPr="0003073A">
              <w:rPr>
                <w:rFonts w:ascii="Times New Roman" w:eastAsia="Arial Unicode MS" w:hAnsi="Times New Roman" w:cs="Times New Roman"/>
                <w:b/>
                <w:color w:val="000000" w:themeColor="text1"/>
                <w:kern w:val="0"/>
                <w:lang w:val="pt-PT" w:eastAsia="ro-RO"/>
                <w14:ligatures w14:val="none"/>
              </w:rPr>
              <w:lastRenderedPageBreak/>
              <w:t>4. Criterii de puritate specifice pentru solvenții de extracție enumerați în anexă</w:t>
            </w:r>
          </w:p>
          <w:p w14:paraId="53DCADA3" w14:textId="77777777" w:rsidR="00C174C9" w:rsidRPr="0003073A" w:rsidRDefault="00C174C9" w:rsidP="00C174C9">
            <w:pPr>
              <w:rPr>
                <w:rFonts w:ascii="Times New Roman" w:eastAsia="Arial Unicode MS" w:hAnsi="Times New Roman" w:cs="Times New Roman"/>
                <w:b/>
                <w:color w:val="000000" w:themeColor="text1"/>
                <w:kern w:val="0"/>
                <w:lang w:val="pt-PT" w:eastAsia="ro-RO"/>
                <w14:ligatures w14:val="none"/>
              </w:rPr>
            </w:pPr>
          </w:p>
          <w:tbl>
            <w:tblPr>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9"/>
              <w:gridCol w:w="153"/>
              <w:gridCol w:w="2440"/>
            </w:tblGrid>
            <w:tr w:rsidR="00C174C9" w:rsidRPr="0003073A" w14:paraId="5A90232F" w14:textId="77777777" w:rsidTr="00F7550D">
              <w:trPr>
                <w:trHeight w:val="563"/>
              </w:trPr>
              <w:tc>
                <w:tcPr>
                  <w:tcW w:w="3812" w:type="dxa"/>
                  <w:gridSpan w:val="3"/>
                </w:tcPr>
                <w:p w14:paraId="53FE36FB" w14:textId="77777777" w:rsidR="00C174C9" w:rsidRPr="0003073A" w:rsidRDefault="00C174C9" w:rsidP="00DE3041">
                  <w:pPr>
                    <w:framePr w:hSpace="180" w:wrap="around" w:vAnchor="page" w:hAnchor="text" w:y="2686"/>
                    <w:spacing w:after="0" w:line="240" w:lineRule="auto"/>
                    <w:rPr>
                      <w:rFonts w:ascii="Times New Roman" w:eastAsia="Arial Unicode MS" w:hAnsi="Times New Roman" w:cs="Times New Roman"/>
                      <w:b/>
                      <w:color w:val="000000" w:themeColor="text1"/>
                      <w:kern w:val="0"/>
                      <w:lang w:eastAsia="ro-RO"/>
                      <w14:ligatures w14:val="none"/>
                    </w:rPr>
                  </w:pPr>
                  <w:r w:rsidRPr="0003073A">
                    <w:rPr>
                      <w:rFonts w:ascii="Times New Roman" w:eastAsia="Arial Unicode MS" w:hAnsi="Times New Roman" w:cs="Times New Roman"/>
                      <w:b/>
                      <w:color w:val="000000" w:themeColor="text1"/>
                      <w:kern w:val="0"/>
                      <w:lang w:eastAsia="ro-RO"/>
                      <w14:ligatures w14:val="none"/>
                    </w:rPr>
                    <w:t>2-metiloxolan</w:t>
                  </w:r>
                </w:p>
              </w:tc>
            </w:tr>
            <w:tr w:rsidR="00C174C9" w:rsidRPr="0003073A" w14:paraId="36B38B0B" w14:textId="77777777" w:rsidTr="00F7550D">
              <w:trPr>
                <w:trHeight w:val="563"/>
              </w:trPr>
              <w:tc>
                <w:tcPr>
                  <w:tcW w:w="1372" w:type="dxa"/>
                  <w:gridSpan w:val="2"/>
                </w:tcPr>
                <w:p w14:paraId="66A2A068" w14:textId="77777777" w:rsidR="00C174C9" w:rsidRPr="0003073A" w:rsidRDefault="00C174C9" w:rsidP="00DE3041">
                  <w:pPr>
                    <w:framePr w:hSpace="180" w:wrap="around" w:vAnchor="page" w:hAnchor="text" w:y="2686"/>
                    <w:tabs>
                      <w:tab w:val="left" w:pos="260"/>
                    </w:tabs>
                    <w:spacing w:after="0" w:line="240" w:lineRule="auto"/>
                    <w:rPr>
                      <w:rFonts w:ascii="Times New Roman" w:eastAsia="Arial Unicode MS" w:hAnsi="Times New Roman" w:cs="Times New Roman"/>
                      <w:b/>
                      <w:color w:val="000000" w:themeColor="text1"/>
                      <w:kern w:val="0"/>
                      <w:lang w:eastAsia="ro-RO"/>
                      <w14:ligatures w14:val="none"/>
                    </w:rPr>
                  </w:pPr>
                  <w:r w:rsidRPr="0003073A">
                    <w:rPr>
                      <w:rFonts w:ascii="Times New Roman" w:eastAsia="Arial Unicode MS" w:hAnsi="Times New Roman" w:cs="Times New Roman"/>
                      <w:b/>
                      <w:color w:val="000000" w:themeColor="text1"/>
                      <w:kern w:val="0"/>
                      <w:lang w:eastAsia="ro-RO"/>
                      <w14:ligatures w14:val="none"/>
                    </w:rPr>
                    <w:t>Numărul CAS</w:t>
                  </w:r>
                </w:p>
              </w:tc>
              <w:tc>
                <w:tcPr>
                  <w:tcW w:w="2440" w:type="dxa"/>
                </w:tcPr>
                <w:p w14:paraId="07F0A9ED" w14:textId="77777777" w:rsidR="00C174C9" w:rsidRPr="0003073A" w:rsidRDefault="00C174C9" w:rsidP="00DE3041">
                  <w:pPr>
                    <w:framePr w:hSpace="180" w:wrap="around" w:vAnchor="page" w:hAnchor="text" w:y="2686"/>
                    <w:spacing w:after="0" w:line="240" w:lineRule="auto"/>
                    <w:jc w:val="center"/>
                    <w:rPr>
                      <w:rFonts w:ascii="Times New Roman" w:eastAsia="Arial Unicode MS" w:hAnsi="Times New Roman" w:cs="Times New Roman"/>
                      <w:b/>
                      <w:color w:val="000000" w:themeColor="text1"/>
                      <w:kern w:val="0"/>
                      <w:lang w:eastAsia="ro-RO"/>
                      <w14:ligatures w14:val="none"/>
                    </w:rPr>
                  </w:pPr>
                  <w:r w:rsidRPr="0003073A">
                    <w:rPr>
                      <w:rFonts w:ascii="Times New Roman" w:eastAsia="Arial Unicode MS" w:hAnsi="Times New Roman" w:cs="Times New Roman"/>
                      <w:b/>
                      <w:color w:val="000000" w:themeColor="text1"/>
                      <w:kern w:val="0"/>
                      <w:lang w:eastAsia="ro-RO"/>
                      <w14:ligatures w14:val="none"/>
                    </w:rPr>
                    <w:t>96-47-9</w:t>
                  </w:r>
                </w:p>
              </w:tc>
            </w:tr>
            <w:tr w:rsidR="00C174C9" w:rsidRPr="0003073A" w14:paraId="2769D307" w14:textId="77777777" w:rsidTr="00F7550D">
              <w:trPr>
                <w:trHeight w:val="2048"/>
              </w:trPr>
              <w:tc>
                <w:tcPr>
                  <w:tcW w:w="1372" w:type="dxa"/>
                  <w:gridSpan w:val="2"/>
                </w:tcPr>
                <w:p w14:paraId="20E9E357" w14:textId="77777777" w:rsidR="00C174C9" w:rsidRPr="0003073A" w:rsidRDefault="00C174C9" w:rsidP="00DE3041">
                  <w:pPr>
                    <w:framePr w:hSpace="180" w:wrap="around" w:vAnchor="page" w:hAnchor="text" w:y="2686"/>
                    <w:tabs>
                      <w:tab w:val="left" w:pos="260"/>
                    </w:tabs>
                    <w:spacing w:after="0" w:line="240" w:lineRule="auto"/>
                    <w:rPr>
                      <w:rFonts w:ascii="Times New Roman" w:eastAsia="Arial Unicode MS" w:hAnsi="Times New Roman" w:cs="Times New Roman"/>
                      <w:b/>
                      <w:color w:val="000000" w:themeColor="text1"/>
                      <w:kern w:val="0"/>
                      <w:lang w:eastAsia="ro-RO"/>
                      <w14:ligatures w14:val="none"/>
                    </w:rPr>
                  </w:pPr>
                  <w:r w:rsidRPr="0003073A">
                    <w:rPr>
                      <w:rFonts w:ascii="Times New Roman" w:eastAsia="Arial Unicode MS" w:hAnsi="Times New Roman" w:cs="Times New Roman"/>
                      <w:b/>
                      <w:color w:val="000000" w:themeColor="text1"/>
                      <w:kern w:val="0"/>
                      <w:lang w:eastAsia="ro-RO"/>
                      <w14:ligatures w14:val="none"/>
                    </w:rPr>
                    <w:t>Test</w:t>
                  </w:r>
                </w:p>
              </w:tc>
              <w:tc>
                <w:tcPr>
                  <w:tcW w:w="2440" w:type="dxa"/>
                </w:tcPr>
                <w:p w14:paraId="47C338E0" w14:textId="77777777" w:rsidR="00C174C9" w:rsidRPr="0003073A" w:rsidRDefault="00C174C9" w:rsidP="00DE3041">
                  <w:pPr>
                    <w:framePr w:hSpace="180" w:wrap="around" w:vAnchor="page" w:hAnchor="text" w:y="2686"/>
                    <w:spacing w:after="0" w:line="240" w:lineRule="auto"/>
                    <w:ind w:firstLine="709"/>
                    <w:jc w:val="both"/>
                    <w:rPr>
                      <w:rFonts w:ascii="Times New Roman" w:eastAsia="Arial Unicode MS" w:hAnsi="Times New Roman" w:cs="Times New Roman"/>
                      <w:b/>
                      <w:color w:val="000000" w:themeColor="text1"/>
                      <w:kern w:val="0"/>
                      <w:lang w:val="pt-PT"/>
                      <w14:ligatures w14:val="none"/>
                    </w:rPr>
                  </w:pPr>
                  <w:r w:rsidRPr="0003073A">
                    <w:rPr>
                      <w:rFonts w:ascii="Times New Roman" w:eastAsia="Arial Unicode MS" w:hAnsi="Times New Roman" w:cs="Times New Roman"/>
                      <w:b/>
                      <w:color w:val="000000" w:themeColor="text1"/>
                      <w:kern w:val="0"/>
                      <w:lang w:val="pt-PT"/>
                      <w14:ligatures w14:val="none"/>
                    </w:rPr>
                    <w:t>Conținut nu mai mic de 99,9 % raportat la substanța uscată</w:t>
                  </w:r>
                </w:p>
              </w:tc>
            </w:tr>
            <w:tr w:rsidR="00C174C9" w:rsidRPr="0003073A" w14:paraId="7A10B4FC" w14:textId="77777777" w:rsidTr="00F7550D">
              <w:trPr>
                <w:trHeight w:val="563"/>
              </w:trPr>
              <w:tc>
                <w:tcPr>
                  <w:tcW w:w="3812" w:type="dxa"/>
                  <w:gridSpan w:val="3"/>
                </w:tcPr>
                <w:p w14:paraId="21D16B5E" w14:textId="77777777" w:rsidR="00C174C9" w:rsidRPr="0003073A" w:rsidRDefault="00C174C9" w:rsidP="00DE3041">
                  <w:pPr>
                    <w:framePr w:hSpace="180" w:wrap="around" w:vAnchor="page" w:hAnchor="text" w:y="2686"/>
                    <w:spacing w:after="0" w:line="240" w:lineRule="auto"/>
                    <w:rPr>
                      <w:rFonts w:ascii="Times New Roman" w:eastAsia="Arial Unicode MS" w:hAnsi="Times New Roman" w:cs="Times New Roman"/>
                      <w:b/>
                      <w:color w:val="000000" w:themeColor="text1"/>
                      <w:kern w:val="0"/>
                      <w:lang w:eastAsia="ro-RO"/>
                      <w14:ligatures w14:val="none"/>
                    </w:rPr>
                  </w:pPr>
                  <w:r w:rsidRPr="0003073A">
                    <w:rPr>
                      <w:rFonts w:ascii="Times New Roman" w:eastAsia="Arial Unicode MS" w:hAnsi="Times New Roman" w:cs="Times New Roman"/>
                      <w:b/>
                      <w:color w:val="000000" w:themeColor="text1"/>
                      <w:kern w:val="0"/>
                      <w:lang w:eastAsia="ro-RO"/>
                      <w14:ligatures w14:val="none"/>
                    </w:rPr>
                    <w:t>Puritate</w:t>
                  </w:r>
                </w:p>
              </w:tc>
            </w:tr>
            <w:tr w:rsidR="00C174C9" w:rsidRPr="0003073A" w14:paraId="58501820" w14:textId="77777777" w:rsidTr="00F7550D">
              <w:trPr>
                <w:trHeight w:val="1105"/>
              </w:trPr>
              <w:tc>
                <w:tcPr>
                  <w:tcW w:w="1219" w:type="dxa"/>
                </w:tcPr>
                <w:p w14:paraId="6DFC1E75" w14:textId="77777777" w:rsidR="00C174C9" w:rsidRPr="0003073A" w:rsidRDefault="00C174C9" w:rsidP="00DE3041">
                  <w:pPr>
                    <w:framePr w:hSpace="180" w:wrap="around" w:vAnchor="page" w:hAnchor="text" w:y="2686"/>
                    <w:tabs>
                      <w:tab w:val="left" w:pos="260"/>
                    </w:tabs>
                    <w:spacing w:after="0" w:line="240" w:lineRule="auto"/>
                    <w:rPr>
                      <w:rFonts w:ascii="Times New Roman" w:eastAsia="Arial Unicode MS" w:hAnsi="Times New Roman" w:cs="Times New Roman"/>
                      <w:b/>
                      <w:color w:val="000000" w:themeColor="text1"/>
                      <w:kern w:val="0"/>
                      <w:lang w:eastAsia="ro-RO"/>
                      <w14:ligatures w14:val="none"/>
                    </w:rPr>
                  </w:pPr>
                  <w:r w:rsidRPr="0003073A">
                    <w:rPr>
                      <w:rFonts w:ascii="Times New Roman" w:eastAsia="Arial Unicode MS" w:hAnsi="Times New Roman" w:cs="Times New Roman"/>
                      <w:b/>
                      <w:color w:val="000000" w:themeColor="text1"/>
                      <w:kern w:val="0"/>
                      <w:lang w:eastAsia="ro-RO"/>
                      <w14:ligatures w14:val="none"/>
                    </w:rPr>
                    <w:lastRenderedPageBreak/>
                    <w:t>Furan</w:t>
                  </w:r>
                </w:p>
              </w:tc>
              <w:tc>
                <w:tcPr>
                  <w:tcW w:w="2593" w:type="dxa"/>
                  <w:gridSpan w:val="2"/>
                </w:tcPr>
                <w:p w14:paraId="7C295288" w14:textId="77777777" w:rsidR="00C174C9" w:rsidRPr="0003073A" w:rsidRDefault="00C174C9" w:rsidP="00DE3041">
                  <w:pPr>
                    <w:framePr w:hSpace="180" w:wrap="around" w:vAnchor="page" w:hAnchor="text" w:y="2686"/>
                    <w:spacing w:after="0" w:line="240" w:lineRule="auto"/>
                    <w:jc w:val="center"/>
                    <w:rPr>
                      <w:rFonts w:ascii="Times New Roman" w:eastAsia="Arial Unicode MS" w:hAnsi="Times New Roman" w:cs="Times New Roman"/>
                      <w:b/>
                      <w:color w:val="000000" w:themeColor="text1"/>
                      <w:kern w:val="0"/>
                      <w:lang w:val="pt-PT" w:eastAsia="ro-RO"/>
                      <w14:ligatures w14:val="none"/>
                    </w:rPr>
                  </w:pPr>
                  <w:r w:rsidRPr="0003073A">
                    <w:rPr>
                      <w:rFonts w:ascii="Times New Roman" w:eastAsia="Arial Unicode MS" w:hAnsi="Times New Roman" w:cs="Times New Roman"/>
                      <w:b/>
                      <w:color w:val="000000" w:themeColor="text1"/>
                      <w:kern w:val="0"/>
                      <w:lang w:val="pt-PT" w:eastAsia="ro-RO"/>
                      <w14:ligatures w14:val="none"/>
                    </w:rPr>
                    <w:t>Nu mai mult de 50 mg/kg (raportat la substanța uscată)</w:t>
                  </w:r>
                </w:p>
              </w:tc>
            </w:tr>
            <w:tr w:rsidR="00C174C9" w:rsidRPr="0003073A" w14:paraId="0828EAD2" w14:textId="77777777" w:rsidTr="00F7550D">
              <w:trPr>
                <w:trHeight w:val="1129"/>
              </w:trPr>
              <w:tc>
                <w:tcPr>
                  <w:tcW w:w="1219" w:type="dxa"/>
                </w:tcPr>
                <w:p w14:paraId="13BA730C" w14:textId="77777777" w:rsidR="00C174C9" w:rsidRPr="0003073A" w:rsidRDefault="00C174C9" w:rsidP="00DE3041">
                  <w:pPr>
                    <w:framePr w:hSpace="180" w:wrap="around" w:vAnchor="page" w:hAnchor="text" w:y="2686"/>
                    <w:tabs>
                      <w:tab w:val="left" w:pos="260"/>
                    </w:tabs>
                    <w:spacing w:after="0" w:line="240" w:lineRule="auto"/>
                    <w:rPr>
                      <w:rFonts w:ascii="Times New Roman" w:eastAsia="Arial Unicode MS" w:hAnsi="Times New Roman" w:cs="Times New Roman"/>
                      <w:b/>
                      <w:color w:val="000000" w:themeColor="text1"/>
                      <w:kern w:val="0"/>
                      <w:lang w:eastAsia="ro-RO"/>
                      <w14:ligatures w14:val="none"/>
                    </w:rPr>
                  </w:pPr>
                  <w:r w:rsidRPr="0003073A">
                    <w:rPr>
                      <w:rFonts w:ascii="Times New Roman" w:eastAsia="Arial Unicode MS" w:hAnsi="Times New Roman" w:cs="Times New Roman"/>
                      <w:b/>
                      <w:color w:val="000000" w:themeColor="text1"/>
                      <w:kern w:val="0"/>
                      <w:lang w:eastAsia="ro-RO"/>
                      <w14:ligatures w14:val="none"/>
                    </w:rPr>
                    <w:t>2-metilfuran</w:t>
                  </w:r>
                </w:p>
              </w:tc>
              <w:tc>
                <w:tcPr>
                  <w:tcW w:w="2593" w:type="dxa"/>
                  <w:gridSpan w:val="2"/>
                </w:tcPr>
                <w:p w14:paraId="72DC4AA7" w14:textId="77777777" w:rsidR="00C174C9" w:rsidRPr="0003073A" w:rsidRDefault="00C174C9" w:rsidP="00DE3041">
                  <w:pPr>
                    <w:framePr w:hSpace="180" w:wrap="around" w:vAnchor="page" w:hAnchor="text" w:y="2686"/>
                    <w:spacing w:after="0" w:line="240" w:lineRule="auto"/>
                    <w:jc w:val="center"/>
                    <w:rPr>
                      <w:rFonts w:ascii="Times New Roman" w:eastAsia="Arial Unicode MS" w:hAnsi="Times New Roman" w:cs="Times New Roman"/>
                      <w:b/>
                      <w:color w:val="000000" w:themeColor="text1"/>
                      <w:kern w:val="0"/>
                      <w:lang w:val="pt-PT" w:eastAsia="ro-RO"/>
                      <w14:ligatures w14:val="none"/>
                    </w:rPr>
                  </w:pPr>
                  <w:r w:rsidRPr="0003073A">
                    <w:rPr>
                      <w:rFonts w:ascii="Times New Roman" w:eastAsia="Arial Unicode MS" w:hAnsi="Times New Roman" w:cs="Times New Roman"/>
                      <w:b/>
                      <w:color w:val="000000" w:themeColor="text1"/>
                      <w:kern w:val="0"/>
                      <w:lang w:val="pt-PT" w:eastAsia="ro-RO"/>
                      <w14:ligatures w14:val="none"/>
                    </w:rPr>
                    <w:t>Nu mai mult de 500 mg/kg (raportat la substanța uscată)</w:t>
                  </w:r>
                </w:p>
              </w:tc>
            </w:tr>
            <w:tr w:rsidR="00C174C9" w:rsidRPr="0003073A" w14:paraId="1CBB8F1F" w14:textId="77777777" w:rsidTr="00F7550D">
              <w:trPr>
                <w:trHeight w:val="1129"/>
              </w:trPr>
              <w:tc>
                <w:tcPr>
                  <w:tcW w:w="1219" w:type="dxa"/>
                </w:tcPr>
                <w:p w14:paraId="24C54166" w14:textId="77777777" w:rsidR="00C174C9" w:rsidRPr="0003073A" w:rsidRDefault="00C174C9" w:rsidP="00DE3041">
                  <w:pPr>
                    <w:framePr w:hSpace="180" w:wrap="around" w:vAnchor="page" w:hAnchor="text" w:y="2686"/>
                    <w:tabs>
                      <w:tab w:val="left" w:pos="260"/>
                    </w:tabs>
                    <w:spacing w:after="0" w:line="240" w:lineRule="auto"/>
                    <w:rPr>
                      <w:rFonts w:ascii="Times New Roman" w:eastAsia="Arial Unicode MS" w:hAnsi="Times New Roman" w:cs="Times New Roman"/>
                      <w:b/>
                      <w:color w:val="000000" w:themeColor="text1"/>
                      <w:kern w:val="0"/>
                      <w:lang w:eastAsia="ro-RO"/>
                      <w14:ligatures w14:val="none"/>
                    </w:rPr>
                  </w:pPr>
                  <w:r w:rsidRPr="0003073A">
                    <w:rPr>
                      <w:rFonts w:ascii="Times New Roman" w:eastAsia="Arial Unicode MS" w:hAnsi="Times New Roman" w:cs="Times New Roman"/>
                      <w:b/>
                      <w:color w:val="000000" w:themeColor="text1"/>
                      <w:kern w:val="0"/>
                      <w:lang w:eastAsia="ro-RO"/>
                      <w14:ligatures w14:val="none"/>
                    </w:rPr>
                    <w:t>Etanol</w:t>
                  </w:r>
                </w:p>
              </w:tc>
              <w:tc>
                <w:tcPr>
                  <w:tcW w:w="2593" w:type="dxa"/>
                  <w:gridSpan w:val="2"/>
                </w:tcPr>
                <w:p w14:paraId="3E6AA7FE" w14:textId="77777777" w:rsidR="00C174C9" w:rsidRPr="0003073A" w:rsidRDefault="00C174C9" w:rsidP="00DE3041">
                  <w:pPr>
                    <w:framePr w:hSpace="180" w:wrap="around" w:vAnchor="page" w:hAnchor="text" w:y="2686"/>
                    <w:spacing w:after="0" w:line="240" w:lineRule="auto"/>
                    <w:jc w:val="center"/>
                    <w:rPr>
                      <w:rFonts w:ascii="Times New Roman" w:eastAsia="Arial Unicode MS" w:hAnsi="Times New Roman" w:cs="Times New Roman"/>
                      <w:b/>
                      <w:color w:val="000000" w:themeColor="text1"/>
                      <w:kern w:val="0"/>
                      <w:lang w:val="pt-PT" w:eastAsia="ro-RO"/>
                      <w14:ligatures w14:val="none"/>
                    </w:rPr>
                  </w:pPr>
                  <w:r w:rsidRPr="0003073A">
                    <w:rPr>
                      <w:rFonts w:ascii="Times New Roman" w:eastAsia="Arial Unicode MS" w:hAnsi="Times New Roman" w:cs="Times New Roman"/>
                      <w:b/>
                      <w:color w:val="000000" w:themeColor="text1"/>
                      <w:kern w:val="0"/>
                      <w:lang w:val="pt-PT" w:eastAsia="ro-RO"/>
                      <w14:ligatures w14:val="none"/>
                    </w:rPr>
                    <w:t>Nu mai mult de 450 mg/kg (raportat la substanța uscată)”</w:t>
                  </w:r>
                </w:p>
              </w:tc>
            </w:tr>
          </w:tbl>
          <w:p w14:paraId="626E558D" w14:textId="77777777" w:rsidR="00C174C9" w:rsidRPr="0003073A" w:rsidRDefault="00C174C9" w:rsidP="00C174C9">
            <w:pPr>
              <w:tabs>
                <w:tab w:val="left" w:pos="1134"/>
                <w:tab w:val="left" w:pos="1843"/>
              </w:tabs>
              <w:spacing w:line="276" w:lineRule="auto"/>
              <w:ind w:left="709"/>
              <w:contextualSpacing/>
              <w:jc w:val="both"/>
              <w:textAlignment w:val="baseline"/>
              <w:rPr>
                <w:rFonts w:ascii="Times New Roman" w:eastAsia="Times New Roman" w:hAnsi="Times New Roman" w:cs="Times New Roman"/>
                <w:b/>
                <w:color w:val="000000" w:themeColor="text1"/>
                <w:kern w:val="0"/>
                <w:shd w:val="clear" w:color="auto" w:fill="FFFFFF"/>
                <w:lang w:val="en-US"/>
                <w14:ligatures w14:val="none"/>
              </w:rPr>
            </w:pPr>
          </w:p>
          <w:p w14:paraId="06A1F019" w14:textId="77777777" w:rsidR="00C174C9" w:rsidRPr="0003073A" w:rsidRDefault="00C174C9" w:rsidP="00C174C9">
            <w:pPr>
              <w:pStyle w:val="NormalWeb"/>
              <w:shd w:val="clear" w:color="auto" w:fill="FFFFFF"/>
              <w:rPr>
                <w:b/>
                <w:color w:val="000000" w:themeColor="text1"/>
                <w:sz w:val="22"/>
                <w:szCs w:val="22"/>
                <w:lang w:val="en-US" w:eastAsia="ru-MD"/>
              </w:rPr>
            </w:pPr>
          </w:p>
        </w:tc>
      </w:tr>
      <w:tr w:rsidR="00C174C9" w:rsidRPr="0003073A" w14:paraId="37843366" w14:textId="77777777" w:rsidTr="00F53FF4">
        <w:tc>
          <w:tcPr>
            <w:tcW w:w="14575" w:type="dxa"/>
            <w:gridSpan w:val="3"/>
          </w:tcPr>
          <w:p w14:paraId="43B5FBA8" w14:textId="2C07C62D" w:rsidR="00C174C9" w:rsidRPr="0003073A" w:rsidRDefault="00C174C9" w:rsidP="00C174C9">
            <w:pPr>
              <w:pStyle w:val="NormalWeb"/>
              <w:shd w:val="clear" w:color="auto" w:fill="FFFFFF"/>
              <w:jc w:val="center"/>
              <w:rPr>
                <w:color w:val="000000" w:themeColor="text1"/>
                <w:sz w:val="22"/>
                <w:szCs w:val="22"/>
                <w:lang w:val="en-US" w:eastAsia="ru-MD"/>
              </w:rPr>
            </w:pPr>
            <w:r w:rsidRPr="0003073A">
              <w:rPr>
                <w:b/>
                <w:bCs/>
                <w:color w:val="000000" w:themeColor="text1"/>
                <w:sz w:val="22"/>
                <w:szCs w:val="22"/>
                <w:shd w:val="clear" w:color="auto" w:fill="FFFFFF"/>
                <w:lang w:val="ro-MD"/>
              </w:rPr>
              <w:lastRenderedPageBreak/>
              <w:t xml:space="preserve">Hotărârea Guvernului </w:t>
            </w:r>
            <w:r w:rsidRPr="0003073A">
              <w:rPr>
                <w:color w:val="000000" w:themeColor="text1"/>
                <w:sz w:val="22"/>
                <w:szCs w:val="22"/>
                <w:shd w:val="clear" w:color="auto" w:fill="FFFFFF"/>
                <w:lang w:val="ro-MD"/>
              </w:rPr>
              <w:t xml:space="preserve"> nr. 724/2024 </w:t>
            </w:r>
            <w:r w:rsidRPr="0003073A">
              <w:rPr>
                <w:b/>
                <w:bCs/>
                <w:color w:val="000000" w:themeColor="text1"/>
                <w:sz w:val="22"/>
                <w:szCs w:val="22"/>
                <w:shd w:val="clear" w:color="auto" w:fill="FFFFFF"/>
                <w:lang w:val="ro-MD"/>
              </w:rPr>
              <w:t>pentru aprobarea Regulamentului sanitar</w:t>
            </w:r>
            <w:r w:rsidRPr="0003073A">
              <w:rPr>
                <w:color w:val="000000" w:themeColor="text1"/>
                <w:sz w:val="22"/>
                <w:szCs w:val="22"/>
                <w:shd w:val="clear" w:color="auto" w:fill="FFFFFF"/>
                <w:lang w:val="ro-MD"/>
              </w:rPr>
              <w:t xml:space="preserve"> </w:t>
            </w:r>
            <w:r w:rsidRPr="0003073A">
              <w:rPr>
                <w:b/>
                <w:bCs/>
                <w:color w:val="000000" w:themeColor="text1"/>
                <w:sz w:val="22"/>
                <w:szCs w:val="22"/>
                <w:shd w:val="clear" w:color="auto" w:fill="FFFFFF"/>
                <w:lang w:val="ro-MD"/>
              </w:rPr>
              <w:t>privind nivelurile maxime pentru anumiți contaminanți din produsele alimentare</w:t>
            </w:r>
          </w:p>
        </w:tc>
      </w:tr>
      <w:tr w:rsidR="00C174C9" w:rsidRPr="0003073A" w14:paraId="3D4E9841" w14:textId="77777777" w:rsidTr="00F53FF4">
        <w:tc>
          <w:tcPr>
            <w:tcW w:w="14575" w:type="dxa"/>
            <w:gridSpan w:val="3"/>
          </w:tcPr>
          <w:p w14:paraId="45007328" w14:textId="70E96616" w:rsidR="00C174C9" w:rsidRPr="0003073A" w:rsidRDefault="00C174C9" w:rsidP="00C174C9">
            <w:pPr>
              <w:pStyle w:val="ListParagraph"/>
              <w:tabs>
                <w:tab w:val="left" w:pos="540"/>
                <w:tab w:val="left" w:pos="1134"/>
                <w:tab w:val="left" w:pos="1440"/>
                <w:tab w:val="left" w:pos="1620"/>
                <w:tab w:val="left" w:pos="1843"/>
                <w:tab w:val="left" w:pos="1980"/>
              </w:tabs>
              <w:ind w:left="0"/>
              <w:textAlignment w:val="baseline"/>
              <w:rPr>
                <w:color w:val="000000"/>
                <w:sz w:val="22"/>
                <w:szCs w:val="22"/>
                <w:shd w:val="clear" w:color="auto" w:fill="FFFFFF"/>
              </w:rPr>
            </w:pPr>
            <w:r w:rsidRPr="0003073A">
              <w:rPr>
                <w:color w:val="000000"/>
                <w:sz w:val="22"/>
                <w:szCs w:val="22"/>
                <w:shd w:val="clear" w:color="auto" w:fill="FFFFFF"/>
              </w:rPr>
              <w:t xml:space="preserve">În </w:t>
            </w:r>
            <w:proofErr w:type="spellStart"/>
            <w:r w:rsidRPr="0003073A">
              <w:rPr>
                <w:color w:val="000000"/>
                <w:sz w:val="22"/>
                <w:szCs w:val="22"/>
                <w:shd w:val="clear" w:color="auto" w:fill="FFFFFF"/>
              </w:rPr>
              <w:t>hotărâre</w:t>
            </w:r>
            <w:proofErr w:type="spellEnd"/>
            <w:r w:rsidRPr="0003073A">
              <w:rPr>
                <w:color w:val="000000"/>
                <w:sz w:val="22"/>
                <w:szCs w:val="22"/>
                <w:shd w:val="clear" w:color="auto" w:fill="FFFFFF"/>
              </w:rPr>
              <w:t>:</w:t>
            </w:r>
          </w:p>
        </w:tc>
      </w:tr>
      <w:tr w:rsidR="00C174C9" w:rsidRPr="0003073A" w14:paraId="1A01686B" w14:textId="77777777" w:rsidTr="00F53FF4">
        <w:tc>
          <w:tcPr>
            <w:tcW w:w="4853" w:type="dxa"/>
          </w:tcPr>
          <w:p w14:paraId="18DBB011" w14:textId="77777777" w:rsidR="00C174C9" w:rsidRPr="0003073A" w:rsidRDefault="00C174C9" w:rsidP="00C174C9">
            <w:pPr>
              <w:ind w:right="195"/>
              <w:jc w:val="center"/>
              <w:rPr>
                <w:rFonts w:ascii="Times New Roman" w:hAnsi="Times New Roman" w:cs="Times New Roman"/>
                <w:b/>
                <w:bCs/>
                <w:color w:val="000000" w:themeColor="text1"/>
                <w:lang w:val="en-US" w:eastAsia="ru-RU"/>
              </w:rPr>
            </w:pPr>
          </w:p>
        </w:tc>
        <w:tc>
          <w:tcPr>
            <w:tcW w:w="4853" w:type="dxa"/>
          </w:tcPr>
          <w:p w14:paraId="5D6C96D0" w14:textId="77777777" w:rsidR="00C174C9" w:rsidRPr="0003073A" w:rsidRDefault="00C174C9" w:rsidP="00C174C9">
            <w:pPr>
              <w:numPr>
                <w:ilvl w:val="1"/>
                <w:numId w:val="2"/>
              </w:numPr>
              <w:tabs>
                <w:tab w:val="left" w:pos="0"/>
                <w:tab w:val="left" w:pos="567"/>
                <w:tab w:val="left" w:pos="851"/>
                <w:tab w:val="left" w:pos="990"/>
                <w:tab w:val="left" w:pos="1080"/>
              </w:tabs>
              <w:ind w:left="-14" w:firstLine="1980"/>
              <w:jc w:val="both"/>
              <w:rPr>
                <w:rFonts w:ascii="Times New Roman" w:hAnsi="Times New Roman" w:cs="Times New Roman"/>
                <w:color w:val="000000"/>
                <w:lang w:val="ro-MD"/>
              </w:rPr>
            </w:pPr>
            <w:r w:rsidRPr="0003073A">
              <w:rPr>
                <w:rFonts w:ascii="Times New Roman" w:hAnsi="Times New Roman" w:cs="Times New Roman"/>
                <w:color w:val="000000"/>
                <w:lang w:val="ro-MD"/>
              </w:rPr>
              <w:t>se completează cu pct. 6 cu următorul cuprins:</w:t>
            </w:r>
          </w:p>
          <w:p w14:paraId="29E293AA" w14:textId="77777777" w:rsidR="00C174C9" w:rsidRPr="0003073A" w:rsidRDefault="00C174C9" w:rsidP="00C174C9">
            <w:pPr>
              <w:pStyle w:val="BodyText"/>
              <w:tabs>
                <w:tab w:val="left" w:pos="284"/>
                <w:tab w:val="left" w:pos="360"/>
                <w:tab w:val="left" w:pos="851"/>
              </w:tabs>
              <w:autoSpaceDE/>
              <w:autoSpaceDN/>
              <w:ind w:left="-14" w:right="27" w:firstLine="14"/>
              <w:rPr>
                <w:color w:val="000000"/>
                <w:sz w:val="22"/>
                <w:szCs w:val="22"/>
                <w:lang w:val="en-US"/>
              </w:rPr>
            </w:pPr>
            <w:r w:rsidRPr="0003073A">
              <w:rPr>
                <w:color w:val="000000"/>
                <w:sz w:val="22"/>
                <w:szCs w:val="22"/>
                <w:lang w:val="ro-MD"/>
              </w:rPr>
              <w:t xml:space="preserve">„ 6. </w:t>
            </w:r>
            <w:r w:rsidRPr="0003073A">
              <w:rPr>
                <w:color w:val="000000"/>
                <w:sz w:val="22"/>
                <w:szCs w:val="22"/>
                <w:lang w:val="pt-PT"/>
              </w:rPr>
              <w:t xml:space="preserve">Prezenta hotărâre se </w:t>
            </w:r>
            <w:proofErr w:type="spellStart"/>
            <w:r w:rsidRPr="0003073A">
              <w:rPr>
                <w:color w:val="000000"/>
                <w:sz w:val="22"/>
                <w:szCs w:val="22"/>
                <w:lang w:val="en-US"/>
              </w:rPr>
              <w:t>abrogă</w:t>
            </w:r>
            <w:proofErr w:type="spellEnd"/>
            <w:r w:rsidRPr="0003073A">
              <w:rPr>
                <w:color w:val="000000"/>
                <w:sz w:val="22"/>
                <w:szCs w:val="22"/>
                <w:lang w:val="en-US"/>
              </w:rPr>
              <w:t xml:space="preserve"> la data </w:t>
            </w:r>
            <w:proofErr w:type="spellStart"/>
            <w:r w:rsidRPr="0003073A">
              <w:rPr>
                <w:color w:val="000000"/>
                <w:sz w:val="22"/>
                <w:szCs w:val="22"/>
                <w:lang w:val="en-US"/>
              </w:rPr>
              <w:t>aderării</w:t>
            </w:r>
            <w:proofErr w:type="spellEnd"/>
            <w:r w:rsidRPr="0003073A">
              <w:rPr>
                <w:color w:val="000000"/>
                <w:sz w:val="22"/>
                <w:szCs w:val="22"/>
                <w:lang w:val="en-US"/>
              </w:rPr>
              <w:t xml:space="preserve"> </w:t>
            </w:r>
            <w:proofErr w:type="spellStart"/>
            <w:r w:rsidRPr="0003073A">
              <w:rPr>
                <w:color w:val="000000"/>
                <w:sz w:val="22"/>
                <w:szCs w:val="22"/>
                <w:lang w:val="en-US"/>
              </w:rPr>
              <w:t>Republicii</w:t>
            </w:r>
            <w:proofErr w:type="spellEnd"/>
            <w:r w:rsidRPr="0003073A">
              <w:rPr>
                <w:color w:val="000000"/>
                <w:sz w:val="22"/>
                <w:szCs w:val="22"/>
                <w:lang w:val="en-US"/>
              </w:rPr>
              <w:t xml:space="preserve"> Moldova la </w:t>
            </w:r>
            <w:proofErr w:type="spellStart"/>
            <w:r w:rsidRPr="0003073A">
              <w:rPr>
                <w:color w:val="000000"/>
                <w:sz w:val="22"/>
                <w:szCs w:val="22"/>
                <w:lang w:val="en-US"/>
              </w:rPr>
              <w:t>Uniunea</w:t>
            </w:r>
            <w:proofErr w:type="spellEnd"/>
            <w:r w:rsidRPr="0003073A">
              <w:rPr>
                <w:color w:val="000000"/>
                <w:sz w:val="22"/>
                <w:szCs w:val="22"/>
                <w:lang w:val="en-US"/>
              </w:rPr>
              <w:t xml:space="preserve"> </w:t>
            </w:r>
            <w:proofErr w:type="spellStart"/>
            <w:r w:rsidRPr="0003073A">
              <w:rPr>
                <w:color w:val="000000"/>
                <w:sz w:val="22"/>
                <w:szCs w:val="22"/>
                <w:lang w:val="en-US"/>
              </w:rPr>
              <w:t>Europeană</w:t>
            </w:r>
            <w:proofErr w:type="spellEnd"/>
            <w:r w:rsidRPr="0003073A">
              <w:rPr>
                <w:color w:val="000000"/>
                <w:sz w:val="22"/>
                <w:szCs w:val="22"/>
                <w:lang w:val="en-US"/>
              </w:rPr>
              <w:t>.”</w:t>
            </w:r>
          </w:p>
          <w:p w14:paraId="3EFE29E2" w14:textId="77777777" w:rsidR="00C174C9" w:rsidRPr="0003073A" w:rsidRDefault="00C174C9" w:rsidP="00C174C9">
            <w:pPr>
              <w:tabs>
                <w:tab w:val="left" w:pos="540"/>
                <w:tab w:val="left" w:pos="1134"/>
                <w:tab w:val="left" w:pos="1440"/>
                <w:tab w:val="left" w:pos="1620"/>
                <w:tab w:val="left" w:pos="1843"/>
                <w:tab w:val="left" w:pos="1980"/>
              </w:tabs>
              <w:textAlignment w:val="baseline"/>
              <w:rPr>
                <w:rFonts w:ascii="Times New Roman" w:hAnsi="Times New Roman" w:cs="Times New Roman"/>
                <w:color w:val="000000"/>
                <w:shd w:val="clear" w:color="auto" w:fill="FFFFFF"/>
                <w:lang w:val="en-US"/>
              </w:rPr>
            </w:pPr>
          </w:p>
        </w:tc>
        <w:tc>
          <w:tcPr>
            <w:tcW w:w="4869" w:type="dxa"/>
          </w:tcPr>
          <w:p w14:paraId="3799954C" w14:textId="627B8776" w:rsidR="00C174C9" w:rsidRPr="0003073A" w:rsidRDefault="00C174C9" w:rsidP="00C174C9">
            <w:pPr>
              <w:pStyle w:val="ListParagraph"/>
              <w:tabs>
                <w:tab w:val="left" w:pos="540"/>
                <w:tab w:val="left" w:pos="1134"/>
                <w:tab w:val="left" w:pos="1440"/>
                <w:tab w:val="left" w:pos="1620"/>
                <w:tab w:val="left" w:pos="1843"/>
                <w:tab w:val="left" w:pos="1980"/>
              </w:tabs>
              <w:ind w:left="0" w:firstLine="0"/>
              <w:textAlignment w:val="baseline"/>
              <w:rPr>
                <w:color w:val="000000"/>
                <w:sz w:val="22"/>
                <w:szCs w:val="22"/>
                <w:shd w:val="clear" w:color="auto" w:fill="FFFFFF"/>
              </w:rPr>
            </w:pPr>
            <w:r w:rsidRPr="0003073A">
              <w:rPr>
                <w:color w:val="000000"/>
                <w:sz w:val="22"/>
                <w:szCs w:val="22"/>
                <w:lang w:val="ro-MD"/>
              </w:rPr>
              <w:t xml:space="preserve">6. </w:t>
            </w:r>
            <w:r w:rsidRPr="0003073A">
              <w:rPr>
                <w:color w:val="000000"/>
                <w:sz w:val="22"/>
                <w:szCs w:val="22"/>
                <w:lang w:val="pt-PT"/>
              </w:rPr>
              <w:t xml:space="preserve">Prezenta hotărâre se </w:t>
            </w:r>
            <w:proofErr w:type="spellStart"/>
            <w:r w:rsidRPr="0003073A">
              <w:rPr>
                <w:color w:val="000000"/>
                <w:sz w:val="22"/>
                <w:szCs w:val="22"/>
              </w:rPr>
              <w:t>abrogă</w:t>
            </w:r>
            <w:proofErr w:type="spellEnd"/>
            <w:r w:rsidRPr="0003073A">
              <w:rPr>
                <w:color w:val="000000"/>
                <w:sz w:val="22"/>
                <w:szCs w:val="22"/>
              </w:rPr>
              <w:t xml:space="preserve"> la data </w:t>
            </w:r>
            <w:proofErr w:type="spellStart"/>
            <w:r w:rsidRPr="0003073A">
              <w:rPr>
                <w:color w:val="000000"/>
                <w:sz w:val="22"/>
                <w:szCs w:val="22"/>
              </w:rPr>
              <w:t>aderării</w:t>
            </w:r>
            <w:proofErr w:type="spellEnd"/>
            <w:r w:rsidRPr="0003073A">
              <w:rPr>
                <w:color w:val="000000"/>
                <w:sz w:val="22"/>
                <w:szCs w:val="22"/>
              </w:rPr>
              <w:t xml:space="preserve"> </w:t>
            </w:r>
            <w:proofErr w:type="spellStart"/>
            <w:r w:rsidRPr="0003073A">
              <w:rPr>
                <w:color w:val="000000"/>
                <w:sz w:val="22"/>
                <w:szCs w:val="22"/>
              </w:rPr>
              <w:t>Republicii</w:t>
            </w:r>
            <w:proofErr w:type="spellEnd"/>
            <w:r w:rsidRPr="0003073A">
              <w:rPr>
                <w:color w:val="000000"/>
                <w:sz w:val="22"/>
                <w:szCs w:val="22"/>
              </w:rPr>
              <w:t xml:space="preserve"> Moldova la </w:t>
            </w:r>
            <w:proofErr w:type="spellStart"/>
            <w:r w:rsidRPr="0003073A">
              <w:rPr>
                <w:color w:val="000000"/>
                <w:sz w:val="22"/>
                <w:szCs w:val="22"/>
              </w:rPr>
              <w:t>Uniunea</w:t>
            </w:r>
            <w:proofErr w:type="spellEnd"/>
            <w:r w:rsidRPr="0003073A">
              <w:rPr>
                <w:color w:val="000000"/>
                <w:sz w:val="22"/>
                <w:szCs w:val="22"/>
              </w:rPr>
              <w:t xml:space="preserve"> </w:t>
            </w:r>
            <w:proofErr w:type="spellStart"/>
            <w:r w:rsidRPr="0003073A">
              <w:rPr>
                <w:color w:val="000000"/>
                <w:sz w:val="22"/>
                <w:szCs w:val="22"/>
              </w:rPr>
              <w:t>Europeană</w:t>
            </w:r>
            <w:proofErr w:type="spellEnd"/>
            <w:r w:rsidRPr="0003073A">
              <w:rPr>
                <w:color w:val="000000"/>
                <w:sz w:val="22"/>
                <w:szCs w:val="22"/>
              </w:rPr>
              <w:t>.</w:t>
            </w:r>
          </w:p>
        </w:tc>
      </w:tr>
      <w:tr w:rsidR="00C174C9" w:rsidRPr="0003073A" w14:paraId="6DB84ACA" w14:textId="77777777" w:rsidTr="00F53FF4">
        <w:tc>
          <w:tcPr>
            <w:tcW w:w="14575" w:type="dxa"/>
            <w:gridSpan w:val="3"/>
          </w:tcPr>
          <w:p w14:paraId="761A6597" w14:textId="51BEAA3E" w:rsidR="00C174C9" w:rsidRPr="0003073A" w:rsidRDefault="00C174C9" w:rsidP="00C174C9">
            <w:pPr>
              <w:pStyle w:val="ListParagraph"/>
              <w:tabs>
                <w:tab w:val="left" w:pos="540"/>
                <w:tab w:val="left" w:pos="1134"/>
                <w:tab w:val="left" w:pos="1440"/>
                <w:tab w:val="left" w:pos="1620"/>
                <w:tab w:val="left" w:pos="1843"/>
                <w:tab w:val="left" w:pos="1980"/>
              </w:tabs>
              <w:ind w:left="0"/>
              <w:textAlignment w:val="baseline"/>
              <w:rPr>
                <w:color w:val="000000"/>
                <w:sz w:val="22"/>
                <w:szCs w:val="22"/>
                <w:shd w:val="clear" w:color="auto" w:fill="FFFFFF"/>
              </w:rPr>
            </w:pPr>
            <w:r w:rsidRPr="0003073A">
              <w:rPr>
                <w:color w:val="000000"/>
                <w:sz w:val="22"/>
                <w:szCs w:val="22"/>
                <w:shd w:val="clear" w:color="auto" w:fill="FFFFFF"/>
              </w:rPr>
              <w:t xml:space="preserve">În </w:t>
            </w:r>
            <w:proofErr w:type="spellStart"/>
            <w:r w:rsidRPr="0003073A">
              <w:rPr>
                <w:color w:val="000000"/>
                <w:sz w:val="22"/>
                <w:szCs w:val="22"/>
                <w:shd w:val="clear" w:color="auto" w:fill="FFFFFF"/>
              </w:rPr>
              <w:t>Regulament</w:t>
            </w:r>
            <w:proofErr w:type="spellEnd"/>
            <w:r w:rsidRPr="0003073A">
              <w:rPr>
                <w:color w:val="000000"/>
                <w:sz w:val="22"/>
                <w:szCs w:val="22"/>
                <w:shd w:val="clear" w:color="auto" w:fill="FFFFFF"/>
              </w:rPr>
              <w:t>:</w:t>
            </w:r>
          </w:p>
        </w:tc>
      </w:tr>
      <w:tr w:rsidR="00C174C9" w:rsidRPr="0003073A" w14:paraId="060838C0" w14:textId="77777777" w:rsidTr="00F53FF4">
        <w:tc>
          <w:tcPr>
            <w:tcW w:w="4853" w:type="dxa"/>
          </w:tcPr>
          <w:p w14:paraId="1C1FDCFC" w14:textId="77777777" w:rsidR="00C174C9" w:rsidRPr="0003073A" w:rsidRDefault="00C174C9" w:rsidP="00C174C9">
            <w:pPr>
              <w:ind w:right="195"/>
              <w:jc w:val="center"/>
              <w:rPr>
                <w:rFonts w:ascii="Times New Roman" w:hAnsi="Times New Roman" w:cs="Times New Roman"/>
                <w:b/>
                <w:bCs/>
                <w:color w:val="000000" w:themeColor="text1"/>
                <w:lang w:val="en-US" w:eastAsia="ru-RU"/>
              </w:rPr>
            </w:pPr>
          </w:p>
        </w:tc>
        <w:tc>
          <w:tcPr>
            <w:tcW w:w="4853" w:type="dxa"/>
          </w:tcPr>
          <w:p w14:paraId="79846305" w14:textId="77777777" w:rsidR="00C174C9" w:rsidRPr="0003073A" w:rsidRDefault="00C174C9" w:rsidP="00C174C9">
            <w:pPr>
              <w:tabs>
                <w:tab w:val="left" w:pos="540"/>
                <w:tab w:val="left" w:pos="1134"/>
                <w:tab w:val="left" w:pos="1440"/>
                <w:tab w:val="left" w:pos="1620"/>
                <w:tab w:val="left" w:pos="1843"/>
                <w:tab w:val="left" w:pos="1980"/>
              </w:tabs>
              <w:textAlignment w:val="baseline"/>
              <w:rPr>
                <w:rFonts w:ascii="Times New Roman" w:hAnsi="Times New Roman" w:cs="Times New Roman"/>
                <w:color w:val="000000"/>
                <w:shd w:val="clear" w:color="auto" w:fill="FFFFFF"/>
                <w:lang w:val="ro-MD"/>
              </w:rPr>
            </w:pPr>
            <w:r w:rsidRPr="0003073A">
              <w:rPr>
                <w:rFonts w:ascii="Times New Roman" w:hAnsi="Times New Roman" w:cs="Times New Roman"/>
                <w:color w:val="000000"/>
                <w:shd w:val="clear" w:color="auto" w:fill="FFFFFF"/>
                <w:lang w:val="ro-MD"/>
              </w:rPr>
              <w:t xml:space="preserve">clauza de armonizare va avea următorul cuprins: </w:t>
            </w:r>
          </w:p>
          <w:p w14:paraId="66D7B512" w14:textId="77777777" w:rsidR="00C174C9" w:rsidRPr="0003073A" w:rsidRDefault="00C174C9" w:rsidP="00C174C9">
            <w:pPr>
              <w:pStyle w:val="ListParagraph"/>
              <w:tabs>
                <w:tab w:val="left" w:pos="540"/>
                <w:tab w:val="left" w:pos="1134"/>
                <w:tab w:val="left" w:pos="1440"/>
                <w:tab w:val="left" w:pos="1620"/>
                <w:tab w:val="left" w:pos="1843"/>
                <w:tab w:val="left" w:pos="1980"/>
              </w:tabs>
              <w:ind w:left="0"/>
              <w:textAlignment w:val="baseline"/>
              <w:rPr>
                <w:color w:val="000000"/>
                <w:sz w:val="22"/>
                <w:szCs w:val="22"/>
                <w:shd w:val="clear" w:color="auto" w:fill="FFFFFF"/>
              </w:rPr>
            </w:pPr>
            <w:r w:rsidRPr="0003073A">
              <w:rPr>
                <w:color w:val="000000"/>
                <w:sz w:val="22"/>
                <w:szCs w:val="22"/>
                <w:shd w:val="clear" w:color="auto" w:fill="FFFFFF"/>
                <w:lang w:val="ro-MD"/>
              </w:rPr>
              <w:t>„</w:t>
            </w:r>
            <w:proofErr w:type="spellStart"/>
            <w:r w:rsidRPr="0003073A">
              <w:rPr>
                <w:color w:val="000000"/>
                <w:sz w:val="22"/>
                <w:szCs w:val="22"/>
                <w:shd w:val="clear" w:color="auto" w:fill="FFFFFF"/>
              </w:rPr>
              <w:t>Regulamentul</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sanitar</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privind</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nivelurile</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maxime</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pentru</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anumiți</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contaminanți</w:t>
            </w:r>
            <w:proofErr w:type="spellEnd"/>
            <w:r w:rsidRPr="0003073A">
              <w:rPr>
                <w:color w:val="000000"/>
                <w:sz w:val="22"/>
                <w:szCs w:val="22"/>
                <w:shd w:val="clear" w:color="auto" w:fill="FFFFFF"/>
              </w:rPr>
              <w:t xml:space="preserve"> din </w:t>
            </w:r>
            <w:proofErr w:type="spellStart"/>
            <w:r w:rsidRPr="0003073A">
              <w:rPr>
                <w:color w:val="000000"/>
                <w:sz w:val="22"/>
                <w:szCs w:val="22"/>
                <w:shd w:val="clear" w:color="auto" w:fill="FFFFFF"/>
              </w:rPr>
              <w:t>produsele</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alimentare</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transpune</w:t>
            </w:r>
            <w:proofErr w:type="spellEnd"/>
            <w:r w:rsidRPr="0003073A">
              <w:rPr>
                <w:color w:val="000000"/>
                <w:sz w:val="22"/>
                <w:szCs w:val="22"/>
                <w:shd w:val="clear" w:color="auto" w:fill="FFFFFF"/>
              </w:rPr>
              <w:t>:</w:t>
            </w:r>
          </w:p>
          <w:p w14:paraId="7C4A4FEC" w14:textId="77777777" w:rsidR="00C174C9" w:rsidRPr="0003073A" w:rsidRDefault="00C174C9" w:rsidP="00C174C9">
            <w:pPr>
              <w:pStyle w:val="ListParagraph"/>
              <w:tabs>
                <w:tab w:val="left" w:pos="540"/>
                <w:tab w:val="left" w:pos="900"/>
                <w:tab w:val="left" w:pos="1134"/>
                <w:tab w:val="left" w:pos="1170"/>
                <w:tab w:val="left" w:pos="1260"/>
                <w:tab w:val="left" w:pos="1440"/>
                <w:tab w:val="left" w:pos="1620"/>
                <w:tab w:val="left" w:pos="1843"/>
                <w:tab w:val="left" w:pos="1980"/>
              </w:tabs>
              <w:ind w:left="90" w:firstLine="630"/>
              <w:textAlignment w:val="baseline"/>
              <w:rPr>
                <w:color w:val="000000"/>
                <w:sz w:val="22"/>
                <w:szCs w:val="22"/>
                <w:shd w:val="clear" w:color="auto" w:fill="FFFFFF"/>
                <w:lang w:val="ro-MD"/>
              </w:rPr>
            </w:pPr>
            <w:r w:rsidRPr="0003073A">
              <w:rPr>
                <w:color w:val="000000"/>
                <w:sz w:val="22"/>
                <w:szCs w:val="22"/>
                <w:shd w:val="clear" w:color="auto" w:fill="FFFFFF"/>
              </w:rPr>
              <w:t xml:space="preserve">- </w:t>
            </w:r>
            <w:r w:rsidRPr="0003073A">
              <w:rPr>
                <w:color w:val="000000"/>
                <w:sz w:val="22"/>
                <w:szCs w:val="22"/>
                <w:shd w:val="clear" w:color="auto" w:fill="FFFFFF"/>
                <w:lang w:val="ro-MD"/>
              </w:rPr>
              <w:t>Regulamentul (CEE) nr. 315/93 al Consiliului din 8 februarie 1993 de stabilire a procedurilor comunitare privind contaminanții din alimente, publicat în Jurnalul Oficial al Uniunii Europene L 37 din 13 februarie 1993, CELEX:31993R0315, așa cum a fost modificat ultima oară prin Regulamentul (CE) nr. 596/2009 din 18 iunie 2009;</w:t>
            </w:r>
          </w:p>
          <w:p w14:paraId="49E90F83" w14:textId="77777777" w:rsidR="00C174C9" w:rsidRPr="0003073A" w:rsidRDefault="00C174C9" w:rsidP="00C174C9">
            <w:pPr>
              <w:pStyle w:val="ListParagraph"/>
              <w:tabs>
                <w:tab w:val="left" w:pos="540"/>
                <w:tab w:val="left" w:pos="900"/>
                <w:tab w:val="left" w:pos="1134"/>
                <w:tab w:val="left" w:pos="1170"/>
                <w:tab w:val="left" w:pos="1260"/>
                <w:tab w:val="left" w:pos="1440"/>
                <w:tab w:val="left" w:pos="1620"/>
                <w:tab w:val="left" w:pos="1843"/>
                <w:tab w:val="left" w:pos="1980"/>
              </w:tabs>
              <w:ind w:left="90" w:firstLine="630"/>
              <w:textAlignment w:val="baseline"/>
              <w:rPr>
                <w:color w:val="000000"/>
                <w:sz w:val="22"/>
                <w:szCs w:val="22"/>
                <w:shd w:val="clear" w:color="auto" w:fill="FFFFFF"/>
                <w:lang w:val="ro-MD"/>
              </w:rPr>
            </w:pPr>
            <w:r w:rsidRPr="0003073A">
              <w:rPr>
                <w:color w:val="000000"/>
                <w:sz w:val="22"/>
                <w:szCs w:val="22"/>
                <w:shd w:val="clear" w:color="auto" w:fill="FFFFFF"/>
                <w:lang w:val="ro-MD"/>
              </w:rPr>
              <w:t xml:space="preserve">- Regulamentul (UE) 2023/915 al Comisiei din 25 aprilie 2023 privind nivelurile maxime pentru anumiți contaminanți din produsele alimentare și de </w:t>
            </w:r>
            <w:r w:rsidRPr="0003073A">
              <w:rPr>
                <w:color w:val="000000"/>
                <w:sz w:val="22"/>
                <w:szCs w:val="22"/>
                <w:shd w:val="clear" w:color="auto" w:fill="FFFFFF"/>
                <w:lang w:val="ro-MD"/>
              </w:rPr>
              <w:lastRenderedPageBreak/>
              <w:t>abrogare a Regulamentului (CE) nr. 1881/2006, publicat în Jurnalul Oficial al Uniunii Europene L 119 din 5 mai 2023, CELEX: 32023R0915,</w:t>
            </w:r>
            <w:proofErr w:type="spellStart"/>
            <w:r w:rsidRPr="0003073A">
              <w:rPr>
                <w:color w:val="000000"/>
                <w:sz w:val="22"/>
                <w:szCs w:val="22"/>
                <w:shd w:val="clear" w:color="auto" w:fill="FFFFFF"/>
              </w:rPr>
              <w:t>așa</w:t>
            </w:r>
            <w:proofErr w:type="spellEnd"/>
            <w:r w:rsidRPr="0003073A">
              <w:rPr>
                <w:color w:val="000000"/>
                <w:sz w:val="22"/>
                <w:szCs w:val="22"/>
                <w:shd w:val="clear" w:color="auto" w:fill="FFFFFF"/>
              </w:rPr>
              <w:t xml:space="preserve"> cum a </w:t>
            </w:r>
            <w:proofErr w:type="spellStart"/>
            <w:r w:rsidRPr="0003073A">
              <w:rPr>
                <w:color w:val="000000"/>
                <w:sz w:val="22"/>
                <w:szCs w:val="22"/>
                <w:shd w:val="clear" w:color="auto" w:fill="FFFFFF"/>
              </w:rPr>
              <w:t>fost</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modificat</w:t>
            </w:r>
            <w:proofErr w:type="spellEnd"/>
            <w:r w:rsidRPr="0003073A">
              <w:rPr>
                <w:color w:val="000000"/>
                <w:sz w:val="22"/>
                <w:szCs w:val="22"/>
                <w:shd w:val="clear" w:color="auto" w:fill="FFFFFF"/>
              </w:rPr>
              <w:t xml:space="preserve"> ultima </w:t>
            </w:r>
            <w:proofErr w:type="spellStart"/>
            <w:r w:rsidRPr="0003073A">
              <w:rPr>
                <w:color w:val="000000"/>
                <w:sz w:val="22"/>
                <w:szCs w:val="22"/>
                <w:shd w:val="clear" w:color="auto" w:fill="FFFFFF"/>
              </w:rPr>
              <w:t>dată</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prin</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Regulamentul</w:t>
            </w:r>
            <w:proofErr w:type="spellEnd"/>
            <w:r w:rsidRPr="0003073A">
              <w:rPr>
                <w:color w:val="000000"/>
                <w:sz w:val="22"/>
                <w:szCs w:val="22"/>
                <w:shd w:val="clear" w:color="auto" w:fill="FFFFFF"/>
              </w:rPr>
              <w:t xml:space="preserve"> (UE) 2025/1891 din 17 </w:t>
            </w:r>
            <w:proofErr w:type="spellStart"/>
            <w:r w:rsidRPr="0003073A">
              <w:rPr>
                <w:color w:val="000000"/>
                <w:sz w:val="22"/>
                <w:szCs w:val="22"/>
                <w:shd w:val="clear" w:color="auto" w:fill="FFFFFF"/>
              </w:rPr>
              <w:t>septembrie</w:t>
            </w:r>
            <w:proofErr w:type="spellEnd"/>
            <w:r w:rsidRPr="0003073A">
              <w:rPr>
                <w:color w:val="000000"/>
                <w:sz w:val="22"/>
                <w:szCs w:val="22"/>
                <w:shd w:val="clear" w:color="auto" w:fill="FFFFFF"/>
              </w:rPr>
              <w:t xml:space="preserve"> 2025</w:t>
            </w:r>
            <w:r w:rsidRPr="0003073A">
              <w:rPr>
                <w:color w:val="000000"/>
                <w:sz w:val="22"/>
                <w:szCs w:val="22"/>
                <w:shd w:val="clear" w:color="auto" w:fill="FFFFFF"/>
                <w:lang w:val="ro-MD"/>
              </w:rPr>
              <w:t>;</w:t>
            </w:r>
          </w:p>
          <w:p w14:paraId="0D04FB52" w14:textId="77777777" w:rsidR="00C174C9" w:rsidRPr="0003073A" w:rsidRDefault="00C174C9" w:rsidP="00C174C9">
            <w:pPr>
              <w:pStyle w:val="ListParagraph"/>
              <w:tabs>
                <w:tab w:val="left" w:pos="540"/>
                <w:tab w:val="left" w:pos="900"/>
                <w:tab w:val="left" w:pos="1134"/>
                <w:tab w:val="left" w:pos="1170"/>
                <w:tab w:val="left" w:pos="1260"/>
                <w:tab w:val="left" w:pos="1440"/>
                <w:tab w:val="left" w:pos="1620"/>
                <w:tab w:val="left" w:pos="1843"/>
                <w:tab w:val="left" w:pos="1980"/>
              </w:tabs>
              <w:ind w:left="90" w:firstLine="630"/>
              <w:textAlignment w:val="baseline"/>
              <w:rPr>
                <w:color w:val="000000"/>
                <w:sz w:val="22"/>
                <w:szCs w:val="22"/>
                <w:shd w:val="clear" w:color="auto" w:fill="FFFFFF"/>
                <w:lang w:val="ro-MD"/>
              </w:rPr>
            </w:pPr>
            <w:r w:rsidRPr="0003073A">
              <w:rPr>
                <w:color w:val="000000"/>
                <w:sz w:val="22"/>
                <w:szCs w:val="22"/>
                <w:shd w:val="clear" w:color="auto" w:fill="FFFFFF"/>
                <w:lang w:val="ro-MD"/>
              </w:rPr>
              <w:t>- Recomandarea Comisiei 2013/711/UE din 3 decembrie 2013 privind reducerea prezenței dioxinelor, a furanilor și a bifenililor policlorurați în produsele alimentare și în hrana pentru animale, publicată în Jurnalul Oficial al Uniunii Europene L 323 din 4 decembrie 2013, CELEX:32013H0711, așa cum a fost modificată ultima oară prin Recomandarea Comisiei 2014/663/UE din 11 septembrie 2014;</w:t>
            </w:r>
          </w:p>
          <w:p w14:paraId="132A2D64" w14:textId="77777777" w:rsidR="00C174C9" w:rsidRPr="0003073A" w:rsidRDefault="00C174C9" w:rsidP="00C174C9">
            <w:pPr>
              <w:pStyle w:val="ListParagraph"/>
              <w:tabs>
                <w:tab w:val="left" w:pos="540"/>
                <w:tab w:val="left" w:pos="900"/>
                <w:tab w:val="left" w:pos="1134"/>
                <w:tab w:val="left" w:pos="1170"/>
                <w:tab w:val="left" w:pos="1260"/>
                <w:tab w:val="left" w:pos="1440"/>
                <w:tab w:val="left" w:pos="1620"/>
                <w:tab w:val="left" w:pos="1843"/>
                <w:tab w:val="left" w:pos="1980"/>
              </w:tabs>
              <w:ind w:left="90" w:firstLine="630"/>
              <w:textAlignment w:val="baseline"/>
              <w:rPr>
                <w:color w:val="000000"/>
                <w:sz w:val="22"/>
                <w:szCs w:val="22"/>
                <w:shd w:val="clear" w:color="auto" w:fill="FFFFFF"/>
                <w:lang w:val="ro-MD"/>
              </w:rPr>
            </w:pPr>
            <w:r w:rsidRPr="0003073A">
              <w:rPr>
                <w:color w:val="000000"/>
                <w:sz w:val="22"/>
                <w:szCs w:val="22"/>
                <w:shd w:val="clear" w:color="auto" w:fill="FFFFFF"/>
                <w:lang w:val="ro-MD"/>
              </w:rPr>
              <w:t>- Recomandarea Comisiei 2013/165/UE din 27 martie 2013 privind prezența toxinelor T-2 și HT-2 în cereale și în produsele pe bază de cereale, publicată în Jurnalul Oficial al Uniunii Europene L 91 din 3 aprilie 2013, CELEX: 32013H0165.”</w:t>
            </w:r>
          </w:p>
          <w:p w14:paraId="0D6D7F03" w14:textId="77777777" w:rsidR="00C174C9" w:rsidRPr="0003073A" w:rsidRDefault="00C174C9" w:rsidP="00C174C9">
            <w:pPr>
              <w:tabs>
                <w:tab w:val="left" w:pos="1134"/>
                <w:tab w:val="left" w:pos="1843"/>
              </w:tabs>
              <w:spacing w:line="276" w:lineRule="auto"/>
              <w:ind w:left="709"/>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p>
        </w:tc>
        <w:tc>
          <w:tcPr>
            <w:tcW w:w="4869" w:type="dxa"/>
          </w:tcPr>
          <w:p w14:paraId="4EB5C639" w14:textId="419C6539" w:rsidR="00C174C9" w:rsidRPr="0003073A" w:rsidRDefault="00C174C9" w:rsidP="00C174C9">
            <w:pPr>
              <w:pStyle w:val="ListParagraph"/>
              <w:tabs>
                <w:tab w:val="left" w:pos="540"/>
                <w:tab w:val="left" w:pos="1134"/>
                <w:tab w:val="left" w:pos="1440"/>
                <w:tab w:val="left" w:pos="1620"/>
                <w:tab w:val="left" w:pos="1843"/>
                <w:tab w:val="left" w:pos="1980"/>
              </w:tabs>
              <w:ind w:left="0"/>
              <w:textAlignment w:val="baseline"/>
              <w:rPr>
                <w:color w:val="000000"/>
                <w:sz w:val="22"/>
                <w:szCs w:val="22"/>
                <w:shd w:val="clear" w:color="auto" w:fill="FFFFFF"/>
              </w:rPr>
            </w:pPr>
            <w:proofErr w:type="spellStart"/>
            <w:r w:rsidRPr="0003073A">
              <w:rPr>
                <w:color w:val="000000"/>
                <w:sz w:val="22"/>
                <w:szCs w:val="22"/>
                <w:shd w:val="clear" w:color="auto" w:fill="FFFFFF"/>
              </w:rPr>
              <w:lastRenderedPageBreak/>
              <w:t>Regulamentul</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sanitar</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privind</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nivelurile</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maxime</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pentru</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anumiți</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contaminanți</w:t>
            </w:r>
            <w:proofErr w:type="spellEnd"/>
            <w:r w:rsidRPr="0003073A">
              <w:rPr>
                <w:color w:val="000000"/>
                <w:sz w:val="22"/>
                <w:szCs w:val="22"/>
                <w:shd w:val="clear" w:color="auto" w:fill="FFFFFF"/>
              </w:rPr>
              <w:t xml:space="preserve"> din </w:t>
            </w:r>
            <w:proofErr w:type="spellStart"/>
            <w:r w:rsidRPr="0003073A">
              <w:rPr>
                <w:color w:val="000000"/>
                <w:sz w:val="22"/>
                <w:szCs w:val="22"/>
                <w:shd w:val="clear" w:color="auto" w:fill="FFFFFF"/>
              </w:rPr>
              <w:t>produsele</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alimentare</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transpune</w:t>
            </w:r>
            <w:proofErr w:type="spellEnd"/>
            <w:r w:rsidRPr="0003073A">
              <w:rPr>
                <w:color w:val="000000"/>
                <w:sz w:val="22"/>
                <w:szCs w:val="22"/>
                <w:shd w:val="clear" w:color="auto" w:fill="FFFFFF"/>
              </w:rPr>
              <w:t>:</w:t>
            </w:r>
          </w:p>
          <w:p w14:paraId="2E824A88" w14:textId="77777777" w:rsidR="00C174C9" w:rsidRPr="0003073A" w:rsidRDefault="00C174C9" w:rsidP="00C174C9">
            <w:pPr>
              <w:pStyle w:val="ListParagraph"/>
              <w:tabs>
                <w:tab w:val="left" w:pos="540"/>
                <w:tab w:val="left" w:pos="900"/>
                <w:tab w:val="left" w:pos="1134"/>
                <w:tab w:val="left" w:pos="1170"/>
                <w:tab w:val="left" w:pos="1260"/>
                <w:tab w:val="left" w:pos="1440"/>
                <w:tab w:val="left" w:pos="1620"/>
                <w:tab w:val="left" w:pos="1843"/>
                <w:tab w:val="left" w:pos="1980"/>
              </w:tabs>
              <w:ind w:left="90" w:firstLine="630"/>
              <w:textAlignment w:val="baseline"/>
              <w:rPr>
                <w:color w:val="000000"/>
                <w:sz w:val="22"/>
                <w:szCs w:val="22"/>
                <w:shd w:val="clear" w:color="auto" w:fill="FFFFFF"/>
                <w:lang w:val="ro-MD"/>
              </w:rPr>
            </w:pPr>
            <w:r w:rsidRPr="0003073A">
              <w:rPr>
                <w:color w:val="000000"/>
                <w:sz w:val="22"/>
                <w:szCs w:val="22"/>
                <w:shd w:val="clear" w:color="auto" w:fill="FFFFFF"/>
              </w:rPr>
              <w:t xml:space="preserve">- </w:t>
            </w:r>
            <w:r w:rsidRPr="0003073A">
              <w:rPr>
                <w:color w:val="000000"/>
                <w:sz w:val="22"/>
                <w:szCs w:val="22"/>
                <w:shd w:val="clear" w:color="auto" w:fill="FFFFFF"/>
                <w:lang w:val="ro-MD"/>
              </w:rPr>
              <w:t>Regulamentul (CEE) nr. 315/93 al Consiliului din 8 februarie 1993 de stabilire a procedurilor comunitare privind contaminanții din alimente, publicat în Jurnalul Oficial al Uniunii Europene L 37 din 13 februarie 1993, CELEX:31993R0315, așa cum a fost modificat ultima oară prin Regulamentul (CE) nr. 596/2009 din 18 iunie 2009;</w:t>
            </w:r>
          </w:p>
          <w:p w14:paraId="5772045E" w14:textId="77777777" w:rsidR="00C174C9" w:rsidRPr="0003073A" w:rsidRDefault="00C174C9" w:rsidP="00C174C9">
            <w:pPr>
              <w:pStyle w:val="ListParagraph"/>
              <w:tabs>
                <w:tab w:val="left" w:pos="540"/>
                <w:tab w:val="left" w:pos="900"/>
                <w:tab w:val="left" w:pos="1134"/>
                <w:tab w:val="left" w:pos="1170"/>
                <w:tab w:val="left" w:pos="1260"/>
                <w:tab w:val="left" w:pos="1440"/>
                <w:tab w:val="left" w:pos="1620"/>
                <w:tab w:val="left" w:pos="1843"/>
                <w:tab w:val="left" w:pos="1980"/>
              </w:tabs>
              <w:ind w:left="90" w:firstLine="630"/>
              <w:textAlignment w:val="baseline"/>
              <w:rPr>
                <w:color w:val="000000"/>
                <w:sz w:val="22"/>
                <w:szCs w:val="22"/>
                <w:shd w:val="clear" w:color="auto" w:fill="FFFFFF"/>
                <w:lang w:val="ro-MD"/>
              </w:rPr>
            </w:pPr>
            <w:r w:rsidRPr="0003073A">
              <w:rPr>
                <w:color w:val="000000"/>
                <w:sz w:val="22"/>
                <w:szCs w:val="22"/>
                <w:shd w:val="clear" w:color="auto" w:fill="FFFFFF"/>
                <w:lang w:val="ro-MD"/>
              </w:rPr>
              <w:t xml:space="preserve">- Regulamentul (UE) 2023/915 al Comisiei din 25 aprilie 2023 privind nivelurile maxime pentru anumiți contaminanți din produsele alimentare și de abrogare a Regulamentului (CE) nr. 1881/2006, </w:t>
            </w:r>
            <w:r w:rsidRPr="0003073A">
              <w:rPr>
                <w:color w:val="000000"/>
                <w:sz w:val="22"/>
                <w:szCs w:val="22"/>
                <w:shd w:val="clear" w:color="auto" w:fill="FFFFFF"/>
                <w:lang w:val="ro-MD"/>
              </w:rPr>
              <w:lastRenderedPageBreak/>
              <w:t>publicat în Jurnalul Oficial al Uniunii Europene L 119 din 5 mai 2023, CELEX: 32023R0915,</w:t>
            </w:r>
            <w:proofErr w:type="spellStart"/>
            <w:r w:rsidRPr="0003073A">
              <w:rPr>
                <w:color w:val="000000"/>
                <w:sz w:val="22"/>
                <w:szCs w:val="22"/>
                <w:shd w:val="clear" w:color="auto" w:fill="FFFFFF"/>
              </w:rPr>
              <w:t>așa</w:t>
            </w:r>
            <w:proofErr w:type="spellEnd"/>
            <w:r w:rsidRPr="0003073A">
              <w:rPr>
                <w:color w:val="000000"/>
                <w:sz w:val="22"/>
                <w:szCs w:val="22"/>
                <w:shd w:val="clear" w:color="auto" w:fill="FFFFFF"/>
              </w:rPr>
              <w:t xml:space="preserve"> cum a </w:t>
            </w:r>
            <w:proofErr w:type="spellStart"/>
            <w:r w:rsidRPr="0003073A">
              <w:rPr>
                <w:color w:val="000000"/>
                <w:sz w:val="22"/>
                <w:szCs w:val="22"/>
                <w:shd w:val="clear" w:color="auto" w:fill="FFFFFF"/>
              </w:rPr>
              <w:t>fost</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modificat</w:t>
            </w:r>
            <w:proofErr w:type="spellEnd"/>
            <w:r w:rsidRPr="0003073A">
              <w:rPr>
                <w:color w:val="000000"/>
                <w:sz w:val="22"/>
                <w:szCs w:val="22"/>
                <w:shd w:val="clear" w:color="auto" w:fill="FFFFFF"/>
              </w:rPr>
              <w:t xml:space="preserve"> ultima </w:t>
            </w:r>
            <w:proofErr w:type="spellStart"/>
            <w:r w:rsidRPr="0003073A">
              <w:rPr>
                <w:color w:val="000000"/>
                <w:sz w:val="22"/>
                <w:szCs w:val="22"/>
                <w:shd w:val="clear" w:color="auto" w:fill="FFFFFF"/>
              </w:rPr>
              <w:t>dată</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prin</w:t>
            </w:r>
            <w:proofErr w:type="spellEnd"/>
            <w:r w:rsidRPr="0003073A">
              <w:rPr>
                <w:color w:val="000000"/>
                <w:sz w:val="22"/>
                <w:szCs w:val="22"/>
                <w:shd w:val="clear" w:color="auto" w:fill="FFFFFF"/>
              </w:rPr>
              <w:t xml:space="preserve"> </w:t>
            </w:r>
            <w:proofErr w:type="spellStart"/>
            <w:r w:rsidRPr="0003073A">
              <w:rPr>
                <w:color w:val="000000"/>
                <w:sz w:val="22"/>
                <w:szCs w:val="22"/>
                <w:shd w:val="clear" w:color="auto" w:fill="FFFFFF"/>
              </w:rPr>
              <w:t>Regulamentul</w:t>
            </w:r>
            <w:proofErr w:type="spellEnd"/>
            <w:r w:rsidRPr="0003073A">
              <w:rPr>
                <w:color w:val="000000"/>
                <w:sz w:val="22"/>
                <w:szCs w:val="22"/>
                <w:shd w:val="clear" w:color="auto" w:fill="FFFFFF"/>
              </w:rPr>
              <w:t xml:space="preserve"> (UE) 2025/1891 din 17 </w:t>
            </w:r>
            <w:proofErr w:type="spellStart"/>
            <w:r w:rsidRPr="0003073A">
              <w:rPr>
                <w:color w:val="000000"/>
                <w:sz w:val="22"/>
                <w:szCs w:val="22"/>
                <w:shd w:val="clear" w:color="auto" w:fill="FFFFFF"/>
              </w:rPr>
              <w:t>septembrie</w:t>
            </w:r>
            <w:proofErr w:type="spellEnd"/>
            <w:r w:rsidRPr="0003073A">
              <w:rPr>
                <w:color w:val="000000"/>
                <w:sz w:val="22"/>
                <w:szCs w:val="22"/>
                <w:shd w:val="clear" w:color="auto" w:fill="FFFFFF"/>
              </w:rPr>
              <w:t xml:space="preserve"> 2025</w:t>
            </w:r>
            <w:r w:rsidRPr="0003073A">
              <w:rPr>
                <w:color w:val="000000"/>
                <w:sz w:val="22"/>
                <w:szCs w:val="22"/>
                <w:shd w:val="clear" w:color="auto" w:fill="FFFFFF"/>
                <w:lang w:val="ro-MD"/>
              </w:rPr>
              <w:t>;</w:t>
            </w:r>
          </w:p>
          <w:p w14:paraId="4C1E767F" w14:textId="77777777" w:rsidR="00C174C9" w:rsidRPr="0003073A" w:rsidRDefault="00C174C9" w:rsidP="00C174C9">
            <w:pPr>
              <w:pStyle w:val="ListParagraph"/>
              <w:tabs>
                <w:tab w:val="left" w:pos="540"/>
                <w:tab w:val="left" w:pos="900"/>
                <w:tab w:val="left" w:pos="1134"/>
                <w:tab w:val="left" w:pos="1170"/>
                <w:tab w:val="left" w:pos="1260"/>
                <w:tab w:val="left" w:pos="1440"/>
                <w:tab w:val="left" w:pos="1620"/>
                <w:tab w:val="left" w:pos="1843"/>
                <w:tab w:val="left" w:pos="1980"/>
              </w:tabs>
              <w:ind w:left="90" w:firstLine="630"/>
              <w:textAlignment w:val="baseline"/>
              <w:rPr>
                <w:color w:val="000000"/>
                <w:sz w:val="22"/>
                <w:szCs w:val="22"/>
                <w:shd w:val="clear" w:color="auto" w:fill="FFFFFF"/>
                <w:lang w:val="ro-MD"/>
              </w:rPr>
            </w:pPr>
            <w:r w:rsidRPr="0003073A">
              <w:rPr>
                <w:color w:val="000000"/>
                <w:sz w:val="22"/>
                <w:szCs w:val="22"/>
                <w:shd w:val="clear" w:color="auto" w:fill="FFFFFF"/>
                <w:lang w:val="ro-MD"/>
              </w:rPr>
              <w:t>- Recomandarea Comisiei 2013/711/UE din 3 decembrie 2013 privind reducerea prezenței dioxinelor, a furanilor și a bifenililor policlorurați în produsele alimentare și în hrana pentru animale, publicată în Jurnalul Oficial al Uniunii Europene L 323 din 4 decembrie 2013, CELEX:32013H0711, așa cum a fost modificată ultima oară prin Recomandarea Comisiei 2014/663/UE din 11 septembrie 2014;</w:t>
            </w:r>
          </w:p>
          <w:p w14:paraId="47B4B2A3" w14:textId="3A36D42D" w:rsidR="00C174C9" w:rsidRPr="0003073A" w:rsidRDefault="00C174C9" w:rsidP="00C174C9">
            <w:pPr>
              <w:pStyle w:val="ListParagraph"/>
              <w:tabs>
                <w:tab w:val="left" w:pos="540"/>
                <w:tab w:val="left" w:pos="900"/>
                <w:tab w:val="left" w:pos="1134"/>
                <w:tab w:val="left" w:pos="1170"/>
                <w:tab w:val="left" w:pos="1260"/>
                <w:tab w:val="left" w:pos="1440"/>
                <w:tab w:val="left" w:pos="1620"/>
                <w:tab w:val="left" w:pos="1843"/>
                <w:tab w:val="left" w:pos="1980"/>
              </w:tabs>
              <w:ind w:left="90" w:firstLine="630"/>
              <w:textAlignment w:val="baseline"/>
              <w:rPr>
                <w:color w:val="000000"/>
                <w:sz w:val="22"/>
                <w:szCs w:val="22"/>
                <w:shd w:val="clear" w:color="auto" w:fill="FFFFFF"/>
                <w:lang w:val="ro-MD"/>
              </w:rPr>
            </w:pPr>
            <w:r w:rsidRPr="0003073A">
              <w:rPr>
                <w:color w:val="000000"/>
                <w:sz w:val="22"/>
                <w:szCs w:val="22"/>
                <w:shd w:val="clear" w:color="auto" w:fill="FFFFFF"/>
                <w:lang w:val="ro-MD"/>
              </w:rPr>
              <w:t>- Recomandarea Comisiei 2013/165/UE din 27 martie 2013 privind prezența toxinelor T-2 și HT-2 în cereale și în produsele pe bază de cereale, publicată în Jurnalul Oficial al Uniunii Europene L 91 din 3 aprilie 2013, CELEX: 32013H0165.</w:t>
            </w:r>
          </w:p>
          <w:p w14:paraId="3CAE4E8D" w14:textId="5806AD3C" w:rsidR="00C174C9" w:rsidRPr="0003073A" w:rsidRDefault="00C174C9" w:rsidP="00C174C9">
            <w:pPr>
              <w:tabs>
                <w:tab w:val="left" w:pos="1134"/>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p>
        </w:tc>
      </w:tr>
      <w:tr w:rsidR="00C174C9" w:rsidRPr="0003073A" w14:paraId="7B1B3043" w14:textId="77777777" w:rsidTr="00F53FF4">
        <w:tc>
          <w:tcPr>
            <w:tcW w:w="4853" w:type="dxa"/>
          </w:tcPr>
          <w:p w14:paraId="43DC7D12" w14:textId="1DDC8A0F" w:rsidR="00C174C9" w:rsidRPr="0003073A" w:rsidRDefault="00C174C9" w:rsidP="00C174C9">
            <w:pPr>
              <w:tabs>
                <w:tab w:val="left" w:pos="150"/>
                <w:tab w:val="left" w:pos="435"/>
                <w:tab w:val="left" w:pos="855"/>
              </w:tabs>
              <w:jc w:val="both"/>
              <w:rPr>
                <w:rFonts w:ascii="Times New Roman" w:hAnsi="Times New Roman" w:cs="Times New Roman"/>
                <w:color w:val="000000" w:themeColor="text1"/>
                <w:lang w:val="ro-MD" w:eastAsia="ru-RU"/>
              </w:rPr>
            </w:pPr>
            <w:r w:rsidRPr="0003073A">
              <w:rPr>
                <w:rFonts w:ascii="Times New Roman" w:hAnsi="Times New Roman" w:cs="Times New Roman"/>
                <w:color w:val="000000" w:themeColor="text1"/>
                <w:lang w:val="ro-MD" w:eastAsia="ru-RU"/>
              </w:rPr>
              <w:lastRenderedPageBreak/>
              <w:t>2. Prezentul Regulament stabilește:</w:t>
            </w:r>
          </w:p>
          <w:p w14:paraId="7CB6E770" w14:textId="77777777" w:rsidR="00C174C9" w:rsidRPr="0003073A" w:rsidRDefault="00C174C9" w:rsidP="00C174C9">
            <w:pPr>
              <w:jc w:val="both"/>
              <w:rPr>
                <w:rFonts w:ascii="Times New Roman" w:hAnsi="Times New Roman" w:cs="Times New Roman"/>
                <w:color w:val="000000" w:themeColor="text1"/>
                <w:lang w:val="ro-MD" w:eastAsia="ru-RU"/>
              </w:rPr>
            </w:pPr>
          </w:p>
          <w:p w14:paraId="0FD9B3F8" w14:textId="77777777" w:rsidR="00C174C9" w:rsidRPr="0003073A" w:rsidRDefault="00C174C9" w:rsidP="00C174C9">
            <w:pPr>
              <w:jc w:val="both"/>
              <w:rPr>
                <w:rFonts w:ascii="Times New Roman" w:hAnsi="Times New Roman" w:cs="Times New Roman"/>
                <w:color w:val="000000" w:themeColor="text1"/>
                <w:lang w:val="ro-MD" w:eastAsia="ru-RU"/>
              </w:rPr>
            </w:pPr>
            <w:r w:rsidRPr="0003073A">
              <w:rPr>
                <w:rFonts w:ascii="Times New Roman" w:hAnsi="Times New Roman" w:cs="Times New Roman"/>
                <w:color w:val="000000" w:themeColor="text1"/>
                <w:lang w:val="ro-MD" w:eastAsia="ru-RU"/>
              </w:rPr>
              <w:t>2.1. nivelurile maxime ale unor contaminanți din produsele alimentare (în continuare – niveluri maxime);</w:t>
            </w:r>
          </w:p>
          <w:p w14:paraId="2DD9E35F" w14:textId="77777777" w:rsidR="00C174C9" w:rsidRPr="0003073A" w:rsidRDefault="00C174C9" w:rsidP="00C174C9">
            <w:pPr>
              <w:jc w:val="both"/>
              <w:rPr>
                <w:rFonts w:ascii="Times New Roman" w:hAnsi="Times New Roman" w:cs="Times New Roman"/>
                <w:color w:val="000000" w:themeColor="text1"/>
                <w:lang w:val="ro-MD" w:eastAsia="ru-RU"/>
              </w:rPr>
            </w:pPr>
          </w:p>
          <w:p w14:paraId="1AF488C8" w14:textId="77777777" w:rsidR="00C174C9" w:rsidRPr="0003073A" w:rsidRDefault="00C174C9" w:rsidP="00C174C9">
            <w:pPr>
              <w:jc w:val="both"/>
              <w:rPr>
                <w:rFonts w:ascii="Times New Roman" w:hAnsi="Times New Roman" w:cs="Times New Roman"/>
                <w:color w:val="000000" w:themeColor="text1"/>
                <w:lang w:val="ro-MD" w:eastAsia="ru-RU"/>
              </w:rPr>
            </w:pPr>
            <w:r w:rsidRPr="0003073A">
              <w:rPr>
                <w:rFonts w:ascii="Times New Roman" w:hAnsi="Times New Roman" w:cs="Times New Roman"/>
                <w:color w:val="000000" w:themeColor="text1"/>
                <w:lang w:val="ro-MD" w:eastAsia="ru-RU"/>
              </w:rPr>
              <w:t>2.2. interzicerea introducerii pe piață a produselor alimentare care  depășesc nivelurile maxime de contaminanți;</w:t>
            </w:r>
          </w:p>
          <w:p w14:paraId="32302F42" w14:textId="77777777" w:rsidR="00C174C9" w:rsidRPr="0003073A" w:rsidRDefault="00C174C9" w:rsidP="00C174C9">
            <w:pPr>
              <w:jc w:val="both"/>
              <w:rPr>
                <w:rFonts w:ascii="Times New Roman" w:hAnsi="Times New Roman" w:cs="Times New Roman"/>
                <w:color w:val="000000" w:themeColor="text1"/>
                <w:lang w:val="ro-MD" w:eastAsia="ru-RU"/>
              </w:rPr>
            </w:pPr>
          </w:p>
          <w:p w14:paraId="205CA355" w14:textId="7D91BF34" w:rsidR="00C174C9" w:rsidRPr="0003073A" w:rsidRDefault="00C174C9" w:rsidP="00C174C9">
            <w:pPr>
              <w:jc w:val="both"/>
              <w:rPr>
                <w:rFonts w:ascii="Times New Roman" w:hAnsi="Times New Roman" w:cs="Times New Roman"/>
                <w:color w:val="000000" w:themeColor="text1"/>
                <w:lang w:val="ro-MD" w:eastAsia="ru-RU"/>
              </w:rPr>
            </w:pPr>
            <w:r w:rsidRPr="0003073A">
              <w:rPr>
                <w:rFonts w:ascii="Times New Roman" w:hAnsi="Times New Roman" w:cs="Times New Roman"/>
                <w:color w:val="000000" w:themeColor="text1"/>
                <w:lang w:val="ro-MD" w:eastAsia="ru-RU"/>
              </w:rPr>
              <w:t>2.3. menținerea conținutului de contaminanți în produsele alimentare la cele mai mici niveluri pe tot parcursul lanțului alimentar.</w:t>
            </w:r>
          </w:p>
        </w:tc>
        <w:tc>
          <w:tcPr>
            <w:tcW w:w="4853" w:type="dxa"/>
          </w:tcPr>
          <w:p w14:paraId="1CF2AE40" w14:textId="3C88888F" w:rsidR="00C174C9" w:rsidRPr="0003073A" w:rsidRDefault="00C174C9" w:rsidP="00C174C9">
            <w:pPr>
              <w:tabs>
                <w:tab w:val="left" w:pos="540"/>
                <w:tab w:val="left" w:pos="1134"/>
                <w:tab w:val="left" w:pos="1440"/>
                <w:tab w:val="left" w:pos="1620"/>
                <w:tab w:val="left" w:pos="1843"/>
                <w:tab w:val="left" w:pos="1980"/>
              </w:tabs>
              <w:spacing w:line="276" w:lineRule="auto"/>
              <w:jc w:val="both"/>
              <w:textAlignment w:val="baseline"/>
              <w:rPr>
                <w:rFonts w:ascii="Times New Roman" w:hAnsi="Times New Roman" w:cs="Times New Roman"/>
                <w:color w:val="000000" w:themeColor="text1"/>
                <w:shd w:val="clear" w:color="auto" w:fill="FFFFFF"/>
                <w:lang w:val="ro-MD"/>
              </w:rPr>
            </w:pPr>
            <w:r w:rsidRPr="0003073A">
              <w:rPr>
                <w:rFonts w:ascii="Times New Roman" w:hAnsi="Times New Roman" w:cs="Times New Roman"/>
                <w:color w:val="000000" w:themeColor="text1"/>
                <w:shd w:val="clear" w:color="auto" w:fill="FFFFFF"/>
                <w:lang w:val="ro-MD"/>
              </w:rPr>
              <w:t xml:space="preserve">2.2. cadrul general privind </w:t>
            </w:r>
            <w:proofErr w:type="spellStart"/>
            <w:r w:rsidRPr="0003073A">
              <w:rPr>
                <w:rFonts w:ascii="Times New Roman" w:hAnsi="Times New Roman" w:cs="Times New Roman"/>
                <w:color w:val="000000" w:themeColor="text1"/>
                <w:shd w:val="clear" w:color="auto" w:fill="FFFFFF"/>
                <w:lang w:val="en-US"/>
              </w:rPr>
              <w:t>nivelurile</w:t>
            </w:r>
            <w:proofErr w:type="spellEnd"/>
            <w:r w:rsidRPr="0003073A">
              <w:rPr>
                <w:rFonts w:ascii="Times New Roman" w:hAnsi="Times New Roman" w:cs="Times New Roman"/>
                <w:color w:val="000000" w:themeColor="text1"/>
                <w:shd w:val="clear" w:color="auto" w:fill="FFFFFF"/>
                <w:lang w:val="en-US"/>
              </w:rPr>
              <w:t xml:space="preserve"> </w:t>
            </w:r>
            <w:proofErr w:type="spellStart"/>
            <w:r w:rsidRPr="0003073A">
              <w:rPr>
                <w:rFonts w:ascii="Times New Roman" w:hAnsi="Times New Roman" w:cs="Times New Roman"/>
                <w:color w:val="000000" w:themeColor="text1"/>
                <w:shd w:val="clear" w:color="auto" w:fill="FFFFFF"/>
                <w:lang w:val="en-US"/>
              </w:rPr>
              <w:t>maxime</w:t>
            </w:r>
            <w:proofErr w:type="spellEnd"/>
            <w:r w:rsidRPr="0003073A">
              <w:rPr>
                <w:rFonts w:ascii="Times New Roman" w:hAnsi="Times New Roman" w:cs="Times New Roman"/>
                <w:color w:val="000000" w:themeColor="text1"/>
                <w:shd w:val="clear" w:color="auto" w:fill="FFFFFF"/>
                <w:lang w:val="en-US"/>
              </w:rPr>
              <w:t xml:space="preserve"> ale </w:t>
            </w:r>
            <w:proofErr w:type="spellStart"/>
            <w:r w:rsidRPr="0003073A">
              <w:rPr>
                <w:rFonts w:ascii="Times New Roman" w:hAnsi="Times New Roman" w:cs="Times New Roman"/>
                <w:color w:val="000000" w:themeColor="text1"/>
                <w:shd w:val="clear" w:color="auto" w:fill="FFFFFF"/>
                <w:lang w:val="en-US"/>
              </w:rPr>
              <w:t>unor</w:t>
            </w:r>
            <w:proofErr w:type="spellEnd"/>
            <w:r w:rsidRPr="0003073A">
              <w:rPr>
                <w:rFonts w:ascii="Times New Roman" w:hAnsi="Times New Roman" w:cs="Times New Roman"/>
                <w:color w:val="000000" w:themeColor="text1"/>
                <w:shd w:val="clear" w:color="auto" w:fill="FFFFFF"/>
                <w:lang w:val="en-US"/>
              </w:rPr>
              <w:t xml:space="preserve"> </w:t>
            </w:r>
            <w:proofErr w:type="spellStart"/>
            <w:r w:rsidRPr="0003073A">
              <w:rPr>
                <w:rFonts w:ascii="Times New Roman" w:hAnsi="Times New Roman" w:cs="Times New Roman"/>
                <w:color w:val="000000" w:themeColor="text1"/>
                <w:shd w:val="clear" w:color="auto" w:fill="FFFFFF"/>
                <w:lang w:val="en-US"/>
              </w:rPr>
              <w:t>contaminanți</w:t>
            </w:r>
            <w:proofErr w:type="spellEnd"/>
            <w:r w:rsidRPr="0003073A">
              <w:rPr>
                <w:rFonts w:ascii="Times New Roman" w:hAnsi="Times New Roman" w:cs="Times New Roman"/>
                <w:color w:val="000000" w:themeColor="text1"/>
                <w:shd w:val="clear" w:color="auto" w:fill="FFFFFF"/>
                <w:lang w:val="en-US"/>
              </w:rPr>
              <w:t xml:space="preserve"> din </w:t>
            </w:r>
            <w:proofErr w:type="spellStart"/>
            <w:r w:rsidRPr="0003073A">
              <w:rPr>
                <w:rFonts w:ascii="Times New Roman" w:hAnsi="Times New Roman" w:cs="Times New Roman"/>
                <w:color w:val="000000" w:themeColor="text1"/>
                <w:shd w:val="clear" w:color="auto" w:fill="FFFFFF"/>
                <w:lang w:val="en-US"/>
              </w:rPr>
              <w:t>produsele</w:t>
            </w:r>
            <w:proofErr w:type="spellEnd"/>
            <w:r w:rsidRPr="0003073A">
              <w:rPr>
                <w:rFonts w:ascii="Times New Roman" w:hAnsi="Times New Roman" w:cs="Times New Roman"/>
                <w:color w:val="000000" w:themeColor="text1"/>
                <w:shd w:val="clear" w:color="auto" w:fill="FFFFFF"/>
                <w:lang w:val="en-US"/>
              </w:rPr>
              <w:t xml:space="preserve"> </w:t>
            </w:r>
            <w:proofErr w:type="spellStart"/>
            <w:r w:rsidRPr="0003073A">
              <w:rPr>
                <w:rFonts w:ascii="Times New Roman" w:hAnsi="Times New Roman" w:cs="Times New Roman"/>
                <w:color w:val="000000" w:themeColor="text1"/>
                <w:shd w:val="clear" w:color="auto" w:fill="FFFFFF"/>
                <w:lang w:val="en-US"/>
              </w:rPr>
              <w:t>alimentare</w:t>
            </w:r>
            <w:proofErr w:type="spellEnd"/>
            <w:r w:rsidRPr="0003073A">
              <w:rPr>
                <w:rFonts w:ascii="Times New Roman" w:hAnsi="Times New Roman" w:cs="Times New Roman"/>
                <w:color w:val="000000" w:themeColor="text1"/>
                <w:shd w:val="clear" w:color="auto" w:fill="FFFFFF"/>
                <w:lang w:val="en-US"/>
              </w:rPr>
              <w:t xml:space="preserve"> (în </w:t>
            </w:r>
            <w:proofErr w:type="spellStart"/>
            <w:r w:rsidRPr="0003073A">
              <w:rPr>
                <w:rFonts w:ascii="Times New Roman" w:hAnsi="Times New Roman" w:cs="Times New Roman"/>
                <w:color w:val="000000" w:themeColor="text1"/>
                <w:shd w:val="clear" w:color="auto" w:fill="FFFFFF"/>
                <w:lang w:val="en-US"/>
              </w:rPr>
              <w:t>continuare</w:t>
            </w:r>
            <w:proofErr w:type="spellEnd"/>
            <w:r w:rsidRPr="0003073A">
              <w:rPr>
                <w:rFonts w:ascii="Times New Roman" w:hAnsi="Times New Roman" w:cs="Times New Roman"/>
                <w:color w:val="000000" w:themeColor="text1"/>
                <w:shd w:val="clear" w:color="auto" w:fill="FFFFFF"/>
                <w:lang w:val="en-US"/>
              </w:rPr>
              <w:t xml:space="preserve"> – </w:t>
            </w:r>
            <w:proofErr w:type="spellStart"/>
            <w:r w:rsidRPr="0003073A">
              <w:rPr>
                <w:rFonts w:ascii="Times New Roman" w:hAnsi="Times New Roman" w:cs="Times New Roman"/>
                <w:i/>
                <w:iCs/>
                <w:color w:val="000000" w:themeColor="text1"/>
                <w:shd w:val="clear" w:color="auto" w:fill="FFFFFF"/>
                <w:lang w:val="en-US"/>
              </w:rPr>
              <w:t>niveluri</w:t>
            </w:r>
            <w:proofErr w:type="spellEnd"/>
            <w:r w:rsidRPr="0003073A">
              <w:rPr>
                <w:rFonts w:ascii="Times New Roman" w:hAnsi="Times New Roman" w:cs="Times New Roman"/>
                <w:i/>
                <w:iCs/>
                <w:color w:val="000000" w:themeColor="text1"/>
                <w:shd w:val="clear" w:color="auto" w:fill="FFFFFF"/>
                <w:lang w:val="en-US"/>
              </w:rPr>
              <w:t xml:space="preserve"> </w:t>
            </w:r>
            <w:proofErr w:type="spellStart"/>
            <w:r w:rsidRPr="0003073A">
              <w:rPr>
                <w:rFonts w:ascii="Times New Roman" w:hAnsi="Times New Roman" w:cs="Times New Roman"/>
                <w:i/>
                <w:iCs/>
                <w:color w:val="000000" w:themeColor="text1"/>
                <w:shd w:val="clear" w:color="auto" w:fill="FFFFFF"/>
                <w:lang w:val="en-US"/>
              </w:rPr>
              <w:t>maxime</w:t>
            </w:r>
            <w:proofErr w:type="spellEnd"/>
            <w:r w:rsidRPr="0003073A">
              <w:rPr>
                <w:rFonts w:ascii="Times New Roman" w:hAnsi="Times New Roman" w:cs="Times New Roman"/>
                <w:color w:val="000000" w:themeColor="text1"/>
                <w:shd w:val="clear" w:color="auto" w:fill="FFFFFF"/>
                <w:lang w:val="en-US"/>
              </w:rPr>
              <w:t>)</w:t>
            </w:r>
            <w:r w:rsidRPr="0003073A">
              <w:rPr>
                <w:rFonts w:ascii="Times New Roman" w:hAnsi="Times New Roman" w:cs="Times New Roman"/>
                <w:color w:val="000000" w:themeColor="text1"/>
                <w:shd w:val="clear" w:color="auto" w:fill="FFFFFF"/>
              </w:rPr>
              <w:t>;”</w:t>
            </w:r>
          </w:p>
        </w:tc>
        <w:tc>
          <w:tcPr>
            <w:tcW w:w="4869" w:type="dxa"/>
          </w:tcPr>
          <w:p w14:paraId="4E002FF7" w14:textId="77777777" w:rsidR="00C174C9" w:rsidRPr="0003073A" w:rsidRDefault="00C174C9" w:rsidP="00C174C9">
            <w:pPr>
              <w:tabs>
                <w:tab w:val="left" w:pos="1134"/>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r w:rsidRPr="0003073A">
              <w:rPr>
                <w:rFonts w:ascii="Times New Roman" w:eastAsia="Times New Roman" w:hAnsi="Times New Roman" w:cs="Times New Roman"/>
                <w:color w:val="000000" w:themeColor="text1"/>
                <w:kern w:val="0"/>
                <w:shd w:val="clear" w:color="auto" w:fill="FFFFFF"/>
                <w:lang w:val="ro-MD"/>
                <w14:ligatures w14:val="none"/>
              </w:rPr>
              <w:t>Prezentul Regulament stabilește:</w:t>
            </w:r>
          </w:p>
          <w:p w14:paraId="783CF5A9" w14:textId="2277D9CD" w:rsidR="00C174C9" w:rsidRPr="0003073A" w:rsidRDefault="00C174C9" w:rsidP="00C174C9">
            <w:pPr>
              <w:tabs>
                <w:tab w:val="left" w:pos="391"/>
                <w:tab w:val="left" w:pos="496"/>
                <w:tab w:val="left" w:pos="751"/>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r w:rsidRPr="0003073A">
              <w:rPr>
                <w:rFonts w:ascii="Times New Roman" w:eastAsia="Times New Roman" w:hAnsi="Times New Roman" w:cs="Times New Roman"/>
                <w:color w:val="000000" w:themeColor="text1"/>
                <w:kern w:val="0"/>
                <w:shd w:val="clear" w:color="auto" w:fill="FFFFFF"/>
                <w:lang w:val="ro-MD"/>
                <w14:ligatures w14:val="none"/>
              </w:rPr>
              <w:t xml:space="preserve">2.1. </w:t>
            </w:r>
            <w:r w:rsidRPr="0003073A">
              <w:rPr>
                <w:rFonts w:ascii="Times New Roman" w:hAnsi="Times New Roman" w:cs="Times New Roman"/>
                <w:color w:val="000000" w:themeColor="text1"/>
                <w:shd w:val="clear" w:color="auto" w:fill="FFFFFF"/>
                <w:lang w:val="ro-MD"/>
              </w:rPr>
              <w:t xml:space="preserve">cadrul general privind </w:t>
            </w:r>
            <w:r w:rsidRPr="0003073A">
              <w:rPr>
                <w:rFonts w:ascii="Times New Roman" w:eastAsia="Times New Roman" w:hAnsi="Times New Roman" w:cs="Times New Roman"/>
                <w:color w:val="000000" w:themeColor="text1"/>
                <w:kern w:val="0"/>
                <w:shd w:val="clear" w:color="auto" w:fill="FFFFFF"/>
                <w:lang w:val="ro-MD"/>
                <w14:ligatures w14:val="none"/>
              </w:rPr>
              <w:t>nivelurile maxime ale unor contaminanți din produsele alimentare (în continuare – </w:t>
            </w:r>
            <w:r w:rsidRPr="0003073A">
              <w:rPr>
                <w:rFonts w:ascii="Times New Roman" w:eastAsia="Times New Roman" w:hAnsi="Times New Roman" w:cs="Times New Roman"/>
                <w:i/>
                <w:iCs/>
                <w:color w:val="000000" w:themeColor="text1"/>
                <w:kern w:val="0"/>
                <w:shd w:val="clear" w:color="auto" w:fill="FFFFFF"/>
                <w:lang w:val="ro-MD"/>
                <w14:ligatures w14:val="none"/>
              </w:rPr>
              <w:t>niveluri maxime</w:t>
            </w:r>
            <w:r w:rsidRPr="0003073A">
              <w:rPr>
                <w:rFonts w:ascii="Times New Roman" w:eastAsia="Times New Roman" w:hAnsi="Times New Roman" w:cs="Times New Roman"/>
                <w:color w:val="000000" w:themeColor="text1"/>
                <w:kern w:val="0"/>
                <w:shd w:val="clear" w:color="auto" w:fill="FFFFFF"/>
                <w:lang w:val="ro-MD"/>
                <w14:ligatures w14:val="none"/>
              </w:rPr>
              <w:t>);</w:t>
            </w:r>
          </w:p>
          <w:p w14:paraId="55A959EA" w14:textId="77777777" w:rsidR="00C174C9" w:rsidRPr="0003073A" w:rsidRDefault="00C174C9" w:rsidP="00C174C9">
            <w:pPr>
              <w:tabs>
                <w:tab w:val="left" w:pos="1134"/>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r w:rsidRPr="0003073A">
              <w:rPr>
                <w:rFonts w:ascii="Times New Roman" w:eastAsia="Times New Roman" w:hAnsi="Times New Roman" w:cs="Times New Roman"/>
                <w:color w:val="000000" w:themeColor="text1"/>
                <w:kern w:val="0"/>
                <w:shd w:val="clear" w:color="auto" w:fill="FFFFFF"/>
                <w:lang w:val="ro-MD"/>
                <w14:ligatures w14:val="none"/>
              </w:rPr>
              <w:t>2.2. interzicerea introducerii pe piață a produselor alimentare care  depășesc nivelurile maxime de contaminanți;</w:t>
            </w:r>
          </w:p>
          <w:p w14:paraId="5CEB5A38" w14:textId="77777777" w:rsidR="00C174C9" w:rsidRPr="0003073A" w:rsidRDefault="00C174C9" w:rsidP="00C174C9">
            <w:pPr>
              <w:tabs>
                <w:tab w:val="left" w:pos="1134"/>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r w:rsidRPr="0003073A">
              <w:rPr>
                <w:rFonts w:ascii="Times New Roman" w:eastAsia="Times New Roman" w:hAnsi="Times New Roman" w:cs="Times New Roman"/>
                <w:color w:val="000000" w:themeColor="text1"/>
                <w:kern w:val="0"/>
                <w:shd w:val="clear" w:color="auto" w:fill="FFFFFF"/>
                <w:lang w:val="ro-MD"/>
                <w14:ligatures w14:val="none"/>
              </w:rPr>
              <w:t>2.3. menținerea conținutului de contaminanți în produsele alimentare la cele mai mici niveluri pe tot parcursul lanțului alimentar.</w:t>
            </w:r>
          </w:p>
          <w:p w14:paraId="251393D6" w14:textId="77777777" w:rsidR="00C174C9" w:rsidRPr="0003073A" w:rsidRDefault="00C174C9" w:rsidP="00C174C9">
            <w:pPr>
              <w:tabs>
                <w:tab w:val="left" w:pos="1134"/>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p>
        </w:tc>
      </w:tr>
      <w:tr w:rsidR="00C174C9" w:rsidRPr="0003073A" w14:paraId="3048197D" w14:textId="77777777" w:rsidTr="00F53FF4">
        <w:tc>
          <w:tcPr>
            <w:tcW w:w="4853" w:type="dxa"/>
          </w:tcPr>
          <w:p w14:paraId="41C468D6" w14:textId="77777777" w:rsidR="00C174C9" w:rsidRPr="0003073A" w:rsidRDefault="00C174C9" w:rsidP="00C174C9">
            <w:pPr>
              <w:tabs>
                <w:tab w:val="left" w:pos="150"/>
                <w:tab w:val="left" w:pos="435"/>
                <w:tab w:val="left" w:pos="855"/>
              </w:tabs>
              <w:jc w:val="both"/>
              <w:rPr>
                <w:rFonts w:ascii="Times New Roman" w:hAnsi="Times New Roman" w:cs="Times New Roman"/>
                <w:color w:val="000000" w:themeColor="text1"/>
                <w:lang w:val="ro-MD" w:eastAsia="ru-RU"/>
              </w:rPr>
            </w:pPr>
          </w:p>
        </w:tc>
        <w:tc>
          <w:tcPr>
            <w:tcW w:w="4853" w:type="dxa"/>
          </w:tcPr>
          <w:p w14:paraId="644C0FDA" w14:textId="683A638E" w:rsidR="00C174C9" w:rsidRPr="0003073A" w:rsidRDefault="00C174C9" w:rsidP="00C174C9">
            <w:pPr>
              <w:tabs>
                <w:tab w:val="left" w:pos="1134"/>
                <w:tab w:val="left" w:pos="1843"/>
              </w:tabs>
              <w:spacing w:line="276" w:lineRule="auto"/>
              <w:textAlignment w:val="baseline"/>
              <w:rPr>
                <w:rFonts w:ascii="Times New Roman" w:hAnsi="Times New Roman" w:cs="Times New Roman"/>
                <w:color w:val="000000" w:themeColor="text1"/>
                <w:shd w:val="clear" w:color="auto" w:fill="FFFFFF"/>
                <w:lang w:val="ro-MD"/>
              </w:rPr>
            </w:pPr>
            <w:r w:rsidRPr="0003073A">
              <w:rPr>
                <w:rFonts w:ascii="Times New Roman" w:hAnsi="Times New Roman" w:cs="Times New Roman"/>
                <w:color w:val="000000" w:themeColor="text1"/>
                <w:shd w:val="clear" w:color="auto" w:fill="FFFFFF"/>
                <w:lang w:val="ro-MD"/>
              </w:rPr>
              <w:t>se completează cu pct.2</w:t>
            </w:r>
            <w:r w:rsidRPr="0003073A">
              <w:rPr>
                <w:rFonts w:ascii="Times New Roman" w:hAnsi="Times New Roman" w:cs="Times New Roman"/>
                <w:color w:val="000000" w:themeColor="text1"/>
                <w:shd w:val="clear" w:color="auto" w:fill="FFFFFF"/>
                <w:vertAlign w:val="superscript"/>
                <w:lang w:val="ro-MD"/>
              </w:rPr>
              <w:t>1</w:t>
            </w:r>
            <w:r w:rsidRPr="0003073A">
              <w:rPr>
                <w:rFonts w:ascii="Times New Roman" w:hAnsi="Times New Roman" w:cs="Times New Roman"/>
                <w:color w:val="000000" w:themeColor="text1"/>
                <w:shd w:val="clear" w:color="auto" w:fill="FFFFFF"/>
                <w:lang w:val="ro-MD"/>
              </w:rPr>
              <w:t xml:space="preserve"> și  pct.2</w:t>
            </w:r>
            <w:r w:rsidRPr="0003073A">
              <w:rPr>
                <w:rFonts w:ascii="Times New Roman" w:hAnsi="Times New Roman" w:cs="Times New Roman"/>
                <w:color w:val="000000" w:themeColor="text1"/>
                <w:shd w:val="clear" w:color="auto" w:fill="FFFFFF"/>
                <w:vertAlign w:val="superscript"/>
                <w:lang w:val="ro-MD"/>
              </w:rPr>
              <w:t>2</w:t>
            </w:r>
            <w:r w:rsidRPr="0003073A">
              <w:rPr>
                <w:rFonts w:ascii="Times New Roman" w:hAnsi="Times New Roman" w:cs="Times New Roman"/>
                <w:color w:val="000000" w:themeColor="text1"/>
                <w:shd w:val="clear" w:color="auto" w:fill="FFFFFF"/>
                <w:lang w:val="ro-MD"/>
              </w:rPr>
              <w:t xml:space="preserve"> cu următorul cuprins:</w:t>
            </w:r>
          </w:p>
          <w:p w14:paraId="5508F8EF" w14:textId="3849A4C3" w:rsidR="00C174C9" w:rsidRPr="0003073A" w:rsidRDefault="00C174C9" w:rsidP="00C174C9">
            <w:pPr>
              <w:pStyle w:val="ListParagraph"/>
              <w:tabs>
                <w:tab w:val="left" w:pos="1134"/>
                <w:tab w:val="left" w:pos="1843"/>
              </w:tabs>
              <w:spacing w:line="276" w:lineRule="auto"/>
              <w:ind w:left="0" w:firstLine="0"/>
              <w:textAlignment w:val="baseline"/>
              <w:rPr>
                <w:color w:val="000000" w:themeColor="text1"/>
                <w:sz w:val="22"/>
                <w:szCs w:val="22"/>
                <w:shd w:val="clear" w:color="auto" w:fill="FFFFFF"/>
              </w:rPr>
            </w:pPr>
            <w:r w:rsidRPr="0003073A">
              <w:rPr>
                <w:color w:val="000000" w:themeColor="text1"/>
                <w:sz w:val="22"/>
                <w:szCs w:val="22"/>
                <w:shd w:val="clear" w:color="auto" w:fill="FFFFFF"/>
                <w:lang w:val="ro-MD"/>
              </w:rPr>
              <w:t>„2</w:t>
            </w:r>
            <w:r w:rsidRPr="0003073A">
              <w:rPr>
                <w:color w:val="000000" w:themeColor="text1"/>
                <w:sz w:val="22"/>
                <w:szCs w:val="22"/>
                <w:shd w:val="clear" w:color="auto" w:fill="FFFFFF"/>
                <w:vertAlign w:val="superscript"/>
                <w:lang w:val="ro-MD"/>
              </w:rPr>
              <w:t>1</w:t>
            </w:r>
            <w:r w:rsidRPr="0003073A">
              <w:rPr>
                <w:color w:val="000000" w:themeColor="text1"/>
                <w:sz w:val="22"/>
                <w:szCs w:val="22"/>
                <w:shd w:val="clear" w:color="auto" w:fill="FFFFFF"/>
                <w:lang w:val="ro-MD"/>
              </w:rPr>
              <w:t xml:space="preserve">. </w:t>
            </w:r>
            <w:proofErr w:type="spellStart"/>
            <w:r w:rsidRPr="0003073A">
              <w:rPr>
                <w:color w:val="000000" w:themeColor="text1"/>
                <w:sz w:val="22"/>
                <w:szCs w:val="22"/>
                <w:shd w:val="clear" w:color="auto" w:fill="FFFFFF"/>
              </w:rPr>
              <w:t>Ministerul</w:t>
            </w:r>
            <w:proofErr w:type="spellEnd"/>
            <w:r w:rsidRPr="0003073A">
              <w:rPr>
                <w:color w:val="000000" w:themeColor="text1"/>
                <w:sz w:val="22"/>
                <w:szCs w:val="22"/>
                <w:shd w:val="clear" w:color="auto" w:fill="FFFFFF"/>
              </w:rPr>
              <w:t xml:space="preserve"> Sănătății, </w:t>
            </w:r>
            <w:proofErr w:type="spellStart"/>
            <w:r w:rsidRPr="0003073A">
              <w:rPr>
                <w:color w:val="000000" w:themeColor="text1"/>
                <w:sz w:val="22"/>
                <w:szCs w:val="22"/>
                <w:shd w:val="clear" w:color="auto" w:fill="FFFFFF"/>
              </w:rPr>
              <w:t>având</w:t>
            </w:r>
            <w:proofErr w:type="spellEnd"/>
            <w:r w:rsidRPr="0003073A">
              <w:rPr>
                <w:color w:val="000000" w:themeColor="text1"/>
                <w:sz w:val="22"/>
                <w:szCs w:val="22"/>
                <w:shd w:val="clear" w:color="auto" w:fill="FFFFFF"/>
              </w:rPr>
              <w:t xml:space="preserve"> la </w:t>
            </w:r>
            <w:proofErr w:type="spellStart"/>
            <w:r w:rsidRPr="0003073A">
              <w:rPr>
                <w:color w:val="000000" w:themeColor="text1"/>
                <w:sz w:val="22"/>
                <w:szCs w:val="22"/>
                <w:shd w:val="clear" w:color="auto" w:fill="FFFFFF"/>
              </w:rPr>
              <w:t>bază</w:t>
            </w:r>
            <w:proofErr w:type="spellEnd"/>
            <w:r w:rsidRPr="0003073A">
              <w:rPr>
                <w:color w:val="000000" w:themeColor="text1"/>
                <w:sz w:val="22"/>
                <w:szCs w:val="22"/>
                <w:shd w:val="clear" w:color="auto" w:fill="FFFFFF"/>
              </w:rPr>
              <w:t xml:space="preserve"> </w:t>
            </w:r>
            <w:proofErr w:type="spellStart"/>
            <w:r w:rsidRPr="0003073A">
              <w:rPr>
                <w:color w:val="000000" w:themeColor="text1"/>
                <w:sz w:val="22"/>
                <w:szCs w:val="22"/>
                <w:shd w:val="clear" w:color="auto" w:fill="FFFFFF"/>
              </w:rPr>
              <w:t>reglementările</w:t>
            </w:r>
            <w:proofErr w:type="spellEnd"/>
            <w:r w:rsidRPr="0003073A">
              <w:rPr>
                <w:color w:val="000000" w:themeColor="text1"/>
                <w:sz w:val="22"/>
                <w:szCs w:val="22"/>
                <w:shd w:val="clear" w:color="auto" w:fill="FFFFFF"/>
              </w:rPr>
              <w:t xml:space="preserve"> </w:t>
            </w:r>
            <w:proofErr w:type="spellStart"/>
            <w:r w:rsidRPr="0003073A">
              <w:rPr>
                <w:color w:val="000000" w:themeColor="text1"/>
                <w:sz w:val="22"/>
                <w:szCs w:val="22"/>
                <w:shd w:val="clear" w:color="auto" w:fill="FFFFFF"/>
              </w:rPr>
              <w:t>Uniunii</w:t>
            </w:r>
            <w:proofErr w:type="spellEnd"/>
            <w:r w:rsidRPr="0003073A">
              <w:rPr>
                <w:color w:val="000000" w:themeColor="text1"/>
                <w:sz w:val="22"/>
                <w:szCs w:val="22"/>
                <w:shd w:val="clear" w:color="auto" w:fill="FFFFFF"/>
              </w:rPr>
              <w:t xml:space="preserve"> </w:t>
            </w:r>
            <w:proofErr w:type="spellStart"/>
            <w:r w:rsidRPr="0003073A">
              <w:rPr>
                <w:color w:val="000000" w:themeColor="text1"/>
                <w:sz w:val="22"/>
                <w:szCs w:val="22"/>
                <w:shd w:val="clear" w:color="auto" w:fill="FFFFFF"/>
              </w:rPr>
              <w:t>Europene</w:t>
            </w:r>
            <w:proofErr w:type="spellEnd"/>
            <w:r w:rsidRPr="0003073A">
              <w:rPr>
                <w:color w:val="000000" w:themeColor="text1"/>
                <w:sz w:val="22"/>
                <w:szCs w:val="22"/>
                <w:shd w:val="clear" w:color="auto" w:fill="FFFFFF"/>
              </w:rPr>
              <w:t xml:space="preserve"> </w:t>
            </w:r>
            <w:proofErr w:type="spellStart"/>
            <w:r w:rsidRPr="0003073A">
              <w:rPr>
                <w:color w:val="000000" w:themeColor="text1"/>
                <w:sz w:val="22"/>
                <w:szCs w:val="22"/>
                <w:shd w:val="clear" w:color="auto" w:fill="FFFFFF"/>
              </w:rPr>
              <w:t>stabilește</w:t>
            </w:r>
            <w:proofErr w:type="spellEnd"/>
            <w:r w:rsidRPr="0003073A">
              <w:rPr>
                <w:color w:val="000000" w:themeColor="text1"/>
                <w:sz w:val="22"/>
                <w:szCs w:val="22"/>
                <w:shd w:val="clear" w:color="auto" w:fill="FFFFFF"/>
              </w:rPr>
              <w:t>:</w:t>
            </w:r>
          </w:p>
          <w:p w14:paraId="5442C163" w14:textId="1B284C09" w:rsidR="00C174C9" w:rsidRPr="0003073A" w:rsidRDefault="00C174C9" w:rsidP="00C174C9">
            <w:pPr>
              <w:pStyle w:val="ListParagraph"/>
              <w:widowControl w:val="0"/>
              <w:shd w:val="clear" w:color="auto" w:fill="FFFFFF"/>
              <w:autoSpaceDE w:val="0"/>
              <w:autoSpaceDN w:val="0"/>
              <w:ind w:left="0" w:firstLine="0"/>
              <w:rPr>
                <w:rFonts w:eastAsia="Arial Unicode MS"/>
                <w:color w:val="000000" w:themeColor="text1"/>
                <w:sz w:val="22"/>
                <w:szCs w:val="22"/>
                <w:lang w:val="ro-RO" w:eastAsia="ru-RU"/>
              </w:rPr>
            </w:pPr>
            <w:r w:rsidRPr="0003073A">
              <w:rPr>
                <w:color w:val="000000" w:themeColor="text1"/>
                <w:sz w:val="22"/>
                <w:szCs w:val="22"/>
                <w:shd w:val="clear" w:color="auto" w:fill="FFFFFF"/>
              </w:rPr>
              <w:t xml:space="preserve">             </w:t>
            </w:r>
            <w:r w:rsidRPr="0003073A">
              <w:rPr>
                <w:color w:val="000000" w:themeColor="text1"/>
                <w:sz w:val="22"/>
                <w:szCs w:val="22"/>
                <w:shd w:val="clear" w:color="auto" w:fill="FFFFFF"/>
                <w:lang w:val="ro-MD"/>
              </w:rPr>
              <w:t>2</w:t>
            </w:r>
            <w:r w:rsidRPr="0003073A">
              <w:rPr>
                <w:color w:val="000000" w:themeColor="text1"/>
                <w:sz w:val="22"/>
                <w:szCs w:val="22"/>
                <w:shd w:val="clear" w:color="auto" w:fill="FFFFFF"/>
                <w:vertAlign w:val="superscript"/>
                <w:lang w:val="ro-MD"/>
              </w:rPr>
              <w:t>1</w:t>
            </w:r>
            <w:r w:rsidRPr="0003073A">
              <w:rPr>
                <w:color w:val="000000" w:themeColor="text1"/>
                <w:sz w:val="22"/>
                <w:szCs w:val="22"/>
                <w:shd w:val="clear" w:color="auto" w:fill="FFFFFF"/>
                <w:lang w:val="ro-MD"/>
              </w:rPr>
              <w:t xml:space="preserve">.1. </w:t>
            </w:r>
            <w:r w:rsidRPr="0003073A">
              <w:rPr>
                <w:color w:val="000000" w:themeColor="text1"/>
                <w:sz w:val="22"/>
                <w:szCs w:val="22"/>
                <w:shd w:val="clear" w:color="auto" w:fill="FFFFFF"/>
                <w:lang w:val="ro-RO"/>
              </w:rPr>
              <w:t xml:space="preserve">Lista produselor alimentare și </w:t>
            </w:r>
            <w:r w:rsidRPr="0003073A">
              <w:rPr>
                <w:b/>
                <w:bCs/>
                <w:color w:val="000000" w:themeColor="text1"/>
                <w:sz w:val="22"/>
                <w:szCs w:val="22"/>
                <w:shd w:val="clear" w:color="auto" w:fill="FFFFFF"/>
                <w:lang w:val="ro-RO"/>
              </w:rPr>
              <w:t>nivelurile maxime pentru anumiți contaminanți</w:t>
            </w:r>
            <w:r w:rsidRPr="0003073A">
              <w:rPr>
                <w:color w:val="000000" w:themeColor="text1"/>
                <w:sz w:val="22"/>
                <w:szCs w:val="22"/>
                <w:shd w:val="clear" w:color="auto" w:fill="FFFFFF"/>
                <w:lang w:val="ro-RO"/>
              </w:rPr>
              <w:t xml:space="preserve"> </w:t>
            </w:r>
            <w:r w:rsidRPr="0003073A">
              <w:rPr>
                <w:rFonts w:eastAsia="Arial Unicode MS"/>
                <w:color w:val="000000" w:themeColor="text1"/>
                <w:sz w:val="22"/>
                <w:szCs w:val="22"/>
                <w:lang w:val="ro-RO" w:eastAsia="ru-RU"/>
              </w:rPr>
              <w:lastRenderedPageBreak/>
              <w:t xml:space="preserve">din produsele alimentare ( </w:t>
            </w:r>
            <w:r w:rsidRPr="0003073A">
              <w:rPr>
                <w:rFonts w:eastAsia="Arial Unicode MS"/>
                <w:i/>
                <w:iCs/>
                <w:color w:val="000000" w:themeColor="text1"/>
                <w:sz w:val="22"/>
                <w:szCs w:val="22"/>
                <w:lang w:val="ro-RO" w:eastAsia="ru-RU"/>
              </w:rPr>
              <w:t>în continuare -Lista</w:t>
            </w:r>
            <w:r w:rsidRPr="0003073A">
              <w:rPr>
                <w:rFonts w:eastAsia="Arial Unicode MS"/>
                <w:color w:val="000000" w:themeColor="text1"/>
                <w:sz w:val="22"/>
                <w:szCs w:val="22"/>
                <w:lang w:val="ro-RO" w:eastAsia="ru-RU"/>
              </w:rPr>
              <w:t>);</w:t>
            </w:r>
          </w:p>
          <w:p w14:paraId="2001E7A1" w14:textId="77777777" w:rsidR="00C174C9" w:rsidRPr="0003073A" w:rsidRDefault="00C174C9" w:rsidP="00C174C9">
            <w:pPr>
              <w:tabs>
                <w:tab w:val="left" w:pos="450"/>
                <w:tab w:val="left" w:pos="810"/>
              </w:tabs>
              <w:ind w:left="-90"/>
              <w:rPr>
                <w:rFonts w:ascii="Times New Roman" w:hAnsi="Times New Roman" w:cs="Times New Roman"/>
                <w:color w:val="000000" w:themeColor="text1"/>
                <w:shd w:val="clear" w:color="auto" w:fill="FFFFFF"/>
              </w:rPr>
            </w:pPr>
            <w:r w:rsidRPr="0003073A">
              <w:rPr>
                <w:rFonts w:ascii="Times New Roman" w:eastAsia="Arial Unicode MS" w:hAnsi="Times New Roman" w:cs="Times New Roman"/>
                <w:color w:val="000000" w:themeColor="text1"/>
                <w:lang w:eastAsia="ru-RU"/>
              </w:rPr>
              <w:t xml:space="preserve">              </w:t>
            </w:r>
            <w:r w:rsidRPr="0003073A">
              <w:rPr>
                <w:rFonts w:ascii="Times New Roman" w:hAnsi="Times New Roman" w:cs="Times New Roman"/>
                <w:color w:val="000000" w:themeColor="text1"/>
                <w:shd w:val="clear" w:color="auto" w:fill="FFFFFF"/>
                <w:lang w:val="ro-MD"/>
              </w:rPr>
              <w:t>2</w:t>
            </w:r>
            <w:r w:rsidRPr="0003073A">
              <w:rPr>
                <w:rFonts w:ascii="Times New Roman" w:hAnsi="Times New Roman" w:cs="Times New Roman"/>
                <w:color w:val="000000" w:themeColor="text1"/>
                <w:shd w:val="clear" w:color="auto" w:fill="FFFFFF"/>
                <w:vertAlign w:val="superscript"/>
                <w:lang w:val="ro-MD"/>
              </w:rPr>
              <w:t>1</w:t>
            </w:r>
            <w:r w:rsidRPr="0003073A">
              <w:rPr>
                <w:rFonts w:ascii="Times New Roman" w:hAnsi="Times New Roman" w:cs="Times New Roman"/>
                <w:color w:val="000000" w:themeColor="text1"/>
                <w:shd w:val="clear" w:color="auto" w:fill="FFFFFF"/>
                <w:lang w:val="ro-MD"/>
              </w:rPr>
              <w:t xml:space="preserve">.2. </w:t>
            </w:r>
            <w:r w:rsidRPr="0003073A">
              <w:rPr>
                <w:rFonts w:ascii="Times New Roman" w:hAnsi="Times New Roman" w:cs="Times New Roman"/>
                <w:color w:val="000000" w:themeColor="text1"/>
                <w:lang w:val="ro-MD"/>
              </w:rPr>
              <w:t>N</w:t>
            </w:r>
            <w:r w:rsidRPr="0003073A">
              <w:rPr>
                <w:rFonts w:ascii="Times New Roman" w:hAnsi="Times New Roman" w:cs="Times New Roman"/>
                <w:color w:val="000000" w:themeColor="text1"/>
              </w:rPr>
              <w:t xml:space="preserve">ivelul de intervenție pentru dioxine, furani și </w:t>
            </w:r>
            <w:r w:rsidRPr="0003073A">
              <w:rPr>
                <w:rFonts w:ascii="Times New Roman" w:hAnsi="Times New Roman" w:cs="Times New Roman"/>
                <w:color w:val="000000" w:themeColor="text1"/>
                <w:shd w:val="clear" w:color="auto" w:fill="FFFFFF"/>
              </w:rPr>
              <w:t>bifenili policlorurați;</w:t>
            </w:r>
          </w:p>
          <w:p w14:paraId="041FDE37" w14:textId="77777777" w:rsidR="00C174C9" w:rsidRPr="0003073A" w:rsidRDefault="00C174C9" w:rsidP="00C174C9">
            <w:pPr>
              <w:ind w:left="-90" w:firstLine="900"/>
              <w:rPr>
                <w:rFonts w:ascii="Times New Roman" w:hAnsi="Times New Roman" w:cs="Times New Roman"/>
                <w:color w:val="000000" w:themeColor="text1"/>
              </w:rPr>
            </w:pPr>
            <w:r w:rsidRPr="0003073A">
              <w:rPr>
                <w:rFonts w:ascii="Times New Roman" w:hAnsi="Times New Roman" w:cs="Times New Roman"/>
                <w:color w:val="000000" w:themeColor="text1"/>
                <w:shd w:val="clear" w:color="auto" w:fill="FFFFFF"/>
                <w:lang w:val="ro-MD"/>
              </w:rPr>
              <w:t xml:space="preserve"> 2</w:t>
            </w:r>
            <w:r w:rsidRPr="0003073A">
              <w:rPr>
                <w:rFonts w:ascii="Times New Roman" w:hAnsi="Times New Roman" w:cs="Times New Roman"/>
                <w:color w:val="000000" w:themeColor="text1"/>
                <w:shd w:val="clear" w:color="auto" w:fill="FFFFFF"/>
                <w:vertAlign w:val="superscript"/>
                <w:lang w:val="ro-MD"/>
              </w:rPr>
              <w:t>1</w:t>
            </w:r>
            <w:r w:rsidRPr="0003073A">
              <w:rPr>
                <w:rFonts w:ascii="Times New Roman" w:hAnsi="Times New Roman" w:cs="Times New Roman"/>
                <w:color w:val="000000" w:themeColor="text1"/>
                <w:shd w:val="clear" w:color="auto" w:fill="FFFFFF"/>
                <w:lang w:val="ro-MD"/>
              </w:rPr>
              <w:t xml:space="preserve">.3. </w:t>
            </w:r>
            <w:r w:rsidRPr="0003073A">
              <w:rPr>
                <w:rFonts w:ascii="Times New Roman" w:hAnsi="Times New Roman" w:cs="Times New Roman"/>
                <w:color w:val="000000" w:themeColor="text1"/>
                <w:lang w:eastAsia="ru-RU"/>
              </w:rPr>
              <w:t>Nivelurile orientative pentru toxinele T-2 și HT-2 </w:t>
            </w:r>
            <w:r w:rsidRPr="0003073A">
              <w:rPr>
                <w:rFonts w:ascii="Times New Roman" w:hAnsi="Times New Roman" w:cs="Times New Roman"/>
                <w:color w:val="000000" w:themeColor="text1"/>
              </w:rPr>
              <w:t xml:space="preserve"> în cereale și în produsele pe bază de cereale.” </w:t>
            </w:r>
          </w:p>
          <w:p w14:paraId="26F6B695" w14:textId="7990B448" w:rsidR="00C174C9" w:rsidRPr="0003073A" w:rsidRDefault="00C174C9" w:rsidP="00C174C9">
            <w:pPr>
              <w:ind w:left="-90" w:firstLine="900"/>
              <w:jc w:val="both"/>
              <w:rPr>
                <w:rFonts w:ascii="Times New Roman" w:hAnsi="Times New Roman" w:cs="Times New Roman"/>
                <w:color w:val="000000" w:themeColor="text1"/>
              </w:rPr>
            </w:pPr>
            <w:r w:rsidRPr="0003073A">
              <w:rPr>
                <w:rFonts w:ascii="Times New Roman" w:hAnsi="Times New Roman" w:cs="Times New Roman"/>
                <w:color w:val="000000" w:themeColor="text1"/>
                <w:shd w:val="clear" w:color="auto" w:fill="FFFFFF"/>
                <w:lang w:val="ro-MD"/>
              </w:rPr>
              <w:t>2</w:t>
            </w:r>
            <w:r w:rsidRPr="0003073A">
              <w:rPr>
                <w:rFonts w:ascii="Times New Roman" w:hAnsi="Times New Roman" w:cs="Times New Roman"/>
                <w:color w:val="000000" w:themeColor="text1"/>
                <w:shd w:val="clear" w:color="auto" w:fill="FFFFFF"/>
                <w:vertAlign w:val="superscript"/>
                <w:lang w:val="ro-MD"/>
              </w:rPr>
              <w:t>2</w:t>
            </w:r>
            <w:r w:rsidRPr="0003073A">
              <w:rPr>
                <w:rFonts w:ascii="Times New Roman" w:hAnsi="Times New Roman" w:cs="Times New Roman"/>
                <w:color w:val="000000" w:themeColor="text1"/>
                <w:shd w:val="clear" w:color="auto" w:fill="FFFFFF"/>
                <w:lang w:val="ro-MD"/>
              </w:rPr>
              <w:t>.</w:t>
            </w:r>
            <w:r w:rsidRPr="0003073A">
              <w:rPr>
                <w:rFonts w:ascii="Times New Roman" w:hAnsi="Times New Roman" w:cs="Times New Roman"/>
                <w:color w:val="000000" w:themeColor="text1"/>
                <w:shd w:val="clear" w:color="auto" w:fill="FFFFFF"/>
              </w:rPr>
              <w:t xml:space="preserve"> Lista produselor alimentare și nivelurile maxime pentru anumiți contaminanți </w:t>
            </w:r>
            <w:r w:rsidRPr="0003073A">
              <w:rPr>
                <w:rFonts w:ascii="Times New Roman" w:eastAsia="Arial Unicode MS" w:hAnsi="Times New Roman" w:cs="Times New Roman"/>
                <w:color w:val="000000" w:themeColor="text1"/>
                <w:lang w:eastAsia="ru-RU"/>
              </w:rPr>
              <w:t>din produsele alimentare,</w:t>
            </w:r>
            <w:r w:rsidRPr="0003073A">
              <w:rPr>
                <w:rFonts w:ascii="Times New Roman" w:hAnsi="Times New Roman" w:cs="Times New Roman"/>
                <w:color w:val="000000" w:themeColor="text1"/>
              </w:rPr>
              <w:t xml:space="preserve"> </w:t>
            </w:r>
            <w:r w:rsidRPr="0003073A">
              <w:rPr>
                <w:rFonts w:ascii="Times New Roman" w:hAnsi="Times New Roman" w:cs="Times New Roman"/>
                <w:color w:val="000000" w:themeColor="text1"/>
                <w:shd w:val="clear" w:color="auto" w:fill="FFFFFF"/>
                <w:lang w:val="ro-MD"/>
              </w:rPr>
              <w:t xml:space="preserve">Lista produselor alimentare și </w:t>
            </w:r>
            <w:r w:rsidRPr="0003073A">
              <w:rPr>
                <w:rFonts w:ascii="Times New Roman" w:hAnsi="Times New Roman" w:cs="Times New Roman"/>
                <w:color w:val="000000" w:themeColor="text1"/>
                <w:lang w:val="ro-MD"/>
              </w:rPr>
              <w:t>n</w:t>
            </w:r>
            <w:r w:rsidRPr="0003073A">
              <w:rPr>
                <w:rFonts w:ascii="Times New Roman" w:hAnsi="Times New Roman" w:cs="Times New Roman"/>
                <w:color w:val="000000" w:themeColor="text1"/>
              </w:rPr>
              <w:t xml:space="preserve">ivelul de intervenție pentru dioxine, furani și </w:t>
            </w:r>
            <w:r w:rsidRPr="0003073A">
              <w:rPr>
                <w:rFonts w:ascii="Times New Roman" w:hAnsi="Times New Roman" w:cs="Times New Roman"/>
                <w:color w:val="000000" w:themeColor="text1"/>
                <w:shd w:val="clear" w:color="auto" w:fill="FFFFFF"/>
              </w:rPr>
              <w:t xml:space="preserve">bifenili policlorurați și </w:t>
            </w:r>
            <w:r w:rsidRPr="0003073A">
              <w:rPr>
                <w:rFonts w:ascii="Times New Roman" w:hAnsi="Times New Roman" w:cs="Times New Roman"/>
                <w:color w:val="000000" w:themeColor="text1"/>
                <w:shd w:val="clear" w:color="auto" w:fill="FFFFFF"/>
                <w:lang w:val="ro-MD"/>
              </w:rPr>
              <w:t xml:space="preserve">Lista produselor pe bază de cereale și </w:t>
            </w:r>
            <w:r w:rsidRPr="0003073A">
              <w:rPr>
                <w:rFonts w:ascii="Times New Roman" w:hAnsi="Times New Roman" w:cs="Times New Roman"/>
                <w:color w:val="000000" w:themeColor="text1"/>
                <w:lang w:eastAsia="ru-RU"/>
              </w:rPr>
              <w:t>nivelurile orientative pentru toxinele T-2 și HT-2 </w:t>
            </w:r>
            <w:r w:rsidRPr="0003073A">
              <w:rPr>
                <w:rFonts w:ascii="Times New Roman" w:hAnsi="Times New Roman" w:cs="Times New Roman"/>
                <w:color w:val="000000" w:themeColor="text1"/>
              </w:rPr>
              <w:t>în cereale</w:t>
            </w:r>
            <w:r w:rsidRPr="0003073A">
              <w:rPr>
                <w:rFonts w:ascii="Times New Roman" w:hAnsi="Times New Roman" w:cs="Times New Roman"/>
                <w:color w:val="000000" w:themeColor="text1"/>
                <w:shd w:val="clear" w:color="auto" w:fill="FFFFFF"/>
              </w:rPr>
              <w:t xml:space="preserve"> se aprobă prin ordin al ministrului sănătății, cu publicarea în Monitorul Oficial al Republicii Moldova, și se actualizează în mod regulat conform modificărilor operate la nivelul Uniunii Europene.”</w:t>
            </w:r>
          </w:p>
        </w:tc>
        <w:tc>
          <w:tcPr>
            <w:tcW w:w="4869" w:type="dxa"/>
          </w:tcPr>
          <w:p w14:paraId="61C727A0" w14:textId="77777777" w:rsidR="00C174C9" w:rsidRPr="0003073A" w:rsidRDefault="00C174C9" w:rsidP="00C174C9">
            <w:pPr>
              <w:tabs>
                <w:tab w:val="left" w:pos="1134"/>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p>
        </w:tc>
      </w:tr>
      <w:tr w:rsidR="00C174C9" w:rsidRPr="0003073A" w14:paraId="5BE94246" w14:textId="77777777" w:rsidTr="00F53FF4">
        <w:tc>
          <w:tcPr>
            <w:tcW w:w="4853" w:type="dxa"/>
          </w:tcPr>
          <w:p w14:paraId="027ACBC6" w14:textId="09F86B0B" w:rsidR="00C174C9" w:rsidRPr="0003073A" w:rsidRDefault="00C174C9" w:rsidP="00C174C9">
            <w:pPr>
              <w:tabs>
                <w:tab w:val="left" w:pos="150"/>
                <w:tab w:val="left" w:pos="435"/>
                <w:tab w:val="left" w:pos="855"/>
              </w:tabs>
              <w:jc w:val="both"/>
              <w:rPr>
                <w:rFonts w:ascii="Times New Roman" w:hAnsi="Times New Roman" w:cs="Times New Roman"/>
                <w:color w:val="000000" w:themeColor="text1"/>
                <w:lang w:val="ro-MD" w:eastAsia="ru-RU"/>
              </w:rPr>
            </w:pPr>
            <w:r w:rsidRPr="0003073A">
              <w:rPr>
                <w:rFonts w:ascii="Times New Roman" w:hAnsi="Times New Roman" w:cs="Times New Roman"/>
                <w:b/>
                <w:bCs/>
                <w:color w:val="000000" w:themeColor="text1"/>
                <w:lang w:eastAsia="ru-RU"/>
              </w:rPr>
              <w:t>5</w:t>
            </w:r>
            <w:r w:rsidRPr="0003073A">
              <w:rPr>
                <w:rFonts w:ascii="Times New Roman" w:hAnsi="Times New Roman" w:cs="Times New Roman"/>
                <w:color w:val="000000" w:themeColor="text1"/>
                <w:lang w:eastAsia="ru-RU"/>
              </w:rPr>
              <w:t>. În cazul în care în anexa nr. 1 nu sunt prevăzute nivelurile maxime specifice pentru alimentele uscate, diluate, prelucrate sau compuse (alcătuite din mai multe ingrediente), atunci în aplicarea nivelurilor maxime pentru aceste produse alimentare se iau în considerare următoarele aspecte:</w:t>
            </w:r>
          </w:p>
        </w:tc>
        <w:tc>
          <w:tcPr>
            <w:tcW w:w="4853" w:type="dxa"/>
          </w:tcPr>
          <w:p w14:paraId="3D39B323" w14:textId="4EC6007A"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r w:rsidRPr="0003073A">
              <w:rPr>
                <w:rFonts w:ascii="Times New Roman" w:hAnsi="Times New Roman" w:cs="Times New Roman"/>
                <w:color w:val="000000" w:themeColor="text1"/>
                <w:shd w:val="clear" w:color="auto" w:fill="FFFFFF"/>
                <w:lang w:val="ro-MD"/>
              </w:rPr>
              <w:t>la pct. 5, 8, 8.2, 15, 16, 27, 28, 29, 31, 32  textul „anexa nr. 1” se  substituie cu textul „Listă”.</w:t>
            </w:r>
          </w:p>
          <w:p w14:paraId="3BE80ED2" w14:textId="77777777" w:rsidR="00C174C9" w:rsidRPr="0003073A" w:rsidRDefault="00C174C9" w:rsidP="00C174C9">
            <w:pPr>
              <w:tabs>
                <w:tab w:val="left" w:pos="1134"/>
                <w:tab w:val="left" w:pos="1843"/>
              </w:tabs>
              <w:spacing w:line="276" w:lineRule="auto"/>
              <w:textAlignment w:val="baseline"/>
              <w:rPr>
                <w:rFonts w:ascii="Times New Roman" w:hAnsi="Times New Roman" w:cs="Times New Roman"/>
                <w:color w:val="000000" w:themeColor="text1"/>
                <w:shd w:val="clear" w:color="auto" w:fill="FFFFFF"/>
                <w:lang w:val="en-US"/>
              </w:rPr>
            </w:pPr>
          </w:p>
        </w:tc>
        <w:tc>
          <w:tcPr>
            <w:tcW w:w="4869" w:type="dxa"/>
          </w:tcPr>
          <w:p w14:paraId="508D685B" w14:textId="3A18C4E6" w:rsidR="00C174C9" w:rsidRPr="0003073A" w:rsidRDefault="00C174C9" w:rsidP="00C174C9">
            <w:pPr>
              <w:tabs>
                <w:tab w:val="left" w:pos="1134"/>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r w:rsidRPr="0003073A">
              <w:rPr>
                <w:rFonts w:ascii="Times New Roman" w:hAnsi="Times New Roman" w:cs="Times New Roman"/>
                <w:b/>
                <w:bCs/>
                <w:color w:val="000000" w:themeColor="text1"/>
                <w:lang w:eastAsia="ru-RU"/>
              </w:rPr>
              <w:t>5</w:t>
            </w:r>
            <w:r w:rsidRPr="0003073A">
              <w:rPr>
                <w:rFonts w:ascii="Times New Roman" w:hAnsi="Times New Roman" w:cs="Times New Roman"/>
                <w:color w:val="000000" w:themeColor="text1"/>
                <w:lang w:eastAsia="ru-RU"/>
              </w:rPr>
              <w:t xml:space="preserve">. În cazul în care în </w:t>
            </w:r>
            <w:r w:rsidRPr="0003073A">
              <w:rPr>
                <w:rFonts w:ascii="Times New Roman" w:hAnsi="Times New Roman" w:cs="Times New Roman"/>
                <w:b/>
                <w:bCs/>
                <w:i/>
                <w:iCs/>
                <w:color w:val="000000" w:themeColor="text1"/>
                <w:lang w:eastAsia="ru-RU"/>
              </w:rPr>
              <w:t xml:space="preserve">Listă </w:t>
            </w:r>
            <w:r w:rsidRPr="0003073A">
              <w:rPr>
                <w:rFonts w:ascii="Times New Roman" w:hAnsi="Times New Roman" w:cs="Times New Roman"/>
                <w:color w:val="000000" w:themeColor="text1"/>
                <w:lang w:eastAsia="ru-RU"/>
              </w:rPr>
              <w:t>nu sunt prevăzute nivelurile maxime specifice pentru alimentele uscate, diluate, prelucrate sau compuse (alcătuite din mai multe ingrediente), atunci în aplicarea nivelurilor maxime pentru aceste produse alimentare se iau în considerare următoarele aspecte:</w:t>
            </w:r>
          </w:p>
        </w:tc>
      </w:tr>
      <w:tr w:rsidR="00E83506" w:rsidRPr="0003073A" w14:paraId="73E00A4E" w14:textId="77777777" w:rsidTr="00F53FF4">
        <w:tc>
          <w:tcPr>
            <w:tcW w:w="4853" w:type="dxa"/>
          </w:tcPr>
          <w:p w14:paraId="75EEED37" w14:textId="77777777" w:rsidR="00E83506" w:rsidRPr="0003073A" w:rsidRDefault="00E83506" w:rsidP="00C174C9">
            <w:pPr>
              <w:tabs>
                <w:tab w:val="left" w:pos="150"/>
                <w:tab w:val="left" w:pos="435"/>
                <w:tab w:val="left" w:pos="855"/>
              </w:tabs>
              <w:jc w:val="both"/>
              <w:rPr>
                <w:rFonts w:ascii="Times New Roman" w:hAnsi="Times New Roman" w:cs="Times New Roman"/>
                <w:b/>
                <w:bCs/>
                <w:color w:val="000000" w:themeColor="text1"/>
                <w:lang w:eastAsia="ru-RU"/>
              </w:rPr>
            </w:pPr>
          </w:p>
        </w:tc>
        <w:tc>
          <w:tcPr>
            <w:tcW w:w="4853" w:type="dxa"/>
          </w:tcPr>
          <w:p w14:paraId="1C26DB6D" w14:textId="77777777" w:rsidR="00E83506" w:rsidRPr="00E83506" w:rsidRDefault="00E83506" w:rsidP="00E83506">
            <w:pPr>
              <w:tabs>
                <w:tab w:val="left" w:pos="900"/>
                <w:tab w:val="left" w:pos="1080"/>
                <w:tab w:val="left" w:pos="1530"/>
                <w:tab w:val="left" w:pos="1843"/>
              </w:tabs>
              <w:spacing w:line="276" w:lineRule="auto"/>
              <w:textAlignment w:val="baseline"/>
              <w:rPr>
                <w:rFonts w:ascii="Times New Roman" w:hAnsi="Times New Roman" w:cs="Times New Roman"/>
                <w:color w:val="000000"/>
                <w:shd w:val="clear" w:color="auto" w:fill="FFFFFF"/>
              </w:rPr>
            </w:pPr>
            <w:r w:rsidRPr="00E83506">
              <w:rPr>
                <w:rFonts w:ascii="Times New Roman" w:hAnsi="Times New Roman" w:cs="Times New Roman"/>
                <w:color w:val="000000"/>
                <w:shd w:val="clear" w:color="auto" w:fill="FFFFFF"/>
                <w:lang w:val="ro-MD"/>
              </w:rPr>
              <w:t xml:space="preserve">se completează cu pct. </w:t>
            </w:r>
            <w:r w:rsidRPr="00E83506">
              <w:rPr>
                <w:rFonts w:ascii="Times New Roman" w:hAnsi="Times New Roman" w:cs="Times New Roman"/>
              </w:rPr>
              <w:t>7</w:t>
            </w:r>
            <w:r w:rsidRPr="00E83506">
              <w:rPr>
                <w:rFonts w:ascii="Times New Roman" w:hAnsi="Times New Roman" w:cs="Times New Roman"/>
                <w:vertAlign w:val="superscript"/>
              </w:rPr>
              <w:t>1</w:t>
            </w:r>
            <w:r w:rsidRPr="00E83506">
              <w:rPr>
                <w:rFonts w:ascii="Times New Roman" w:hAnsi="Times New Roman" w:cs="Times New Roman"/>
              </w:rPr>
              <w:t xml:space="preserve"> cu următorul cuprins:</w:t>
            </w:r>
          </w:p>
          <w:p w14:paraId="6A0F6052" w14:textId="19BC9800" w:rsidR="00E83506" w:rsidRPr="00E83506" w:rsidRDefault="00E83506" w:rsidP="00E83506">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ro-MD"/>
              </w:rPr>
            </w:pPr>
            <w:r w:rsidRPr="00E83506">
              <w:rPr>
                <w:rFonts w:ascii="Times New Roman" w:hAnsi="Times New Roman" w:cs="Times New Roman"/>
              </w:rPr>
              <w:t xml:space="preserve">                  „7</w:t>
            </w:r>
            <w:r w:rsidRPr="00E83506">
              <w:rPr>
                <w:rFonts w:ascii="Times New Roman" w:hAnsi="Times New Roman" w:cs="Times New Roman"/>
                <w:vertAlign w:val="superscript"/>
              </w:rPr>
              <w:t>1</w:t>
            </w:r>
            <w:r w:rsidRPr="00E83506">
              <w:rPr>
                <w:rFonts w:ascii="Times New Roman" w:hAnsi="Times New Roman" w:cs="Times New Roman"/>
              </w:rPr>
              <w:t xml:space="preserve">. În cazul în care în Listă nu sunt stabilite </w:t>
            </w:r>
            <w:r w:rsidRPr="00E83506">
              <w:rPr>
                <w:rFonts w:ascii="Times New Roman" w:hAnsi="Times New Roman" w:cs="Times New Roman"/>
                <w:color w:val="000000"/>
              </w:rPr>
              <w:t>sunt prevăzute niveluri maxime specifice pentru produsele alimentare destinate sugarilor și copiilor de vârstă mică, Ministerul Sănătății poate stabili niveluri maxime mai stricte pentru aceste produse alimentare.”;</w:t>
            </w:r>
          </w:p>
        </w:tc>
        <w:tc>
          <w:tcPr>
            <w:tcW w:w="4869" w:type="dxa"/>
          </w:tcPr>
          <w:p w14:paraId="6AEF280A" w14:textId="7E838C90" w:rsidR="00E83506" w:rsidRPr="00E83506" w:rsidRDefault="00E83506" w:rsidP="00E83506">
            <w:pPr>
              <w:tabs>
                <w:tab w:val="left" w:pos="1134"/>
                <w:tab w:val="left" w:pos="1843"/>
              </w:tabs>
              <w:spacing w:line="276" w:lineRule="auto"/>
              <w:contextualSpacing/>
              <w:jc w:val="both"/>
              <w:textAlignment w:val="baseline"/>
              <w:rPr>
                <w:rFonts w:ascii="Times New Roman" w:hAnsi="Times New Roman" w:cs="Times New Roman"/>
                <w:b/>
                <w:bCs/>
                <w:color w:val="000000" w:themeColor="text1"/>
                <w:lang w:eastAsia="ru-RU"/>
              </w:rPr>
            </w:pPr>
            <w:r w:rsidRPr="00E83506">
              <w:rPr>
                <w:rFonts w:ascii="Times New Roman" w:hAnsi="Times New Roman" w:cs="Times New Roman"/>
              </w:rPr>
              <w:t xml:space="preserve"> 7</w:t>
            </w:r>
            <w:r w:rsidRPr="00E83506">
              <w:rPr>
                <w:rFonts w:ascii="Times New Roman" w:hAnsi="Times New Roman" w:cs="Times New Roman"/>
                <w:vertAlign w:val="superscript"/>
              </w:rPr>
              <w:t>1</w:t>
            </w:r>
            <w:r w:rsidRPr="00E83506">
              <w:rPr>
                <w:rFonts w:ascii="Times New Roman" w:hAnsi="Times New Roman" w:cs="Times New Roman"/>
              </w:rPr>
              <w:t xml:space="preserve">. În cazul în care în Listă nu sunt stabilite </w:t>
            </w:r>
            <w:r w:rsidRPr="00E83506">
              <w:rPr>
                <w:rFonts w:ascii="Times New Roman" w:hAnsi="Times New Roman" w:cs="Times New Roman"/>
                <w:color w:val="000000"/>
              </w:rPr>
              <w:t>sunt prevăzute niveluri maxime specifice pentru produsele alimentare destinate sugarilor și copiilor de vârstă mică, Ministerul Sănătății poate stabili niveluri maxime mai stricte pentru aceste produse alimentare.</w:t>
            </w:r>
          </w:p>
        </w:tc>
      </w:tr>
      <w:tr w:rsidR="00C174C9" w:rsidRPr="0003073A" w14:paraId="79CD9000" w14:textId="77777777" w:rsidTr="00F53FF4">
        <w:tc>
          <w:tcPr>
            <w:tcW w:w="4853" w:type="dxa"/>
          </w:tcPr>
          <w:p w14:paraId="7A054DED" w14:textId="556B6AFE" w:rsidR="00C174C9" w:rsidRPr="0003073A" w:rsidRDefault="00C174C9" w:rsidP="00C174C9">
            <w:pPr>
              <w:tabs>
                <w:tab w:val="left" w:pos="150"/>
                <w:tab w:val="left" w:pos="435"/>
                <w:tab w:val="left" w:pos="855"/>
              </w:tabs>
              <w:jc w:val="both"/>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 xml:space="preserve">8. În cazul în care în </w:t>
            </w:r>
            <w:r w:rsidRPr="0003073A">
              <w:rPr>
                <w:rFonts w:ascii="Times New Roman" w:hAnsi="Times New Roman" w:cs="Times New Roman"/>
                <w:b/>
                <w:bCs/>
                <w:color w:val="000000" w:themeColor="text1"/>
                <w:lang w:eastAsia="ru-RU"/>
              </w:rPr>
              <w:t>anexa nr. 1</w:t>
            </w:r>
            <w:r w:rsidRPr="0003073A">
              <w:rPr>
                <w:rFonts w:ascii="Times New Roman" w:hAnsi="Times New Roman" w:cs="Times New Roman"/>
                <w:color w:val="000000" w:themeColor="text1"/>
                <w:lang w:eastAsia="ru-RU"/>
              </w:rPr>
              <w:t xml:space="preserve"> este  prevăzut un nivel maxim pentru un contaminant, în special în ceea ce privește produsele alimentare care urmează să fie supuse sortării sau altui tratament fizic înainte de introducerea pe piață pentru consumatorul final sau pentru utilizare ca ingrediente alimentare, produsele alimentare respective pot fi introduse cu condiția ca:</w:t>
            </w:r>
          </w:p>
        </w:tc>
        <w:tc>
          <w:tcPr>
            <w:tcW w:w="4853" w:type="dxa"/>
          </w:tcPr>
          <w:p w14:paraId="576ECD81" w14:textId="7E1D3C36"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r w:rsidRPr="0003073A">
              <w:rPr>
                <w:rFonts w:ascii="Times New Roman" w:hAnsi="Times New Roman" w:cs="Times New Roman"/>
                <w:color w:val="000000" w:themeColor="text1"/>
                <w:shd w:val="clear" w:color="auto" w:fill="FFFFFF"/>
                <w:lang w:val="ro-MD"/>
              </w:rPr>
              <w:t>la pct. 5, 8, 8.2, 15, 16, 27, 28, 29,31, 32  textul „anexa nr. 1” se  substituie cu textul „Listă”.</w:t>
            </w:r>
          </w:p>
          <w:p w14:paraId="388B66D2" w14:textId="77777777"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p>
        </w:tc>
        <w:tc>
          <w:tcPr>
            <w:tcW w:w="4869" w:type="dxa"/>
          </w:tcPr>
          <w:p w14:paraId="56F46B84" w14:textId="46477EC2" w:rsidR="00C174C9" w:rsidRPr="0003073A" w:rsidRDefault="00C174C9" w:rsidP="00C174C9">
            <w:pPr>
              <w:tabs>
                <w:tab w:val="left" w:pos="1134"/>
                <w:tab w:val="left" w:pos="1843"/>
              </w:tabs>
              <w:spacing w:line="276" w:lineRule="auto"/>
              <w:contextualSpacing/>
              <w:jc w:val="both"/>
              <w:textAlignment w:val="baseline"/>
              <w:rPr>
                <w:rFonts w:ascii="Times New Roman" w:hAnsi="Times New Roman" w:cs="Times New Roman"/>
                <w:b/>
                <w:bCs/>
                <w:color w:val="000000" w:themeColor="text1"/>
                <w:lang w:val="ro-MD" w:eastAsia="ru-RU"/>
              </w:rPr>
            </w:pPr>
            <w:r w:rsidRPr="0003073A">
              <w:rPr>
                <w:rFonts w:ascii="Times New Roman" w:hAnsi="Times New Roman" w:cs="Times New Roman"/>
                <w:b/>
                <w:bCs/>
                <w:color w:val="000000" w:themeColor="text1"/>
                <w:lang w:eastAsia="ru-RU"/>
              </w:rPr>
              <w:t xml:space="preserve">8. </w:t>
            </w:r>
            <w:r w:rsidRPr="0003073A">
              <w:rPr>
                <w:rFonts w:ascii="Times New Roman" w:hAnsi="Times New Roman" w:cs="Times New Roman"/>
                <w:color w:val="000000" w:themeColor="text1"/>
                <w:lang w:eastAsia="ru-RU"/>
              </w:rPr>
              <w:t xml:space="preserve">În cazul în care în </w:t>
            </w:r>
            <w:r w:rsidRPr="0003073A">
              <w:rPr>
                <w:rFonts w:ascii="Times New Roman" w:hAnsi="Times New Roman" w:cs="Times New Roman"/>
                <w:b/>
                <w:bCs/>
                <w:color w:val="000000" w:themeColor="text1"/>
                <w:lang w:eastAsia="ru-RU"/>
              </w:rPr>
              <w:t xml:space="preserve">Listă </w:t>
            </w:r>
            <w:r w:rsidRPr="0003073A">
              <w:rPr>
                <w:rFonts w:ascii="Times New Roman" w:hAnsi="Times New Roman" w:cs="Times New Roman"/>
                <w:color w:val="000000" w:themeColor="text1"/>
                <w:lang w:eastAsia="ru-RU"/>
              </w:rPr>
              <w:t>este  prevăzut un nivel maxim pentru un contaminant, în special în ceea ce privește produsele alimentare care urmează să fie supuse sortării sau altui tratament fizic înainte de introducerea pe piață pentru consumatorul final sau pentru utilizare ca ingrediente alimentare, produsele alimentare respective pot fi introduse cu condiția ca</w:t>
            </w:r>
            <w:r w:rsidRPr="0003073A">
              <w:rPr>
                <w:rFonts w:ascii="Times New Roman" w:hAnsi="Times New Roman" w:cs="Times New Roman"/>
                <w:b/>
                <w:bCs/>
                <w:color w:val="000000" w:themeColor="text1"/>
                <w:lang w:eastAsia="ru-RU"/>
              </w:rPr>
              <w:t>:</w:t>
            </w:r>
          </w:p>
        </w:tc>
      </w:tr>
      <w:tr w:rsidR="00C174C9" w:rsidRPr="0003073A" w14:paraId="78E48518" w14:textId="77777777" w:rsidTr="00F53FF4">
        <w:tc>
          <w:tcPr>
            <w:tcW w:w="4853" w:type="dxa"/>
          </w:tcPr>
          <w:p w14:paraId="769D5339" w14:textId="3EB49115" w:rsidR="00C174C9" w:rsidRPr="0003073A" w:rsidRDefault="00C174C9" w:rsidP="00C174C9">
            <w:pPr>
              <w:tabs>
                <w:tab w:val="left" w:pos="150"/>
                <w:tab w:val="left" w:pos="435"/>
                <w:tab w:val="left" w:pos="855"/>
              </w:tabs>
              <w:jc w:val="both"/>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lastRenderedPageBreak/>
              <w:t xml:space="preserve">8.2. să respecte nivelul maxim prevăzut în </w:t>
            </w:r>
            <w:r w:rsidRPr="0003073A">
              <w:rPr>
                <w:rFonts w:ascii="Times New Roman" w:hAnsi="Times New Roman" w:cs="Times New Roman"/>
                <w:b/>
                <w:bCs/>
                <w:color w:val="000000" w:themeColor="text1"/>
                <w:lang w:eastAsia="ru-RU"/>
              </w:rPr>
              <w:t xml:space="preserve">anexa nr. 1 </w:t>
            </w:r>
            <w:r w:rsidRPr="0003073A">
              <w:rPr>
                <w:rFonts w:ascii="Times New Roman" w:hAnsi="Times New Roman" w:cs="Times New Roman"/>
                <w:color w:val="000000" w:themeColor="text1"/>
                <w:lang w:eastAsia="ru-RU"/>
              </w:rPr>
              <w:t>pentru contaminantul în cauză în acele produse alimentare care urmează să fie supuse sortării sau altui tratament fizic înainte de introducerea pentru consumatorul final sau pentru utilizare ca ingrediente alimentare;</w:t>
            </w:r>
          </w:p>
        </w:tc>
        <w:tc>
          <w:tcPr>
            <w:tcW w:w="4853" w:type="dxa"/>
          </w:tcPr>
          <w:p w14:paraId="4DBF193F" w14:textId="10A97561"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r w:rsidRPr="0003073A">
              <w:rPr>
                <w:rFonts w:ascii="Times New Roman" w:hAnsi="Times New Roman" w:cs="Times New Roman"/>
                <w:color w:val="000000" w:themeColor="text1"/>
                <w:shd w:val="clear" w:color="auto" w:fill="FFFFFF"/>
                <w:lang w:val="ro-MD"/>
              </w:rPr>
              <w:t>la pct. 5, 8, 8.2, 15, 16, 27, 28, 29, 31, 32  textul „anexa nr. 1” se  substituie cu textul „Listă”.</w:t>
            </w:r>
          </w:p>
          <w:p w14:paraId="0C8EA327" w14:textId="77777777"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p>
        </w:tc>
        <w:tc>
          <w:tcPr>
            <w:tcW w:w="4869" w:type="dxa"/>
          </w:tcPr>
          <w:p w14:paraId="5715C2F1" w14:textId="5AE9BFFB" w:rsidR="00C174C9" w:rsidRPr="0003073A" w:rsidRDefault="00C174C9" w:rsidP="00C174C9">
            <w:pPr>
              <w:tabs>
                <w:tab w:val="left" w:pos="1134"/>
                <w:tab w:val="left" w:pos="1843"/>
              </w:tabs>
              <w:spacing w:line="276" w:lineRule="auto"/>
              <w:contextualSpacing/>
              <w:jc w:val="both"/>
              <w:textAlignment w:val="baseline"/>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 xml:space="preserve">8.2. să respecte nivelul maxim prevăzut în </w:t>
            </w:r>
            <w:r w:rsidRPr="0003073A">
              <w:rPr>
                <w:rFonts w:ascii="Times New Roman" w:hAnsi="Times New Roman" w:cs="Times New Roman"/>
                <w:b/>
                <w:bCs/>
                <w:color w:val="000000" w:themeColor="text1"/>
                <w:lang w:eastAsia="ru-RU"/>
              </w:rPr>
              <w:t xml:space="preserve">Listă </w:t>
            </w:r>
            <w:r w:rsidRPr="0003073A">
              <w:rPr>
                <w:rFonts w:ascii="Times New Roman" w:hAnsi="Times New Roman" w:cs="Times New Roman"/>
                <w:color w:val="000000" w:themeColor="text1"/>
                <w:lang w:eastAsia="ru-RU"/>
              </w:rPr>
              <w:t>pentru contaminantul în cauză în acele produse alimentare care urmează să fie supuse sortării sau altui tratament fizic înainte de introducerea pentru consumatorul final sau pentru utilizare ca ingrediente alimentare;</w:t>
            </w:r>
          </w:p>
        </w:tc>
      </w:tr>
      <w:tr w:rsidR="00C174C9" w:rsidRPr="0003073A" w14:paraId="65CD17A9" w14:textId="77777777" w:rsidTr="00F53FF4">
        <w:tc>
          <w:tcPr>
            <w:tcW w:w="4853" w:type="dxa"/>
          </w:tcPr>
          <w:p w14:paraId="387AA925" w14:textId="0B07D3D9" w:rsidR="00C174C9" w:rsidRPr="0003073A" w:rsidRDefault="00C174C9" w:rsidP="00C174C9">
            <w:pPr>
              <w:tabs>
                <w:tab w:val="left" w:pos="150"/>
                <w:tab w:val="left" w:pos="435"/>
                <w:tab w:val="left" w:pos="855"/>
              </w:tabs>
              <w:jc w:val="both"/>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15.</w:t>
            </w:r>
            <w:r w:rsidRPr="0003073A">
              <w:rPr>
                <w:rFonts w:ascii="Times New Roman" w:hAnsi="Times New Roman" w:cs="Times New Roman"/>
                <w:color w:val="000000" w:themeColor="text1"/>
                <w:shd w:val="clear" w:color="auto" w:fill="FFFFFF"/>
              </w:rPr>
              <w:t xml:space="preserve"> </w:t>
            </w:r>
            <w:r w:rsidRPr="0003073A">
              <w:rPr>
                <w:rFonts w:ascii="Times New Roman" w:hAnsi="Times New Roman" w:cs="Times New Roman"/>
                <w:color w:val="000000" w:themeColor="text1"/>
                <w:lang w:eastAsia="ru-RU"/>
              </w:rPr>
              <w:t xml:space="preserve">În absența unor informații clare care specifică că utilizarea preconizată nu este introducerea pe piață ca produse alimentare,  nivelurile maxime prevăzute în </w:t>
            </w:r>
            <w:r w:rsidRPr="0003073A">
              <w:rPr>
                <w:rFonts w:ascii="Times New Roman" w:hAnsi="Times New Roman" w:cs="Times New Roman"/>
                <w:b/>
                <w:bCs/>
                <w:color w:val="000000" w:themeColor="text1"/>
                <w:lang w:eastAsia="ru-RU"/>
              </w:rPr>
              <w:t xml:space="preserve">anexa nr. 1 </w:t>
            </w:r>
            <w:r w:rsidRPr="0003073A">
              <w:rPr>
                <w:rFonts w:ascii="Times New Roman" w:hAnsi="Times New Roman" w:cs="Times New Roman"/>
                <w:color w:val="000000" w:themeColor="text1"/>
                <w:lang w:eastAsia="ru-RU"/>
              </w:rPr>
              <w:t>se aplică tuturor alunelor de pământ (arahidelor), altor semințe oleaginoase, produselor derivate din acestea și cerealelor introduse pe piață.</w:t>
            </w:r>
          </w:p>
        </w:tc>
        <w:tc>
          <w:tcPr>
            <w:tcW w:w="4853" w:type="dxa"/>
          </w:tcPr>
          <w:p w14:paraId="0501ECAB" w14:textId="6D84B67E"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r w:rsidRPr="0003073A">
              <w:rPr>
                <w:rFonts w:ascii="Times New Roman" w:hAnsi="Times New Roman" w:cs="Times New Roman"/>
                <w:color w:val="000000" w:themeColor="text1"/>
                <w:shd w:val="clear" w:color="auto" w:fill="FFFFFF"/>
                <w:lang w:val="ro-MD"/>
              </w:rPr>
              <w:t>la pct. 5, 8, 8.2, 15, 16, 27, 28, 29, 31, 32  textul „anexa nr. 1” se  substituie cu textul „Listă”.</w:t>
            </w:r>
          </w:p>
          <w:p w14:paraId="54B7D512" w14:textId="77777777"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p>
        </w:tc>
        <w:tc>
          <w:tcPr>
            <w:tcW w:w="4869" w:type="dxa"/>
          </w:tcPr>
          <w:p w14:paraId="2B75EB35" w14:textId="6EB779C7"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b/>
                <w:bCs/>
                <w:color w:val="000000" w:themeColor="text1"/>
                <w:lang w:val="en-US" w:eastAsia="ru-RU"/>
              </w:rPr>
            </w:pPr>
            <w:r w:rsidRPr="0003073A">
              <w:rPr>
                <w:rFonts w:ascii="Times New Roman" w:hAnsi="Times New Roman" w:cs="Times New Roman"/>
                <w:b/>
                <w:bCs/>
                <w:color w:val="000000" w:themeColor="text1"/>
                <w:lang w:eastAsia="ru-RU"/>
              </w:rPr>
              <w:t>15.</w:t>
            </w:r>
            <w:r w:rsidRPr="0003073A">
              <w:rPr>
                <w:rFonts w:ascii="Times New Roman" w:hAnsi="Times New Roman" w:cs="Times New Roman"/>
                <w:color w:val="000000" w:themeColor="text1"/>
                <w:shd w:val="clear" w:color="auto" w:fill="FFFFFF"/>
              </w:rPr>
              <w:t xml:space="preserve"> </w:t>
            </w:r>
            <w:r w:rsidRPr="0003073A">
              <w:rPr>
                <w:rFonts w:ascii="Times New Roman" w:hAnsi="Times New Roman" w:cs="Times New Roman"/>
                <w:color w:val="000000" w:themeColor="text1"/>
                <w:lang w:eastAsia="ru-RU"/>
              </w:rPr>
              <w:t xml:space="preserve">În absența unor informații clare care specifică că utilizarea preconizată nu este introducerea pe piață ca produse alimentare,  nivelurile maxime prevăzute în </w:t>
            </w:r>
            <w:r w:rsidRPr="0003073A">
              <w:rPr>
                <w:rFonts w:ascii="Times New Roman" w:hAnsi="Times New Roman" w:cs="Times New Roman"/>
                <w:b/>
                <w:bCs/>
                <w:color w:val="000000" w:themeColor="text1"/>
                <w:lang w:eastAsia="ru-RU"/>
              </w:rPr>
              <w:t>Listă</w:t>
            </w:r>
            <w:r w:rsidRPr="0003073A">
              <w:rPr>
                <w:rFonts w:ascii="Times New Roman" w:hAnsi="Times New Roman" w:cs="Times New Roman"/>
                <w:color w:val="000000" w:themeColor="text1"/>
                <w:lang w:eastAsia="ru-RU"/>
              </w:rPr>
              <w:t xml:space="preserve"> se aplică tuturor alunelor de pământ (arahidelor), altor semințe oleaginoase, produselor derivate din acestea și cerealelor introduse pe piață.</w:t>
            </w:r>
          </w:p>
        </w:tc>
      </w:tr>
      <w:tr w:rsidR="00C174C9" w:rsidRPr="0003073A" w14:paraId="46B1DE4B" w14:textId="77777777" w:rsidTr="00F53FF4">
        <w:tc>
          <w:tcPr>
            <w:tcW w:w="4853" w:type="dxa"/>
          </w:tcPr>
          <w:p w14:paraId="79345F84" w14:textId="61C3AA5E" w:rsidR="00C174C9" w:rsidRPr="0003073A" w:rsidRDefault="00C174C9" w:rsidP="00C174C9">
            <w:pPr>
              <w:tabs>
                <w:tab w:val="left" w:pos="150"/>
                <w:tab w:val="left" w:pos="435"/>
                <w:tab w:val="left" w:pos="855"/>
              </w:tabs>
              <w:jc w:val="both"/>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 xml:space="preserve">16. Excepția de la aplicarea nivelurilor prevăzute în </w:t>
            </w:r>
            <w:r w:rsidRPr="0003073A">
              <w:rPr>
                <w:rFonts w:ascii="Times New Roman" w:hAnsi="Times New Roman" w:cs="Times New Roman"/>
                <w:b/>
                <w:bCs/>
                <w:color w:val="000000" w:themeColor="text1"/>
                <w:lang w:eastAsia="ru-RU"/>
              </w:rPr>
              <w:t>anexa nr.</w:t>
            </w:r>
            <w:r w:rsidRPr="0003073A">
              <w:rPr>
                <w:rFonts w:ascii="Times New Roman" w:hAnsi="Times New Roman" w:cs="Times New Roman"/>
                <w:color w:val="000000" w:themeColor="text1"/>
                <w:lang w:eastAsia="ru-RU"/>
              </w:rPr>
              <w:t xml:space="preserve"> 1 pentru alunele de pământ (arahide) și alte semințe oleaginoase destinate zdrobirii este valabilă doar pentru transporturile care:</w:t>
            </w:r>
          </w:p>
        </w:tc>
        <w:tc>
          <w:tcPr>
            <w:tcW w:w="4853" w:type="dxa"/>
          </w:tcPr>
          <w:p w14:paraId="71B1F96B" w14:textId="1BD08811"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r w:rsidRPr="0003073A">
              <w:rPr>
                <w:rFonts w:ascii="Times New Roman" w:hAnsi="Times New Roman" w:cs="Times New Roman"/>
                <w:color w:val="000000" w:themeColor="text1"/>
                <w:shd w:val="clear" w:color="auto" w:fill="FFFFFF"/>
                <w:lang w:val="ro-MD"/>
              </w:rPr>
              <w:t>la pct. 5, 8, 8.2, 15, 16, 27, 28, 29, 31, 32  textul „anexa nr. 1” se  substituie cu textul „Listă”.</w:t>
            </w:r>
          </w:p>
          <w:p w14:paraId="6941423D" w14:textId="77777777"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p>
        </w:tc>
        <w:tc>
          <w:tcPr>
            <w:tcW w:w="4869" w:type="dxa"/>
          </w:tcPr>
          <w:p w14:paraId="0796FE99" w14:textId="2C356D31" w:rsidR="00C174C9" w:rsidRPr="0003073A" w:rsidRDefault="00C174C9" w:rsidP="00C174C9">
            <w:pPr>
              <w:tabs>
                <w:tab w:val="left" w:pos="1134"/>
                <w:tab w:val="left" w:pos="1843"/>
              </w:tabs>
              <w:spacing w:line="276" w:lineRule="auto"/>
              <w:contextualSpacing/>
              <w:jc w:val="both"/>
              <w:textAlignment w:val="baseline"/>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 xml:space="preserve">16. Excepția de la aplicarea nivelurilor prevăzute în </w:t>
            </w:r>
            <w:r w:rsidRPr="0003073A">
              <w:rPr>
                <w:rFonts w:ascii="Times New Roman" w:hAnsi="Times New Roman" w:cs="Times New Roman"/>
                <w:b/>
                <w:bCs/>
                <w:color w:val="000000" w:themeColor="text1"/>
                <w:lang w:eastAsia="ru-RU"/>
              </w:rPr>
              <w:t>Listă</w:t>
            </w:r>
            <w:r w:rsidRPr="0003073A">
              <w:rPr>
                <w:rFonts w:ascii="Times New Roman" w:hAnsi="Times New Roman" w:cs="Times New Roman"/>
                <w:color w:val="000000" w:themeColor="text1"/>
                <w:lang w:eastAsia="ru-RU"/>
              </w:rPr>
              <w:t xml:space="preserve"> pentru alunele de pământ (arahide) și alte semințe oleaginoase destinate zdrobirii este valabilă doar pentru transporturile care:</w:t>
            </w:r>
          </w:p>
        </w:tc>
      </w:tr>
      <w:tr w:rsidR="00C174C9" w:rsidRPr="0003073A" w14:paraId="4508010E" w14:textId="77777777" w:rsidTr="00F53FF4">
        <w:tc>
          <w:tcPr>
            <w:tcW w:w="4853" w:type="dxa"/>
          </w:tcPr>
          <w:p w14:paraId="04F1D04B" w14:textId="2664D276" w:rsidR="00C174C9" w:rsidRPr="0003073A" w:rsidRDefault="00C174C9" w:rsidP="00C174C9">
            <w:pPr>
              <w:tabs>
                <w:tab w:val="left" w:pos="150"/>
                <w:tab w:val="left" w:pos="435"/>
                <w:tab w:val="left" w:pos="855"/>
              </w:tabs>
              <w:jc w:val="both"/>
              <w:rPr>
                <w:rFonts w:ascii="Times New Roman" w:hAnsi="Times New Roman" w:cs="Times New Roman"/>
                <w:color w:val="000000" w:themeColor="text1"/>
                <w:lang w:eastAsia="ru-RU"/>
              </w:rPr>
            </w:pPr>
            <w:r w:rsidRPr="0003073A">
              <w:rPr>
                <w:rFonts w:ascii="Times New Roman" w:hAnsi="Times New Roman" w:cs="Times New Roman"/>
                <w:color w:val="000000" w:themeColor="text1"/>
                <w:lang w:eastAsia="ru-RU"/>
              </w:rPr>
              <w:t xml:space="preserve">17. Monitorizarea respectării de către operatorii din domeniul alimentar a nivelului maxim al dioxinelor, al bifenililor policlorurați (PCB) de tipul dioxinei și al altor PCB decât cei de tipul dioxinei, prevăzuți în </w:t>
            </w:r>
            <w:r w:rsidRPr="0003073A">
              <w:rPr>
                <w:rFonts w:ascii="Times New Roman" w:hAnsi="Times New Roman" w:cs="Times New Roman"/>
                <w:b/>
                <w:bCs/>
                <w:color w:val="000000" w:themeColor="text1"/>
                <w:lang w:eastAsia="ru-RU"/>
              </w:rPr>
              <w:t>anexa nr. 2</w:t>
            </w:r>
            <w:r w:rsidRPr="0003073A">
              <w:rPr>
                <w:rFonts w:ascii="Times New Roman" w:hAnsi="Times New Roman" w:cs="Times New Roman"/>
                <w:color w:val="000000" w:themeColor="text1"/>
                <w:lang w:eastAsia="ru-RU"/>
              </w:rPr>
              <w:t>, se efectuează de către ANSA în baza planului de control multianual, conform prevederilor Legii nr. 50/2013 și Legii nr. 131/2012, după cum urmează:</w:t>
            </w:r>
          </w:p>
        </w:tc>
        <w:tc>
          <w:tcPr>
            <w:tcW w:w="4853" w:type="dxa"/>
          </w:tcPr>
          <w:p w14:paraId="4CE01194" w14:textId="77777777" w:rsidR="00C174C9" w:rsidRPr="0003073A" w:rsidRDefault="00C174C9" w:rsidP="00E83506">
            <w:pPr>
              <w:pStyle w:val="ListParagraph"/>
              <w:numPr>
                <w:ilvl w:val="0"/>
                <w:numId w:val="9"/>
              </w:numPr>
              <w:tabs>
                <w:tab w:val="left" w:pos="900"/>
                <w:tab w:val="left" w:pos="1080"/>
                <w:tab w:val="left" w:pos="1843"/>
              </w:tabs>
              <w:spacing w:line="276" w:lineRule="auto"/>
              <w:ind w:left="0" w:firstLine="720"/>
              <w:textAlignment w:val="baseline"/>
              <w:rPr>
                <w:color w:val="000000" w:themeColor="text1"/>
                <w:sz w:val="22"/>
                <w:szCs w:val="22"/>
                <w:shd w:val="clear" w:color="auto" w:fill="FFFFFF"/>
              </w:rPr>
            </w:pPr>
            <w:r w:rsidRPr="0003073A">
              <w:rPr>
                <w:color w:val="000000" w:themeColor="text1"/>
                <w:sz w:val="22"/>
                <w:szCs w:val="22"/>
                <w:shd w:val="clear" w:color="auto" w:fill="FFFFFF"/>
                <w:lang w:val="ro-MD"/>
              </w:rPr>
              <w:t xml:space="preserve">la pct. 17 textul „anexa nr.2” se substituie cu textul „Lista produselor alimentare și </w:t>
            </w:r>
            <w:r w:rsidRPr="0003073A">
              <w:rPr>
                <w:color w:val="000000" w:themeColor="text1"/>
                <w:sz w:val="22"/>
                <w:szCs w:val="22"/>
                <w:lang w:val="ro-MD"/>
              </w:rPr>
              <w:t>n</w:t>
            </w:r>
            <w:r w:rsidRPr="0003073A">
              <w:rPr>
                <w:color w:val="000000" w:themeColor="text1"/>
                <w:sz w:val="22"/>
                <w:szCs w:val="22"/>
                <w:lang w:val="ro-RO"/>
              </w:rPr>
              <w:t xml:space="preserve">ivelul de intervenție pentru dioxine, furani și </w:t>
            </w:r>
            <w:r w:rsidRPr="0003073A">
              <w:rPr>
                <w:color w:val="000000" w:themeColor="text1"/>
                <w:sz w:val="22"/>
                <w:szCs w:val="22"/>
                <w:shd w:val="clear" w:color="auto" w:fill="FFFFFF"/>
                <w:lang w:val="ro-RO"/>
              </w:rPr>
              <w:t>bifenili policlorurați”.</w:t>
            </w:r>
          </w:p>
          <w:p w14:paraId="4BD08BBC" w14:textId="77777777"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p>
        </w:tc>
        <w:tc>
          <w:tcPr>
            <w:tcW w:w="4869" w:type="dxa"/>
          </w:tcPr>
          <w:p w14:paraId="1A8D97DF" w14:textId="0CB3ADA2" w:rsidR="00C174C9" w:rsidRPr="0003073A" w:rsidRDefault="00C174C9" w:rsidP="00C174C9">
            <w:pPr>
              <w:tabs>
                <w:tab w:val="left" w:pos="1134"/>
                <w:tab w:val="left" w:pos="1843"/>
              </w:tabs>
              <w:spacing w:line="276" w:lineRule="auto"/>
              <w:contextualSpacing/>
              <w:jc w:val="both"/>
              <w:textAlignment w:val="baseline"/>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 xml:space="preserve">17. </w:t>
            </w:r>
            <w:r w:rsidRPr="0003073A">
              <w:rPr>
                <w:rFonts w:ascii="Times New Roman" w:hAnsi="Times New Roman" w:cs="Times New Roman"/>
                <w:color w:val="000000" w:themeColor="text1"/>
                <w:lang w:eastAsia="ru-RU"/>
              </w:rPr>
              <w:t xml:space="preserve">Monitorizarea respectării de către operatorii din domeniul alimentar a nivelului maxim al dioxinelor, al bifenililor policlorurați (PCB) de tipul dioxinei și al altor PCB decât cei de tipul dioxinei, prevăzuți în </w:t>
            </w:r>
            <w:r w:rsidRPr="0003073A">
              <w:rPr>
                <w:rFonts w:ascii="Times New Roman" w:hAnsi="Times New Roman" w:cs="Times New Roman"/>
                <w:color w:val="000000" w:themeColor="text1"/>
                <w:shd w:val="clear" w:color="auto" w:fill="FFFFFF"/>
                <w:lang w:val="ro-MD"/>
              </w:rPr>
              <w:t xml:space="preserve"> </w:t>
            </w:r>
            <w:r w:rsidRPr="0003073A">
              <w:rPr>
                <w:rFonts w:ascii="Times New Roman" w:hAnsi="Times New Roman" w:cs="Times New Roman"/>
                <w:b/>
                <w:bCs/>
                <w:color w:val="000000" w:themeColor="text1"/>
                <w:shd w:val="clear" w:color="auto" w:fill="FFFFFF"/>
                <w:lang w:val="ro-MD"/>
              </w:rPr>
              <w:t xml:space="preserve">Lista produselor alimentare și </w:t>
            </w:r>
            <w:r w:rsidRPr="0003073A">
              <w:rPr>
                <w:rFonts w:ascii="Times New Roman" w:hAnsi="Times New Roman" w:cs="Times New Roman"/>
                <w:b/>
                <w:bCs/>
                <w:color w:val="000000" w:themeColor="text1"/>
                <w:lang w:val="ro-MD"/>
              </w:rPr>
              <w:t>n</w:t>
            </w:r>
            <w:r w:rsidRPr="0003073A">
              <w:rPr>
                <w:rFonts w:ascii="Times New Roman" w:hAnsi="Times New Roman" w:cs="Times New Roman"/>
                <w:b/>
                <w:bCs/>
                <w:color w:val="000000" w:themeColor="text1"/>
              </w:rPr>
              <w:t xml:space="preserve">ivelul de intervenție pentru dioxine, furani și </w:t>
            </w:r>
            <w:r w:rsidRPr="0003073A">
              <w:rPr>
                <w:rFonts w:ascii="Times New Roman" w:hAnsi="Times New Roman" w:cs="Times New Roman"/>
                <w:b/>
                <w:bCs/>
                <w:color w:val="000000" w:themeColor="text1"/>
                <w:shd w:val="clear" w:color="auto" w:fill="FFFFFF"/>
              </w:rPr>
              <w:t>bifenili policlorurați</w:t>
            </w:r>
            <w:r w:rsidRPr="0003073A">
              <w:rPr>
                <w:rFonts w:ascii="Times New Roman" w:hAnsi="Times New Roman" w:cs="Times New Roman"/>
                <w:color w:val="000000" w:themeColor="text1"/>
                <w:lang w:eastAsia="ru-RU"/>
              </w:rPr>
              <w:t xml:space="preserve"> , se efectuează de către ANSA în baza planului de control multianual, conform prevederilor Legii nr. 50/2013 și Legii nr. 131/2012, după cum urmează:</w:t>
            </w:r>
          </w:p>
        </w:tc>
      </w:tr>
      <w:tr w:rsidR="00C174C9" w:rsidRPr="0003073A" w14:paraId="18BB2D12" w14:textId="77777777" w:rsidTr="00F53FF4">
        <w:tc>
          <w:tcPr>
            <w:tcW w:w="4853" w:type="dxa"/>
          </w:tcPr>
          <w:p w14:paraId="74CD4104" w14:textId="7BDA9CC7" w:rsidR="00C174C9" w:rsidRPr="0003073A" w:rsidRDefault="00C174C9" w:rsidP="00C174C9">
            <w:pPr>
              <w:tabs>
                <w:tab w:val="left" w:pos="150"/>
                <w:tab w:val="left" w:pos="435"/>
                <w:tab w:val="left" w:pos="855"/>
              </w:tabs>
              <w:jc w:val="both"/>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 xml:space="preserve">19. </w:t>
            </w:r>
            <w:r w:rsidRPr="0003073A">
              <w:rPr>
                <w:rFonts w:ascii="Times New Roman" w:hAnsi="Times New Roman" w:cs="Times New Roman"/>
                <w:color w:val="000000" w:themeColor="text1"/>
                <w:lang w:eastAsia="ru-RU"/>
              </w:rPr>
              <w:t xml:space="preserve">Operatorii din domeniul hranei pentru animale și din domeniul alimentar monitorizează prezența toxinelor T-2 și HT-2 în cereale și în produsele pe bază de cereale, conform nivelurilor orientative stabilite </w:t>
            </w:r>
            <w:r w:rsidRPr="0003073A">
              <w:rPr>
                <w:rFonts w:ascii="Times New Roman" w:hAnsi="Times New Roman" w:cs="Times New Roman"/>
                <w:b/>
                <w:bCs/>
                <w:color w:val="000000" w:themeColor="text1"/>
                <w:lang w:eastAsia="ru-RU"/>
              </w:rPr>
              <w:t>în capitolul II din anexa nr. 2</w:t>
            </w:r>
            <w:r w:rsidRPr="0003073A">
              <w:rPr>
                <w:rFonts w:ascii="Times New Roman" w:hAnsi="Times New Roman" w:cs="Times New Roman"/>
                <w:color w:val="000000" w:themeColor="text1"/>
                <w:lang w:eastAsia="ru-RU"/>
              </w:rPr>
              <w:t>, cu excepția orezului și a produselor din orez.</w:t>
            </w:r>
          </w:p>
        </w:tc>
        <w:tc>
          <w:tcPr>
            <w:tcW w:w="4853" w:type="dxa"/>
          </w:tcPr>
          <w:p w14:paraId="01443649" w14:textId="68E7480A"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ro-MD"/>
              </w:rPr>
            </w:pPr>
            <w:r w:rsidRPr="0003073A">
              <w:rPr>
                <w:rFonts w:ascii="Times New Roman" w:hAnsi="Times New Roman" w:cs="Times New Roman"/>
                <w:color w:val="000000" w:themeColor="text1"/>
                <w:shd w:val="clear" w:color="auto" w:fill="FFFFFF"/>
              </w:rPr>
              <w:t>la pct.19, textul „</w:t>
            </w:r>
            <w:r w:rsidRPr="0003073A">
              <w:rPr>
                <w:rFonts w:ascii="Times New Roman" w:hAnsi="Times New Roman" w:cs="Times New Roman"/>
                <w:color w:val="000000" w:themeColor="text1"/>
                <w:lang w:eastAsia="ru-RU"/>
              </w:rPr>
              <w:t>în capitolul II din</w:t>
            </w:r>
            <w:r w:rsidRPr="0003073A">
              <w:rPr>
                <w:rFonts w:ascii="Times New Roman" w:hAnsi="Times New Roman" w:cs="Times New Roman"/>
                <w:b/>
                <w:bCs/>
                <w:color w:val="000000" w:themeColor="text1"/>
                <w:lang w:eastAsia="ru-RU"/>
              </w:rPr>
              <w:t xml:space="preserve"> </w:t>
            </w:r>
            <w:r w:rsidRPr="0003073A">
              <w:rPr>
                <w:rFonts w:ascii="Times New Roman" w:hAnsi="Times New Roman" w:cs="Times New Roman"/>
                <w:color w:val="000000" w:themeColor="text1"/>
                <w:shd w:val="clear" w:color="auto" w:fill="FFFFFF"/>
                <w:lang w:val="ro-MD"/>
              </w:rPr>
              <w:t xml:space="preserve">anexa nr.2” se substituie cu textul „Lista produselor pe bază de cereale și </w:t>
            </w:r>
            <w:r w:rsidRPr="0003073A">
              <w:rPr>
                <w:rFonts w:ascii="Times New Roman" w:hAnsi="Times New Roman" w:cs="Times New Roman"/>
                <w:color w:val="000000" w:themeColor="text1"/>
                <w:lang w:eastAsia="ru-RU"/>
              </w:rPr>
              <w:t>nivelurile orientative pentru toxinele T-2 și HT-2 </w:t>
            </w:r>
            <w:r w:rsidRPr="0003073A">
              <w:rPr>
                <w:rFonts w:ascii="Times New Roman" w:hAnsi="Times New Roman" w:cs="Times New Roman"/>
                <w:color w:val="000000" w:themeColor="text1"/>
              </w:rPr>
              <w:t>în cereale.”</w:t>
            </w:r>
          </w:p>
        </w:tc>
        <w:tc>
          <w:tcPr>
            <w:tcW w:w="4869" w:type="dxa"/>
          </w:tcPr>
          <w:p w14:paraId="30E33D80" w14:textId="0044D2D2" w:rsidR="00C174C9" w:rsidRPr="0003073A" w:rsidRDefault="00C174C9" w:rsidP="00C174C9">
            <w:pPr>
              <w:tabs>
                <w:tab w:val="left" w:pos="1134"/>
                <w:tab w:val="left" w:pos="1843"/>
              </w:tabs>
              <w:spacing w:line="276" w:lineRule="auto"/>
              <w:contextualSpacing/>
              <w:jc w:val="both"/>
              <w:textAlignment w:val="baseline"/>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 xml:space="preserve">19. </w:t>
            </w:r>
            <w:r w:rsidRPr="0003073A">
              <w:rPr>
                <w:rFonts w:ascii="Times New Roman" w:hAnsi="Times New Roman" w:cs="Times New Roman"/>
                <w:color w:val="000000" w:themeColor="text1"/>
                <w:lang w:eastAsia="ru-RU"/>
              </w:rPr>
              <w:t xml:space="preserve">Operatorii din domeniul hranei pentru animale și din domeniul alimentar monitorizează prezența toxinelor T-2 și HT-2 în cereale și în produsele pe bază de cereale, conform nivelurilor orientative stabilite în </w:t>
            </w:r>
            <w:r w:rsidRPr="0003073A">
              <w:rPr>
                <w:rFonts w:ascii="Times New Roman" w:hAnsi="Times New Roman" w:cs="Times New Roman"/>
                <w:b/>
                <w:bCs/>
                <w:color w:val="000000" w:themeColor="text1"/>
                <w:shd w:val="clear" w:color="auto" w:fill="FFFFFF"/>
                <w:lang w:val="ro-MD"/>
              </w:rPr>
              <w:t xml:space="preserve">Lista produselor pe bază de cereale și </w:t>
            </w:r>
            <w:r w:rsidRPr="0003073A">
              <w:rPr>
                <w:rFonts w:ascii="Times New Roman" w:hAnsi="Times New Roman" w:cs="Times New Roman"/>
                <w:b/>
                <w:bCs/>
                <w:color w:val="000000" w:themeColor="text1"/>
                <w:lang w:eastAsia="ru-RU"/>
              </w:rPr>
              <w:t>nivelurile orientative pentru toxinele T-2 și HT-2 </w:t>
            </w:r>
            <w:r w:rsidRPr="0003073A">
              <w:rPr>
                <w:rFonts w:ascii="Times New Roman" w:hAnsi="Times New Roman" w:cs="Times New Roman"/>
                <w:b/>
                <w:bCs/>
                <w:color w:val="000000" w:themeColor="text1"/>
              </w:rPr>
              <w:t>în cereale</w:t>
            </w:r>
            <w:r w:rsidRPr="0003073A">
              <w:rPr>
                <w:rFonts w:ascii="Times New Roman" w:hAnsi="Times New Roman" w:cs="Times New Roman"/>
                <w:color w:val="000000" w:themeColor="text1"/>
                <w:lang w:eastAsia="ru-RU"/>
              </w:rPr>
              <w:t>, cu excepția orezului și a produselor din orez.</w:t>
            </w:r>
          </w:p>
        </w:tc>
      </w:tr>
      <w:tr w:rsidR="00C174C9" w:rsidRPr="0003073A" w14:paraId="53285E06" w14:textId="77777777" w:rsidTr="00F53FF4">
        <w:tc>
          <w:tcPr>
            <w:tcW w:w="4853" w:type="dxa"/>
          </w:tcPr>
          <w:p w14:paraId="60D24AE1" w14:textId="687C7253" w:rsidR="00C174C9" w:rsidRPr="0003073A" w:rsidRDefault="00C174C9" w:rsidP="00C174C9">
            <w:pPr>
              <w:tabs>
                <w:tab w:val="left" w:pos="150"/>
                <w:tab w:val="left" w:pos="435"/>
                <w:tab w:val="left" w:pos="855"/>
              </w:tabs>
              <w:jc w:val="both"/>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lastRenderedPageBreak/>
              <w:t xml:space="preserve">27. </w:t>
            </w:r>
            <w:r w:rsidRPr="0003073A">
              <w:rPr>
                <w:rFonts w:ascii="Times New Roman" w:hAnsi="Times New Roman" w:cs="Times New Roman"/>
                <w:color w:val="000000" w:themeColor="text1"/>
                <w:lang w:eastAsia="ru-RU"/>
              </w:rPr>
              <w:t xml:space="preserve">Produsele alimentare enumerate în </w:t>
            </w:r>
            <w:r w:rsidRPr="0003073A">
              <w:rPr>
                <w:rFonts w:ascii="Times New Roman" w:hAnsi="Times New Roman" w:cs="Times New Roman"/>
                <w:b/>
                <w:bCs/>
                <w:color w:val="000000" w:themeColor="text1"/>
                <w:lang w:eastAsia="ru-RU"/>
              </w:rPr>
              <w:t>anexa nr. 1</w:t>
            </w:r>
            <w:r w:rsidRPr="0003073A">
              <w:rPr>
                <w:rFonts w:ascii="Times New Roman" w:hAnsi="Times New Roman" w:cs="Times New Roman"/>
                <w:color w:val="000000" w:themeColor="text1"/>
                <w:lang w:eastAsia="ru-RU"/>
              </w:rPr>
              <w:t xml:space="preserve"> nu se introduc pe piață și nu se utilizează ca materii prime sau ca ingrediente în produse alimentare în cazul în care conțin un contaminant care depășește nivelul maxim prevăzut în anexa nr. 1.</w:t>
            </w:r>
          </w:p>
        </w:tc>
        <w:tc>
          <w:tcPr>
            <w:tcW w:w="4853" w:type="dxa"/>
          </w:tcPr>
          <w:p w14:paraId="1CF6774E" w14:textId="56FAB42B"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r w:rsidRPr="0003073A">
              <w:rPr>
                <w:rFonts w:ascii="Times New Roman" w:hAnsi="Times New Roman" w:cs="Times New Roman"/>
                <w:color w:val="000000" w:themeColor="text1"/>
                <w:shd w:val="clear" w:color="auto" w:fill="FFFFFF"/>
                <w:lang w:val="ro-MD"/>
              </w:rPr>
              <w:t>la pct. 5, 8, 8.2, 15, 16, 27, 28, 29, 31, 32 textul „ anexa nr. 1” se  substituie cu textul „Listă”.</w:t>
            </w:r>
          </w:p>
          <w:p w14:paraId="7E8F8F13" w14:textId="77777777"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p>
        </w:tc>
        <w:tc>
          <w:tcPr>
            <w:tcW w:w="4869" w:type="dxa"/>
          </w:tcPr>
          <w:p w14:paraId="6470B6F9" w14:textId="4C877874" w:rsidR="00C174C9" w:rsidRPr="0003073A" w:rsidRDefault="00C174C9" w:rsidP="00C174C9">
            <w:pPr>
              <w:tabs>
                <w:tab w:val="left" w:pos="1134"/>
                <w:tab w:val="left" w:pos="1843"/>
              </w:tabs>
              <w:spacing w:line="276" w:lineRule="auto"/>
              <w:contextualSpacing/>
              <w:jc w:val="both"/>
              <w:textAlignment w:val="baseline"/>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 xml:space="preserve">27. </w:t>
            </w:r>
            <w:r w:rsidRPr="0003073A">
              <w:rPr>
                <w:rFonts w:ascii="Times New Roman" w:hAnsi="Times New Roman" w:cs="Times New Roman"/>
                <w:color w:val="000000" w:themeColor="text1"/>
                <w:lang w:eastAsia="ru-RU"/>
              </w:rPr>
              <w:t>Produsele alimentare enumerate în</w:t>
            </w:r>
            <w:r w:rsidRPr="0003073A">
              <w:rPr>
                <w:rFonts w:ascii="Times New Roman" w:hAnsi="Times New Roman" w:cs="Times New Roman"/>
                <w:b/>
                <w:bCs/>
                <w:color w:val="000000" w:themeColor="text1"/>
                <w:lang w:eastAsia="ru-RU"/>
              </w:rPr>
              <w:t xml:space="preserve"> Listă</w:t>
            </w:r>
            <w:r w:rsidRPr="0003073A">
              <w:rPr>
                <w:rFonts w:ascii="Times New Roman" w:hAnsi="Times New Roman" w:cs="Times New Roman"/>
                <w:color w:val="000000" w:themeColor="text1"/>
                <w:lang w:eastAsia="ru-RU"/>
              </w:rPr>
              <w:t xml:space="preserve"> nu se introduc pe piață și nu se utilizează ca materii prime sau ca ingrediente în produse alimentare în cazul în care conțin un contaminant care depășește nivelul maxim prevăzut în </w:t>
            </w:r>
            <w:r w:rsidRPr="0003073A">
              <w:rPr>
                <w:rFonts w:ascii="Times New Roman" w:hAnsi="Times New Roman" w:cs="Times New Roman"/>
                <w:b/>
                <w:bCs/>
                <w:color w:val="000000" w:themeColor="text1"/>
                <w:lang w:eastAsia="ru-RU"/>
              </w:rPr>
              <w:t>Listă.</w:t>
            </w:r>
          </w:p>
        </w:tc>
      </w:tr>
      <w:tr w:rsidR="00C174C9" w:rsidRPr="0003073A" w14:paraId="744F7356" w14:textId="77777777" w:rsidTr="00F53FF4">
        <w:tc>
          <w:tcPr>
            <w:tcW w:w="4853" w:type="dxa"/>
          </w:tcPr>
          <w:p w14:paraId="0B01E1C2" w14:textId="6B0D5594" w:rsidR="00C174C9" w:rsidRPr="0003073A" w:rsidRDefault="00C174C9" w:rsidP="00C174C9">
            <w:pPr>
              <w:tabs>
                <w:tab w:val="left" w:pos="150"/>
                <w:tab w:val="left" w:pos="435"/>
                <w:tab w:val="left" w:pos="855"/>
              </w:tabs>
              <w:jc w:val="both"/>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 xml:space="preserve">28. </w:t>
            </w:r>
            <w:r w:rsidRPr="0003073A">
              <w:rPr>
                <w:rFonts w:ascii="Times New Roman" w:hAnsi="Times New Roman" w:cs="Times New Roman"/>
                <w:color w:val="000000" w:themeColor="text1"/>
                <w:lang w:eastAsia="ru-RU"/>
              </w:rPr>
              <w:t xml:space="preserve">Produsele alimentare care respectă nivelurile maxime prevăzute în </w:t>
            </w:r>
            <w:r w:rsidRPr="0003073A">
              <w:rPr>
                <w:rFonts w:ascii="Times New Roman" w:hAnsi="Times New Roman" w:cs="Times New Roman"/>
                <w:b/>
                <w:bCs/>
                <w:color w:val="000000" w:themeColor="text1"/>
                <w:lang w:eastAsia="ru-RU"/>
              </w:rPr>
              <w:t>anexa nr.1</w:t>
            </w:r>
            <w:r w:rsidRPr="0003073A">
              <w:rPr>
                <w:rFonts w:ascii="Times New Roman" w:hAnsi="Times New Roman" w:cs="Times New Roman"/>
                <w:color w:val="000000" w:themeColor="text1"/>
                <w:lang w:eastAsia="ru-RU"/>
              </w:rPr>
              <w:t> nu se amestecă cu produsele alimentare care depășesc aceste niveluri maxime</w:t>
            </w:r>
            <w:r w:rsidRPr="0003073A">
              <w:rPr>
                <w:rFonts w:ascii="Times New Roman" w:hAnsi="Times New Roman" w:cs="Times New Roman"/>
                <w:b/>
                <w:bCs/>
                <w:color w:val="000000" w:themeColor="text1"/>
                <w:lang w:eastAsia="ru-RU"/>
              </w:rPr>
              <w:t>.</w:t>
            </w:r>
          </w:p>
        </w:tc>
        <w:tc>
          <w:tcPr>
            <w:tcW w:w="4853" w:type="dxa"/>
          </w:tcPr>
          <w:p w14:paraId="3B6F195D" w14:textId="544216CE"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r w:rsidRPr="0003073A">
              <w:rPr>
                <w:rFonts w:ascii="Times New Roman" w:hAnsi="Times New Roman" w:cs="Times New Roman"/>
                <w:color w:val="000000" w:themeColor="text1"/>
                <w:shd w:val="clear" w:color="auto" w:fill="FFFFFF"/>
                <w:lang w:val="ro-MD"/>
              </w:rPr>
              <w:t>la pct. 5, 8, 8.2, 15, 16, 27, 28, 29, 31, 32 textul „ anexa nr. 1” se  substituie cu textul „Listă”.</w:t>
            </w:r>
          </w:p>
          <w:p w14:paraId="623E7E3B" w14:textId="77777777"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p>
        </w:tc>
        <w:tc>
          <w:tcPr>
            <w:tcW w:w="4869" w:type="dxa"/>
          </w:tcPr>
          <w:p w14:paraId="127D8477" w14:textId="386649C2" w:rsidR="00C174C9" w:rsidRPr="0003073A" w:rsidRDefault="00C174C9" w:rsidP="00C174C9">
            <w:pPr>
              <w:tabs>
                <w:tab w:val="left" w:pos="1134"/>
                <w:tab w:val="left" w:pos="1843"/>
              </w:tabs>
              <w:spacing w:line="276" w:lineRule="auto"/>
              <w:contextualSpacing/>
              <w:jc w:val="both"/>
              <w:textAlignment w:val="baseline"/>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 xml:space="preserve">28. </w:t>
            </w:r>
            <w:r w:rsidRPr="0003073A">
              <w:rPr>
                <w:rFonts w:ascii="Times New Roman" w:hAnsi="Times New Roman" w:cs="Times New Roman"/>
                <w:color w:val="000000" w:themeColor="text1"/>
                <w:lang w:eastAsia="ru-RU"/>
              </w:rPr>
              <w:t xml:space="preserve">Produsele alimentare care respectă nivelurile maxime prevăzute în </w:t>
            </w:r>
            <w:r w:rsidRPr="0003073A">
              <w:rPr>
                <w:rFonts w:ascii="Times New Roman" w:hAnsi="Times New Roman" w:cs="Times New Roman"/>
                <w:b/>
                <w:bCs/>
                <w:color w:val="000000" w:themeColor="text1"/>
                <w:lang w:eastAsia="ru-RU"/>
              </w:rPr>
              <w:t>Listă</w:t>
            </w:r>
            <w:r w:rsidRPr="0003073A">
              <w:rPr>
                <w:rFonts w:ascii="Times New Roman" w:hAnsi="Times New Roman" w:cs="Times New Roman"/>
                <w:color w:val="000000" w:themeColor="text1"/>
                <w:lang w:eastAsia="ru-RU"/>
              </w:rPr>
              <w:t> nu se amestecă cu produsele alimentare care depășesc aceste niveluri maxime.</w:t>
            </w:r>
          </w:p>
        </w:tc>
      </w:tr>
      <w:tr w:rsidR="00C174C9" w:rsidRPr="0003073A" w14:paraId="642A241A" w14:textId="77777777" w:rsidTr="00F53FF4">
        <w:tc>
          <w:tcPr>
            <w:tcW w:w="4853" w:type="dxa"/>
          </w:tcPr>
          <w:p w14:paraId="52F074EE" w14:textId="1289C3C1" w:rsidR="00C174C9" w:rsidRPr="0003073A" w:rsidRDefault="00C174C9" w:rsidP="00C174C9">
            <w:pPr>
              <w:tabs>
                <w:tab w:val="left" w:pos="150"/>
                <w:tab w:val="left" w:pos="435"/>
                <w:tab w:val="left" w:pos="855"/>
              </w:tabs>
              <w:jc w:val="both"/>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 xml:space="preserve">29. </w:t>
            </w:r>
            <w:r w:rsidRPr="0003073A">
              <w:rPr>
                <w:rFonts w:ascii="Times New Roman" w:hAnsi="Times New Roman" w:cs="Times New Roman"/>
                <w:color w:val="000000" w:themeColor="text1"/>
                <w:lang w:eastAsia="ru-RU"/>
              </w:rPr>
              <w:t xml:space="preserve">Nivelurile maxime prevăzute în </w:t>
            </w:r>
            <w:r w:rsidRPr="0003073A">
              <w:rPr>
                <w:rFonts w:ascii="Times New Roman" w:hAnsi="Times New Roman" w:cs="Times New Roman"/>
                <w:b/>
                <w:bCs/>
                <w:color w:val="000000" w:themeColor="text1"/>
                <w:lang w:eastAsia="ru-RU"/>
              </w:rPr>
              <w:t>anexa nr. 1</w:t>
            </w:r>
            <w:r w:rsidRPr="0003073A">
              <w:rPr>
                <w:rFonts w:ascii="Times New Roman" w:hAnsi="Times New Roman" w:cs="Times New Roman"/>
                <w:color w:val="000000" w:themeColor="text1"/>
                <w:lang w:eastAsia="ru-RU"/>
              </w:rPr>
              <w:t xml:space="preserve"> se aplică produselor alimentare astfel cum sunt introduse în partea comestibilă a produselor alimentare respective, cu excepția cazului în care este prevăzut altfel în anexa respectivă.</w:t>
            </w:r>
          </w:p>
        </w:tc>
        <w:tc>
          <w:tcPr>
            <w:tcW w:w="4853" w:type="dxa"/>
          </w:tcPr>
          <w:p w14:paraId="0B4A1518" w14:textId="3EB4A82E"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r w:rsidRPr="0003073A">
              <w:rPr>
                <w:rFonts w:ascii="Times New Roman" w:hAnsi="Times New Roman" w:cs="Times New Roman"/>
                <w:color w:val="000000" w:themeColor="text1"/>
                <w:shd w:val="clear" w:color="auto" w:fill="FFFFFF"/>
                <w:lang w:val="ro-MD"/>
              </w:rPr>
              <w:t>la pct. 5, 8, 8.2, 15, 16, 27, 28, 29, 31, 32 textul „ anexa nr. 1” se  substituie cu textul „Listă”.</w:t>
            </w:r>
          </w:p>
          <w:p w14:paraId="6DC2A1B4" w14:textId="77777777"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p>
        </w:tc>
        <w:tc>
          <w:tcPr>
            <w:tcW w:w="4869" w:type="dxa"/>
          </w:tcPr>
          <w:p w14:paraId="5EC26F06" w14:textId="188369F5" w:rsidR="00C174C9" w:rsidRPr="0003073A" w:rsidRDefault="00C174C9" w:rsidP="00C174C9">
            <w:pPr>
              <w:tabs>
                <w:tab w:val="left" w:pos="1134"/>
                <w:tab w:val="left" w:pos="1843"/>
              </w:tabs>
              <w:spacing w:line="276" w:lineRule="auto"/>
              <w:contextualSpacing/>
              <w:jc w:val="both"/>
              <w:textAlignment w:val="baseline"/>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 xml:space="preserve">29. </w:t>
            </w:r>
            <w:r w:rsidRPr="0003073A">
              <w:rPr>
                <w:rFonts w:ascii="Times New Roman" w:hAnsi="Times New Roman" w:cs="Times New Roman"/>
                <w:color w:val="000000" w:themeColor="text1"/>
                <w:lang w:eastAsia="ru-RU"/>
              </w:rPr>
              <w:t xml:space="preserve">Nivelurile maxime prevăzute în </w:t>
            </w:r>
            <w:r w:rsidRPr="0003073A">
              <w:rPr>
                <w:rFonts w:ascii="Times New Roman" w:hAnsi="Times New Roman" w:cs="Times New Roman"/>
                <w:b/>
                <w:bCs/>
                <w:color w:val="000000" w:themeColor="text1"/>
                <w:lang w:eastAsia="ru-RU"/>
              </w:rPr>
              <w:t xml:space="preserve">Listă </w:t>
            </w:r>
            <w:r w:rsidRPr="0003073A">
              <w:rPr>
                <w:rFonts w:ascii="Times New Roman" w:hAnsi="Times New Roman" w:cs="Times New Roman"/>
                <w:color w:val="000000" w:themeColor="text1"/>
                <w:lang w:eastAsia="ru-RU"/>
              </w:rPr>
              <w:t xml:space="preserve">se aplică produselor alimentare astfel cum sunt introduse în partea comestibilă a produselor alimentare respective, cu excepția cazului în care este prevăzut altfel în </w:t>
            </w:r>
            <w:r w:rsidRPr="0003073A">
              <w:rPr>
                <w:rFonts w:ascii="Times New Roman" w:hAnsi="Times New Roman" w:cs="Times New Roman"/>
                <w:b/>
                <w:bCs/>
                <w:color w:val="000000" w:themeColor="text1"/>
                <w:lang w:eastAsia="ru-RU"/>
              </w:rPr>
              <w:t xml:space="preserve">Lista </w:t>
            </w:r>
            <w:r w:rsidRPr="0003073A">
              <w:rPr>
                <w:rFonts w:ascii="Times New Roman" w:hAnsi="Times New Roman" w:cs="Times New Roman"/>
                <w:color w:val="000000" w:themeColor="text1"/>
                <w:lang w:eastAsia="ru-RU"/>
              </w:rPr>
              <w:t>respectivă.</w:t>
            </w:r>
          </w:p>
        </w:tc>
      </w:tr>
      <w:tr w:rsidR="00C174C9" w:rsidRPr="0003073A" w14:paraId="3A2AC295" w14:textId="77777777" w:rsidTr="00F53FF4">
        <w:tc>
          <w:tcPr>
            <w:tcW w:w="4853" w:type="dxa"/>
          </w:tcPr>
          <w:p w14:paraId="39C17453" w14:textId="77777777" w:rsidR="00C174C9" w:rsidRPr="0003073A" w:rsidRDefault="00C174C9" w:rsidP="00C174C9">
            <w:pPr>
              <w:tabs>
                <w:tab w:val="left" w:pos="150"/>
                <w:tab w:val="left" w:pos="435"/>
                <w:tab w:val="left" w:pos="855"/>
              </w:tabs>
              <w:jc w:val="both"/>
              <w:rPr>
                <w:rFonts w:ascii="Times New Roman" w:hAnsi="Times New Roman" w:cs="Times New Roman"/>
                <w:color w:val="000000" w:themeColor="text1"/>
                <w:lang w:eastAsia="ru-RU"/>
              </w:rPr>
            </w:pPr>
            <w:r w:rsidRPr="0003073A">
              <w:rPr>
                <w:rFonts w:ascii="Times New Roman" w:hAnsi="Times New Roman" w:cs="Times New Roman"/>
                <w:b/>
                <w:bCs/>
                <w:color w:val="000000" w:themeColor="text1"/>
                <w:lang w:eastAsia="ru-RU"/>
              </w:rPr>
              <w:t xml:space="preserve">31. </w:t>
            </w:r>
            <w:r w:rsidRPr="0003073A">
              <w:rPr>
                <w:rFonts w:ascii="Times New Roman" w:hAnsi="Times New Roman" w:cs="Times New Roman"/>
                <w:color w:val="000000" w:themeColor="text1"/>
                <w:lang w:eastAsia="ru-RU"/>
              </w:rPr>
              <w:t xml:space="preserve">Se interzice detoxifierea, în mod deliberat, prin tratamente chimice a produselor alimentare care conțin contaminanții enumerați în </w:t>
            </w:r>
            <w:r w:rsidRPr="0003073A">
              <w:rPr>
                <w:rFonts w:ascii="Times New Roman" w:hAnsi="Times New Roman" w:cs="Times New Roman"/>
                <w:b/>
                <w:bCs/>
                <w:color w:val="000000" w:themeColor="text1"/>
                <w:lang w:eastAsia="ru-RU"/>
              </w:rPr>
              <w:t>anexa nr. 1.</w:t>
            </w:r>
          </w:p>
          <w:p w14:paraId="16B4A8EA" w14:textId="77777777" w:rsidR="00C174C9" w:rsidRPr="0003073A" w:rsidRDefault="00C174C9" w:rsidP="00C174C9">
            <w:pPr>
              <w:tabs>
                <w:tab w:val="left" w:pos="150"/>
                <w:tab w:val="left" w:pos="435"/>
                <w:tab w:val="left" w:pos="855"/>
              </w:tabs>
              <w:jc w:val="both"/>
              <w:rPr>
                <w:rFonts w:ascii="Times New Roman" w:hAnsi="Times New Roman" w:cs="Times New Roman"/>
                <w:b/>
                <w:bCs/>
                <w:color w:val="000000" w:themeColor="text1"/>
                <w:lang w:eastAsia="ru-RU"/>
              </w:rPr>
            </w:pPr>
          </w:p>
        </w:tc>
        <w:tc>
          <w:tcPr>
            <w:tcW w:w="4853" w:type="dxa"/>
          </w:tcPr>
          <w:p w14:paraId="51AA4179" w14:textId="09382C80"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r w:rsidRPr="0003073A">
              <w:rPr>
                <w:rFonts w:ascii="Times New Roman" w:hAnsi="Times New Roman" w:cs="Times New Roman"/>
                <w:color w:val="000000" w:themeColor="text1"/>
                <w:shd w:val="clear" w:color="auto" w:fill="FFFFFF"/>
                <w:lang w:val="ro-MD"/>
              </w:rPr>
              <w:t>la pct. 5, 8, 8.2, 15, 16, 27, 28, 29, 31, 32 textul „ anexa nr. 1” se  substituie cu textul „Listă”.</w:t>
            </w:r>
          </w:p>
          <w:p w14:paraId="2BC0D34E" w14:textId="77777777"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p>
        </w:tc>
        <w:tc>
          <w:tcPr>
            <w:tcW w:w="4869" w:type="dxa"/>
          </w:tcPr>
          <w:p w14:paraId="4E40FEAD" w14:textId="7D44066F" w:rsidR="00C174C9" w:rsidRPr="0003073A" w:rsidRDefault="00C174C9" w:rsidP="00C174C9">
            <w:pPr>
              <w:tabs>
                <w:tab w:val="left" w:pos="150"/>
                <w:tab w:val="left" w:pos="435"/>
                <w:tab w:val="left" w:pos="855"/>
              </w:tabs>
              <w:jc w:val="both"/>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 xml:space="preserve">31. </w:t>
            </w:r>
            <w:r w:rsidRPr="0003073A">
              <w:rPr>
                <w:rFonts w:ascii="Times New Roman" w:hAnsi="Times New Roman" w:cs="Times New Roman"/>
                <w:color w:val="000000" w:themeColor="text1"/>
                <w:lang w:eastAsia="ru-RU"/>
              </w:rPr>
              <w:t>Se interzice detoxifierea, în mod deliberat, prin tratamente chimice a produselor alimentare care conțin contaminanții enumerați în</w:t>
            </w:r>
            <w:r w:rsidRPr="0003073A">
              <w:rPr>
                <w:rFonts w:ascii="Times New Roman" w:hAnsi="Times New Roman" w:cs="Times New Roman"/>
                <w:b/>
                <w:bCs/>
                <w:color w:val="000000" w:themeColor="text1"/>
                <w:lang w:eastAsia="ru-RU"/>
              </w:rPr>
              <w:t xml:space="preserve"> Listă.</w:t>
            </w:r>
          </w:p>
          <w:p w14:paraId="1F772DF5" w14:textId="77777777" w:rsidR="00C174C9" w:rsidRPr="0003073A" w:rsidRDefault="00C174C9" w:rsidP="00C174C9">
            <w:pPr>
              <w:tabs>
                <w:tab w:val="left" w:pos="1134"/>
                <w:tab w:val="left" w:pos="1843"/>
              </w:tabs>
              <w:spacing w:line="276" w:lineRule="auto"/>
              <w:contextualSpacing/>
              <w:jc w:val="both"/>
              <w:textAlignment w:val="baseline"/>
              <w:rPr>
                <w:rFonts w:ascii="Times New Roman" w:hAnsi="Times New Roman" w:cs="Times New Roman"/>
                <w:b/>
                <w:bCs/>
                <w:color w:val="000000" w:themeColor="text1"/>
                <w:lang w:eastAsia="ru-RU"/>
              </w:rPr>
            </w:pPr>
          </w:p>
        </w:tc>
      </w:tr>
      <w:tr w:rsidR="00C174C9" w:rsidRPr="0003073A" w14:paraId="7A1BAEEA" w14:textId="77777777" w:rsidTr="00F53FF4">
        <w:tc>
          <w:tcPr>
            <w:tcW w:w="4853" w:type="dxa"/>
          </w:tcPr>
          <w:p w14:paraId="0F7108B3" w14:textId="5E1A4783" w:rsidR="00C174C9" w:rsidRPr="0003073A" w:rsidRDefault="00C174C9" w:rsidP="00C174C9">
            <w:pPr>
              <w:tabs>
                <w:tab w:val="left" w:pos="150"/>
                <w:tab w:val="left" w:pos="435"/>
                <w:tab w:val="left" w:pos="855"/>
              </w:tabs>
              <w:jc w:val="both"/>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 xml:space="preserve">32. </w:t>
            </w:r>
            <w:r w:rsidRPr="0003073A">
              <w:rPr>
                <w:rFonts w:ascii="Times New Roman" w:hAnsi="Times New Roman" w:cs="Times New Roman"/>
                <w:color w:val="000000" w:themeColor="text1"/>
                <w:lang w:eastAsia="ru-RU"/>
              </w:rPr>
              <w:t xml:space="preserve">Se interzice introducerea pe piață a produselor din pește care depășesc nivelurile maxime de contaminanți enumerați în </w:t>
            </w:r>
            <w:r w:rsidRPr="0003073A">
              <w:rPr>
                <w:rFonts w:ascii="Times New Roman" w:hAnsi="Times New Roman" w:cs="Times New Roman"/>
                <w:b/>
                <w:bCs/>
                <w:color w:val="000000" w:themeColor="text1"/>
                <w:lang w:eastAsia="ru-RU"/>
              </w:rPr>
              <w:t>anexa nr. 1.</w:t>
            </w:r>
          </w:p>
        </w:tc>
        <w:tc>
          <w:tcPr>
            <w:tcW w:w="4853" w:type="dxa"/>
          </w:tcPr>
          <w:p w14:paraId="70B61765" w14:textId="77777777"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r w:rsidRPr="0003073A">
              <w:rPr>
                <w:rFonts w:ascii="Times New Roman" w:hAnsi="Times New Roman" w:cs="Times New Roman"/>
                <w:color w:val="000000" w:themeColor="text1"/>
                <w:shd w:val="clear" w:color="auto" w:fill="FFFFFF"/>
                <w:lang w:val="ro-MD"/>
              </w:rPr>
              <w:t>la pct. 5, 8, 8.2, 15, 16, 27, 28, 29, 31, 32 textul „ anexa nr. 1” se  substituie cu textul „Listă”.</w:t>
            </w:r>
          </w:p>
          <w:p w14:paraId="7E6781E8" w14:textId="77777777" w:rsidR="00C174C9" w:rsidRPr="0003073A" w:rsidRDefault="00C174C9" w:rsidP="00C174C9">
            <w:pPr>
              <w:tabs>
                <w:tab w:val="left" w:pos="900"/>
                <w:tab w:val="left" w:pos="1080"/>
                <w:tab w:val="left" w:pos="1843"/>
              </w:tabs>
              <w:spacing w:line="276" w:lineRule="auto"/>
              <w:textAlignment w:val="baseline"/>
              <w:rPr>
                <w:rFonts w:ascii="Times New Roman" w:hAnsi="Times New Roman" w:cs="Times New Roman"/>
                <w:color w:val="000000" w:themeColor="text1"/>
                <w:shd w:val="clear" w:color="auto" w:fill="FFFFFF"/>
                <w:lang w:val="en-US"/>
              </w:rPr>
            </w:pPr>
          </w:p>
        </w:tc>
        <w:tc>
          <w:tcPr>
            <w:tcW w:w="4869" w:type="dxa"/>
          </w:tcPr>
          <w:p w14:paraId="63EF9B0A" w14:textId="1D1C29AC" w:rsidR="00C174C9" w:rsidRPr="0003073A" w:rsidRDefault="00C174C9" w:rsidP="00C174C9">
            <w:pPr>
              <w:tabs>
                <w:tab w:val="left" w:pos="1134"/>
                <w:tab w:val="left" w:pos="1843"/>
              </w:tabs>
              <w:spacing w:line="276" w:lineRule="auto"/>
              <w:contextualSpacing/>
              <w:jc w:val="both"/>
              <w:textAlignment w:val="baseline"/>
              <w:rPr>
                <w:rFonts w:ascii="Times New Roman" w:hAnsi="Times New Roman" w:cs="Times New Roman"/>
                <w:b/>
                <w:bCs/>
                <w:color w:val="000000" w:themeColor="text1"/>
                <w:lang w:eastAsia="ru-RU"/>
              </w:rPr>
            </w:pPr>
            <w:r w:rsidRPr="0003073A">
              <w:rPr>
                <w:rFonts w:ascii="Times New Roman" w:hAnsi="Times New Roman" w:cs="Times New Roman"/>
                <w:b/>
                <w:bCs/>
                <w:color w:val="000000" w:themeColor="text1"/>
                <w:lang w:eastAsia="ru-RU"/>
              </w:rPr>
              <w:t xml:space="preserve">32. </w:t>
            </w:r>
            <w:r w:rsidRPr="0003073A">
              <w:rPr>
                <w:rFonts w:ascii="Times New Roman" w:hAnsi="Times New Roman" w:cs="Times New Roman"/>
                <w:color w:val="000000" w:themeColor="text1"/>
                <w:lang w:eastAsia="ru-RU"/>
              </w:rPr>
              <w:t>Se interzice introducerea pe piață a produselor din pește care depășesc nivelurile maxime de contaminanți enumerați în</w:t>
            </w:r>
            <w:r w:rsidRPr="0003073A">
              <w:rPr>
                <w:rFonts w:ascii="Times New Roman" w:hAnsi="Times New Roman" w:cs="Times New Roman"/>
                <w:b/>
                <w:bCs/>
                <w:color w:val="000000" w:themeColor="text1"/>
                <w:lang w:eastAsia="ru-RU"/>
              </w:rPr>
              <w:t xml:space="preserve"> Listă.</w:t>
            </w:r>
          </w:p>
        </w:tc>
      </w:tr>
      <w:tr w:rsidR="00C174C9" w:rsidRPr="0003073A" w14:paraId="60F50BAC" w14:textId="77777777" w:rsidTr="00F53FF4">
        <w:tc>
          <w:tcPr>
            <w:tcW w:w="4853" w:type="dxa"/>
          </w:tcPr>
          <w:p w14:paraId="76C03269" w14:textId="77777777" w:rsidR="00C174C9" w:rsidRPr="0003073A" w:rsidRDefault="00C174C9" w:rsidP="00C174C9">
            <w:pPr>
              <w:ind w:right="195"/>
              <w:jc w:val="center"/>
              <w:rPr>
                <w:rFonts w:ascii="Times New Roman" w:hAnsi="Times New Roman" w:cs="Times New Roman"/>
                <w:b/>
                <w:bCs/>
                <w:color w:val="000000" w:themeColor="text1"/>
                <w:lang w:val="en-US" w:eastAsia="ru-RU"/>
              </w:rPr>
            </w:pPr>
          </w:p>
        </w:tc>
        <w:tc>
          <w:tcPr>
            <w:tcW w:w="4853" w:type="dxa"/>
          </w:tcPr>
          <w:p w14:paraId="61E249FB" w14:textId="552776E3" w:rsidR="00C174C9" w:rsidRPr="0003073A" w:rsidRDefault="00C174C9" w:rsidP="00C174C9">
            <w:pPr>
              <w:tabs>
                <w:tab w:val="left" w:pos="1134"/>
                <w:tab w:val="left" w:pos="1843"/>
              </w:tabs>
              <w:spacing w:line="276" w:lineRule="auto"/>
              <w:ind w:left="709"/>
              <w:contextualSpacing/>
              <w:jc w:val="both"/>
              <w:textAlignment w:val="baseline"/>
              <w:rPr>
                <w:rFonts w:ascii="Times New Roman" w:eastAsia="Times New Roman" w:hAnsi="Times New Roman" w:cs="Times New Roman"/>
                <w:color w:val="000000" w:themeColor="text1"/>
                <w:kern w:val="0"/>
                <w:shd w:val="clear" w:color="auto" w:fill="FFFFFF"/>
                <w:lang w:val="en-US"/>
                <w14:ligatures w14:val="none"/>
              </w:rPr>
            </w:pPr>
            <w:r w:rsidRPr="0003073A">
              <w:rPr>
                <w:rFonts w:ascii="Times New Roman" w:eastAsia="Times New Roman" w:hAnsi="Times New Roman" w:cs="Times New Roman"/>
                <w:color w:val="000000" w:themeColor="text1"/>
                <w:kern w:val="0"/>
                <w:shd w:val="clear" w:color="auto" w:fill="FFFFFF"/>
                <w:lang w:val="en-US"/>
                <w14:ligatures w14:val="none"/>
              </w:rPr>
              <w:t>s</w:t>
            </w:r>
            <w:r w:rsidRPr="0003073A">
              <w:rPr>
                <w:rFonts w:ascii="Times New Roman" w:eastAsia="Times New Roman" w:hAnsi="Times New Roman" w:cs="Times New Roman"/>
                <w:color w:val="000000" w:themeColor="text1"/>
                <w:kern w:val="0"/>
                <w:shd w:val="clear" w:color="auto" w:fill="FFFFFF"/>
                <w:lang w:val="ro-MD"/>
                <w14:ligatures w14:val="none"/>
              </w:rPr>
              <w:t xml:space="preserve">e completează cu pct. </w:t>
            </w:r>
            <w:r w:rsidRPr="0003073A">
              <w:rPr>
                <w:rFonts w:ascii="Times New Roman" w:eastAsia="Times New Roman" w:hAnsi="Times New Roman" w:cs="Times New Roman"/>
                <w:color w:val="000000" w:themeColor="text1"/>
                <w:kern w:val="0"/>
                <w:shd w:val="clear" w:color="auto" w:fill="FFFFFF"/>
                <w:lang w:val="en-US"/>
                <w14:ligatures w14:val="none"/>
              </w:rPr>
              <w:t>33</w:t>
            </w:r>
            <w:r w:rsidRPr="0003073A">
              <w:rPr>
                <w:rFonts w:ascii="Times New Roman" w:eastAsia="Times New Roman" w:hAnsi="Times New Roman" w:cs="Times New Roman"/>
                <w:color w:val="000000" w:themeColor="text1"/>
                <w:kern w:val="0"/>
                <w:shd w:val="clear" w:color="auto" w:fill="FFFFFF"/>
                <w:vertAlign w:val="superscript"/>
                <w:lang w:val="en-US"/>
                <w14:ligatures w14:val="none"/>
              </w:rPr>
              <w:t xml:space="preserve">1 </w:t>
            </w:r>
            <w:r w:rsidRPr="0003073A">
              <w:rPr>
                <w:rFonts w:ascii="Times New Roman" w:eastAsia="Times New Roman" w:hAnsi="Times New Roman" w:cs="Times New Roman"/>
                <w:color w:val="000000" w:themeColor="text1"/>
                <w:kern w:val="0"/>
                <w:shd w:val="clear" w:color="auto" w:fill="FFFFFF"/>
                <w:lang w:val="en-US"/>
                <w14:ligatures w14:val="none"/>
              </w:rPr>
              <w:t xml:space="preserve">cu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următorul</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cuprins</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w:t>
            </w:r>
          </w:p>
          <w:p w14:paraId="465ACC46" w14:textId="4B4FEC7F" w:rsidR="00C174C9" w:rsidRPr="0003073A" w:rsidRDefault="00C174C9" w:rsidP="00C174C9">
            <w:pPr>
              <w:tabs>
                <w:tab w:val="left" w:pos="1134"/>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r w:rsidRPr="0003073A">
              <w:rPr>
                <w:rFonts w:ascii="Times New Roman" w:eastAsia="Times New Roman" w:hAnsi="Times New Roman" w:cs="Times New Roman"/>
                <w:color w:val="000000" w:themeColor="text1"/>
                <w:kern w:val="0"/>
                <w:shd w:val="clear" w:color="auto" w:fill="FFFFFF"/>
                <w:lang w:val="en-US"/>
                <w14:ligatures w14:val="none"/>
              </w:rPr>
              <w:t> „33</w:t>
            </w:r>
            <w:r w:rsidRPr="0003073A">
              <w:rPr>
                <w:rFonts w:ascii="Times New Roman" w:eastAsia="Times New Roman" w:hAnsi="Times New Roman" w:cs="Times New Roman"/>
                <w:color w:val="000000" w:themeColor="text1"/>
                <w:kern w:val="0"/>
                <w:shd w:val="clear" w:color="auto" w:fill="FFFFFF"/>
                <w:vertAlign w:val="superscript"/>
                <w:lang w:val="en-US"/>
                <w14:ligatures w14:val="none"/>
              </w:rPr>
              <w:t>1</w:t>
            </w:r>
            <w:r w:rsidRPr="0003073A">
              <w:rPr>
                <w:rFonts w:ascii="Times New Roman" w:eastAsia="Times New Roman" w:hAnsi="Times New Roman" w:cs="Times New Roman"/>
                <w:color w:val="000000" w:themeColor="text1"/>
                <w:kern w:val="0"/>
                <w:shd w:val="clear" w:color="auto" w:fill="FFFFFF"/>
                <w:lang w:val="en-US"/>
                <w14:ligatures w14:val="none"/>
              </w:rPr>
              <w:t>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Ministerul</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Agriculturii</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și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Industriei</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Alimentare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aprobă</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recomandări</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de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monitorizare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a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unor</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contaminanți</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din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produsele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alimentare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în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vederea</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colectării</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de date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informaționale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pentru</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evaluarea</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riscurilor</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prezentate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de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acestea</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în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alimente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w:t>
            </w:r>
          </w:p>
        </w:tc>
        <w:tc>
          <w:tcPr>
            <w:tcW w:w="4869" w:type="dxa"/>
          </w:tcPr>
          <w:p w14:paraId="422B52CD" w14:textId="1AEB2DFC" w:rsidR="00C174C9" w:rsidRPr="0003073A" w:rsidRDefault="00C174C9" w:rsidP="00C174C9">
            <w:pPr>
              <w:tabs>
                <w:tab w:val="left" w:pos="1134"/>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r w:rsidRPr="0003073A">
              <w:rPr>
                <w:rFonts w:ascii="Times New Roman" w:eastAsia="Times New Roman" w:hAnsi="Times New Roman" w:cs="Times New Roman"/>
                <w:color w:val="000000" w:themeColor="text1"/>
                <w:kern w:val="0"/>
                <w:shd w:val="clear" w:color="auto" w:fill="FFFFFF"/>
                <w:lang w:val="en-US"/>
                <w14:ligatures w14:val="none"/>
              </w:rPr>
              <w:t>  33</w:t>
            </w:r>
            <w:r w:rsidRPr="0003073A">
              <w:rPr>
                <w:rFonts w:ascii="Times New Roman" w:eastAsia="Times New Roman" w:hAnsi="Times New Roman" w:cs="Times New Roman"/>
                <w:color w:val="000000" w:themeColor="text1"/>
                <w:kern w:val="0"/>
                <w:shd w:val="clear" w:color="auto" w:fill="FFFFFF"/>
                <w:vertAlign w:val="superscript"/>
                <w:lang w:val="en-US"/>
                <w14:ligatures w14:val="none"/>
              </w:rPr>
              <w:t>1</w:t>
            </w:r>
            <w:r w:rsidRPr="0003073A">
              <w:rPr>
                <w:rFonts w:ascii="Times New Roman" w:eastAsia="Times New Roman" w:hAnsi="Times New Roman" w:cs="Times New Roman"/>
                <w:color w:val="000000" w:themeColor="text1"/>
                <w:kern w:val="0"/>
                <w:shd w:val="clear" w:color="auto" w:fill="FFFFFF"/>
                <w:lang w:val="en-US"/>
                <w14:ligatures w14:val="none"/>
              </w:rPr>
              <w:t>.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Ministerul</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Agriculturii</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și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Industriei</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Alimentare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aprobă</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recomandări</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de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monitorizare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a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unor</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contaminanți</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din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produsele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alimentare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în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vederea</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colectării</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de date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informaționale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pentru</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evaluarea</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riscurilor</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prezentate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de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acestea</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 xml:space="preserve"> în </w:t>
            </w:r>
            <w:proofErr w:type="spellStart"/>
            <w:r w:rsidRPr="0003073A">
              <w:rPr>
                <w:rFonts w:ascii="Times New Roman" w:eastAsia="Times New Roman" w:hAnsi="Times New Roman" w:cs="Times New Roman"/>
                <w:color w:val="000000" w:themeColor="text1"/>
                <w:kern w:val="0"/>
                <w:shd w:val="clear" w:color="auto" w:fill="FFFFFF"/>
                <w:lang w:val="en-US"/>
                <w14:ligatures w14:val="none"/>
              </w:rPr>
              <w:t>alimente</w:t>
            </w:r>
            <w:proofErr w:type="spellEnd"/>
            <w:r w:rsidRPr="0003073A">
              <w:rPr>
                <w:rFonts w:ascii="Times New Roman" w:eastAsia="Times New Roman" w:hAnsi="Times New Roman" w:cs="Times New Roman"/>
                <w:color w:val="000000" w:themeColor="text1"/>
                <w:kern w:val="0"/>
                <w:shd w:val="clear" w:color="auto" w:fill="FFFFFF"/>
                <w:lang w:val="en-US"/>
                <w14:ligatures w14:val="none"/>
              </w:rPr>
              <w:t>.</w:t>
            </w:r>
          </w:p>
          <w:p w14:paraId="245B6316" w14:textId="77777777" w:rsidR="00C174C9" w:rsidRPr="0003073A" w:rsidRDefault="00C174C9" w:rsidP="00C174C9">
            <w:pPr>
              <w:pStyle w:val="NormalWeb"/>
              <w:shd w:val="clear" w:color="auto" w:fill="FFFFFF"/>
              <w:rPr>
                <w:color w:val="000000" w:themeColor="text1"/>
                <w:sz w:val="22"/>
                <w:szCs w:val="22"/>
                <w:lang w:val="ro-MD" w:eastAsia="ru-MD"/>
              </w:rPr>
            </w:pPr>
          </w:p>
        </w:tc>
      </w:tr>
      <w:tr w:rsidR="00C174C9" w:rsidRPr="0003073A" w14:paraId="3976EC36" w14:textId="77777777" w:rsidTr="00F53FF4">
        <w:tc>
          <w:tcPr>
            <w:tcW w:w="4853" w:type="dxa"/>
          </w:tcPr>
          <w:p w14:paraId="1A096F97" w14:textId="77777777" w:rsidR="00C174C9" w:rsidRPr="0003073A" w:rsidRDefault="00C174C9" w:rsidP="00C174C9">
            <w:pPr>
              <w:ind w:right="195"/>
              <w:jc w:val="center"/>
              <w:rPr>
                <w:rFonts w:ascii="Times New Roman" w:hAnsi="Times New Roman" w:cs="Times New Roman"/>
                <w:b/>
                <w:bCs/>
                <w:color w:val="000000" w:themeColor="text1"/>
                <w:lang w:val="en-US" w:eastAsia="ru-RU"/>
              </w:rPr>
            </w:pPr>
          </w:p>
        </w:tc>
        <w:tc>
          <w:tcPr>
            <w:tcW w:w="4853" w:type="dxa"/>
          </w:tcPr>
          <w:p w14:paraId="0481C391" w14:textId="77777777" w:rsidR="00E83506" w:rsidRPr="00E83506" w:rsidRDefault="00E83506" w:rsidP="00E83506">
            <w:pPr>
              <w:rPr>
                <w:rFonts w:ascii="Times New Roman" w:hAnsi="Times New Roman" w:cs="Times New Roman"/>
                <w:b/>
                <w:bCs/>
              </w:rPr>
            </w:pPr>
            <w:r w:rsidRPr="00E83506">
              <w:rPr>
                <w:rFonts w:ascii="Times New Roman" w:hAnsi="Times New Roman" w:cs="Times New Roman"/>
                <w:color w:val="000000"/>
                <w:shd w:val="clear" w:color="auto" w:fill="FFFFFF"/>
              </w:rPr>
              <w:t xml:space="preserve">se completează cu pct. </w:t>
            </w:r>
            <w:r w:rsidRPr="00E83506">
              <w:rPr>
                <w:rFonts w:ascii="Times New Roman" w:hAnsi="Times New Roman" w:cs="Times New Roman"/>
                <w:color w:val="000000"/>
              </w:rPr>
              <w:t>36</w:t>
            </w:r>
            <w:r w:rsidRPr="00E83506">
              <w:rPr>
                <w:rFonts w:ascii="Times New Roman" w:hAnsi="Times New Roman" w:cs="Times New Roman"/>
                <w:color w:val="000000"/>
                <w:vertAlign w:val="superscript"/>
              </w:rPr>
              <w:t>1</w:t>
            </w:r>
            <w:r w:rsidRPr="00E83506">
              <w:rPr>
                <w:rFonts w:ascii="Times New Roman" w:hAnsi="Times New Roman" w:cs="Times New Roman"/>
                <w:color w:val="000000"/>
              </w:rPr>
              <w:t xml:space="preserve"> cu următorul cuprins:</w:t>
            </w:r>
          </w:p>
          <w:p w14:paraId="013844DB" w14:textId="77777777" w:rsidR="00E83506" w:rsidRPr="00E83506" w:rsidRDefault="00E83506" w:rsidP="00E83506">
            <w:pPr>
              <w:widowControl w:val="0"/>
              <w:shd w:val="clear" w:color="auto" w:fill="FFFFFF"/>
              <w:autoSpaceDE w:val="0"/>
              <w:autoSpaceDN w:val="0"/>
              <w:jc w:val="both"/>
              <w:rPr>
                <w:rFonts w:ascii="Times New Roman" w:hAnsi="Times New Roman" w:cs="Times New Roman"/>
                <w:color w:val="000000"/>
              </w:rPr>
            </w:pPr>
            <w:r w:rsidRPr="00E83506">
              <w:rPr>
                <w:rFonts w:ascii="Times New Roman" w:hAnsi="Times New Roman" w:cs="Times New Roman"/>
                <w:color w:val="000000"/>
              </w:rPr>
              <w:t xml:space="preserve">                  „36</w:t>
            </w:r>
            <w:r w:rsidRPr="00E83506">
              <w:rPr>
                <w:rFonts w:ascii="Times New Roman" w:hAnsi="Times New Roman" w:cs="Times New Roman"/>
                <w:color w:val="000000"/>
                <w:vertAlign w:val="superscript"/>
              </w:rPr>
              <w:t>1</w:t>
            </w:r>
            <w:r w:rsidRPr="00E83506">
              <w:rPr>
                <w:rFonts w:ascii="Times New Roman" w:hAnsi="Times New Roman" w:cs="Times New Roman"/>
                <w:color w:val="000000"/>
              </w:rPr>
              <w:t xml:space="preserve">. În cazul în care Agenția Națională pentru Sănătate Publică, în baza unor informații noi sau a reevaluării unor date deja existente, constată că  un contaminant conținut în produsele alimentare, prezintă un risc pentru sănătatea umană chiar dacă este conform cu prezentul regulament sau cu normele speciale adoptate în temeiul acestuia, Republica </w:t>
            </w:r>
            <w:r w:rsidRPr="00E83506">
              <w:rPr>
                <w:rFonts w:ascii="Times New Roman" w:hAnsi="Times New Roman" w:cs="Times New Roman"/>
                <w:color w:val="000000"/>
              </w:rPr>
              <w:lastRenderedPageBreak/>
              <w:t>Moldova poate decide suspendarea sau limitarea temporară a aplicării dispozițiilor respective pe teritoriul său. Despre această măsură, Republica Moldova informează atât Comisia Europeană, cât și celelalte state membre, prezentând argumentele care au stat la baza deciziei.”</w:t>
            </w:r>
          </w:p>
          <w:p w14:paraId="770ABA36" w14:textId="77777777" w:rsidR="00C174C9" w:rsidRPr="00E83506" w:rsidRDefault="00C174C9" w:rsidP="00C174C9">
            <w:pPr>
              <w:tabs>
                <w:tab w:val="left" w:pos="1134"/>
                <w:tab w:val="left" w:pos="1843"/>
              </w:tabs>
              <w:spacing w:line="276" w:lineRule="auto"/>
              <w:ind w:left="709" w:firstLine="709"/>
              <w:contextualSpacing/>
              <w:jc w:val="both"/>
              <w:textAlignment w:val="baseline"/>
              <w:rPr>
                <w:rFonts w:ascii="Times New Roman" w:eastAsia="Times New Roman" w:hAnsi="Times New Roman" w:cs="Times New Roman"/>
                <w:color w:val="000000" w:themeColor="text1"/>
                <w:kern w:val="0"/>
                <w:shd w:val="clear" w:color="auto" w:fill="FFFFFF"/>
                <w14:ligatures w14:val="none"/>
              </w:rPr>
            </w:pPr>
          </w:p>
        </w:tc>
        <w:tc>
          <w:tcPr>
            <w:tcW w:w="4869" w:type="dxa"/>
          </w:tcPr>
          <w:p w14:paraId="63580226" w14:textId="0DD6B3EB" w:rsidR="00E83506" w:rsidRPr="00E83506" w:rsidRDefault="00E83506" w:rsidP="00E83506">
            <w:pPr>
              <w:widowControl w:val="0"/>
              <w:shd w:val="clear" w:color="auto" w:fill="FFFFFF"/>
              <w:autoSpaceDE w:val="0"/>
              <w:autoSpaceDN w:val="0"/>
              <w:jc w:val="both"/>
              <w:rPr>
                <w:rFonts w:ascii="Times New Roman" w:hAnsi="Times New Roman" w:cs="Times New Roman"/>
                <w:color w:val="000000"/>
              </w:rPr>
            </w:pPr>
            <w:r w:rsidRPr="00E83506">
              <w:rPr>
                <w:rFonts w:ascii="Times New Roman" w:hAnsi="Times New Roman" w:cs="Times New Roman"/>
                <w:color w:val="000000"/>
              </w:rPr>
              <w:lastRenderedPageBreak/>
              <w:t>36</w:t>
            </w:r>
            <w:r w:rsidRPr="00E83506">
              <w:rPr>
                <w:rFonts w:ascii="Times New Roman" w:hAnsi="Times New Roman" w:cs="Times New Roman"/>
                <w:color w:val="000000"/>
                <w:vertAlign w:val="superscript"/>
              </w:rPr>
              <w:t>1</w:t>
            </w:r>
            <w:r w:rsidRPr="00E83506">
              <w:rPr>
                <w:rFonts w:ascii="Times New Roman" w:hAnsi="Times New Roman" w:cs="Times New Roman"/>
                <w:b/>
                <w:bCs/>
                <w:color w:val="000000"/>
              </w:rPr>
              <w:t xml:space="preserve">. În cazul în care Agenția Națională pentru Sănătate Publică, în baza unor informații noi sau a reevaluării unor date deja existente, constată că  un contaminant conținut în produsele alimentare, prezintă un risc pentru sănătatea umană chiar dacă este conform cu prezentul regulament sau cu normele speciale adoptate în temeiul acestuia, Republica Moldova poate decide suspendarea sau </w:t>
            </w:r>
            <w:r w:rsidRPr="00E83506">
              <w:rPr>
                <w:rFonts w:ascii="Times New Roman" w:hAnsi="Times New Roman" w:cs="Times New Roman"/>
                <w:b/>
                <w:bCs/>
                <w:color w:val="000000"/>
              </w:rPr>
              <w:lastRenderedPageBreak/>
              <w:t>limitarea temporară a aplicării dispozițiilor respective pe teritoriul său. Despre această măsură, Republica Moldova informează atât Comisia Europeană, cât și celelalte state membre, prezentând argumentele care au stat la baza deciziei.</w:t>
            </w:r>
          </w:p>
          <w:p w14:paraId="719698F5" w14:textId="77777777" w:rsidR="00C174C9" w:rsidRPr="00E83506" w:rsidRDefault="00C174C9" w:rsidP="00C174C9">
            <w:pPr>
              <w:pStyle w:val="NormalWeb"/>
              <w:shd w:val="clear" w:color="auto" w:fill="FFFFFF"/>
              <w:rPr>
                <w:color w:val="000000" w:themeColor="text1"/>
                <w:sz w:val="22"/>
                <w:szCs w:val="22"/>
                <w:lang w:val="ro-RO" w:eastAsia="ru-MD"/>
              </w:rPr>
            </w:pPr>
          </w:p>
        </w:tc>
      </w:tr>
      <w:tr w:rsidR="00C174C9" w:rsidRPr="0003073A" w14:paraId="3F186FEE" w14:textId="77777777" w:rsidTr="00F53FF4">
        <w:tc>
          <w:tcPr>
            <w:tcW w:w="4853" w:type="dxa"/>
          </w:tcPr>
          <w:p w14:paraId="638BF862" w14:textId="6E7F015D" w:rsidR="00C174C9" w:rsidRPr="0003073A" w:rsidRDefault="00C174C9" w:rsidP="00C174C9">
            <w:pPr>
              <w:ind w:right="195"/>
              <w:jc w:val="both"/>
              <w:rPr>
                <w:rFonts w:ascii="Times New Roman" w:hAnsi="Times New Roman" w:cs="Times New Roman"/>
                <w:color w:val="000000" w:themeColor="text1"/>
                <w:lang w:val="en-US" w:eastAsia="ru-RU"/>
              </w:rPr>
            </w:pPr>
            <w:r w:rsidRPr="0003073A">
              <w:rPr>
                <w:rFonts w:ascii="Times New Roman" w:hAnsi="Times New Roman" w:cs="Times New Roman"/>
                <w:color w:val="000000" w:themeColor="text1"/>
                <w:lang w:eastAsia="ru-RU"/>
              </w:rPr>
              <w:lastRenderedPageBreak/>
              <w:t>38. Anexele nr. 1 și nr. 2 vor fi actualizate în conformitate cu modificările operate la nivelul UE.</w:t>
            </w:r>
          </w:p>
        </w:tc>
        <w:tc>
          <w:tcPr>
            <w:tcW w:w="4853" w:type="dxa"/>
          </w:tcPr>
          <w:p w14:paraId="356BCEF5" w14:textId="77777777" w:rsidR="00C174C9" w:rsidRPr="0003073A" w:rsidRDefault="00C174C9" w:rsidP="00C174C9">
            <w:pPr>
              <w:tabs>
                <w:tab w:val="left" w:pos="1134"/>
                <w:tab w:val="left" w:pos="1260"/>
                <w:tab w:val="left" w:pos="1440"/>
                <w:tab w:val="left" w:pos="1620"/>
                <w:tab w:val="left" w:pos="1843"/>
              </w:tabs>
              <w:spacing w:line="276" w:lineRule="auto"/>
              <w:textAlignment w:val="baseline"/>
              <w:rPr>
                <w:rFonts w:ascii="Times New Roman" w:hAnsi="Times New Roman" w:cs="Times New Roman"/>
                <w:color w:val="000000" w:themeColor="text1"/>
                <w:shd w:val="clear" w:color="auto" w:fill="FFFFFF"/>
                <w:lang w:val="ro-MD"/>
              </w:rPr>
            </w:pPr>
            <w:r w:rsidRPr="0003073A">
              <w:rPr>
                <w:rFonts w:ascii="Times New Roman" w:hAnsi="Times New Roman" w:cs="Times New Roman"/>
                <w:color w:val="000000" w:themeColor="text1"/>
                <w:shd w:val="clear" w:color="auto" w:fill="FFFFFF"/>
                <w:lang w:val="ro-MD"/>
              </w:rPr>
              <w:t>se abrogă</w:t>
            </w:r>
          </w:p>
          <w:p w14:paraId="0BC4AACF" w14:textId="77777777" w:rsidR="00C174C9" w:rsidRPr="0003073A" w:rsidRDefault="00C174C9" w:rsidP="00C174C9">
            <w:pPr>
              <w:tabs>
                <w:tab w:val="left" w:pos="1134"/>
                <w:tab w:val="left" w:pos="1843"/>
              </w:tabs>
              <w:spacing w:line="276" w:lineRule="auto"/>
              <w:ind w:left="709" w:firstLine="709"/>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p>
        </w:tc>
        <w:tc>
          <w:tcPr>
            <w:tcW w:w="4869" w:type="dxa"/>
          </w:tcPr>
          <w:p w14:paraId="12D98D8F" w14:textId="77777777" w:rsidR="00C174C9" w:rsidRPr="0003073A" w:rsidRDefault="00C174C9" w:rsidP="00C174C9">
            <w:pPr>
              <w:pStyle w:val="NormalWeb"/>
              <w:shd w:val="clear" w:color="auto" w:fill="FFFFFF"/>
              <w:rPr>
                <w:color w:val="000000" w:themeColor="text1"/>
                <w:sz w:val="22"/>
                <w:szCs w:val="22"/>
                <w:lang w:val="en-US" w:eastAsia="ru-MD"/>
              </w:rPr>
            </w:pPr>
          </w:p>
        </w:tc>
      </w:tr>
      <w:tr w:rsidR="00C174C9" w:rsidRPr="0003073A" w14:paraId="0A01DBA8" w14:textId="77777777" w:rsidTr="00F53FF4">
        <w:tc>
          <w:tcPr>
            <w:tcW w:w="4853" w:type="dxa"/>
          </w:tcPr>
          <w:p w14:paraId="7829B455" w14:textId="0902C82E" w:rsidR="00C174C9" w:rsidRPr="0003073A" w:rsidRDefault="00C174C9" w:rsidP="00C174C9">
            <w:pPr>
              <w:ind w:right="195"/>
              <w:jc w:val="center"/>
              <w:rPr>
                <w:rFonts w:ascii="Times New Roman" w:hAnsi="Times New Roman" w:cs="Times New Roman"/>
                <w:b/>
                <w:bCs/>
                <w:color w:val="000000" w:themeColor="text1"/>
                <w:lang w:val="en-US" w:eastAsia="ru-RU"/>
              </w:rPr>
            </w:pPr>
            <w:r w:rsidRPr="0003073A">
              <w:rPr>
                <w:rFonts w:ascii="Times New Roman" w:hAnsi="Times New Roman" w:cs="Times New Roman"/>
                <w:color w:val="000000" w:themeColor="text1"/>
                <w:shd w:val="clear" w:color="auto" w:fill="FFFFFF"/>
                <w:lang w:val="ro-MD"/>
              </w:rPr>
              <w:t>anexa nr. 1</w:t>
            </w:r>
          </w:p>
        </w:tc>
        <w:tc>
          <w:tcPr>
            <w:tcW w:w="4853" w:type="dxa"/>
          </w:tcPr>
          <w:p w14:paraId="0AA110EA" w14:textId="4D7312DA" w:rsidR="00C174C9" w:rsidRPr="0003073A" w:rsidRDefault="00C174C9" w:rsidP="00C174C9">
            <w:pPr>
              <w:tabs>
                <w:tab w:val="left" w:pos="1134"/>
                <w:tab w:val="left" w:pos="1260"/>
                <w:tab w:val="left" w:pos="1440"/>
                <w:tab w:val="left" w:pos="1620"/>
                <w:tab w:val="left" w:pos="1843"/>
              </w:tabs>
              <w:spacing w:line="276" w:lineRule="auto"/>
              <w:textAlignment w:val="baseline"/>
              <w:rPr>
                <w:rFonts w:ascii="Times New Roman" w:hAnsi="Times New Roman" w:cs="Times New Roman"/>
                <w:color w:val="000000" w:themeColor="text1"/>
                <w:shd w:val="clear" w:color="auto" w:fill="FFFFFF"/>
                <w:lang w:val="ro-MD"/>
              </w:rPr>
            </w:pPr>
            <w:r w:rsidRPr="0003073A">
              <w:rPr>
                <w:rFonts w:ascii="Times New Roman" w:hAnsi="Times New Roman" w:cs="Times New Roman"/>
                <w:color w:val="000000" w:themeColor="text1"/>
                <w:shd w:val="clear" w:color="auto" w:fill="FFFFFF"/>
                <w:lang w:val="ro-MD"/>
              </w:rPr>
              <w:t>se abrogă</w:t>
            </w:r>
          </w:p>
          <w:p w14:paraId="72F82653" w14:textId="77777777" w:rsidR="00C174C9" w:rsidRPr="0003073A" w:rsidRDefault="00C174C9" w:rsidP="00C174C9">
            <w:pPr>
              <w:tabs>
                <w:tab w:val="left" w:pos="1134"/>
                <w:tab w:val="left" w:pos="1843"/>
              </w:tabs>
              <w:spacing w:line="276" w:lineRule="auto"/>
              <w:ind w:left="709" w:firstLine="709"/>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p>
        </w:tc>
        <w:tc>
          <w:tcPr>
            <w:tcW w:w="4869" w:type="dxa"/>
          </w:tcPr>
          <w:p w14:paraId="34E32B53" w14:textId="77777777" w:rsidR="00C174C9" w:rsidRPr="0003073A" w:rsidRDefault="00C174C9" w:rsidP="00C174C9">
            <w:pPr>
              <w:pStyle w:val="NormalWeb"/>
              <w:shd w:val="clear" w:color="auto" w:fill="FFFFFF"/>
              <w:rPr>
                <w:color w:val="000000" w:themeColor="text1"/>
                <w:sz w:val="22"/>
                <w:szCs w:val="22"/>
                <w:lang w:val="en-US" w:eastAsia="ru-MD"/>
              </w:rPr>
            </w:pPr>
          </w:p>
        </w:tc>
      </w:tr>
      <w:tr w:rsidR="00C174C9" w:rsidRPr="0003073A" w14:paraId="3CEB2E23" w14:textId="77777777" w:rsidTr="00F53FF4">
        <w:trPr>
          <w:trHeight w:val="557"/>
        </w:trPr>
        <w:tc>
          <w:tcPr>
            <w:tcW w:w="4853" w:type="dxa"/>
          </w:tcPr>
          <w:p w14:paraId="467CF63D" w14:textId="0DD34FFD" w:rsidR="00C174C9" w:rsidRPr="0003073A" w:rsidRDefault="00C174C9" w:rsidP="00C174C9">
            <w:pPr>
              <w:ind w:right="195"/>
              <w:jc w:val="center"/>
              <w:rPr>
                <w:rFonts w:ascii="Times New Roman" w:hAnsi="Times New Roman" w:cs="Times New Roman"/>
                <w:color w:val="000000" w:themeColor="text1"/>
                <w:lang w:val="en-US" w:eastAsia="ru-RU"/>
              </w:rPr>
            </w:pPr>
            <w:r w:rsidRPr="0003073A">
              <w:rPr>
                <w:rFonts w:ascii="Times New Roman" w:hAnsi="Times New Roman" w:cs="Times New Roman"/>
                <w:color w:val="000000" w:themeColor="text1"/>
                <w:shd w:val="clear" w:color="auto" w:fill="FFFFFF"/>
                <w:lang w:val="ro-MD"/>
              </w:rPr>
              <w:t>anexa nr. 2</w:t>
            </w:r>
          </w:p>
        </w:tc>
        <w:tc>
          <w:tcPr>
            <w:tcW w:w="4853" w:type="dxa"/>
          </w:tcPr>
          <w:p w14:paraId="42FF5448" w14:textId="1665BA87" w:rsidR="00C174C9" w:rsidRPr="0003073A" w:rsidRDefault="00C174C9" w:rsidP="00C174C9">
            <w:pPr>
              <w:tabs>
                <w:tab w:val="left" w:pos="1134"/>
                <w:tab w:val="left" w:pos="1260"/>
                <w:tab w:val="left" w:pos="1440"/>
                <w:tab w:val="left" w:pos="1620"/>
                <w:tab w:val="left" w:pos="1843"/>
              </w:tabs>
              <w:spacing w:line="276" w:lineRule="auto"/>
              <w:textAlignment w:val="baseline"/>
              <w:rPr>
                <w:rFonts w:ascii="Times New Roman" w:hAnsi="Times New Roman" w:cs="Times New Roman"/>
                <w:color w:val="000000" w:themeColor="text1"/>
                <w:shd w:val="clear" w:color="auto" w:fill="FFFFFF"/>
                <w:lang w:val="ro-MD"/>
              </w:rPr>
            </w:pPr>
            <w:r w:rsidRPr="0003073A">
              <w:rPr>
                <w:rFonts w:ascii="Times New Roman" w:hAnsi="Times New Roman" w:cs="Times New Roman"/>
                <w:color w:val="000000" w:themeColor="text1"/>
                <w:shd w:val="clear" w:color="auto" w:fill="FFFFFF"/>
                <w:lang w:val="ro-MD"/>
              </w:rPr>
              <w:t>se abrogă</w:t>
            </w:r>
          </w:p>
        </w:tc>
        <w:tc>
          <w:tcPr>
            <w:tcW w:w="4869" w:type="dxa"/>
          </w:tcPr>
          <w:p w14:paraId="58512AFE" w14:textId="77777777" w:rsidR="00C174C9" w:rsidRPr="0003073A" w:rsidRDefault="00C174C9" w:rsidP="00C174C9">
            <w:pPr>
              <w:pStyle w:val="NormalWeb"/>
              <w:shd w:val="clear" w:color="auto" w:fill="FFFFFF"/>
              <w:rPr>
                <w:color w:val="000000" w:themeColor="text1"/>
                <w:sz w:val="22"/>
                <w:szCs w:val="22"/>
                <w:lang w:val="en-US" w:eastAsia="ru-MD"/>
              </w:rPr>
            </w:pPr>
          </w:p>
        </w:tc>
      </w:tr>
      <w:tr w:rsidR="00E83506" w:rsidRPr="0003073A" w14:paraId="6800D3E9" w14:textId="77777777" w:rsidTr="00F53FF4">
        <w:tc>
          <w:tcPr>
            <w:tcW w:w="14575" w:type="dxa"/>
            <w:gridSpan w:val="3"/>
          </w:tcPr>
          <w:p w14:paraId="7FD9F7B5" w14:textId="56A016D9" w:rsidR="00E83506" w:rsidRPr="0003073A" w:rsidRDefault="00E83506" w:rsidP="00C174C9">
            <w:pPr>
              <w:pStyle w:val="NormalWeb"/>
              <w:shd w:val="clear" w:color="auto" w:fill="FFFFFF"/>
              <w:rPr>
                <w:color w:val="000000" w:themeColor="text1"/>
                <w:sz w:val="22"/>
                <w:szCs w:val="22"/>
                <w:lang w:val="en-US" w:eastAsia="ru-MD"/>
              </w:rPr>
            </w:pPr>
            <w:r w:rsidRPr="002A70F3">
              <w:rPr>
                <w:b/>
                <w:bCs/>
                <w:color w:val="000000"/>
                <w:sz w:val="28"/>
                <w:szCs w:val="28"/>
                <w:shd w:val="clear" w:color="auto" w:fill="FFFFFF"/>
                <w:lang w:val="ro-MD"/>
              </w:rPr>
              <w:t>Hotărâre</w:t>
            </w:r>
            <w:r>
              <w:rPr>
                <w:b/>
                <w:bCs/>
                <w:color w:val="000000"/>
                <w:sz w:val="28"/>
                <w:szCs w:val="28"/>
                <w:shd w:val="clear" w:color="auto" w:fill="FFFFFF"/>
                <w:lang w:val="ro-MD"/>
              </w:rPr>
              <w:t>a</w:t>
            </w:r>
            <w:r w:rsidRPr="00E83506">
              <w:rPr>
                <w:b/>
                <w:bCs/>
                <w:color w:val="000000"/>
                <w:sz w:val="28"/>
                <w:szCs w:val="28"/>
                <w:shd w:val="clear" w:color="auto" w:fill="FFFFFF"/>
                <w:lang w:val="en-US"/>
              </w:rPr>
              <w:t xml:space="preserve"> </w:t>
            </w:r>
            <w:r w:rsidRPr="002A70F3">
              <w:rPr>
                <w:b/>
                <w:bCs/>
                <w:color w:val="000000"/>
                <w:sz w:val="28"/>
                <w:szCs w:val="28"/>
                <w:shd w:val="clear" w:color="auto" w:fill="FFFFFF"/>
                <w:lang w:val="ro-MD"/>
              </w:rPr>
              <w:t>Guvernul</w:t>
            </w:r>
            <w:r>
              <w:rPr>
                <w:b/>
                <w:bCs/>
                <w:color w:val="000000"/>
                <w:sz w:val="28"/>
                <w:szCs w:val="28"/>
                <w:shd w:val="clear" w:color="auto" w:fill="FFFFFF"/>
                <w:lang w:val="ro-MD"/>
              </w:rPr>
              <w:t>ui</w:t>
            </w:r>
            <w:r>
              <w:rPr>
                <w:bCs/>
                <w:color w:val="000000"/>
                <w:sz w:val="28"/>
                <w:szCs w:val="28"/>
                <w:shd w:val="clear" w:color="auto" w:fill="FFFFFF"/>
                <w:lang w:val="ro-MD"/>
              </w:rPr>
              <w:t xml:space="preserve"> </w:t>
            </w:r>
            <w:r>
              <w:rPr>
                <w:b/>
                <w:bCs/>
                <w:color w:val="000000"/>
                <w:sz w:val="28"/>
                <w:szCs w:val="28"/>
                <w:shd w:val="clear" w:color="auto" w:fill="FFFFFF"/>
                <w:lang w:val="ro-MD"/>
              </w:rPr>
              <w:t>n</w:t>
            </w:r>
            <w:r w:rsidRPr="002A70F3">
              <w:rPr>
                <w:b/>
                <w:bCs/>
                <w:color w:val="000000"/>
                <w:sz w:val="28"/>
                <w:szCs w:val="28"/>
                <w:shd w:val="clear" w:color="auto" w:fill="FFFFFF"/>
                <w:lang w:val="ro-MD"/>
              </w:rPr>
              <w:t>r. 165</w:t>
            </w:r>
            <w:r>
              <w:rPr>
                <w:b/>
                <w:bCs/>
                <w:color w:val="000000"/>
                <w:sz w:val="28"/>
                <w:szCs w:val="28"/>
                <w:shd w:val="clear" w:color="auto" w:fill="FFFFFF"/>
                <w:lang w:val="ro-MD"/>
              </w:rPr>
              <w:t>/</w:t>
            </w:r>
            <w:r w:rsidRPr="002A70F3">
              <w:rPr>
                <w:b/>
                <w:bCs/>
                <w:color w:val="000000"/>
                <w:sz w:val="28"/>
                <w:szCs w:val="28"/>
                <w:shd w:val="clear" w:color="auto" w:fill="FFFFFF"/>
                <w:lang w:val="ro-MD"/>
              </w:rPr>
              <w:t>2025</w:t>
            </w:r>
            <w:r>
              <w:rPr>
                <w:bCs/>
                <w:color w:val="000000"/>
                <w:sz w:val="28"/>
                <w:szCs w:val="28"/>
                <w:shd w:val="clear" w:color="auto" w:fill="FFFFFF"/>
                <w:lang w:val="ro-MD"/>
              </w:rPr>
              <w:t xml:space="preserve"> </w:t>
            </w:r>
            <w:r w:rsidRPr="002A70F3">
              <w:rPr>
                <w:b/>
                <w:bCs/>
                <w:color w:val="000000"/>
                <w:sz w:val="28"/>
                <w:szCs w:val="28"/>
                <w:shd w:val="clear" w:color="auto" w:fill="FFFFFF"/>
                <w:lang w:val="ro-MD"/>
              </w:rPr>
              <w:t>pentru aprobarea</w:t>
            </w:r>
            <w:r>
              <w:rPr>
                <w:b/>
                <w:bCs/>
                <w:color w:val="000000"/>
                <w:sz w:val="28"/>
                <w:szCs w:val="28"/>
                <w:shd w:val="clear" w:color="auto" w:fill="FFFFFF"/>
                <w:lang w:val="ro-MD"/>
              </w:rPr>
              <w:t xml:space="preserve"> </w:t>
            </w:r>
            <w:r w:rsidRPr="002A70F3">
              <w:rPr>
                <w:b/>
                <w:bCs/>
                <w:color w:val="000000"/>
                <w:sz w:val="28"/>
                <w:szCs w:val="28"/>
                <w:shd w:val="clear" w:color="auto" w:fill="FFFFFF"/>
                <w:lang w:val="ro-MD"/>
              </w:rPr>
              <w:t>Regulamentului</w:t>
            </w:r>
            <w:r>
              <w:rPr>
                <w:b/>
                <w:bCs/>
                <w:color w:val="000000"/>
                <w:sz w:val="28"/>
                <w:szCs w:val="28"/>
                <w:shd w:val="clear" w:color="auto" w:fill="FFFFFF"/>
                <w:lang w:val="ro-MD"/>
              </w:rPr>
              <w:t xml:space="preserve"> </w:t>
            </w:r>
            <w:r w:rsidRPr="002A70F3">
              <w:rPr>
                <w:b/>
                <w:bCs/>
                <w:color w:val="000000"/>
                <w:sz w:val="28"/>
                <w:szCs w:val="28"/>
                <w:shd w:val="clear" w:color="auto" w:fill="FFFFFF"/>
                <w:lang w:val="ro-MD"/>
              </w:rPr>
              <w:t>privind alimentele noi</w:t>
            </w:r>
          </w:p>
        </w:tc>
      </w:tr>
      <w:tr w:rsidR="00C174C9" w:rsidRPr="0003073A" w14:paraId="6A98DDC4" w14:textId="77777777" w:rsidTr="00F53FF4">
        <w:tc>
          <w:tcPr>
            <w:tcW w:w="4853" w:type="dxa"/>
          </w:tcPr>
          <w:p w14:paraId="19157171" w14:textId="1F90DDAD" w:rsidR="00C174C9" w:rsidRPr="00FA5575" w:rsidRDefault="00FA5575" w:rsidP="00FA5575">
            <w:pPr>
              <w:ind w:right="195"/>
              <w:jc w:val="both"/>
              <w:rPr>
                <w:rFonts w:ascii="Times New Roman" w:hAnsi="Times New Roman" w:cs="Times New Roman"/>
                <w:color w:val="000000" w:themeColor="text1"/>
                <w:lang w:val="en-US" w:eastAsia="ru-RU"/>
              </w:rPr>
            </w:pPr>
            <w:r w:rsidRPr="00FA5575">
              <w:rPr>
                <w:rFonts w:ascii="Times New Roman" w:hAnsi="Times New Roman" w:cs="Times New Roman"/>
                <w:color w:val="000000" w:themeColor="text1"/>
                <w:lang w:eastAsia="ru-RU"/>
              </w:rPr>
              <w:t> 9. Operatorii din domeniul alimentar notifică ANSA cu cel puțin 10 zile lucrătoare înainte de introducerea pe piață a unui aliment nou.</w:t>
            </w:r>
          </w:p>
        </w:tc>
        <w:tc>
          <w:tcPr>
            <w:tcW w:w="4853" w:type="dxa"/>
          </w:tcPr>
          <w:p w14:paraId="66ADBDFC" w14:textId="6F5F7DB0" w:rsidR="00C174C9" w:rsidRPr="00FA5575" w:rsidRDefault="00E83506" w:rsidP="00FA5575">
            <w:pPr>
              <w:tabs>
                <w:tab w:val="left" w:pos="1134"/>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hyperlink r:id="rId18" w:history="1">
              <w:r w:rsidRPr="00FA5575">
                <w:rPr>
                  <w:rStyle w:val="Hyperlink"/>
                  <w:rFonts w:ascii="Times New Roman" w:hAnsi="Times New Roman" w:cs="Times New Roman"/>
                  <w:color w:val="000000"/>
                </w:rPr>
                <w:t>la</w:t>
              </w:r>
            </w:hyperlink>
            <w:r w:rsidRPr="00FA5575">
              <w:rPr>
                <w:rFonts w:ascii="Times New Roman" w:hAnsi="Times New Roman" w:cs="Times New Roman"/>
              </w:rPr>
              <w:t xml:space="preserve"> pct. 9 textul „</w:t>
            </w:r>
            <w:r w:rsidR="00FA5575" w:rsidRPr="00FA5575">
              <w:rPr>
                <w:rFonts w:ascii="Times New Roman" w:hAnsi="Times New Roman" w:cs="Times New Roman"/>
                <w:color w:val="000000" w:themeColor="text1"/>
                <w:lang w:eastAsia="ru-RU"/>
              </w:rPr>
              <w:t xml:space="preserve">cel puțin </w:t>
            </w:r>
            <w:r w:rsidRPr="00FA5575">
              <w:rPr>
                <w:rFonts w:ascii="Times New Roman" w:hAnsi="Times New Roman" w:cs="Times New Roman"/>
              </w:rPr>
              <w:t>10 zile” se substituie cu textul</w:t>
            </w:r>
            <w:r w:rsidR="00F53FF4">
              <w:rPr>
                <w:rFonts w:ascii="Times New Roman" w:hAnsi="Times New Roman" w:cs="Times New Roman"/>
              </w:rPr>
              <w:t xml:space="preserve"> </w:t>
            </w:r>
            <w:r w:rsidRPr="00FA5575">
              <w:rPr>
                <w:rFonts w:ascii="Times New Roman" w:hAnsi="Times New Roman" w:cs="Times New Roman"/>
              </w:rPr>
              <w:t>„15 zile”</w:t>
            </w:r>
          </w:p>
        </w:tc>
        <w:tc>
          <w:tcPr>
            <w:tcW w:w="4869" w:type="dxa"/>
          </w:tcPr>
          <w:p w14:paraId="325E66C2" w14:textId="4235E2FA" w:rsidR="00C174C9" w:rsidRPr="00FA5575" w:rsidRDefault="00FA5575" w:rsidP="00FA5575">
            <w:pPr>
              <w:pStyle w:val="NormalWeb"/>
              <w:shd w:val="clear" w:color="auto" w:fill="FFFFFF"/>
              <w:ind w:firstLine="0"/>
              <w:rPr>
                <w:color w:val="000000" w:themeColor="text1"/>
                <w:sz w:val="22"/>
                <w:szCs w:val="22"/>
                <w:lang w:val="en-US" w:eastAsia="ru-MD"/>
              </w:rPr>
            </w:pPr>
            <w:r w:rsidRPr="00FA5575">
              <w:rPr>
                <w:color w:val="000000" w:themeColor="text1"/>
                <w:sz w:val="22"/>
                <w:szCs w:val="22"/>
                <w:lang w:val="ro-RO" w:eastAsia="ru-MD"/>
              </w:rPr>
              <w:t xml:space="preserve">9. Operatorii din domeniul alimentar notifică ANSA cu </w:t>
            </w:r>
            <w:r w:rsidRPr="00F53FF4">
              <w:rPr>
                <w:b/>
                <w:bCs/>
                <w:sz w:val="22"/>
                <w:szCs w:val="22"/>
                <w:lang w:val="en-US"/>
              </w:rPr>
              <w:t xml:space="preserve">15 </w:t>
            </w:r>
            <w:proofErr w:type="spellStart"/>
            <w:r w:rsidRPr="00F53FF4">
              <w:rPr>
                <w:b/>
                <w:bCs/>
                <w:sz w:val="22"/>
                <w:szCs w:val="22"/>
                <w:lang w:val="en-US"/>
              </w:rPr>
              <w:t>zile</w:t>
            </w:r>
            <w:proofErr w:type="spellEnd"/>
            <w:r w:rsidRPr="00FA5575">
              <w:rPr>
                <w:color w:val="000000" w:themeColor="text1"/>
                <w:sz w:val="22"/>
                <w:szCs w:val="22"/>
                <w:lang w:val="ro-RO" w:eastAsia="ru-MD"/>
              </w:rPr>
              <w:t xml:space="preserve"> lucrătoare înainte de introducerea pe piață a unui aliment nou.</w:t>
            </w:r>
          </w:p>
        </w:tc>
      </w:tr>
      <w:tr w:rsidR="00C174C9" w:rsidRPr="0003073A" w14:paraId="38E75959" w14:textId="77777777" w:rsidTr="00F53FF4">
        <w:tc>
          <w:tcPr>
            <w:tcW w:w="4853" w:type="dxa"/>
          </w:tcPr>
          <w:p w14:paraId="2C4FCF8F" w14:textId="77777777" w:rsidR="00F53FF4" w:rsidRPr="00F53FF4" w:rsidRDefault="00F53FF4" w:rsidP="00F53FF4">
            <w:pPr>
              <w:ind w:right="195"/>
              <w:jc w:val="both"/>
              <w:rPr>
                <w:rFonts w:ascii="Times New Roman" w:hAnsi="Times New Roman" w:cs="Times New Roman"/>
                <w:color w:val="000000" w:themeColor="text1"/>
                <w:lang w:val="ro-MD" w:eastAsia="ru-RU"/>
              </w:rPr>
            </w:pPr>
            <w:r w:rsidRPr="00F53FF4">
              <w:rPr>
                <w:rFonts w:ascii="Times New Roman" w:hAnsi="Times New Roman" w:cs="Times New Roman"/>
                <w:color w:val="000000" w:themeColor="text1"/>
                <w:lang w:val="ro-MD" w:eastAsia="ru-RU"/>
              </w:rPr>
              <w:t>10. Procedura de notificare constă în depunerea următoarelor documente:</w:t>
            </w:r>
          </w:p>
          <w:p w14:paraId="0CDA77CB" w14:textId="77777777" w:rsidR="00F53FF4" w:rsidRPr="00F53FF4" w:rsidRDefault="00F53FF4" w:rsidP="00F53FF4">
            <w:pPr>
              <w:ind w:right="195"/>
              <w:jc w:val="both"/>
              <w:rPr>
                <w:rFonts w:ascii="Times New Roman" w:hAnsi="Times New Roman" w:cs="Times New Roman"/>
                <w:color w:val="000000" w:themeColor="text1"/>
                <w:lang w:val="ro-MD" w:eastAsia="ru-RU"/>
              </w:rPr>
            </w:pPr>
            <w:r w:rsidRPr="00F53FF4">
              <w:rPr>
                <w:rFonts w:ascii="Times New Roman" w:hAnsi="Times New Roman" w:cs="Times New Roman"/>
                <w:color w:val="000000" w:themeColor="text1"/>
                <w:lang w:val="ro-MD" w:eastAsia="ru-RU"/>
              </w:rPr>
              <w:t>10.1. formularul de notificare;</w:t>
            </w:r>
          </w:p>
          <w:p w14:paraId="34326E3B" w14:textId="77777777" w:rsidR="00F53FF4" w:rsidRPr="00F53FF4" w:rsidRDefault="00F53FF4" w:rsidP="00F53FF4">
            <w:pPr>
              <w:ind w:right="195"/>
              <w:jc w:val="both"/>
              <w:rPr>
                <w:rFonts w:ascii="Times New Roman" w:hAnsi="Times New Roman" w:cs="Times New Roman"/>
                <w:color w:val="000000" w:themeColor="text1"/>
                <w:lang w:val="ro-MD" w:eastAsia="ru-RU"/>
              </w:rPr>
            </w:pPr>
            <w:r w:rsidRPr="00F53FF4">
              <w:rPr>
                <w:rFonts w:ascii="Times New Roman" w:hAnsi="Times New Roman" w:cs="Times New Roman"/>
                <w:color w:val="000000" w:themeColor="text1"/>
                <w:lang w:val="ro-MD" w:eastAsia="ru-RU"/>
              </w:rPr>
              <w:t>10.2. specificațiile produsului, confirmate prin investigații de laborator;</w:t>
            </w:r>
          </w:p>
          <w:p w14:paraId="0DBB8BDA" w14:textId="77777777" w:rsidR="00F53FF4" w:rsidRPr="00F53FF4" w:rsidRDefault="00F53FF4" w:rsidP="00F53FF4">
            <w:pPr>
              <w:ind w:right="195"/>
              <w:jc w:val="both"/>
              <w:rPr>
                <w:rFonts w:ascii="Times New Roman" w:hAnsi="Times New Roman" w:cs="Times New Roman"/>
                <w:color w:val="000000" w:themeColor="text1"/>
                <w:lang w:val="ro-MD" w:eastAsia="ru-RU"/>
              </w:rPr>
            </w:pPr>
            <w:r w:rsidRPr="00F53FF4">
              <w:rPr>
                <w:rFonts w:ascii="Times New Roman" w:hAnsi="Times New Roman" w:cs="Times New Roman"/>
                <w:color w:val="000000" w:themeColor="text1"/>
                <w:lang w:val="ro-MD" w:eastAsia="ru-RU"/>
              </w:rPr>
              <w:t>10.3. descrierea proceselor de producție;</w:t>
            </w:r>
          </w:p>
          <w:p w14:paraId="6EF0E96F" w14:textId="77777777" w:rsidR="00F53FF4" w:rsidRPr="00F53FF4" w:rsidRDefault="00F53FF4" w:rsidP="00F53FF4">
            <w:pPr>
              <w:ind w:right="195"/>
              <w:jc w:val="both"/>
              <w:rPr>
                <w:rFonts w:ascii="Times New Roman" w:hAnsi="Times New Roman" w:cs="Times New Roman"/>
                <w:color w:val="000000" w:themeColor="text1"/>
                <w:lang w:val="ro-MD" w:eastAsia="ru-RU"/>
              </w:rPr>
            </w:pPr>
            <w:r w:rsidRPr="00F53FF4">
              <w:rPr>
                <w:rFonts w:ascii="Times New Roman" w:hAnsi="Times New Roman" w:cs="Times New Roman"/>
                <w:color w:val="000000" w:themeColor="text1"/>
                <w:lang w:val="ro-MD" w:eastAsia="ru-RU"/>
              </w:rPr>
              <w:t>10.4. informațiile privind condițiile de utilizare și de etichetare a produsului, în conformitate cu Legea nr. 279/2017 privind informarea consumatorului cu privire la produsele alimentare.</w:t>
            </w:r>
          </w:p>
          <w:p w14:paraId="612EBA3D" w14:textId="77777777" w:rsidR="00C174C9" w:rsidRPr="00F53FF4" w:rsidRDefault="00C174C9" w:rsidP="00C174C9">
            <w:pPr>
              <w:ind w:right="195"/>
              <w:jc w:val="center"/>
              <w:rPr>
                <w:rFonts w:ascii="Times New Roman" w:hAnsi="Times New Roman" w:cs="Times New Roman"/>
                <w:b/>
                <w:bCs/>
                <w:color w:val="000000" w:themeColor="text1"/>
                <w:lang w:val="ro-MD" w:eastAsia="ru-RU"/>
              </w:rPr>
            </w:pPr>
          </w:p>
        </w:tc>
        <w:tc>
          <w:tcPr>
            <w:tcW w:w="4853" w:type="dxa"/>
          </w:tcPr>
          <w:p w14:paraId="4A0DC895" w14:textId="77777777" w:rsidR="00E83506" w:rsidRPr="00F53FF4" w:rsidRDefault="00E83506" w:rsidP="00F53FF4">
            <w:pPr>
              <w:tabs>
                <w:tab w:val="left" w:pos="1620"/>
                <w:tab w:val="left" w:pos="1980"/>
              </w:tabs>
              <w:jc w:val="both"/>
              <w:rPr>
                <w:rFonts w:ascii="Times New Roman" w:hAnsi="Times New Roman" w:cs="Times New Roman"/>
              </w:rPr>
            </w:pPr>
            <w:r w:rsidRPr="00F53FF4">
              <w:rPr>
                <w:rFonts w:ascii="Times New Roman" w:hAnsi="Times New Roman" w:cs="Times New Roman"/>
              </w:rPr>
              <w:t>pct. 10 va avea următorul cuprins:</w:t>
            </w:r>
          </w:p>
          <w:p w14:paraId="0DD4CBDB" w14:textId="77777777" w:rsidR="00E83506" w:rsidRPr="00F53FF4" w:rsidRDefault="00E83506" w:rsidP="00E83506">
            <w:pPr>
              <w:rPr>
                <w:rFonts w:ascii="Times New Roman" w:hAnsi="Times New Roman" w:cs="Times New Roman"/>
              </w:rPr>
            </w:pPr>
            <w:r w:rsidRPr="00F53FF4">
              <w:rPr>
                <w:rFonts w:ascii="Times New Roman" w:hAnsi="Times New Roman" w:cs="Times New Roman"/>
              </w:rPr>
              <w:t>„10. Procedura de notificare constă în depunerea următoarelor documente:</w:t>
            </w:r>
          </w:p>
          <w:p w14:paraId="379D4E3A" w14:textId="77777777" w:rsidR="00E83506" w:rsidRPr="00F53FF4" w:rsidRDefault="00E83506" w:rsidP="00E83506">
            <w:pPr>
              <w:rPr>
                <w:rFonts w:ascii="Times New Roman" w:hAnsi="Times New Roman" w:cs="Times New Roman"/>
              </w:rPr>
            </w:pPr>
            <w:r w:rsidRPr="00F53FF4">
              <w:rPr>
                <w:rFonts w:ascii="Times New Roman" w:hAnsi="Times New Roman" w:cs="Times New Roman"/>
              </w:rPr>
              <w:t>10.1 formularul de notificare a alimentelor noi, conform anexei nr.1;</w:t>
            </w:r>
          </w:p>
          <w:p w14:paraId="58AB9AA3" w14:textId="28CECD5B" w:rsidR="00C174C9" w:rsidRPr="00F53FF4" w:rsidRDefault="00E83506" w:rsidP="00F53FF4">
            <w:pPr>
              <w:tabs>
                <w:tab w:val="left" w:pos="1134"/>
                <w:tab w:val="left" w:pos="1843"/>
              </w:tabs>
              <w:spacing w:line="276" w:lineRule="auto"/>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r w:rsidRPr="00F53FF4">
              <w:rPr>
                <w:rFonts w:ascii="Times New Roman" w:hAnsi="Times New Roman" w:cs="Times New Roman"/>
              </w:rPr>
              <w:t>10.2. descrierea produsului alimentar nou notificat, conform anexei nr.2</w:t>
            </w:r>
          </w:p>
        </w:tc>
        <w:tc>
          <w:tcPr>
            <w:tcW w:w="4869" w:type="dxa"/>
          </w:tcPr>
          <w:p w14:paraId="46759DF2" w14:textId="77777777" w:rsidR="00F53FF4" w:rsidRPr="00F53FF4" w:rsidRDefault="00F53FF4" w:rsidP="00F53FF4">
            <w:pPr>
              <w:rPr>
                <w:rFonts w:ascii="Times New Roman" w:hAnsi="Times New Roman" w:cs="Times New Roman"/>
              </w:rPr>
            </w:pPr>
            <w:r w:rsidRPr="00F53FF4">
              <w:rPr>
                <w:rFonts w:ascii="Times New Roman" w:hAnsi="Times New Roman" w:cs="Times New Roman"/>
              </w:rPr>
              <w:t>10. Procedura de notificare constă în depunerea următoarelor documente:</w:t>
            </w:r>
          </w:p>
          <w:p w14:paraId="29392C86" w14:textId="77777777" w:rsidR="00F53FF4" w:rsidRPr="00F53FF4" w:rsidRDefault="00F53FF4" w:rsidP="00F53FF4">
            <w:pPr>
              <w:rPr>
                <w:rFonts w:ascii="Times New Roman" w:hAnsi="Times New Roman" w:cs="Times New Roman"/>
              </w:rPr>
            </w:pPr>
            <w:r w:rsidRPr="00F53FF4">
              <w:rPr>
                <w:rFonts w:ascii="Times New Roman" w:hAnsi="Times New Roman" w:cs="Times New Roman"/>
              </w:rPr>
              <w:t>10.1 formularul de notificare a alimentelor noi, conform anexei nr.1;</w:t>
            </w:r>
          </w:p>
          <w:p w14:paraId="4A584F4F" w14:textId="3F7D50FE" w:rsidR="00C174C9" w:rsidRPr="00F53FF4" w:rsidRDefault="00F53FF4" w:rsidP="00F53FF4">
            <w:pPr>
              <w:pStyle w:val="NormalWeb"/>
              <w:shd w:val="clear" w:color="auto" w:fill="FFFFFF"/>
              <w:ind w:firstLine="0"/>
              <w:rPr>
                <w:color w:val="000000" w:themeColor="text1"/>
                <w:sz w:val="22"/>
                <w:szCs w:val="22"/>
                <w:lang w:val="en-US" w:eastAsia="ru-MD"/>
              </w:rPr>
            </w:pPr>
            <w:r w:rsidRPr="00F53FF4">
              <w:rPr>
                <w:sz w:val="22"/>
                <w:szCs w:val="22"/>
                <w:lang w:val="en-US"/>
              </w:rPr>
              <w:t xml:space="preserve">10.2. </w:t>
            </w:r>
            <w:proofErr w:type="spellStart"/>
            <w:r w:rsidRPr="00F53FF4">
              <w:rPr>
                <w:sz w:val="22"/>
                <w:szCs w:val="22"/>
                <w:lang w:val="en-US"/>
              </w:rPr>
              <w:t>descrierea</w:t>
            </w:r>
            <w:proofErr w:type="spellEnd"/>
            <w:r w:rsidRPr="00F53FF4">
              <w:rPr>
                <w:sz w:val="22"/>
                <w:szCs w:val="22"/>
                <w:lang w:val="en-US"/>
              </w:rPr>
              <w:t xml:space="preserve"> </w:t>
            </w:r>
            <w:proofErr w:type="spellStart"/>
            <w:r w:rsidRPr="00F53FF4">
              <w:rPr>
                <w:sz w:val="22"/>
                <w:szCs w:val="22"/>
                <w:lang w:val="en-US"/>
              </w:rPr>
              <w:t>produsului</w:t>
            </w:r>
            <w:proofErr w:type="spellEnd"/>
            <w:r w:rsidRPr="00F53FF4">
              <w:rPr>
                <w:sz w:val="22"/>
                <w:szCs w:val="22"/>
                <w:lang w:val="en-US"/>
              </w:rPr>
              <w:t xml:space="preserve"> </w:t>
            </w:r>
            <w:proofErr w:type="spellStart"/>
            <w:r w:rsidRPr="00F53FF4">
              <w:rPr>
                <w:sz w:val="22"/>
                <w:szCs w:val="22"/>
                <w:lang w:val="en-US"/>
              </w:rPr>
              <w:t>alimentar</w:t>
            </w:r>
            <w:proofErr w:type="spellEnd"/>
            <w:r w:rsidRPr="00F53FF4">
              <w:rPr>
                <w:sz w:val="22"/>
                <w:szCs w:val="22"/>
                <w:lang w:val="en-US"/>
              </w:rPr>
              <w:t xml:space="preserve"> nou </w:t>
            </w:r>
            <w:proofErr w:type="spellStart"/>
            <w:r w:rsidRPr="00F53FF4">
              <w:rPr>
                <w:sz w:val="22"/>
                <w:szCs w:val="22"/>
                <w:lang w:val="en-US"/>
              </w:rPr>
              <w:t>notificat</w:t>
            </w:r>
            <w:proofErr w:type="spellEnd"/>
            <w:r w:rsidRPr="00F53FF4">
              <w:rPr>
                <w:sz w:val="22"/>
                <w:szCs w:val="22"/>
                <w:lang w:val="en-US"/>
              </w:rPr>
              <w:t xml:space="preserve">, conform </w:t>
            </w:r>
            <w:proofErr w:type="spellStart"/>
            <w:r w:rsidRPr="00F53FF4">
              <w:rPr>
                <w:sz w:val="22"/>
                <w:szCs w:val="22"/>
                <w:lang w:val="en-US"/>
              </w:rPr>
              <w:t>anexei</w:t>
            </w:r>
            <w:proofErr w:type="spellEnd"/>
            <w:r w:rsidRPr="00F53FF4">
              <w:rPr>
                <w:sz w:val="22"/>
                <w:szCs w:val="22"/>
                <w:lang w:val="en-US"/>
              </w:rPr>
              <w:t xml:space="preserve"> nr.2.</w:t>
            </w:r>
          </w:p>
        </w:tc>
      </w:tr>
      <w:tr w:rsidR="00E83506" w:rsidRPr="0003073A" w14:paraId="59957A13" w14:textId="77777777" w:rsidTr="00F53FF4">
        <w:tc>
          <w:tcPr>
            <w:tcW w:w="4853" w:type="dxa"/>
          </w:tcPr>
          <w:p w14:paraId="4F16AE2E" w14:textId="77777777" w:rsidR="00E83506" w:rsidRPr="00F53FF4" w:rsidRDefault="00E83506" w:rsidP="00E83506">
            <w:pPr>
              <w:ind w:right="195"/>
              <w:jc w:val="center"/>
              <w:rPr>
                <w:rFonts w:ascii="Times New Roman" w:hAnsi="Times New Roman" w:cs="Times New Roman"/>
                <w:b/>
                <w:bCs/>
                <w:color w:val="000000" w:themeColor="text1"/>
                <w:lang w:val="en-US" w:eastAsia="ru-RU"/>
              </w:rPr>
            </w:pPr>
          </w:p>
        </w:tc>
        <w:tc>
          <w:tcPr>
            <w:tcW w:w="4853" w:type="dxa"/>
          </w:tcPr>
          <w:p w14:paraId="005173C6" w14:textId="77777777" w:rsidR="00E83506" w:rsidRPr="00F53FF4" w:rsidRDefault="00E83506" w:rsidP="00E83506">
            <w:pPr>
              <w:jc w:val="right"/>
              <w:rPr>
                <w:rFonts w:ascii="Times New Roman" w:hAnsi="Times New Roman" w:cs="Times New Roman"/>
                <w:b/>
                <w:bCs/>
              </w:rPr>
            </w:pPr>
            <w:r w:rsidRPr="00F53FF4">
              <w:rPr>
                <w:rFonts w:ascii="Times New Roman" w:hAnsi="Times New Roman" w:cs="Times New Roman"/>
                <w:b/>
                <w:bCs/>
              </w:rPr>
              <w:t>Anexa nr. 1</w:t>
            </w:r>
          </w:p>
          <w:p w14:paraId="4FD31851" w14:textId="77777777" w:rsidR="00E83506" w:rsidRPr="00F53FF4" w:rsidRDefault="00E83506" w:rsidP="00F53FF4">
            <w:pPr>
              <w:ind w:right="-814" w:firstLine="3960"/>
              <w:rPr>
                <w:rFonts w:ascii="Times New Roman" w:hAnsi="Times New Roman" w:cs="Times New Roman"/>
                <w:b/>
                <w:bCs/>
              </w:rPr>
            </w:pPr>
            <w:r w:rsidRPr="00F53FF4">
              <w:rPr>
                <w:rFonts w:ascii="Times New Roman" w:hAnsi="Times New Roman" w:cs="Times New Roman"/>
                <w:b/>
                <w:bCs/>
              </w:rPr>
              <w:t xml:space="preserve"> la Regulamentul privind alimentele noi</w:t>
            </w:r>
          </w:p>
          <w:p w14:paraId="7058CDC4" w14:textId="77777777" w:rsidR="00E83506" w:rsidRPr="00F53FF4" w:rsidRDefault="00E83506" w:rsidP="00E83506">
            <w:pPr>
              <w:jc w:val="right"/>
              <w:rPr>
                <w:rFonts w:ascii="Times New Roman" w:hAnsi="Times New Roman" w:cs="Times New Roman"/>
                <w:b/>
                <w:bCs/>
              </w:rPr>
            </w:pPr>
          </w:p>
          <w:p w14:paraId="19DAC779" w14:textId="77777777" w:rsidR="00E83506" w:rsidRPr="00F53FF4" w:rsidRDefault="00E83506" w:rsidP="00E83506">
            <w:pPr>
              <w:pStyle w:val="BodyText"/>
              <w:rPr>
                <w:sz w:val="22"/>
                <w:szCs w:val="22"/>
              </w:rPr>
            </w:pPr>
          </w:p>
          <w:p w14:paraId="79233CC1" w14:textId="77777777" w:rsidR="00E83506" w:rsidRPr="00F53FF4" w:rsidRDefault="00E83506" w:rsidP="00E83506">
            <w:pPr>
              <w:pStyle w:val="BodyText"/>
              <w:rPr>
                <w:sz w:val="22"/>
                <w:szCs w:val="22"/>
              </w:rPr>
            </w:pPr>
          </w:p>
          <w:p w14:paraId="57DEA31C" w14:textId="77777777" w:rsidR="00E83506" w:rsidRPr="00F53FF4" w:rsidRDefault="00E83506" w:rsidP="00E83506">
            <w:pPr>
              <w:ind w:left="-90"/>
              <w:jc w:val="center"/>
              <w:rPr>
                <w:rFonts w:ascii="Times New Roman" w:hAnsi="Times New Roman" w:cs="Times New Roman"/>
                <w:b/>
              </w:rPr>
            </w:pPr>
            <w:r w:rsidRPr="00F53FF4">
              <w:rPr>
                <w:rFonts w:ascii="Times New Roman" w:hAnsi="Times New Roman" w:cs="Times New Roman"/>
                <w:b/>
              </w:rPr>
              <w:t>FORMULARUL</w:t>
            </w:r>
            <w:r w:rsidRPr="00F53FF4">
              <w:rPr>
                <w:rFonts w:ascii="Times New Roman" w:hAnsi="Times New Roman" w:cs="Times New Roman"/>
                <w:b/>
                <w:spacing w:val="-15"/>
              </w:rPr>
              <w:t xml:space="preserve"> </w:t>
            </w:r>
            <w:r w:rsidRPr="00F53FF4">
              <w:rPr>
                <w:rFonts w:ascii="Times New Roman" w:hAnsi="Times New Roman" w:cs="Times New Roman"/>
                <w:b/>
              </w:rPr>
              <w:t>DE</w:t>
            </w:r>
            <w:r w:rsidRPr="00F53FF4">
              <w:rPr>
                <w:rFonts w:ascii="Times New Roman" w:hAnsi="Times New Roman" w:cs="Times New Roman"/>
                <w:b/>
                <w:spacing w:val="-7"/>
              </w:rPr>
              <w:t xml:space="preserve"> </w:t>
            </w:r>
            <w:r w:rsidRPr="00F53FF4">
              <w:rPr>
                <w:rFonts w:ascii="Times New Roman" w:hAnsi="Times New Roman" w:cs="Times New Roman"/>
                <w:b/>
                <w:spacing w:val="-2"/>
              </w:rPr>
              <w:t>NOTIFICARE</w:t>
            </w:r>
          </w:p>
          <w:p w14:paraId="132451B3" w14:textId="77777777" w:rsidR="00E83506" w:rsidRPr="00F53FF4" w:rsidRDefault="00E83506" w:rsidP="00E83506">
            <w:pPr>
              <w:ind w:left="-90"/>
              <w:jc w:val="center"/>
              <w:rPr>
                <w:rFonts w:ascii="Times New Roman" w:hAnsi="Times New Roman" w:cs="Times New Roman"/>
              </w:rPr>
            </w:pPr>
            <w:r w:rsidRPr="00F53FF4">
              <w:rPr>
                <w:rFonts w:ascii="Times New Roman" w:hAnsi="Times New Roman" w:cs="Times New Roman"/>
              </w:rPr>
              <w:t>a</w:t>
            </w:r>
            <w:r w:rsidRPr="00F53FF4">
              <w:rPr>
                <w:rFonts w:ascii="Times New Roman" w:hAnsi="Times New Roman" w:cs="Times New Roman"/>
                <w:spacing w:val="-3"/>
              </w:rPr>
              <w:t xml:space="preserve"> </w:t>
            </w:r>
            <w:r w:rsidRPr="00F53FF4">
              <w:rPr>
                <w:rFonts w:ascii="Times New Roman" w:hAnsi="Times New Roman" w:cs="Times New Roman"/>
              </w:rPr>
              <w:t>alimentelor</w:t>
            </w:r>
            <w:r w:rsidRPr="00F53FF4">
              <w:rPr>
                <w:rFonts w:ascii="Times New Roman" w:hAnsi="Times New Roman" w:cs="Times New Roman"/>
                <w:spacing w:val="-2"/>
              </w:rPr>
              <w:t xml:space="preserve"> </w:t>
            </w:r>
            <w:r w:rsidRPr="00F53FF4">
              <w:rPr>
                <w:rFonts w:ascii="Times New Roman" w:hAnsi="Times New Roman" w:cs="Times New Roman"/>
                <w:spacing w:val="-5"/>
              </w:rPr>
              <w:t>noi</w:t>
            </w:r>
          </w:p>
          <w:p w14:paraId="735F0269" w14:textId="77777777" w:rsidR="00E83506" w:rsidRPr="00F53FF4" w:rsidRDefault="00E83506" w:rsidP="00E83506">
            <w:pPr>
              <w:pStyle w:val="BodyText"/>
              <w:ind w:left="-90"/>
              <w:rPr>
                <w:sz w:val="22"/>
                <w:szCs w:val="22"/>
              </w:rPr>
            </w:pPr>
          </w:p>
          <w:p w14:paraId="1EEC73CD" w14:textId="77777777" w:rsidR="00E83506" w:rsidRPr="00F53FF4" w:rsidRDefault="00E83506" w:rsidP="00E83506">
            <w:pPr>
              <w:pStyle w:val="ListParagraph"/>
              <w:widowControl w:val="0"/>
              <w:numPr>
                <w:ilvl w:val="0"/>
                <w:numId w:val="12"/>
              </w:numPr>
              <w:tabs>
                <w:tab w:val="left" w:pos="1430"/>
              </w:tabs>
              <w:autoSpaceDE w:val="0"/>
              <w:autoSpaceDN w:val="0"/>
              <w:ind w:left="-90" w:firstLine="1260"/>
              <w:contextualSpacing w:val="0"/>
              <w:rPr>
                <w:b/>
                <w:sz w:val="22"/>
                <w:szCs w:val="22"/>
              </w:rPr>
            </w:pPr>
            <w:proofErr w:type="spellStart"/>
            <w:r w:rsidRPr="00F53FF4">
              <w:rPr>
                <w:b/>
                <w:sz w:val="22"/>
                <w:szCs w:val="22"/>
              </w:rPr>
              <w:t>Datele</w:t>
            </w:r>
            <w:proofErr w:type="spellEnd"/>
            <w:r w:rsidRPr="00F53FF4">
              <w:rPr>
                <w:b/>
                <w:spacing w:val="-8"/>
                <w:sz w:val="22"/>
                <w:szCs w:val="22"/>
              </w:rPr>
              <w:t xml:space="preserve"> </w:t>
            </w:r>
            <w:proofErr w:type="spellStart"/>
            <w:r w:rsidRPr="00F53FF4">
              <w:rPr>
                <w:b/>
                <w:sz w:val="22"/>
                <w:szCs w:val="22"/>
              </w:rPr>
              <w:t>despre</w:t>
            </w:r>
            <w:proofErr w:type="spellEnd"/>
            <w:r w:rsidRPr="00F53FF4">
              <w:rPr>
                <w:b/>
                <w:spacing w:val="-6"/>
                <w:sz w:val="22"/>
                <w:szCs w:val="22"/>
              </w:rPr>
              <w:t xml:space="preserve"> </w:t>
            </w:r>
            <w:proofErr w:type="spellStart"/>
            <w:r w:rsidRPr="00F53FF4">
              <w:rPr>
                <w:b/>
                <w:sz w:val="22"/>
                <w:szCs w:val="22"/>
              </w:rPr>
              <w:t>solicitantul</w:t>
            </w:r>
            <w:proofErr w:type="spellEnd"/>
            <w:r w:rsidRPr="00F53FF4">
              <w:rPr>
                <w:b/>
                <w:spacing w:val="-5"/>
                <w:sz w:val="22"/>
                <w:szCs w:val="22"/>
              </w:rPr>
              <w:t xml:space="preserve"> </w:t>
            </w:r>
            <w:proofErr w:type="spellStart"/>
            <w:r w:rsidRPr="00F53FF4">
              <w:rPr>
                <w:b/>
                <w:sz w:val="22"/>
                <w:szCs w:val="22"/>
              </w:rPr>
              <w:lastRenderedPageBreak/>
              <w:t>notificării</w:t>
            </w:r>
            <w:proofErr w:type="spellEnd"/>
            <w:r w:rsidRPr="00F53FF4">
              <w:rPr>
                <w:b/>
                <w:spacing w:val="-5"/>
                <w:sz w:val="22"/>
                <w:szCs w:val="22"/>
              </w:rPr>
              <w:t xml:space="preserve"> </w:t>
            </w:r>
            <w:proofErr w:type="spellStart"/>
            <w:r w:rsidRPr="00F53FF4">
              <w:rPr>
                <w:b/>
                <w:sz w:val="22"/>
                <w:szCs w:val="22"/>
              </w:rPr>
              <w:t>produselor</w:t>
            </w:r>
            <w:proofErr w:type="spellEnd"/>
            <w:r w:rsidRPr="00F53FF4">
              <w:rPr>
                <w:b/>
                <w:spacing w:val="-11"/>
                <w:sz w:val="22"/>
                <w:szCs w:val="22"/>
              </w:rPr>
              <w:t xml:space="preserve"> </w:t>
            </w:r>
            <w:proofErr w:type="spellStart"/>
            <w:r w:rsidRPr="00F53FF4">
              <w:rPr>
                <w:b/>
                <w:sz w:val="22"/>
                <w:szCs w:val="22"/>
              </w:rPr>
              <w:t>alimentare</w:t>
            </w:r>
            <w:proofErr w:type="spellEnd"/>
            <w:r w:rsidRPr="00F53FF4">
              <w:rPr>
                <w:b/>
                <w:spacing w:val="-5"/>
                <w:sz w:val="22"/>
                <w:szCs w:val="22"/>
              </w:rPr>
              <w:t xml:space="preserve"> </w:t>
            </w:r>
            <w:proofErr w:type="spellStart"/>
            <w:r w:rsidRPr="00F53FF4">
              <w:rPr>
                <w:b/>
                <w:spacing w:val="-5"/>
                <w:sz w:val="22"/>
                <w:szCs w:val="22"/>
              </w:rPr>
              <w:t>noi</w:t>
            </w:r>
            <w:proofErr w:type="spellEnd"/>
          </w:p>
          <w:p w14:paraId="70234A79"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spacing w:val="-15"/>
              </w:rPr>
            </w:pPr>
            <w:r w:rsidRPr="00F53FF4">
              <w:rPr>
                <w:rFonts w:ascii="Times New Roman" w:hAnsi="Times New Roman" w:cs="Times New Roman"/>
              </w:rPr>
              <w:t>Numele Prenumele solicitantului</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spacing w:val="-15"/>
                <w:u w:val="single"/>
              </w:rPr>
              <w:t xml:space="preserve"> </w:t>
            </w:r>
            <w:r w:rsidRPr="00F53FF4">
              <w:rPr>
                <w:rFonts w:ascii="Times New Roman" w:hAnsi="Times New Roman" w:cs="Times New Roman"/>
                <w:spacing w:val="-15"/>
              </w:rPr>
              <w:t xml:space="preserve"> </w:t>
            </w:r>
          </w:p>
          <w:p w14:paraId="14ECFD58"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spacing w:val="-15"/>
              </w:rPr>
            </w:pPr>
            <w:r w:rsidRPr="00F53FF4">
              <w:rPr>
                <w:rFonts w:ascii="Times New Roman" w:hAnsi="Times New Roman" w:cs="Times New Roman"/>
              </w:rPr>
              <w:t>Adresa juridică</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spacing w:val="-15"/>
                <w:u w:val="single"/>
              </w:rPr>
              <w:t xml:space="preserve"> </w:t>
            </w:r>
            <w:r w:rsidRPr="00F53FF4">
              <w:rPr>
                <w:rFonts w:ascii="Times New Roman" w:hAnsi="Times New Roman" w:cs="Times New Roman"/>
                <w:spacing w:val="-15"/>
              </w:rPr>
              <w:t xml:space="preserve"> </w:t>
            </w:r>
          </w:p>
          <w:p w14:paraId="62BFD655"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rPr>
              <w:t xml:space="preserve">Adresa fizică </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rPr>
              <w:t xml:space="preserve"> </w:t>
            </w:r>
          </w:p>
          <w:p w14:paraId="748E7203"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spacing w:val="-2"/>
              </w:rPr>
              <w:t>Telefon</w:t>
            </w:r>
            <w:r w:rsidRPr="00F53FF4">
              <w:rPr>
                <w:rFonts w:ascii="Times New Roman" w:hAnsi="Times New Roman" w:cs="Times New Roman"/>
                <w:u w:val="single"/>
              </w:rPr>
              <w:tab/>
            </w:r>
            <w:r w:rsidRPr="00F53FF4">
              <w:rPr>
                <w:rFonts w:ascii="Times New Roman" w:hAnsi="Times New Roman" w:cs="Times New Roman"/>
              </w:rPr>
              <w:t xml:space="preserve">, </w:t>
            </w:r>
          </w:p>
          <w:p w14:paraId="17B8D5F4"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rPr>
              <w:t>e-mail:</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rPr>
              <w:t xml:space="preserve"> </w:t>
            </w:r>
          </w:p>
          <w:p w14:paraId="28F4A4AB"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rPr>
              <w:t>Pagina web:</w:t>
            </w:r>
            <w:r w:rsidRPr="00F53FF4">
              <w:rPr>
                <w:rFonts w:ascii="Times New Roman" w:hAnsi="Times New Roman" w:cs="Times New Roman"/>
                <w:u w:val="single"/>
              </w:rPr>
              <w:tab/>
            </w:r>
            <w:r w:rsidRPr="00F53FF4">
              <w:rPr>
                <w:rFonts w:ascii="Times New Roman" w:hAnsi="Times New Roman" w:cs="Times New Roman"/>
                <w:u w:val="single"/>
              </w:rPr>
              <w:tab/>
            </w:r>
          </w:p>
          <w:p w14:paraId="4C5E0259" w14:textId="77777777" w:rsidR="00E83506" w:rsidRPr="00F53FF4" w:rsidRDefault="00E83506" w:rsidP="00E83506">
            <w:pPr>
              <w:pStyle w:val="BodyText"/>
              <w:ind w:left="-90"/>
              <w:rPr>
                <w:sz w:val="22"/>
                <w:szCs w:val="22"/>
              </w:rPr>
            </w:pPr>
          </w:p>
          <w:p w14:paraId="4D8CDC16" w14:textId="77777777" w:rsidR="00E83506" w:rsidRPr="00F53FF4" w:rsidRDefault="00E83506" w:rsidP="00E83506">
            <w:pPr>
              <w:pStyle w:val="ListParagraph"/>
              <w:widowControl w:val="0"/>
              <w:numPr>
                <w:ilvl w:val="0"/>
                <w:numId w:val="12"/>
              </w:numPr>
              <w:tabs>
                <w:tab w:val="left" w:pos="1429"/>
              </w:tabs>
              <w:autoSpaceDE w:val="0"/>
              <w:autoSpaceDN w:val="0"/>
              <w:spacing w:before="1"/>
              <w:ind w:left="-90" w:firstLine="1170"/>
              <w:contextualSpacing w:val="0"/>
              <w:rPr>
                <w:sz w:val="22"/>
                <w:szCs w:val="22"/>
              </w:rPr>
            </w:pPr>
            <w:r w:rsidRPr="00F53FF4">
              <w:rPr>
                <w:b/>
                <w:sz w:val="22"/>
                <w:szCs w:val="22"/>
              </w:rPr>
              <w:t>Date</w:t>
            </w:r>
            <w:r w:rsidRPr="00F53FF4">
              <w:rPr>
                <w:b/>
                <w:spacing w:val="-5"/>
                <w:sz w:val="22"/>
                <w:szCs w:val="22"/>
              </w:rPr>
              <w:t xml:space="preserve"> </w:t>
            </w:r>
            <w:proofErr w:type="spellStart"/>
            <w:r w:rsidRPr="00F53FF4">
              <w:rPr>
                <w:b/>
                <w:sz w:val="22"/>
                <w:szCs w:val="22"/>
              </w:rPr>
              <w:t>despre</w:t>
            </w:r>
            <w:proofErr w:type="spellEnd"/>
            <w:r w:rsidRPr="00F53FF4">
              <w:rPr>
                <w:b/>
                <w:spacing w:val="-4"/>
                <w:sz w:val="22"/>
                <w:szCs w:val="22"/>
              </w:rPr>
              <w:t xml:space="preserve"> </w:t>
            </w:r>
            <w:proofErr w:type="spellStart"/>
            <w:r w:rsidRPr="00F53FF4">
              <w:rPr>
                <w:b/>
                <w:spacing w:val="-2"/>
                <w:sz w:val="22"/>
                <w:szCs w:val="22"/>
              </w:rPr>
              <w:t>producător</w:t>
            </w:r>
            <w:proofErr w:type="spellEnd"/>
            <w:r w:rsidRPr="00F53FF4">
              <w:rPr>
                <w:b/>
                <w:spacing w:val="-2"/>
                <w:sz w:val="22"/>
                <w:szCs w:val="22"/>
              </w:rPr>
              <w:t>:</w:t>
            </w:r>
          </w:p>
          <w:p w14:paraId="2FE403F9"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spacing w:val="-15"/>
              </w:rPr>
            </w:pPr>
            <w:r w:rsidRPr="00F53FF4">
              <w:rPr>
                <w:rFonts w:ascii="Times New Roman" w:hAnsi="Times New Roman" w:cs="Times New Roman"/>
              </w:rPr>
              <w:t>Denumirea producătorului</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spacing w:val="-15"/>
                <w:u w:val="single"/>
              </w:rPr>
              <w:t xml:space="preserve"> </w:t>
            </w:r>
            <w:r w:rsidRPr="00F53FF4">
              <w:rPr>
                <w:rFonts w:ascii="Times New Roman" w:hAnsi="Times New Roman" w:cs="Times New Roman"/>
                <w:spacing w:val="-15"/>
              </w:rPr>
              <w:t xml:space="preserve"> </w:t>
            </w:r>
          </w:p>
          <w:p w14:paraId="597921FA"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spacing w:val="-15"/>
                <w:u w:val="single"/>
              </w:rPr>
            </w:pPr>
            <w:r w:rsidRPr="00F53FF4">
              <w:rPr>
                <w:rFonts w:ascii="Times New Roman" w:hAnsi="Times New Roman" w:cs="Times New Roman"/>
              </w:rPr>
              <w:t>Adresa juridică</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spacing w:val="-15"/>
                <w:u w:val="single"/>
              </w:rPr>
              <w:t xml:space="preserve"> </w:t>
            </w:r>
          </w:p>
          <w:p w14:paraId="17194858"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spacing w:val="-15"/>
              </w:rPr>
              <w:t xml:space="preserve"> </w:t>
            </w:r>
            <w:r w:rsidRPr="00F53FF4">
              <w:rPr>
                <w:rFonts w:ascii="Times New Roman" w:hAnsi="Times New Roman" w:cs="Times New Roman"/>
              </w:rPr>
              <w:t xml:space="preserve">Adresa fizică </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rPr>
              <w:t xml:space="preserve"> </w:t>
            </w:r>
          </w:p>
          <w:p w14:paraId="3FF90740"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spacing w:val="-2"/>
              </w:rPr>
              <w:t>Telefon</w:t>
            </w:r>
            <w:r w:rsidRPr="00F53FF4">
              <w:rPr>
                <w:rFonts w:ascii="Times New Roman" w:hAnsi="Times New Roman" w:cs="Times New Roman"/>
                <w:u w:val="single"/>
              </w:rPr>
              <w:tab/>
            </w:r>
            <w:r w:rsidRPr="00F53FF4">
              <w:rPr>
                <w:rFonts w:ascii="Times New Roman" w:hAnsi="Times New Roman" w:cs="Times New Roman"/>
              </w:rPr>
              <w:t>, e-mail:</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rPr>
              <w:t xml:space="preserve"> </w:t>
            </w:r>
          </w:p>
          <w:p w14:paraId="4F97ED54"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rPr>
              <w:lastRenderedPageBreak/>
              <w:t>Pagina web:</w:t>
            </w:r>
            <w:r w:rsidRPr="00F53FF4">
              <w:rPr>
                <w:rFonts w:ascii="Times New Roman" w:hAnsi="Times New Roman" w:cs="Times New Roman"/>
                <w:u w:val="single"/>
              </w:rPr>
              <w:tab/>
            </w:r>
            <w:r w:rsidRPr="00F53FF4">
              <w:rPr>
                <w:rFonts w:ascii="Times New Roman" w:hAnsi="Times New Roman" w:cs="Times New Roman"/>
                <w:u w:val="single"/>
              </w:rPr>
              <w:tab/>
            </w:r>
          </w:p>
          <w:p w14:paraId="12788982" w14:textId="77777777" w:rsidR="00E83506" w:rsidRPr="00F53FF4" w:rsidRDefault="00E83506" w:rsidP="00E83506">
            <w:pPr>
              <w:pStyle w:val="BodyText"/>
              <w:ind w:left="-90"/>
              <w:rPr>
                <w:sz w:val="22"/>
                <w:szCs w:val="22"/>
              </w:rPr>
            </w:pPr>
          </w:p>
          <w:p w14:paraId="353FF979" w14:textId="77777777" w:rsidR="00E83506" w:rsidRPr="00F53FF4" w:rsidRDefault="00E83506" w:rsidP="00E83506">
            <w:pPr>
              <w:pStyle w:val="ListParagraph"/>
              <w:widowControl w:val="0"/>
              <w:numPr>
                <w:ilvl w:val="0"/>
                <w:numId w:val="12"/>
              </w:numPr>
              <w:tabs>
                <w:tab w:val="left" w:pos="1429"/>
              </w:tabs>
              <w:autoSpaceDE w:val="0"/>
              <w:autoSpaceDN w:val="0"/>
              <w:ind w:left="-90" w:firstLine="1170"/>
              <w:contextualSpacing w:val="0"/>
              <w:rPr>
                <w:b/>
                <w:sz w:val="22"/>
                <w:szCs w:val="22"/>
              </w:rPr>
            </w:pPr>
            <w:r w:rsidRPr="00F53FF4">
              <w:rPr>
                <w:b/>
                <w:sz w:val="22"/>
                <w:szCs w:val="22"/>
              </w:rPr>
              <w:t>Date</w:t>
            </w:r>
            <w:r w:rsidRPr="00F53FF4">
              <w:rPr>
                <w:b/>
                <w:spacing w:val="-6"/>
                <w:sz w:val="22"/>
                <w:szCs w:val="22"/>
              </w:rPr>
              <w:t xml:space="preserve"> </w:t>
            </w:r>
            <w:proofErr w:type="spellStart"/>
            <w:r w:rsidRPr="00F53FF4">
              <w:rPr>
                <w:b/>
                <w:sz w:val="22"/>
                <w:szCs w:val="22"/>
              </w:rPr>
              <w:t>despre</w:t>
            </w:r>
            <w:proofErr w:type="spellEnd"/>
            <w:r w:rsidRPr="00F53FF4">
              <w:rPr>
                <w:b/>
                <w:spacing w:val="-3"/>
                <w:sz w:val="22"/>
                <w:szCs w:val="22"/>
              </w:rPr>
              <w:t xml:space="preserve"> </w:t>
            </w:r>
            <w:proofErr w:type="spellStart"/>
            <w:r w:rsidRPr="00F53FF4">
              <w:rPr>
                <w:b/>
                <w:sz w:val="22"/>
                <w:szCs w:val="22"/>
              </w:rPr>
              <w:t>importator</w:t>
            </w:r>
            <w:proofErr w:type="spellEnd"/>
            <w:r w:rsidRPr="00F53FF4">
              <w:rPr>
                <w:b/>
                <w:spacing w:val="-4"/>
                <w:sz w:val="22"/>
                <w:szCs w:val="22"/>
              </w:rPr>
              <w:t xml:space="preserve"> </w:t>
            </w:r>
            <w:r w:rsidRPr="00F53FF4">
              <w:rPr>
                <w:b/>
                <w:sz w:val="22"/>
                <w:szCs w:val="22"/>
              </w:rPr>
              <w:t>și</w:t>
            </w:r>
            <w:r w:rsidRPr="00F53FF4">
              <w:rPr>
                <w:b/>
                <w:spacing w:val="-2"/>
                <w:sz w:val="22"/>
                <w:szCs w:val="22"/>
              </w:rPr>
              <w:t xml:space="preserve"> </w:t>
            </w:r>
            <w:proofErr w:type="spellStart"/>
            <w:r w:rsidRPr="00F53FF4">
              <w:rPr>
                <w:b/>
                <w:sz w:val="22"/>
                <w:szCs w:val="22"/>
              </w:rPr>
              <w:t>persoana</w:t>
            </w:r>
            <w:proofErr w:type="spellEnd"/>
            <w:r w:rsidRPr="00F53FF4">
              <w:rPr>
                <w:b/>
                <w:spacing w:val="-2"/>
                <w:sz w:val="22"/>
                <w:szCs w:val="22"/>
              </w:rPr>
              <w:t xml:space="preserve"> </w:t>
            </w:r>
            <w:proofErr w:type="spellStart"/>
            <w:r w:rsidRPr="00F53FF4">
              <w:rPr>
                <w:b/>
                <w:sz w:val="22"/>
                <w:szCs w:val="22"/>
              </w:rPr>
              <w:t>abilitată</w:t>
            </w:r>
            <w:proofErr w:type="spellEnd"/>
            <w:r w:rsidRPr="00F53FF4">
              <w:rPr>
                <w:b/>
                <w:spacing w:val="-3"/>
                <w:sz w:val="22"/>
                <w:szCs w:val="22"/>
              </w:rPr>
              <w:t xml:space="preserve"> </w:t>
            </w:r>
            <w:r w:rsidRPr="00F53FF4">
              <w:rPr>
                <w:b/>
                <w:sz w:val="22"/>
                <w:szCs w:val="22"/>
              </w:rPr>
              <w:t>cu</w:t>
            </w:r>
            <w:r w:rsidRPr="00F53FF4">
              <w:rPr>
                <w:b/>
                <w:spacing w:val="-4"/>
                <w:sz w:val="22"/>
                <w:szCs w:val="22"/>
              </w:rPr>
              <w:t xml:space="preserve"> </w:t>
            </w:r>
            <w:proofErr w:type="spellStart"/>
            <w:r w:rsidRPr="00F53FF4">
              <w:rPr>
                <w:b/>
                <w:sz w:val="22"/>
                <w:szCs w:val="22"/>
              </w:rPr>
              <w:t>plasarea</w:t>
            </w:r>
            <w:proofErr w:type="spellEnd"/>
            <w:r w:rsidRPr="00F53FF4">
              <w:rPr>
                <w:b/>
                <w:spacing w:val="-2"/>
                <w:sz w:val="22"/>
                <w:szCs w:val="22"/>
              </w:rPr>
              <w:t xml:space="preserve"> </w:t>
            </w:r>
            <w:r w:rsidRPr="00F53FF4">
              <w:rPr>
                <w:b/>
                <w:sz w:val="22"/>
                <w:szCs w:val="22"/>
              </w:rPr>
              <w:t>pe</w:t>
            </w:r>
            <w:r w:rsidRPr="00F53FF4">
              <w:rPr>
                <w:b/>
                <w:spacing w:val="-4"/>
                <w:sz w:val="22"/>
                <w:szCs w:val="22"/>
              </w:rPr>
              <w:t xml:space="preserve"> </w:t>
            </w:r>
            <w:proofErr w:type="spellStart"/>
            <w:r w:rsidRPr="00F53FF4">
              <w:rPr>
                <w:b/>
                <w:sz w:val="22"/>
                <w:szCs w:val="22"/>
              </w:rPr>
              <w:t>piață</w:t>
            </w:r>
            <w:proofErr w:type="spellEnd"/>
            <w:r w:rsidRPr="00F53FF4">
              <w:rPr>
                <w:b/>
                <w:spacing w:val="-2"/>
                <w:sz w:val="22"/>
                <w:szCs w:val="22"/>
              </w:rPr>
              <w:t xml:space="preserve"> </w:t>
            </w:r>
            <w:r w:rsidRPr="00F53FF4">
              <w:rPr>
                <w:b/>
                <w:sz w:val="22"/>
                <w:szCs w:val="22"/>
              </w:rPr>
              <w:t>a</w:t>
            </w:r>
            <w:r w:rsidRPr="00F53FF4">
              <w:rPr>
                <w:b/>
                <w:spacing w:val="-2"/>
                <w:sz w:val="22"/>
                <w:szCs w:val="22"/>
              </w:rPr>
              <w:t xml:space="preserve"> </w:t>
            </w:r>
            <w:proofErr w:type="spellStart"/>
            <w:r w:rsidRPr="00F53FF4">
              <w:rPr>
                <w:b/>
                <w:spacing w:val="-2"/>
                <w:sz w:val="22"/>
                <w:szCs w:val="22"/>
              </w:rPr>
              <w:t>produsului</w:t>
            </w:r>
            <w:proofErr w:type="spellEnd"/>
            <w:r w:rsidRPr="00F53FF4">
              <w:rPr>
                <w:b/>
                <w:spacing w:val="-2"/>
                <w:sz w:val="22"/>
                <w:szCs w:val="22"/>
              </w:rPr>
              <w:t>:</w:t>
            </w:r>
          </w:p>
          <w:p w14:paraId="7252681A" w14:textId="77777777" w:rsidR="00E83506" w:rsidRPr="00F53FF4" w:rsidRDefault="00E83506" w:rsidP="00E83506">
            <w:pPr>
              <w:tabs>
                <w:tab w:val="left" w:pos="7271"/>
              </w:tabs>
              <w:spacing w:before="161"/>
              <w:ind w:left="-90" w:right="381"/>
              <w:rPr>
                <w:rFonts w:ascii="Times New Roman" w:hAnsi="Times New Roman" w:cs="Times New Roman"/>
              </w:rPr>
            </w:pPr>
            <w:r w:rsidRPr="00F53FF4">
              <w:rPr>
                <w:rFonts w:ascii="Times New Roman" w:hAnsi="Times New Roman" w:cs="Times New Roman"/>
              </w:rPr>
              <w:t xml:space="preserve"> Denumirea importatorului/persoanei abilitate </w:t>
            </w:r>
            <w:r w:rsidRPr="00F53FF4">
              <w:rPr>
                <w:rFonts w:ascii="Times New Roman" w:hAnsi="Times New Roman" w:cs="Times New Roman"/>
                <w:u w:val="single"/>
              </w:rPr>
              <w:tab/>
            </w:r>
          </w:p>
          <w:p w14:paraId="5E70A2C8" w14:textId="77777777" w:rsidR="00E83506" w:rsidRPr="00F53FF4" w:rsidRDefault="00E83506" w:rsidP="00E83506">
            <w:pPr>
              <w:pStyle w:val="BodyText"/>
              <w:spacing w:before="16"/>
              <w:ind w:left="-90"/>
              <w:rPr>
                <w:sz w:val="22"/>
                <w:szCs w:val="22"/>
              </w:rPr>
            </w:pPr>
            <w:r w:rsidRPr="00F53FF4">
              <w:rPr>
                <w:noProof/>
                <w:sz w:val="22"/>
                <w:szCs w:val="22"/>
              </w:rPr>
              <mc:AlternateContent>
                <mc:Choice Requires="wps">
                  <w:drawing>
                    <wp:anchor distT="0" distB="0" distL="0" distR="0" simplePos="0" relativeHeight="251672576" behindDoc="1" locked="0" layoutInCell="1" allowOverlap="1" wp14:anchorId="2512EF6C" wp14:editId="6277D51A">
                      <wp:simplePos x="0" y="0"/>
                      <wp:positionH relativeFrom="page">
                        <wp:posOffset>1440180</wp:posOffset>
                      </wp:positionH>
                      <wp:positionV relativeFrom="paragraph">
                        <wp:posOffset>172085</wp:posOffset>
                      </wp:positionV>
                      <wp:extent cx="4648200" cy="1270"/>
                      <wp:effectExtent l="0" t="0" r="0" b="0"/>
                      <wp:wrapTopAndBottom/>
                      <wp:docPr id="542332403" name="Freeform: 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8200" cy="1270"/>
                              </a:xfrm>
                              <a:custGeom>
                                <a:avLst/>
                                <a:gdLst/>
                                <a:ahLst/>
                                <a:cxnLst/>
                                <a:rect l="l" t="t" r="r" b="b"/>
                                <a:pathLst>
                                  <a:path w="4648200">
                                    <a:moveTo>
                                      <a:pt x="0" y="0"/>
                                    </a:moveTo>
                                    <a:lnTo>
                                      <a:pt x="46482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851262" id="Freeform: Shape 20" o:spid="_x0000_s1026" style="position:absolute;margin-left:113.4pt;margin-top:13.55pt;width:36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4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" path="m,l4648200,e" filled="f" strokeweight=".17183mm">
                      <v:path arrowok="t"/>
                      <w10:wrap type="topAndBottom" anchorx="page"/>
                    </v:shape>
                  </w:pict>
                </mc:Fallback>
              </mc:AlternateContent>
            </w:r>
          </w:p>
          <w:p w14:paraId="2221BDE1" w14:textId="77777777" w:rsidR="00E83506" w:rsidRPr="00F53FF4" w:rsidRDefault="00E83506" w:rsidP="00E83506">
            <w:pPr>
              <w:tabs>
                <w:tab w:val="left" w:pos="4547"/>
                <w:tab w:val="left" w:pos="8718"/>
                <w:tab w:val="left" w:pos="8749"/>
                <w:tab w:val="left" w:pos="8826"/>
              </w:tabs>
              <w:ind w:left="-90" w:right="1661"/>
              <w:rPr>
                <w:rFonts w:ascii="Times New Roman" w:hAnsi="Times New Roman" w:cs="Times New Roman"/>
                <w:spacing w:val="-15"/>
              </w:rPr>
            </w:pPr>
            <w:r w:rsidRPr="00F53FF4">
              <w:rPr>
                <w:rFonts w:ascii="Times New Roman" w:hAnsi="Times New Roman" w:cs="Times New Roman"/>
              </w:rPr>
              <w:t>Adresa juridică</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spacing w:val="-15"/>
                <w:u w:val="single"/>
              </w:rPr>
              <w:t xml:space="preserve"> </w:t>
            </w:r>
            <w:r w:rsidRPr="00F53FF4">
              <w:rPr>
                <w:rFonts w:ascii="Times New Roman" w:hAnsi="Times New Roman" w:cs="Times New Roman"/>
                <w:spacing w:val="-15"/>
              </w:rPr>
              <w:t xml:space="preserve"> </w:t>
            </w:r>
          </w:p>
          <w:p w14:paraId="037E37CF" w14:textId="77777777" w:rsidR="00E83506" w:rsidRPr="00F53FF4" w:rsidRDefault="00E83506" w:rsidP="00E83506">
            <w:pPr>
              <w:tabs>
                <w:tab w:val="left" w:pos="4547"/>
                <w:tab w:val="left" w:pos="8718"/>
                <w:tab w:val="left" w:pos="8749"/>
                <w:tab w:val="left" w:pos="8826"/>
              </w:tabs>
              <w:ind w:left="-90" w:right="1661"/>
              <w:rPr>
                <w:rFonts w:ascii="Times New Roman" w:hAnsi="Times New Roman" w:cs="Times New Roman"/>
              </w:rPr>
            </w:pPr>
            <w:r w:rsidRPr="00F53FF4">
              <w:rPr>
                <w:rFonts w:ascii="Times New Roman" w:hAnsi="Times New Roman" w:cs="Times New Roman"/>
              </w:rPr>
              <w:t xml:space="preserve">Adresa fizică </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rPr>
              <w:t xml:space="preserve"> </w:t>
            </w:r>
          </w:p>
          <w:p w14:paraId="1C2FB63A" w14:textId="77777777" w:rsidR="00E83506" w:rsidRPr="00F53FF4" w:rsidRDefault="00E83506" w:rsidP="00E83506">
            <w:pPr>
              <w:tabs>
                <w:tab w:val="left" w:pos="4547"/>
                <w:tab w:val="left" w:pos="8718"/>
                <w:tab w:val="left" w:pos="8749"/>
                <w:tab w:val="left" w:pos="8826"/>
              </w:tabs>
              <w:ind w:left="-90" w:right="1661"/>
              <w:rPr>
                <w:rFonts w:ascii="Times New Roman" w:hAnsi="Times New Roman" w:cs="Times New Roman"/>
              </w:rPr>
            </w:pPr>
            <w:r w:rsidRPr="00F53FF4">
              <w:rPr>
                <w:rFonts w:ascii="Times New Roman" w:hAnsi="Times New Roman" w:cs="Times New Roman"/>
                <w:spacing w:val="-2"/>
              </w:rPr>
              <w:t>Telefon</w:t>
            </w:r>
            <w:r w:rsidRPr="00F53FF4">
              <w:rPr>
                <w:rFonts w:ascii="Times New Roman" w:hAnsi="Times New Roman" w:cs="Times New Roman"/>
                <w:u w:val="single"/>
              </w:rPr>
              <w:tab/>
            </w:r>
            <w:r w:rsidRPr="00F53FF4">
              <w:rPr>
                <w:rFonts w:ascii="Times New Roman" w:hAnsi="Times New Roman" w:cs="Times New Roman"/>
              </w:rPr>
              <w:t>, e-mail:</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rPr>
              <w:t xml:space="preserve"> </w:t>
            </w:r>
          </w:p>
          <w:p w14:paraId="6D6E811F" w14:textId="77777777" w:rsidR="00E83506" w:rsidRPr="00F53FF4" w:rsidRDefault="00E83506" w:rsidP="00E83506">
            <w:pPr>
              <w:tabs>
                <w:tab w:val="left" w:pos="4547"/>
                <w:tab w:val="left" w:pos="8718"/>
                <w:tab w:val="left" w:pos="8749"/>
                <w:tab w:val="left" w:pos="8826"/>
              </w:tabs>
              <w:ind w:left="-90" w:right="1661"/>
              <w:rPr>
                <w:rFonts w:ascii="Times New Roman" w:hAnsi="Times New Roman" w:cs="Times New Roman"/>
              </w:rPr>
            </w:pPr>
            <w:r w:rsidRPr="00F53FF4">
              <w:rPr>
                <w:rFonts w:ascii="Times New Roman" w:hAnsi="Times New Roman" w:cs="Times New Roman"/>
              </w:rPr>
              <w:t>Pagina web:</w:t>
            </w:r>
            <w:r w:rsidRPr="00F53FF4">
              <w:rPr>
                <w:rFonts w:ascii="Times New Roman" w:hAnsi="Times New Roman" w:cs="Times New Roman"/>
                <w:u w:val="single"/>
              </w:rPr>
              <w:tab/>
            </w:r>
            <w:r w:rsidRPr="00F53FF4">
              <w:rPr>
                <w:rFonts w:ascii="Times New Roman" w:hAnsi="Times New Roman" w:cs="Times New Roman"/>
                <w:u w:val="single"/>
              </w:rPr>
              <w:tab/>
            </w:r>
          </w:p>
          <w:p w14:paraId="435C68FD" w14:textId="77777777" w:rsidR="00E83506" w:rsidRPr="00F53FF4" w:rsidRDefault="00E83506" w:rsidP="00E83506">
            <w:pPr>
              <w:pStyle w:val="BodyText"/>
              <w:ind w:left="-90"/>
              <w:rPr>
                <w:sz w:val="22"/>
                <w:szCs w:val="22"/>
              </w:rPr>
            </w:pPr>
          </w:p>
          <w:p w14:paraId="4B348CF3" w14:textId="77777777" w:rsidR="00E83506" w:rsidRPr="00F53FF4" w:rsidRDefault="00E83506" w:rsidP="00E83506">
            <w:pPr>
              <w:pStyle w:val="ListParagraph"/>
              <w:widowControl w:val="0"/>
              <w:numPr>
                <w:ilvl w:val="0"/>
                <w:numId w:val="12"/>
              </w:numPr>
              <w:tabs>
                <w:tab w:val="left" w:pos="1429"/>
              </w:tabs>
              <w:autoSpaceDE w:val="0"/>
              <w:autoSpaceDN w:val="0"/>
              <w:ind w:left="-90" w:firstLine="1170"/>
              <w:contextualSpacing w:val="0"/>
              <w:rPr>
                <w:sz w:val="22"/>
                <w:szCs w:val="22"/>
              </w:rPr>
            </w:pPr>
            <w:proofErr w:type="spellStart"/>
            <w:r w:rsidRPr="00F53FF4">
              <w:rPr>
                <w:b/>
                <w:sz w:val="22"/>
                <w:szCs w:val="22"/>
              </w:rPr>
              <w:t>Denumirea</w:t>
            </w:r>
            <w:proofErr w:type="spellEnd"/>
            <w:r w:rsidRPr="00F53FF4">
              <w:rPr>
                <w:b/>
                <w:spacing w:val="-6"/>
                <w:sz w:val="22"/>
                <w:szCs w:val="22"/>
              </w:rPr>
              <w:t xml:space="preserve"> </w:t>
            </w:r>
            <w:proofErr w:type="spellStart"/>
            <w:r w:rsidRPr="00F53FF4">
              <w:rPr>
                <w:b/>
                <w:sz w:val="22"/>
                <w:szCs w:val="22"/>
              </w:rPr>
              <w:t>produsului</w:t>
            </w:r>
            <w:proofErr w:type="spellEnd"/>
            <w:r w:rsidRPr="00F53FF4">
              <w:rPr>
                <w:b/>
                <w:spacing w:val="-6"/>
                <w:sz w:val="22"/>
                <w:szCs w:val="22"/>
              </w:rPr>
              <w:t xml:space="preserve"> </w:t>
            </w:r>
            <w:r w:rsidRPr="00F53FF4">
              <w:rPr>
                <w:b/>
                <w:sz w:val="22"/>
                <w:szCs w:val="22"/>
              </w:rPr>
              <w:t>și</w:t>
            </w:r>
            <w:r w:rsidRPr="00F53FF4">
              <w:rPr>
                <w:b/>
                <w:spacing w:val="-4"/>
                <w:sz w:val="22"/>
                <w:szCs w:val="22"/>
              </w:rPr>
              <w:t xml:space="preserve"> </w:t>
            </w:r>
            <w:proofErr w:type="spellStart"/>
            <w:r w:rsidRPr="00F53FF4">
              <w:rPr>
                <w:b/>
                <w:sz w:val="22"/>
                <w:szCs w:val="22"/>
              </w:rPr>
              <w:t>destinația</w:t>
            </w:r>
            <w:proofErr w:type="spellEnd"/>
            <w:r w:rsidRPr="00F53FF4">
              <w:rPr>
                <w:b/>
                <w:spacing w:val="-3"/>
                <w:sz w:val="22"/>
                <w:szCs w:val="22"/>
              </w:rPr>
              <w:t xml:space="preserve"> </w:t>
            </w:r>
            <w:proofErr w:type="spellStart"/>
            <w:r w:rsidRPr="00F53FF4">
              <w:rPr>
                <w:b/>
                <w:spacing w:val="-5"/>
                <w:sz w:val="22"/>
                <w:szCs w:val="22"/>
              </w:rPr>
              <w:t>lui</w:t>
            </w:r>
            <w:proofErr w:type="spellEnd"/>
          </w:p>
          <w:p w14:paraId="3A10145A" w14:textId="77777777" w:rsidR="00E83506" w:rsidRPr="00F53FF4" w:rsidRDefault="00E83506" w:rsidP="00E83506">
            <w:pPr>
              <w:pStyle w:val="BodyText"/>
              <w:spacing w:before="23"/>
              <w:ind w:left="-90"/>
              <w:rPr>
                <w:b/>
                <w:sz w:val="22"/>
                <w:szCs w:val="22"/>
              </w:rPr>
            </w:pPr>
            <w:r w:rsidRPr="00F53FF4">
              <w:rPr>
                <w:noProof/>
                <w:sz w:val="22"/>
                <w:szCs w:val="22"/>
              </w:rPr>
              <mc:AlternateContent>
                <mc:Choice Requires="wps">
                  <w:drawing>
                    <wp:anchor distT="0" distB="0" distL="0" distR="0" simplePos="0" relativeHeight="251673600" behindDoc="1" locked="0" layoutInCell="1" allowOverlap="1" wp14:anchorId="2A37429A" wp14:editId="2502E6F6">
                      <wp:simplePos x="0" y="0"/>
                      <wp:positionH relativeFrom="page">
                        <wp:posOffset>1447800</wp:posOffset>
                      </wp:positionH>
                      <wp:positionV relativeFrom="paragraph">
                        <wp:posOffset>175895</wp:posOffset>
                      </wp:positionV>
                      <wp:extent cx="5483860" cy="6350"/>
                      <wp:effectExtent l="0" t="0" r="0" b="0"/>
                      <wp:wrapTopAndBottom/>
                      <wp:docPr id="360129925"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3860" cy="6350"/>
                              </a:xfrm>
                              <a:custGeom>
                                <a:avLst/>
                                <a:gdLst/>
                                <a:ahLst/>
                                <a:cxnLst/>
                                <a:rect l="l" t="t" r="r" b="b"/>
                                <a:pathLst>
                                  <a:path w="5483860" h="6350">
                                    <a:moveTo>
                                      <a:pt x="5483352" y="0"/>
                                    </a:moveTo>
                                    <a:lnTo>
                                      <a:pt x="0" y="0"/>
                                    </a:lnTo>
                                    <a:lnTo>
                                      <a:pt x="0" y="6096"/>
                                    </a:lnTo>
                                    <a:lnTo>
                                      <a:pt x="5483352" y="6096"/>
                                    </a:lnTo>
                                    <a:lnTo>
                                      <a:pt x="548335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214705" id="Freeform: Shape 18" o:spid="_x0000_s1026" style="position:absolute;margin-left:114pt;margin-top:13.85pt;width:431.8pt;height:.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838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" path="m5483352,l,,,6096r5483352,l5483352,xe" fillcolor="black" stroked="f">
                      <v:path arrowok="t"/>
                      <w10:wrap type="topAndBottom" anchorx="page"/>
                    </v:shape>
                  </w:pict>
                </mc:Fallback>
              </mc:AlternateContent>
            </w:r>
            <w:r w:rsidRPr="00F53FF4">
              <w:rPr>
                <w:noProof/>
                <w:sz w:val="22"/>
                <w:szCs w:val="22"/>
              </w:rPr>
              <mc:AlternateContent>
                <mc:Choice Requires="wps">
                  <w:drawing>
                    <wp:anchor distT="0" distB="0" distL="0" distR="0" simplePos="0" relativeHeight="251674624" behindDoc="1" locked="0" layoutInCell="1" allowOverlap="1" wp14:anchorId="7B633D1C" wp14:editId="292C61E5">
                      <wp:simplePos x="0" y="0"/>
                      <wp:positionH relativeFrom="page">
                        <wp:posOffset>1447800</wp:posOffset>
                      </wp:positionH>
                      <wp:positionV relativeFrom="paragraph">
                        <wp:posOffset>357505</wp:posOffset>
                      </wp:positionV>
                      <wp:extent cx="5483860" cy="6350"/>
                      <wp:effectExtent l="0" t="0" r="0" b="0"/>
                      <wp:wrapTopAndBottom/>
                      <wp:docPr id="920053054"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3860" cy="6350"/>
                              </a:xfrm>
                              <a:custGeom>
                                <a:avLst/>
                                <a:gdLst/>
                                <a:ahLst/>
                                <a:cxnLst/>
                                <a:rect l="l" t="t" r="r" b="b"/>
                                <a:pathLst>
                                  <a:path w="5483860" h="6350">
                                    <a:moveTo>
                                      <a:pt x="5483352" y="0"/>
                                    </a:moveTo>
                                    <a:lnTo>
                                      <a:pt x="0" y="0"/>
                                    </a:lnTo>
                                    <a:lnTo>
                                      <a:pt x="0" y="6108"/>
                                    </a:lnTo>
                                    <a:lnTo>
                                      <a:pt x="5483352" y="6108"/>
                                    </a:lnTo>
                                    <a:lnTo>
                                      <a:pt x="548335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37299C" id="Freeform: Shape 16" o:spid="_x0000_s1026" style="position:absolute;margin-left:114pt;margin-top:28.15pt;width:431.8pt;height:.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838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" path="m5483352,l,,,6108r5483352,l5483352,xe" fillcolor="black" stroked="f">
                      <v:path arrowok="t"/>
                      <w10:wrap type="topAndBottom" anchorx="page"/>
                    </v:shape>
                  </w:pict>
                </mc:Fallback>
              </mc:AlternateContent>
            </w:r>
            <w:r w:rsidRPr="00F53FF4">
              <w:rPr>
                <w:noProof/>
                <w:sz w:val="22"/>
                <w:szCs w:val="22"/>
              </w:rPr>
              <mc:AlternateContent>
                <mc:Choice Requires="wps">
                  <w:drawing>
                    <wp:anchor distT="0" distB="0" distL="0" distR="0" simplePos="0" relativeHeight="251675648" behindDoc="1" locked="0" layoutInCell="1" allowOverlap="1" wp14:anchorId="26B45872" wp14:editId="6FB1E77A">
                      <wp:simplePos x="0" y="0"/>
                      <wp:positionH relativeFrom="page">
                        <wp:posOffset>1447800</wp:posOffset>
                      </wp:positionH>
                      <wp:positionV relativeFrom="paragraph">
                        <wp:posOffset>538480</wp:posOffset>
                      </wp:positionV>
                      <wp:extent cx="5483860" cy="6350"/>
                      <wp:effectExtent l="0" t="0" r="0" b="0"/>
                      <wp:wrapTopAndBottom/>
                      <wp:docPr id="327785928"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3860" cy="6350"/>
                              </a:xfrm>
                              <a:custGeom>
                                <a:avLst/>
                                <a:gdLst/>
                                <a:ahLst/>
                                <a:cxnLst/>
                                <a:rect l="l" t="t" r="r" b="b"/>
                                <a:pathLst>
                                  <a:path w="5483860" h="6350">
                                    <a:moveTo>
                                      <a:pt x="5483352" y="0"/>
                                    </a:moveTo>
                                    <a:lnTo>
                                      <a:pt x="0" y="0"/>
                                    </a:lnTo>
                                    <a:lnTo>
                                      <a:pt x="0" y="6096"/>
                                    </a:lnTo>
                                    <a:lnTo>
                                      <a:pt x="5483352" y="6096"/>
                                    </a:lnTo>
                                    <a:lnTo>
                                      <a:pt x="548335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9F1B7D" id="Freeform: Shape 14" o:spid="_x0000_s1026" style="position:absolute;margin-left:114pt;margin-top:42.4pt;width:431.8pt;height:.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838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" path="m5483352,l,,,6096r5483352,l5483352,xe" fillcolor="black" stroked="f">
                      <v:path arrowok="t"/>
                      <w10:wrap type="topAndBottom" anchorx="page"/>
                    </v:shape>
                  </w:pict>
                </mc:Fallback>
              </mc:AlternateContent>
            </w:r>
            <w:r w:rsidRPr="00F53FF4">
              <w:rPr>
                <w:noProof/>
                <w:sz w:val="22"/>
                <w:szCs w:val="22"/>
              </w:rPr>
              <mc:AlternateContent>
                <mc:Choice Requires="wps">
                  <w:drawing>
                    <wp:anchor distT="0" distB="0" distL="0" distR="0" simplePos="0" relativeHeight="251676672" behindDoc="1" locked="0" layoutInCell="1" allowOverlap="1" wp14:anchorId="170A19E6" wp14:editId="799059A7">
                      <wp:simplePos x="0" y="0"/>
                      <wp:positionH relativeFrom="page">
                        <wp:posOffset>1438910</wp:posOffset>
                      </wp:positionH>
                      <wp:positionV relativeFrom="paragraph">
                        <wp:posOffset>720090</wp:posOffset>
                      </wp:positionV>
                      <wp:extent cx="5492750" cy="6350"/>
                      <wp:effectExtent l="0" t="0" r="0" b="0"/>
                      <wp:wrapTopAndBottom/>
                      <wp:docPr id="175192103"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2750" cy="6350"/>
                              </a:xfrm>
                              <a:custGeom>
                                <a:avLst/>
                                <a:gdLst/>
                                <a:ahLst/>
                                <a:cxnLst/>
                                <a:rect l="l" t="t" r="r" b="b"/>
                                <a:pathLst>
                                  <a:path w="5492750" h="6350">
                                    <a:moveTo>
                                      <a:pt x="5492496" y="0"/>
                                    </a:moveTo>
                                    <a:lnTo>
                                      <a:pt x="0" y="0"/>
                                    </a:lnTo>
                                    <a:lnTo>
                                      <a:pt x="0" y="6095"/>
                                    </a:lnTo>
                                    <a:lnTo>
                                      <a:pt x="5492496" y="6095"/>
                                    </a:lnTo>
                                    <a:lnTo>
                                      <a:pt x="54924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1B28B2" id="Freeform: Shape 12" o:spid="_x0000_s1026" style="position:absolute;margin-left:113.3pt;margin-top:56.7pt;width:432.5pt;height:.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927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" path="m5492496,l,,,6095r5492496,l5492496,xe" fillcolor="black" stroked="f">
                      <v:path arrowok="t"/>
                      <w10:wrap type="topAndBottom" anchorx="page"/>
                    </v:shape>
                  </w:pict>
                </mc:Fallback>
              </mc:AlternateContent>
            </w:r>
          </w:p>
          <w:p w14:paraId="15E9A4E1" w14:textId="77777777" w:rsidR="00E83506" w:rsidRPr="00F53FF4" w:rsidRDefault="00E83506" w:rsidP="00E83506">
            <w:pPr>
              <w:pStyle w:val="BodyText"/>
              <w:spacing w:before="22"/>
              <w:ind w:left="-90"/>
              <w:rPr>
                <w:b/>
                <w:sz w:val="22"/>
                <w:szCs w:val="22"/>
              </w:rPr>
            </w:pPr>
          </w:p>
          <w:p w14:paraId="3F66F998" w14:textId="77777777" w:rsidR="00E83506" w:rsidRPr="00F53FF4" w:rsidRDefault="00E83506" w:rsidP="00E83506">
            <w:pPr>
              <w:pStyle w:val="BodyText"/>
              <w:spacing w:before="22"/>
              <w:rPr>
                <w:b/>
                <w:sz w:val="22"/>
                <w:szCs w:val="22"/>
              </w:rPr>
            </w:pPr>
          </w:p>
          <w:p w14:paraId="6C821C59" w14:textId="77777777" w:rsidR="00E83506" w:rsidRPr="00F53FF4" w:rsidRDefault="00E83506" w:rsidP="00E83506">
            <w:pPr>
              <w:pStyle w:val="BodyText"/>
              <w:spacing w:before="22"/>
              <w:rPr>
                <w:b/>
                <w:sz w:val="22"/>
                <w:szCs w:val="22"/>
              </w:rPr>
            </w:pPr>
          </w:p>
          <w:p w14:paraId="56868442" w14:textId="77777777" w:rsidR="00E83506" w:rsidRPr="00F53FF4" w:rsidRDefault="00E83506" w:rsidP="00E83506">
            <w:pPr>
              <w:pStyle w:val="ListParagraph"/>
              <w:widowControl w:val="0"/>
              <w:numPr>
                <w:ilvl w:val="0"/>
                <w:numId w:val="12"/>
              </w:numPr>
              <w:tabs>
                <w:tab w:val="left" w:pos="-90"/>
              </w:tabs>
              <w:autoSpaceDE w:val="0"/>
              <w:autoSpaceDN w:val="0"/>
              <w:spacing w:before="275"/>
              <w:ind w:hanging="350"/>
              <w:contextualSpacing w:val="0"/>
              <w:rPr>
                <w:sz w:val="22"/>
                <w:szCs w:val="22"/>
              </w:rPr>
            </w:pPr>
            <w:proofErr w:type="spellStart"/>
            <w:r w:rsidRPr="00F53FF4">
              <w:rPr>
                <w:b/>
                <w:sz w:val="22"/>
                <w:szCs w:val="22"/>
              </w:rPr>
              <w:t>Notificarea</w:t>
            </w:r>
            <w:proofErr w:type="spellEnd"/>
            <w:r w:rsidRPr="00F53FF4">
              <w:rPr>
                <w:b/>
                <w:spacing w:val="-6"/>
                <w:sz w:val="22"/>
                <w:szCs w:val="22"/>
              </w:rPr>
              <w:t xml:space="preserve"> </w:t>
            </w:r>
            <w:proofErr w:type="spellStart"/>
            <w:r w:rsidRPr="00F53FF4">
              <w:rPr>
                <w:b/>
                <w:sz w:val="22"/>
                <w:szCs w:val="22"/>
              </w:rPr>
              <w:t>este</w:t>
            </w:r>
            <w:proofErr w:type="spellEnd"/>
            <w:r w:rsidRPr="00F53FF4">
              <w:rPr>
                <w:b/>
                <w:spacing w:val="-5"/>
                <w:sz w:val="22"/>
                <w:szCs w:val="22"/>
              </w:rPr>
              <w:t xml:space="preserve"> </w:t>
            </w:r>
            <w:proofErr w:type="spellStart"/>
            <w:r w:rsidRPr="00F53FF4">
              <w:rPr>
                <w:b/>
                <w:sz w:val="22"/>
                <w:szCs w:val="22"/>
              </w:rPr>
              <w:t>susținută</w:t>
            </w:r>
            <w:proofErr w:type="spellEnd"/>
            <w:r w:rsidRPr="00F53FF4">
              <w:rPr>
                <w:b/>
                <w:spacing w:val="-4"/>
                <w:sz w:val="22"/>
                <w:szCs w:val="22"/>
              </w:rPr>
              <w:t xml:space="preserve"> </w:t>
            </w:r>
            <w:r w:rsidRPr="00F53FF4">
              <w:rPr>
                <w:b/>
                <w:sz w:val="22"/>
                <w:szCs w:val="22"/>
              </w:rPr>
              <w:t>de</w:t>
            </w:r>
            <w:r w:rsidRPr="00F53FF4">
              <w:rPr>
                <w:b/>
                <w:spacing w:val="-5"/>
                <w:sz w:val="22"/>
                <w:szCs w:val="22"/>
              </w:rPr>
              <w:t xml:space="preserve"> </w:t>
            </w:r>
            <w:proofErr w:type="spellStart"/>
            <w:r w:rsidRPr="00F53FF4">
              <w:rPr>
                <w:b/>
                <w:sz w:val="22"/>
                <w:szCs w:val="22"/>
              </w:rPr>
              <w:t>următoarele</w:t>
            </w:r>
            <w:proofErr w:type="spellEnd"/>
            <w:r w:rsidRPr="00F53FF4">
              <w:rPr>
                <w:b/>
                <w:spacing w:val="-4"/>
                <w:sz w:val="22"/>
                <w:szCs w:val="22"/>
              </w:rPr>
              <w:t xml:space="preserve"> </w:t>
            </w:r>
            <w:proofErr w:type="spellStart"/>
            <w:r w:rsidRPr="00F53FF4">
              <w:rPr>
                <w:b/>
                <w:spacing w:val="-2"/>
                <w:sz w:val="22"/>
                <w:szCs w:val="22"/>
              </w:rPr>
              <w:t>documente</w:t>
            </w:r>
            <w:proofErr w:type="spellEnd"/>
            <w:r w:rsidRPr="00F53FF4">
              <w:rPr>
                <w:b/>
                <w:spacing w:val="-2"/>
                <w:sz w:val="22"/>
                <w:szCs w:val="22"/>
              </w:rPr>
              <w:t>:</w:t>
            </w:r>
          </w:p>
          <w:p w14:paraId="018CB09F" w14:textId="77777777" w:rsidR="00E83506" w:rsidRPr="00F53FF4" w:rsidRDefault="00E83506" w:rsidP="00E83506">
            <w:pPr>
              <w:pStyle w:val="ListParagraph"/>
              <w:widowControl w:val="0"/>
              <w:numPr>
                <w:ilvl w:val="1"/>
                <w:numId w:val="12"/>
              </w:numPr>
              <w:autoSpaceDE w:val="0"/>
              <w:autoSpaceDN w:val="0"/>
              <w:ind w:left="0" w:firstLine="1080"/>
              <w:contextualSpacing w:val="0"/>
              <w:rPr>
                <w:i/>
                <w:sz w:val="22"/>
                <w:szCs w:val="22"/>
              </w:rPr>
            </w:pPr>
            <w:proofErr w:type="spellStart"/>
            <w:r w:rsidRPr="00F53FF4">
              <w:rPr>
                <w:i/>
                <w:sz w:val="22"/>
                <w:szCs w:val="22"/>
              </w:rPr>
              <w:t>Specificațiile</w:t>
            </w:r>
            <w:proofErr w:type="spellEnd"/>
            <w:r w:rsidRPr="00F53FF4">
              <w:rPr>
                <w:i/>
                <w:spacing w:val="-9"/>
                <w:sz w:val="22"/>
                <w:szCs w:val="22"/>
              </w:rPr>
              <w:t xml:space="preserve"> </w:t>
            </w:r>
            <w:proofErr w:type="spellStart"/>
            <w:r w:rsidRPr="00F53FF4">
              <w:rPr>
                <w:i/>
                <w:sz w:val="22"/>
                <w:szCs w:val="22"/>
              </w:rPr>
              <w:t>produsului</w:t>
            </w:r>
            <w:proofErr w:type="spellEnd"/>
            <w:r w:rsidRPr="00F53FF4">
              <w:rPr>
                <w:i/>
                <w:sz w:val="22"/>
                <w:szCs w:val="22"/>
              </w:rPr>
              <w:t>,</w:t>
            </w:r>
            <w:r w:rsidRPr="00F53FF4">
              <w:rPr>
                <w:i/>
                <w:spacing w:val="-5"/>
                <w:sz w:val="22"/>
                <w:szCs w:val="22"/>
              </w:rPr>
              <w:t xml:space="preserve"> </w:t>
            </w:r>
            <w:proofErr w:type="spellStart"/>
            <w:r w:rsidRPr="00F53FF4">
              <w:rPr>
                <w:i/>
                <w:sz w:val="22"/>
                <w:szCs w:val="22"/>
              </w:rPr>
              <w:t>confirmare</w:t>
            </w:r>
            <w:proofErr w:type="spellEnd"/>
            <w:r w:rsidRPr="00F53FF4">
              <w:rPr>
                <w:i/>
                <w:spacing w:val="-7"/>
                <w:sz w:val="22"/>
                <w:szCs w:val="22"/>
              </w:rPr>
              <w:t xml:space="preserve"> </w:t>
            </w:r>
            <w:proofErr w:type="spellStart"/>
            <w:r w:rsidRPr="00F53FF4">
              <w:rPr>
                <w:i/>
                <w:sz w:val="22"/>
                <w:szCs w:val="22"/>
              </w:rPr>
              <w:t>prin</w:t>
            </w:r>
            <w:proofErr w:type="spellEnd"/>
            <w:r w:rsidRPr="00F53FF4">
              <w:rPr>
                <w:i/>
                <w:spacing w:val="-5"/>
                <w:sz w:val="22"/>
                <w:szCs w:val="22"/>
              </w:rPr>
              <w:t xml:space="preserve"> </w:t>
            </w:r>
            <w:proofErr w:type="spellStart"/>
            <w:r w:rsidRPr="00F53FF4">
              <w:rPr>
                <w:i/>
                <w:sz w:val="22"/>
                <w:szCs w:val="22"/>
              </w:rPr>
              <w:t>investigații</w:t>
            </w:r>
            <w:proofErr w:type="spellEnd"/>
            <w:r w:rsidRPr="00F53FF4">
              <w:rPr>
                <w:i/>
                <w:spacing w:val="-6"/>
                <w:sz w:val="22"/>
                <w:szCs w:val="22"/>
              </w:rPr>
              <w:t xml:space="preserve"> </w:t>
            </w:r>
            <w:r w:rsidRPr="00F53FF4">
              <w:rPr>
                <w:i/>
                <w:sz w:val="22"/>
                <w:szCs w:val="22"/>
              </w:rPr>
              <w:t>de</w:t>
            </w:r>
            <w:r w:rsidRPr="00F53FF4">
              <w:rPr>
                <w:i/>
                <w:spacing w:val="-6"/>
                <w:sz w:val="22"/>
                <w:szCs w:val="22"/>
              </w:rPr>
              <w:t xml:space="preserve"> </w:t>
            </w:r>
            <w:proofErr w:type="spellStart"/>
            <w:proofErr w:type="gramStart"/>
            <w:r w:rsidRPr="00F53FF4">
              <w:rPr>
                <w:i/>
                <w:spacing w:val="-2"/>
                <w:sz w:val="22"/>
                <w:szCs w:val="22"/>
              </w:rPr>
              <w:t>laborator</w:t>
            </w:r>
            <w:proofErr w:type="spellEnd"/>
            <w:r w:rsidRPr="00F53FF4">
              <w:rPr>
                <w:i/>
                <w:spacing w:val="-2"/>
                <w:sz w:val="22"/>
                <w:szCs w:val="22"/>
              </w:rPr>
              <w:t>;</w:t>
            </w:r>
            <w:proofErr w:type="gramEnd"/>
          </w:p>
          <w:p w14:paraId="0D6072AC" w14:textId="77777777" w:rsidR="00E83506" w:rsidRPr="00F53FF4" w:rsidRDefault="00E83506" w:rsidP="00E83506">
            <w:pPr>
              <w:pStyle w:val="ListParagraph"/>
              <w:widowControl w:val="0"/>
              <w:numPr>
                <w:ilvl w:val="1"/>
                <w:numId w:val="12"/>
              </w:numPr>
              <w:autoSpaceDE w:val="0"/>
              <w:autoSpaceDN w:val="0"/>
              <w:ind w:left="0" w:firstLine="1080"/>
              <w:contextualSpacing w:val="0"/>
              <w:rPr>
                <w:i/>
                <w:sz w:val="22"/>
                <w:szCs w:val="22"/>
              </w:rPr>
            </w:pPr>
            <w:proofErr w:type="spellStart"/>
            <w:r w:rsidRPr="00F53FF4">
              <w:rPr>
                <w:i/>
                <w:sz w:val="22"/>
                <w:szCs w:val="22"/>
              </w:rPr>
              <w:lastRenderedPageBreak/>
              <w:t>Descrierea</w:t>
            </w:r>
            <w:proofErr w:type="spellEnd"/>
            <w:r w:rsidRPr="00F53FF4">
              <w:rPr>
                <w:i/>
                <w:spacing w:val="-9"/>
                <w:sz w:val="22"/>
                <w:szCs w:val="22"/>
              </w:rPr>
              <w:t xml:space="preserve"> </w:t>
            </w:r>
            <w:proofErr w:type="spellStart"/>
            <w:r w:rsidRPr="00F53FF4">
              <w:rPr>
                <w:i/>
                <w:sz w:val="22"/>
                <w:szCs w:val="22"/>
              </w:rPr>
              <w:t>proceselor</w:t>
            </w:r>
            <w:proofErr w:type="spellEnd"/>
            <w:r w:rsidRPr="00F53FF4">
              <w:rPr>
                <w:i/>
                <w:spacing w:val="-8"/>
                <w:sz w:val="22"/>
                <w:szCs w:val="22"/>
              </w:rPr>
              <w:t xml:space="preserve"> </w:t>
            </w:r>
            <w:r w:rsidRPr="00F53FF4">
              <w:rPr>
                <w:i/>
                <w:sz w:val="22"/>
                <w:szCs w:val="22"/>
              </w:rPr>
              <w:t>de</w:t>
            </w:r>
            <w:r w:rsidRPr="00F53FF4">
              <w:rPr>
                <w:i/>
                <w:spacing w:val="-7"/>
                <w:sz w:val="22"/>
                <w:szCs w:val="22"/>
              </w:rPr>
              <w:t xml:space="preserve"> </w:t>
            </w:r>
            <w:proofErr w:type="spellStart"/>
            <w:proofErr w:type="gramStart"/>
            <w:r w:rsidRPr="00F53FF4">
              <w:rPr>
                <w:i/>
                <w:spacing w:val="-2"/>
                <w:sz w:val="22"/>
                <w:szCs w:val="22"/>
              </w:rPr>
              <w:t>producție</w:t>
            </w:r>
            <w:proofErr w:type="spellEnd"/>
            <w:r w:rsidRPr="00F53FF4">
              <w:rPr>
                <w:i/>
                <w:spacing w:val="-2"/>
                <w:sz w:val="22"/>
                <w:szCs w:val="22"/>
              </w:rPr>
              <w:t>;</w:t>
            </w:r>
            <w:proofErr w:type="gramEnd"/>
          </w:p>
          <w:p w14:paraId="481BD8B9" w14:textId="77777777" w:rsidR="00E83506" w:rsidRPr="00F53FF4" w:rsidRDefault="00E83506" w:rsidP="00E83506">
            <w:pPr>
              <w:pStyle w:val="ListParagraph"/>
              <w:widowControl w:val="0"/>
              <w:numPr>
                <w:ilvl w:val="1"/>
                <w:numId w:val="12"/>
              </w:numPr>
              <w:autoSpaceDE w:val="0"/>
              <w:autoSpaceDN w:val="0"/>
              <w:ind w:left="0" w:right="419" w:firstLine="1080"/>
              <w:contextualSpacing w:val="0"/>
              <w:rPr>
                <w:i/>
                <w:sz w:val="22"/>
                <w:szCs w:val="22"/>
              </w:rPr>
            </w:pPr>
            <w:proofErr w:type="spellStart"/>
            <w:r w:rsidRPr="00F53FF4">
              <w:rPr>
                <w:i/>
                <w:sz w:val="22"/>
                <w:szCs w:val="22"/>
              </w:rPr>
              <w:t>Informațiile</w:t>
            </w:r>
            <w:proofErr w:type="spellEnd"/>
            <w:r w:rsidRPr="00F53FF4">
              <w:rPr>
                <w:i/>
                <w:spacing w:val="-15"/>
                <w:sz w:val="22"/>
                <w:szCs w:val="22"/>
              </w:rPr>
              <w:t xml:space="preserve"> </w:t>
            </w:r>
            <w:proofErr w:type="spellStart"/>
            <w:r w:rsidRPr="00F53FF4">
              <w:rPr>
                <w:i/>
                <w:sz w:val="22"/>
                <w:szCs w:val="22"/>
              </w:rPr>
              <w:t>privind</w:t>
            </w:r>
            <w:proofErr w:type="spellEnd"/>
            <w:r w:rsidRPr="00F53FF4">
              <w:rPr>
                <w:i/>
                <w:spacing w:val="-15"/>
                <w:sz w:val="22"/>
                <w:szCs w:val="22"/>
              </w:rPr>
              <w:t xml:space="preserve"> </w:t>
            </w:r>
            <w:proofErr w:type="spellStart"/>
            <w:r w:rsidRPr="00F53FF4">
              <w:rPr>
                <w:i/>
                <w:sz w:val="22"/>
                <w:szCs w:val="22"/>
              </w:rPr>
              <w:t>condițiile</w:t>
            </w:r>
            <w:proofErr w:type="spellEnd"/>
            <w:r w:rsidRPr="00F53FF4">
              <w:rPr>
                <w:i/>
                <w:spacing w:val="-15"/>
                <w:sz w:val="22"/>
                <w:szCs w:val="22"/>
              </w:rPr>
              <w:t xml:space="preserve"> </w:t>
            </w:r>
            <w:r w:rsidRPr="00F53FF4">
              <w:rPr>
                <w:i/>
                <w:sz w:val="22"/>
                <w:szCs w:val="22"/>
              </w:rPr>
              <w:t>de</w:t>
            </w:r>
            <w:r w:rsidRPr="00F53FF4">
              <w:rPr>
                <w:i/>
                <w:spacing w:val="-15"/>
                <w:sz w:val="22"/>
                <w:szCs w:val="22"/>
              </w:rPr>
              <w:t xml:space="preserve"> </w:t>
            </w:r>
            <w:proofErr w:type="spellStart"/>
            <w:r w:rsidRPr="00F53FF4">
              <w:rPr>
                <w:i/>
                <w:sz w:val="22"/>
                <w:szCs w:val="22"/>
              </w:rPr>
              <w:t>utilizare</w:t>
            </w:r>
            <w:proofErr w:type="spellEnd"/>
            <w:r w:rsidRPr="00F53FF4">
              <w:rPr>
                <w:i/>
                <w:spacing w:val="-15"/>
                <w:sz w:val="22"/>
                <w:szCs w:val="22"/>
              </w:rPr>
              <w:t xml:space="preserve"> </w:t>
            </w:r>
            <w:r w:rsidRPr="00F53FF4">
              <w:rPr>
                <w:i/>
                <w:sz w:val="22"/>
                <w:szCs w:val="22"/>
              </w:rPr>
              <w:t>și</w:t>
            </w:r>
            <w:r w:rsidRPr="00F53FF4">
              <w:rPr>
                <w:i/>
                <w:spacing w:val="-15"/>
                <w:sz w:val="22"/>
                <w:szCs w:val="22"/>
              </w:rPr>
              <w:t xml:space="preserve"> </w:t>
            </w:r>
            <w:r w:rsidRPr="00F53FF4">
              <w:rPr>
                <w:i/>
                <w:sz w:val="22"/>
                <w:szCs w:val="22"/>
              </w:rPr>
              <w:t>de</w:t>
            </w:r>
            <w:r w:rsidRPr="00F53FF4">
              <w:rPr>
                <w:i/>
                <w:spacing w:val="-15"/>
                <w:sz w:val="22"/>
                <w:szCs w:val="22"/>
              </w:rPr>
              <w:t xml:space="preserve"> </w:t>
            </w:r>
            <w:proofErr w:type="spellStart"/>
            <w:r w:rsidRPr="00F53FF4">
              <w:rPr>
                <w:i/>
                <w:sz w:val="22"/>
                <w:szCs w:val="22"/>
              </w:rPr>
              <w:t>etichetare</w:t>
            </w:r>
            <w:proofErr w:type="spellEnd"/>
            <w:r w:rsidRPr="00F53FF4">
              <w:rPr>
                <w:i/>
                <w:spacing w:val="-15"/>
                <w:sz w:val="22"/>
                <w:szCs w:val="22"/>
              </w:rPr>
              <w:t xml:space="preserve"> </w:t>
            </w:r>
            <w:r w:rsidRPr="00F53FF4">
              <w:rPr>
                <w:i/>
                <w:sz w:val="22"/>
                <w:szCs w:val="22"/>
              </w:rPr>
              <w:t>a</w:t>
            </w:r>
            <w:r w:rsidRPr="00F53FF4">
              <w:rPr>
                <w:i/>
                <w:spacing w:val="-15"/>
                <w:sz w:val="22"/>
                <w:szCs w:val="22"/>
              </w:rPr>
              <w:t xml:space="preserve"> </w:t>
            </w:r>
            <w:proofErr w:type="spellStart"/>
            <w:r w:rsidRPr="00F53FF4">
              <w:rPr>
                <w:i/>
                <w:sz w:val="22"/>
                <w:szCs w:val="22"/>
              </w:rPr>
              <w:t>produsului</w:t>
            </w:r>
            <w:proofErr w:type="spellEnd"/>
            <w:r w:rsidRPr="00F53FF4">
              <w:rPr>
                <w:i/>
                <w:sz w:val="22"/>
                <w:szCs w:val="22"/>
              </w:rPr>
              <w:t>,</w:t>
            </w:r>
            <w:r w:rsidRPr="00F53FF4">
              <w:rPr>
                <w:i/>
                <w:spacing w:val="-15"/>
                <w:sz w:val="22"/>
                <w:szCs w:val="22"/>
              </w:rPr>
              <w:t xml:space="preserve"> </w:t>
            </w:r>
            <w:r w:rsidRPr="00F53FF4">
              <w:rPr>
                <w:i/>
                <w:sz w:val="22"/>
                <w:szCs w:val="22"/>
              </w:rPr>
              <w:t>în</w:t>
            </w:r>
            <w:r w:rsidRPr="00F53FF4">
              <w:rPr>
                <w:i/>
                <w:spacing w:val="-15"/>
                <w:sz w:val="22"/>
                <w:szCs w:val="22"/>
              </w:rPr>
              <w:t xml:space="preserve"> </w:t>
            </w:r>
            <w:proofErr w:type="spellStart"/>
            <w:r w:rsidRPr="00F53FF4">
              <w:rPr>
                <w:i/>
                <w:sz w:val="22"/>
                <w:szCs w:val="22"/>
              </w:rPr>
              <w:t>conformitate</w:t>
            </w:r>
            <w:proofErr w:type="spellEnd"/>
            <w:r w:rsidRPr="00F53FF4">
              <w:rPr>
                <w:i/>
                <w:sz w:val="22"/>
                <w:szCs w:val="22"/>
              </w:rPr>
              <w:t xml:space="preserve"> cu Legea nr.279/2017 </w:t>
            </w:r>
            <w:proofErr w:type="spellStart"/>
            <w:r w:rsidRPr="00F53FF4">
              <w:rPr>
                <w:i/>
                <w:sz w:val="22"/>
                <w:szCs w:val="22"/>
              </w:rPr>
              <w:t>privind</w:t>
            </w:r>
            <w:proofErr w:type="spellEnd"/>
            <w:r w:rsidRPr="00F53FF4">
              <w:rPr>
                <w:i/>
                <w:sz w:val="22"/>
                <w:szCs w:val="22"/>
              </w:rPr>
              <w:t xml:space="preserve"> </w:t>
            </w:r>
            <w:proofErr w:type="spellStart"/>
            <w:r w:rsidRPr="00F53FF4">
              <w:rPr>
                <w:i/>
                <w:sz w:val="22"/>
                <w:szCs w:val="22"/>
              </w:rPr>
              <w:t>informarea</w:t>
            </w:r>
            <w:proofErr w:type="spellEnd"/>
            <w:r w:rsidRPr="00F53FF4">
              <w:rPr>
                <w:i/>
                <w:sz w:val="22"/>
                <w:szCs w:val="22"/>
              </w:rPr>
              <w:t xml:space="preserve"> </w:t>
            </w:r>
            <w:proofErr w:type="spellStart"/>
            <w:r w:rsidRPr="00F53FF4">
              <w:rPr>
                <w:i/>
                <w:sz w:val="22"/>
                <w:szCs w:val="22"/>
              </w:rPr>
              <w:t>consumatorului</w:t>
            </w:r>
            <w:proofErr w:type="spellEnd"/>
            <w:r w:rsidRPr="00F53FF4">
              <w:rPr>
                <w:i/>
                <w:sz w:val="22"/>
                <w:szCs w:val="22"/>
              </w:rPr>
              <w:t xml:space="preserve"> cu </w:t>
            </w:r>
            <w:proofErr w:type="spellStart"/>
            <w:r w:rsidRPr="00F53FF4">
              <w:rPr>
                <w:i/>
                <w:sz w:val="22"/>
                <w:szCs w:val="22"/>
              </w:rPr>
              <w:t>privire</w:t>
            </w:r>
            <w:proofErr w:type="spellEnd"/>
            <w:r w:rsidRPr="00F53FF4">
              <w:rPr>
                <w:i/>
                <w:sz w:val="22"/>
                <w:szCs w:val="22"/>
              </w:rPr>
              <w:t xml:space="preserve"> la </w:t>
            </w:r>
            <w:proofErr w:type="spellStart"/>
            <w:r w:rsidRPr="00F53FF4">
              <w:rPr>
                <w:i/>
                <w:sz w:val="22"/>
                <w:szCs w:val="22"/>
              </w:rPr>
              <w:t>produse</w:t>
            </w:r>
            <w:proofErr w:type="spellEnd"/>
            <w:r w:rsidRPr="00F53FF4">
              <w:rPr>
                <w:i/>
                <w:sz w:val="22"/>
                <w:szCs w:val="22"/>
              </w:rPr>
              <w:t xml:space="preserve"> </w:t>
            </w:r>
            <w:proofErr w:type="spellStart"/>
            <w:r w:rsidRPr="00F53FF4">
              <w:rPr>
                <w:i/>
                <w:spacing w:val="-2"/>
                <w:sz w:val="22"/>
                <w:szCs w:val="22"/>
              </w:rPr>
              <w:t>alimentare</w:t>
            </w:r>
            <w:proofErr w:type="spellEnd"/>
          </w:p>
          <w:p w14:paraId="6F5604F0" w14:textId="77777777" w:rsidR="00E83506" w:rsidRPr="00F53FF4" w:rsidRDefault="00E83506" w:rsidP="00E83506">
            <w:pPr>
              <w:tabs>
                <w:tab w:val="left" w:pos="7081"/>
              </w:tabs>
              <w:spacing w:before="161" w:line="379" w:lineRule="auto"/>
              <w:ind w:right="969"/>
              <w:rPr>
                <w:rFonts w:ascii="Times New Roman" w:hAnsi="Times New Roman" w:cs="Times New Roman"/>
              </w:rPr>
            </w:pPr>
            <w:r w:rsidRPr="00F53FF4">
              <w:rPr>
                <w:rFonts w:ascii="Times New Roman" w:hAnsi="Times New Roman" w:cs="Times New Roman"/>
              </w:rPr>
              <w:t>Subsemnatul, își asumă</w:t>
            </w:r>
            <w:r w:rsidRPr="00F53FF4">
              <w:rPr>
                <w:rFonts w:ascii="Times New Roman" w:hAnsi="Times New Roman" w:cs="Times New Roman"/>
                <w:spacing w:val="-1"/>
              </w:rPr>
              <w:t xml:space="preserve"> </w:t>
            </w:r>
            <w:r w:rsidRPr="00F53FF4">
              <w:rPr>
                <w:rFonts w:ascii="Times New Roman" w:hAnsi="Times New Roman" w:cs="Times New Roman"/>
              </w:rPr>
              <w:t>răspunderea</w:t>
            </w:r>
            <w:r w:rsidRPr="00F53FF4">
              <w:rPr>
                <w:rFonts w:ascii="Times New Roman" w:hAnsi="Times New Roman" w:cs="Times New Roman"/>
                <w:spacing w:val="-1"/>
              </w:rPr>
              <w:t xml:space="preserve"> </w:t>
            </w:r>
            <w:r w:rsidRPr="00F53FF4">
              <w:rPr>
                <w:rFonts w:ascii="Times New Roman" w:hAnsi="Times New Roman" w:cs="Times New Roman"/>
              </w:rPr>
              <w:t>asupra</w:t>
            </w:r>
            <w:r w:rsidRPr="00F53FF4">
              <w:rPr>
                <w:rFonts w:ascii="Times New Roman" w:hAnsi="Times New Roman" w:cs="Times New Roman"/>
                <w:spacing w:val="-1"/>
              </w:rPr>
              <w:t xml:space="preserve"> </w:t>
            </w:r>
            <w:r w:rsidRPr="00F53FF4">
              <w:rPr>
                <w:rFonts w:ascii="Times New Roman" w:hAnsi="Times New Roman" w:cs="Times New Roman"/>
              </w:rPr>
              <w:t>informațiilor</w:t>
            </w:r>
            <w:r w:rsidRPr="00F53FF4">
              <w:rPr>
                <w:rFonts w:ascii="Times New Roman" w:hAnsi="Times New Roman" w:cs="Times New Roman"/>
                <w:spacing w:val="-1"/>
              </w:rPr>
              <w:t xml:space="preserve"> </w:t>
            </w:r>
            <w:r w:rsidRPr="00F53FF4">
              <w:rPr>
                <w:rFonts w:ascii="Times New Roman" w:hAnsi="Times New Roman" w:cs="Times New Roman"/>
              </w:rPr>
              <w:t>înscrise</w:t>
            </w:r>
            <w:r w:rsidRPr="00F53FF4">
              <w:rPr>
                <w:rFonts w:ascii="Times New Roman" w:hAnsi="Times New Roman" w:cs="Times New Roman"/>
                <w:spacing w:val="-1"/>
              </w:rPr>
              <w:t xml:space="preserve"> </w:t>
            </w:r>
            <w:r w:rsidRPr="00F53FF4">
              <w:rPr>
                <w:rFonts w:ascii="Times New Roman" w:hAnsi="Times New Roman" w:cs="Times New Roman"/>
              </w:rPr>
              <w:t>în prezenta</w:t>
            </w:r>
            <w:r w:rsidRPr="00F53FF4">
              <w:rPr>
                <w:rFonts w:ascii="Times New Roman" w:hAnsi="Times New Roman" w:cs="Times New Roman"/>
                <w:spacing w:val="-1"/>
              </w:rPr>
              <w:t xml:space="preserve"> </w:t>
            </w:r>
            <w:r w:rsidRPr="00F53FF4">
              <w:rPr>
                <w:rFonts w:ascii="Times New Roman" w:hAnsi="Times New Roman" w:cs="Times New Roman"/>
              </w:rPr>
              <w:t xml:space="preserve">cerere. </w:t>
            </w:r>
          </w:p>
          <w:p w14:paraId="52085788" w14:textId="77777777" w:rsidR="00E83506" w:rsidRPr="00F53FF4" w:rsidRDefault="00E83506" w:rsidP="00E83506">
            <w:pPr>
              <w:tabs>
                <w:tab w:val="left" w:pos="7081"/>
              </w:tabs>
              <w:spacing w:before="161" w:line="379" w:lineRule="auto"/>
              <w:ind w:right="969"/>
              <w:rPr>
                <w:rFonts w:ascii="Times New Roman" w:hAnsi="Times New Roman" w:cs="Times New Roman"/>
              </w:rPr>
            </w:pPr>
            <w:r w:rsidRPr="00F53FF4">
              <w:rPr>
                <w:rFonts w:ascii="Times New Roman" w:hAnsi="Times New Roman" w:cs="Times New Roman"/>
              </w:rPr>
              <w:t>Numele</w:t>
            </w:r>
            <w:r w:rsidRPr="00F53FF4">
              <w:rPr>
                <w:rFonts w:ascii="Times New Roman" w:hAnsi="Times New Roman" w:cs="Times New Roman"/>
                <w:spacing w:val="-3"/>
              </w:rPr>
              <w:t xml:space="preserve"> </w:t>
            </w:r>
            <w:r w:rsidRPr="00F53FF4">
              <w:rPr>
                <w:rFonts w:ascii="Times New Roman" w:hAnsi="Times New Roman" w:cs="Times New Roman"/>
              </w:rPr>
              <w:t>și</w:t>
            </w:r>
            <w:r w:rsidRPr="00F53FF4">
              <w:rPr>
                <w:rFonts w:ascii="Times New Roman" w:hAnsi="Times New Roman" w:cs="Times New Roman"/>
                <w:spacing w:val="-1"/>
              </w:rPr>
              <w:t xml:space="preserve"> </w:t>
            </w:r>
            <w:r w:rsidRPr="00F53FF4">
              <w:rPr>
                <w:rFonts w:ascii="Times New Roman" w:hAnsi="Times New Roman" w:cs="Times New Roman"/>
              </w:rPr>
              <w:t>prenumele</w:t>
            </w:r>
            <w:r w:rsidRPr="00F53FF4">
              <w:rPr>
                <w:rFonts w:ascii="Times New Roman" w:hAnsi="Times New Roman" w:cs="Times New Roman"/>
                <w:spacing w:val="-2"/>
              </w:rPr>
              <w:t xml:space="preserve"> </w:t>
            </w:r>
            <w:r w:rsidRPr="00F53FF4">
              <w:rPr>
                <w:rFonts w:ascii="Times New Roman" w:hAnsi="Times New Roman" w:cs="Times New Roman"/>
              </w:rPr>
              <w:t>persoanei</w:t>
            </w:r>
            <w:r w:rsidRPr="00F53FF4">
              <w:rPr>
                <w:rFonts w:ascii="Times New Roman" w:hAnsi="Times New Roman" w:cs="Times New Roman"/>
                <w:spacing w:val="-1"/>
              </w:rPr>
              <w:t xml:space="preserve"> </w:t>
            </w:r>
            <w:r w:rsidRPr="00F53FF4">
              <w:rPr>
                <w:rFonts w:ascii="Times New Roman" w:hAnsi="Times New Roman" w:cs="Times New Roman"/>
                <w:spacing w:val="-2"/>
              </w:rPr>
              <w:t>responsabile</w:t>
            </w:r>
            <w:r w:rsidRPr="00F53FF4">
              <w:rPr>
                <w:rFonts w:ascii="Times New Roman" w:hAnsi="Times New Roman" w:cs="Times New Roman"/>
              </w:rPr>
              <w:tab/>
              <w:t>semnătura,</w:t>
            </w:r>
            <w:r w:rsidRPr="00F53FF4">
              <w:rPr>
                <w:rFonts w:ascii="Times New Roman" w:hAnsi="Times New Roman" w:cs="Times New Roman"/>
                <w:spacing w:val="-5"/>
              </w:rPr>
              <w:t xml:space="preserve"> </w:t>
            </w:r>
            <w:r w:rsidRPr="00F53FF4">
              <w:rPr>
                <w:rFonts w:ascii="Times New Roman" w:hAnsi="Times New Roman" w:cs="Times New Roman"/>
              </w:rPr>
              <w:t>ștampila,</w:t>
            </w:r>
            <w:r w:rsidRPr="00F53FF4">
              <w:rPr>
                <w:rFonts w:ascii="Times New Roman" w:hAnsi="Times New Roman" w:cs="Times New Roman"/>
                <w:spacing w:val="-3"/>
              </w:rPr>
              <w:t xml:space="preserve"> </w:t>
            </w:r>
            <w:r w:rsidRPr="00F53FF4">
              <w:rPr>
                <w:rFonts w:ascii="Times New Roman" w:hAnsi="Times New Roman" w:cs="Times New Roman"/>
                <w:spacing w:val="-4"/>
              </w:rPr>
              <w:t>data</w:t>
            </w:r>
          </w:p>
          <w:p w14:paraId="3424E890" w14:textId="77777777" w:rsidR="00E83506" w:rsidRPr="00F53FF4" w:rsidRDefault="00E83506" w:rsidP="00E83506">
            <w:pPr>
              <w:tabs>
                <w:tab w:val="left" w:pos="1134"/>
                <w:tab w:val="left" w:pos="1843"/>
              </w:tabs>
              <w:spacing w:line="276" w:lineRule="auto"/>
              <w:ind w:left="709" w:firstLine="709"/>
              <w:contextualSpacing/>
              <w:jc w:val="both"/>
              <w:textAlignment w:val="baseline"/>
              <w:rPr>
                <w:rFonts w:ascii="Times New Roman" w:eastAsia="Times New Roman" w:hAnsi="Times New Roman" w:cs="Times New Roman"/>
                <w:color w:val="000000" w:themeColor="text1"/>
                <w:kern w:val="0"/>
                <w:shd w:val="clear" w:color="auto" w:fill="FFFFFF"/>
                <w14:ligatures w14:val="none"/>
              </w:rPr>
            </w:pPr>
          </w:p>
        </w:tc>
        <w:tc>
          <w:tcPr>
            <w:tcW w:w="4869" w:type="dxa"/>
          </w:tcPr>
          <w:p w14:paraId="6B9347BD" w14:textId="77777777" w:rsidR="00E83506" w:rsidRPr="00F53FF4" w:rsidRDefault="00E83506" w:rsidP="00E83506">
            <w:pPr>
              <w:jc w:val="right"/>
              <w:rPr>
                <w:rFonts w:ascii="Times New Roman" w:hAnsi="Times New Roman" w:cs="Times New Roman"/>
                <w:b/>
                <w:bCs/>
              </w:rPr>
            </w:pPr>
            <w:r w:rsidRPr="00F53FF4">
              <w:rPr>
                <w:rFonts w:ascii="Times New Roman" w:hAnsi="Times New Roman" w:cs="Times New Roman"/>
                <w:b/>
                <w:bCs/>
              </w:rPr>
              <w:lastRenderedPageBreak/>
              <w:t>Anexa nr. 1</w:t>
            </w:r>
          </w:p>
          <w:p w14:paraId="0C3408F6" w14:textId="2CABE5EC" w:rsidR="00E83506" w:rsidRPr="00F53FF4" w:rsidRDefault="00E83506" w:rsidP="00F53FF4">
            <w:pPr>
              <w:ind w:right="-143" w:firstLine="3960"/>
              <w:jc w:val="right"/>
              <w:rPr>
                <w:rFonts w:ascii="Times New Roman" w:hAnsi="Times New Roman" w:cs="Times New Roman"/>
                <w:b/>
                <w:bCs/>
              </w:rPr>
            </w:pPr>
            <w:r w:rsidRPr="00F53FF4">
              <w:rPr>
                <w:rFonts w:ascii="Times New Roman" w:hAnsi="Times New Roman" w:cs="Times New Roman"/>
                <w:b/>
                <w:bCs/>
              </w:rPr>
              <w:t xml:space="preserve"> </w:t>
            </w:r>
            <w:r w:rsidR="00F53FF4">
              <w:rPr>
                <w:rFonts w:ascii="Times New Roman" w:hAnsi="Times New Roman" w:cs="Times New Roman"/>
                <w:b/>
                <w:bCs/>
              </w:rPr>
              <w:t>l</w:t>
            </w:r>
            <w:r w:rsidRPr="00F53FF4">
              <w:rPr>
                <w:rFonts w:ascii="Times New Roman" w:hAnsi="Times New Roman" w:cs="Times New Roman"/>
                <w:b/>
                <w:bCs/>
              </w:rPr>
              <w:t>aRegulamentul privind alimentele noi</w:t>
            </w:r>
          </w:p>
          <w:p w14:paraId="43487D0A" w14:textId="77777777" w:rsidR="00E83506" w:rsidRPr="00F53FF4" w:rsidRDefault="00E83506" w:rsidP="00E83506">
            <w:pPr>
              <w:jc w:val="right"/>
              <w:rPr>
                <w:rFonts w:ascii="Times New Roman" w:hAnsi="Times New Roman" w:cs="Times New Roman"/>
                <w:b/>
                <w:bCs/>
              </w:rPr>
            </w:pPr>
          </w:p>
          <w:p w14:paraId="4EF1C0E6" w14:textId="77777777" w:rsidR="00E83506" w:rsidRPr="00F53FF4" w:rsidRDefault="00E83506" w:rsidP="00E83506">
            <w:pPr>
              <w:pStyle w:val="BodyText"/>
              <w:rPr>
                <w:sz w:val="22"/>
                <w:szCs w:val="22"/>
              </w:rPr>
            </w:pPr>
          </w:p>
          <w:p w14:paraId="2B821059" w14:textId="77777777" w:rsidR="00E83506" w:rsidRPr="00F53FF4" w:rsidRDefault="00E83506" w:rsidP="00E83506">
            <w:pPr>
              <w:pStyle w:val="BodyText"/>
              <w:rPr>
                <w:sz w:val="22"/>
                <w:szCs w:val="22"/>
              </w:rPr>
            </w:pPr>
          </w:p>
          <w:p w14:paraId="37B9E32D" w14:textId="77777777" w:rsidR="00E83506" w:rsidRPr="00F53FF4" w:rsidRDefault="00E83506" w:rsidP="00E83506">
            <w:pPr>
              <w:ind w:left="-90"/>
              <w:jc w:val="center"/>
              <w:rPr>
                <w:rFonts w:ascii="Times New Roman" w:hAnsi="Times New Roman" w:cs="Times New Roman"/>
                <w:b/>
              </w:rPr>
            </w:pPr>
            <w:r w:rsidRPr="00F53FF4">
              <w:rPr>
                <w:rFonts w:ascii="Times New Roman" w:hAnsi="Times New Roman" w:cs="Times New Roman"/>
                <w:b/>
              </w:rPr>
              <w:t>FORMULARUL</w:t>
            </w:r>
            <w:r w:rsidRPr="00F53FF4">
              <w:rPr>
                <w:rFonts w:ascii="Times New Roman" w:hAnsi="Times New Roman" w:cs="Times New Roman"/>
                <w:b/>
                <w:spacing w:val="-15"/>
              </w:rPr>
              <w:t xml:space="preserve"> </w:t>
            </w:r>
            <w:r w:rsidRPr="00F53FF4">
              <w:rPr>
                <w:rFonts w:ascii="Times New Roman" w:hAnsi="Times New Roman" w:cs="Times New Roman"/>
                <w:b/>
              </w:rPr>
              <w:t>DE</w:t>
            </w:r>
            <w:r w:rsidRPr="00F53FF4">
              <w:rPr>
                <w:rFonts w:ascii="Times New Roman" w:hAnsi="Times New Roman" w:cs="Times New Roman"/>
                <w:b/>
                <w:spacing w:val="-7"/>
              </w:rPr>
              <w:t xml:space="preserve"> </w:t>
            </w:r>
            <w:r w:rsidRPr="00F53FF4">
              <w:rPr>
                <w:rFonts w:ascii="Times New Roman" w:hAnsi="Times New Roman" w:cs="Times New Roman"/>
                <w:b/>
                <w:spacing w:val="-2"/>
              </w:rPr>
              <w:t>NOTIFICARE</w:t>
            </w:r>
          </w:p>
          <w:p w14:paraId="714CFBB4" w14:textId="77777777" w:rsidR="00E83506" w:rsidRPr="00F53FF4" w:rsidRDefault="00E83506" w:rsidP="00E83506">
            <w:pPr>
              <w:ind w:left="-90"/>
              <w:jc w:val="center"/>
              <w:rPr>
                <w:rFonts w:ascii="Times New Roman" w:hAnsi="Times New Roman" w:cs="Times New Roman"/>
              </w:rPr>
            </w:pPr>
            <w:r w:rsidRPr="00F53FF4">
              <w:rPr>
                <w:rFonts w:ascii="Times New Roman" w:hAnsi="Times New Roman" w:cs="Times New Roman"/>
              </w:rPr>
              <w:t>a</w:t>
            </w:r>
            <w:r w:rsidRPr="00F53FF4">
              <w:rPr>
                <w:rFonts w:ascii="Times New Roman" w:hAnsi="Times New Roman" w:cs="Times New Roman"/>
                <w:spacing w:val="-3"/>
              </w:rPr>
              <w:t xml:space="preserve"> </w:t>
            </w:r>
            <w:r w:rsidRPr="00F53FF4">
              <w:rPr>
                <w:rFonts w:ascii="Times New Roman" w:hAnsi="Times New Roman" w:cs="Times New Roman"/>
              </w:rPr>
              <w:t>alimentelor</w:t>
            </w:r>
            <w:r w:rsidRPr="00F53FF4">
              <w:rPr>
                <w:rFonts w:ascii="Times New Roman" w:hAnsi="Times New Roman" w:cs="Times New Roman"/>
                <w:spacing w:val="-2"/>
              </w:rPr>
              <w:t xml:space="preserve"> </w:t>
            </w:r>
            <w:r w:rsidRPr="00F53FF4">
              <w:rPr>
                <w:rFonts w:ascii="Times New Roman" w:hAnsi="Times New Roman" w:cs="Times New Roman"/>
                <w:spacing w:val="-5"/>
              </w:rPr>
              <w:t>noi</w:t>
            </w:r>
          </w:p>
          <w:p w14:paraId="316117BC" w14:textId="77777777" w:rsidR="00E83506" w:rsidRPr="00F53FF4" w:rsidRDefault="00E83506" w:rsidP="00E83506">
            <w:pPr>
              <w:pStyle w:val="BodyText"/>
              <w:ind w:left="-90"/>
              <w:rPr>
                <w:sz w:val="22"/>
                <w:szCs w:val="22"/>
              </w:rPr>
            </w:pPr>
          </w:p>
          <w:p w14:paraId="74D85E23" w14:textId="5D25872A" w:rsidR="00E83506" w:rsidRPr="00F53FF4" w:rsidRDefault="00E83506" w:rsidP="00F53FF4">
            <w:pPr>
              <w:pStyle w:val="ListParagraph"/>
              <w:widowControl w:val="0"/>
              <w:numPr>
                <w:ilvl w:val="0"/>
                <w:numId w:val="13"/>
              </w:numPr>
              <w:tabs>
                <w:tab w:val="left" w:pos="1430"/>
              </w:tabs>
              <w:autoSpaceDE w:val="0"/>
              <w:autoSpaceDN w:val="0"/>
              <w:rPr>
                <w:b/>
              </w:rPr>
            </w:pPr>
            <w:proofErr w:type="spellStart"/>
            <w:r w:rsidRPr="00F53FF4">
              <w:rPr>
                <w:b/>
              </w:rPr>
              <w:t>Datele</w:t>
            </w:r>
            <w:proofErr w:type="spellEnd"/>
            <w:r w:rsidRPr="00F53FF4">
              <w:rPr>
                <w:b/>
                <w:spacing w:val="-8"/>
              </w:rPr>
              <w:t xml:space="preserve"> </w:t>
            </w:r>
            <w:proofErr w:type="spellStart"/>
            <w:r w:rsidRPr="00F53FF4">
              <w:rPr>
                <w:b/>
              </w:rPr>
              <w:t>despre</w:t>
            </w:r>
            <w:proofErr w:type="spellEnd"/>
            <w:r w:rsidRPr="00F53FF4">
              <w:rPr>
                <w:b/>
                <w:spacing w:val="-6"/>
              </w:rPr>
              <w:t xml:space="preserve"> </w:t>
            </w:r>
            <w:proofErr w:type="spellStart"/>
            <w:r w:rsidRPr="00F53FF4">
              <w:rPr>
                <w:b/>
              </w:rPr>
              <w:t>solicitantul</w:t>
            </w:r>
            <w:proofErr w:type="spellEnd"/>
            <w:r w:rsidRPr="00F53FF4">
              <w:rPr>
                <w:b/>
                <w:spacing w:val="-5"/>
              </w:rPr>
              <w:t xml:space="preserve"> </w:t>
            </w:r>
            <w:proofErr w:type="spellStart"/>
            <w:r w:rsidRPr="00F53FF4">
              <w:rPr>
                <w:b/>
              </w:rPr>
              <w:t>notificării</w:t>
            </w:r>
            <w:proofErr w:type="spellEnd"/>
            <w:r w:rsidRPr="00F53FF4">
              <w:rPr>
                <w:b/>
                <w:spacing w:val="-5"/>
              </w:rPr>
              <w:t xml:space="preserve"> </w:t>
            </w:r>
            <w:proofErr w:type="spellStart"/>
            <w:r w:rsidRPr="00F53FF4">
              <w:rPr>
                <w:b/>
              </w:rPr>
              <w:lastRenderedPageBreak/>
              <w:t>produselor</w:t>
            </w:r>
            <w:proofErr w:type="spellEnd"/>
            <w:r w:rsidRPr="00F53FF4">
              <w:rPr>
                <w:b/>
                <w:spacing w:val="-11"/>
              </w:rPr>
              <w:t xml:space="preserve"> </w:t>
            </w:r>
            <w:proofErr w:type="spellStart"/>
            <w:r w:rsidRPr="00F53FF4">
              <w:rPr>
                <w:b/>
              </w:rPr>
              <w:t>alimentare</w:t>
            </w:r>
            <w:proofErr w:type="spellEnd"/>
            <w:r w:rsidRPr="00F53FF4">
              <w:rPr>
                <w:b/>
                <w:spacing w:val="-5"/>
              </w:rPr>
              <w:t xml:space="preserve"> </w:t>
            </w:r>
            <w:proofErr w:type="spellStart"/>
            <w:r w:rsidRPr="00F53FF4">
              <w:rPr>
                <w:b/>
                <w:spacing w:val="-5"/>
              </w:rPr>
              <w:t>noi</w:t>
            </w:r>
            <w:proofErr w:type="spellEnd"/>
          </w:p>
          <w:p w14:paraId="2BA05290"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spacing w:val="-15"/>
              </w:rPr>
            </w:pPr>
            <w:r w:rsidRPr="00F53FF4">
              <w:rPr>
                <w:rFonts w:ascii="Times New Roman" w:hAnsi="Times New Roman" w:cs="Times New Roman"/>
              </w:rPr>
              <w:t>Numele Prenumele solicitantului</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spacing w:val="-15"/>
                <w:u w:val="single"/>
              </w:rPr>
              <w:t xml:space="preserve"> </w:t>
            </w:r>
            <w:r w:rsidRPr="00F53FF4">
              <w:rPr>
                <w:rFonts w:ascii="Times New Roman" w:hAnsi="Times New Roman" w:cs="Times New Roman"/>
                <w:spacing w:val="-15"/>
              </w:rPr>
              <w:t xml:space="preserve"> </w:t>
            </w:r>
          </w:p>
          <w:p w14:paraId="408C1CE1"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spacing w:val="-15"/>
              </w:rPr>
            </w:pPr>
            <w:r w:rsidRPr="00F53FF4">
              <w:rPr>
                <w:rFonts w:ascii="Times New Roman" w:hAnsi="Times New Roman" w:cs="Times New Roman"/>
              </w:rPr>
              <w:t>Adresa juridică</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spacing w:val="-15"/>
                <w:u w:val="single"/>
              </w:rPr>
              <w:t xml:space="preserve"> </w:t>
            </w:r>
            <w:r w:rsidRPr="00F53FF4">
              <w:rPr>
                <w:rFonts w:ascii="Times New Roman" w:hAnsi="Times New Roman" w:cs="Times New Roman"/>
                <w:spacing w:val="-15"/>
              </w:rPr>
              <w:t xml:space="preserve"> </w:t>
            </w:r>
          </w:p>
          <w:p w14:paraId="5A3CB0EA"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rPr>
              <w:t xml:space="preserve">Adresa fizică </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rPr>
              <w:t xml:space="preserve"> </w:t>
            </w:r>
          </w:p>
          <w:p w14:paraId="655BDE4B"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spacing w:val="-2"/>
              </w:rPr>
              <w:t>Telefon</w:t>
            </w:r>
            <w:r w:rsidRPr="00F53FF4">
              <w:rPr>
                <w:rFonts w:ascii="Times New Roman" w:hAnsi="Times New Roman" w:cs="Times New Roman"/>
                <w:u w:val="single"/>
              </w:rPr>
              <w:tab/>
            </w:r>
            <w:r w:rsidRPr="00F53FF4">
              <w:rPr>
                <w:rFonts w:ascii="Times New Roman" w:hAnsi="Times New Roman" w:cs="Times New Roman"/>
              </w:rPr>
              <w:t xml:space="preserve">, </w:t>
            </w:r>
          </w:p>
          <w:p w14:paraId="106BC28F"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rPr>
              <w:t>e-mail:</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rPr>
              <w:t xml:space="preserve"> </w:t>
            </w:r>
          </w:p>
          <w:p w14:paraId="11139D3A"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rPr>
              <w:t>Pagina web:</w:t>
            </w:r>
            <w:r w:rsidRPr="00F53FF4">
              <w:rPr>
                <w:rFonts w:ascii="Times New Roman" w:hAnsi="Times New Roman" w:cs="Times New Roman"/>
                <w:u w:val="single"/>
              </w:rPr>
              <w:tab/>
            </w:r>
            <w:r w:rsidRPr="00F53FF4">
              <w:rPr>
                <w:rFonts w:ascii="Times New Roman" w:hAnsi="Times New Roman" w:cs="Times New Roman"/>
                <w:u w:val="single"/>
              </w:rPr>
              <w:tab/>
            </w:r>
          </w:p>
          <w:p w14:paraId="3883732B" w14:textId="77777777" w:rsidR="00E83506" w:rsidRPr="00F53FF4" w:rsidRDefault="00E83506" w:rsidP="00E83506">
            <w:pPr>
              <w:pStyle w:val="BodyText"/>
              <w:ind w:left="-90"/>
              <w:rPr>
                <w:sz w:val="22"/>
                <w:szCs w:val="22"/>
              </w:rPr>
            </w:pPr>
          </w:p>
          <w:p w14:paraId="25E5FBD5" w14:textId="77777777" w:rsidR="00E83506" w:rsidRPr="00F53FF4" w:rsidRDefault="00E83506" w:rsidP="00F53FF4">
            <w:pPr>
              <w:pStyle w:val="ListParagraph"/>
              <w:widowControl w:val="0"/>
              <w:numPr>
                <w:ilvl w:val="0"/>
                <w:numId w:val="13"/>
              </w:numPr>
              <w:tabs>
                <w:tab w:val="left" w:pos="1429"/>
              </w:tabs>
              <w:autoSpaceDE w:val="0"/>
              <w:autoSpaceDN w:val="0"/>
              <w:spacing w:before="1"/>
              <w:ind w:left="-90" w:firstLine="1170"/>
              <w:contextualSpacing w:val="0"/>
              <w:rPr>
                <w:sz w:val="22"/>
                <w:szCs w:val="22"/>
              </w:rPr>
            </w:pPr>
            <w:r w:rsidRPr="00F53FF4">
              <w:rPr>
                <w:b/>
                <w:sz w:val="22"/>
                <w:szCs w:val="22"/>
              </w:rPr>
              <w:t>Date</w:t>
            </w:r>
            <w:r w:rsidRPr="00F53FF4">
              <w:rPr>
                <w:b/>
                <w:spacing w:val="-5"/>
                <w:sz w:val="22"/>
                <w:szCs w:val="22"/>
              </w:rPr>
              <w:t xml:space="preserve"> </w:t>
            </w:r>
            <w:proofErr w:type="spellStart"/>
            <w:r w:rsidRPr="00F53FF4">
              <w:rPr>
                <w:b/>
                <w:sz w:val="22"/>
                <w:szCs w:val="22"/>
              </w:rPr>
              <w:t>despre</w:t>
            </w:r>
            <w:proofErr w:type="spellEnd"/>
            <w:r w:rsidRPr="00F53FF4">
              <w:rPr>
                <w:b/>
                <w:spacing w:val="-4"/>
                <w:sz w:val="22"/>
                <w:szCs w:val="22"/>
              </w:rPr>
              <w:t xml:space="preserve"> </w:t>
            </w:r>
            <w:proofErr w:type="spellStart"/>
            <w:r w:rsidRPr="00F53FF4">
              <w:rPr>
                <w:b/>
                <w:spacing w:val="-2"/>
                <w:sz w:val="22"/>
                <w:szCs w:val="22"/>
              </w:rPr>
              <w:t>producător</w:t>
            </w:r>
            <w:proofErr w:type="spellEnd"/>
            <w:r w:rsidRPr="00F53FF4">
              <w:rPr>
                <w:b/>
                <w:spacing w:val="-2"/>
                <w:sz w:val="22"/>
                <w:szCs w:val="22"/>
              </w:rPr>
              <w:t>:</w:t>
            </w:r>
          </w:p>
          <w:p w14:paraId="02FAF199"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spacing w:val="-15"/>
              </w:rPr>
            </w:pPr>
            <w:r w:rsidRPr="00F53FF4">
              <w:rPr>
                <w:rFonts w:ascii="Times New Roman" w:hAnsi="Times New Roman" w:cs="Times New Roman"/>
              </w:rPr>
              <w:t>Denumirea producătorului</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spacing w:val="-15"/>
                <w:u w:val="single"/>
              </w:rPr>
              <w:t xml:space="preserve"> </w:t>
            </w:r>
            <w:r w:rsidRPr="00F53FF4">
              <w:rPr>
                <w:rFonts w:ascii="Times New Roman" w:hAnsi="Times New Roman" w:cs="Times New Roman"/>
                <w:spacing w:val="-15"/>
              </w:rPr>
              <w:t xml:space="preserve"> </w:t>
            </w:r>
          </w:p>
          <w:p w14:paraId="70133E8A"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spacing w:val="-15"/>
                <w:u w:val="single"/>
              </w:rPr>
            </w:pPr>
            <w:r w:rsidRPr="00F53FF4">
              <w:rPr>
                <w:rFonts w:ascii="Times New Roman" w:hAnsi="Times New Roman" w:cs="Times New Roman"/>
              </w:rPr>
              <w:t>Adresa juridică</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spacing w:val="-15"/>
                <w:u w:val="single"/>
              </w:rPr>
              <w:t xml:space="preserve"> </w:t>
            </w:r>
          </w:p>
          <w:p w14:paraId="2D532AAC"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spacing w:val="-15"/>
              </w:rPr>
              <w:t xml:space="preserve"> </w:t>
            </w:r>
            <w:r w:rsidRPr="00F53FF4">
              <w:rPr>
                <w:rFonts w:ascii="Times New Roman" w:hAnsi="Times New Roman" w:cs="Times New Roman"/>
              </w:rPr>
              <w:t xml:space="preserve">Adresa fizică </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rPr>
              <w:t xml:space="preserve"> </w:t>
            </w:r>
          </w:p>
          <w:p w14:paraId="6A98E0AC"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spacing w:val="-2"/>
              </w:rPr>
              <w:t>Telefon</w:t>
            </w:r>
            <w:r w:rsidRPr="00F53FF4">
              <w:rPr>
                <w:rFonts w:ascii="Times New Roman" w:hAnsi="Times New Roman" w:cs="Times New Roman"/>
                <w:u w:val="single"/>
              </w:rPr>
              <w:tab/>
            </w:r>
            <w:r w:rsidRPr="00F53FF4">
              <w:rPr>
                <w:rFonts w:ascii="Times New Roman" w:hAnsi="Times New Roman" w:cs="Times New Roman"/>
              </w:rPr>
              <w:t>, e-mail:</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rPr>
              <w:t xml:space="preserve"> </w:t>
            </w:r>
          </w:p>
          <w:p w14:paraId="05F01EAC" w14:textId="77777777" w:rsidR="00E83506" w:rsidRPr="00F53FF4" w:rsidRDefault="00E83506" w:rsidP="00E83506">
            <w:pPr>
              <w:tabs>
                <w:tab w:val="left" w:pos="4559"/>
                <w:tab w:val="left" w:pos="8730"/>
                <w:tab w:val="left" w:pos="8761"/>
                <w:tab w:val="left" w:pos="8838"/>
              </w:tabs>
              <w:ind w:left="-90" w:right="1649"/>
              <w:rPr>
                <w:rFonts w:ascii="Times New Roman" w:hAnsi="Times New Roman" w:cs="Times New Roman"/>
              </w:rPr>
            </w:pPr>
            <w:r w:rsidRPr="00F53FF4">
              <w:rPr>
                <w:rFonts w:ascii="Times New Roman" w:hAnsi="Times New Roman" w:cs="Times New Roman"/>
              </w:rPr>
              <w:lastRenderedPageBreak/>
              <w:t>Pagina web:</w:t>
            </w:r>
            <w:r w:rsidRPr="00F53FF4">
              <w:rPr>
                <w:rFonts w:ascii="Times New Roman" w:hAnsi="Times New Roman" w:cs="Times New Roman"/>
                <w:u w:val="single"/>
              </w:rPr>
              <w:tab/>
            </w:r>
            <w:r w:rsidRPr="00F53FF4">
              <w:rPr>
                <w:rFonts w:ascii="Times New Roman" w:hAnsi="Times New Roman" w:cs="Times New Roman"/>
                <w:u w:val="single"/>
              </w:rPr>
              <w:tab/>
            </w:r>
          </w:p>
          <w:p w14:paraId="67D56D72" w14:textId="77777777" w:rsidR="00E83506" w:rsidRPr="00F53FF4" w:rsidRDefault="00E83506" w:rsidP="00E83506">
            <w:pPr>
              <w:pStyle w:val="BodyText"/>
              <w:ind w:left="-90"/>
              <w:rPr>
                <w:sz w:val="22"/>
                <w:szCs w:val="22"/>
              </w:rPr>
            </w:pPr>
          </w:p>
          <w:p w14:paraId="01D49AC4" w14:textId="77777777" w:rsidR="00E83506" w:rsidRPr="00F53FF4" w:rsidRDefault="00E83506" w:rsidP="00F53FF4">
            <w:pPr>
              <w:pStyle w:val="ListParagraph"/>
              <w:widowControl w:val="0"/>
              <w:numPr>
                <w:ilvl w:val="0"/>
                <w:numId w:val="13"/>
              </w:numPr>
              <w:tabs>
                <w:tab w:val="left" w:pos="1429"/>
              </w:tabs>
              <w:autoSpaceDE w:val="0"/>
              <w:autoSpaceDN w:val="0"/>
              <w:ind w:left="-90" w:firstLine="1170"/>
              <w:contextualSpacing w:val="0"/>
              <w:rPr>
                <w:b/>
                <w:sz w:val="22"/>
                <w:szCs w:val="22"/>
              </w:rPr>
            </w:pPr>
            <w:r w:rsidRPr="00F53FF4">
              <w:rPr>
                <w:b/>
                <w:sz w:val="22"/>
                <w:szCs w:val="22"/>
              </w:rPr>
              <w:t>Date</w:t>
            </w:r>
            <w:r w:rsidRPr="00F53FF4">
              <w:rPr>
                <w:b/>
                <w:spacing w:val="-6"/>
                <w:sz w:val="22"/>
                <w:szCs w:val="22"/>
              </w:rPr>
              <w:t xml:space="preserve"> </w:t>
            </w:r>
            <w:proofErr w:type="spellStart"/>
            <w:r w:rsidRPr="00F53FF4">
              <w:rPr>
                <w:b/>
                <w:sz w:val="22"/>
                <w:szCs w:val="22"/>
              </w:rPr>
              <w:t>despre</w:t>
            </w:r>
            <w:proofErr w:type="spellEnd"/>
            <w:r w:rsidRPr="00F53FF4">
              <w:rPr>
                <w:b/>
                <w:spacing w:val="-3"/>
                <w:sz w:val="22"/>
                <w:szCs w:val="22"/>
              </w:rPr>
              <w:t xml:space="preserve"> </w:t>
            </w:r>
            <w:proofErr w:type="spellStart"/>
            <w:r w:rsidRPr="00F53FF4">
              <w:rPr>
                <w:b/>
                <w:sz w:val="22"/>
                <w:szCs w:val="22"/>
              </w:rPr>
              <w:t>importator</w:t>
            </w:r>
            <w:proofErr w:type="spellEnd"/>
            <w:r w:rsidRPr="00F53FF4">
              <w:rPr>
                <w:b/>
                <w:spacing w:val="-4"/>
                <w:sz w:val="22"/>
                <w:szCs w:val="22"/>
              </w:rPr>
              <w:t xml:space="preserve"> </w:t>
            </w:r>
            <w:r w:rsidRPr="00F53FF4">
              <w:rPr>
                <w:b/>
                <w:sz w:val="22"/>
                <w:szCs w:val="22"/>
              </w:rPr>
              <w:t>și</w:t>
            </w:r>
            <w:r w:rsidRPr="00F53FF4">
              <w:rPr>
                <w:b/>
                <w:spacing w:val="-2"/>
                <w:sz w:val="22"/>
                <w:szCs w:val="22"/>
              </w:rPr>
              <w:t xml:space="preserve"> </w:t>
            </w:r>
            <w:proofErr w:type="spellStart"/>
            <w:r w:rsidRPr="00F53FF4">
              <w:rPr>
                <w:b/>
                <w:sz w:val="22"/>
                <w:szCs w:val="22"/>
              </w:rPr>
              <w:t>persoana</w:t>
            </w:r>
            <w:proofErr w:type="spellEnd"/>
            <w:r w:rsidRPr="00F53FF4">
              <w:rPr>
                <w:b/>
                <w:spacing w:val="-2"/>
                <w:sz w:val="22"/>
                <w:szCs w:val="22"/>
              </w:rPr>
              <w:t xml:space="preserve"> </w:t>
            </w:r>
            <w:proofErr w:type="spellStart"/>
            <w:r w:rsidRPr="00F53FF4">
              <w:rPr>
                <w:b/>
                <w:sz w:val="22"/>
                <w:szCs w:val="22"/>
              </w:rPr>
              <w:t>abilitată</w:t>
            </w:r>
            <w:proofErr w:type="spellEnd"/>
            <w:r w:rsidRPr="00F53FF4">
              <w:rPr>
                <w:b/>
                <w:spacing w:val="-3"/>
                <w:sz w:val="22"/>
                <w:szCs w:val="22"/>
              </w:rPr>
              <w:t xml:space="preserve"> </w:t>
            </w:r>
            <w:r w:rsidRPr="00F53FF4">
              <w:rPr>
                <w:b/>
                <w:sz w:val="22"/>
                <w:szCs w:val="22"/>
              </w:rPr>
              <w:t>cu</w:t>
            </w:r>
            <w:r w:rsidRPr="00F53FF4">
              <w:rPr>
                <w:b/>
                <w:spacing w:val="-4"/>
                <w:sz w:val="22"/>
                <w:szCs w:val="22"/>
              </w:rPr>
              <w:t xml:space="preserve"> </w:t>
            </w:r>
            <w:proofErr w:type="spellStart"/>
            <w:r w:rsidRPr="00F53FF4">
              <w:rPr>
                <w:b/>
                <w:sz w:val="22"/>
                <w:szCs w:val="22"/>
              </w:rPr>
              <w:t>plasarea</w:t>
            </w:r>
            <w:proofErr w:type="spellEnd"/>
            <w:r w:rsidRPr="00F53FF4">
              <w:rPr>
                <w:b/>
                <w:spacing w:val="-2"/>
                <w:sz w:val="22"/>
                <w:szCs w:val="22"/>
              </w:rPr>
              <w:t xml:space="preserve"> </w:t>
            </w:r>
            <w:r w:rsidRPr="00F53FF4">
              <w:rPr>
                <w:b/>
                <w:sz w:val="22"/>
                <w:szCs w:val="22"/>
              </w:rPr>
              <w:t>pe</w:t>
            </w:r>
            <w:r w:rsidRPr="00F53FF4">
              <w:rPr>
                <w:b/>
                <w:spacing w:val="-4"/>
                <w:sz w:val="22"/>
                <w:szCs w:val="22"/>
              </w:rPr>
              <w:t xml:space="preserve"> </w:t>
            </w:r>
            <w:proofErr w:type="spellStart"/>
            <w:r w:rsidRPr="00F53FF4">
              <w:rPr>
                <w:b/>
                <w:sz w:val="22"/>
                <w:szCs w:val="22"/>
              </w:rPr>
              <w:t>piață</w:t>
            </w:r>
            <w:proofErr w:type="spellEnd"/>
            <w:r w:rsidRPr="00F53FF4">
              <w:rPr>
                <w:b/>
                <w:spacing w:val="-2"/>
                <w:sz w:val="22"/>
                <w:szCs w:val="22"/>
              </w:rPr>
              <w:t xml:space="preserve"> </w:t>
            </w:r>
            <w:r w:rsidRPr="00F53FF4">
              <w:rPr>
                <w:b/>
                <w:sz w:val="22"/>
                <w:szCs w:val="22"/>
              </w:rPr>
              <w:t>a</w:t>
            </w:r>
            <w:r w:rsidRPr="00F53FF4">
              <w:rPr>
                <w:b/>
                <w:spacing w:val="-2"/>
                <w:sz w:val="22"/>
                <w:szCs w:val="22"/>
              </w:rPr>
              <w:t xml:space="preserve"> </w:t>
            </w:r>
            <w:proofErr w:type="spellStart"/>
            <w:r w:rsidRPr="00F53FF4">
              <w:rPr>
                <w:b/>
                <w:spacing w:val="-2"/>
                <w:sz w:val="22"/>
                <w:szCs w:val="22"/>
              </w:rPr>
              <w:t>produsului</w:t>
            </w:r>
            <w:proofErr w:type="spellEnd"/>
            <w:r w:rsidRPr="00F53FF4">
              <w:rPr>
                <w:b/>
                <w:spacing w:val="-2"/>
                <w:sz w:val="22"/>
                <w:szCs w:val="22"/>
              </w:rPr>
              <w:t>:</w:t>
            </w:r>
          </w:p>
          <w:p w14:paraId="5441F757" w14:textId="77777777" w:rsidR="00E83506" w:rsidRPr="00F53FF4" w:rsidRDefault="00E83506" w:rsidP="00E83506">
            <w:pPr>
              <w:tabs>
                <w:tab w:val="left" w:pos="7271"/>
              </w:tabs>
              <w:spacing w:before="161"/>
              <w:ind w:left="-90" w:right="381"/>
              <w:rPr>
                <w:rFonts w:ascii="Times New Roman" w:hAnsi="Times New Roman" w:cs="Times New Roman"/>
              </w:rPr>
            </w:pPr>
            <w:r w:rsidRPr="00F53FF4">
              <w:rPr>
                <w:rFonts w:ascii="Times New Roman" w:hAnsi="Times New Roman" w:cs="Times New Roman"/>
              </w:rPr>
              <w:t xml:space="preserve"> Denumirea importatorului/persoanei abilitate </w:t>
            </w:r>
            <w:r w:rsidRPr="00F53FF4">
              <w:rPr>
                <w:rFonts w:ascii="Times New Roman" w:hAnsi="Times New Roman" w:cs="Times New Roman"/>
                <w:u w:val="single"/>
              </w:rPr>
              <w:tab/>
            </w:r>
          </w:p>
          <w:p w14:paraId="01BAAFE9" w14:textId="354BD307" w:rsidR="00E83506" w:rsidRPr="00F53FF4" w:rsidRDefault="00E83506" w:rsidP="00E83506">
            <w:pPr>
              <w:pStyle w:val="BodyText"/>
              <w:spacing w:before="16"/>
              <w:ind w:left="-90"/>
              <w:rPr>
                <w:sz w:val="22"/>
                <w:szCs w:val="22"/>
              </w:rPr>
            </w:pPr>
            <w:r w:rsidRPr="00F53FF4">
              <w:rPr>
                <w:noProof/>
                <w:sz w:val="22"/>
                <w:szCs w:val="22"/>
              </w:rPr>
              <mc:AlternateContent>
                <mc:Choice Requires="wps">
                  <w:drawing>
                    <wp:anchor distT="0" distB="0" distL="0" distR="0" simplePos="0" relativeHeight="251667456" behindDoc="1" locked="0" layoutInCell="1" allowOverlap="1" wp14:anchorId="32EE15EA" wp14:editId="54B816B4">
                      <wp:simplePos x="0" y="0"/>
                      <wp:positionH relativeFrom="page">
                        <wp:posOffset>1440180</wp:posOffset>
                      </wp:positionH>
                      <wp:positionV relativeFrom="paragraph">
                        <wp:posOffset>172085</wp:posOffset>
                      </wp:positionV>
                      <wp:extent cx="4648200" cy="1270"/>
                      <wp:effectExtent l="0" t="0" r="0" b="0"/>
                      <wp:wrapTopAndBottom/>
                      <wp:docPr id="394252926" name="Freeform: 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8200" cy="1270"/>
                              </a:xfrm>
                              <a:custGeom>
                                <a:avLst/>
                                <a:gdLst/>
                                <a:ahLst/>
                                <a:cxnLst/>
                                <a:rect l="l" t="t" r="r" b="b"/>
                                <a:pathLst>
                                  <a:path w="4648200">
                                    <a:moveTo>
                                      <a:pt x="0" y="0"/>
                                    </a:moveTo>
                                    <a:lnTo>
                                      <a:pt x="46482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41094D" id="Freeform: Shape 20" o:spid="_x0000_s1026" style="position:absolute;margin-left:113.4pt;margin-top:13.55pt;width:36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4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" path="m,l4648200,e" filled="f" strokeweight=".17183mm">
                      <v:path arrowok="t"/>
                      <w10:wrap type="topAndBottom" anchorx="page"/>
                    </v:shape>
                  </w:pict>
                </mc:Fallback>
              </mc:AlternateContent>
            </w:r>
          </w:p>
          <w:p w14:paraId="71FB25F4" w14:textId="77777777" w:rsidR="00E83506" w:rsidRPr="00F53FF4" w:rsidRDefault="00E83506" w:rsidP="00E83506">
            <w:pPr>
              <w:tabs>
                <w:tab w:val="left" w:pos="4547"/>
                <w:tab w:val="left" w:pos="8718"/>
                <w:tab w:val="left" w:pos="8749"/>
                <w:tab w:val="left" w:pos="8826"/>
              </w:tabs>
              <w:ind w:left="-90" w:right="1661"/>
              <w:rPr>
                <w:rFonts w:ascii="Times New Roman" w:hAnsi="Times New Roman" w:cs="Times New Roman"/>
                <w:spacing w:val="-15"/>
              </w:rPr>
            </w:pPr>
            <w:r w:rsidRPr="00F53FF4">
              <w:rPr>
                <w:rFonts w:ascii="Times New Roman" w:hAnsi="Times New Roman" w:cs="Times New Roman"/>
              </w:rPr>
              <w:t>Adresa juridică</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spacing w:val="-15"/>
                <w:u w:val="single"/>
              </w:rPr>
              <w:t xml:space="preserve"> </w:t>
            </w:r>
            <w:r w:rsidRPr="00F53FF4">
              <w:rPr>
                <w:rFonts w:ascii="Times New Roman" w:hAnsi="Times New Roman" w:cs="Times New Roman"/>
                <w:spacing w:val="-15"/>
              </w:rPr>
              <w:t xml:space="preserve"> </w:t>
            </w:r>
          </w:p>
          <w:p w14:paraId="4AEBF735" w14:textId="77777777" w:rsidR="00E83506" w:rsidRPr="00F53FF4" w:rsidRDefault="00E83506" w:rsidP="00E83506">
            <w:pPr>
              <w:tabs>
                <w:tab w:val="left" w:pos="4547"/>
                <w:tab w:val="left" w:pos="8718"/>
                <w:tab w:val="left" w:pos="8749"/>
                <w:tab w:val="left" w:pos="8826"/>
              </w:tabs>
              <w:ind w:left="-90" w:right="1661"/>
              <w:rPr>
                <w:rFonts w:ascii="Times New Roman" w:hAnsi="Times New Roman" w:cs="Times New Roman"/>
              </w:rPr>
            </w:pPr>
            <w:r w:rsidRPr="00F53FF4">
              <w:rPr>
                <w:rFonts w:ascii="Times New Roman" w:hAnsi="Times New Roman" w:cs="Times New Roman"/>
              </w:rPr>
              <w:t xml:space="preserve">Adresa fizică </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rPr>
              <w:t xml:space="preserve"> </w:t>
            </w:r>
          </w:p>
          <w:p w14:paraId="59777682" w14:textId="77777777" w:rsidR="00E83506" w:rsidRPr="00F53FF4" w:rsidRDefault="00E83506" w:rsidP="00E83506">
            <w:pPr>
              <w:tabs>
                <w:tab w:val="left" w:pos="4547"/>
                <w:tab w:val="left" w:pos="8718"/>
                <w:tab w:val="left" w:pos="8749"/>
                <w:tab w:val="left" w:pos="8826"/>
              </w:tabs>
              <w:ind w:left="-90" w:right="1661"/>
              <w:rPr>
                <w:rFonts w:ascii="Times New Roman" w:hAnsi="Times New Roman" w:cs="Times New Roman"/>
              </w:rPr>
            </w:pPr>
            <w:r w:rsidRPr="00F53FF4">
              <w:rPr>
                <w:rFonts w:ascii="Times New Roman" w:hAnsi="Times New Roman" w:cs="Times New Roman"/>
                <w:spacing w:val="-2"/>
              </w:rPr>
              <w:t>Telefon</w:t>
            </w:r>
            <w:r w:rsidRPr="00F53FF4">
              <w:rPr>
                <w:rFonts w:ascii="Times New Roman" w:hAnsi="Times New Roman" w:cs="Times New Roman"/>
                <w:u w:val="single"/>
              </w:rPr>
              <w:tab/>
            </w:r>
            <w:r w:rsidRPr="00F53FF4">
              <w:rPr>
                <w:rFonts w:ascii="Times New Roman" w:hAnsi="Times New Roman" w:cs="Times New Roman"/>
              </w:rPr>
              <w:t>, e-mail:</w:t>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u w:val="single"/>
              </w:rPr>
              <w:tab/>
            </w:r>
            <w:r w:rsidRPr="00F53FF4">
              <w:rPr>
                <w:rFonts w:ascii="Times New Roman" w:hAnsi="Times New Roman" w:cs="Times New Roman"/>
              </w:rPr>
              <w:t xml:space="preserve"> </w:t>
            </w:r>
          </w:p>
          <w:p w14:paraId="570A334A" w14:textId="77777777" w:rsidR="00E83506" w:rsidRPr="00F53FF4" w:rsidRDefault="00E83506" w:rsidP="00E83506">
            <w:pPr>
              <w:tabs>
                <w:tab w:val="left" w:pos="4547"/>
                <w:tab w:val="left" w:pos="8718"/>
                <w:tab w:val="left" w:pos="8749"/>
                <w:tab w:val="left" w:pos="8826"/>
              </w:tabs>
              <w:ind w:left="-90" w:right="1661"/>
              <w:rPr>
                <w:rFonts w:ascii="Times New Roman" w:hAnsi="Times New Roman" w:cs="Times New Roman"/>
              </w:rPr>
            </w:pPr>
            <w:r w:rsidRPr="00F53FF4">
              <w:rPr>
                <w:rFonts w:ascii="Times New Roman" w:hAnsi="Times New Roman" w:cs="Times New Roman"/>
              </w:rPr>
              <w:t>Pagina web:</w:t>
            </w:r>
            <w:r w:rsidRPr="00F53FF4">
              <w:rPr>
                <w:rFonts w:ascii="Times New Roman" w:hAnsi="Times New Roman" w:cs="Times New Roman"/>
                <w:u w:val="single"/>
              </w:rPr>
              <w:tab/>
            </w:r>
            <w:r w:rsidRPr="00F53FF4">
              <w:rPr>
                <w:rFonts w:ascii="Times New Roman" w:hAnsi="Times New Roman" w:cs="Times New Roman"/>
                <w:u w:val="single"/>
              </w:rPr>
              <w:tab/>
            </w:r>
          </w:p>
          <w:p w14:paraId="3D5E8476" w14:textId="77777777" w:rsidR="00E83506" w:rsidRPr="00F53FF4" w:rsidRDefault="00E83506" w:rsidP="00E83506">
            <w:pPr>
              <w:pStyle w:val="BodyText"/>
              <w:ind w:left="-90"/>
              <w:rPr>
                <w:sz w:val="22"/>
                <w:szCs w:val="22"/>
              </w:rPr>
            </w:pPr>
          </w:p>
          <w:p w14:paraId="6E0C6FE4" w14:textId="77777777" w:rsidR="00E83506" w:rsidRPr="00F53FF4" w:rsidRDefault="00E83506" w:rsidP="00F53FF4">
            <w:pPr>
              <w:pStyle w:val="ListParagraph"/>
              <w:widowControl w:val="0"/>
              <w:numPr>
                <w:ilvl w:val="0"/>
                <w:numId w:val="13"/>
              </w:numPr>
              <w:tabs>
                <w:tab w:val="left" w:pos="1429"/>
              </w:tabs>
              <w:autoSpaceDE w:val="0"/>
              <w:autoSpaceDN w:val="0"/>
              <w:ind w:left="-90" w:firstLine="1170"/>
              <w:contextualSpacing w:val="0"/>
              <w:rPr>
                <w:sz w:val="22"/>
                <w:szCs w:val="22"/>
              </w:rPr>
            </w:pPr>
            <w:proofErr w:type="spellStart"/>
            <w:r w:rsidRPr="00F53FF4">
              <w:rPr>
                <w:b/>
                <w:sz w:val="22"/>
                <w:szCs w:val="22"/>
              </w:rPr>
              <w:t>Denumirea</w:t>
            </w:r>
            <w:proofErr w:type="spellEnd"/>
            <w:r w:rsidRPr="00F53FF4">
              <w:rPr>
                <w:b/>
                <w:spacing w:val="-6"/>
                <w:sz w:val="22"/>
                <w:szCs w:val="22"/>
              </w:rPr>
              <w:t xml:space="preserve"> </w:t>
            </w:r>
            <w:proofErr w:type="spellStart"/>
            <w:r w:rsidRPr="00F53FF4">
              <w:rPr>
                <w:b/>
                <w:sz w:val="22"/>
                <w:szCs w:val="22"/>
              </w:rPr>
              <w:t>produsului</w:t>
            </w:r>
            <w:proofErr w:type="spellEnd"/>
            <w:r w:rsidRPr="00F53FF4">
              <w:rPr>
                <w:b/>
                <w:spacing w:val="-6"/>
                <w:sz w:val="22"/>
                <w:szCs w:val="22"/>
              </w:rPr>
              <w:t xml:space="preserve"> </w:t>
            </w:r>
            <w:r w:rsidRPr="00F53FF4">
              <w:rPr>
                <w:b/>
                <w:sz w:val="22"/>
                <w:szCs w:val="22"/>
              </w:rPr>
              <w:t>și</w:t>
            </w:r>
            <w:r w:rsidRPr="00F53FF4">
              <w:rPr>
                <w:b/>
                <w:spacing w:val="-4"/>
                <w:sz w:val="22"/>
                <w:szCs w:val="22"/>
              </w:rPr>
              <w:t xml:space="preserve"> </w:t>
            </w:r>
            <w:proofErr w:type="spellStart"/>
            <w:r w:rsidRPr="00F53FF4">
              <w:rPr>
                <w:b/>
                <w:sz w:val="22"/>
                <w:szCs w:val="22"/>
              </w:rPr>
              <w:t>destinația</w:t>
            </w:r>
            <w:proofErr w:type="spellEnd"/>
            <w:r w:rsidRPr="00F53FF4">
              <w:rPr>
                <w:b/>
                <w:spacing w:val="-3"/>
                <w:sz w:val="22"/>
                <w:szCs w:val="22"/>
              </w:rPr>
              <w:t xml:space="preserve"> </w:t>
            </w:r>
            <w:proofErr w:type="spellStart"/>
            <w:r w:rsidRPr="00F53FF4">
              <w:rPr>
                <w:b/>
                <w:spacing w:val="-5"/>
                <w:sz w:val="22"/>
                <w:szCs w:val="22"/>
              </w:rPr>
              <w:t>lui</w:t>
            </w:r>
            <w:proofErr w:type="spellEnd"/>
          </w:p>
          <w:p w14:paraId="6E2D738A" w14:textId="074E73D6" w:rsidR="00E83506" w:rsidRPr="00F53FF4" w:rsidRDefault="00E83506" w:rsidP="00E83506">
            <w:pPr>
              <w:pStyle w:val="BodyText"/>
              <w:spacing w:before="23"/>
              <w:ind w:left="-90"/>
              <w:rPr>
                <w:b/>
                <w:sz w:val="22"/>
                <w:szCs w:val="22"/>
              </w:rPr>
            </w:pPr>
            <w:r w:rsidRPr="00F53FF4">
              <w:rPr>
                <w:noProof/>
                <w:sz w:val="22"/>
                <w:szCs w:val="22"/>
              </w:rPr>
              <mc:AlternateContent>
                <mc:Choice Requires="wps">
                  <w:drawing>
                    <wp:anchor distT="0" distB="0" distL="0" distR="0" simplePos="0" relativeHeight="251668480" behindDoc="1" locked="0" layoutInCell="1" allowOverlap="1" wp14:anchorId="72CB8A32" wp14:editId="3C118600">
                      <wp:simplePos x="0" y="0"/>
                      <wp:positionH relativeFrom="page">
                        <wp:posOffset>1447800</wp:posOffset>
                      </wp:positionH>
                      <wp:positionV relativeFrom="paragraph">
                        <wp:posOffset>175895</wp:posOffset>
                      </wp:positionV>
                      <wp:extent cx="5483860" cy="6350"/>
                      <wp:effectExtent l="0" t="0" r="0" b="0"/>
                      <wp:wrapTopAndBottom/>
                      <wp:docPr id="1001872163"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3860" cy="6350"/>
                              </a:xfrm>
                              <a:custGeom>
                                <a:avLst/>
                                <a:gdLst/>
                                <a:ahLst/>
                                <a:cxnLst/>
                                <a:rect l="l" t="t" r="r" b="b"/>
                                <a:pathLst>
                                  <a:path w="5483860" h="6350">
                                    <a:moveTo>
                                      <a:pt x="5483352" y="0"/>
                                    </a:moveTo>
                                    <a:lnTo>
                                      <a:pt x="0" y="0"/>
                                    </a:lnTo>
                                    <a:lnTo>
                                      <a:pt x="0" y="6096"/>
                                    </a:lnTo>
                                    <a:lnTo>
                                      <a:pt x="5483352" y="6096"/>
                                    </a:lnTo>
                                    <a:lnTo>
                                      <a:pt x="548335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9AE563" id="Freeform: Shape 18" o:spid="_x0000_s1026" style="position:absolute;margin-left:114pt;margin-top:13.85pt;width:431.8pt;height:.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838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" path="m5483352,l,,,6096r5483352,l5483352,xe" fillcolor="black" stroked="f">
                      <v:path arrowok="t"/>
                      <w10:wrap type="topAndBottom" anchorx="page"/>
                    </v:shape>
                  </w:pict>
                </mc:Fallback>
              </mc:AlternateContent>
            </w:r>
            <w:r w:rsidRPr="00F53FF4">
              <w:rPr>
                <w:noProof/>
                <w:sz w:val="22"/>
                <w:szCs w:val="22"/>
              </w:rPr>
              <mc:AlternateContent>
                <mc:Choice Requires="wps">
                  <w:drawing>
                    <wp:anchor distT="0" distB="0" distL="0" distR="0" simplePos="0" relativeHeight="251669504" behindDoc="1" locked="0" layoutInCell="1" allowOverlap="1" wp14:anchorId="0581985A" wp14:editId="2E3FC4FA">
                      <wp:simplePos x="0" y="0"/>
                      <wp:positionH relativeFrom="page">
                        <wp:posOffset>1447800</wp:posOffset>
                      </wp:positionH>
                      <wp:positionV relativeFrom="paragraph">
                        <wp:posOffset>357505</wp:posOffset>
                      </wp:positionV>
                      <wp:extent cx="5483860" cy="6350"/>
                      <wp:effectExtent l="0" t="0" r="0" b="0"/>
                      <wp:wrapTopAndBottom/>
                      <wp:docPr id="1060225810"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3860" cy="6350"/>
                              </a:xfrm>
                              <a:custGeom>
                                <a:avLst/>
                                <a:gdLst/>
                                <a:ahLst/>
                                <a:cxnLst/>
                                <a:rect l="l" t="t" r="r" b="b"/>
                                <a:pathLst>
                                  <a:path w="5483860" h="6350">
                                    <a:moveTo>
                                      <a:pt x="5483352" y="0"/>
                                    </a:moveTo>
                                    <a:lnTo>
                                      <a:pt x="0" y="0"/>
                                    </a:lnTo>
                                    <a:lnTo>
                                      <a:pt x="0" y="6108"/>
                                    </a:lnTo>
                                    <a:lnTo>
                                      <a:pt x="5483352" y="6108"/>
                                    </a:lnTo>
                                    <a:lnTo>
                                      <a:pt x="548335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56DFED" id="Freeform: Shape 16" o:spid="_x0000_s1026" style="position:absolute;margin-left:114pt;margin-top:28.15pt;width:431.8pt;height:.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838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" path="m5483352,l,,,6108r5483352,l5483352,xe" fillcolor="black" stroked="f">
                      <v:path arrowok="t"/>
                      <w10:wrap type="topAndBottom" anchorx="page"/>
                    </v:shape>
                  </w:pict>
                </mc:Fallback>
              </mc:AlternateContent>
            </w:r>
            <w:r w:rsidRPr="00F53FF4">
              <w:rPr>
                <w:noProof/>
                <w:sz w:val="22"/>
                <w:szCs w:val="22"/>
              </w:rPr>
              <mc:AlternateContent>
                <mc:Choice Requires="wps">
                  <w:drawing>
                    <wp:anchor distT="0" distB="0" distL="0" distR="0" simplePos="0" relativeHeight="251670528" behindDoc="1" locked="0" layoutInCell="1" allowOverlap="1" wp14:anchorId="57BE75A8" wp14:editId="263D3DCD">
                      <wp:simplePos x="0" y="0"/>
                      <wp:positionH relativeFrom="page">
                        <wp:posOffset>1447800</wp:posOffset>
                      </wp:positionH>
                      <wp:positionV relativeFrom="paragraph">
                        <wp:posOffset>538480</wp:posOffset>
                      </wp:positionV>
                      <wp:extent cx="5483860" cy="6350"/>
                      <wp:effectExtent l="0" t="0" r="0" b="0"/>
                      <wp:wrapTopAndBottom/>
                      <wp:docPr id="1520194959"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3860" cy="6350"/>
                              </a:xfrm>
                              <a:custGeom>
                                <a:avLst/>
                                <a:gdLst/>
                                <a:ahLst/>
                                <a:cxnLst/>
                                <a:rect l="l" t="t" r="r" b="b"/>
                                <a:pathLst>
                                  <a:path w="5483860" h="6350">
                                    <a:moveTo>
                                      <a:pt x="5483352" y="0"/>
                                    </a:moveTo>
                                    <a:lnTo>
                                      <a:pt x="0" y="0"/>
                                    </a:lnTo>
                                    <a:lnTo>
                                      <a:pt x="0" y="6096"/>
                                    </a:lnTo>
                                    <a:lnTo>
                                      <a:pt x="5483352" y="6096"/>
                                    </a:lnTo>
                                    <a:lnTo>
                                      <a:pt x="548335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C89AFC" id="Freeform: Shape 14" o:spid="_x0000_s1026" style="position:absolute;margin-left:114pt;margin-top:42.4pt;width:431.8pt;height:.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838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" path="m5483352,l,,,6096r5483352,l5483352,xe" fillcolor="black" stroked="f">
                      <v:path arrowok="t"/>
                      <w10:wrap type="topAndBottom" anchorx="page"/>
                    </v:shape>
                  </w:pict>
                </mc:Fallback>
              </mc:AlternateContent>
            </w:r>
            <w:r w:rsidRPr="00F53FF4">
              <w:rPr>
                <w:noProof/>
                <w:sz w:val="22"/>
                <w:szCs w:val="22"/>
              </w:rPr>
              <mc:AlternateContent>
                <mc:Choice Requires="wps">
                  <w:drawing>
                    <wp:anchor distT="0" distB="0" distL="0" distR="0" simplePos="0" relativeHeight="251671552" behindDoc="1" locked="0" layoutInCell="1" allowOverlap="1" wp14:anchorId="40B49A61" wp14:editId="66304D24">
                      <wp:simplePos x="0" y="0"/>
                      <wp:positionH relativeFrom="page">
                        <wp:posOffset>1438910</wp:posOffset>
                      </wp:positionH>
                      <wp:positionV relativeFrom="paragraph">
                        <wp:posOffset>720090</wp:posOffset>
                      </wp:positionV>
                      <wp:extent cx="5492750" cy="6350"/>
                      <wp:effectExtent l="0" t="0" r="0" b="0"/>
                      <wp:wrapTopAndBottom/>
                      <wp:docPr id="49938384"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2750" cy="6350"/>
                              </a:xfrm>
                              <a:custGeom>
                                <a:avLst/>
                                <a:gdLst/>
                                <a:ahLst/>
                                <a:cxnLst/>
                                <a:rect l="l" t="t" r="r" b="b"/>
                                <a:pathLst>
                                  <a:path w="5492750" h="6350">
                                    <a:moveTo>
                                      <a:pt x="5492496" y="0"/>
                                    </a:moveTo>
                                    <a:lnTo>
                                      <a:pt x="0" y="0"/>
                                    </a:lnTo>
                                    <a:lnTo>
                                      <a:pt x="0" y="6095"/>
                                    </a:lnTo>
                                    <a:lnTo>
                                      <a:pt x="5492496" y="6095"/>
                                    </a:lnTo>
                                    <a:lnTo>
                                      <a:pt x="54924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B229B1" id="Freeform: Shape 12" o:spid="_x0000_s1026" style="position:absolute;margin-left:113.3pt;margin-top:56.7pt;width:432.5pt;height:.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927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" path="m5492496,l,,,6095r5492496,l5492496,xe" fillcolor="black" stroked="f">
                      <v:path arrowok="t"/>
                      <w10:wrap type="topAndBottom" anchorx="page"/>
                    </v:shape>
                  </w:pict>
                </mc:Fallback>
              </mc:AlternateContent>
            </w:r>
          </w:p>
          <w:p w14:paraId="60B65CC2" w14:textId="77777777" w:rsidR="00E83506" w:rsidRPr="00F53FF4" w:rsidRDefault="00E83506" w:rsidP="00E83506">
            <w:pPr>
              <w:pStyle w:val="BodyText"/>
              <w:spacing w:before="22"/>
              <w:ind w:left="-90"/>
              <w:rPr>
                <w:b/>
                <w:sz w:val="22"/>
                <w:szCs w:val="22"/>
              </w:rPr>
            </w:pPr>
          </w:p>
          <w:p w14:paraId="4F116068" w14:textId="77777777" w:rsidR="00E83506" w:rsidRPr="00F53FF4" w:rsidRDefault="00E83506" w:rsidP="00E83506">
            <w:pPr>
              <w:pStyle w:val="BodyText"/>
              <w:spacing w:before="22"/>
              <w:rPr>
                <w:b/>
                <w:sz w:val="22"/>
                <w:szCs w:val="22"/>
              </w:rPr>
            </w:pPr>
          </w:p>
          <w:p w14:paraId="68AC5F21" w14:textId="77777777" w:rsidR="00E83506" w:rsidRPr="00F53FF4" w:rsidRDefault="00E83506" w:rsidP="00E83506">
            <w:pPr>
              <w:pStyle w:val="BodyText"/>
              <w:spacing w:before="22"/>
              <w:rPr>
                <w:b/>
                <w:sz w:val="22"/>
                <w:szCs w:val="22"/>
              </w:rPr>
            </w:pPr>
          </w:p>
          <w:p w14:paraId="37CA5DAA" w14:textId="77777777" w:rsidR="00E83506" w:rsidRPr="00F53FF4" w:rsidRDefault="00E83506" w:rsidP="00F53FF4">
            <w:pPr>
              <w:pStyle w:val="ListParagraph"/>
              <w:widowControl w:val="0"/>
              <w:numPr>
                <w:ilvl w:val="0"/>
                <w:numId w:val="13"/>
              </w:numPr>
              <w:tabs>
                <w:tab w:val="left" w:pos="-90"/>
              </w:tabs>
              <w:autoSpaceDE w:val="0"/>
              <w:autoSpaceDN w:val="0"/>
              <w:spacing w:before="275"/>
              <w:ind w:hanging="350"/>
              <w:contextualSpacing w:val="0"/>
              <w:rPr>
                <w:sz w:val="22"/>
                <w:szCs w:val="22"/>
              </w:rPr>
            </w:pPr>
            <w:proofErr w:type="spellStart"/>
            <w:r w:rsidRPr="00F53FF4">
              <w:rPr>
                <w:b/>
                <w:sz w:val="22"/>
                <w:szCs w:val="22"/>
              </w:rPr>
              <w:t>Notificarea</w:t>
            </w:r>
            <w:proofErr w:type="spellEnd"/>
            <w:r w:rsidRPr="00F53FF4">
              <w:rPr>
                <w:b/>
                <w:spacing w:val="-6"/>
                <w:sz w:val="22"/>
                <w:szCs w:val="22"/>
              </w:rPr>
              <w:t xml:space="preserve"> </w:t>
            </w:r>
            <w:proofErr w:type="spellStart"/>
            <w:r w:rsidRPr="00F53FF4">
              <w:rPr>
                <w:b/>
                <w:sz w:val="22"/>
                <w:szCs w:val="22"/>
              </w:rPr>
              <w:t>este</w:t>
            </w:r>
            <w:proofErr w:type="spellEnd"/>
            <w:r w:rsidRPr="00F53FF4">
              <w:rPr>
                <w:b/>
                <w:spacing w:val="-5"/>
                <w:sz w:val="22"/>
                <w:szCs w:val="22"/>
              </w:rPr>
              <w:t xml:space="preserve"> </w:t>
            </w:r>
            <w:proofErr w:type="spellStart"/>
            <w:r w:rsidRPr="00F53FF4">
              <w:rPr>
                <w:b/>
                <w:sz w:val="22"/>
                <w:szCs w:val="22"/>
              </w:rPr>
              <w:t>susținută</w:t>
            </w:r>
            <w:proofErr w:type="spellEnd"/>
            <w:r w:rsidRPr="00F53FF4">
              <w:rPr>
                <w:b/>
                <w:spacing w:val="-4"/>
                <w:sz w:val="22"/>
                <w:szCs w:val="22"/>
              </w:rPr>
              <w:t xml:space="preserve"> </w:t>
            </w:r>
            <w:r w:rsidRPr="00F53FF4">
              <w:rPr>
                <w:b/>
                <w:sz w:val="22"/>
                <w:szCs w:val="22"/>
              </w:rPr>
              <w:t>de</w:t>
            </w:r>
            <w:r w:rsidRPr="00F53FF4">
              <w:rPr>
                <w:b/>
                <w:spacing w:val="-5"/>
                <w:sz w:val="22"/>
                <w:szCs w:val="22"/>
              </w:rPr>
              <w:t xml:space="preserve"> </w:t>
            </w:r>
            <w:proofErr w:type="spellStart"/>
            <w:r w:rsidRPr="00F53FF4">
              <w:rPr>
                <w:b/>
                <w:sz w:val="22"/>
                <w:szCs w:val="22"/>
              </w:rPr>
              <w:t>următoarele</w:t>
            </w:r>
            <w:proofErr w:type="spellEnd"/>
            <w:r w:rsidRPr="00F53FF4">
              <w:rPr>
                <w:b/>
                <w:spacing w:val="-4"/>
                <w:sz w:val="22"/>
                <w:szCs w:val="22"/>
              </w:rPr>
              <w:t xml:space="preserve"> </w:t>
            </w:r>
            <w:proofErr w:type="spellStart"/>
            <w:r w:rsidRPr="00F53FF4">
              <w:rPr>
                <w:b/>
                <w:spacing w:val="-2"/>
                <w:sz w:val="22"/>
                <w:szCs w:val="22"/>
              </w:rPr>
              <w:t>documente</w:t>
            </w:r>
            <w:proofErr w:type="spellEnd"/>
            <w:r w:rsidRPr="00F53FF4">
              <w:rPr>
                <w:b/>
                <w:spacing w:val="-2"/>
                <w:sz w:val="22"/>
                <w:szCs w:val="22"/>
              </w:rPr>
              <w:t>:</w:t>
            </w:r>
          </w:p>
          <w:p w14:paraId="69781314" w14:textId="77777777" w:rsidR="00E83506" w:rsidRPr="00F53FF4" w:rsidRDefault="00E83506" w:rsidP="00F53FF4">
            <w:pPr>
              <w:pStyle w:val="ListParagraph"/>
              <w:widowControl w:val="0"/>
              <w:numPr>
                <w:ilvl w:val="1"/>
                <w:numId w:val="13"/>
              </w:numPr>
              <w:autoSpaceDE w:val="0"/>
              <w:autoSpaceDN w:val="0"/>
              <w:ind w:left="0" w:firstLine="1080"/>
              <w:contextualSpacing w:val="0"/>
              <w:rPr>
                <w:i/>
                <w:sz w:val="22"/>
                <w:szCs w:val="22"/>
              </w:rPr>
            </w:pPr>
            <w:proofErr w:type="spellStart"/>
            <w:r w:rsidRPr="00F53FF4">
              <w:rPr>
                <w:i/>
                <w:sz w:val="22"/>
                <w:szCs w:val="22"/>
              </w:rPr>
              <w:t>Specificațiile</w:t>
            </w:r>
            <w:proofErr w:type="spellEnd"/>
            <w:r w:rsidRPr="00F53FF4">
              <w:rPr>
                <w:i/>
                <w:spacing w:val="-9"/>
                <w:sz w:val="22"/>
                <w:szCs w:val="22"/>
              </w:rPr>
              <w:t xml:space="preserve"> </w:t>
            </w:r>
            <w:proofErr w:type="spellStart"/>
            <w:r w:rsidRPr="00F53FF4">
              <w:rPr>
                <w:i/>
                <w:sz w:val="22"/>
                <w:szCs w:val="22"/>
              </w:rPr>
              <w:t>produsului</w:t>
            </w:r>
            <w:proofErr w:type="spellEnd"/>
            <w:r w:rsidRPr="00F53FF4">
              <w:rPr>
                <w:i/>
                <w:sz w:val="22"/>
                <w:szCs w:val="22"/>
              </w:rPr>
              <w:t>,</w:t>
            </w:r>
            <w:r w:rsidRPr="00F53FF4">
              <w:rPr>
                <w:i/>
                <w:spacing w:val="-5"/>
                <w:sz w:val="22"/>
                <w:szCs w:val="22"/>
              </w:rPr>
              <w:t xml:space="preserve"> </w:t>
            </w:r>
            <w:proofErr w:type="spellStart"/>
            <w:r w:rsidRPr="00F53FF4">
              <w:rPr>
                <w:i/>
                <w:sz w:val="22"/>
                <w:szCs w:val="22"/>
              </w:rPr>
              <w:t>confirmare</w:t>
            </w:r>
            <w:proofErr w:type="spellEnd"/>
            <w:r w:rsidRPr="00F53FF4">
              <w:rPr>
                <w:i/>
                <w:spacing w:val="-7"/>
                <w:sz w:val="22"/>
                <w:szCs w:val="22"/>
              </w:rPr>
              <w:t xml:space="preserve"> </w:t>
            </w:r>
            <w:proofErr w:type="spellStart"/>
            <w:r w:rsidRPr="00F53FF4">
              <w:rPr>
                <w:i/>
                <w:sz w:val="22"/>
                <w:szCs w:val="22"/>
              </w:rPr>
              <w:t>prin</w:t>
            </w:r>
            <w:proofErr w:type="spellEnd"/>
            <w:r w:rsidRPr="00F53FF4">
              <w:rPr>
                <w:i/>
                <w:spacing w:val="-5"/>
                <w:sz w:val="22"/>
                <w:szCs w:val="22"/>
              </w:rPr>
              <w:t xml:space="preserve"> </w:t>
            </w:r>
            <w:proofErr w:type="spellStart"/>
            <w:r w:rsidRPr="00F53FF4">
              <w:rPr>
                <w:i/>
                <w:sz w:val="22"/>
                <w:szCs w:val="22"/>
              </w:rPr>
              <w:t>investigații</w:t>
            </w:r>
            <w:proofErr w:type="spellEnd"/>
            <w:r w:rsidRPr="00F53FF4">
              <w:rPr>
                <w:i/>
                <w:spacing w:val="-6"/>
                <w:sz w:val="22"/>
                <w:szCs w:val="22"/>
              </w:rPr>
              <w:t xml:space="preserve"> </w:t>
            </w:r>
            <w:r w:rsidRPr="00F53FF4">
              <w:rPr>
                <w:i/>
                <w:sz w:val="22"/>
                <w:szCs w:val="22"/>
              </w:rPr>
              <w:t>de</w:t>
            </w:r>
            <w:r w:rsidRPr="00F53FF4">
              <w:rPr>
                <w:i/>
                <w:spacing w:val="-6"/>
                <w:sz w:val="22"/>
                <w:szCs w:val="22"/>
              </w:rPr>
              <w:t xml:space="preserve"> </w:t>
            </w:r>
            <w:proofErr w:type="spellStart"/>
            <w:proofErr w:type="gramStart"/>
            <w:r w:rsidRPr="00F53FF4">
              <w:rPr>
                <w:i/>
                <w:spacing w:val="-2"/>
                <w:sz w:val="22"/>
                <w:szCs w:val="22"/>
              </w:rPr>
              <w:t>laborator</w:t>
            </w:r>
            <w:proofErr w:type="spellEnd"/>
            <w:r w:rsidRPr="00F53FF4">
              <w:rPr>
                <w:i/>
                <w:spacing w:val="-2"/>
                <w:sz w:val="22"/>
                <w:szCs w:val="22"/>
              </w:rPr>
              <w:t>;</w:t>
            </w:r>
            <w:proofErr w:type="gramEnd"/>
          </w:p>
          <w:p w14:paraId="3E80DBAE" w14:textId="77777777" w:rsidR="00E83506" w:rsidRPr="00F53FF4" w:rsidRDefault="00E83506" w:rsidP="00F53FF4">
            <w:pPr>
              <w:pStyle w:val="ListParagraph"/>
              <w:widowControl w:val="0"/>
              <w:numPr>
                <w:ilvl w:val="1"/>
                <w:numId w:val="13"/>
              </w:numPr>
              <w:autoSpaceDE w:val="0"/>
              <w:autoSpaceDN w:val="0"/>
              <w:ind w:left="0" w:firstLine="1080"/>
              <w:contextualSpacing w:val="0"/>
              <w:rPr>
                <w:i/>
                <w:sz w:val="22"/>
                <w:szCs w:val="22"/>
              </w:rPr>
            </w:pPr>
            <w:proofErr w:type="spellStart"/>
            <w:r w:rsidRPr="00F53FF4">
              <w:rPr>
                <w:i/>
                <w:sz w:val="22"/>
                <w:szCs w:val="22"/>
              </w:rPr>
              <w:lastRenderedPageBreak/>
              <w:t>Descrierea</w:t>
            </w:r>
            <w:proofErr w:type="spellEnd"/>
            <w:r w:rsidRPr="00F53FF4">
              <w:rPr>
                <w:i/>
                <w:spacing w:val="-9"/>
                <w:sz w:val="22"/>
                <w:szCs w:val="22"/>
              </w:rPr>
              <w:t xml:space="preserve"> </w:t>
            </w:r>
            <w:proofErr w:type="spellStart"/>
            <w:r w:rsidRPr="00F53FF4">
              <w:rPr>
                <w:i/>
                <w:sz w:val="22"/>
                <w:szCs w:val="22"/>
              </w:rPr>
              <w:t>proceselor</w:t>
            </w:r>
            <w:proofErr w:type="spellEnd"/>
            <w:r w:rsidRPr="00F53FF4">
              <w:rPr>
                <w:i/>
                <w:spacing w:val="-8"/>
                <w:sz w:val="22"/>
                <w:szCs w:val="22"/>
              </w:rPr>
              <w:t xml:space="preserve"> </w:t>
            </w:r>
            <w:r w:rsidRPr="00F53FF4">
              <w:rPr>
                <w:i/>
                <w:sz w:val="22"/>
                <w:szCs w:val="22"/>
              </w:rPr>
              <w:t>de</w:t>
            </w:r>
            <w:r w:rsidRPr="00F53FF4">
              <w:rPr>
                <w:i/>
                <w:spacing w:val="-7"/>
                <w:sz w:val="22"/>
                <w:szCs w:val="22"/>
              </w:rPr>
              <w:t xml:space="preserve"> </w:t>
            </w:r>
            <w:proofErr w:type="spellStart"/>
            <w:proofErr w:type="gramStart"/>
            <w:r w:rsidRPr="00F53FF4">
              <w:rPr>
                <w:i/>
                <w:spacing w:val="-2"/>
                <w:sz w:val="22"/>
                <w:szCs w:val="22"/>
              </w:rPr>
              <w:t>producție</w:t>
            </w:r>
            <w:proofErr w:type="spellEnd"/>
            <w:r w:rsidRPr="00F53FF4">
              <w:rPr>
                <w:i/>
                <w:spacing w:val="-2"/>
                <w:sz w:val="22"/>
                <w:szCs w:val="22"/>
              </w:rPr>
              <w:t>;</w:t>
            </w:r>
            <w:proofErr w:type="gramEnd"/>
          </w:p>
          <w:p w14:paraId="70786DE3" w14:textId="77777777" w:rsidR="00E83506" w:rsidRPr="00F53FF4" w:rsidRDefault="00E83506" w:rsidP="00F53FF4">
            <w:pPr>
              <w:pStyle w:val="ListParagraph"/>
              <w:widowControl w:val="0"/>
              <w:numPr>
                <w:ilvl w:val="1"/>
                <w:numId w:val="13"/>
              </w:numPr>
              <w:autoSpaceDE w:val="0"/>
              <w:autoSpaceDN w:val="0"/>
              <w:ind w:left="0" w:right="419" w:firstLine="1080"/>
              <w:contextualSpacing w:val="0"/>
              <w:rPr>
                <w:i/>
                <w:sz w:val="22"/>
                <w:szCs w:val="22"/>
              </w:rPr>
            </w:pPr>
            <w:proofErr w:type="spellStart"/>
            <w:r w:rsidRPr="00F53FF4">
              <w:rPr>
                <w:i/>
                <w:sz w:val="22"/>
                <w:szCs w:val="22"/>
              </w:rPr>
              <w:t>Informațiile</w:t>
            </w:r>
            <w:proofErr w:type="spellEnd"/>
            <w:r w:rsidRPr="00F53FF4">
              <w:rPr>
                <w:i/>
                <w:spacing w:val="-15"/>
                <w:sz w:val="22"/>
                <w:szCs w:val="22"/>
              </w:rPr>
              <w:t xml:space="preserve"> </w:t>
            </w:r>
            <w:proofErr w:type="spellStart"/>
            <w:r w:rsidRPr="00F53FF4">
              <w:rPr>
                <w:i/>
                <w:sz w:val="22"/>
                <w:szCs w:val="22"/>
              </w:rPr>
              <w:t>privind</w:t>
            </w:r>
            <w:proofErr w:type="spellEnd"/>
            <w:r w:rsidRPr="00F53FF4">
              <w:rPr>
                <w:i/>
                <w:spacing w:val="-15"/>
                <w:sz w:val="22"/>
                <w:szCs w:val="22"/>
              </w:rPr>
              <w:t xml:space="preserve"> </w:t>
            </w:r>
            <w:proofErr w:type="spellStart"/>
            <w:r w:rsidRPr="00F53FF4">
              <w:rPr>
                <w:i/>
                <w:sz w:val="22"/>
                <w:szCs w:val="22"/>
              </w:rPr>
              <w:t>condițiile</w:t>
            </w:r>
            <w:proofErr w:type="spellEnd"/>
            <w:r w:rsidRPr="00F53FF4">
              <w:rPr>
                <w:i/>
                <w:spacing w:val="-15"/>
                <w:sz w:val="22"/>
                <w:szCs w:val="22"/>
              </w:rPr>
              <w:t xml:space="preserve"> </w:t>
            </w:r>
            <w:r w:rsidRPr="00F53FF4">
              <w:rPr>
                <w:i/>
                <w:sz w:val="22"/>
                <w:szCs w:val="22"/>
              </w:rPr>
              <w:t>de</w:t>
            </w:r>
            <w:r w:rsidRPr="00F53FF4">
              <w:rPr>
                <w:i/>
                <w:spacing w:val="-15"/>
                <w:sz w:val="22"/>
                <w:szCs w:val="22"/>
              </w:rPr>
              <w:t xml:space="preserve"> </w:t>
            </w:r>
            <w:proofErr w:type="spellStart"/>
            <w:r w:rsidRPr="00F53FF4">
              <w:rPr>
                <w:i/>
                <w:sz w:val="22"/>
                <w:szCs w:val="22"/>
              </w:rPr>
              <w:t>utilizare</w:t>
            </w:r>
            <w:proofErr w:type="spellEnd"/>
            <w:r w:rsidRPr="00F53FF4">
              <w:rPr>
                <w:i/>
                <w:spacing w:val="-15"/>
                <w:sz w:val="22"/>
                <w:szCs w:val="22"/>
              </w:rPr>
              <w:t xml:space="preserve"> </w:t>
            </w:r>
            <w:r w:rsidRPr="00F53FF4">
              <w:rPr>
                <w:i/>
                <w:sz w:val="22"/>
                <w:szCs w:val="22"/>
              </w:rPr>
              <w:t>și</w:t>
            </w:r>
            <w:r w:rsidRPr="00F53FF4">
              <w:rPr>
                <w:i/>
                <w:spacing w:val="-15"/>
                <w:sz w:val="22"/>
                <w:szCs w:val="22"/>
              </w:rPr>
              <w:t xml:space="preserve"> </w:t>
            </w:r>
            <w:r w:rsidRPr="00F53FF4">
              <w:rPr>
                <w:i/>
                <w:sz w:val="22"/>
                <w:szCs w:val="22"/>
              </w:rPr>
              <w:t>de</w:t>
            </w:r>
            <w:r w:rsidRPr="00F53FF4">
              <w:rPr>
                <w:i/>
                <w:spacing w:val="-15"/>
                <w:sz w:val="22"/>
                <w:szCs w:val="22"/>
              </w:rPr>
              <w:t xml:space="preserve"> </w:t>
            </w:r>
            <w:proofErr w:type="spellStart"/>
            <w:r w:rsidRPr="00F53FF4">
              <w:rPr>
                <w:i/>
                <w:sz w:val="22"/>
                <w:szCs w:val="22"/>
              </w:rPr>
              <w:t>etichetare</w:t>
            </w:r>
            <w:proofErr w:type="spellEnd"/>
            <w:r w:rsidRPr="00F53FF4">
              <w:rPr>
                <w:i/>
                <w:spacing w:val="-15"/>
                <w:sz w:val="22"/>
                <w:szCs w:val="22"/>
              </w:rPr>
              <w:t xml:space="preserve"> </w:t>
            </w:r>
            <w:r w:rsidRPr="00F53FF4">
              <w:rPr>
                <w:i/>
                <w:sz w:val="22"/>
                <w:szCs w:val="22"/>
              </w:rPr>
              <w:t>a</w:t>
            </w:r>
            <w:r w:rsidRPr="00F53FF4">
              <w:rPr>
                <w:i/>
                <w:spacing w:val="-15"/>
                <w:sz w:val="22"/>
                <w:szCs w:val="22"/>
              </w:rPr>
              <w:t xml:space="preserve"> </w:t>
            </w:r>
            <w:proofErr w:type="spellStart"/>
            <w:r w:rsidRPr="00F53FF4">
              <w:rPr>
                <w:i/>
                <w:sz w:val="22"/>
                <w:szCs w:val="22"/>
              </w:rPr>
              <w:t>produsului</w:t>
            </w:r>
            <w:proofErr w:type="spellEnd"/>
            <w:r w:rsidRPr="00F53FF4">
              <w:rPr>
                <w:i/>
                <w:sz w:val="22"/>
                <w:szCs w:val="22"/>
              </w:rPr>
              <w:t>,</w:t>
            </w:r>
            <w:r w:rsidRPr="00F53FF4">
              <w:rPr>
                <w:i/>
                <w:spacing w:val="-15"/>
                <w:sz w:val="22"/>
                <w:szCs w:val="22"/>
              </w:rPr>
              <w:t xml:space="preserve"> </w:t>
            </w:r>
            <w:r w:rsidRPr="00F53FF4">
              <w:rPr>
                <w:i/>
                <w:sz w:val="22"/>
                <w:szCs w:val="22"/>
              </w:rPr>
              <w:t>în</w:t>
            </w:r>
            <w:r w:rsidRPr="00F53FF4">
              <w:rPr>
                <w:i/>
                <w:spacing w:val="-15"/>
                <w:sz w:val="22"/>
                <w:szCs w:val="22"/>
              </w:rPr>
              <w:t xml:space="preserve"> </w:t>
            </w:r>
            <w:proofErr w:type="spellStart"/>
            <w:r w:rsidRPr="00F53FF4">
              <w:rPr>
                <w:i/>
                <w:sz w:val="22"/>
                <w:szCs w:val="22"/>
              </w:rPr>
              <w:t>conformitate</w:t>
            </w:r>
            <w:proofErr w:type="spellEnd"/>
            <w:r w:rsidRPr="00F53FF4">
              <w:rPr>
                <w:i/>
                <w:sz w:val="22"/>
                <w:szCs w:val="22"/>
              </w:rPr>
              <w:t xml:space="preserve"> cu Legea nr.279/2017 </w:t>
            </w:r>
            <w:proofErr w:type="spellStart"/>
            <w:r w:rsidRPr="00F53FF4">
              <w:rPr>
                <w:i/>
                <w:sz w:val="22"/>
                <w:szCs w:val="22"/>
              </w:rPr>
              <w:t>privind</w:t>
            </w:r>
            <w:proofErr w:type="spellEnd"/>
            <w:r w:rsidRPr="00F53FF4">
              <w:rPr>
                <w:i/>
                <w:sz w:val="22"/>
                <w:szCs w:val="22"/>
              </w:rPr>
              <w:t xml:space="preserve"> </w:t>
            </w:r>
            <w:proofErr w:type="spellStart"/>
            <w:r w:rsidRPr="00F53FF4">
              <w:rPr>
                <w:i/>
                <w:sz w:val="22"/>
                <w:szCs w:val="22"/>
              </w:rPr>
              <w:t>informarea</w:t>
            </w:r>
            <w:proofErr w:type="spellEnd"/>
            <w:r w:rsidRPr="00F53FF4">
              <w:rPr>
                <w:i/>
                <w:sz w:val="22"/>
                <w:szCs w:val="22"/>
              </w:rPr>
              <w:t xml:space="preserve"> </w:t>
            </w:r>
            <w:proofErr w:type="spellStart"/>
            <w:r w:rsidRPr="00F53FF4">
              <w:rPr>
                <w:i/>
                <w:sz w:val="22"/>
                <w:szCs w:val="22"/>
              </w:rPr>
              <w:t>consumatorului</w:t>
            </w:r>
            <w:proofErr w:type="spellEnd"/>
            <w:r w:rsidRPr="00F53FF4">
              <w:rPr>
                <w:i/>
                <w:sz w:val="22"/>
                <w:szCs w:val="22"/>
              </w:rPr>
              <w:t xml:space="preserve"> cu </w:t>
            </w:r>
            <w:proofErr w:type="spellStart"/>
            <w:r w:rsidRPr="00F53FF4">
              <w:rPr>
                <w:i/>
                <w:sz w:val="22"/>
                <w:szCs w:val="22"/>
              </w:rPr>
              <w:t>privire</w:t>
            </w:r>
            <w:proofErr w:type="spellEnd"/>
            <w:r w:rsidRPr="00F53FF4">
              <w:rPr>
                <w:i/>
                <w:sz w:val="22"/>
                <w:szCs w:val="22"/>
              </w:rPr>
              <w:t xml:space="preserve"> la </w:t>
            </w:r>
            <w:proofErr w:type="spellStart"/>
            <w:r w:rsidRPr="00F53FF4">
              <w:rPr>
                <w:i/>
                <w:sz w:val="22"/>
                <w:szCs w:val="22"/>
              </w:rPr>
              <w:t>produse</w:t>
            </w:r>
            <w:proofErr w:type="spellEnd"/>
            <w:r w:rsidRPr="00F53FF4">
              <w:rPr>
                <w:i/>
                <w:sz w:val="22"/>
                <w:szCs w:val="22"/>
              </w:rPr>
              <w:t xml:space="preserve"> </w:t>
            </w:r>
            <w:proofErr w:type="spellStart"/>
            <w:r w:rsidRPr="00F53FF4">
              <w:rPr>
                <w:i/>
                <w:spacing w:val="-2"/>
                <w:sz w:val="22"/>
                <w:szCs w:val="22"/>
              </w:rPr>
              <w:t>alimentare</w:t>
            </w:r>
            <w:proofErr w:type="spellEnd"/>
          </w:p>
          <w:p w14:paraId="571C88D6" w14:textId="77777777" w:rsidR="00E83506" w:rsidRPr="00F53FF4" w:rsidRDefault="00E83506" w:rsidP="00E83506">
            <w:pPr>
              <w:tabs>
                <w:tab w:val="left" w:pos="7081"/>
              </w:tabs>
              <w:spacing w:before="161" w:line="379" w:lineRule="auto"/>
              <w:ind w:right="969"/>
              <w:rPr>
                <w:rFonts w:ascii="Times New Roman" w:hAnsi="Times New Roman" w:cs="Times New Roman"/>
              </w:rPr>
            </w:pPr>
            <w:r w:rsidRPr="00F53FF4">
              <w:rPr>
                <w:rFonts w:ascii="Times New Roman" w:hAnsi="Times New Roman" w:cs="Times New Roman"/>
              </w:rPr>
              <w:t>Subsemnatul, își asumă</w:t>
            </w:r>
            <w:r w:rsidRPr="00F53FF4">
              <w:rPr>
                <w:rFonts w:ascii="Times New Roman" w:hAnsi="Times New Roman" w:cs="Times New Roman"/>
                <w:spacing w:val="-1"/>
              </w:rPr>
              <w:t xml:space="preserve"> </w:t>
            </w:r>
            <w:r w:rsidRPr="00F53FF4">
              <w:rPr>
                <w:rFonts w:ascii="Times New Roman" w:hAnsi="Times New Roman" w:cs="Times New Roman"/>
              </w:rPr>
              <w:t>răspunderea</w:t>
            </w:r>
            <w:r w:rsidRPr="00F53FF4">
              <w:rPr>
                <w:rFonts w:ascii="Times New Roman" w:hAnsi="Times New Roman" w:cs="Times New Roman"/>
                <w:spacing w:val="-1"/>
              </w:rPr>
              <w:t xml:space="preserve"> </w:t>
            </w:r>
            <w:r w:rsidRPr="00F53FF4">
              <w:rPr>
                <w:rFonts w:ascii="Times New Roman" w:hAnsi="Times New Roman" w:cs="Times New Roman"/>
              </w:rPr>
              <w:t>asupra</w:t>
            </w:r>
            <w:r w:rsidRPr="00F53FF4">
              <w:rPr>
                <w:rFonts w:ascii="Times New Roman" w:hAnsi="Times New Roman" w:cs="Times New Roman"/>
                <w:spacing w:val="-1"/>
              </w:rPr>
              <w:t xml:space="preserve"> </w:t>
            </w:r>
            <w:r w:rsidRPr="00F53FF4">
              <w:rPr>
                <w:rFonts w:ascii="Times New Roman" w:hAnsi="Times New Roman" w:cs="Times New Roman"/>
              </w:rPr>
              <w:t>informațiilor</w:t>
            </w:r>
            <w:r w:rsidRPr="00F53FF4">
              <w:rPr>
                <w:rFonts w:ascii="Times New Roman" w:hAnsi="Times New Roman" w:cs="Times New Roman"/>
                <w:spacing w:val="-1"/>
              </w:rPr>
              <w:t xml:space="preserve"> </w:t>
            </w:r>
            <w:r w:rsidRPr="00F53FF4">
              <w:rPr>
                <w:rFonts w:ascii="Times New Roman" w:hAnsi="Times New Roman" w:cs="Times New Roman"/>
              </w:rPr>
              <w:t>înscrise</w:t>
            </w:r>
            <w:r w:rsidRPr="00F53FF4">
              <w:rPr>
                <w:rFonts w:ascii="Times New Roman" w:hAnsi="Times New Roman" w:cs="Times New Roman"/>
                <w:spacing w:val="-1"/>
              </w:rPr>
              <w:t xml:space="preserve"> </w:t>
            </w:r>
            <w:r w:rsidRPr="00F53FF4">
              <w:rPr>
                <w:rFonts w:ascii="Times New Roman" w:hAnsi="Times New Roman" w:cs="Times New Roman"/>
              </w:rPr>
              <w:t>în prezenta</w:t>
            </w:r>
            <w:r w:rsidRPr="00F53FF4">
              <w:rPr>
                <w:rFonts w:ascii="Times New Roman" w:hAnsi="Times New Roman" w:cs="Times New Roman"/>
                <w:spacing w:val="-1"/>
              </w:rPr>
              <w:t xml:space="preserve"> </w:t>
            </w:r>
            <w:r w:rsidRPr="00F53FF4">
              <w:rPr>
                <w:rFonts w:ascii="Times New Roman" w:hAnsi="Times New Roman" w:cs="Times New Roman"/>
              </w:rPr>
              <w:t xml:space="preserve">cerere. </w:t>
            </w:r>
          </w:p>
          <w:p w14:paraId="7CBA5ED1" w14:textId="77777777" w:rsidR="00E83506" w:rsidRPr="00F53FF4" w:rsidRDefault="00E83506" w:rsidP="00E83506">
            <w:pPr>
              <w:tabs>
                <w:tab w:val="left" w:pos="7081"/>
              </w:tabs>
              <w:spacing w:before="161" w:line="379" w:lineRule="auto"/>
              <w:ind w:right="969"/>
              <w:rPr>
                <w:rFonts w:ascii="Times New Roman" w:hAnsi="Times New Roman" w:cs="Times New Roman"/>
              </w:rPr>
            </w:pPr>
            <w:r w:rsidRPr="00F53FF4">
              <w:rPr>
                <w:rFonts w:ascii="Times New Roman" w:hAnsi="Times New Roman" w:cs="Times New Roman"/>
              </w:rPr>
              <w:t>Numele</w:t>
            </w:r>
            <w:r w:rsidRPr="00F53FF4">
              <w:rPr>
                <w:rFonts w:ascii="Times New Roman" w:hAnsi="Times New Roman" w:cs="Times New Roman"/>
                <w:spacing w:val="-3"/>
              </w:rPr>
              <w:t xml:space="preserve"> </w:t>
            </w:r>
            <w:r w:rsidRPr="00F53FF4">
              <w:rPr>
                <w:rFonts w:ascii="Times New Roman" w:hAnsi="Times New Roman" w:cs="Times New Roman"/>
              </w:rPr>
              <w:t>și</w:t>
            </w:r>
            <w:r w:rsidRPr="00F53FF4">
              <w:rPr>
                <w:rFonts w:ascii="Times New Roman" w:hAnsi="Times New Roman" w:cs="Times New Roman"/>
                <w:spacing w:val="-1"/>
              </w:rPr>
              <w:t xml:space="preserve"> </w:t>
            </w:r>
            <w:r w:rsidRPr="00F53FF4">
              <w:rPr>
                <w:rFonts w:ascii="Times New Roman" w:hAnsi="Times New Roman" w:cs="Times New Roman"/>
              </w:rPr>
              <w:t>prenumele</w:t>
            </w:r>
            <w:r w:rsidRPr="00F53FF4">
              <w:rPr>
                <w:rFonts w:ascii="Times New Roman" w:hAnsi="Times New Roman" w:cs="Times New Roman"/>
                <w:spacing w:val="-2"/>
              </w:rPr>
              <w:t xml:space="preserve"> </w:t>
            </w:r>
            <w:r w:rsidRPr="00F53FF4">
              <w:rPr>
                <w:rFonts w:ascii="Times New Roman" w:hAnsi="Times New Roman" w:cs="Times New Roman"/>
              </w:rPr>
              <w:t>persoanei</w:t>
            </w:r>
            <w:r w:rsidRPr="00F53FF4">
              <w:rPr>
                <w:rFonts w:ascii="Times New Roman" w:hAnsi="Times New Roman" w:cs="Times New Roman"/>
                <w:spacing w:val="-1"/>
              </w:rPr>
              <w:t xml:space="preserve"> </w:t>
            </w:r>
            <w:r w:rsidRPr="00F53FF4">
              <w:rPr>
                <w:rFonts w:ascii="Times New Roman" w:hAnsi="Times New Roman" w:cs="Times New Roman"/>
                <w:spacing w:val="-2"/>
              </w:rPr>
              <w:t>responsabile</w:t>
            </w:r>
            <w:r w:rsidRPr="00F53FF4">
              <w:rPr>
                <w:rFonts w:ascii="Times New Roman" w:hAnsi="Times New Roman" w:cs="Times New Roman"/>
              </w:rPr>
              <w:tab/>
              <w:t>semnătura,</w:t>
            </w:r>
            <w:r w:rsidRPr="00F53FF4">
              <w:rPr>
                <w:rFonts w:ascii="Times New Roman" w:hAnsi="Times New Roman" w:cs="Times New Roman"/>
                <w:spacing w:val="-5"/>
              </w:rPr>
              <w:t xml:space="preserve"> </w:t>
            </w:r>
            <w:r w:rsidRPr="00F53FF4">
              <w:rPr>
                <w:rFonts w:ascii="Times New Roman" w:hAnsi="Times New Roman" w:cs="Times New Roman"/>
              </w:rPr>
              <w:t>ștampila,</w:t>
            </w:r>
            <w:r w:rsidRPr="00F53FF4">
              <w:rPr>
                <w:rFonts w:ascii="Times New Roman" w:hAnsi="Times New Roman" w:cs="Times New Roman"/>
                <w:spacing w:val="-3"/>
              </w:rPr>
              <w:t xml:space="preserve"> </w:t>
            </w:r>
            <w:r w:rsidRPr="00F53FF4">
              <w:rPr>
                <w:rFonts w:ascii="Times New Roman" w:hAnsi="Times New Roman" w:cs="Times New Roman"/>
                <w:spacing w:val="-4"/>
              </w:rPr>
              <w:t>data</w:t>
            </w:r>
          </w:p>
          <w:p w14:paraId="06FAAB97" w14:textId="77777777" w:rsidR="00E83506" w:rsidRPr="00F53FF4" w:rsidRDefault="00E83506" w:rsidP="00E83506">
            <w:pPr>
              <w:pStyle w:val="NormalWeb"/>
              <w:shd w:val="clear" w:color="auto" w:fill="FFFFFF"/>
              <w:rPr>
                <w:color w:val="000000" w:themeColor="text1"/>
                <w:sz w:val="22"/>
                <w:szCs w:val="22"/>
                <w:lang w:val="ro-RO" w:eastAsia="ru-MD"/>
              </w:rPr>
            </w:pPr>
          </w:p>
        </w:tc>
      </w:tr>
      <w:tr w:rsidR="00E83506" w:rsidRPr="0003073A" w14:paraId="38B1C267" w14:textId="77777777" w:rsidTr="00F53FF4">
        <w:tc>
          <w:tcPr>
            <w:tcW w:w="4853" w:type="dxa"/>
          </w:tcPr>
          <w:p w14:paraId="105D0DBA" w14:textId="77777777" w:rsidR="00E83506" w:rsidRPr="0003073A" w:rsidRDefault="00E83506" w:rsidP="00E83506">
            <w:pPr>
              <w:ind w:right="195"/>
              <w:jc w:val="center"/>
              <w:rPr>
                <w:rFonts w:ascii="Times New Roman" w:hAnsi="Times New Roman" w:cs="Times New Roman"/>
                <w:b/>
                <w:bCs/>
                <w:color w:val="000000" w:themeColor="text1"/>
                <w:lang w:val="en-US" w:eastAsia="ru-RU"/>
              </w:rPr>
            </w:pPr>
          </w:p>
        </w:tc>
        <w:tc>
          <w:tcPr>
            <w:tcW w:w="4853" w:type="dxa"/>
          </w:tcPr>
          <w:p w14:paraId="158A9489" w14:textId="77777777" w:rsidR="00E83506" w:rsidRPr="00F53FF4" w:rsidRDefault="00E83506" w:rsidP="00E83506">
            <w:pPr>
              <w:jc w:val="right"/>
              <w:rPr>
                <w:rFonts w:ascii="Times New Roman" w:hAnsi="Times New Roman" w:cs="Times New Roman"/>
                <w:b/>
                <w:bCs/>
              </w:rPr>
            </w:pPr>
            <w:r w:rsidRPr="00F53FF4">
              <w:rPr>
                <w:rFonts w:ascii="Times New Roman" w:hAnsi="Times New Roman" w:cs="Times New Roman"/>
                <w:b/>
                <w:bCs/>
              </w:rPr>
              <w:t xml:space="preserve">Anexa nr. 2 </w:t>
            </w:r>
          </w:p>
          <w:p w14:paraId="0070FFA0" w14:textId="77777777" w:rsidR="00E83506" w:rsidRPr="00F53FF4" w:rsidRDefault="00E83506" w:rsidP="00E83506">
            <w:pPr>
              <w:ind w:right="-4" w:firstLine="2610"/>
              <w:jc w:val="right"/>
              <w:rPr>
                <w:rFonts w:ascii="Times New Roman" w:hAnsi="Times New Roman" w:cs="Times New Roman"/>
                <w:b/>
                <w:bCs/>
              </w:rPr>
            </w:pPr>
            <w:r w:rsidRPr="00F53FF4">
              <w:rPr>
                <w:rFonts w:ascii="Times New Roman" w:hAnsi="Times New Roman" w:cs="Times New Roman"/>
                <w:b/>
                <w:bCs/>
              </w:rPr>
              <w:t xml:space="preserve">                   la Regulamentul privind alimentele noi</w:t>
            </w:r>
          </w:p>
          <w:p w14:paraId="0A0B44EA" w14:textId="77777777" w:rsidR="00E83506" w:rsidRPr="00F53FF4" w:rsidRDefault="00E83506" w:rsidP="00E83506">
            <w:pPr>
              <w:jc w:val="right"/>
              <w:rPr>
                <w:rFonts w:ascii="Times New Roman" w:hAnsi="Times New Roman" w:cs="Times New Roman"/>
                <w:b/>
                <w:bCs/>
              </w:rPr>
            </w:pPr>
          </w:p>
          <w:p w14:paraId="6D5F89CA" w14:textId="77777777" w:rsidR="00E83506" w:rsidRPr="00F53FF4" w:rsidRDefault="00E83506" w:rsidP="00E83506">
            <w:pPr>
              <w:jc w:val="right"/>
              <w:rPr>
                <w:rFonts w:ascii="Times New Roman" w:hAnsi="Times New Roman" w:cs="Times New Roman"/>
                <w:b/>
                <w:bCs/>
              </w:rPr>
            </w:pPr>
          </w:p>
          <w:p w14:paraId="05360C5A" w14:textId="77777777" w:rsidR="00E83506" w:rsidRPr="00F53FF4" w:rsidRDefault="00E83506" w:rsidP="00E83506">
            <w:pPr>
              <w:spacing w:before="161"/>
              <w:ind w:left="282"/>
              <w:jc w:val="center"/>
              <w:rPr>
                <w:rFonts w:ascii="Times New Roman" w:hAnsi="Times New Roman" w:cs="Times New Roman"/>
                <w:b/>
              </w:rPr>
            </w:pPr>
            <w:r w:rsidRPr="00F53FF4">
              <w:rPr>
                <w:rFonts w:ascii="Times New Roman" w:hAnsi="Times New Roman" w:cs="Times New Roman"/>
                <w:b/>
                <w:spacing w:val="-2"/>
              </w:rPr>
              <w:t>DESCRIEREA</w:t>
            </w:r>
            <w:r w:rsidRPr="00F53FF4">
              <w:rPr>
                <w:rFonts w:ascii="Times New Roman" w:hAnsi="Times New Roman" w:cs="Times New Roman"/>
                <w:b/>
                <w:spacing w:val="-9"/>
              </w:rPr>
              <w:t xml:space="preserve"> </w:t>
            </w:r>
            <w:r w:rsidRPr="00F53FF4">
              <w:rPr>
                <w:rFonts w:ascii="Times New Roman" w:hAnsi="Times New Roman" w:cs="Times New Roman"/>
                <w:b/>
                <w:spacing w:val="-2"/>
              </w:rPr>
              <w:t>PRODUSULUI</w:t>
            </w:r>
            <w:r w:rsidRPr="00F53FF4">
              <w:rPr>
                <w:rFonts w:ascii="Times New Roman" w:hAnsi="Times New Roman" w:cs="Times New Roman"/>
                <w:b/>
                <w:spacing w:val="-8"/>
              </w:rPr>
              <w:t xml:space="preserve"> </w:t>
            </w:r>
            <w:r w:rsidRPr="00F53FF4">
              <w:rPr>
                <w:rFonts w:ascii="Times New Roman" w:hAnsi="Times New Roman" w:cs="Times New Roman"/>
                <w:b/>
                <w:spacing w:val="-2"/>
              </w:rPr>
              <w:t>ALIMENTAR</w:t>
            </w:r>
            <w:r w:rsidRPr="00F53FF4">
              <w:rPr>
                <w:rFonts w:ascii="Times New Roman" w:hAnsi="Times New Roman" w:cs="Times New Roman"/>
                <w:b/>
                <w:spacing w:val="9"/>
              </w:rPr>
              <w:t xml:space="preserve"> </w:t>
            </w:r>
            <w:r w:rsidRPr="00F53FF4">
              <w:rPr>
                <w:rFonts w:ascii="Times New Roman" w:hAnsi="Times New Roman" w:cs="Times New Roman"/>
                <w:b/>
                <w:spacing w:val="-2"/>
              </w:rPr>
              <w:t>NOU</w:t>
            </w:r>
            <w:r w:rsidRPr="00F53FF4">
              <w:rPr>
                <w:rFonts w:ascii="Times New Roman" w:hAnsi="Times New Roman" w:cs="Times New Roman"/>
                <w:b/>
                <w:spacing w:val="8"/>
              </w:rPr>
              <w:t xml:space="preserve"> </w:t>
            </w:r>
            <w:r w:rsidRPr="00F53FF4">
              <w:rPr>
                <w:rFonts w:ascii="Times New Roman" w:hAnsi="Times New Roman" w:cs="Times New Roman"/>
                <w:b/>
                <w:spacing w:val="-2"/>
              </w:rPr>
              <w:t>NOTIFICAT</w:t>
            </w:r>
          </w:p>
          <w:tbl>
            <w:tblPr>
              <w:tblW w:w="9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0"/>
              <w:gridCol w:w="4836"/>
            </w:tblGrid>
            <w:tr w:rsidR="00E83506" w:rsidRPr="00F53FF4" w14:paraId="4EB50F1E" w14:textId="77777777" w:rsidTr="00E83506">
              <w:trPr>
                <w:trHeight w:val="827"/>
              </w:trPr>
              <w:tc>
                <w:tcPr>
                  <w:tcW w:w="4510" w:type="dxa"/>
                  <w:vAlign w:val="bottom"/>
                </w:tcPr>
                <w:p w14:paraId="77797C83"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Denumirea</w:t>
                  </w:r>
                  <w:proofErr w:type="spellEnd"/>
                  <w:r w:rsidRPr="00F53FF4">
                    <w:rPr>
                      <w:rFonts w:ascii="Times New Roman" w:hAnsi="Times New Roman" w:cs="Times New Roman"/>
                      <w:spacing w:val="-5"/>
                    </w:rPr>
                    <w:t xml:space="preserve"> </w:t>
                  </w:r>
                  <w:proofErr w:type="spellStart"/>
                  <w:r w:rsidRPr="00F53FF4">
                    <w:rPr>
                      <w:rFonts w:ascii="Times New Roman" w:hAnsi="Times New Roman" w:cs="Times New Roman"/>
                      <w:spacing w:val="-2"/>
                    </w:rPr>
                    <w:t>produsului</w:t>
                  </w:r>
                  <w:proofErr w:type="spellEnd"/>
                </w:p>
              </w:tc>
              <w:tc>
                <w:tcPr>
                  <w:tcW w:w="4836" w:type="dxa"/>
                </w:tcPr>
                <w:p w14:paraId="0AAA9F7C"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1DAE9392" w14:textId="77777777" w:rsidTr="00E83506">
              <w:trPr>
                <w:trHeight w:val="1362"/>
              </w:trPr>
              <w:tc>
                <w:tcPr>
                  <w:tcW w:w="4510" w:type="dxa"/>
                  <w:vAlign w:val="bottom"/>
                </w:tcPr>
                <w:p w14:paraId="1311DF26" w14:textId="77777777" w:rsidR="00E83506" w:rsidRPr="00F53FF4" w:rsidRDefault="00E83506" w:rsidP="00DE3041">
                  <w:pPr>
                    <w:pStyle w:val="TableParagraph"/>
                    <w:framePr w:hSpace="180" w:wrap="around" w:vAnchor="page" w:hAnchor="text" w:y="2686"/>
                    <w:spacing w:before="274"/>
                    <w:rPr>
                      <w:rFonts w:ascii="Times New Roman" w:hAnsi="Times New Roman" w:cs="Times New Roman"/>
                      <w:b/>
                    </w:rPr>
                  </w:pPr>
                </w:p>
                <w:p w14:paraId="2FAA61D7" w14:textId="77777777" w:rsidR="00E83506" w:rsidRPr="00F53FF4" w:rsidRDefault="00E83506" w:rsidP="00DE3041">
                  <w:pPr>
                    <w:pStyle w:val="TableParagraph"/>
                    <w:framePr w:hSpace="180" w:wrap="around" w:vAnchor="page" w:hAnchor="text" w:y="2686"/>
                    <w:spacing w:before="1"/>
                    <w:ind w:left="107"/>
                    <w:rPr>
                      <w:rFonts w:ascii="Times New Roman" w:hAnsi="Times New Roman" w:cs="Times New Roman"/>
                    </w:rPr>
                  </w:pPr>
                  <w:proofErr w:type="spellStart"/>
                  <w:r w:rsidRPr="00F53FF4">
                    <w:rPr>
                      <w:rFonts w:ascii="Times New Roman" w:hAnsi="Times New Roman" w:cs="Times New Roman"/>
                    </w:rPr>
                    <w:t>Descrierea</w:t>
                  </w:r>
                  <w:proofErr w:type="spellEnd"/>
                  <w:r w:rsidRPr="00F53FF4">
                    <w:rPr>
                      <w:rFonts w:ascii="Times New Roman" w:hAnsi="Times New Roman" w:cs="Times New Roman"/>
                      <w:spacing w:val="12"/>
                    </w:rPr>
                    <w:t xml:space="preserve"> </w:t>
                  </w:r>
                  <w:proofErr w:type="spellStart"/>
                  <w:r w:rsidRPr="00F53FF4">
                    <w:rPr>
                      <w:rFonts w:ascii="Times New Roman" w:hAnsi="Times New Roman" w:cs="Times New Roman"/>
                    </w:rPr>
                    <w:t>deplină</w:t>
                  </w:r>
                  <w:proofErr w:type="spellEnd"/>
                  <w:r w:rsidRPr="00F53FF4">
                    <w:rPr>
                      <w:rFonts w:ascii="Times New Roman" w:hAnsi="Times New Roman" w:cs="Times New Roman"/>
                      <w:spacing w:val="12"/>
                    </w:rPr>
                    <w:t xml:space="preserve"> </w:t>
                  </w:r>
                  <w:r w:rsidRPr="00F53FF4">
                    <w:rPr>
                      <w:rFonts w:ascii="Times New Roman" w:hAnsi="Times New Roman" w:cs="Times New Roman"/>
                    </w:rPr>
                    <w:t>a</w:t>
                  </w:r>
                  <w:r w:rsidRPr="00F53FF4">
                    <w:rPr>
                      <w:rFonts w:ascii="Times New Roman" w:hAnsi="Times New Roman" w:cs="Times New Roman"/>
                      <w:spacing w:val="12"/>
                    </w:rPr>
                    <w:t xml:space="preserve"> </w:t>
                  </w:r>
                  <w:proofErr w:type="spellStart"/>
                  <w:r w:rsidRPr="00F53FF4">
                    <w:rPr>
                      <w:rFonts w:ascii="Times New Roman" w:hAnsi="Times New Roman" w:cs="Times New Roman"/>
                    </w:rPr>
                    <w:t>produsului</w:t>
                  </w:r>
                  <w:proofErr w:type="spellEnd"/>
                  <w:r w:rsidRPr="00F53FF4">
                    <w:rPr>
                      <w:rFonts w:ascii="Times New Roman" w:hAnsi="Times New Roman" w:cs="Times New Roman"/>
                    </w:rPr>
                    <w:t>,</w:t>
                  </w:r>
                  <w:r w:rsidRPr="00F53FF4">
                    <w:rPr>
                      <w:rFonts w:ascii="Times New Roman" w:hAnsi="Times New Roman" w:cs="Times New Roman"/>
                      <w:spacing w:val="14"/>
                    </w:rPr>
                    <w:t xml:space="preserve"> </w:t>
                  </w:r>
                  <w:proofErr w:type="spellStart"/>
                  <w:r w:rsidRPr="00F53FF4">
                    <w:rPr>
                      <w:rFonts w:ascii="Times New Roman" w:hAnsi="Times New Roman" w:cs="Times New Roman"/>
                      <w:spacing w:val="-2"/>
                    </w:rPr>
                    <w:t>componența</w:t>
                  </w:r>
                  <w:proofErr w:type="spellEnd"/>
                  <w:r w:rsidRPr="00F53FF4">
                    <w:rPr>
                      <w:rFonts w:ascii="Times New Roman" w:hAnsi="Times New Roman" w:cs="Times New Roman"/>
                      <w:spacing w:val="-2"/>
                    </w:rPr>
                    <w:t>,</w:t>
                  </w:r>
                </w:p>
                <w:p w14:paraId="36782EF3" w14:textId="77777777" w:rsidR="00E83506" w:rsidRPr="00F53FF4" w:rsidRDefault="00E83506" w:rsidP="00DE3041">
                  <w:pPr>
                    <w:pStyle w:val="TableParagraph"/>
                    <w:framePr w:hSpace="180" w:wrap="around" w:vAnchor="page" w:hAnchor="text" w:y="2686"/>
                    <w:ind w:left="107"/>
                    <w:rPr>
                      <w:rFonts w:ascii="Times New Roman" w:hAnsi="Times New Roman" w:cs="Times New Roman"/>
                    </w:rPr>
                  </w:pPr>
                  <w:proofErr w:type="spellStart"/>
                  <w:r w:rsidRPr="00F53FF4">
                    <w:rPr>
                      <w:rFonts w:ascii="Times New Roman" w:hAnsi="Times New Roman" w:cs="Times New Roman"/>
                    </w:rPr>
                    <w:t>parametrii</w:t>
                  </w:r>
                  <w:proofErr w:type="spellEnd"/>
                  <w:r w:rsidRPr="00F53FF4">
                    <w:rPr>
                      <w:rFonts w:ascii="Times New Roman" w:hAnsi="Times New Roman" w:cs="Times New Roman"/>
                      <w:spacing w:val="-3"/>
                    </w:rPr>
                    <w:t xml:space="preserve"> </w:t>
                  </w:r>
                  <w:proofErr w:type="spellStart"/>
                  <w:r w:rsidRPr="00F53FF4">
                    <w:rPr>
                      <w:rFonts w:ascii="Times New Roman" w:hAnsi="Times New Roman" w:cs="Times New Roman"/>
                    </w:rPr>
                    <w:t>structurii</w:t>
                  </w:r>
                  <w:proofErr w:type="spellEnd"/>
                  <w:r w:rsidRPr="00F53FF4">
                    <w:rPr>
                      <w:rFonts w:ascii="Times New Roman" w:hAnsi="Times New Roman" w:cs="Times New Roman"/>
                      <w:spacing w:val="-3"/>
                    </w:rPr>
                    <w:t xml:space="preserve"> </w:t>
                  </w:r>
                  <w:r w:rsidRPr="00F53FF4">
                    <w:rPr>
                      <w:rFonts w:ascii="Times New Roman" w:hAnsi="Times New Roman" w:cs="Times New Roman"/>
                    </w:rPr>
                    <w:t>de</w:t>
                  </w:r>
                  <w:r w:rsidRPr="00F53FF4">
                    <w:rPr>
                      <w:rFonts w:ascii="Times New Roman" w:hAnsi="Times New Roman" w:cs="Times New Roman"/>
                      <w:spacing w:val="-3"/>
                    </w:rPr>
                    <w:t xml:space="preserve"> </w:t>
                  </w:r>
                  <w:proofErr w:type="spellStart"/>
                  <w:r w:rsidRPr="00F53FF4">
                    <w:rPr>
                      <w:rFonts w:ascii="Times New Roman" w:hAnsi="Times New Roman" w:cs="Times New Roman"/>
                      <w:spacing w:val="-2"/>
                    </w:rPr>
                    <w:t>producere</w:t>
                  </w:r>
                  <w:proofErr w:type="spellEnd"/>
                  <w:r w:rsidRPr="00F53FF4">
                    <w:rPr>
                      <w:rFonts w:ascii="Times New Roman" w:hAnsi="Times New Roman" w:cs="Times New Roman"/>
                      <w:spacing w:val="-2"/>
                    </w:rPr>
                    <w:t>.</w:t>
                  </w:r>
                </w:p>
              </w:tc>
              <w:tc>
                <w:tcPr>
                  <w:tcW w:w="4836" w:type="dxa"/>
                </w:tcPr>
                <w:p w14:paraId="3BAE02CF"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7CA129FD" w14:textId="77777777" w:rsidTr="00E83506">
              <w:trPr>
                <w:trHeight w:val="827"/>
              </w:trPr>
              <w:tc>
                <w:tcPr>
                  <w:tcW w:w="4510" w:type="dxa"/>
                  <w:vAlign w:val="bottom"/>
                </w:tcPr>
                <w:p w14:paraId="4D600FBF"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Caracteristici</w:t>
                  </w:r>
                  <w:proofErr w:type="spellEnd"/>
                  <w:r w:rsidRPr="00F53FF4">
                    <w:rPr>
                      <w:rFonts w:ascii="Times New Roman" w:hAnsi="Times New Roman" w:cs="Times New Roman"/>
                      <w:spacing w:val="80"/>
                    </w:rPr>
                    <w:t xml:space="preserve"> </w:t>
                  </w:r>
                  <w:proofErr w:type="spellStart"/>
                  <w:r w:rsidRPr="00F53FF4">
                    <w:rPr>
                      <w:rFonts w:ascii="Times New Roman" w:hAnsi="Times New Roman" w:cs="Times New Roman"/>
                    </w:rPr>
                    <w:t>biologice</w:t>
                  </w:r>
                  <w:proofErr w:type="spellEnd"/>
                  <w:r w:rsidRPr="00F53FF4">
                    <w:rPr>
                      <w:rFonts w:ascii="Times New Roman" w:hAnsi="Times New Roman" w:cs="Times New Roman"/>
                    </w:rPr>
                    <w:t>,</w:t>
                  </w:r>
                  <w:r w:rsidRPr="00F53FF4">
                    <w:rPr>
                      <w:rFonts w:ascii="Times New Roman" w:hAnsi="Times New Roman" w:cs="Times New Roman"/>
                      <w:spacing w:val="80"/>
                    </w:rPr>
                    <w:t xml:space="preserve"> </w:t>
                  </w:r>
                  <w:proofErr w:type="spellStart"/>
                  <w:r w:rsidRPr="00F53FF4">
                    <w:rPr>
                      <w:rFonts w:ascii="Times New Roman" w:hAnsi="Times New Roman" w:cs="Times New Roman"/>
                    </w:rPr>
                    <w:t>chimice</w:t>
                  </w:r>
                  <w:proofErr w:type="spellEnd"/>
                  <w:r w:rsidRPr="00F53FF4">
                    <w:rPr>
                      <w:rFonts w:ascii="Times New Roman" w:hAnsi="Times New Roman" w:cs="Times New Roman"/>
                      <w:spacing w:val="80"/>
                    </w:rPr>
                    <w:t xml:space="preserve"> </w:t>
                  </w:r>
                  <w:r w:rsidRPr="00F53FF4">
                    <w:rPr>
                      <w:rFonts w:ascii="Times New Roman" w:hAnsi="Times New Roman" w:cs="Times New Roman"/>
                    </w:rPr>
                    <w:t>și</w:t>
                  </w:r>
                  <w:r w:rsidRPr="00F53FF4">
                    <w:rPr>
                      <w:rFonts w:ascii="Times New Roman" w:hAnsi="Times New Roman" w:cs="Times New Roman"/>
                      <w:spacing w:val="80"/>
                    </w:rPr>
                    <w:t xml:space="preserve"> </w:t>
                  </w:r>
                  <w:proofErr w:type="spellStart"/>
                  <w:r w:rsidRPr="00F53FF4">
                    <w:rPr>
                      <w:rFonts w:ascii="Times New Roman" w:hAnsi="Times New Roman" w:cs="Times New Roman"/>
                    </w:rPr>
                    <w:t>fizice</w:t>
                  </w:r>
                  <w:proofErr w:type="spellEnd"/>
                  <w:r w:rsidRPr="00F53FF4">
                    <w:rPr>
                      <w:rFonts w:ascii="Times New Roman" w:hAnsi="Times New Roman" w:cs="Times New Roman"/>
                    </w:rPr>
                    <w:t xml:space="preserve"> </w:t>
                  </w:r>
                  <w:proofErr w:type="spellStart"/>
                  <w:r w:rsidRPr="00F53FF4">
                    <w:rPr>
                      <w:rFonts w:ascii="Times New Roman" w:hAnsi="Times New Roman" w:cs="Times New Roman"/>
                    </w:rPr>
                    <w:t>relevante</w:t>
                  </w:r>
                  <w:proofErr w:type="spellEnd"/>
                  <w:r w:rsidRPr="00F53FF4">
                    <w:rPr>
                      <w:rFonts w:ascii="Times New Roman" w:hAnsi="Times New Roman" w:cs="Times New Roman"/>
                    </w:rPr>
                    <w:t xml:space="preserve"> </w:t>
                  </w:r>
                  <w:proofErr w:type="spellStart"/>
                  <w:r w:rsidRPr="00F53FF4">
                    <w:rPr>
                      <w:rFonts w:ascii="Times New Roman" w:hAnsi="Times New Roman" w:cs="Times New Roman"/>
                    </w:rPr>
                    <w:t>pentru</w:t>
                  </w:r>
                  <w:proofErr w:type="spellEnd"/>
                  <w:r w:rsidRPr="00F53FF4">
                    <w:rPr>
                      <w:rFonts w:ascii="Times New Roman" w:hAnsi="Times New Roman" w:cs="Times New Roman"/>
                    </w:rPr>
                    <w:t xml:space="preserve"> </w:t>
                  </w:r>
                  <w:proofErr w:type="spellStart"/>
                  <w:r w:rsidRPr="00F53FF4">
                    <w:rPr>
                      <w:rFonts w:ascii="Times New Roman" w:hAnsi="Times New Roman" w:cs="Times New Roman"/>
                    </w:rPr>
                    <w:t>siguranța</w:t>
                  </w:r>
                  <w:proofErr w:type="spellEnd"/>
                  <w:r w:rsidRPr="00F53FF4">
                    <w:rPr>
                      <w:rFonts w:ascii="Times New Roman" w:hAnsi="Times New Roman" w:cs="Times New Roman"/>
                    </w:rPr>
                    <w:t xml:space="preserve"> </w:t>
                  </w:r>
                  <w:proofErr w:type="spellStart"/>
                  <w:r w:rsidRPr="00F53FF4">
                    <w:rPr>
                      <w:rFonts w:ascii="Times New Roman" w:hAnsi="Times New Roman" w:cs="Times New Roman"/>
                    </w:rPr>
                    <w:t>alimentelor</w:t>
                  </w:r>
                  <w:proofErr w:type="spellEnd"/>
                </w:p>
              </w:tc>
              <w:tc>
                <w:tcPr>
                  <w:tcW w:w="4836" w:type="dxa"/>
                </w:tcPr>
                <w:p w14:paraId="7948E5B4"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3DC898B5" w14:textId="77777777" w:rsidTr="00E83506">
              <w:trPr>
                <w:trHeight w:val="318"/>
              </w:trPr>
              <w:tc>
                <w:tcPr>
                  <w:tcW w:w="4510" w:type="dxa"/>
                  <w:vAlign w:val="bottom"/>
                </w:tcPr>
                <w:p w14:paraId="4DD4DC00"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lastRenderedPageBreak/>
                    <w:t>Tipul</w:t>
                  </w:r>
                  <w:proofErr w:type="spellEnd"/>
                  <w:r w:rsidRPr="00F53FF4">
                    <w:rPr>
                      <w:rFonts w:ascii="Times New Roman" w:hAnsi="Times New Roman" w:cs="Times New Roman"/>
                      <w:spacing w:val="-1"/>
                    </w:rPr>
                    <w:t xml:space="preserve"> </w:t>
                  </w:r>
                  <w:r w:rsidRPr="00F53FF4">
                    <w:rPr>
                      <w:rFonts w:ascii="Times New Roman" w:hAnsi="Times New Roman" w:cs="Times New Roman"/>
                    </w:rPr>
                    <w:t>de</w:t>
                  </w:r>
                  <w:r w:rsidRPr="00F53FF4">
                    <w:rPr>
                      <w:rFonts w:ascii="Times New Roman" w:hAnsi="Times New Roman" w:cs="Times New Roman"/>
                      <w:spacing w:val="-1"/>
                    </w:rPr>
                    <w:t xml:space="preserve"> </w:t>
                  </w:r>
                  <w:proofErr w:type="spellStart"/>
                  <w:r w:rsidRPr="00F53FF4">
                    <w:rPr>
                      <w:rFonts w:ascii="Times New Roman" w:hAnsi="Times New Roman" w:cs="Times New Roman"/>
                      <w:spacing w:val="-2"/>
                    </w:rPr>
                    <w:t>ambalaj</w:t>
                  </w:r>
                  <w:proofErr w:type="spellEnd"/>
                </w:p>
              </w:tc>
              <w:tc>
                <w:tcPr>
                  <w:tcW w:w="4836" w:type="dxa"/>
                </w:tcPr>
                <w:p w14:paraId="7A08C709"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5E119DE9" w14:textId="77777777" w:rsidTr="00E83506">
              <w:trPr>
                <w:trHeight w:val="372"/>
              </w:trPr>
              <w:tc>
                <w:tcPr>
                  <w:tcW w:w="4510" w:type="dxa"/>
                  <w:vAlign w:val="bottom"/>
                </w:tcPr>
                <w:p w14:paraId="53973C15"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Condiții</w:t>
                  </w:r>
                  <w:proofErr w:type="spellEnd"/>
                  <w:r w:rsidRPr="00F53FF4">
                    <w:rPr>
                      <w:rFonts w:ascii="Times New Roman" w:hAnsi="Times New Roman" w:cs="Times New Roman"/>
                    </w:rPr>
                    <w:t xml:space="preserve"> de</w:t>
                  </w:r>
                  <w:r w:rsidRPr="00F53FF4">
                    <w:rPr>
                      <w:rFonts w:ascii="Times New Roman" w:hAnsi="Times New Roman" w:cs="Times New Roman"/>
                      <w:spacing w:val="-1"/>
                    </w:rPr>
                    <w:t xml:space="preserve"> </w:t>
                  </w:r>
                  <w:proofErr w:type="spellStart"/>
                  <w:r w:rsidRPr="00F53FF4">
                    <w:rPr>
                      <w:rFonts w:ascii="Times New Roman" w:hAnsi="Times New Roman" w:cs="Times New Roman"/>
                      <w:spacing w:val="-2"/>
                    </w:rPr>
                    <w:t>păstrare</w:t>
                  </w:r>
                  <w:proofErr w:type="spellEnd"/>
                </w:p>
              </w:tc>
              <w:tc>
                <w:tcPr>
                  <w:tcW w:w="4836" w:type="dxa"/>
                </w:tcPr>
                <w:p w14:paraId="6BE8D3C8"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1C437F85" w14:textId="77777777" w:rsidTr="00E83506">
              <w:trPr>
                <w:trHeight w:val="183"/>
              </w:trPr>
              <w:tc>
                <w:tcPr>
                  <w:tcW w:w="4510" w:type="dxa"/>
                  <w:vAlign w:val="bottom"/>
                </w:tcPr>
                <w:p w14:paraId="64E3D007"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Unde</w:t>
                  </w:r>
                  <w:proofErr w:type="spellEnd"/>
                  <w:r w:rsidRPr="00F53FF4">
                    <w:rPr>
                      <w:rFonts w:ascii="Times New Roman" w:hAnsi="Times New Roman" w:cs="Times New Roman"/>
                      <w:spacing w:val="-3"/>
                    </w:rPr>
                    <w:t xml:space="preserve"> </w:t>
                  </w:r>
                  <w:r w:rsidRPr="00F53FF4">
                    <w:rPr>
                      <w:rFonts w:ascii="Times New Roman" w:hAnsi="Times New Roman" w:cs="Times New Roman"/>
                    </w:rPr>
                    <w:t>se</w:t>
                  </w:r>
                  <w:r w:rsidRPr="00F53FF4">
                    <w:rPr>
                      <w:rFonts w:ascii="Times New Roman" w:hAnsi="Times New Roman" w:cs="Times New Roman"/>
                      <w:spacing w:val="-2"/>
                    </w:rPr>
                    <w:t xml:space="preserve"> </w:t>
                  </w:r>
                  <w:proofErr w:type="spellStart"/>
                  <w:r w:rsidRPr="00F53FF4">
                    <w:rPr>
                      <w:rFonts w:ascii="Times New Roman" w:hAnsi="Times New Roman" w:cs="Times New Roman"/>
                    </w:rPr>
                    <w:t>va</w:t>
                  </w:r>
                  <w:proofErr w:type="spellEnd"/>
                  <w:r w:rsidRPr="00F53FF4">
                    <w:rPr>
                      <w:rFonts w:ascii="Times New Roman" w:hAnsi="Times New Roman" w:cs="Times New Roman"/>
                    </w:rPr>
                    <w:t xml:space="preserve"> </w:t>
                  </w:r>
                  <w:proofErr w:type="spellStart"/>
                  <w:r w:rsidRPr="00F53FF4">
                    <w:rPr>
                      <w:rFonts w:ascii="Times New Roman" w:hAnsi="Times New Roman" w:cs="Times New Roman"/>
                    </w:rPr>
                    <w:t>comercializa</w:t>
                  </w:r>
                  <w:proofErr w:type="spellEnd"/>
                  <w:r w:rsidRPr="00F53FF4">
                    <w:rPr>
                      <w:rFonts w:ascii="Times New Roman" w:hAnsi="Times New Roman" w:cs="Times New Roman"/>
                    </w:rPr>
                    <w:t xml:space="preserve"> </w:t>
                  </w:r>
                  <w:proofErr w:type="spellStart"/>
                  <w:r w:rsidRPr="00F53FF4">
                    <w:rPr>
                      <w:rFonts w:ascii="Times New Roman" w:hAnsi="Times New Roman" w:cs="Times New Roman"/>
                      <w:spacing w:val="-2"/>
                    </w:rPr>
                    <w:t>produsul</w:t>
                  </w:r>
                  <w:proofErr w:type="spellEnd"/>
                </w:p>
              </w:tc>
              <w:tc>
                <w:tcPr>
                  <w:tcW w:w="4836" w:type="dxa"/>
                </w:tcPr>
                <w:p w14:paraId="12B09B53"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07345E9C" w14:textId="77777777" w:rsidTr="00E83506">
              <w:trPr>
                <w:trHeight w:val="327"/>
              </w:trPr>
              <w:tc>
                <w:tcPr>
                  <w:tcW w:w="4510" w:type="dxa"/>
                  <w:vAlign w:val="bottom"/>
                </w:tcPr>
                <w:p w14:paraId="647FC5EA" w14:textId="77777777" w:rsidR="00E83506" w:rsidRPr="00F53FF4" w:rsidRDefault="00E83506" w:rsidP="00DE3041">
                  <w:pPr>
                    <w:pStyle w:val="TableParagraph"/>
                    <w:framePr w:hSpace="180" w:wrap="around" w:vAnchor="page" w:hAnchor="text" w:y="2686"/>
                    <w:spacing w:before="1"/>
                    <w:rPr>
                      <w:rFonts w:ascii="Times New Roman" w:hAnsi="Times New Roman" w:cs="Times New Roman"/>
                      <w:b/>
                    </w:rPr>
                  </w:pPr>
                </w:p>
                <w:p w14:paraId="14D88F7B" w14:textId="77777777" w:rsidR="00E83506" w:rsidRPr="00F53FF4" w:rsidRDefault="00E83506" w:rsidP="00DE3041">
                  <w:pPr>
                    <w:pStyle w:val="TableParagraph"/>
                    <w:framePr w:hSpace="180" w:wrap="around" w:vAnchor="page" w:hAnchor="text" w:y="2686"/>
                    <w:ind w:left="107"/>
                    <w:rPr>
                      <w:rFonts w:ascii="Times New Roman" w:hAnsi="Times New Roman" w:cs="Times New Roman"/>
                    </w:rPr>
                  </w:pPr>
                  <w:proofErr w:type="spellStart"/>
                  <w:r w:rsidRPr="00F53FF4">
                    <w:rPr>
                      <w:rFonts w:ascii="Times New Roman" w:hAnsi="Times New Roman" w:cs="Times New Roman"/>
                    </w:rPr>
                    <w:t>Metoda</w:t>
                  </w:r>
                  <w:proofErr w:type="spellEnd"/>
                  <w:r w:rsidRPr="00F53FF4">
                    <w:rPr>
                      <w:rFonts w:ascii="Times New Roman" w:hAnsi="Times New Roman" w:cs="Times New Roman"/>
                      <w:spacing w:val="-2"/>
                    </w:rPr>
                    <w:t xml:space="preserve"> </w:t>
                  </w:r>
                  <w:r w:rsidRPr="00F53FF4">
                    <w:rPr>
                      <w:rFonts w:ascii="Times New Roman" w:hAnsi="Times New Roman" w:cs="Times New Roman"/>
                    </w:rPr>
                    <w:t>de</w:t>
                  </w:r>
                  <w:r w:rsidRPr="00F53FF4">
                    <w:rPr>
                      <w:rFonts w:ascii="Times New Roman" w:hAnsi="Times New Roman" w:cs="Times New Roman"/>
                      <w:spacing w:val="-1"/>
                    </w:rPr>
                    <w:t xml:space="preserve"> </w:t>
                  </w:r>
                  <w:proofErr w:type="spellStart"/>
                  <w:r w:rsidRPr="00F53FF4">
                    <w:rPr>
                      <w:rFonts w:ascii="Times New Roman" w:hAnsi="Times New Roman" w:cs="Times New Roman"/>
                      <w:spacing w:val="-2"/>
                    </w:rPr>
                    <w:t>utilizare</w:t>
                  </w:r>
                  <w:proofErr w:type="spellEnd"/>
                </w:p>
              </w:tc>
              <w:tc>
                <w:tcPr>
                  <w:tcW w:w="4836" w:type="dxa"/>
                </w:tcPr>
                <w:p w14:paraId="5305239F"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03E07277" w14:textId="77777777" w:rsidTr="00E83506">
              <w:trPr>
                <w:trHeight w:val="318"/>
              </w:trPr>
              <w:tc>
                <w:tcPr>
                  <w:tcW w:w="4510" w:type="dxa"/>
                  <w:vAlign w:val="bottom"/>
                </w:tcPr>
                <w:p w14:paraId="7F1E43F6"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Controale</w:t>
                  </w:r>
                  <w:proofErr w:type="spellEnd"/>
                  <w:r w:rsidRPr="00F53FF4">
                    <w:rPr>
                      <w:rFonts w:ascii="Times New Roman" w:hAnsi="Times New Roman" w:cs="Times New Roman"/>
                      <w:spacing w:val="-2"/>
                    </w:rPr>
                    <w:t xml:space="preserve"> </w:t>
                  </w:r>
                  <w:proofErr w:type="spellStart"/>
                  <w:r w:rsidRPr="00F53FF4">
                    <w:rPr>
                      <w:rFonts w:ascii="Times New Roman" w:hAnsi="Times New Roman" w:cs="Times New Roman"/>
                    </w:rPr>
                    <w:t>speciale</w:t>
                  </w:r>
                  <w:proofErr w:type="spellEnd"/>
                  <w:r w:rsidRPr="00F53FF4">
                    <w:rPr>
                      <w:rFonts w:ascii="Times New Roman" w:hAnsi="Times New Roman" w:cs="Times New Roman"/>
                      <w:spacing w:val="-2"/>
                    </w:rPr>
                    <w:t xml:space="preserve"> </w:t>
                  </w:r>
                  <w:r w:rsidRPr="00F53FF4">
                    <w:rPr>
                      <w:rFonts w:ascii="Times New Roman" w:hAnsi="Times New Roman" w:cs="Times New Roman"/>
                    </w:rPr>
                    <w:t>pe</w:t>
                  </w:r>
                  <w:r w:rsidRPr="00F53FF4">
                    <w:rPr>
                      <w:rFonts w:ascii="Times New Roman" w:hAnsi="Times New Roman" w:cs="Times New Roman"/>
                      <w:spacing w:val="-2"/>
                    </w:rPr>
                    <w:t xml:space="preserve"> </w:t>
                  </w:r>
                  <w:proofErr w:type="spellStart"/>
                  <w:r w:rsidRPr="00F53FF4">
                    <w:rPr>
                      <w:rFonts w:ascii="Times New Roman" w:hAnsi="Times New Roman" w:cs="Times New Roman"/>
                    </w:rPr>
                    <w:t>durata</w:t>
                  </w:r>
                  <w:proofErr w:type="spellEnd"/>
                  <w:r w:rsidRPr="00F53FF4">
                    <w:rPr>
                      <w:rFonts w:ascii="Times New Roman" w:hAnsi="Times New Roman" w:cs="Times New Roman"/>
                      <w:spacing w:val="-1"/>
                    </w:rPr>
                    <w:t xml:space="preserve"> </w:t>
                  </w:r>
                  <w:proofErr w:type="spellStart"/>
                  <w:r w:rsidRPr="00F53FF4">
                    <w:rPr>
                      <w:rFonts w:ascii="Times New Roman" w:hAnsi="Times New Roman" w:cs="Times New Roman"/>
                      <w:spacing w:val="-2"/>
                    </w:rPr>
                    <w:t>distribuției</w:t>
                  </w:r>
                  <w:proofErr w:type="spellEnd"/>
                </w:p>
              </w:tc>
              <w:tc>
                <w:tcPr>
                  <w:tcW w:w="4836" w:type="dxa"/>
                </w:tcPr>
                <w:p w14:paraId="47222489"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7A803F21" w14:textId="77777777" w:rsidTr="00E83506">
              <w:trPr>
                <w:trHeight w:val="102"/>
              </w:trPr>
              <w:tc>
                <w:tcPr>
                  <w:tcW w:w="4510" w:type="dxa"/>
                  <w:vAlign w:val="bottom"/>
                </w:tcPr>
                <w:p w14:paraId="5493F8C6"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Instrucțiune</w:t>
                  </w:r>
                  <w:proofErr w:type="spellEnd"/>
                  <w:r w:rsidRPr="00F53FF4">
                    <w:rPr>
                      <w:rFonts w:ascii="Times New Roman" w:hAnsi="Times New Roman" w:cs="Times New Roman"/>
                      <w:spacing w:val="-3"/>
                    </w:rPr>
                    <w:t xml:space="preserve"> </w:t>
                  </w:r>
                  <w:r w:rsidRPr="00F53FF4">
                    <w:rPr>
                      <w:rFonts w:ascii="Times New Roman" w:hAnsi="Times New Roman" w:cs="Times New Roman"/>
                    </w:rPr>
                    <w:t>pe</w:t>
                  </w:r>
                  <w:r w:rsidRPr="00F53FF4">
                    <w:rPr>
                      <w:rFonts w:ascii="Times New Roman" w:hAnsi="Times New Roman" w:cs="Times New Roman"/>
                      <w:spacing w:val="-3"/>
                    </w:rPr>
                    <w:t xml:space="preserve"> </w:t>
                  </w:r>
                  <w:proofErr w:type="spellStart"/>
                  <w:r w:rsidRPr="00F53FF4">
                    <w:rPr>
                      <w:rFonts w:ascii="Times New Roman" w:hAnsi="Times New Roman" w:cs="Times New Roman"/>
                      <w:spacing w:val="-2"/>
                    </w:rPr>
                    <w:t>etichetă</w:t>
                  </w:r>
                  <w:proofErr w:type="spellEnd"/>
                </w:p>
              </w:tc>
              <w:tc>
                <w:tcPr>
                  <w:tcW w:w="4836" w:type="dxa"/>
                </w:tcPr>
                <w:p w14:paraId="4BBBB0F3"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24F49DDE" w14:textId="77777777" w:rsidTr="00E83506">
              <w:trPr>
                <w:trHeight w:val="183"/>
              </w:trPr>
              <w:tc>
                <w:tcPr>
                  <w:tcW w:w="4510" w:type="dxa"/>
                  <w:vAlign w:val="bottom"/>
                </w:tcPr>
                <w:p w14:paraId="2502C190"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Grupul</w:t>
                  </w:r>
                  <w:proofErr w:type="spellEnd"/>
                  <w:r w:rsidRPr="00F53FF4">
                    <w:rPr>
                      <w:rFonts w:ascii="Times New Roman" w:hAnsi="Times New Roman" w:cs="Times New Roman"/>
                      <w:spacing w:val="-3"/>
                    </w:rPr>
                    <w:t xml:space="preserve"> </w:t>
                  </w:r>
                  <w:r w:rsidRPr="00F53FF4">
                    <w:rPr>
                      <w:rFonts w:ascii="Times New Roman" w:hAnsi="Times New Roman" w:cs="Times New Roman"/>
                    </w:rPr>
                    <w:t>de</w:t>
                  </w:r>
                  <w:r w:rsidRPr="00F53FF4">
                    <w:rPr>
                      <w:rFonts w:ascii="Times New Roman" w:hAnsi="Times New Roman" w:cs="Times New Roman"/>
                      <w:spacing w:val="-4"/>
                    </w:rPr>
                    <w:t xml:space="preserve"> </w:t>
                  </w:r>
                  <w:proofErr w:type="spellStart"/>
                  <w:r w:rsidRPr="00F53FF4">
                    <w:rPr>
                      <w:rFonts w:ascii="Times New Roman" w:hAnsi="Times New Roman" w:cs="Times New Roman"/>
                    </w:rPr>
                    <w:t>consumatori</w:t>
                  </w:r>
                  <w:proofErr w:type="spellEnd"/>
                  <w:r w:rsidRPr="00F53FF4">
                    <w:rPr>
                      <w:rFonts w:ascii="Times New Roman" w:hAnsi="Times New Roman" w:cs="Times New Roman"/>
                    </w:rPr>
                    <w:t>/</w:t>
                  </w:r>
                  <w:proofErr w:type="spellStart"/>
                  <w:r w:rsidRPr="00F53FF4">
                    <w:rPr>
                      <w:rFonts w:ascii="Times New Roman" w:hAnsi="Times New Roman" w:cs="Times New Roman"/>
                    </w:rPr>
                    <w:t>utilizare</w:t>
                  </w:r>
                  <w:proofErr w:type="spellEnd"/>
                  <w:r w:rsidRPr="00F53FF4">
                    <w:rPr>
                      <w:rFonts w:ascii="Times New Roman" w:hAnsi="Times New Roman" w:cs="Times New Roman"/>
                      <w:spacing w:val="-3"/>
                    </w:rPr>
                    <w:t xml:space="preserve"> </w:t>
                  </w:r>
                  <w:proofErr w:type="spellStart"/>
                  <w:r w:rsidRPr="00F53FF4">
                    <w:rPr>
                      <w:rFonts w:ascii="Times New Roman" w:hAnsi="Times New Roman" w:cs="Times New Roman"/>
                      <w:spacing w:val="-2"/>
                    </w:rPr>
                    <w:t>preconizată</w:t>
                  </w:r>
                  <w:proofErr w:type="spellEnd"/>
                  <w:r w:rsidRPr="00F53FF4">
                    <w:rPr>
                      <w:rFonts w:ascii="Times New Roman" w:hAnsi="Times New Roman" w:cs="Times New Roman"/>
                      <w:spacing w:val="-2"/>
                    </w:rPr>
                    <w:t>”</w:t>
                  </w:r>
                </w:p>
              </w:tc>
              <w:tc>
                <w:tcPr>
                  <w:tcW w:w="4836" w:type="dxa"/>
                </w:tcPr>
                <w:p w14:paraId="75C86C6E"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bl>
          <w:p w14:paraId="5CE44261" w14:textId="77777777" w:rsidR="00E83506" w:rsidRPr="00F53FF4" w:rsidRDefault="00E83506" w:rsidP="00E83506">
            <w:pPr>
              <w:tabs>
                <w:tab w:val="left" w:pos="1134"/>
                <w:tab w:val="left" w:pos="1843"/>
              </w:tabs>
              <w:spacing w:line="276" w:lineRule="auto"/>
              <w:ind w:left="709" w:firstLine="709"/>
              <w:contextualSpacing/>
              <w:jc w:val="both"/>
              <w:textAlignment w:val="baseline"/>
              <w:rPr>
                <w:rFonts w:ascii="Times New Roman" w:eastAsia="Times New Roman" w:hAnsi="Times New Roman" w:cs="Times New Roman"/>
                <w:color w:val="000000" w:themeColor="text1"/>
                <w:kern w:val="0"/>
                <w:shd w:val="clear" w:color="auto" w:fill="FFFFFF"/>
                <w:lang w:val="ro-MD"/>
                <w14:ligatures w14:val="none"/>
              </w:rPr>
            </w:pPr>
          </w:p>
        </w:tc>
        <w:tc>
          <w:tcPr>
            <w:tcW w:w="4869" w:type="dxa"/>
          </w:tcPr>
          <w:p w14:paraId="16571BA2" w14:textId="77777777" w:rsidR="00E83506" w:rsidRPr="00F53FF4" w:rsidRDefault="00E83506" w:rsidP="00E83506">
            <w:pPr>
              <w:jc w:val="right"/>
              <w:rPr>
                <w:rFonts w:ascii="Times New Roman" w:hAnsi="Times New Roman" w:cs="Times New Roman"/>
                <w:b/>
                <w:bCs/>
              </w:rPr>
            </w:pPr>
            <w:r w:rsidRPr="00F53FF4">
              <w:rPr>
                <w:rFonts w:ascii="Times New Roman" w:hAnsi="Times New Roman" w:cs="Times New Roman"/>
                <w:b/>
                <w:bCs/>
              </w:rPr>
              <w:lastRenderedPageBreak/>
              <w:t xml:space="preserve">Anexa nr. 2 </w:t>
            </w:r>
          </w:p>
          <w:p w14:paraId="26CBDDB6" w14:textId="77777777" w:rsidR="00E83506" w:rsidRPr="00F53FF4" w:rsidRDefault="00E83506" w:rsidP="00E83506">
            <w:pPr>
              <w:ind w:right="-4" w:firstLine="2610"/>
              <w:jc w:val="right"/>
              <w:rPr>
                <w:rFonts w:ascii="Times New Roman" w:hAnsi="Times New Roman" w:cs="Times New Roman"/>
                <w:b/>
                <w:bCs/>
              </w:rPr>
            </w:pPr>
            <w:r w:rsidRPr="00F53FF4">
              <w:rPr>
                <w:rFonts w:ascii="Times New Roman" w:hAnsi="Times New Roman" w:cs="Times New Roman"/>
                <w:b/>
                <w:bCs/>
              </w:rPr>
              <w:t xml:space="preserve">                   la Regulamentul privind alimentele noi</w:t>
            </w:r>
          </w:p>
          <w:p w14:paraId="76054A02" w14:textId="77777777" w:rsidR="00E83506" w:rsidRPr="00F53FF4" w:rsidRDefault="00E83506" w:rsidP="00E83506">
            <w:pPr>
              <w:jc w:val="right"/>
              <w:rPr>
                <w:rFonts w:ascii="Times New Roman" w:hAnsi="Times New Roman" w:cs="Times New Roman"/>
                <w:b/>
                <w:bCs/>
              </w:rPr>
            </w:pPr>
          </w:p>
          <w:p w14:paraId="43F52616" w14:textId="77777777" w:rsidR="00E83506" w:rsidRPr="00F53FF4" w:rsidRDefault="00E83506" w:rsidP="00E83506">
            <w:pPr>
              <w:jc w:val="right"/>
              <w:rPr>
                <w:rFonts w:ascii="Times New Roman" w:hAnsi="Times New Roman" w:cs="Times New Roman"/>
                <w:b/>
                <w:bCs/>
              </w:rPr>
            </w:pPr>
          </w:p>
          <w:p w14:paraId="2EC30178" w14:textId="77777777" w:rsidR="00E83506" w:rsidRPr="00F53FF4" w:rsidRDefault="00E83506" w:rsidP="00E83506">
            <w:pPr>
              <w:spacing w:before="161"/>
              <w:ind w:left="282"/>
              <w:jc w:val="center"/>
              <w:rPr>
                <w:rFonts w:ascii="Times New Roman" w:hAnsi="Times New Roman" w:cs="Times New Roman"/>
                <w:b/>
              </w:rPr>
            </w:pPr>
            <w:r w:rsidRPr="00F53FF4">
              <w:rPr>
                <w:rFonts w:ascii="Times New Roman" w:hAnsi="Times New Roman" w:cs="Times New Roman"/>
                <w:b/>
                <w:spacing w:val="-2"/>
              </w:rPr>
              <w:t>DESCRIEREA</w:t>
            </w:r>
            <w:r w:rsidRPr="00F53FF4">
              <w:rPr>
                <w:rFonts w:ascii="Times New Roman" w:hAnsi="Times New Roman" w:cs="Times New Roman"/>
                <w:b/>
                <w:spacing w:val="-9"/>
              </w:rPr>
              <w:t xml:space="preserve"> </w:t>
            </w:r>
            <w:r w:rsidRPr="00F53FF4">
              <w:rPr>
                <w:rFonts w:ascii="Times New Roman" w:hAnsi="Times New Roman" w:cs="Times New Roman"/>
                <w:b/>
                <w:spacing w:val="-2"/>
              </w:rPr>
              <w:t>PRODUSULUI</w:t>
            </w:r>
            <w:r w:rsidRPr="00F53FF4">
              <w:rPr>
                <w:rFonts w:ascii="Times New Roman" w:hAnsi="Times New Roman" w:cs="Times New Roman"/>
                <w:b/>
                <w:spacing w:val="-8"/>
              </w:rPr>
              <w:t xml:space="preserve"> </w:t>
            </w:r>
            <w:r w:rsidRPr="00F53FF4">
              <w:rPr>
                <w:rFonts w:ascii="Times New Roman" w:hAnsi="Times New Roman" w:cs="Times New Roman"/>
                <w:b/>
                <w:spacing w:val="-2"/>
              </w:rPr>
              <w:t>ALIMENTAR</w:t>
            </w:r>
            <w:r w:rsidRPr="00F53FF4">
              <w:rPr>
                <w:rFonts w:ascii="Times New Roman" w:hAnsi="Times New Roman" w:cs="Times New Roman"/>
                <w:b/>
                <w:spacing w:val="9"/>
              </w:rPr>
              <w:t xml:space="preserve"> </w:t>
            </w:r>
            <w:r w:rsidRPr="00F53FF4">
              <w:rPr>
                <w:rFonts w:ascii="Times New Roman" w:hAnsi="Times New Roman" w:cs="Times New Roman"/>
                <w:b/>
                <w:spacing w:val="-2"/>
              </w:rPr>
              <w:t>NOU</w:t>
            </w:r>
            <w:r w:rsidRPr="00F53FF4">
              <w:rPr>
                <w:rFonts w:ascii="Times New Roman" w:hAnsi="Times New Roman" w:cs="Times New Roman"/>
                <w:b/>
                <w:spacing w:val="8"/>
              </w:rPr>
              <w:t xml:space="preserve"> </w:t>
            </w:r>
            <w:r w:rsidRPr="00F53FF4">
              <w:rPr>
                <w:rFonts w:ascii="Times New Roman" w:hAnsi="Times New Roman" w:cs="Times New Roman"/>
                <w:b/>
                <w:spacing w:val="-2"/>
              </w:rPr>
              <w:t>NOTIFICAT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0"/>
              <w:gridCol w:w="4836"/>
            </w:tblGrid>
            <w:tr w:rsidR="00E83506" w:rsidRPr="00F53FF4" w14:paraId="5B4A6BAA" w14:textId="77777777" w:rsidTr="003746EB">
              <w:trPr>
                <w:trHeight w:val="827"/>
              </w:trPr>
              <w:tc>
                <w:tcPr>
                  <w:tcW w:w="4510" w:type="dxa"/>
                  <w:vAlign w:val="bottom"/>
                </w:tcPr>
                <w:p w14:paraId="0A1C2C84"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Denumirea</w:t>
                  </w:r>
                  <w:proofErr w:type="spellEnd"/>
                  <w:r w:rsidRPr="00F53FF4">
                    <w:rPr>
                      <w:rFonts w:ascii="Times New Roman" w:hAnsi="Times New Roman" w:cs="Times New Roman"/>
                      <w:spacing w:val="-5"/>
                    </w:rPr>
                    <w:t xml:space="preserve"> </w:t>
                  </w:r>
                  <w:proofErr w:type="spellStart"/>
                  <w:r w:rsidRPr="00F53FF4">
                    <w:rPr>
                      <w:rFonts w:ascii="Times New Roman" w:hAnsi="Times New Roman" w:cs="Times New Roman"/>
                      <w:spacing w:val="-2"/>
                    </w:rPr>
                    <w:t>produsului</w:t>
                  </w:r>
                  <w:proofErr w:type="spellEnd"/>
                </w:p>
              </w:tc>
              <w:tc>
                <w:tcPr>
                  <w:tcW w:w="4836" w:type="dxa"/>
                </w:tcPr>
                <w:p w14:paraId="75E48836"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43BBE353" w14:textId="77777777" w:rsidTr="003746EB">
              <w:trPr>
                <w:trHeight w:val="1362"/>
              </w:trPr>
              <w:tc>
                <w:tcPr>
                  <w:tcW w:w="4510" w:type="dxa"/>
                  <w:vAlign w:val="bottom"/>
                </w:tcPr>
                <w:p w14:paraId="51112FE6" w14:textId="77777777" w:rsidR="00E83506" w:rsidRPr="00F53FF4" w:rsidRDefault="00E83506" w:rsidP="00DE3041">
                  <w:pPr>
                    <w:pStyle w:val="TableParagraph"/>
                    <w:framePr w:hSpace="180" w:wrap="around" w:vAnchor="page" w:hAnchor="text" w:y="2686"/>
                    <w:spacing w:before="274"/>
                    <w:rPr>
                      <w:rFonts w:ascii="Times New Roman" w:hAnsi="Times New Roman" w:cs="Times New Roman"/>
                      <w:b/>
                    </w:rPr>
                  </w:pPr>
                </w:p>
                <w:p w14:paraId="1B676DEA" w14:textId="77777777" w:rsidR="00E83506" w:rsidRPr="00F53FF4" w:rsidRDefault="00E83506" w:rsidP="00DE3041">
                  <w:pPr>
                    <w:pStyle w:val="TableParagraph"/>
                    <w:framePr w:hSpace="180" w:wrap="around" w:vAnchor="page" w:hAnchor="text" w:y="2686"/>
                    <w:spacing w:before="1"/>
                    <w:ind w:left="107"/>
                    <w:rPr>
                      <w:rFonts w:ascii="Times New Roman" w:hAnsi="Times New Roman" w:cs="Times New Roman"/>
                    </w:rPr>
                  </w:pPr>
                  <w:proofErr w:type="spellStart"/>
                  <w:r w:rsidRPr="00F53FF4">
                    <w:rPr>
                      <w:rFonts w:ascii="Times New Roman" w:hAnsi="Times New Roman" w:cs="Times New Roman"/>
                    </w:rPr>
                    <w:t>Descrierea</w:t>
                  </w:r>
                  <w:proofErr w:type="spellEnd"/>
                  <w:r w:rsidRPr="00F53FF4">
                    <w:rPr>
                      <w:rFonts w:ascii="Times New Roman" w:hAnsi="Times New Roman" w:cs="Times New Roman"/>
                      <w:spacing w:val="12"/>
                    </w:rPr>
                    <w:t xml:space="preserve"> </w:t>
                  </w:r>
                  <w:proofErr w:type="spellStart"/>
                  <w:r w:rsidRPr="00F53FF4">
                    <w:rPr>
                      <w:rFonts w:ascii="Times New Roman" w:hAnsi="Times New Roman" w:cs="Times New Roman"/>
                    </w:rPr>
                    <w:t>deplină</w:t>
                  </w:r>
                  <w:proofErr w:type="spellEnd"/>
                  <w:r w:rsidRPr="00F53FF4">
                    <w:rPr>
                      <w:rFonts w:ascii="Times New Roman" w:hAnsi="Times New Roman" w:cs="Times New Roman"/>
                      <w:spacing w:val="12"/>
                    </w:rPr>
                    <w:t xml:space="preserve"> </w:t>
                  </w:r>
                  <w:r w:rsidRPr="00F53FF4">
                    <w:rPr>
                      <w:rFonts w:ascii="Times New Roman" w:hAnsi="Times New Roman" w:cs="Times New Roman"/>
                    </w:rPr>
                    <w:t>a</w:t>
                  </w:r>
                  <w:r w:rsidRPr="00F53FF4">
                    <w:rPr>
                      <w:rFonts w:ascii="Times New Roman" w:hAnsi="Times New Roman" w:cs="Times New Roman"/>
                      <w:spacing w:val="12"/>
                    </w:rPr>
                    <w:t xml:space="preserve"> </w:t>
                  </w:r>
                  <w:proofErr w:type="spellStart"/>
                  <w:r w:rsidRPr="00F53FF4">
                    <w:rPr>
                      <w:rFonts w:ascii="Times New Roman" w:hAnsi="Times New Roman" w:cs="Times New Roman"/>
                    </w:rPr>
                    <w:t>produsului</w:t>
                  </w:r>
                  <w:proofErr w:type="spellEnd"/>
                  <w:r w:rsidRPr="00F53FF4">
                    <w:rPr>
                      <w:rFonts w:ascii="Times New Roman" w:hAnsi="Times New Roman" w:cs="Times New Roman"/>
                    </w:rPr>
                    <w:t>,</w:t>
                  </w:r>
                  <w:r w:rsidRPr="00F53FF4">
                    <w:rPr>
                      <w:rFonts w:ascii="Times New Roman" w:hAnsi="Times New Roman" w:cs="Times New Roman"/>
                      <w:spacing w:val="14"/>
                    </w:rPr>
                    <w:t xml:space="preserve"> </w:t>
                  </w:r>
                  <w:proofErr w:type="spellStart"/>
                  <w:r w:rsidRPr="00F53FF4">
                    <w:rPr>
                      <w:rFonts w:ascii="Times New Roman" w:hAnsi="Times New Roman" w:cs="Times New Roman"/>
                      <w:spacing w:val="-2"/>
                    </w:rPr>
                    <w:t>componența</w:t>
                  </w:r>
                  <w:proofErr w:type="spellEnd"/>
                  <w:r w:rsidRPr="00F53FF4">
                    <w:rPr>
                      <w:rFonts w:ascii="Times New Roman" w:hAnsi="Times New Roman" w:cs="Times New Roman"/>
                      <w:spacing w:val="-2"/>
                    </w:rPr>
                    <w:t>,</w:t>
                  </w:r>
                </w:p>
                <w:p w14:paraId="69F057F0" w14:textId="77777777" w:rsidR="00E83506" w:rsidRPr="00F53FF4" w:rsidRDefault="00E83506" w:rsidP="00DE3041">
                  <w:pPr>
                    <w:pStyle w:val="TableParagraph"/>
                    <w:framePr w:hSpace="180" w:wrap="around" w:vAnchor="page" w:hAnchor="text" w:y="2686"/>
                    <w:ind w:left="107"/>
                    <w:rPr>
                      <w:rFonts w:ascii="Times New Roman" w:hAnsi="Times New Roman" w:cs="Times New Roman"/>
                    </w:rPr>
                  </w:pPr>
                  <w:proofErr w:type="spellStart"/>
                  <w:r w:rsidRPr="00F53FF4">
                    <w:rPr>
                      <w:rFonts w:ascii="Times New Roman" w:hAnsi="Times New Roman" w:cs="Times New Roman"/>
                    </w:rPr>
                    <w:t>parametrii</w:t>
                  </w:r>
                  <w:proofErr w:type="spellEnd"/>
                  <w:r w:rsidRPr="00F53FF4">
                    <w:rPr>
                      <w:rFonts w:ascii="Times New Roman" w:hAnsi="Times New Roman" w:cs="Times New Roman"/>
                      <w:spacing w:val="-3"/>
                    </w:rPr>
                    <w:t xml:space="preserve"> </w:t>
                  </w:r>
                  <w:proofErr w:type="spellStart"/>
                  <w:r w:rsidRPr="00F53FF4">
                    <w:rPr>
                      <w:rFonts w:ascii="Times New Roman" w:hAnsi="Times New Roman" w:cs="Times New Roman"/>
                    </w:rPr>
                    <w:t>structurii</w:t>
                  </w:r>
                  <w:proofErr w:type="spellEnd"/>
                  <w:r w:rsidRPr="00F53FF4">
                    <w:rPr>
                      <w:rFonts w:ascii="Times New Roman" w:hAnsi="Times New Roman" w:cs="Times New Roman"/>
                      <w:spacing w:val="-3"/>
                    </w:rPr>
                    <w:t xml:space="preserve"> </w:t>
                  </w:r>
                  <w:r w:rsidRPr="00F53FF4">
                    <w:rPr>
                      <w:rFonts w:ascii="Times New Roman" w:hAnsi="Times New Roman" w:cs="Times New Roman"/>
                    </w:rPr>
                    <w:t>de</w:t>
                  </w:r>
                  <w:r w:rsidRPr="00F53FF4">
                    <w:rPr>
                      <w:rFonts w:ascii="Times New Roman" w:hAnsi="Times New Roman" w:cs="Times New Roman"/>
                      <w:spacing w:val="-3"/>
                    </w:rPr>
                    <w:t xml:space="preserve"> </w:t>
                  </w:r>
                  <w:proofErr w:type="spellStart"/>
                  <w:r w:rsidRPr="00F53FF4">
                    <w:rPr>
                      <w:rFonts w:ascii="Times New Roman" w:hAnsi="Times New Roman" w:cs="Times New Roman"/>
                      <w:spacing w:val="-2"/>
                    </w:rPr>
                    <w:t>producere</w:t>
                  </w:r>
                  <w:proofErr w:type="spellEnd"/>
                  <w:r w:rsidRPr="00F53FF4">
                    <w:rPr>
                      <w:rFonts w:ascii="Times New Roman" w:hAnsi="Times New Roman" w:cs="Times New Roman"/>
                      <w:spacing w:val="-2"/>
                    </w:rPr>
                    <w:t>.</w:t>
                  </w:r>
                </w:p>
              </w:tc>
              <w:tc>
                <w:tcPr>
                  <w:tcW w:w="4836" w:type="dxa"/>
                </w:tcPr>
                <w:p w14:paraId="446A794A"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0E4239BA" w14:textId="77777777" w:rsidTr="003746EB">
              <w:trPr>
                <w:trHeight w:val="827"/>
              </w:trPr>
              <w:tc>
                <w:tcPr>
                  <w:tcW w:w="4510" w:type="dxa"/>
                  <w:vAlign w:val="bottom"/>
                </w:tcPr>
                <w:p w14:paraId="1A0CC005"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Caracteristici</w:t>
                  </w:r>
                  <w:proofErr w:type="spellEnd"/>
                  <w:r w:rsidRPr="00F53FF4">
                    <w:rPr>
                      <w:rFonts w:ascii="Times New Roman" w:hAnsi="Times New Roman" w:cs="Times New Roman"/>
                      <w:spacing w:val="80"/>
                    </w:rPr>
                    <w:t xml:space="preserve"> </w:t>
                  </w:r>
                  <w:proofErr w:type="spellStart"/>
                  <w:r w:rsidRPr="00F53FF4">
                    <w:rPr>
                      <w:rFonts w:ascii="Times New Roman" w:hAnsi="Times New Roman" w:cs="Times New Roman"/>
                    </w:rPr>
                    <w:t>biologice</w:t>
                  </w:r>
                  <w:proofErr w:type="spellEnd"/>
                  <w:r w:rsidRPr="00F53FF4">
                    <w:rPr>
                      <w:rFonts w:ascii="Times New Roman" w:hAnsi="Times New Roman" w:cs="Times New Roman"/>
                    </w:rPr>
                    <w:t>,</w:t>
                  </w:r>
                  <w:r w:rsidRPr="00F53FF4">
                    <w:rPr>
                      <w:rFonts w:ascii="Times New Roman" w:hAnsi="Times New Roman" w:cs="Times New Roman"/>
                      <w:spacing w:val="80"/>
                    </w:rPr>
                    <w:t xml:space="preserve"> </w:t>
                  </w:r>
                  <w:proofErr w:type="spellStart"/>
                  <w:r w:rsidRPr="00F53FF4">
                    <w:rPr>
                      <w:rFonts w:ascii="Times New Roman" w:hAnsi="Times New Roman" w:cs="Times New Roman"/>
                    </w:rPr>
                    <w:t>chimice</w:t>
                  </w:r>
                  <w:proofErr w:type="spellEnd"/>
                  <w:r w:rsidRPr="00F53FF4">
                    <w:rPr>
                      <w:rFonts w:ascii="Times New Roman" w:hAnsi="Times New Roman" w:cs="Times New Roman"/>
                      <w:spacing w:val="80"/>
                    </w:rPr>
                    <w:t xml:space="preserve"> </w:t>
                  </w:r>
                  <w:r w:rsidRPr="00F53FF4">
                    <w:rPr>
                      <w:rFonts w:ascii="Times New Roman" w:hAnsi="Times New Roman" w:cs="Times New Roman"/>
                    </w:rPr>
                    <w:t>și</w:t>
                  </w:r>
                  <w:r w:rsidRPr="00F53FF4">
                    <w:rPr>
                      <w:rFonts w:ascii="Times New Roman" w:hAnsi="Times New Roman" w:cs="Times New Roman"/>
                      <w:spacing w:val="80"/>
                    </w:rPr>
                    <w:t xml:space="preserve"> </w:t>
                  </w:r>
                  <w:proofErr w:type="spellStart"/>
                  <w:r w:rsidRPr="00F53FF4">
                    <w:rPr>
                      <w:rFonts w:ascii="Times New Roman" w:hAnsi="Times New Roman" w:cs="Times New Roman"/>
                    </w:rPr>
                    <w:t>fizice</w:t>
                  </w:r>
                  <w:proofErr w:type="spellEnd"/>
                  <w:r w:rsidRPr="00F53FF4">
                    <w:rPr>
                      <w:rFonts w:ascii="Times New Roman" w:hAnsi="Times New Roman" w:cs="Times New Roman"/>
                    </w:rPr>
                    <w:t xml:space="preserve"> </w:t>
                  </w:r>
                  <w:proofErr w:type="spellStart"/>
                  <w:r w:rsidRPr="00F53FF4">
                    <w:rPr>
                      <w:rFonts w:ascii="Times New Roman" w:hAnsi="Times New Roman" w:cs="Times New Roman"/>
                    </w:rPr>
                    <w:t>relevante</w:t>
                  </w:r>
                  <w:proofErr w:type="spellEnd"/>
                  <w:r w:rsidRPr="00F53FF4">
                    <w:rPr>
                      <w:rFonts w:ascii="Times New Roman" w:hAnsi="Times New Roman" w:cs="Times New Roman"/>
                    </w:rPr>
                    <w:t xml:space="preserve"> </w:t>
                  </w:r>
                  <w:proofErr w:type="spellStart"/>
                  <w:r w:rsidRPr="00F53FF4">
                    <w:rPr>
                      <w:rFonts w:ascii="Times New Roman" w:hAnsi="Times New Roman" w:cs="Times New Roman"/>
                    </w:rPr>
                    <w:t>pentru</w:t>
                  </w:r>
                  <w:proofErr w:type="spellEnd"/>
                  <w:r w:rsidRPr="00F53FF4">
                    <w:rPr>
                      <w:rFonts w:ascii="Times New Roman" w:hAnsi="Times New Roman" w:cs="Times New Roman"/>
                    </w:rPr>
                    <w:t xml:space="preserve"> </w:t>
                  </w:r>
                  <w:proofErr w:type="spellStart"/>
                  <w:r w:rsidRPr="00F53FF4">
                    <w:rPr>
                      <w:rFonts w:ascii="Times New Roman" w:hAnsi="Times New Roman" w:cs="Times New Roman"/>
                    </w:rPr>
                    <w:t>siguranța</w:t>
                  </w:r>
                  <w:proofErr w:type="spellEnd"/>
                  <w:r w:rsidRPr="00F53FF4">
                    <w:rPr>
                      <w:rFonts w:ascii="Times New Roman" w:hAnsi="Times New Roman" w:cs="Times New Roman"/>
                    </w:rPr>
                    <w:t xml:space="preserve"> </w:t>
                  </w:r>
                  <w:proofErr w:type="spellStart"/>
                  <w:r w:rsidRPr="00F53FF4">
                    <w:rPr>
                      <w:rFonts w:ascii="Times New Roman" w:hAnsi="Times New Roman" w:cs="Times New Roman"/>
                    </w:rPr>
                    <w:t>alimentelor</w:t>
                  </w:r>
                  <w:proofErr w:type="spellEnd"/>
                </w:p>
              </w:tc>
              <w:tc>
                <w:tcPr>
                  <w:tcW w:w="4836" w:type="dxa"/>
                </w:tcPr>
                <w:p w14:paraId="762F43A0"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5657C25E" w14:textId="77777777" w:rsidTr="003746EB">
              <w:trPr>
                <w:trHeight w:val="318"/>
              </w:trPr>
              <w:tc>
                <w:tcPr>
                  <w:tcW w:w="4510" w:type="dxa"/>
                  <w:vAlign w:val="bottom"/>
                </w:tcPr>
                <w:p w14:paraId="1DAD5DED"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lastRenderedPageBreak/>
                    <w:t>Tipul</w:t>
                  </w:r>
                  <w:proofErr w:type="spellEnd"/>
                  <w:r w:rsidRPr="00F53FF4">
                    <w:rPr>
                      <w:rFonts w:ascii="Times New Roman" w:hAnsi="Times New Roman" w:cs="Times New Roman"/>
                      <w:spacing w:val="-1"/>
                    </w:rPr>
                    <w:t xml:space="preserve"> </w:t>
                  </w:r>
                  <w:r w:rsidRPr="00F53FF4">
                    <w:rPr>
                      <w:rFonts w:ascii="Times New Roman" w:hAnsi="Times New Roman" w:cs="Times New Roman"/>
                    </w:rPr>
                    <w:t>de</w:t>
                  </w:r>
                  <w:r w:rsidRPr="00F53FF4">
                    <w:rPr>
                      <w:rFonts w:ascii="Times New Roman" w:hAnsi="Times New Roman" w:cs="Times New Roman"/>
                      <w:spacing w:val="-1"/>
                    </w:rPr>
                    <w:t xml:space="preserve"> </w:t>
                  </w:r>
                  <w:proofErr w:type="spellStart"/>
                  <w:r w:rsidRPr="00F53FF4">
                    <w:rPr>
                      <w:rFonts w:ascii="Times New Roman" w:hAnsi="Times New Roman" w:cs="Times New Roman"/>
                      <w:spacing w:val="-2"/>
                    </w:rPr>
                    <w:t>ambalaj</w:t>
                  </w:r>
                  <w:proofErr w:type="spellEnd"/>
                </w:p>
              </w:tc>
              <w:tc>
                <w:tcPr>
                  <w:tcW w:w="4836" w:type="dxa"/>
                </w:tcPr>
                <w:p w14:paraId="1EF92045"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307CC8DF" w14:textId="77777777" w:rsidTr="003746EB">
              <w:trPr>
                <w:trHeight w:val="372"/>
              </w:trPr>
              <w:tc>
                <w:tcPr>
                  <w:tcW w:w="4510" w:type="dxa"/>
                  <w:vAlign w:val="bottom"/>
                </w:tcPr>
                <w:p w14:paraId="7FC87F0A"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Condiții</w:t>
                  </w:r>
                  <w:proofErr w:type="spellEnd"/>
                  <w:r w:rsidRPr="00F53FF4">
                    <w:rPr>
                      <w:rFonts w:ascii="Times New Roman" w:hAnsi="Times New Roman" w:cs="Times New Roman"/>
                    </w:rPr>
                    <w:t xml:space="preserve"> de</w:t>
                  </w:r>
                  <w:r w:rsidRPr="00F53FF4">
                    <w:rPr>
                      <w:rFonts w:ascii="Times New Roman" w:hAnsi="Times New Roman" w:cs="Times New Roman"/>
                      <w:spacing w:val="-1"/>
                    </w:rPr>
                    <w:t xml:space="preserve"> </w:t>
                  </w:r>
                  <w:proofErr w:type="spellStart"/>
                  <w:r w:rsidRPr="00F53FF4">
                    <w:rPr>
                      <w:rFonts w:ascii="Times New Roman" w:hAnsi="Times New Roman" w:cs="Times New Roman"/>
                      <w:spacing w:val="-2"/>
                    </w:rPr>
                    <w:t>păstrare</w:t>
                  </w:r>
                  <w:proofErr w:type="spellEnd"/>
                </w:p>
              </w:tc>
              <w:tc>
                <w:tcPr>
                  <w:tcW w:w="4836" w:type="dxa"/>
                </w:tcPr>
                <w:p w14:paraId="49BE9C3E"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1A3DA124" w14:textId="77777777" w:rsidTr="003746EB">
              <w:trPr>
                <w:trHeight w:val="183"/>
              </w:trPr>
              <w:tc>
                <w:tcPr>
                  <w:tcW w:w="4510" w:type="dxa"/>
                  <w:vAlign w:val="bottom"/>
                </w:tcPr>
                <w:p w14:paraId="3E32DE64"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Unde</w:t>
                  </w:r>
                  <w:proofErr w:type="spellEnd"/>
                  <w:r w:rsidRPr="00F53FF4">
                    <w:rPr>
                      <w:rFonts w:ascii="Times New Roman" w:hAnsi="Times New Roman" w:cs="Times New Roman"/>
                      <w:spacing w:val="-3"/>
                    </w:rPr>
                    <w:t xml:space="preserve"> </w:t>
                  </w:r>
                  <w:r w:rsidRPr="00F53FF4">
                    <w:rPr>
                      <w:rFonts w:ascii="Times New Roman" w:hAnsi="Times New Roman" w:cs="Times New Roman"/>
                    </w:rPr>
                    <w:t>se</w:t>
                  </w:r>
                  <w:r w:rsidRPr="00F53FF4">
                    <w:rPr>
                      <w:rFonts w:ascii="Times New Roman" w:hAnsi="Times New Roman" w:cs="Times New Roman"/>
                      <w:spacing w:val="-2"/>
                    </w:rPr>
                    <w:t xml:space="preserve"> </w:t>
                  </w:r>
                  <w:proofErr w:type="spellStart"/>
                  <w:r w:rsidRPr="00F53FF4">
                    <w:rPr>
                      <w:rFonts w:ascii="Times New Roman" w:hAnsi="Times New Roman" w:cs="Times New Roman"/>
                    </w:rPr>
                    <w:t>va</w:t>
                  </w:r>
                  <w:proofErr w:type="spellEnd"/>
                  <w:r w:rsidRPr="00F53FF4">
                    <w:rPr>
                      <w:rFonts w:ascii="Times New Roman" w:hAnsi="Times New Roman" w:cs="Times New Roman"/>
                    </w:rPr>
                    <w:t xml:space="preserve"> </w:t>
                  </w:r>
                  <w:proofErr w:type="spellStart"/>
                  <w:r w:rsidRPr="00F53FF4">
                    <w:rPr>
                      <w:rFonts w:ascii="Times New Roman" w:hAnsi="Times New Roman" w:cs="Times New Roman"/>
                    </w:rPr>
                    <w:t>comercializa</w:t>
                  </w:r>
                  <w:proofErr w:type="spellEnd"/>
                  <w:r w:rsidRPr="00F53FF4">
                    <w:rPr>
                      <w:rFonts w:ascii="Times New Roman" w:hAnsi="Times New Roman" w:cs="Times New Roman"/>
                    </w:rPr>
                    <w:t xml:space="preserve"> </w:t>
                  </w:r>
                  <w:proofErr w:type="spellStart"/>
                  <w:r w:rsidRPr="00F53FF4">
                    <w:rPr>
                      <w:rFonts w:ascii="Times New Roman" w:hAnsi="Times New Roman" w:cs="Times New Roman"/>
                      <w:spacing w:val="-2"/>
                    </w:rPr>
                    <w:t>produsul</w:t>
                  </w:r>
                  <w:proofErr w:type="spellEnd"/>
                </w:p>
              </w:tc>
              <w:tc>
                <w:tcPr>
                  <w:tcW w:w="4836" w:type="dxa"/>
                </w:tcPr>
                <w:p w14:paraId="408A71D4"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19DA6BBA" w14:textId="77777777" w:rsidTr="003746EB">
              <w:trPr>
                <w:trHeight w:val="327"/>
              </w:trPr>
              <w:tc>
                <w:tcPr>
                  <w:tcW w:w="4510" w:type="dxa"/>
                  <w:vAlign w:val="bottom"/>
                </w:tcPr>
                <w:p w14:paraId="495BB4B9" w14:textId="77777777" w:rsidR="00E83506" w:rsidRPr="00F53FF4" w:rsidRDefault="00E83506" w:rsidP="00DE3041">
                  <w:pPr>
                    <w:pStyle w:val="TableParagraph"/>
                    <w:framePr w:hSpace="180" w:wrap="around" w:vAnchor="page" w:hAnchor="text" w:y="2686"/>
                    <w:spacing w:before="1"/>
                    <w:rPr>
                      <w:rFonts w:ascii="Times New Roman" w:hAnsi="Times New Roman" w:cs="Times New Roman"/>
                      <w:b/>
                    </w:rPr>
                  </w:pPr>
                </w:p>
                <w:p w14:paraId="5E310475" w14:textId="77777777" w:rsidR="00E83506" w:rsidRPr="00F53FF4" w:rsidRDefault="00E83506" w:rsidP="00DE3041">
                  <w:pPr>
                    <w:pStyle w:val="TableParagraph"/>
                    <w:framePr w:hSpace="180" w:wrap="around" w:vAnchor="page" w:hAnchor="text" w:y="2686"/>
                    <w:ind w:left="107"/>
                    <w:rPr>
                      <w:rFonts w:ascii="Times New Roman" w:hAnsi="Times New Roman" w:cs="Times New Roman"/>
                    </w:rPr>
                  </w:pPr>
                  <w:proofErr w:type="spellStart"/>
                  <w:r w:rsidRPr="00F53FF4">
                    <w:rPr>
                      <w:rFonts w:ascii="Times New Roman" w:hAnsi="Times New Roman" w:cs="Times New Roman"/>
                    </w:rPr>
                    <w:t>Metoda</w:t>
                  </w:r>
                  <w:proofErr w:type="spellEnd"/>
                  <w:r w:rsidRPr="00F53FF4">
                    <w:rPr>
                      <w:rFonts w:ascii="Times New Roman" w:hAnsi="Times New Roman" w:cs="Times New Roman"/>
                      <w:spacing w:val="-2"/>
                    </w:rPr>
                    <w:t xml:space="preserve"> </w:t>
                  </w:r>
                  <w:r w:rsidRPr="00F53FF4">
                    <w:rPr>
                      <w:rFonts w:ascii="Times New Roman" w:hAnsi="Times New Roman" w:cs="Times New Roman"/>
                    </w:rPr>
                    <w:t>de</w:t>
                  </w:r>
                  <w:r w:rsidRPr="00F53FF4">
                    <w:rPr>
                      <w:rFonts w:ascii="Times New Roman" w:hAnsi="Times New Roman" w:cs="Times New Roman"/>
                      <w:spacing w:val="-1"/>
                    </w:rPr>
                    <w:t xml:space="preserve"> </w:t>
                  </w:r>
                  <w:proofErr w:type="spellStart"/>
                  <w:r w:rsidRPr="00F53FF4">
                    <w:rPr>
                      <w:rFonts w:ascii="Times New Roman" w:hAnsi="Times New Roman" w:cs="Times New Roman"/>
                      <w:spacing w:val="-2"/>
                    </w:rPr>
                    <w:t>utilizare</w:t>
                  </w:r>
                  <w:proofErr w:type="spellEnd"/>
                </w:p>
              </w:tc>
              <w:tc>
                <w:tcPr>
                  <w:tcW w:w="4836" w:type="dxa"/>
                </w:tcPr>
                <w:p w14:paraId="1984E1E2"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1BC64385" w14:textId="77777777" w:rsidTr="003746EB">
              <w:trPr>
                <w:trHeight w:val="318"/>
              </w:trPr>
              <w:tc>
                <w:tcPr>
                  <w:tcW w:w="4510" w:type="dxa"/>
                  <w:vAlign w:val="bottom"/>
                </w:tcPr>
                <w:p w14:paraId="6B638321"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Controale</w:t>
                  </w:r>
                  <w:proofErr w:type="spellEnd"/>
                  <w:r w:rsidRPr="00F53FF4">
                    <w:rPr>
                      <w:rFonts w:ascii="Times New Roman" w:hAnsi="Times New Roman" w:cs="Times New Roman"/>
                      <w:spacing w:val="-2"/>
                    </w:rPr>
                    <w:t xml:space="preserve"> </w:t>
                  </w:r>
                  <w:proofErr w:type="spellStart"/>
                  <w:r w:rsidRPr="00F53FF4">
                    <w:rPr>
                      <w:rFonts w:ascii="Times New Roman" w:hAnsi="Times New Roman" w:cs="Times New Roman"/>
                    </w:rPr>
                    <w:t>speciale</w:t>
                  </w:r>
                  <w:proofErr w:type="spellEnd"/>
                  <w:r w:rsidRPr="00F53FF4">
                    <w:rPr>
                      <w:rFonts w:ascii="Times New Roman" w:hAnsi="Times New Roman" w:cs="Times New Roman"/>
                      <w:spacing w:val="-2"/>
                    </w:rPr>
                    <w:t xml:space="preserve"> </w:t>
                  </w:r>
                  <w:r w:rsidRPr="00F53FF4">
                    <w:rPr>
                      <w:rFonts w:ascii="Times New Roman" w:hAnsi="Times New Roman" w:cs="Times New Roman"/>
                    </w:rPr>
                    <w:t>pe</w:t>
                  </w:r>
                  <w:r w:rsidRPr="00F53FF4">
                    <w:rPr>
                      <w:rFonts w:ascii="Times New Roman" w:hAnsi="Times New Roman" w:cs="Times New Roman"/>
                      <w:spacing w:val="-2"/>
                    </w:rPr>
                    <w:t xml:space="preserve"> </w:t>
                  </w:r>
                  <w:proofErr w:type="spellStart"/>
                  <w:r w:rsidRPr="00F53FF4">
                    <w:rPr>
                      <w:rFonts w:ascii="Times New Roman" w:hAnsi="Times New Roman" w:cs="Times New Roman"/>
                    </w:rPr>
                    <w:t>durata</w:t>
                  </w:r>
                  <w:proofErr w:type="spellEnd"/>
                  <w:r w:rsidRPr="00F53FF4">
                    <w:rPr>
                      <w:rFonts w:ascii="Times New Roman" w:hAnsi="Times New Roman" w:cs="Times New Roman"/>
                      <w:spacing w:val="-1"/>
                    </w:rPr>
                    <w:t xml:space="preserve"> </w:t>
                  </w:r>
                  <w:proofErr w:type="spellStart"/>
                  <w:r w:rsidRPr="00F53FF4">
                    <w:rPr>
                      <w:rFonts w:ascii="Times New Roman" w:hAnsi="Times New Roman" w:cs="Times New Roman"/>
                      <w:spacing w:val="-2"/>
                    </w:rPr>
                    <w:t>distribuției</w:t>
                  </w:r>
                  <w:proofErr w:type="spellEnd"/>
                </w:p>
              </w:tc>
              <w:tc>
                <w:tcPr>
                  <w:tcW w:w="4836" w:type="dxa"/>
                </w:tcPr>
                <w:p w14:paraId="63AA6A8B"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62019130" w14:textId="77777777" w:rsidTr="003746EB">
              <w:trPr>
                <w:trHeight w:val="102"/>
              </w:trPr>
              <w:tc>
                <w:tcPr>
                  <w:tcW w:w="4510" w:type="dxa"/>
                  <w:vAlign w:val="bottom"/>
                </w:tcPr>
                <w:p w14:paraId="201903CF"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Instrucțiune</w:t>
                  </w:r>
                  <w:proofErr w:type="spellEnd"/>
                  <w:r w:rsidRPr="00F53FF4">
                    <w:rPr>
                      <w:rFonts w:ascii="Times New Roman" w:hAnsi="Times New Roman" w:cs="Times New Roman"/>
                      <w:spacing w:val="-3"/>
                    </w:rPr>
                    <w:t xml:space="preserve"> </w:t>
                  </w:r>
                  <w:r w:rsidRPr="00F53FF4">
                    <w:rPr>
                      <w:rFonts w:ascii="Times New Roman" w:hAnsi="Times New Roman" w:cs="Times New Roman"/>
                    </w:rPr>
                    <w:t>pe</w:t>
                  </w:r>
                  <w:r w:rsidRPr="00F53FF4">
                    <w:rPr>
                      <w:rFonts w:ascii="Times New Roman" w:hAnsi="Times New Roman" w:cs="Times New Roman"/>
                      <w:spacing w:val="-3"/>
                    </w:rPr>
                    <w:t xml:space="preserve"> </w:t>
                  </w:r>
                  <w:proofErr w:type="spellStart"/>
                  <w:r w:rsidRPr="00F53FF4">
                    <w:rPr>
                      <w:rFonts w:ascii="Times New Roman" w:hAnsi="Times New Roman" w:cs="Times New Roman"/>
                      <w:spacing w:val="-2"/>
                    </w:rPr>
                    <w:t>etichetă</w:t>
                  </w:r>
                  <w:proofErr w:type="spellEnd"/>
                </w:p>
              </w:tc>
              <w:tc>
                <w:tcPr>
                  <w:tcW w:w="4836" w:type="dxa"/>
                </w:tcPr>
                <w:p w14:paraId="7AB3E267"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r w:rsidR="00E83506" w:rsidRPr="00F53FF4" w14:paraId="22E1C856" w14:textId="77777777" w:rsidTr="003746EB">
              <w:trPr>
                <w:trHeight w:val="183"/>
              </w:trPr>
              <w:tc>
                <w:tcPr>
                  <w:tcW w:w="4510" w:type="dxa"/>
                  <w:vAlign w:val="bottom"/>
                </w:tcPr>
                <w:p w14:paraId="712BBD5E" w14:textId="77777777" w:rsidR="00E83506" w:rsidRPr="00F53FF4" w:rsidRDefault="00E83506" w:rsidP="00DE3041">
                  <w:pPr>
                    <w:pStyle w:val="TableParagraph"/>
                    <w:framePr w:hSpace="180" w:wrap="around" w:vAnchor="page" w:hAnchor="text" w:y="2686"/>
                    <w:spacing w:before="275"/>
                    <w:ind w:left="107"/>
                    <w:rPr>
                      <w:rFonts w:ascii="Times New Roman" w:hAnsi="Times New Roman" w:cs="Times New Roman"/>
                    </w:rPr>
                  </w:pPr>
                  <w:proofErr w:type="spellStart"/>
                  <w:r w:rsidRPr="00F53FF4">
                    <w:rPr>
                      <w:rFonts w:ascii="Times New Roman" w:hAnsi="Times New Roman" w:cs="Times New Roman"/>
                    </w:rPr>
                    <w:t>Grupul</w:t>
                  </w:r>
                  <w:proofErr w:type="spellEnd"/>
                  <w:r w:rsidRPr="00F53FF4">
                    <w:rPr>
                      <w:rFonts w:ascii="Times New Roman" w:hAnsi="Times New Roman" w:cs="Times New Roman"/>
                      <w:spacing w:val="-3"/>
                    </w:rPr>
                    <w:t xml:space="preserve"> </w:t>
                  </w:r>
                  <w:r w:rsidRPr="00F53FF4">
                    <w:rPr>
                      <w:rFonts w:ascii="Times New Roman" w:hAnsi="Times New Roman" w:cs="Times New Roman"/>
                    </w:rPr>
                    <w:t>de</w:t>
                  </w:r>
                  <w:r w:rsidRPr="00F53FF4">
                    <w:rPr>
                      <w:rFonts w:ascii="Times New Roman" w:hAnsi="Times New Roman" w:cs="Times New Roman"/>
                      <w:spacing w:val="-4"/>
                    </w:rPr>
                    <w:t xml:space="preserve"> </w:t>
                  </w:r>
                  <w:proofErr w:type="spellStart"/>
                  <w:r w:rsidRPr="00F53FF4">
                    <w:rPr>
                      <w:rFonts w:ascii="Times New Roman" w:hAnsi="Times New Roman" w:cs="Times New Roman"/>
                    </w:rPr>
                    <w:t>consumatori</w:t>
                  </w:r>
                  <w:proofErr w:type="spellEnd"/>
                  <w:r w:rsidRPr="00F53FF4">
                    <w:rPr>
                      <w:rFonts w:ascii="Times New Roman" w:hAnsi="Times New Roman" w:cs="Times New Roman"/>
                    </w:rPr>
                    <w:t>/</w:t>
                  </w:r>
                  <w:proofErr w:type="spellStart"/>
                  <w:r w:rsidRPr="00F53FF4">
                    <w:rPr>
                      <w:rFonts w:ascii="Times New Roman" w:hAnsi="Times New Roman" w:cs="Times New Roman"/>
                    </w:rPr>
                    <w:t>utilizare</w:t>
                  </w:r>
                  <w:proofErr w:type="spellEnd"/>
                  <w:r w:rsidRPr="00F53FF4">
                    <w:rPr>
                      <w:rFonts w:ascii="Times New Roman" w:hAnsi="Times New Roman" w:cs="Times New Roman"/>
                      <w:spacing w:val="-3"/>
                    </w:rPr>
                    <w:t xml:space="preserve"> </w:t>
                  </w:r>
                  <w:proofErr w:type="spellStart"/>
                  <w:r w:rsidRPr="00F53FF4">
                    <w:rPr>
                      <w:rFonts w:ascii="Times New Roman" w:hAnsi="Times New Roman" w:cs="Times New Roman"/>
                      <w:spacing w:val="-2"/>
                    </w:rPr>
                    <w:t>preconizată</w:t>
                  </w:r>
                  <w:proofErr w:type="spellEnd"/>
                  <w:r w:rsidRPr="00F53FF4">
                    <w:rPr>
                      <w:rFonts w:ascii="Times New Roman" w:hAnsi="Times New Roman" w:cs="Times New Roman"/>
                      <w:spacing w:val="-2"/>
                    </w:rPr>
                    <w:t>”</w:t>
                  </w:r>
                </w:p>
              </w:tc>
              <w:tc>
                <w:tcPr>
                  <w:tcW w:w="4836" w:type="dxa"/>
                </w:tcPr>
                <w:p w14:paraId="360CC4AC" w14:textId="77777777" w:rsidR="00E83506" w:rsidRPr="00F53FF4" w:rsidRDefault="00E83506" w:rsidP="00DE3041">
                  <w:pPr>
                    <w:pStyle w:val="TableParagraph"/>
                    <w:framePr w:hSpace="180" w:wrap="around" w:vAnchor="page" w:hAnchor="text" w:y="2686"/>
                    <w:rPr>
                      <w:rFonts w:ascii="Times New Roman" w:hAnsi="Times New Roman" w:cs="Times New Roman"/>
                    </w:rPr>
                  </w:pPr>
                </w:p>
              </w:tc>
            </w:tr>
          </w:tbl>
          <w:p w14:paraId="3BD36AB7" w14:textId="77777777" w:rsidR="00E83506" w:rsidRPr="00F53FF4" w:rsidRDefault="00E83506" w:rsidP="00E83506">
            <w:pPr>
              <w:jc w:val="right"/>
              <w:rPr>
                <w:rFonts w:ascii="Times New Roman" w:hAnsi="Times New Roman" w:cs="Times New Roman"/>
                <w:b/>
                <w:bCs/>
              </w:rPr>
            </w:pPr>
          </w:p>
        </w:tc>
      </w:tr>
    </w:tbl>
    <w:p w14:paraId="2B2250BC" w14:textId="77777777" w:rsidR="008A35BB" w:rsidRPr="00DE3041" w:rsidRDefault="008A35BB" w:rsidP="004D18CA">
      <w:pPr>
        <w:spacing w:after="0"/>
        <w:rPr>
          <w:rFonts w:ascii="Times New Roman" w:hAnsi="Times New Roman" w:cs="Times New Roman"/>
        </w:rPr>
      </w:pPr>
    </w:p>
    <w:sectPr w:rsidR="008A35BB" w:rsidRPr="00DE3041" w:rsidSect="004D18CA">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Calibri"/>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E83"/>
    <w:multiLevelType w:val="hybridMultilevel"/>
    <w:tmpl w:val="EA0A41E2"/>
    <w:lvl w:ilvl="0" w:tplc="8B164274">
      <w:start w:val="1"/>
      <w:numFmt w:val="decimal"/>
      <w:lvlText w:val="%1."/>
      <w:lvlJc w:val="left"/>
      <w:pPr>
        <w:ind w:left="78" w:hanging="360"/>
      </w:pPr>
      <w:rPr>
        <w:rFonts w:hint="default"/>
      </w:rPr>
    </w:lvl>
    <w:lvl w:ilvl="1" w:tplc="08180019" w:tentative="1">
      <w:start w:val="1"/>
      <w:numFmt w:val="lowerLetter"/>
      <w:lvlText w:val="%2."/>
      <w:lvlJc w:val="left"/>
      <w:pPr>
        <w:ind w:left="798" w:hanging="360"/>
      </w:pPr>
    </w:lvl>
    <w:lvl w:ilvl="2" w:tplc="0818001B" w:tentative="1">
      <w:start w:val="1"/>
      <w:numFmt w:val="lowerRoman"/>
      <w:lvlText w:val="%3."/>
      <w:lvlJc w:val="right"/>
      <w:pPr>
        <w:ind w:left="1518" w:hanging="180"/>
      </w:pPr>
    </w:lvl>
    <w:lvl w:ilvl="3" w:tplc="0818000F" w:tentative="1">
      <w:start w:val="1"/>
      <w:numFmt w:val="decimal"/>
      <w:lvlText w:val="%4."/>
      <w:lvlJc w:val="left"/>
      <w:pPr>
        <w:ind w:left="2238" w:hanging="360"/>
      </w:pPr>
    </w:lvl>
    <w:lvl w:ilvl="4" w:tplc="08180019" w:tentative="1">
      <w:start w:val="1"/>
      <w:numFmt w:val="lowerLetter"/>
      <w:lvlText w:val="%5."/>
      <w:lvlJc w:val="left"/>
      <w:pPr>
        <w:ind w:left="2958" w:hanging="360"/>
      </w:pPr>
    </w:lvl>
    <w:lvl w:ilvl="5" w:tplc="0818001B" w:tentative="1">
      <w:start w:val="1"/>
      <w:numFmt w:val="lowerRoman"/>
      <w:lvlText w:val="%6."/>
      <w:lvlJc w:val="right"/>
      <w:pPr>
        <w:ind w:left="3678" w:hanging="180"/>
      </w:pPr>
    </w:lvl>
    <w:lvl w:ilvl="6" w:tplc="0818000F" w:tentative="1">
      <w:start w:val="1"/>
      <w:numFmt w:val="decimal"/>
      <w:lvlText w:val="%7."/>
      <w:lvlJc w:val="left"/>
      <w:pPr>
        <w:ind w:left="4398" w:hanging="360"/>
      </w:pPr>
    </w:lvl>
    <w:lvl w:ilvl="7" w:tplc="08180019" w:tentative="1">
      <w:start w:val="1"/>
      <w:numFmt w:val="lowerLetter"/>
      <w:lvlText w:val="%8."/>
      <w:lvlJc w:val="left"/>
      <w:pPr>
        <w:ind w:left="5118" w:hanging="360"/>
      </w:pPr>
    </w:lvl>
    <w:lvl w:ilvl="8" w:tplc="0818001B" w:tentative="1">
      <w:start w:val="1"/>
      <w:numFmt w:val="lowerRoman"/>
      <w:lvlText w:val="%9."/>
      <w:lvlJc w:val="right"/>
      <w:pPr>
        <w:ind w:left="5838" w:hanging="180"/>
      </w:pPr>
    </w:lvl>
  </w:abstractNum>
  <w:abstractNum w:abstractNumId="1" w15:restartNumberingAfterBreak="0">
    <w:nsid w:val="04333A77"/>
    <w:multiLevelType w:val="hybridMultilevel"/>
    <w:tmpl w:val="333E291E"/>
    <w:lvl w:ilvl="0" w:tplc="006A5844">
      <w:start w:val="1"/>
      <w:numFmt w:val="decimal"/>
      <w:lvlText w:val="%1."/>
      <w:lvlJc w:val="left"/>
      <w:pPr>
        <w:ind w:left="1" w:hanging="283"/>
      </w:pPr>
      <w:rPr>
        <w:rFonts w:ascii="Times New Roman" w:eastAsia="Times New Roman" w:hAnsi="Times New Roman" w:cs="Times New Roman" w:hint="default"/>
        <w:b/>
        <w:bCs/>
        <w:i w:val="0"/>
        <w:iCs w:val="0"/>
        <w:spacing w:val="0"/>
        <w:w w:val="100"/>
        <w:sz w:val="24"/>
        <w:szCs w:val="24"/>
        <w:lang w:val="ro-RO" w:eastAsia="en-US" w:bidi="ar-SA"/>
      </w:rPr>
    </w:lvl>
    <w:lvl w:ilvl="1" w:tplc="4C2C9262">
      <w:start w:val="1"/>
      <w:numFmt w:val="decimal"/>
      <w:lvlText w:val="%2)"/>
      <w:lvlJc w:val="left"/>
      <w:pPr>
        <w:ind w:left="1014" w:hanging="305"/>
      </w:pPr>
      <w:rPr>
        <w:rFonts w:ascii="Times New Roman" w:eastAsia="Times New Roman" w:hAnsi="Times New Roman" w:cs="Times New Roman" w:hint="default"/>
        <w:b w:val="0"/>
        <w:bCs w:val="0"/>
        <w:i w:val="0"/>
        <w:iCs w:val="0"/>
        <w:spacing w:val="0"/>
        <w:w w:val="100"/>
        <w:sz w:val="24"/>
        <w:szCs w:val="24"/>
        <w:lang w:val="ro-RO" w:eastAsia="en-US" w:bidi="ar-SA"/>
      </w:rPr>
    </w:lvl>
    <w:lvl w:ilvl="2" w:tplc="DABCE612">
      <w:start w:val="1"/>
      <w:numFmt w:val="lowerLetter"/>
      <w:lvlText w:val="%3)"/>
      <w:lvlJc w:val="left"/>
      <w:pPr>
        <w:ind w:left="998" w:hanging="289"/>
      </w:pPr>
      <w:rPr>
        <w:rFonts w:ascii="Times New Roman" w:eastAsia="Times New Roman" w:hAnsi="Times New Roman" w:cs="Times New Roman" w:hint="default"/>
        <w:b w:val="0"/>
        <w:bCs w:val="0"/>
        <w:i w:val="0"/>
        <w:iCs w:val="0"/>
        <w:spacing w:val="0"/>
        <w:w w:val="100"/>
        <w:sz w:val="24"/>
        <w:szCs w:val="24"/>
        <w:lang w:val="ro-RO" w:eastAsia="en-US" w:bidi="ar-SA"/>
      </w:rPr>
    </w:lvl>
    <w:lvl w:ilvl="3" w:tplc="F3D83614">
      <w:numFmt w:val="bullet"/>
      <w:lvlText w:val="•"/>
      <w:lvlJc w:val="left"/>
      <w:pPr>
        <w:ind w:left="2097" w:hanging="289"/>
      </w:pPr>
      <w:rPr>
        <w:rFonts w:hint="default"/>
        <w:lang w:val="ro-RO" w:eastAsia="en-US" w:bidi="ar-SA"/>
      </w:rPr>
    </w:lvl>
    <w:lvl w:ilvl="4" w:tplc="06F66B6A">
      <w:numFmt w:val="bullet"/>
      <w:lvlText w:val="•"/>
      <w:lvlJc w:val="left"/>
      <w:pPr>
        <w:ind w:left="3174" w:hanging="289"/>
      </w:pPr>
      <w:rPr>
        <w:rFonts w:hint="default"/>
        <w:lang w:val="ro-RO" w:eastAsia="en-US" w:bidi="ar-SA"/>
      </w:rPr>
    </w:lvl>
    <w:lvl w:ilvl="5" w:tplc="19D69DF8">
      <w:numFmt w:val="bullet"/>
      <w:lvlText w:val="•"/>
      <w:lvlJc w:val="left"/>
      <w:pPr>
        <w:ind w:left="4252" w:hanging="289"/>
      </w:pPr>
      <w:rPr>
        <w:rFonts w:hint="default"/>
        <w:lang w:val="ro-RO" w:eastAsia="en-US" w:bidi="ar-SA"/>
      </w:rPr>
    </w:lvl>
    <w:lvl w:ilvl="6" w:tplc="E10AF0EA">
      <w:numFmt w:val="bullet"/>
      <w:lvlText w:val="•"/>
      <w:lvlJc w:val="left"/>
      <w:pPr>
        <w:ind w:left="5329" w:hanging="289"/>
      </w:pPr>
      <w:rPr>
        <w:rFonts w:hint="default"/>
        <w:lang w:val="ro-RO" w:eastAsia="en-US" w:bidi="ar-SA"/>
      </w:rPr>
    </w:lvl>
    <w:lvl w:ilvl="7" w:tplc="FDD4500C">
      <w:numFmt w:val="bullet"/>
      <w:lvlText w:val="•"/>
      <w:lvlJc w:val="left"/>
      <w:pPr>
        <w:ind w:left="6407" w:hanging="289"/>
      </w:pPr>
      <w:rPr>
        <w:rFonts w:hint="default"/>
        <w:lang w:val="ro-RO" w:eastAsia="en-US" w:bidi="ar-SA"/>
      </w:rPr>
    </w:lvl>
    <w:lvl w:ilvl="8" w:tplc="422C0E3E">
      <w:numFmt w:val="bullet"/>
      <w:lvlText w:val="•"/>
      <w:lvlJc w:val="left"/>
      <w:pPr>
        <w:ind w:left="7484" w:hanging="289"/>
      </w:pPr>
      <w:rPr>
        <w:rFonts w:hint="default"/>
        <w:lang w:val="ro-RO" w:eastAsia="en-US" w:bidi="ar-SA"/>
      </w:rPr>
    </w:lvl>
  </w:abstractNum>
  <w:abstractNum w:abstractNumId="2" w15:restartNumberingAfterBreak="0">
    <w:nsid w:val="06383016"/>
    <w:multiLevelType w:val="multilevel"/>
    <w:tmpl w:val="1FC40BF4"/>
    <w:lvl w:ilvl="0">
      <w:start w:val="1"/>
      <w:numFmt w:val="decimal"/>
      <w:lvlText w:val="%1."/>
      <w:lvlJc w:val="left"/>
      <w:pPr>
        <w:ind w:left="1065"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3" w15:restartNumberingAfterBreak="0">
    <w:nsid w:val="19F04628"/>
    <w:multiLevelType w:val="multilevel"/>
    <w:tmpl w:val="26E8140A"/>
    <w:lvl w:ilvl="0">
      <w:start w:val="1"/>
      <w:numFmt w:val="decimal"/>
      <w:lvlText w:val="%1."/>
      <w:lvlJc w:val="left"/>
      <w:pPr>
        <w:ind w:left="1909" w:hanging="360"/>
      </w:pPr>
      <w:rPr>
        <w:rFonts w:hint="default"/>
        <w:b/>
        <w:color w:val="000000"/>
        <w:sz w:val="28"/>
      </w:rPr>
    </w:lvl>
    <w:lvl w:ilvl="1">
      <w:start w:val="1"/>
      <w:numFmt w:val="decimal"/>
      <w:isLgl/>
      <w:lvlText w:val="%1.%2."/>
      <w:lvlJc w:val="left"/>
      <w:pPr>
        <w:ind w:left="2269" w:hanging="720"/>
      </w:pPr>
      <w:rPr>
        <w:rFonts w:hint="default"/>
      </w:rPr>
    </w:lvl>
    <w:lvl w:ilvl="2">
      <w:start w:val="1"/>
      <w:numFmt w:val="decimal"/>
      <w:isLgl/>
      <w:lvlText w:val="%1.%2.%3."/>
      <w:lvlJc w:val="left"/>
      <w:pPr>
        <w:ind w:left="2269" w:hanging="720"/>
      </w:pPr>
      <w:rPr>
        <w:rFonts w:hint="default"/>
      </w:rPr>
    </w:lvl>
    <w:lvl w:ilvl="3">
      <w:start w:val="1"/>
      <w:numFmt w:val="decimal"/>
      <w:isLgl/>
      <w:lvlText w:val="%1.%2.%3.%4."/>
      <w:lvlJc w:val="left"/>
      <w:pPr>
        <w:ind w:left="2629" w:hanging="1080"/>
      </w:pPr>
      <w:rPr>
        <w:rFonts w:hint="default"/>
      </w:rPr>
    </w:lvl>
    <w:lvl w:ilvl="4">
      <w:start w:val="1"/>
      <w:numFmt w:val="decimal"/>
      <w:isLgl/>
      <w:lvlText w:val="%1.%2.%3.%4.%5."/>
      <w:lvlJc w:val="left"/>
      <w:pPr>
        <w:ind w:left="2629" w:hanging="1080"/>
      </w:pPr>
      <w:rPr>
        <w:rFonts w:hint="default"/>
      </w:rPr>
    </w:lvl>
    <w:lvl w:ilvl="5">
      <w:start w:val="1"/>
      <w:numFmt w:val="decimal"/>
      <w:isLgl/>
      <w:lvlText w:val="%1.%2.%3.%4.%5.%6."/>
      <w:lvlJc w:val="left"/>
      <w:pPr>
        <w:ind w:left="2989" w:hanging="1440"/>
      </w:pPr>
      <w:rPr>
        <w:rFonts w:hint="default"/>
      </w:rPr>
    </w:lvl>
    <w:lvl w:ilvl="6">
      <w:start w:val="1"/>
      <w:numFmt w:val="decimal"/>
      <w:isLgl/>
      <w:lvlText w:val="%1.%2.%3.%4.%5.%6.%7."/>
      <w:lvlJc w:val="left"/>
      <w:pPr>
        <w:ind w:left="3349" w:hanging="1800"/>
      </w:pPr>
      <w:rPr>
        <w:rFonts w:hint="default"/>
      </w:rPr>
    </w:lvl>
    <w:lvl w:ilvl="7">
      <w:start w:val="1"/>
      <w:numFmt w:val="decimal"/>
      <w:isLgl/>
      <w:lvlText w:val="%1.%2.%3.%4.%5.%6.%7.%8."/>
      <w:lvlJc w:val="left"/>
      <w:pPr>
        <w:ind w:left="3349" w:hanging="1800"/>
      </w:pPr>
      <w:rPr>
        <w:rFonts w:hint="default"/>
      </w:rPr>
    </w:lvl>
    <w:lvl w:ilvl="8">
      <w:start w:val="1"/>
      <w:numFmt w:val="decimal"/>
      <w:isLgl/>
      <w:lvlText w:val="%1.%2.%3.%4.%5.%6.%7.%8.%9."/>
      <w:lvlJc w:val="left"/>
      <w:pPr>
        <w:ind w:left="3709" w:hanging="2160"/>
      </w:pPr>
      <w:rPr>
        <w:rFonts w:hint="default"/>
      </w:rPr>
    </w:lvl>
  </w:abstractNum>
  <w:abstractNum w:abstractNumId="4" w15:restartNumberingAfterBreak="0">
    <w:nsid w:val="1A4A37B3"/>
    <w:multiLevelType w:val="multilevel"/>
    <w:tmpl w:val="4A9E2274"/>
    <w:lvl w:ilvl="0">
      <w:start w:val="2"/>
      <w:numFmt w:val="decimal"/>
      <w:lvlText w:val="%1."/>
      <w:lvlJc w:val="left"/>
      <w:pPr>
        <w:ind w:left="450" w:hanging="450"/>
      </w:pPr>
      <w:rPr>
        <w:rFonts w:hint="default"/>
      </w:rPr>
    </w:lvl>
    <w:lvl w:ilvl="1">
      <w:start w:val="1"/>
      <w:numFmt w:val="decimal"/>
      <w:lvlText w:val="%1.%2."/>
      <w:lvlJc w:val="left"/>
      <w:pPr>
        <w:ind w:left="2149" w:hanging="720"/>
      </w:pPr>
      <w:rPr>
        <w:rFonts w:hint="default"/>
        <w:sz w:val="22"/>
        <w:szCs w:val="22"/>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5" w15:restartNumberingAfterBreak="0">
    <w:nsid w:val="250D2BF3"/>
    <w:multiLevelType w:val="multilevel"/>
    <w:tmpl w:val="72080680"/>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26177E24"/>
    <w:multiLevelType w:val="multilevel"/>
    <w:tmpl w:val="1FC40BF4"/>
    <w:lvl w:ilvl="0">
      <w:start w:val="1"/>
      <w:numFmt w:val="decimal"/>
      <w:lvlText w:val="%1."/>
      <w:lvlJc w:val="left"/>
      <w:pPr>
        <w:ind w:left="1065"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7" w15:restartNumberingAfterBreak="0">
    <w:nsid w:val="26804320"/>
    <w:multiLevelType w:val="multilevel"/>
    <w:tmpl w:val="1FC40BF4"/>
    <w:lvl w:ilvl="0">
      <w:start w:val="1"/>
      <w:numFmt w:val="decimal"/>
      <w:lvlText w:val="%1."/>
      <w:lvlJc w:val="left"/>
      <w:pPr>
        <w:ind w:left="1065"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8" w15:restartNumberingAfterBreak="0">
    <w:nsid w:val="292F38BC"/>
    <w:multiLevelType w:val="multilevel"/>
    <w:tmpl w:val="00622D32"/>
    <w:lvl w:ilvl="0">
      <w:start w:val="3"/>
      <w:numFmt w:val="decimal"/>
      <w:lvlText w:val="%1."/>
      <w:lvlJc w:val="left"/>
      <w:pPr>
        <w:ind w:left="450" w:hanging="450"/>
      </w:pPr>
      <w:rPr>
        <w:rFonts w:ascii="Times New Roman" w:hAnsi="Times New Roman" w:hint="default"/>
        <w:color w:val="000000"/>
      </w:rPr>
    </w:lvl>
    <w:lvl w:ilvl="1">
      <w:start w:val="2"/>
      <w:numFmt w:val="decimal"/>
      <w:lvlText w:val="%1.%2."/>
      <w:lvlJc w:val="left"/>
      <w:pPr>
        <w:ind w:left="2160" w:hanging="720"/>
      </w:pPr>
      <w:rPr>
        <w:rFonts w:ascii="Times New Roman" w:hAnsi="Times New Roman" w:hint="default"/>
        <w:b w:val="0"/>
        <w:bCs w:val="0"/>
        <w:i w:val="0"/>
        <w:iCs w:val="0"/>
        <w:color w:val="000000"/>
        <w:sz w:val="28"/>
        <w:szCs w:val="28"/>
        <w:lang w:val="en-US"/>
      </w:rPr>
    </w:lvl>
    <w:lvl w:ilvl="2">
      <w:start w:val="1"/>
      <w:numFmt w:val="decimal"/>
      <w:lvlText w:val="%1.%2.%3."/>
      <w:lvlJc w:val="left"/>
      <w:pPr>
        <w:ind w:left="3578" w:hanging="720"/>
      </w:pPr>
      <w:rPr>
        <w:rFonts w:ascii="Times New Roman" w:hAnsi="Times New Roman" w:hint="default"/>
        <w:b w:val="0"/>
        <w:bCs w:val="0"/>
        <w:color w:val="000000"/>
      </w:rPr>
    </w:lvl>
    <w:lvl w:ilvl="3">
      <w:start w:val="1"/>
      <w:numFmt w:val="decimal"/>
      <w:lvlText w:val="%1.%2.%3.%4."/>
      <w:lvlJc w:val="left"/>
      <w:pPr>
        <w:ind w:left="5367" w:hanging="1080"/>
      </w:pPr>
      <w:rPr>
        <w:rFonts w:ascii="Times New Roman" w:hAnsi="Times New Roman" w:hint="default"/>
        <w:color w:val="000000"/>
      </w:rPr>
    </w:lvl>
    <w:lvl w:ilvl="4">
      <w:start w:val="1"/>
      <w:numFmt w:val="decimal"/>
      <w:lvlText w:val="%1.%2.%3.%4.%5."/>
      <w:lvlJc w:val="left"/>
      <w:pPr>
        <w:ind w:left="7156" w:hanging="1440"/>
      </w:pPr>
      <w:rPr>
        <w:rFonts w:ascii="Times New Roman" w:hAnsi="Times New Roman" w:hint="default"/>
        <w:color w:val="000000"/>
      </w:rPr>
    </w:lvl>
    <w:lvl w:ilvl="5">
      <w:start w:val="1"/>
      <w:numFmt w:val="decimal"/>
      <w:lvlText w:val="%1.%2.%3.%4.%5.%6."/>
      <w:lvlJc w:val="left"/>
      <w:pPr>
        <w:ind w:left="8585" w:hanging="1440"/>
      </w:pPr>
      <w:rPr>
        <w:rFonts w:ascii="Times New Roman" w:hAnsi="Times New Roman" w:hint="default"/>
        <w:color w:val="000000"/>
      </w:rPr>
    </w:lvl>
    <w:lvl w:ilvl="6">
      <w:start w:val="1"/>
      <w:numFmt w:val="decimal"/>
      <w:lvlText w:val="%1.%2.%3.%4.%5.%6.%7."/>
      <w:lvlJc w:val="left"/>
      <w:pPr>
        <w:ind w:left="10374" w:hanging="1800"/>
      </w:pPr>
      <w:rPr>
        <w:rFonts w:ascii="Times New Roman" w:hAnsi="Times New Roman" w:hint="default"/>
        <w:color w:val="000000"/>
      </w:rPr>
    </w:lvl>
    <w:lvl w:ilvl="7">
      <w:start w:val="1"/>
      <w:numFmt w:val="decimal"/>
      <w:lvlText w:val="%1.%2.%3.%4.%5.%6.%7.%8."/>
      <w:lvlJc w:val="left"/>
      <w:pPr>
        <w:ind w:left="12163" w:hanging="2160"/>
      </w:pPr>
      <w:rPr>
        <w:rFonts w:ascii="Times New Roman" w:hAnsi="Times New Roman" w:hint="default"/>
        <w:color w:val="000000"/>
      </w:rPr>
    </w:lvl>
    <w:lvl w:ilvl="8">
      <w:start w:val="1"/>
      <w:numFmt w:val="decimal"/>
      <w:lvlText w:val="%1.%2.%3.%4.%5.%6.%7.%8.%9."/>
      <w:lvlJc w:val="left"/>
      <w:pPr>
        <w:ind w:left="13592" w:hanging="2160"/>
      </w:pPr>
      <w:rPr>
        <w:rFonts w:ascii="Times New Roman" w:hAnsi="Times New Roman" w:hint="default"/>
        <w:color w:val="000000"/>
      </w:rPr>
    </w:lvl>
  </w:abstractNum>
  <w:abstractNum w:abstractNumId="9" w15:restartNumberingAfterBreak="0">
    <w:nsid w:val="36AE7C88"/>
    <w:multiLevelType w:val="hybridMultilevel"/>
    <w:tmpl w:val="DD64E668"/>
    <w:lvl w:ilvl="0" w:tplc="82CA2800">
      <w:start w:val="1"/>
      <w:numFmt w:val="bullet"/>
      <w:lvlText w:val="-"/>
      <w:lvlJc w:val="left"/>
      <w:pPr>
        <w:ind w:left="661" w:hanging="360"/>
      </w:pPr>
      <w:rPr>
        <w:rFonts w:ascii="Times New Roman" w:eastAsia="SimSun" w:hAnsi="Times New Roman" w:cs="Times New Roman" w:hint="default"/>
      </w:rPr>
    </w:lvl>
    <w:lvl w:ilvl="1" w:tplc="08180003" w:tentative="1">
      <w:start w:val="1"/>
      <w:numFmt w:val="bullet"/>
      <w:lvlText w:val="o"/>
      <w:lvlJc w:val="left"/>
      <w:pPr>
        <w:ind w:left="1381" w:hanging="360"/>
      </w:pPr>
      <w:rPr>
        <w:rFonts w:ascii="Courier New" w:hAnsi="Courier New" w:cs="Courier New" w:hint="default"/>
      </w:rPr>
    </w:lvl>
    <w:lvl w:ilvl="2" w:tplc="08180005" w:tentative="1">
      <w:start w:val="1"/>
      <w:numFmt w:val="bullet"/>
      <w:lvlText w:val=""/>
      <w:lvlJc w:val="left"/>
      <w:pPr>
        <w:ind w:left="2101" w:hanging="360"/>
      </w:pPr>
      <w:rPr>
        <w:rFonts w:ascii="Wingdings" w:hAnsi="Wingdings" w:hint="default"/>
      </w:rPr>
    </w:lvl>
    <w:lvl w:ilvl="3" w:tplc="08180001" w:tentative="1">
      <w:start w:val="1"/>
      <w:numFmt w:val="bullet"/>
      <w:lvlText w:val=""/>
      <w:lvlJc w:val="left"/>
      <w:pPr>
        <w:ind w:left="2821" w:hanging="360"/>
      </w:pPr>
      <w:rPr>
        <w:rFonts w:ascii="Symbol" w:hAnsi="Symbol" w:hint="default"/>
      </w:rPr>
    </w:lvl>
    <w:lvl w:ilvl="4" w:tplc="08180003" w:tentative="1">
      <w:start w:val="1"/>
      <w:numFmt w:val="bullet"/>
      <w:lvlText w:val="o"/>
      <w:lvlJc w:val="left"/>
      <w:pPr>
        <w:ind w:left="3541" w:hanging="360"/>
      </w:pPr>
      <w:rPr>
        <w:rFonts w:ascii="Courier New" w:hAnsi="Courier New" w:cs="Courier New" w:hint="default"/>
      </w:rPr>
    </w:lvl>
    <w:lvl w:ilvl="5" w:tplc="08180005" w:tentative="1">
      <w:start w:val="1"/>
      <w:numFmt w:val="bullet"/>
      <w:lvlText w:val=""/>
      <w:lvlJc w:val="left"/>
      <w:pPr>
        <w:ind w:left="4261" w:hanging="360"/>
      </w:pPr>
      <w:rPr>
        <w:rFonts w:ascii="Wingdings" w:hAnsi="Wingdings" w:hint="default"/>
      </w:rPr>
    </w:lvl>
    <w:lvl w:ilvl="6" w:tplc="08180001" w:tentative="1">
      <w:start w:val="1"/>
      <w:numFmt w:val="bullet"/>
      <w:lvlText w:val=""/>
      <w:lvlJc w:val="left"/>
      <w:pPr>
        <w:ind w:left="4981" w:hanging="360"/>
      </w:pPr>
      <w:rPr>
        <w:rFonts w:ascii="Symbol" w:hAnsi="Symbol" w:hint="default"/>
      </w:rPr>
    </w:lvl>
    <w:lvl w:ilvl="7" w:tplc="08180003" w:tentative="1">
      <w:start w:val="1"/>
      <w:numFmt w:val="bullet"/>
      <w:lvlText w:val="o"/>
      <w:lvlJc w:val="left"/>
      <w:pPr>
        <w:ind w:left="5701" w:hanging="360"/>
      </w:pPr>
      <w:rPr>
        <w:rFonts w:ascii="Courier New" w:hAnsi="Courier New" w:cs="Courier New" w:hint="default"/>
      </w:rPr>
    </w:lvl>
    <w:lvl w:ilvl="8" w:tplc="08180005" w:tentative="1">
      <w:start w:val="1"/>
      <w:numFmt w:val="bullet"/>
      <w:lvlText w:val=""/>
      <w:lvlJc w:val="left"/>
      <w:pPr>
        <w:ind w:left="6421" w:hanging="360"/>
      </w:pPr>
      <w:rPr>
        <w:rFonts w:ascii="Wingdings" w:hAnsi="Wingdings" w:hint="default"/>
      </w:rPr>
    </w:lvl>
  </w:abstractNum>
  <w:abstractNum w:abstractNumId="10" w15:restartNumberingAfterBreak="0">
    <w:nsid w:val="40D56389"/>
    <w:multiLevelType w:val="hybridMultilevel"/>
    <w:tmpl w:val="0DD62B2C"/>
    <w:lvl w:ilvl="0" w:tplc="959268D0">
      <w:start w:val="1"/>
      <w:numFmt w:val="decimal"/>
      <w:lvlText w:val="%1."/>
      <w:lvlJc w:val="left"/>
      <w:pPr>
        <w:ind w:left="1430" w:hanging="360"/>
      </w:pPr>
      <w:rPr>
        <w:rFonts w:hint="default"/>
        <w:spacing w:val="0"/>
        <w:w w:val="100"/>
        <w:lang w:val="ro-RO" w:eastAsia="en-US" w:bidi="ar-SA"/>
      </w:rPr>
    </w:lvl>
    <w:lvl w:ilvl="1" w:tplc="6F7C7B76">
      <w:start w:val="1"/>
      <w:numFmt w:val="lowerLetter"/>
      <w:lvlText w:val="%2)"/>
      <w:lvlJc w:val="left"/>
      <w:pPr>
        <w:ind w:left="1790" w:hanging="360"/>
      </w:pPr>
      <w:rPr>
        <w:rFonts w:ascii="Times New Roman" w:eastAsia="Times New Roman" w:hAnsi="Times New Roman" w:cs="Times New Roman" w:hint="default"/>
        <w:b w:val="0"/>
        <w:bCs w:val="0"/>
        <w:i/>
        <w:iCs/>
        <w:spacing w:val="0"/>
        <w:w w:val="100"/>
        <w:sz w:val="24"/>
        <w:szCs w:val="24"/>
        <w:lang w:val="ro-RO" w:eastAsia="en-US" w:bidi="ar-SA"/>
      </w:rPr>
    </w:lvl>
    <w:lvl w:ilvl="2" w:tplc="BDAAB9A8">
      <w:numFmt w:val="bullet"/>
      <w:lvlText w:val="•"/>
      <w:lvlJc w:val="left"/>
      <w:pPr>
        <w:ind w:left="2765" w:hanging="360"/>
      </w:pPr>
      <w:rPr>
        <w:rFonts w:hint="default"/>
        <w:lang w:val="ro-RO" w:eastAsia="en-US" w:bidi="ar-SA"/>
      </w:rPr>
    </w:lvl>
    <w:lvl w:ilvl="3" w:tplc="D55E35AC">
      <w:numFmt w:val="bullet"/>
      <w:lvlText w:val="•"/>
      <w:lvlJc w:val="left"/>
      <w:pPr>
        <w:ind w:left="3731" w:hanging="360"/>
      </w:pPr>
      <w:rPr>
        <w:rFonts w:hint="default"/>
        <w:lang w:val="ro-RO" w:eastAsia="en-US" w:bidi="ar-SA"/>
      </w:rPr>
    </w:lvl>
    <w:lvl w:ilvl="4" w:tplc="85E64DBE">
      <w:numFmt w:val="bullet"/>
      <w:lvlText w:val="•"/>
      <w:lvlJc w:val="left"/>
      <w:pPr>
        <w:ind w:left="4696" w:hanging="360"/>
      </w:pPr>
      <w:rPr>
        <w:rFonts w:hint="default"/>
        <w:lang w:val="ro-RO" w:eastAsia="en-US" w:bidi="ar-SA"/>
      </w:rPr>
    </w:lvl>
    <w:lvl w:ilvl="5" w:tplc="D018D8A6">
      <w:numFmt w:val="bullet"/>
      <w:lvlText w:val="•"/>
      <w:lvlJc w:val="left"/>
      <w:pPr>
        <w:ind w:left="5662" w:hanging="360"/>
      </w:pPr>
      <w:rPr>
        <w:rFonts w:hint="default"/>
        <w:lang w:val="ro-RO" w:eastAsia="en-US" w:bidi="ar-SA"/>
      </w:rPr>
    </w:lvl>
    <w:lvl w:ilvl="6" w:tplc="D5C22CE4">
      <w:numFmt w:val="bullet"/>
      <w:lvlText w:val="•"/>
      <w:lvlJc w:val="left"/>
      <w:pPr>
        <w:ind w:left="6628" w:hanging="360"/>
      </w:pPr>
      <w:rPr>
        <w:rFonts w:hint="default"/>
        <w:lang w:val="ro-RO" w:eastAsia="en-US" w:bidi="ar-SA"/>
      </w:rPr>
    </w:lvl>
    <w:lvl w:ilvl="7" w:tplc="B4AE28D0">
      <w:numFmt w:val="bullet"/>
      <w:lvlText w:val="•"/>
      <w:lvlJc w:val="left"/>
      <w:pPr>
        <w:ind w:left="7593" w:hanging="360"/>
      </w:pPr>
      <w:rPr>
        <w:rFonts w:hint="default"/>
        <w:lang w:val="ro-RO" w:eastAsia="en-US" w:bidi="ar-SA"/>
      </w:rPr>
    </w:lvl>
    <w:lvl w:ilvl="8" w:tplc="0C96530A">
      <w:numFmt w:val="bullet"/>
      <w:lvlText w:val="•"/>
      <w:lvlJc w:val="left"/>
      <w:pPr>
        <w:ind w:left="8559" w:hanging="360"/>
      </w:pPr>
      <w:rPr>
        <w:rFonts w:hint="default"/>
        <w:lang w:val="ro-RO" w:eastAsia="en-US" w:bidi="ar-SA"/>
      </w:rPr>
    </w:lvl>
  </w:abstractNum>
  <w:abstractNum w:abstractNumId="11" w15:restartNumberingAfterBreak="0">
    <w:nsid w:val="471771AE"/>
    <w:multiLevelType w:val="hybridMultilevel"/>
    <w:tmpl w:val="E5768E08"/>
    <w:lvl w:ilvl="0" w:tplc="8A0443EA">
      <w:start w:val="1"/>
      <w:numFmt w:val="decimal"/>
      <w:lvlText w:val="%1."/>
      <w:lvlJc w:val="left"/>
      <w:pPr>
        <w:ind w:left="1430" w:hanging="360"/>
      </w:pPr>
      <w:rPr>
        <w:rFonts w:hint="default"/>
      </w:rPr>
    </w:lvl>
    <w:lvl w:ilvl="1" w:tplc="08180019">
      <w:start w:val="1"/>
      <w:numFmt w:val="lowerLetter"/>
      <w:lvlText w:val="%2."/>
      <w:lvlJc w:val="left"/>
      <w:pPr>
        <w:ind w:left="2150" w:hanging="360"/>
      </w:pPr>
    </w:lvl>
    <w:lvl w:ilvl="2" w:tplc="0818001B" w:tentative="1">
      <w:start w:val="1"/>
      <w:numFmt w:val="lowerRoman"/>
      <w:lvlText w:val="%3."/>
      <w:lvlJc w:val="right"/>
      <w:pPr>
        <w:ind w:left="2870" w:hanging="180"/>
      </w:pPr>
    </w:lvl>
    <w:lvl w:ilvl="3" w:tplc="0818000F" w:tentative="1">
      <w:start w:val="1"/>
      <w:numFmt w:val="decimal"/>
      <w:lvlText w:val="%4."/>
      <w:lvlJc w:val="left"/>
      <w:pPr>
        <w:ind w:left="3590" w:hanging="360"/>
      </w:pPr>
    </w:lvl>
    <w:lvl w:ilvl="4" w:tplc="08180019" w:tentative="1">
      <w:start w:val="1"/>
      <w:numFmt w:val="lowerLetter"/>
      <w:lvlText w:val="%5."/>
      <w:lvlJc w:val="left"/>
      <w:pPr>
        <w:ind w:left="4310" w:hanging="360"/>
      </w:pPr>
    </w:lvl>
    <w:lvl w:ilvl="5" w:tplc="0818001B" w:tentative="1">
      <w:start w:val="1"/>
      <w:numFmt w:val="lowerRoman"/>
      <w:lvlText w:val="%6."/>
      <w:lvlJc w:val="right"/>
      <w:pPr>
        <w:ind w:left="5030" w:hanging="180"/>
      </w:pPr>
    </w:lvl>
    <w:lvl w:ilvl="6" w:tplc="0818000F" w:tentative="1">
      <w:start w:val="1"/>
      <w:numFmt w:val="decimal"/>
      <w:lvlText w:val="%7."/>
      <w:lvlJc w:val="left"/>
      <w:pPr>
        <w:ind w:left="5750" w:hanging="360"/>
      </w:pPr>
    </w:lvl>
    <w:lvl w:ilvl="7" w:tplc="08180019" w:tentative="1">
      <w:start w:val="1"/>
      <w:numFmt w:val="lowerLetter"/>
      <w:lvlText w:val="%8."/>
      <w:lvlJc w:val="left"/>
      <w:pPr>
        <w:ind w:left="6470" w:hanging="360"/>
      </w:pPr>
    </w:lvl>
    <w:lvl w:ilvl="8" w:tplc="0818001B" w:tentative="1">
      <w:start w:val="1"/>
      <w:numFmt w:val="lowerRoman"/>
      <w:lvlText w:val="%9."/>
      <w:lvlJc w:val="right"/>
      <w:pPr>
        <w:ind w:left="7190" w:hanging="180"/>
      </w:pPr>
    </w:lvl>
  </w:abstractNum>
  <w:abstractNum w:abstractNumId="12" w15:restartNumberingAfterBreak="0">
    <w:nsid w:val="47A301CC"/>
    <w:multiLevelType w:val="multilevel"/>
    <w:tmpl w:val="0BDEA82C"/>
    <w:lvl w:ilvl="0">
      <w:start w:val="1"/>
      <w:numFmt w:val="decimal"/>
      <w:lvlText w:val="%1."/>
      <w:lvlJc w:val="left"/>
      <w:pPr>
        <w:ind w:left="1789" w:hanging="360"/>
      </w:pPr>
      <w:rPr>
        <w:rFonts w:hint="default"/>
      </w:rPr>
    </w:lvl>
    <w:lvl w:ilvl="1">
      <w:start w:val="6"/>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3229" w:hanging="180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589" w:hanging="2160"/>
      </w:pPr>
      <w:rPr>
        <w:rFonts w:hint="default"/>
      </w:rPr>
    </w:lvl>
  </w:abstractNum>
  <w:num w:numId="1" w16cid:durableId="860322706">
    <w:abstractNumId w:val="12"/>
  </w:num>
  <w:num w:numId="2" w16cid:durableId="126634028">
    <w:abstractNumId w:val="2"/>
  </w:num>
  <w:num w:numId="3" w16cid:durableId="1844934397">
    <w:abstractNumId w:val="1"/>
  </w:num>
  <w:num w:numId="4" w16cid:durableId="940452828">
    <w:abstractNumId w:val="9"/>
  </w:num>
  <w:num w:numId="5" w16cid:durableId="928121487">
    <w:abstractNumId w:val="0"/>
  </w:num>
  <w:num w:numId="6" w16cid:durableId="1723207763">
    <w:abstractNumId w:val="3"/>
  </w:num>
  <w:num w:numId="7" w16cid:durableId="865368085">
    <w:abstractNumId w:val="4"/>
  </w:num>
  <w:num w:numId="8" w16cid:durableId="532839974">
    <w:abstractNumId w:val="8"/>
  </w:num>
  <w:num w:numId="9" w16cid:durableId="2076660223">
    <w:abstractNumId w:val="6"/>
  </w:num>
  <w:num w:numId="10" w16cid:durableId="1842042928">
    <w:abstractNumId w:val="7"/>
  </w:num>
  <w:num w:numId="11" w16cid:durableId="575557279">
    <w:abstractNumId w:val="5"/>
  </w:num>
  <w:num w:numId="12" w16cid:durableId="806895125">
    <w:abstractNumId w:val="10"/>
  </w:num>
  <w:num w:numId="13" w16cid:durableId="125246607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96"/>
    <w:rsid w:val="00026A27"/>
    <w:rsid w:val="0003073A"/>
    <w:rsid w:val="00044659"/>
    <w:rsid w:val="0005666E"/>
    <w:rsid w:val="00063348"/>
    <w:rsid w:val="00073C12"/>
    <w:rsid w:val="000817C3"/>
    <w:rsid w:val="00081885"/>
    <w:rsid w:val="00081F23"/>
    <w:rsid w:val="000930EC"/>
    <w:rsid w:val="000C1F34"/>
    <w:rsid w:val="000F4BE1"/>
    <w:rsid w:val="00114411"/>
    <w:rsid w:val="0011532C"/>
    <w:rsid w:val="001200B5"/>
    <w:rsid w:val="0013259B"/>
    <w:rsid w:val="001515D0"/>
    <w:rsid w:val="00174CF2"/>
    <w:rsid w:val="00176F1E"/>
    <w:rsid w:val="00196E03"/>
    <w:rsid w:val="001A015C"/>
    <w:rsid w:val="001A0861"/>
    <w:rsid w:val="001A5D5D"/>
    <w:rsid w:val="001B2BEC"/>
    <w:rsid w:val="001B40C3"/>
    <w:rsid w:val="001E1962"/>
    <w:rsid w:val="001E679E"/>
    <w:rsid w:val="0021253B"/>
    <w:rsid w:val="00231448"/>
    <w:rsid w:val="00246A0D"/>
    <w:rsid w:val="00251CC5"/>
    <w:rsid w:val="00295A2E"/>
    <w:rsid w:val="002D51E7"/>
    <w:rsid w:val="002F2E3F"/>
    <w:rsid w:val="003027C2"/>
    <w:rsid w:val="00324E3A"/>
    <w:rsid w:val="00335AE0"/>
    <w:rsid w:val="00335F82"/>
    <w:rsid w:val="00340375"/>
    <w:rsid w:val="00346E13"/>
    <w:rsid w:val="003634E8"/>
    <w:rsid w:val="0038115C"/>
    <w:rsid w:val="003C0262"/>
    <w:rsid w:val="003E1B46"/>
    <w:rsid w:val="003F19D9"/>
    <w:rsid w:val="003F28EA"/>
    <w:rsid w:val="00443B15"/>
    <w:rsid w:val="00450DE4"/>
    <w:rsid w:val="0049160E"/>
    <w:rsid w:val="0049532F"/>
    <w:rsid w:val="00496CBC"/>
    <w:rsid w:val="004B433C"/>
    <w:rsid w:val="004C2337"/>
    <w:rsid w:val="004D18CA"/>
    <w:rsid w:val="004E614D"/>
    <w:rsid w:val="004F16DA"/>
    <w:rsid w:val="00586A2E"/>
    <w:rsid w:val="00594B62"/>
    <w:rsid w:val="0059561C"/>
    <w:rsid w:val="005F15A8"/>
    <w:rsid w:val="005F6349"/>
    <w:rsid w:val="00682B9E"/>
    <w:rsid w:val="006A7994"/>
    <w:rsid w:val="006C393B"/>
    <w:rsid w:val="00716F56"/>
    <w:rsid w:val="0075122E"/>
    <w:rsid w:val="00756B94"/>
    <w:rsid w:val="007713FC"/>
    <w:rsid w:val="0077417E"/>
    <w:rsid w:val="007935C1"/>
    <w:rsid w:val="007A5F16"/>
    <w:rsid w:val="007B1FC1"/>
    <w:rsid w:val="007F6E96"/>
    <w:rsid w:val="00821DA1"/>
    <w:rsid w:val="008265F8"/>
    <w:rsid w:val="00830295"/>
    <w:rsid w:val="00851AC2"/>
    <w:rsid w:val="008825A1"/>
    <w:rsid w:val="00890719"/>
    <w:rsid w:val="008A35BB"/>
    <w:rsid w:val="008D37B5"/>
    <w:rsid w:val="008D7E26"/>
    <w:rsid w:val="00900868"/>
    <w:rsid w:val="0090534F"/>
    <w:rsid w:val="009332E2"/>
    <w:rsid w:val="00935254"/>
    <w:rsid w:val="00942BFC"/>
    <w:rsid w:val="00954703"/>
    <w:rsid w:val="009C2085"/>
    <w:rsid w:val="009D6EF4"/>
    <w:rsid w:val="009E44ED"/>
    <w:rsid w:val="009F170D"/>
    <w:rsid w:val="00A23907"/>
    <w:rsid w:val="00A25DB7"/>
    <w:rsid w:val="00A35E46"/>
    <w:rsid w:val="00B11CE1"/>
    <w:rsid w:val="00B319ED"/>
    <w:rsid w:val="00B63B82"/>
    <w:rsid w:val="00B736B5"/>
    <w:rsid w:val="00B8597D"/>
    <w:rsid w:val="00BB36E1"/>
    <w:rsid w:val="00BC1E9B"/>
    <w:rsid w:val="00BD06CF"/>
    <w:rsid w:val="00BD6FC4"/>
    <w:rsid w:val="00C174C9"/>
    <w:rsid w:val="00C4176E"/>
    <w:rsid w:val="00C52E6E"/>
    <w:rsid w:val="00C5578C"/>
    <w:rsid w:val="00CB115E"/>
    <w:rsid w:val="00CF7030"/>
    <w:rsid w:val="00D42104"/>
    <w:rsid w:val="00D515E1"/>
    <w:rsid w:val="00D636C2"/>
    <w:rsid w:val="00D87F61"/>
    <w:rsid w:val="00DB17B4"/>
    <w:rsid w:val="00DC1ED5"/>
    <w:rsid w:val="00DE3041"/>
    <w:rsid w:val="00E035F9"/>
    <w:rsid w:val="00E04CFF"/>
    <w:rsid w:val="00E338C8"/>
    <w:rsid w:val="00E36C7B"/>
    <w:rsid w:val="00E62444"/>
    <w:rsid w:val="00E63012"/>
    <w:rsid w:val="00E74350"/>
    <w:rsid w:val="00E83506"/>
    <w:rsid w:val="00EA11AE"/>
    <w:rsid w:val="00EC0D18"/>
    <w:rsid w:val="00F01E86"/>
    <w:rsid w:val="00F0636C"/>
    <w:rsid w:val="00F11DA4"/>
    <w:rsid w:val="00F53FF4"/>
    <w:rsid w:val="00F63AE7"/>
    <w:rsid w:val="00F7550D"/>
    <w:rsid w:val="00FA1090"/>
    <w:rsid w:val="00FA45C4"/>
    <w:rsid w:val="00FA5575"/>
    <w:rsid w:val="00FA7911"/>
    <w:rsid w:val="00FF1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C7BAB"/>
  <w15:chartTrackingRefBased/>
  <w15:docId w15:val="{DD589CF6-E83C-4028-B79A-E6D3251D6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qFormat/>
    <w:rsid w:val="00081885"/>
    <w:pPr>
      <w:keepNext/>
      <w:spacing w:before="240" w:after="60" w:line="240" w:lineRule="auto"/>
      <w:ind w:firstLine="720"/>
      <w:jc w:val="both"/>
      <w:outlineLvl w:val="0"/>
    </w:pPr>
    <w:rPr>
      <w:rFonts w:ascii="Arial" w:eastAsia="Times New Roman" w:hAnsi="Arial" w:cs="Times New Roman"/>
      <w:b/>
      <w:kern w:val="28"/>
      <w:sz w:val="28"/>
      <w:szCs w:val="20"/>
      <w:lang w:val="en-US"/>
      <w14:ligatures w14:val="none"/>
    </w:rPr>
  </w:style>
  <w:style w:type="paragraph" w:styleId="Heading2">
    <w:name w:val="heading 2"/>
    <w:basedOn w:val="Normal"/>
    <w:next w:val="Normal"/>
    <w:link w:val="Heading2Char"/>
    <w:qFormat/>
    <w:rsid w:val="00081885"/>
    <w:pPr>
      <w:keepNext/>
      <w:spacing w:after="0" w:line="240" w:lineRule="auto"/>
      <w:ind w:firstLine="720"/>
      <w:jc w:val="center"/>
      <w:outlineLvl w:val="1"/>
    </w:pPr>
    <w:rPr>
      <w:rFonts w:ascii="$ Benguiat_Bold" w:eastAsia="Times New Roman" w:hAnsi="$ Benguiat_Bold" w:cs="Times New Roman"/>
      <w:b/>
      <w:kern w:val="0"/>
      <w:sz w:val="132"/>
      <w:szCs w:val="20"/>
      <w:lang w:val="x-none"/>
      <w14:ligatures w14:val="none"/>
    </w:rPr>
  </w:style>
  <w:style w:type="paragraph" w:styleId="Heading3">
    <w:name w:val="heading 3"/>
    <w:basedOn w:val="Normal"/>
    <w:next w:val="Normal"/>
    <w:link w:val="Heading3Char"/>
    <w:qFormat/>
    <w:rsid w:val="00081885"/>
    <w:pPr>
      <w:keepNext/>
      <w:spacing w:after="0" w:line="240" w:lineRule="auto"/>
      <w:ind w:firstLine="720"/>
      <w:jc w:val="center"/>
      <w:outlineLvl w:val="2"/>
    </w:pPr>
    <w:rPr>
      <w:rFonts w:ascii="$Caslon" w:eastAsia="Times New Roman" w:hAnsi="$Caslon" w:cs="Times New Roman"/>
      <w:b/>
      <w:kern w:val="0"/>
      <w:sz w:val="20"/>
      <w:szCs w:val="20"/>
      <w:lang w:val="x-none"/>
      <w14:ligatures w14:val="none"/>
    </w:rPr>
  </w:style>
  <w:style w:type="paragraph" w:styleId="Heading4">
    <w:name w:val="heading 4"/>
    <w:basedOn w:val="Normal"/>
    <w:next w:val="Normal"/>
    <w:link w:val="Heading4Char"/>
    <w:qFormat/>
    <w:rsid w:val="00081885"/>
    <w:pPr>
      <w:keepNext/>
      <w:spacing w:after="0" w:line="240" w:lineRule="auto"/>
      <w:ind w:firstLine="720"/>
      <w:jc w:val="center"/>
      <w:outlineLvl w:val="3"/>
    </w:pPr>
    <w:rPr>
      <w:rFonts w:ascii="$Caslon" w:eastAsia="Times New Roman" w:hAnsi="$Caslon" w:cs="Times New Roman"/>
      <w:b/>
      <w:kern w:val="0"/>
      <w:sz w:val="26"/>
      <w:szCs w:val="20"/>
      <w:lang w:val="x-none"/>
      <w14:ligatures w14:val="none"/>
    </w:rPr>
  </w:style>
  <w:style w:type="paragraph" w:styleId="Heading5">
    <w:name w:val="heading 5"/>
    <w:basedOn w:val="Normal"/>
    <w:next w:val="Normal"/>
    <w:link w:val="Heading5Char"/>
    <w:qFormat/>
    <w:rsid w:val="00081885"/>
    <w:pPr>
      <w:keepNext/>
      <w:spacing w:after="0" w:line="240" w:lineRule="auto"/>
      <w:ind w:firstLine="720"/>
      <w:jc w:val="center"/>
      <w:outlineLvl w:val="4"/>
    </w:pPr>
    <w:rPr>
      <w:rFonts w:ascii="$Caslon" w:eastAsia="Times New Roman" w:hAnsi="$Caslon" w:cs="Times New Roman"/>
      <w:kern w:val="0"/>
      <w:sz w:val="24"/>
      <w:szCs w:val="20"/>
      <w:lang w:val="x-none"/>
      <w14:ligatures w14:val="none"/>
    </w:rPr>
  </w:style>
  <w:style w:type="paragraph" w:styleId="Heading6">
    <w:name w:val="heading 6"/>
    <w:basedOn w:val="Normal"/>
    <w:next w:val="Normal"/>
    <w:link w:val="Heading6Char"/>
    <w:qFormat/>
    <w:rsid w:val="00081885"/>
    <w:pPr>
      <w:keepNext/>
      <w:spacing w:after="0" w:line="240" w:lineRule="auto"/>
      <w:ind w:firstLine="720"/>
      <w:jc w:val="center"/>
      <w:outlineLvl w:val="5"/>
    </w:pPr>
    <w:rPr>
      <w:rFonts w:ascii="$Caslon" w:eastAsia="Times New Roman" w:hAnsi="$Caslon" w:cs="Times New Roman"/>
      <w:b/>
      <w:kern w:val="0"/>
      <w:szCs w:val="20"/>
      <w:lang w:val="x-none"/>
      <w14:ligatures w14:val="none"/>
    </w:rPr>
  </w:style>
  <w:style w:type="paragraph" w:styleId="Heading7">
    <w:name w:val="heading 7"/>
    <w:basedOn w:val="Normal"/>
    <w:next w:val="Normal"/>
    <w:link w:val="Heading7Char"/>
    <w:qFormat/>
    <w:rsid w:val="00081885"/>
    <w:pPr>
      <w:keepNext/>
      <w:spacing w:after="0" w:line="240" w:lineRule="auto"/>
      <w:ind w:firstLine="720"/>
      <w:jc w:val="center"/>
      <w:outlineLvl w:val="6"/>
    </w:pPr>
    <w:rPr>
      <w:rFonts w:ascii="Garamond" w:eastAsia="Times New Roman" w:hAnsi="Garamond" w:cs="Times New Roman"/>
      <w:b/>
      <w:kern w:val="0"/>
      <w:sz w:val="28"/>
      <w:szCs w:val="20"/>
      <w:lang w:val="en-US"/>
      <w14:ligatures w14:val="none"/>
    </w:rPr>
  </w:style>
  <w:style w:type="paragraph" w:styleId="Heading8">
    <w:name w:val="heading 8"/>
    <w:basedOn w:val="Normal"/>
    <w:next w:val="Normal"/>
    <w:link w:val="Heading8Char"/>
    <w:qFormat/>
    <w:rsid w:val="00081885"/>
    <w:pPr>
      <w:keepNext/>
      <w:spacing w:after="0" w:line="240" w:lineRule="auto"/>
      <w:ind w:firstLine="720"/>
      <w:jc w:val="center"/>
      <w:outlineLvl w:val="7"/>
    </w:pPr>
    <w:rPr>
      <w:rFonts w:ascii="$Caslon" w:eastAsia="Times New Roman" w:hAnsi="$Caslon" w:cs="Times New Roman"/>
      <w:b/>
      <w:kern w:val="0"/>
      <w:sz w:val="24"/>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D1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D18CA"/>
    <w:rPr>
      <w:b/>
      <w:bCs/>
    </w:rPr>
  </w:style>
  <w:style w:type="paragraph" w:customStyle="1" w:styleId="cn">
    <w:name w:val="cn"/>
    <w:basedOn w:val="Normal"/>
    <w:rsid w:val="004D18CA"/>
    <w:pPr>
      <w:spacing w:after="0" w:line="240" w:lineRule="auto"/>
      <w:jc w:val="center"/>
    </w:pPr>
    <w:rPr>
      <w:rFonts w:ascii="Times New Roman" w:eastAsia="Times New Roman" w:hAnsi="Times New Roman" w:cs="Times New Roman"/>
      <w:kern w:val="0"/>
      <w:sz w:val="24"/>
      <w:szCs w:val="24"/>
      <w:lang w:val="ru-RU" w:eastAsia="ru-RU"/>
      <w14:ligatures w14:val="none"/>
    </w:rPr>
  </w:style>
  <w:style w:type="paragraph" w:customStyle="1" w:styleId="doc-ti">
    <w:name w:val="doc-ti"/>
    <w:basedOn w:val="Normal"/>
    <w:rsid w:val="0038115C"/>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CommentReference">
    <w:name w:val="annotation reference"/>
    <w:uiPriority w:val="99"/>
    <w:rsid w:val="0038115C"/>
    <w:rPr>
      <w:sz w:val="16"/>
      <w:szCs w:val="16"/>
    </w:rPr>
  </w:style>
  <w:style w:type="paragraph" w:styleId="CommentText">
    <w:name w:val="annotation text"/>
    <w:basedOn w:val="Normal"/>
    <w:link w:val="CommentTextChar"/>
    <w:rsid w:val="0038115C"/>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CommentTextChar">
    <w:name w:val="Comment Text Char"/>
    <w:basedOn w:val="DefaultParagraphFont"/>
    <w:link w:val="CommentText"/>
    <w:rsid w:val="0038115C"/>
    <w:rPr>
      <w:rFonts w:ascii="Times New Roman" w:eastAsia="Times New Roman" w:hAnsi="Times New Roman" w:cs="Times New Roman"/>
      <w:kern w:val="0"/>
      <w:sz w:val="20"/>
      <w:szCs w:val="20"/>
      <w:lang w:val="ro-RO" w:eastAsia="ru-RU"/>
      <w14:ligatures w14:val="none"/>
    </w:rPr>
  </w:style>
  <w:style w:type="paragraph" w:styleId="NormalWeb">
    <w:name w:val="Normal (Web)"/>
    <w:basedOn w:val="Normal"/>
    <w:uiPriority w:val="99"/>
    <w:unhideWhenUsed/>
    <w:rsid w:val="00890719"/>
    <w:pPr>
      <w:spacing w:after="0" w:line="240" w:lineRule="auto"/>
      <w:ind w:firstLine="567"/>
      <w:jc w:val="both"/>
    </w:pPr>
    <w:rPr>
      <w:rFonts w:ascii="Times New Roman" w:eastAsia="Times New Roman" w:hAnsi="Times New Roman" w:cs="Times New Roman"/>
      <w:kern w:val="0"/>
      <w:sz w:val="24"/>
      <w:szCs w:val="24"/>
      <w:lang w:val="ru-RU" w:eastAsia="ru-RU"/>
      <w14:ligatures w14:val="none"/>
    </w:rPr>
  </w:style>
  <w:style w:type="character" w:styleId="Hyperlink">
    <w:name w:val="Hyperlink"/>
    <w:uiPriority w:val="99"/>
    <w:rsid w:val="00890719"/>
    <w:rPr>
      <w:color w:val="0000FF"/>
      <w:u w:val="single"/>
    </w:rPr>
  </w:style>
  <w:style w:type="character" w:customStyle="1" w:styleId="superscript">
    <w:name w:val="superscript"/>
    <w:basedOn w:val="DefaultParagraphFont"/>
    <w:rsid w:val="00890719"/>
  </w:style>
  <w:style w:type="paragraph" w:customStyle="1" w:styleId="footnote">
    <w:name w:val="footnote"/>
    <w:basedOn w:val="Normal"/>
    <w:rsid w:val="00890719"/>
    <w:pPr>
      <w:spacing w:before="100" w:beforeAutospacing="1" w:after="100" w:afterAutospacing="1" w:line="240" w:lineRule="auto"/>
    </w:pPr>
    <w:rPr>
      <w:rFonts w:ascii="Times New Roman" w:eastAsia="Times New Roman" w:hAnsi="Times New Roman" w:cs="Times New Roman"/>
      <w:kern w:val="0"/>
      <w:sz w:val="24"/>
      <w:szCs w:val="24"/>
      <w:lang w:val="ru-MD" w:eastAsia="ru-MD"/>
      <w14:ligatures w14:val="none"/>
    </w:rPr>
  </w:style>
  <w:style w:type="paragraph" w:styleId="Revision">
    <w:name w:val="Revision"/>
    <w:hidden/>
    <w:uiPriority w:val="99"/>
    <w:semiHidden/>
    <w:rsid w:val="0049532F"/>
    <w:pPr>
      <w:spacing w:after="0" w:line="240" w:lineRule="auto"/>
    </w:pPr>
    <w:rPr>
      <w:lang w:val="ro-RO"/>
    </w:rPr>
  </w:style>
  <w:style w:type="character" w:customStyle="1" w:styleId="Heading1Char">
    <w:name w:val="Heading 1 Char"/>
    <w:basedOn w:val="DefaultParagraphFont"/>
    <w:link w:val="Heading1"/>
    <w:rsid w:val="00081885"/>
    <w:rPr>
      <w:rFonts w:ascii="Arial" w:eastAsia="Times New Roman" w:hAnsi="Arial" w:cs="Times New Roman"/>
      <w:b/>
      <w:kern w:val="28"/>
      <w:sz w:val="28"/>
      <w:szCs w:val="20"/>
      <w:lang w:val="en-US"/>
      <w14:ligatures w14:val="none"/>
    </w:rPr>
  </w:style>
  <w:style w:type="character" w:customStyle="1" w:styleId="Heading2Char">
    <w:name w:val="Heading 2 Char"/>
    <w:basedOn w:val="DefaultParagraphFont"/>
    <w:link w:val="Heading2"/>
    <w:rsid w:val="00081885"/>
    <w:rPr>
      <w:rFonts w:ascii="$ Benguiat_Bold" w:eastAsia="Times New Roman" w:hAnsi="$ Benguiat_Bold" w:cs="Times New Roman"/>
      <w:b/>
      <w:kern w:val="0"/>
      <w:sz w:val="132"/>
      <w:szCs w:val="20"/>
      <w:lang w:val="x-none"/>
      <w14:ligatures w14:val="none"/>
    </w:rPr>
  </w:style>
  <w:style w:type="character" w:customStyle="1" w:styleId="Heading3Char">
    <w:name w:val="Heading 3 Char"/>
    <w:basedOn w:val="DefaultParagraphFont"/>
    <w:link w:val="Heading3"/>
    <w:rsid w:val="00081885"/>
    <w:rPr>
      <w:rFonts w:ascii="$Caslon" w:eastAsia="Times New Roman" w:hAnsi="$Caslon" w:cs="Times New Roman"/>
      <w:b/>
      <w:kern w:val="0"/>
      <w:sz w:val="20"/>
      <w:szCs w:val="20"/>
      <w:lang w:val="x-none"/>
      <w14:ligatures w14:val="none"/>
    </w:rPr>
  </w:style>
  <w:style w:type="character" w:customStyle="1" w:styleId="Heading4Char">
    <w:name w:val="Heading 4 Char"/>
    <w:basedOn w:val="DefaultParagraphFont"/>
    <w:link w:val="Heading4"/>
    <w:rsid w:val="00081885"/>
    <w:rPr>
      <w:rFonts w:ascii="$Caslon" w:eastAsia="Times New Roman" w:hAnsi="$Caslon" w:cs="Times New Roman"/>
      <w:b/>
      <w:kern w:val="0"/>
      <w:sz w:val="26"/>
      <w:szCs w:val="20"/>
      <w:lang w:val="x-none"/>
      <w14:ligatures w14:val="none"/>
    </w:rPr>
  </w:style>
  <w:style w:type="character" w:customStyle="1" w:styleId="Heading5Char">
    <w:name w:val="Heading 5 Char"/>
    <w:basedOn w:val="DefaultParagraphFont"/>
    <w:link w:val="Heading5"/>
    <w:rsid w:val="00081885"/>
    <w:rPr>
      <w:rFonts w:ascii="$Caslon" w:eastAsia="Times New Roman" w:hAnsi="$Caslon" w:cs="Times New Roman"/>
      <w:kern w:val="0"/>
      <w:sz w:val="24"/>
      <w:szCs w:val="20"/>
      <w:lang w:val="x-none"/>
      <w14:ligatures w14:val="none"/>
    </w:rPr>
  </w:style>
  <w:style w:type="character" w:customStyle="1" w:styleId="Heading6Char">
    <w:name w:val="Heading 6 Char"/>
    <w:basedOn w:val="DefaultParagraphFont"/>
    <w:link w:val="Heading6"/>
    <w:rsid w:val="00081885"/>
    <w:rPr>
      <w:rFonts w:ascii="$Caslon" w:eastAsia="Times New Roman" w:hAnsi="$Caslon" w:cs="Times New Roman"/>
      <w:b/>
      <w:kern w:val="0"/>
      <w:szCs w:val="20"/>
      <w:lang w:val="x-none"/>
      <w14:ligatures w14:val="none"/>
    </w:rPr>
  </w:style>
  <w:style w:type="character" w:customStyle="1" w:styleId="Heading7Char">
    <w:name w:val="Heading 7 Char"/>
    <w:basedOn w:val="DefaultParagraphFont"/>
    <w:link w:val="Heading7"/>
    <w:rsid w:val="00081885"/>
    <w:rPr>
      <w:rFonts w:ascii="Garamond" w:eastAsia="Times New Roman" w:hAnsi="Garamond" w:cs="Times New Roman"/>
      <w:b/>
      <w:kern w:val="0"/>
      <w:sz w:val="28"/>
      <w:szCs w:val="20"/>
      <w:lang w:val="en-US"/>
      <w14:ligatures w14:val="none"/>
    </w:rPr>
  </w:style>
  <w:style w:type="character" w:customStyle="1" w:styleId="Heading8Char">
    <w:name w:val="Heading 8 Char"/>
    <w:basedOn w:val="DefaultParagraphFont"/>
    <w:link w:val="Heading8"/>
    <w:rsid w:val="00081885"/>
    <w:rPr>
      <w:rFonts w:ascii="$Caslon" w:eastAsia="Times New Roman" w:hAnsi="$Caslon" w:cs="Times New Roman"/>
      <w:b/>
      <w:kern w:val="0"/>
      <w:sz w:val="24"/>
      <w:szCs w:val="20"/>
      <w:lang w:val="en-US"/>
      <w14:ligatures w14:val="none"/>
    </w:rPr>
  </w:style>
  <w:style w:type="paragraph" w:styleId="BalloonText">
    <w:name w:val="Balloon Text"/>
    <w:basedOn w:val="Normal"/>
    <w:link w:val="BalloonTextChar"/>
    <w:rsid w:val="00081885"/>
    <w:pPr>
      <w:spacing w:after="0" w:line="240" w:lineRule="auto"/>
      <w:ind w:firstLine="720"/>
      <w:jc w:val="both"/>
    </w:pPr>
    <w:rPr>
      <w:rFonts w:ascii="Tahoma" w:eastAsia="Times New Roman" w:hAnsi="Tahoma" w:cs="Times New Roman"/>
      <w:kern w:val="0"/>
      <w:sz w:val="16"/>
      <w:szCs w:val="16"/>
      <w:lang w:val="en-US"/>
      <w14:ligatures w14:val="none"/>
    </w:rPr>
  </w:style>
  <w:style w:type="character" w:customStyle="1" w:styleId="BalloonTextChar">
    <w:name w:val="Balloon Text Char"/>
    <w:basedOn w:val="DefaultParagraphFont"/>
    <w:link w:val="BalloonText"/>
    <w:rsid w:val="00081885"/>
    <w:rPr>
      <w:rFonts w:ascii="Tahoma" w:eastAsia="Times New Roman" w:hAnsi="Tahoma" w:cs="Times New Roman"/>
      <w:kern w:val="0"/>
      <w:sz w:val="16"/>
      <w:szCs w:val="16"/>
      <w:lang w:val="en-US"/>
      <w14:ligatures w14:val="none"/>
    </w:rPr>
  </w:style>
  <w:style w:type="paragraph" w:customStyle="1" w:styleId="CharChar">
    <w:name w:val="Знак Знак Char Char Знак"/>
    <w:basedOn w:val="Normal"/>
    <w:rsid w:val="00081885"/>
    <w:pPr>
      <w:spacing w:line="240" w:lineRule="exact"/>
    </w:pPr>
    <w:rPr>
      <w:rFonts w:ascii="Arial" w:eastAsia="Batang" w:hAnsi="Arial" w:cs="Arial"/>
      <w:kern w:val="0"/>
      <w:sz w:val="20"/>
      <w:szCs w:val="20"/>
      <w:lang w:val="en-US"/>
      <w14:ligatures w14:val="none"/>
    </w:rPr>
  </w:style>
  <w:style w:type="paragraph" w:customStyle="1" w:styleId="cb">
    <w:name w:val="cb"/>
    <w:basedOn w:val="Normal"/>
    <w:rsid w:val="00081885"/>
    <w:pPr>
      <w:spacing w:after="0" w:line="240" w:lineRule="auto"/>
      <w:jc w:val="center"/>
    </w:pPr>
    <w:rPr>
      <w:rFonts w:ascii="Times New Roman" w:eastAsia="Times New Roman" w:hAnsi="Times New Roman" w:cs="Times New Roman"/>
      <w:b/>
      <w:bCs/>
      <w:kern w:val="0"/>
      <w:sz w:val="24"/>
      <w:szCs w:val="24"/>
      <w:lang w:val="ru-RU" w:eastAsia="ru-RU"/>
      <w14:ligatures w14:val="none"/>
    </w:rPr>
  </w:style>
  <w:style w:type="paragraph" w:styleId="Header">
    <w:name w:val="header"/>
    <w:basedOn w:val="Normal"/>
    <w:link w:val="HeaderChar"/>
    <w:uiPriority w:val="99"/>
    <w:rsid w:val="00081885"/>
    <w:pPr>
      <w:tabs>
        <w:tab w:val="center" w:pos="4677"/>
        <w:tab w:val="right" w:pos="9355"/>
      </w:tabs>
      <w:spacing w:after="0" w:line="240" w:lineRule="auto"/>
      <w:ind w:firstLine="720"/>
      <w:jc w:val="both"/>
    </w:pPr>
    <w:rPr>
      <w:rFonts w:ascii="Times New Roman" w:eastAsia="Times New Roman" w:hAnsi="Times New Roman" w:cs="Times New Roman"/>
      <w:kern w:val="0"/>
      <w:sz w:val="20"/>
      <w:szCs w:val="20"/>
      <w:lang w:val="en-US"/>
      <w14:ligatures w14:val="none"/>
    </w:rPr>
  </w:style>
  <w:style w:type="character" w:customStyle="1" w:styleId="HeaderChar">
    <w:name w:val="Header Char"/>
    <w:basedOn w:val="DefaultParagraphFont"/>
    <w:link w:val="Header"/>
    <w:uiPriority w:val="99"/>
    <w:rsid w:val="00081885"/>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rsid w:val="00081885"/>
    <w:pPr>
      <w:tabs>
        <w:tab w:val="center" w:pos="4677"/>
        <w:tab w:val="right" w:pos="9355"/>
      </w:tabs>
      <w:spacing w:after="0" w:line="240" w:lineRule="auto"/>
      <w:ind w:firstLine="720"/>
      <w:jc w:val="both"/>
    </w:pPr>
    <w:rPr>
      <w:rFonts w:ascii="Times New Roman" w:eastAsia="Times New Roman" w:hAnsi="Times New Roman" w:cs="Times New Roman"/>
      <w:kern w:val="0"/>
      <w:sz w:val="20"/>
      <w:szCs w:val="20"/>
      <w:lang w:val="en-US"/>
      <w14:ligatures w14:val="none"/>
    </w:rPr>
  </w:style>
  <w:style w:type="character" w:customStyle="1" w:styleId="FooterChar">
    <w:name w:val="Footer Char"/>
    <w:basedOn w:val="DefaultParagraphFont"/>
    <w:link w:val="Footer"/>
    <w:rsid w:val="00081885"/>
    <w:rPr>
      <w:rFonts w:ascii="Times New Roman" w:eastAsia="Times New Roman" w:hAnsi="Times New Roman" w:cs="Times New Roman"/>
      <w:kern w:val="0"/>
      <w:sz w:val="20"/>
      <w:szCs w:val="20"/>
      <w:lang w:val="en-US"/>
      <w14:ligatures w14:val="none"/>
    </w:rPr>
  </w:style>
  <w:style w:type="paragraph" w:customStyle="1" w:styleId="news">
    <w:name w:val="news"/>
    <w:basedOn w:val="Normal"/>
    <w:rsid w:val="00081885"/>
    <w:pPr>
      <w:spacing w:after="0" w:line="240" w:lineRule="auto"/>
    </w:pPr>
    <w:rPr>
      <w:rFonts w:ascii="Arial" w:eastAsia="Times New Roman" w:hAnsi="Arial" w:cs="Arial"/>
      <w:kern w:val="0"/>
      <w:sz w:val="20"/>
      <w:szCs w:val="20"/>
      <w:lang w:val="ru-RU" w:eastAsia="ru-RU"/>
      <w14:ligatures w14:val="none"/>
    </w:rPr>
  </w:style>
  <w:style w:type="table" w:customStyle="1" w:styleId="GrilTabel1">
    <w:name w:val="Grilă Tabel1"/>
    <w:basedOn w:val="TableNormal"/>
    <w:next w:val="TableGrid"/>
    <w:uiPriority w:val="59"/>
    <w:rsid w:val="00081885"/>
    <w:pPr>
      <w:spacing w:after="0" w:line="240" w:lineRule="auto"/>
    </w:pPr>
    <w:rPr>
      <w:rFonts w:ascii="Calibri" w:eastAsia="Calibri" w:hAnsi="Calibri" w:cs="Times New Roman"/>
      <w:kern w:val="0"/>
      <w:lang w:val="ro-R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81885"/>
    <w:pPr>
      <w:spacing w:after="0" w:line="240" w:lineRule="auto"/>
      <w:ind w:left="720" w:firstLine="720"/>
      <w:contextualSpacing/>
      <w:jc w:val="both"/>
    </w:pPr>
    <w:rPr>
      <w:rFonts w:ascii="Times New Roman" w:eastAsia="Times New Roman" w:hAnsi="Times New Roman" w:cs="Times New Roman"/>
      <w:kern w:val="0"/>
      <w:sz w:val="20"/>
      <w:szCs w:val="20"/>
      <w:lang w:val="en-US"/>
      <w14:ligatures w14:val="none"/>
    </w:rPr>
  </w:style>
  <w:style w:type="numbering" w:customStyle="1" w:styleId="FrListare1">
    <w:name w:val="Fără Listare1"/>
    <w:next w:val="NoList"/>
    <w:semiHidden/>
    <w:rsid w:val="00081885"/>
  </w:style>
  <w:style w:type="character" w:styleId="PageNumber">
    <w:name w:val="page number"/>
    <w:basedOn w:val="DefaultParagraphFont"/>
    <w:rsid w:val="00081885"/>
  </w:style>
  <w:style w:type="paragraph" w:customStyle="1" w:styleId="tt">
    <w:name w:val="tt"/>
    <w:basedOn w:val="Normal"/>
    <w:rsid w:val="00081885"/>
    <w:pPr>
      <w:spacing w:after="0" w:line="240" w:lineRule="auto"/>
      <w:jc w:val="center"/>
    </w:pPr>
    <w:rPr>
      <w:rFonts w:ascii="Times New Roman" w:eastAsia="Times New Roman" w:hAnsi="Times New Roman" w:cs="Times New Roman"/>
      <w:b/>
      <w:bCs/>
      <w:kern w:val="0"/>
      <w:sz w:val="24"/>
      <w:szCs w:val="24"/>
      <w:lang w:val="ru-RU" w:eastAsia="ru-RU"/>
      <w14:ligatures w14:val="none"/>
    </w:rPr>
  </w:style>
  <w:style w:type="paragraph" w:customStyle="1" w:styleId="CharChar0">
    <w:name w:val="Char Char Знак Знак"/>
    <w:basedOn w:val="Normal"/>
    <w:rsid w:val="00081885"/>
    <w:pPr>
      <w:spacing w:line="240" w:lineRule="exact"/>
    </w:pPr>
    <w:rPr>
      <w:rFonts w:ascii="Arial" w:eastAsia="Batang" w:hAnsi="Arial" w:cs="Arial"/>
      <w:kern w:val="0"/>
      <w:sz w:val="20"/>
      <w:szCs w:val="20"/>
      <w:lang w:val="en-US"/>
      <w14:ligatures w14:val="none"/>
    </w:rPr>
  </w:style>
  <w:style w:type="character" w:customStyle="1" w:styleId="docheader1">
    <w:name w:val="doc_header1"/>
    <w:rsid w:val="00081885"/>
    <w:rPr>
      <w:rFonts w:ascii="Times New Roman" w:hAnsi="Times New Roman" w:cs="Times New Roman" w:hint="default"/>
      <w:b/>
      <w:bCs/>
      <w:color w:val="000000"/>
      <w:sz w:val="24"/>
      <w:szCs w:val="24"/>
    </w:rPr>
  </w:style>
  <w:style w:type="character" w:customStyle="1" w:styleId="docsign11">
    <w:name w:val="doc_sign11"/>
    <w:rsid w:val="00081885"/>
    <w:rPr>
      <w:rFonts w:ascii="Times New Roman" w:hAnsi="Times New Roman" w:cs="Times New Roman" w:hint="default"/>
      <w:b/>
      <w:bCs/>
      <w:color w:val="000000"/>
      <w:sz w:val="22"/>
      <w:szCs w:val="22"/>
    </w:rPr>
  </w:style>
  <w:style w:type="character" w:customStyle="1" w:styleId="sttart">
    <w:name w:val="st_tart"/>
    <w:basedOn w:val="DefaultParagraphFont"/>
    <w:rsid w:val="00081885"/>
  </w:style>
  <w:style w:type="character" w:customStyle="1" w:styleId="tal1">
    <w:name w:val="tal1"/>
    <w:rsid w:val="00081885"/>
  </w:style>
  <w:style w:type="table" w:customStyle="1" w:styleId="GrilTabel2">
    <w:name w:val="Grilă Tabel2"/>
    <w:basedOn w:val="TableNormal"/>
    <w:next w:val="TableGrid"/>
    <w:rsid w:val="0008188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081885"/>
    <w:pPr>
      <w:spacing w:before="100" w:beforeAutospacing="1" w:after="100" w:afterAutospacing="1" w:line="240" w:lineRule="auto"/>
      <w:ind w:firstLine="200"/>
      <w:jc w:val="both"/>
    </w:pPr>
    <w:rPr>
      <w:rFonts w:ascii="Verdana" w:eastAsia="Times New Roman" w:hAnsi="Verdana" w:cs="Times New Roman"/>
      <w:color w:val="033778"/>
      <w:kern w:val="0"/>
      <w:sz w:val="21"/>
      <w:szCs w:val="21"/>
      <w:lang w:val="en-US" w:eastAsia="zh-CN"/>
      <w14:ligatures w14:val="none"/>
    </w:rPr>
  </w:style>
  <w:style w:type="character" w:customStyle="1" w:styleId="def">
    <w:name w:val="def"/>
    <w:rsid w:val="00081885"/>
  </w:style>
  <w:style w:type="paragraph" w:customStyle="1" w:styleId="cnam1">
    <w:name w:val="cnam1"/>
    <w:basedOn w:val="Normal"/>
    <w:rsid w:val="00081885"/>
    <w:pPr>
      <w:spacing w:before="100" w:beforeAutospacing="1" w:after="100" w:afterAutospacing="1" w:line="240" w:lineRule="auto"/>
    </w:pPr>
    <w:rPr>
      <w:rFonts w:ascii="Times New Roman" w:eastAsia="Times New Roman" w:hAnsi="Times New Roman" w:cs="Times New Roman"/>
      <w:color w:val="2D2D2D"/>
      <w:kern w:val="0"/>
      <w:sz w:val="29"/>
      <w:szCs w:val="29"/>
      <w:lang w:val="en-US" w:eastAsia="zh-CN"/>
      <w14:ligatures w14:val="none"/>
    </w:rPr>
  </w:style>
  <w:style w:type="paragraph" w:styleId="CommentSubject">
    <w:name w:val="annotation subject"/>
    <w:basedOn w:val="CommentText"/>
    <w:next w:val="CommentText"/>
    <w:link w:val="CommentSubjectChar"/>
    <w:rsid w:val="00081885"/>
    <w:rPr>
      <w:b/>
      <w:bCs/>
    </w:rPr>
  </w:style>
  <w:style w:type="character" w:customStyle="1" w:styleId="CommentSubjectChar">
    <w:name w:val="Comment Subject Char"/>
    <w:basedOn w:val="CommentTextChar"/>
    <w:link w:val="CommentSubject"/>
    <w:rsid w:val="00081885"/>
    <w:rPr>
      <w:rFonts w:ascii="Times New Roman" w:eastAsia="Times New Roman" w:hAnsi="Times New Roman" w:cs="Times New Roman"/>
      <w:b/>
      <w:bCs/>
      <w:kern w:val="0"/>
      <w:sz w:val="20"/>
      <w:szCs w:val="20"/>
      <w:lang w:val="ro-RO" w:eastAsia="ru-RU"/>
      <w14:ligatures w14:val="none"/>
    </w:rPr>
  </w:style>
  <w:style w:type="character" w:customStyle="1" w:styleId="apple-converted-space">
    <w:name w:val="apple-converted-space"/>
    <w:rsid w:val="00081885"/>
  </w:style>
  <w:style w:type="character" w:customStyle="1" w:styleId="docheader">
    <w:name w:val="doc_header"/>
    <w:rsid w:val="00081885"/>
  </w:style>
  <w:style w:type="paragraph" w:customStyle="1" w:styleId="Style2">
    <w:name w:val="Style2"/>
    <w:basedOn w:val="Normal"/>
    <w:uiPriority w:val="99"/>
    <w:rsid w:val="00081885"/>
    <w:pPr>
      <w:widowControl w:val="0"/>
      <w:autoSpaceDE w:val="0"/>
      <w:autoSpaceDN w:val="0"/>
      <w:adjustRightInd w:val="0"/>
      <w:spacing w:after="0" w:line="373" w:lineRule="exact"/>
      <w:ind w:firstLine="696"/>
      <w:jc w:val="both"/>
    </w:pPr>
    <w:rPr>
      <w:rFonts w:ascii="Times New Roman" w:eastAsiaTheme="minorEastAsia" w:hAnsi="Times New Roman" w:cs="Times New Roman"/>
      <w:kern w:val="0"/>
      <w:sz w:val="24"/>
      <w:szCs w:val="24"/>
      <w:lang w:val="ru-RU" w:eastAsia="ru-RU"/>
      <w14:ligatures w14:val="none"/>
    </w:rPr>
  </w:style>
  <w:style w:type="paragraph" w:customStyle="1" w:styleId="Style8">
    <w:name w:val="Style8"/>
    <w:basedOn w:val="Normal"/>
    <w:uiPriority w:val="99"/>
    <w:rsid w:val="00081885"/>
    <w:pPr>
      <w:widowControl w:val="0"/>
      <w:autoSpaceDE w:val="0"/>
      <w:autoSpaceDN w:val="0"/>
      <w:adjustRightInd w:val="0"/>
      <w:spacing w:after="0" w:line="317" w:lineRule="exact"/>
    </w:pPr>
    <w:rPr>
      <w:rFonts w:ascii="Times New Roman" w:eastAsiaTheme="minorEastAsia" w:hAnsi="Times New Roman" w:cs="Times New Roman"/>
      <w:kern w:val="0"/>
      <w:sz w:val="24"/>
      <w:szCs w:val="24"/>
      <w:lang w:val="ru-RU" w:eastAsia="ru-RU"/>
      <w14:ligatures w14:val="none"/>
    </w:rPr>
  </w:style>
  <w:style w:type="paragraph" w:customStyle="1" w:styleId="Style9">
    <w:name w:val="Style9"/>
    <w:basedOn w:val="Normal"/>
    <w:uiPriority w:val="99"/>
    <w:rsid w:val="00081885"/>
    <w:pPr>
      <w:widowControl w:val="0"/>
      <w:autoSpaceDE w:val="0"/>
      <w:autoSpaceDN w:val="0"/>
      <w:adjustRightInd w:val="0"/>
      <w:spacing w:after="0" w:line="326" w:lineRule="exact"/>
      <w:ind w:firstLine="398"/>
    </w:pPr>
    <w:rPr>
      <w:rFonts w:ascii="Times New Roman" w:eastAsiaTheme="minorEastAsia" w:hAnsi="Times New Roman" w:cs="Times New Roman"/>
      <w:kern w:val="0"/>
      <w:sz w:val="24"/>
      <w:szCs w:val="24"/>
      <w:lang w:val="ru-RU" w:eastAsia="ru-RU"/>
      <w14:ligatures w14:val="none"/>
    </w:rPr>
  </w:style>
  <w:style w:type="character" w:customStyle="1" w:styleId="FontStyle12">
    <w:name w:val="Font Style12"/>
    <w:basedOn w:val="DefaultParagraphFont"/>
    <w:uiPriority w:val="99"/>
    <w:rsid w:val="00081885"/>
    <w:rPr>
      <w:rFonts w:ascii="Times New Roman" w:hAnsi="Times New Roman" w:cs="Times New Roman"/>
      <w:sz w:val="24"/>
      <w:szCs w:val="24"/>
    </w:rPr>
  </w:style>
  <w:style w:type="numbering" w:customStyle="1" w:styleId="1">
    <w:name w:val="Нет списка1"/>
    <w:next w:val="NoList"/>
    <w:uiPriority w:val="99"/>
    <w:semiHidden/>
    <w:unhideWhenUsed/>
    <w:rsid w:val="00081885"/>
  </w:style>
  <w:style w:type="numbering" w:customStyle="1" w:styleId="2">
    <w:name w:val="Нет списка2"/>
    <w:next w:val="NoList"/>
    <w:uiPriority w:val="99"/>
    <w:semiHidden/>
    <w:unhideWhenUsed/>
    <w:rsid w:val="00081885"/>
  </w:style>
  <w:style w:type="paragraph" w:styleId="NoSpacing">
    <w:name w:val="No Spacing"/>
    <w:uiPriority w:val="1"/>
    <w:qFormat/>
    <w:rsid w:val="00081885"/>
    <w:pPr>
      <w:spacing w:after="0" w:line="240" w:lineRule="auto"/>
    </w:pPr>
    <w:rPr>
      <w:rFonts w:ascii="Times New Roman" w:eastAsia="Times New Roman" w:hAnsi="Times New Roman" w:cs="Times New Roman"/>
      <w:kern w:val="0"/>
      <w:sz w:val="24"/>
      <w:szCs w:val="24"/>
      <w:lang w:eastAsia="ru-RU"/>
      <w14:ligatures w14:val="none"/>
    </w:rPr>
  </w:style>
  <w:style w:type="table" w:customStyle="1" w:styleId="10">
    <w:name w:val="Сетка таблицы1"/>
    <w:basedOn w:val="TableNormal"/>
    <w:next w:val="TableGrid"/>
    <w:uiPriority w:val="59"/>
    <w:rsid w:val="00081885"/>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uiPriority w:val="99"/>
    <w:rsid w:val="00081885"/>
    <w:pPr>
      <w:autoSpaceDE w:val="0"/>
      <w:autoSpaceDN w:val="0"/>
      <w:adjustRightInd w:val="0"/>
      <w:spacing w:after="0" w:line="240" w:lineRule="auto"/>
    </w:pPr>
    <w:rPr>
      <w:rFonts w:ascii="EUAlbertina" w:eastAsia="Calibri" w:hAnsi="EUAlbertina" w:cs="Times New Roman"/>
      <w:kern w:val="0"/>
      <w:sz w:val="24"/>
      <w:szCs w:val="24"/>
      <w:lang w:val="ru-RU"/>
      <w14:ligatures w14:val="none"/>
    </w:rPr>
  </w:style>
  <w:style w:type="paragraph" w:customStyle="1" w:styleId="CM3">
    <w:name w:val="CM3"/>
    <w:basedOn w:val="Normal"/>
    <w:next w:val="Normal"/>
    <w:uiPriority w:val="99"/>
    <w:rsid w:val="00081885"/>
    <w:pPr>
      <w:autoSpaceDE w:val="0"/>
      <w:autoSpaceDN w:val="0"/>
      <w:adjustRightInd w:val="0"/>
      <w:spacing w:after="0" w:line="240" w:lineRule="auto"/>
    </w:pPr>
    <w:rPr>
      <w:rFonts w:ascii="EUAlbertina" w:eastAsia="Calibri" w:hAnsi="EUAlbertina" w:cs="Times New Roman"/>
      <w:kern w:val="0"/>
      <w:sz w:val="24"/>
      <w:szCs w:val="24"/>
      <w:lang w:val="ru-RU"/>
      <w14:ligatures w14:val="none"/>
    </w:rPr>
  </w:style>
  <w:style w:type="paragraph" w:customStyle="1" w:styleId="Normal2">
    <w:name w:val="Normal2"/>
    <w:rsid w:val="00081885"/>
    <w:pPr>
      <w:spacing w:after="200" w:line="276" w:lineRule="auto"/>
    </w:pPr>
    <w:rPr>
      <w:rFonts w:ascii="Calibri" w:eastAsia="Times New Roman" w:hAnsi="Calibri" w:cs="Calibri"/>
      <w:color w:val="000000"/>
      <w:kern w:val="0"/>
      <w:lang w:val="ro-RO" w:eastAsia="zh-CN"/>
      <w14:ligatures w14:val="none"/>
    </w:rPr>
  </w:style>
  <w:style w:type="numbering" w:customStyle="1" w:styleId="3">
    <w:name w:val="Нет списка3"/>
    <w:next w:val="NoList"/>
    <w:uiPriority w:val="99"/>
    <w:semiHidden/>
    <w:unhideWhenUsed/>
    <w:rsid w:val="00081885"/>
  </w:style>
  <w:style w:type="character" w:styleId="Emphasis">
    <w:name w:val="Emphasis"/>
    <w:basedOn w:val="DefaultParagraphFont"/>
    <w:uiPriority w:val="20"/>
    <w:qFormat/>
    <w:rsid w:val="00081885"/>
    <w:rPr>
      <w:i/>
      <w:iCs/>
    </w:rPr>
  </w:style>
  <w:style w:type="paragraph" w:styleId="BodyText">
    <w:name w:val="Body Text"/>
    <w:basedOn w:val="Normal"/>
    <w:link w:val="BodyTextChar"/>
    <w:uiPriority w:val="1"/>
    <w:qFormat/>
    <w:rsid w:val="00026A27"/>
    <w:pPr>
      <w:widowControl w:val="0"/>
      <w:autoSpaceDE w:val="0"/>
      <w:autoSpaceDN w:val="0"/>
      <w:spacing w:after="0" w:line="240" w:lineRule="auto"/>
      <w:ind w:left="100"/>
      <w:jc w:val="both"/>
    </w:pPr>
    <w:rPr>
      <w:rFonts w:ascii="Times New Roman" w:eastAsia="Times New Roman" w:hAnsi="Times New Roman" w:cs="Times New Roman"/>
      <w:kern w:val="0"/>
      <w:sz w:val="28"/>
      <w:szCs w:val="28"/>
      <w14:ligatures w14:val="none"/>
    </w:rPr>
  </w:style>
  <w:style w:type="character" w:customStyle="1" w:styleId="BodyTextChar">
    <w:name w:val="Body Text Char"/>
    <w:basedOn w:val="DefaultParagraphFont"/>
    <w:link w:val="BodyText"/>
    <w:uiPriority w:val="1"/>
    <w:rsid w:val="00026A27"/>
    <w:rPr>
      <w:rFonts w:ascii="Times New Roman" w:eastAsia="Times New Roman" w:hAnsi="Times New Roman" w:cs="Times New Roman"/>
      <w:kern w:val="0"/>
      <w:sz w:val="28"/>
      <w:szCs w:val="28"/>
      <w:lang w:val="ro-RO"/>
      <w14:ligatures w14:val="none"/>
    </w:rPr>
  </w:style>
  <w:style w:type="character" w:styleId="UnresolvedMention">
    <w:name w:val="Unresolved Mention"/>
    <w:basedOn w:val="DefaultParagraphFont"/>
    <w:uiPriority w:val="99"/>
    <w:semiHidden/>
    <w:unhideWhenUsed/>
    <w:rsid w:val="00F63AE7"/>
    <w:rPr>
      <w:color w:val="605E5C"/>
      <w:shd w:val="clear" w:color="auto" w:fill="E1DFDD"/>
    </w:rPr>
  </w:style>
  <w:style w:type="paragraph" w:customStyle="1" w:styleId="11">
    <w:name w:val="Обычный1"/>
    <w:basedOn w:val="Normal"/>
    <w:rsid w:val="00C174C9"/>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italics">
    <w:name w:val="italics"/>
    <w:basedOn w:val="DefaultParagraphFont"/>
    <w:rsid w:val="00C174C9"/>
  </w:style>
  <w:style w:type="paragraph" w:customStyle="1" w:styleId="tbl-norm">
    <w:name w:val="tbl-norm"/>
    <w:basedOn w:val="Normal"/>
    <w:rsid w:val="00C174C9"/>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customStyle="1" w:styleId="norm">
    <w:name w:val="norm"/>
    <w:basedOn w:val="Normal"/>
    <w:rsid w:val="00C174C9"/>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customStyle="1" w:styleId="TableParagraph">
    <w:name w:val="Table Paragraph"/>
    <w:basedOn w:val="Normal"/>
    <w:uiPriority w:val="1"/>
    <w:qFormat/>
    <w:rsid w:val="00E83506"/>
    <w:pPr>
      <w:widowControl w:val="0"/>
      <w:autoSpaceDE w:val="0"/>
      <w:autoSpaceDN w:val="0"/>
      <w:spacing w:after="0" w:line="240" w:lineRule="auto"/>
    </w:pPr>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RO/TXT/?qid=1454312213256&amp;uri=CELEX:32008R1334" TargetMode="External"/><Relationship Id="rId13" Type="http://schemas.openxmlformats.org/officeDocument/2006/relationships/hyperlink" Target="https://eur-lex.europa.eu/legal-content/RO/TXT/HTML/?uri=CELEX:02009L0032-20161109&amp;qid=1553072492113&amp;from=EN" TargetMode="External"/><Relationship Id="rId18" Type="http://schemas.openxmlformats.org/officeDocument/2006/relationships/hyperlink" Target="http://1.la" TargetMode="External"/><Relationship Id="rId3" Type="http://schemas.openxmlformats.org/officeDocument/2006/relationships/styles" Target="styles.xml"/><Relationship Id="rId7" Type="http://schemas.openxmlformats.org/officeDocument/2006/relationships/hyperlink" Target="https://eur-lex.europa.eu/legal-content/RO/TXT/HTML/?uri=CELEX:02006R1925-20251126" TargetMode="External"/><Relationship Id="rId12" Type="http://schemas.openxmlformats.org/officeDocument/2006/relationships/hyperlink" Target="https://eur-lex.europa.eu/legal-content/RO/TXT/HTML/?uri=CELEX:02009L0032-20161109&amp;qid=1553072492113&amp;from=EN" TargetMode="External"/><Relationship Id="rId17" Type="http://schemas.openxmlformats.org/officeDocument/2006/relationships/hyperlink" Target="https://eur-lex.europa.eu/legal-content/RO/TXT/HTML/?uri=CELEX:02009L0032-20161109&amp;qid=1553072492113&amp;from=EN" TargetMode="External"/><Relationship Id="rId2" Type="http://schemas.openxmlformats.org/officeDocument/2006/relationships/numbering" Target="numbering.xml"/><Relationship Id="rId16" Type="http://schemas.openxmlformats.org/officeDocument/2006/relationships/hyperlink" Target="https://eur-lex.europa.eu/legal-content/RO/TXT/HTML/?uri=CELEX:02009L0032-20161109&amp;qid=1553072492113&amp;from=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eur-lex.europa.eu/legal-content/RO/TXT/HTML/?uri=CELEX:02006R1925-20251126" TargetMode="External"/><Relationship Id="rId11" Type="http://schemas.openxmlformats.org/officeDocument/2006/relationships/hyperlink" Target="http://eur-lex.europa.eu/legal-content/RO/TXT/?qid=1454312213256&amp;uri=CELEX:32008R1334" TargetMode="External"/><Relationship Id="rId5" Type="http://schemas.openxmlformats.org/officeDocument/2006/relationships/webSettings" Target="webSettings.xml"/><Relationship Id="rId15" Type="http://schemas.openxmlformats.org/officeDocument/2006/relationships/hyperlink" Target="https://eur-lex.europa.eu/legal-content/RO/TXT/HTML/?uri=CELEX:02009L0032-20161109&amp;qid=1553072492113&amp;from=EN" TargetMode="External"/><Relationship Id="rId10" Type="http://schemas.openxmlformats.org/officeDocument/2006/relationships/hyperlink" Target="http://eur-lex.europa.eu/legal-content/RO/TXT/?qid=1454312213256&amp;uri=CELEX:32008R13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legal-content/RO/TXT/?qid=1454312213256&amp;uri=CELEX:32008R1334" TargetMode="External"/><Relationship Id="rId14" Type="http://schemas.openxmlformats.org/officeDocument/2006/relationships/hyperlink" Target="https://eur-lex.europa.eu/legal-content/RO/TXT/HTML/?uri=CELEX:02009L0032-20161109&amp;qid=1553072492113&amp;from=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C7F9F-5D5E-45DB-9A24-C0CDEEF7A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91</Pages>
  <Words>21592</Words>
  <Characters>125237</Characters>
  <Application>Microsoft Office Word</Application>
  <DocSecurity>0</DocSecurity>
  <Lines>1043</Lines>
  <Paragraphs>293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Politici în Domeniul Sănătății Publice și Urgențe în Sănătate Publică</dc:creator>
  <cp:keywords/>
  <dc:description/>
  <cp:lastModifiedBy>Direcția Politici în Domeniul Sănătății Publice și Urgențe în Sănătate Publică</cp:lastModifiedBy>
  <cp:revision>65</cp:revision>
  <dcterms:created xsi:type="dcterms:W3CDTF">2025-07-02T13:23:00Z</dcterms:created>
  <dcterms:modified xsi:type="dcterms:W3CDTF">2026-03-21T05:59:00Z</dcterms:modified>
</cp:coreProperties>
</file>