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0284" w:rsidRPr="008D56F2" w:rsidRDefault="00892363" w:rsidP="00950284">
      <w:pPr>
        <w:pStyle w:val="Style8"/>
        <w:widowControl/>
        <w:spacing w:line="240" w:lineRule="auto"/>
        <w:jc w:val="center"/>
        <w:rPr>
          <w:rStyle w:val="FontStyle12"/>
          <w:b/>
          <w:sz w:val="28"/>
          <w:szCs w:val="28"/>
          <w:lang w:val="ro-MD" w:eastAsia="ro-RO"/>
        </w:rPr>
      </w:pPr>
      <w:r w:rsidRPr="008D56F2">
        <w:rPr>
          <w:rStyle w:val="FontStyle12"/>
          <w:b/>
          <w:sz w:val="28"/>
          <w:szCs w:val="28"/>
          <w:lang w:val="ro-MD" w:eastAsia="ro-RO"/>
        </w:rPr>
        <w:t>Pentru modificarea Hotărârii Guvernului nr. 982/2018 cu privire la</w:t>
      </w:r>
      <w:r w:rsidR="00950284" w:rsidRPr="008D56F2">
        <w:rPr>
          <w:rStyle w:val="FontStyle12"/>
          <w:b/>
          <w:sz w:val="28"/>
          <w:szCs w:val="28"/>
          <w:lang w:val="ro-MD" w:eastAsia="ro-RO"/>
        </w:rPr>
        <w:t xml:space="preserve"> organizarea și funcționarea</w:t>
      </w:r>
      <w:r w:rsidRPr="008D56F2">
        <w:rPr>
          <w:rStyle w:val="FontStyle12"/>
          <w:b/>
          <w:sz w:val="28"/>
          <w:szCs w:val="28"/>
          <w:lang w:val="ro-MD" w:eastAsia="ro-RO"/>
        </w:rPr>
        <w:t xml:space="preserve"> Agenției Asigurare Resurse și Administrare Patrimoniu a </w:t>
      </w:r>
      <w:r w:rsidR="00950284" w:rsidRPr="008D56F2">
        <w:rPr>
          <w:rStyle w:val="FontStyle12"/>
          <w:b/>
          <w:sz w:val="28"/>
          <w:szCs w:val="28"/>
          <w:lang w:val="ro-MD" w:eastAsia="ro-RO"/>
        </w:rPr>
        <w:t xml:space="preserve">Ministerului Apărării </w:t>
      </w:r>
    </w:p>
    <w:p w:rsidR="00950284" w:rsidRPr="008D56F2" w:rsidRDefault="00950284" w:rsidP="00950284">
      <w:pPr>
        <w:ind w:firstLine="0"/>
        <w:rPr>
          <w:rFonts w:eastAsiaTheme="minorEastAsia"/>
          <w:sz w:val="28"/>
          <w:szCs w:val="28"/>
          <w:lang w:val="ro-MD" w:eastAsia="ru-RU"/>
        </w:rPr>
      </w:pPr>
    </w:p>
    <w:p w:rsidR="00950284" w:rsidRPr="008D56F2" w:rsidRDefault="00950284" w:rsidP="00F366EA">
      <w:pPr>
        <w:rPr>
          <w:rFonts w:eastAsiaTheme="minorEastAsia"/>
          <w:sz w:val="28"/>
          <w:szCs w:val="28"/>
          <w:lang w:val="ro-MD" w:eastAsia="ru-RU"/>
        </w:rPr>
      </w:pPr>
      <w:r w:rsidRPr="008D56F2">
        <w:rPr>
          <w:rFonts w:eastAsiaTheme="minorEastAsia"/>
          <w:sz w:val="28"/>
          <w:szCs w:val="28"/>
          <w:lang w:val="ro-MD" w:eastAsia="ru-RU"/>
        </w:rPr>
        <w:t>În temeiul art.</w:t>
      </w:r>
      <w:r w:rsidR="00BF71DE" w:rsidRPr="008D56F2">
        <w:rPr>
          <w:rFonts w:eastAsiaTheme="minorEastAsia"/>
          <w:sz w:val="28"/>
          <w:szCs w:val="28"/>
          <w:lang w:val="ro-MD" w:eastAsia="ru-RU"/>
        </w:rPr>
        <w:t xml:space="preserve"> </w:t>
      </w:r>
      <w:r w:rsidRPr="008D56F2">
        <w:rPr>
          <w:rFonts w:eastAsiaTheme="minorEastAsia"/>
          <w:sz w:val="28"/>
          <w:szCs w:val="28"/>
          <w:lang w:val="ro-MD" w:eastAsia="ru-RU"/>
        </w:rPr>
        <w:t xml:space="preserve">7 </w:t>
      </w:r>
      <w:proofErr w:type="spellStart"/>
      <w:r w:rsidRPr="008D56F2">
        <w:rPr>
          <w:rFonts w:eastAsiaTheme="minorEastAsia"/>
          <w:sz w:val="28"/>
          <w:szCs w:val="28"/>
          <w:lang w:val="ro-MD" w:eastAsia="ru-RU"/>
        </w:rPr>
        <w:t>lit.b</w:t>
      </w:r>
      <w:proofErr w:type="spellEnd"/>
      <w:r w:rsidRPr="008D56F2">
        <w:rPr>
          <w:rFonts w:eastAsiaTheme="minorEastAsia"/>
          <w:sz w:val="28"/>
          <w:szCs w:val="28"/>
          <w:lang w:val="ro-MD" w:eastAsia="ru-RU"/>
        </w:rPr>
        <w:t>) din Legea nr.</w:t>
      </w:r>
      <w:r w:rsidR="00BF71DE" w:rsidRPr="008D56F2">
        <w:rPr>
          <w:rFonts w:eastAsiaTheme="minorEastAsia"/>
          <w:sz w:val="28"/>
          <w:szCs w:val="28"/>
          <w:lang w:val="ro-MD" w:eastAsia="ru-RU"/>
        </w:rPr>
        <w:t xml:space="preserve"> </w:t>
      </w:r>
      <w:r w:rsidRPr="008D56F2">
        <w:rPr>
          <w:rFonts w:eastAsiaTheme="minorEastAsia"/>
          <w:sz w:val="28"/>
          <w:szCs w:val="28"/>
          <w:lang w:val="ro-MD" w:eastAsia="ru-RU"/>
        </w:rPr>
        <w:t>136</w:t>
      </w:r>
      <w:r w:rsidR="00E96ADC" w:rsidRPr="008D56F2">
        <w:rPr>
          <w:rFonts w:eastAsiaTheme="minorEastAsia"/>
          <w:sz w:val="28"/>
          <w:szCs w:val="28"/>
          <w:lang w:val="ro-MD" w:eastAsia="ru-RU"/>
        </w:rPr>
        <w:t>/</w:t>
      </w:r>
      <w:r w:rsidRPr="008D56F2">
        <w:rPr>
          <w:rFonts w:eastAsiaTheme="minorEastAsia"/>
          <w:sz w:val="28"/>
          <w:szCs w:val="28"/>
          <w:lang w:val="ro-MD" w:eastAsia="ru-RU"/>
        </w:rPr>
        <w:t>2017 cu privire la Guvern (Monitorul Oficial al Republicii Moldova, 2017, nr.252, art.412)</w:t>
      </w:r>
      <w:r w:rsidR="00F366EA" w:rsidRPr="008D56F2">
        <w:rPr>
          <w:rFonts w:eastAsiaTheme="minorEastAsia"/>
          <w:sz w:val="28"/>
          <w:szCs w:val="28"/>
          <w:lang w:val="ro-MD" w:eastAsia="ru-RU"/>
        </w:rPr>
        <w:t xml:space="preserve">, </w:t>
      </w:r>
      <w:r w:rsidR="00E96ADC" w:rsidRPr="008D56F2">
        <w:rPr>
          <w:rFonts w:eastAsiaTheme="minorEastAsia"/>
          <w:sz w:val="28"/>
          <w:szCs w:val="28"/>
          <w:lang w:val="ro-MD" w:eastAsia="ru-RU"/>
        </w:rPr>
        <w:t>cu modificările ulterioare,</w:t>
      </w:r>
      <w:r w:rsidR="00156938" w:rsidRPr="008D56F2">
        <w:rPr>
          <w:rFonts w:eastAsiaTheme="minorEastAsia"/>
          <w:sz w:val="28"/>
          <w:szCs w:val="28"/>
          <w:lang w:val="ro-MD" w:eastAsia="ru-RU"/>
        </w:rPr>
        <w:t xml:space="preserve"> și al art.</w:t>
      </w:r>
      <w:r w:rsidR="00BF71DE" w:rsidRPr="008D56F2">
        <w:rPr>
          <w:rFonts w:eastAsiaTheme="minorEastAsia"/>
          <w:sz w:val="28"/>
          <w:szCs w:val="28"/>
          <w:lang w:val="ro-MD" w:eastAsia="ru-RU"/>
        </w:rPr>
        <w:t xml:space="preserve"> </w:t>
      </w:r>
      <w:r w:rsidR="00156938" w:rsidRPr="008D56F2">
        <w:rPr>
          <w:rFonts w:eastAsiaTheme="minorEastAsia"/>
          <w:sz w:val="28"/>
          <w:szCs w:val="28"/>
          <w:lang w:val="ro-MD" w:eastAsia="ru-RU"/>
        </w:rPr>
        <w:t>15 alin.</w:t>
      </w:r>
      <w:r w:rsidR="00BF71DE" w:rsidRPr="008D56F2">
        <w:rPr>
          <w:rFonts w:eastAsiaTheme="minorEastAsia"/>
          <w:sz w:val="28"/>
          <w:szCs w:val="28"/>
          <w:lang w:val="ro-MD" w:eastAsia="ru-RU"/>
        </w:rPr>
        <w:t xml:space="preserve"> </w:t>
      </w:r>
      <w:r w:rsidR="00156938" w:rsidRPr="008D56F2">
        <w:rPr>
          <w:rFonts w:eastAsiaTheme="minorEastAsia"/>
          <w:sz w:val="28"/>
          <w:szCs w:val="28"/>
          <w:lang w:val="ro-MD" w:eastAsia="ru-RU"/>
        </w:rPr>
        <w:t>(1) din Legea nr.</w:t>
      </w:r>
      <w:r w:rsidR="00BF71DE" w:rsidRPr="008D56F2">
        <w:rPr>
          <w:rFonts w:eastAsiaTheme="minorEastAsia"/>
          <w:sz w:val="28"/>
          <w:szCs w:val="28"/>
          <w:lang w:val="ro-MD" w:eastAsia="ru-RU"/>
        </w:rPr>
        <w:t xml:space="preserve"> </w:t>
      </w:r>
      <w:r w:rsidR="00156938" w:rsidRPr="008D56F2">
        <w:rPr>
          <w:rFonts w:eastAsiaTheme="minorEastAsia"/>
          <w:sz w:val="28"/>
          <w:szCs w:val="28"/>
          <w:lang w:val="ro-MD" w:eastAsia="ru-RU"/>
        </w:rPr>
        <w:t>98/2012 privind administrația publică centrală de specialitate (Monitorul Oficial al Republicii Moldova, 2012, nr.160-164, art.537), cu modificările ulterioare,</w:t>
      </w:r>
      <w:r w:rsidR="00E96ADC" w:rsidRPr="008D56F2">
        <w:rPr>
          <w:rFonts w:eastAsiaTheme="minorEastAsia"/>
          <w:sz w:val="28"/>
          <w:szCs w:val="28"/>
          <w:lang w:val="ro-MD" w:eastAsia="ru-RU"/>
        </w:rPr>
        <w:t xml:space="preserve"> </w:t>
      </w:r>
      <w:r w:rsidRPr="008D56F2">
        <w:rPr>
          <w:rFonts w:eastAsiaTheme="minorEastAsia"/>
          <w:sz w:val="28"/>
          <w:szCs w:val="28"/>
          <w:lang w:val="ro-MD" w:eastAsia="ru-RU"/>
        </w:rPr>
        <w:t xml:space="preserve">Guvernul </w:t>
      </w:r>
      <w:r w:rsidRPr="008D56F2">
        <w:rPr>
          <w:sz w:val="28"/>
          <w:szCs w:val="28"/>
          <w:lang w:val="ro-MD" w:eastAsia="ru-RU"/>
        </w:rPr>
        <w:t>HOTĂRĂȘTE:</w:t>
      </w:r>
    </w:p>
    <w:p w:rsidR="00950284" w:rsidRPr="008D56F2" w:rsidRDefault="00950284" w:rsidP="00F366EA">
      <w:pPr>
        <w:rPr>
          <w:sz w:val="28"/>
          <w:szCs w:val="28"/>
          <w:lang w:val="ro-MD" w:eastAsia="ru-RU"/>
        </w:rPr>
      </w:pPr>
    </w:p>
    <w:p w:rsidR="00E21648" w:rsidRPr="008D56F2" w:rsidRDefault="00950284" w:rsidP="00E21648">
      <w:pPr>
        <w:rPr>
          <w:sz w:val="28"/>
          <w:szCs w:val="28"/>
          <w:lang w:val="ro-MD" w:eastAsia="ru-RU"/>
        </w:rPr>
      </w:pPr>
      <w:r w:rsidRPr="008D56F2">
        <w:rPr>
          <w:b/>
          <w:sz w:val="28"/>
          <w:szCs w:val="28"/>
          <w:lang w:val="ro-MD" w:eastAsia="ru-RU"/>
        </w:rPr>
        <w:t>1.</w:t>
      </w:r>
      <w:r w:rsidRPr="008D56F2">
        <w:rPr>
          <w:sz w:val="28"/>
          <w:szCs w:val="28"/>
          <w:lang w:val="ro-MD" w:eastAsia="ru-RU"/>
        </w:rPr>
        <w:t xml:space="preserve"> </w:t>
      </w:r>
      <w:r w:rsidR="00831CC3" w:rsidRPr="008D56F2">
        <w:rPr>
          <w:sz w:val="28"/>
          <w:szCs w:val="28"/>
          <w:lang w:val="ro-MD" w:eastAsia="ru-RU"/>
        </w:rPr>
        <w:t>Hotărârea</w:t>
      </w:r>
      <w:r w:rsidR="00831CC3" w:rsidRPr="008D56F2">
        <w:rPr>
          <w:rStyle w:val="FontStyle12"/>
          <w:b/>
          <w:sz w:val="28"/>
          <w:szCs w:val="28"/>
          <w:lang w:val="ro-MD" w:eastAsia="ro-RO"/>
        </w:rPr>
        <w:t xml:space="preserve"> </w:t>
      </w:r>
      <w:r w:rsidR="00831CC3" w:rsidRPr="008D56F2">
        <w:rPr>
          <w:rStyle w:val="FontStyle12"/>
          <w:sz w:val="28"/>
          <w:szCs w:val="28"/>
          <w:lang w:val="ro-MD" w:eastAsia="ro-RO"/>
        </w:rPr>
        <w:t>Guvernului nr. 982/2018 cu privire la organizarea și funcționarea Agenției Asigurare Resurse și Administrare Patrimoniu a Ministerului Apărării (Monitorul Oficial al Republicii Moldova,</w:t>
      </w:r>
      <w:r w:rsidR="00556488" w:rsidRPr="008D56F2">
        <w:rPr>
          <w:rStyle w:val="FontStyle12"/>
          <w:sz w:val="28"/>
          <w:szCs w:val="28"/>
          <w:lang w:val="ro-MD" w:eastAsia="ro-RO"/>
        </w:rPr>
        <w:t xml:space="preserve"> 2018</w:t>
      </w:r>
      <w:r w:rsidR="00414D74" w:rsidRPr="008D56F2">
        <w:rPr>
          <w:rStyle w:val="FontStyle12"/>
          <w:sz w:val="28"/>
          <w:szCs w:val="28"/>
          <w:lang w:val="ro-MD" w:eastAsia="ro-RO"/>
        </w:rPr>
        <w:t>,</w:t>
      </w:r>
      <w:r w:rsidR="00FC3105" w:rsidRPr="008D56F2">
        <w:rPr>
          <w:rStyle w:val="FontStyle12"/>
          <w:sz w:val="28"/>
          <w:szCs w:val="28"/>
          <w:lang w:val="ro-MD" w:eastAsia="ro-RO"/>
        </w:rPr>
        <w:t xml:space="preserve"> </w:t>
      </w:r>
      <w:r w:rsidR="00414D74" w:rsidRPr="008D56F2">
        <w:rPr>
          <w:rStyle w:val="FontStyle12"/>
          <w:sz w:val="28"/>
          <w:szCs w:val="28"/>
          <w:lang w:val="ro-MD" w:eastAsia="ro-RO"/>
        </w:rPr>
        <w:t>nr.</w:t>
      </w:r>
      <w:r w:rsidR="00BF71DE" w:rsidRPr="008D56F2">
        <w:rPr>
          <w:rStyle w:val="FontStyle12"/>
          <w:sz w:val="28"/>
          <w:szCs w:val="28"/>
          <w:lang w:val="ro-MD" w:eastAsia="ro-RO"/>
        </w:rPr>
        <w:t xml:space="preserve"> </w:t>
      </w:r>
      <w:r w:rsidR="00414D74" w:rsidRPr="008D56F2">
        <w:rPr>
          <w:rStyle w:val="FontStyle12"/>
          <w:sz w:val="28"/>
          <w:szCs w:val="28"/>
          <w:lang w:val="ro-MD" w:eastAsia="ro-RO"/>
        </w:rPr>
        <w:t>400-409</w:t>
      </w:r>
      <w:r w:rsidR="00E21648" w:rsidRPr="008D56F2">
        <w:rPr>
          <w:rStyle w:val="FontStyle12"/>
          <w:sz w:val="28"/>
          <w:szCs w:val="28"/>
          <w:lang w:val="ro-MD" w:eastAsia="ro-RO"/>
        </w:rPr>
        <w:t>,</w:t>
      </w:r>
      <w:r w:rsidR="00414D74" w:rsidRPr="008D56F2">
        <w:rPr>
          <w:rStyle w:val="FontStyle12"/>
          <w:sz w:val="28"/>
          <w:szCs w:val="28"/>
          <w:lang w:val="ro-MD" w:eastAsia="ro-RO"/>
        </w:rPr>
        <w:t xml:space="preserve"> art. 1079</w:t>
      </w:r>
      <w:r w:rsidR="00556488" w:rsidRPr="008D56F2">
        <w:rPr>
          <w:rStyle w:val="FontStyle12"/>
          <w:sz w:val="28"/>
          <w:szCs w:val="28"/>
          <w:lang w:val="ro-MD" w:eastAsia="ro-RO"/>
        </w:rPr>
        <w:t>), cu modificările ulterioare</w:t>
      </w:r>
      <w:r w:rsidR="006D03EB" w:rsidRPr="008D56F2">
        <w:rPr>
          <w:rStyle w:val="FontStyle12"/>
          <w:sz w:val="28"/>
          <w:szCs w:val="28"/>
          <w:lang w:val="ro-MD" w:eastAsia="ro-RO"/>
        </w:rPr>
        <w:t>,</w:t>
      </w:r>
      <w:r w:rsidR="00556488" w:rsidRPr="008D56F2">
        <w:rPr>
          <w:rStyle w:val="FontStyle12"/>
          <w:sz w:val="28"/>
          <w:szCs w:val="28"/>
          <w:lang w:val="ro-MD" w:eastAsia="ro-RO"/>
        </w:rPr>
        <w:t xml:space="preserve"> se</w:t>
      </w:r>
      <w:r w:rsidR="00556488" w:rsidRPr="008D56F2">
        <w:rPr>
          <w:sz w:val="28"/>
          <w:szCs w:val="28"/>
          <w:lang w:val="ro-MD" w:eastAsia="ru-RU"/>
        </w:rPr>
        <w:t xml:space="preserve"> modifică după cum urmează</w:t>
      </w:r>
      <w:r w:rsidRPr="008D56F2">
        <w:rPr>
          <w:sz w:val="28"/>
          <w:szCs w:val="28"/>
          <w:lang w:val="ro-MD" w:eastAsia="ru-RU"/>
        </w:rPr>
        <w:t>:</w:t>
      </w:r>
    </w:p>
    <w:p w:rsidR="00E21648" w:rsidRPr="008D56F2" w:rsidRDefault="00E21648" w:rsidP="00E21648">
      <w:pPr>
        <w:spacing w:before="120"/>
        <w:rPr>
          <w:sz w:val="28"/>
          <w:szCs w:val="28"/>
          <w:lang w:val="ro-MD" w:eastAsia="ru-RU"/>
        </w:rPr>
      </w:pPr>
      <w:r w:rsidRPr="008D56F2">
        <w:rPr>
          <w:sz w:val="28"/>
          <w:szCs w:val="28"/>
          <w:lang w:val="ro-MD" w:eastAsia="ru-RU"/>
        </w:rPr>
        <w:t xml:space="preserve">1.1. </w:t>
      </w:r>
      <w:r w:rsidR="00BF71DE" w:rsidRPr="008D56F2">
        <w:rPr>
          <w:sz w:val="28"/>
          <w:szCs w:val="28"/>
          <w:lang w:val="ro-MD" w:eastAsia="ru-RU"/>
        </w:rPr>
        <w:t xml:space="preserve">la </w:t>
      </w:r>
      <w:r w:rsidRPr="008D56F2">
        <w:rPr>
          <w:sz w:val="28"/>
          <w:szCs w:val="28"/>
          <w:lang w:val="ro-MD" w:eastAsia="ru-RU"/>
        </w:rPr>
        <w:t>p</w:t>
      </w:r>
      <w:r w:rsidR="00BF71DE" w:rsidRPr="008D56F2">
        <w:rPr>
          <w:sz w:val="28"/>
          <w:szCs w:val="28"/>
          <w:lang w:val="ro-MD" w:eastAsia="ru-RU"/>
        </w:rPr>
        <w:t>unctul</w:t>
      </w:r>
      <w:r w:rsidR="00556488" w:rsidRPr="008D56F2">
        <w:rPr>
          <w:sz w:val="28"/>
          <w:szCs w:val="28"/>
          <w:lang w:val="ro-MD" w:eastAsia="ru-RU"/>
        </w:rPr>
        <w:t xml:space="preserve"> 3</w:t>
      </w:r>
      <w:r w:rsidR="00852D83" w:rsidRPr="008D56F2">
        <w:rPr>
          <w:sz w:val="28"/>
          <w:szCs w:val="28"/>
          <w:lang w:val="ro-MD" w:eastAsia="ru-RU"/>
        </w:rPr>
        <w:t xml:space="preserve"> s</w:t>
      </w:r>
      <w:r w:rsidR="00BF71DE" w:rsidRPr="008D56F2">
        <w:rPr>
          <w:sz w:val="28"/>
          <w:szCs w:val="28"/>
          <w:lang w:val="ro-MD" w:eastAsia="ru-RU"/>
        </w:rPr>
        <w:t>ubpunctul</w:t>
      </w:r>
      <w:r w:rsidR="00852D83" w:rsidRPr="008D56F2">
        <w:rPr>
          <w:sz w:val="28"/>
          <w:szCs w:val="28"/>
          <w:lang w:val="ro-MD" w:eastAsia="ru-RU"/>
        </w:rPr>
        <w:t xml:space="preserve"> 3) se abrogă</w:t>
      </w:r>
      <w:r w:rsidR="00556488" w:rsidRPr="008D56F2">
        <w:rPr>
          <w:sz w:val="28"/>
          <w:szCs w:val="28"/>
          <w:lang w:val="ro-MD" w:eastAsia="ru-RU"/>
        </w:rPr>
        <w:t>.</w:t>
      </w:r>
    </w:p>
    <w:p w:rsidR="00B1071B" w:rsidRPr="008D56F2" w:rsidRDefault="00B1071B" w:rsidP="00E21648">
      <w:pPr>
        <w:spacing w:before="120"/>
        <w:rPr>
          <w:sz w:val="28"/>
          <w:szCs w:val="28"/>
          <w:lang w:val="ro-MD" w:eastAsia="ru-RU"/>
        </w:rPr>
      </w:pPr>
      <w:r w:rsidRPr="00514D26">
        <w:rPr>
          <w:sz w:val="28"/>
          <w:szCs w:val="28"/>
          <w:lang w:val="ro-MD" w:eastAsia="ru-RU"/>
        </w:rPr>
        <w:t>1.2. la punctul 4, cifrele 47 se substituie cu cifrele 53.</w:t>
      </w:r>
    </w:p>
    <w:p w:rsidR="0042468C" w:rsidRPr="008D56F2" w:rsidRDefault="00B1071B" w:rsidP="0042468C">
      <w:pPr>
        <w:spacing w:before="120"/>
        <w:rPr>
          <w:sz w:val="28"/>
          <w:szCs w:val="28"/>
          <w:lang w:val="ro-MD" w:eastAsia="ru-RU"/>
        </w:rPr>
      </w:pPr>
      <w:r w:rsidRPr="008D56F2">
        <w:rPr>
          <w:sz w:val="28"/>
          <w:szCs w:val="28"/>
          <w:lang w:val="ro-MD" w:eastAsia="ru-RU"/>
        </w:rPr>
        <w:t>1.3</w:t>
      </w:r>
      <w:r w:rsidR="0042468C" w:rsidRPr="008D56F2">
        <w:rPr>
          <w:sz w:val="28"/>
          <w:szCs w:val="28"/>
          <w:lang w:val="ro-MD" w:eastAsia="ru-RU"/>
        </w:rPr>
        <w:t>. anexa nr.1 și nr. 2 vor avea următorul cuprins:</w:t>
      </w:r>
    </w:p>
    <w:p w:rsidR="007C4BC2" w:rsidRPr="008D56F2" w:rsidRDefault="007C4BC2" w:rsidP="007C4BC2">
      <w:pPr>
        <w:rPr>
          <w:sz w:val="28"/>
          <w:szCs w:val="28"/>
          <w:lang w:val="ro-MD" w:eastAsia="ru-RU"/>
        </w:rPr>
      </w:pPr>
    </w:p>
    <w:p w:rsidR="007C4BC2" w:rsidRPr="008D56F2" w:rsidRDefault="00E21648" w:rsidP="00BF71DE">
      <w:pPr>
        <w:ind w:right="25"/>
        <w:jc w:val="right"/>
        <w:rPr>
          <w:sz w:val="28"/>
          <w:szCs w:val="28"/>
          <w:lang w:val="ro-MD" w:eastAsia="ru-RU"/>
        </w:rPr>
      </w:pPr>
      <w:r w:rsidRPr="008D56F2">
        <w:rPr>
          <w:sz w:val="28"/>
          <w:szCs w:val="28"/>
          <w:lang w:val="ro-MD" w:eastAsia="ru-RU"/>
        </w:rPr>
        <w:t>„</w:t>
      </w:r>
      <w:r w:rsidR="007C4BC2" w:rsidRPr="008D56F2">
        <w:rPr>
          <w:sz w:val="28"/>
          <w:szCs w:val="28"/>
          <w:lang w:val="ro-MD" w:eastAsia="ru-RU"/>
        </w:rPr>
        <w:t>Anexa nr.1</w:t>
      </w:r>
    </w:p>
    <w:p w:rsidR="007C4BC2" w:rsidRPr="008D56F2" w:rsidRDefault="007C4BC2" w:rsidP="007C4BC2">
      <w:pPr>
        <w:jc w:val="right"/>
        <w:rPr>
          <w:sz w:val="28"/>
          <w:szCs w:val="28"/>
          <w:lang w:val="ro-MD" w:eastAsia="ru-RU"/>
        </w:rPr>
      </w:pPr>
      <w:r w:rsidRPr="008D56F2">
        <w:rPr>
          <w:sz w:val="28"/>
          <w:szCs w:val="28"/>
          <w:lang w:val="ro-MD" w:eastAsia="ru-RU"/>
        </w:rPr>
        <w:t>la Hotărârea Guvernului nr.</w:t>
      </w:r>
      <w:r w:rsidRPr="008D56F2">
        <w:rPr>
          <w:rStyle w:val="FontStyle12"/>
          <w:sz w:val="28"/>
          <w:szCs w:val="28"/>
          <w:lang w:val="ro-MD" w:eastAsia="ro-RO"/>
        </w:rPr>
        <w:t xml:space="preserve"> 982/2018</w:t>
      </w:r>
    </w:p>
    <w:p w:rsidR="007C4BC2" w:rsidRPr="008D56F2" w:rsidRDefault="007C4BC2" w:rsidP="007C4BC2">
      <w:pPr>
        <w:rPr>
          <w:sz w:val="28"/>
          <w:szCs w:val="28"/>
          <w:lang w:val="ro-MD" w:eastAsia="ru-RU"/>
        </w:rPr>
      </w:pPr>
    </w:p>
    <w:p w:rsidR="00E21648" w:rsidRPr="008D56F2" w:rsidRDefault="00E21648" w:rsidP="001D2FCB">
      <w:pPr>
        <w:ind w:firstLine="0"/>
        <w:jc w:val="center"/>
        <w:rPr>
          <w:b/>
          <w:bCs/>
          <w:sz w:val="28"/>
          <w:szCs w:val="28"/>
          <w:lang w:val="ro-MD"/>
        </w:rPr>
      </w:pPr>
      <w:r w:rsidRPr="008D56F2">
        <w:rPr>
          <w:b/>
          <w:bCs/>
          <w:sz w:val="28"/>
          <w:szCs w:val="28"/>
          <w:lang w:val="ro-MD"/>
        </w:rPr>
        <w:t>REGULAMENT</w:t>
      </w:r>
    </w:p>
    <w:p w:rsidR="00E21648" w:rsidRPr="008D56F2" w:rsidRDefault="001D2FCB" w:rsidP="001D2FCB">
      <w:pPr>
        <w:ind w:firstLine="0"/>
        <w:jc w:val="center"/>
        <w:rPr>
          <w:rStyle w:val="FontStyle12"/>
          <w:b/>
          <w:sz w:val="28"/>
          <w:szCs w:val="28"/>
          <w:lang w:val="ro-MD" w:eastAsia="ro-RO"/>
        </w:rPr>
      </w:pPr>
      <w:r w:rsidRPr="008D56F2">
        <w:rPr>
          <w:b/>
          <w:bCs/>
          <w:sz w:val="28"/>
          <w:szCs w:val="28"/>
          <w:lang w:val="ro-MD"/>
        </w:rPr>
        <w:t xml:space="preserve">privind organizarea </w:t>
      </w:r>
      <w:proofErr w:type="spellStart"/>
      <w:r w:rsidRPr="008D56F2">
        <w:rPr>
          <w:b/>
          <w:bCs/>
          <w:sz w:val="28"/>
          <w:szCs w:val="28"/>
          <w:lang w:val="ro-MD"/>
        </w:rPr>
        <w:t>şi</w:t>
      </w:r>
      <w:proofErr w:type="spellEnd"/>
      <w:r w:rsidRPr="008D56F2">
        <w:rPr>
          <w:b/>
          <w:bCs/>
          <w:sz w:val="28"/>
          <w:szCs w:val="28"/>
          <w:lang w:val="ro-MD"/>
        </w:rPr>
        <w:t xml:space="preserve"> </w:t>
      </w:r>
      <w:proofErr w:type="spellStart"/>
      <w:r w:rsidRPr="008D56F2">
        <w:rPr>
          <w:b/>
          <w:bCs/>
          <w:sz w:val="28"/>
          <w:szCs w:val="28"/>
          <w:lang w:val="ro-MD"/>
        </w:rPr>
        <w:t>funcţionarea</w:t>
      </w:r>
      <w:proofErr w:type="spellEnd"/>
      <w:r w:rsidRPr="008D56F2">
        <w:rPr>
          <w:b/>
          <w:bCs/>
          <w:sz w:val="28"/>
          <w:szCs w:val="28"/>
          <w:lang w:val="ro-MD"/>
        </w:rPr>
        <w:t xml:space="preserve"> </w:t>
      </w:r>
      <w:r w:rsidRPr="008D56F2">
        <w:rPr>
          <w:rStyle w:val="FontStyle12"/>
          <w:b/>
          <w:sz w:val="28"/>
          <w:szCs w:val="28"/>
          <w:lang w:val="ro-MD" w:eastAsia="ro-RO"/>
        </w:rPr>
        <w:t>Agenției Asigurare Resurse</w:t>
      </w:r>
    </w:p>
    <w:p w:rsidR="001D2FCB" w:rsidRPr="008D56F2" w:rsidRDefault="001D2FCB" w:rsidP="001D2FCB">
      <w:pPr>
        <w:ind w:firstLine="0"/>
        <w:jc w:val="center"/>
        <w:rPr>
          <w:bCs/>
          <w:sz w:val="28"/>
          <w:szCs w:val="28"/>
          <w:lang w:val="ro-MD"/>
        </w:rPr>
      </w:pPr>
      <w:r w:rsidRPr="008D56F2">
        <w:rPr>
          <w:rStyle w:val="FontStyle12"/>
          <w:b/>
          <w:sz w:val="28"/>
          <w:szCs w:val="28"/>
          <w:lang w:val="ro-MD" w:eastAsia="ro-RO"/>
        </w:rPr>
        <w:t>și Administrare Patrimoniu a Ministerului Apărării</w:t>
      </w:r>
      <w:r w:rsidRPr="008D56F2">
        <w:rPr>
          <w:bCs/>
          <w:sz w:val="28"/>
          <w:szCs w:val="28"/>
          <w:lang w:val="ro-MD"/>
        </w:rPr>
        <w:t xml:space="preserve"> </w:t>
      </w:r>
    </w:p>
    <w:p w:rsidR="001D2FCB" w:rsidRPr="008D56F2" w:rsidRDefault="001D2FCB" w:rsidP="001D2FCB">
      <w:pPr>
        <w:ind w:firstLine="0"/>
        <w:jc w:val="center"/>
        <w:rPr>
          <w:bCs/>
          <w:sz w:val="28"/>
          <w:szCs w:val="28"/>
          <w:lang w:val="ro-MD"/>
        </w:rPr>
      </w:pPr>
    </w:p>
    <w:p w:rsidR="001D2FCB" w:rsidRPr="008D56F2" w:rsidRDefault="001D2FCB" w:rsidP="001D2FCB">
      <w:pPr>
        <w:ind w:firstLine="0"/>
        <w:jc w:val="center"/>
        <w:rPr>
          <w:b/>
          <w:bCs/>
          <w:sz w:val="28"/>
          <w:szCs w:val="28"/>
          <w:lang w:val="ro-MD"/>
        </w:rPr>
      </w:pPr>
      <w:r w:rsidRPr="008D56F2">
        <w:rPr>
          <w:b/>
          <w:bCs/>
          <w:sz w:val="28"/>
          <w:szCs w:val="28"/>
          <w:lang w:val="ro-MD"/>
        </w:rPr>
        <w:t>I. DISPOZIŢII GENERALE</w:t>
      </w:r>
    </w:p>
    <w:p w:rsidR="0042468C" w:rsidRPr="008D56F2" w:rsidRDefault="0042468C" w:rsidP="0042468C">
      <w:pPr>
        <w:ind w:firstLine="709"/>
        <w:rPr>
          <w:sz w:val="28"/>
          <w:szCs w:val="28"/>
          <w:lang w:val="ro-MD"/>
        </w:rPr>
      </w:pPr>
      <w:r w:rsidRPr="008D56F2">
        <w:rPr>
          <w:b/>
          <w:bCs/>
          <w:sz w:val="28"/>
          <w:szCs w:val="28"/>
          <w:lang w:val="ro-MD"/>
        </w:rPr>
        <w:t>1.</w:t>
      </w:r>
      <w:r w:rsidRPr="008D56F2">
        <w:rPr>
          <w:sz w:val="28"/>
          <w:szCs w:val="28"/>
          <w:lang w:val="ro-MD"/>
        </w:rPr>
        <w:t xml:space="preserve"> Regulamentul privind organizarea </w:t>
      </w:r>
      <w:proofErr w:type="spellStart"/>
      <w:r w:rsidRPr="008D56F2">
        <w:rPr>
          <w:sz w:val="28"/>
          <w:szCs w:val="28"/>
          <w:lang w:val="ro-MD"/>
        </w:rPr>
        <w:t>şi</w:t>
      </w:r>
      <w:proofErr w:type="spellEnd"/>
      <w:r w:rsidRPr="008D56F2">
        <w:rPr>
          <w:sz w:val="28"/>
          <w:szCs w:val="28"/>
          <w:lang w:val="ro-MD"/>
        </w:rPr>
        <w:t xml:space="preserve"> </w:t>
      </w:r>
      <w:proofErr w:type="spellStart"/>
      <w:r w:rsidRPr="008D56F2">
        <w:rPr>
          <w:sz w:val="28"/>
          <w:szCs w:val="28"/>
          <w:lang w:val="ro-MD"/>
        </w:rPr>
        <w:t>funcţionarea</w:t>
      </w:r>
      <w:proofErr w:type="spellEnd"/>
      <w:r w:rsidRPr="008D56F2">
        <w:rPr>
          <w:sz w:val="28"/>
          <w:szCs w:val="28"/>
          <w:lang w:val="ro-MD"/>
        </w:rPr>
        <w:t xml:space="preserve"> </w:t>
      </w:r>
      <w:r w:rsidRPr="008D56F2">
        <w:rPr>
          <w:rStyle w:val="FontStyle12"/>
          <w:sz w:val="28"/>
          <w:szCs w:val="28"/>
          <w:lang w:val="ro-MD" w:eastAsia="ro-RO"/>
        </w:rPr>
        <w:t>Agenției Asigurare Resurse și Administrare Patrimoniu a Ministerului Apărării</w:t>
      </w:r>
      <w:r w:rsidRPr="008D56F2">
        <w:rPr>
          <w:sz w:val="28"/>
          <w:szCs w:val="28"/>
          <w:lang w:val="ro-MD"/>
        </w:rPr>
        <w:t xml:space="preserve"> (în continuare – </w:t>
      </w:r>
      <w:r w:rsidRPr="008D56F2">
        <w:rPr>
          <w:i/>
          <w:iCs/>
          <w:sz w:val="28"/>
          <w:szCs w:val="28"/>
          <w:lang w:val="ro-MD"/>
        </w:rPr>
        <w:t>Regulament</w:t>
      </w:r>
      <w:r w:rsidRPr="008D56F2">
        <w:rPr>
          <w:sz w:val="28"/>
          <w:szCs w:val="28"/>
          <w:lang w:val="ro-MD"/>
        </w:rPr>
        <w:t xml:space="preserve">) reglementează misiunea, domeniile de activitate, </w:t>
      </w:r>
      <w:proofErr w:type="spellStart"/>
      <w:r w:rsidRPr="008D56F2">
        <w:rPr>
          <w:sz w:val="28"/>
          <w:szCs w:val="28"/>
          <w:lang w:val="ro-MD"/>
        </w:rPr>
        <w:t>funcţiile</w:t>
      </w:r>
      <w:proofErr w:type="spellEnd"/>
      <w:r w:rsidRPr="008D56F2">
        <w:rPr>
          <w:sz w:val="28"/>
          <w:szCs w:val="28"/>
          <w:lang w:val="ro-MD"/>
        </w:rPr>
        <w:t xml:space="preserve">, drepturile </w:t>
      </w:r>
      <w:proofErr w:type="spellStart"/>
      <w:r w:rsidRPr="008D56F2">
        <w:rPr>
          <w:sz w:val="28"/>
          <w:szCs w:val="28"/>
          <w:lang w:val="ro-MD"/>
        </w:rPr>
        <w:t>şi</w:t>
      </w:r>
      <w:proofErr w:type="spellEnd"/>
      <w:r w:rsidRPr="008D56F2">
        <w:rPr>
          <w:sz w:val="28"/>
          <w:szCs w:val="28"/>
          <w:lang w:val="ro-MD"/>
        </w:rPr>
        <w:t xml:space="preserve"> modul de organizare a acesteia.</w:t>
      </w:r>
    </w:p>
    <w:p w:rsidR="0042468C" w:rsidRPr="008D56F2" w:rsidRDefault="0042468C" w:rsidP="0042468C">
      <w:pPr>
        <w:ind w:firstLine="709"/>
        <w:rPr>
          <w:sz w:val="28"/>
          <w:szCs w:val="28"/>
          <w:lang w:val="ro-MD"/>
        </w:rPr>
      </w:pPr>
    </w:p>
    <w:p w:rsidR="0042468C" w:rsidRPr="008D56F2" w:rsidRDefault="0042468C" w:rsidP="0042468C">
      <w:pPr>
        <w:ind w:firstLine="709"/>
        <w:rPr>
          <w:sz w:val="28"/>
          <w:szCs w:val="28"/>
          <w:lang w:val="ro-MD"/>
        </w:rPr>
      </w:pPr>
      <w:r w:rsidRPr="008D56F2">
        <w:rPr>
          <w:b/>
          <w:bCs/>
          <w:sz w:val="28"/>
          <w:szCs w:val="28"/>
          <w:lang w:val="ro-MD"/>
        </w:rPr>
        <w:lastRenderedPageBreak/>
        <w:t>2.</w:t>
      </w:r>
      <w:r w:rsidRPr="008D56F2">
        <w:rPr>
          <w:sz w:val="28"/>
          <w:szCs w:val="28"/>
          <w:lang w:val="ro-MD"/>
        </w:rPr>
        <w:t xml:space="preserve"> </w:t>
      </w:r>
      <w:r w:rsidRPr="008D56F2">
        <w:rPr>
          <w:rStyle w:val="FontStyle12"/>
          <w:sz w:val="28"/>
          <w:szCs w:val="28"/>
          <w:lang w:val="ro-MD" w:eastAsia="ro-RO"/>
        </w:rPr>
        <w:t xml:space="preserve">Agenția Asigurare Resurse și Administrare Patrimoniu a Ministerului Apărării (în continuare - </w:t>
      </w:r>
      <w:r w:rsidRPr="008D56F2">
        <w:rPr>
          <w:rStyle w:val="FontStyle12"/>
          <w:i/>
          <w:sz w:val="28"/>
          <w:szCs w:val="28"/>
          <w:lang w:val="ro-MD" w:eastAsia="ro-RO"/>
        </w:rPr>
        <w:t>Agenție</w:t>
      </w:r>
      <w:r w:rsidRPr="008D56F2">
        <w:rPr>
          <w:rStyle w:val="FontStyle12"/>
          <w:sz w:val="28"/>
          <w:szCs w:val="28"/>
          <w:lang w:val="ro-MD" w:eastAsia="ro-RO"/>
        </w:rPr>
        <w:t>)</w:t>
      </w:r>
      <w:r w:rsidRPr="008D56F2">
        <w:rPr>
          <w:sz w:val="28"/>
          <w:szCs w:val="28"/>
          <w:lang w:val="ro-MD"/>
        </w:rPr>
        <w:t xml:space="preserve"> este autoritatea administrativă din subordinea Ministerului Apărării, cu statut de persoană juridică de drept public, cu sediul în municipiul </w:t>
      </w:r>
      <w:proofErr w:type="spellStart"/>
      <w:r w:rsidRPr="008D56F2">
        <w:rPr>
          <w:sz w:val="28"/>
          <w:szCs w:val="28"/>
          <w:lang w:val="ro-MD"/>
        </w:rPr>
        <w:t>Chişinău</w:t>
      </w:r>
      <w:proofErr w:type="spellEnd"/>
      <w:r w:rsidRPr="008D56F2">
        <w:rPr>
          <w:sz w:val="28"/>
          <w:szCs w:val="28"/>
          <w:lang w:val="ro-MD"/>
        </w:rPr>
        <w:t xml:space="preserve">, care dispune de denumire, de </w:t>
      </w:r>
      <w:proofErr w:type="spellStart"/>
      <w:r w:rsidRPr="008D56F2">
        <w:rPr>
          <w:sz w:val="28"/>
          <w:szCs w:val="28"/>
          <w:lang w:val="ro-MD"/>
        </w:rPr>
        <w:t>ştampilă</w:t>
      </w:r>
      <w:proofErr w:type="spellEnd"/>
      <w:r w:rsidRPr="008D56F2">
        <w:rPr>
          <w:sz w:val="28"/>
          <w:szCs w:val="28"/>
          <w:lang w:val="ro-MD"/>
        </w:rPr>
        <w:t xml:space="preserve"> cu Stema de Stat a Republicii Moldova, de conturi </w:t>
      </w:r>
      <w:proofErr w:type="spellStart"/>
      <w:r w:rsidRPr="008D56F2">
        <w:rPr>
          <w:sz w:val="28"/>
          <w:szCs w:val="28"/>
          <w:lang w:val="ro-MD"/>
        </w:rPr>
        <w:t>trezoreriale</w:t>
      </w:r>
      <w:proofErr w:type="spellEnd"/>
      <w:r w:rsidRPr="008D56F2">
        <w:rPr>
          <w:sz w:val="28"/>
          <w:szCs w:val="28"/>
          <w:lang w:val="ro-MD"/>
        </w:rPr>
        <w:t xml:space="preserve">, precum </w:t>
      </w:r>
      <w:proofErr w:type="spellStart"/>
      <w:r w:rsidRPr="008D56F2">
        <w:rPr>
          <w:sz w:val="28"/>
          <w:szCs w:val="28"/>
          <w:lang w:val="ro-MD"/>
        </w:rPr>
        <w:t>şi</w:t>
      </w:r>
      <w:proofErr w:type="spellEnd"/>
      <w:r w:rsidRPr="008D56F2">
        <w:rPr>
          <w:sz w:val="28"/>
          <w:szCs w:val="28"/>
          <w:lang w:val="ro-MD"/>
        </w:rPr>
        <w:t xml:space="preserve"> de alte atribute specifice </w:t>
      </w:r>
      <w:proofErr w:type="spellStart"/>
      <w:r w:rsidRPr="008D56F2">
        <w:rPr>
          <w:sz w:val="28"/>
          <w:szCs w:val="28"/>
          <w:lang w:val="ro-MD"/>
        </w:rPr>
        <w:t>autorităţilor</w:t>
      </w:r>
      <w:proofErr w:type="spellEnd"/>
      <w:r w:rsidRPr="008D56F2">
        <w:rPr>
          <w:sz w:val="28"/>
          <w:szCs w:val="28"/>
          <w:lang w:val="ro-MD"/>
        </w:rPr>
        <w:t xml:space="preserve"> publice, stabilite în </w:t>
      </w:r>
      <w:proofErr w:type="spellStart"/>
      <w:r w:rsidRPr="008D56F2">
        <w:rPr>
          <w:sz w:val="28"/>
          <w:szCs w:val="28"/>
          <w:lang w:val="ro-MD"/>
        </w:rPr>
        <w:t>legislaţie</w:t>
      </w:r>
      <w:proofErr w:type="spellEnd"/>
      <w:r w:rsidRPr="008D56F2">
        <w:rPr>
          <w:sz w:val="28"/>
          <w:szCs w:val="28"/>
          <w:lang w:val="ro-MD"/>
        </w:rPr>
        <w:t>.</w:t>
      </w:r>
    </w:p>
    <w:p w:rsidR="00B16EE2" w:rsidRPr="008D56F2" w:rsidRDefault="00B16EE2" w:rsidP="00E21648">
      <w:pPr>
        <w:ind w:firstLine="709"/>
        <w:rPr>
          <w:sz w:val="28"/>
          <w:szCs w:val="28"/>
          <w:lang w:val="ro-MD"/>
        </w:rPr>
      </w:pPr>
    </w:p>
    <w:p w:rsidR="001D2FCB" w:rsidRPr="008D56F2" w:rsidRDefault="001D2FCB" w:rsidP="00E21648">
      <w:pPr>
        <w:ind w:firstLine="709"/>
        <w:rPr>
          <w:sz w:val="28"/>
          <w:szCs w:val="28"/>
          <w:lang w:val="ro-MD"/>
        </w:rPr>
      </w:pPr>
      <w:r w:rsidRPr="008D56F2">
        <w:rPr>
          <w:b/>
          <w:bCs/>
          <w:sz w:val="28"/>
          <w:szCs w:val="28"/>
          <w:lang w:val="ro-MD"/>
        </w:rPr>
        <w:t>3.</w:t>
      </w:r>
      <w:r w:rsidRPr="008D56F2">
        <w:rPr>
          <w:sz w:val="28"/>
          <w:szCs w:val="28"/>
          <w:lang w:val="ro-MD"/>
        </w:rPr>
        <w:t xml:space="preserve"> </w:t>
      </w:r>
      <w:proofErr w:type="spellStart"/>
      <w:r w:rsidRPr="008D56F2">
        <w:rPr>
          <w:sz w:val="28"/>
          <w:szCs w:val="28"/>
          <w:lang w:val="ro-MD"/>
        </w:rPr>
        <w:t>Finanţarea</w:t>
      </w:r>
      <w:proofErr w:type="spellEnd"/>
      <w:r w:rsidRPr="008D56F2">
        <w:rPr>
          <w:sz w:val="28"/>
          <w:szCs w:val="28"/>
          <w:lang w:val="ro-MD"/>
        </w:rPr>
        <w:t xml:space="preserve"> </w:t>
      </w:r>
      <w:proofErr w:type="spellStart"/>
      <w:r w:rsidRPr="008D56F2">
        <w:rPr>
          <w:sz w:val="28"/>
          <w:szCs w:val="28"/>
          <w:lang w:val="ro-MD"/>
        </w:rPr>
        <w:t>şi</w:t>
      </w:r>
      <w:proofErr w:type="spellEnd"/>
      <w:r w:rsidRPr="008D56F2">
        <w:rPr>
          <w:sz w:val="28"/>
          <w:szCs w:val="28"/>
          <w:lang w:val="ro-MD"/>
        </w:rPr>
        <w:t xml:space="preserve"> asigurarea </w:t>
      </w:r>
      <w:proofErr w:type="spellStart"/>
      <w:r w:rsidRPr="008D56F2">
        <w:rPr>
          <w:sz w:val="28"/>
          <w:szCs w:val="28"/>
          <w:lang w:val="ro-MD"/>
        </w:rPr>
        <w:t>tehnico</w:t>
      </w:r>
      <w:proofErr w:type="spellEnd"/>
      <w:r w:rsidRPr="008D56F2">
        <w:rPr>
          <w:sz w:val="28"/>
          <w:szCs w:val="28"/>
          <w:lang w:val="ro-MD"/>
        </w:rPr>
        <w:t xml:space="preserve">-materială a </w:t>
      </w:r>
      <w:proofErr w:type="spellStart"/>
      <w:r w:rsidRPr="008D56F2">
        <w:rPr>
          <w:sz w:val="28"/>
          <w:szCs w:val="28"/>
          <w:lang w:val="ro-MD"/>
        </w:rPr>
        <w:t>activi</w:t>
      </w:r>
      <w:r w:rsidR="002423CD" w:rsidRPr="008D56F2">
        <w:rPr>
          <w:sz w:val="28"/>
          <w:szCs w:val="28"/>
          <w:lang w:val="ro-MD"/>
        </w:rPr>
        <w:t>tăţii</w:t>
      </w:r>
      <w:proofErr w:type="spellEnd"/>
      <w:r w:rsidR="002423CD" w:rsidRPr="008D56F2">
        <w:rPr>
          <w:sz w:val="28"/>
          <w:szCs w:val="28"/>
          <w:lang w:val="ro-MD"/>
        </w:rPr>
        <w:t xml:space="preserve"> Agenției</w:t>
      </w:r>
      <w:r w:rsidRPr="008D56F2">
        <w:rPr>
          <w:sz w:val="28"/>
          <w:szCs w:val="28"/>
          <w:lang w:val="ro-MD"/>
        </w:rPr>
        <w:t xml:space="preserve"> se efectuează din contul </w:t>
      </w:r>
      <w:proofErr w:type="spellStart"/>
      <w:r w:rsidRPr="008D56F2">
        <w:rPr>
          <w:sz w:val="28"/>
          <w:szCs w:val="28"/>
          <w:lang w:val="ro-MD"/>
        </w:rPr>
        <w:t>alocaţiilor</w:t>
      </w:r>
      <w:proofErr w:type="spellEnd"/>
      <w:r w:rsidRPr="008D56F2">
        <w:rPr>
          <w:sz w:val="28"/>
          <w:szCs w:val="28"/>
          <w:lang w:val="ro-MD"/>
        </w:rPr>
        <w:t xml:space="preserve"> prevăzute în bugetul de stat </w:t>
      </w:r>
      <w:proofErr w:type="spellStart"/>
      <w:r w:rsidRPr="008D56F2">
        <w:rPr>
          <w:sz w:val="28"/>
          <w:szCs w:val="28"/>
          <w:lang w:val="ro-MD"/>
        </w:rPr>
        <w:t>şi</w:t>
      </w:r>
      <w:proofErr w:type="spellEnd"/>
      <w:r w:rsidRPr="008D56F2">
        <w:rPr>
          <w:sz w:val="28"/>
          <w:szCs w:val="28"/>
          <w:lang w:val="ro-MD"/>
        </w:rPr>
        <w:t xml:space="preserve"> al mijloacelor provenite din alte surse, conform </w:t>
      </w:r>
      <w:proofErr w:type="spellStart"/>
      <w:r w:rsidRPr="008D56F2">
        <w:rPr>
          <w:sz w:val="28"/>
          <w:szCs w:val="28"/>
          <w:lang w:val="ro-MD"/>
        </w:rPr>
        <w:t>legislaţiei</w:t>
      </w:r>
      <w:proofErr w:type="spellEnd"/>
      <w:r w:rsidRPr="008D56F2">
        <w:rPr>
          <w:sz w:val="28"/>
          <w:szCs w:val="28"/>
          <w:lang w:val="ro-MD"/>
        </w:rPr>
        <w:t xml:space="preserve">. </w:t>
      </w:r>
    </w:p>
    <w:p w:rsidR="00B16EE2" w:rsidRPr="008D56F2" w:rsidRDefault="00B16EE2" w:rsidP="00E21648">
      <w:pPr>
        <w:ind w:firstLine="709"/>
        <w:rPr>
          <w:sz w:val="28"/>
          <w:szCs w:val="28"/>
          <w:lang w:val="ro-MD"/>
        </w:rPr>
      </w:pPr>
    </w:p>
    <w:p w:rsidR="001D2FCB" w:rsidRPr="008D56F2" w:rsidRDefault="001D2FCB" w:rsidP="00E21648">
      <w:pPr>
        <w:ind w:firstLine="709"/>
        <w:rPr>
          <w:sz w:val="28"/>
          <w:szCs w:val="28"/>
          <w:lang w:val="ro-MD"/>
        </w:rPr>
      </w:pPr>
      <w:r w:rsidRPr="008D56F2">
        <w:rPr>
          <w:b/>
          <w:bCs/>
          <w:sz w:val="28"/>
          <w:szCs w:val="28"/>
          <w:lang w:val="ro-MD"/>
        </w:rPr>
        <w:t>4.</w:t>
      </w:r>
      <w:r w:rsidRPr="008D56F2">
        <w:rPr>
          <w:sz w:val="28"/>
          <w:szCs w:val="28"/>
          <w:lang w:val="ro-MD"/>
        </w:rPr>
        <w:t xml:space="preserve"> În domeniile sale de activi</w:t>
      </w:r>
      <w:r w:rsidR="002423CD" w:rsidRPr="008D56F2">
        <w:rPr>
          <w:sz w:val="28"/>
          <w:szCs w:val="28"/>
          <w:lang w:val="ro-MD"/>
        </w:rPr>
        <w:t>tate, Agenția</w:t>
      </w:r>
      <w:r w:rsidRPr="008D56F2">
        <w:rPr>
          <w:sz w:val="28"/>
          <w:szCs w:val="28"/>
          <w:lang w:val="ro-MD"/>
        </w:rPr>
        <w:t xml:space="preserve"> colaborează cu </w:t>
      </w:r>
      <w:proofErr w:type="spellStart"/>
      <w:r w:rsidRPr="008D56F2">
        <w:rPr>
          <w:sz w:val="28"/>
          <w:szCs w:val="28"/>
          <w:lang w:val="ro-MD"/>
        </w:rPr>
        <w:t>autorităţile</w:t>
      </w:r>
      <w:proofErr w:type="spellEnd"/>
      <w:r w:rsidRPr="008D56F2">
        <w:rPr>
          <w:sz w:val="28"/>
          <w:szCs w:val="28"/>
          <w:lang w:val="ro-MD"/>
        </w:rPr>
        <w:t xml:space="preserve"> publice, cu </w:t>
      </w:r>
      <w:proofErr w:type="spellStart"/>
      <w:r w:rsidRPr="008D56F2">
        <w:rPr>
          <w:sz w:val="28"/>
          <w:szCs w:val="28"/>
          <w:lang w:val="ro-MD"/>
        </w:rPr>
        <w:t>autorităţile</w:t>
      </w:r>
      <w:proofErr w:type="spellEnd"/>
      <w:r w:rsidRPr="008D56F2">
        <w:rPr>
          <w:sz w:val="28"/>
          <w:szCs w:val="28"/>
          <w:lang w:val="ro-MD"/>
        </w:rPr>
        <w:t xml:space="preserve"> </w:t>
      </w:r>
      <w:proofErr w:type="spellStart"/>
      <w:r w:rsidRPr="008D56F2">
        <w:rPr>
          <w:sz w:val="28"/>
          <w:szCs w:val="28"/>
          <w:lang w:val="ro-MD"/>
        </w:rPr>
        <w:t>administraţiei</w:t>
      </w:r>
      <w:proofErr w:type="spellEnd"/>
      <w:r w:rsidRPr="008D56F2">
        <w:rPr>
          <w:sz w:val="28"/>
          <w:szCs w:val="28"/>
          <w:lang w:val="ro-MD"/>
        </w:rPr>
        <w:t xml:space="preserve"> publice locale, cu </w:t>
      </w:r>
      <w:proofErr w:type="spellStart"/>
      <w:r w:rsidRPr="008D56F2">
        <w:rPr>
          <w:sz w:val="28"/>
          <w:szCs w:val="28"/>
          <w:lang w:val="ro-MD"/>
        </w:rPr>
        <w:t>instituţiile</w:t>
      </w:r>
      <w:proofErr w:type="spellEnd"/>
      <w:r w:rsidRPr="008D56F2">
        <w:rPr>
          <w:sz w:val="28"/>
          <w:szCs w:val="28"/>
          <w:lang w:val="ro-MD"/>
        </w:rPr>
        <w:t xml:space="preserve"> publice, cu organele abilitate cu </w:t>
      </w:r>
      <w:proofErr w:type="spellStart"/>
      <w:r w:rsidRPr="008D56F2">
        <w:rPr>
          <w:sz w:val="28"/>
          <w:szCs w:val="28"/>
          <w:lang w:val="ro-MD"/>
        </w:rPr>
        <w:t>funcţii</w:t>
      </w:r>
      <w:proofErr w:type="spellEnd"/>
      <w:r w:rsidRPr="008D56F2">
        <w:rPr>
          <w:sz w:val="28"/>
          <w:szCs w:val="28"/>
          <w:lang w:val="ro-MD"/>
        </w:rPr>
        <w:t xml:space="preserve"> de control,</w:t>
      </w:r>
      <w:r w:rsidR="00420C52" w:rsidRPr="008D56F2">
        <w:rPr>
          <w:sz w:val="28"/>
          <w:szCs w:val="28"/>
          <w:lang w:val="ro-MD"/>
        </w:rPr>
        <w:t xml:space="preserve"> </w:t>
      </w:r>
      <w:r w:rsidR="00A63FDC" w:rsidRPr="008D56F2">
        <w:rPr>
          <w:sz w:val="28"/>
          <w:szCs w:val="28"/>
          <w:lang w:val="ro-MD"/>
        </w:rPr>
        <w:t>persoane juridice de drept privat</w:t>
      </w:r>
      <w:r w:rsidR="00420C52" w:rsidRPr="008D56F2">
        <w:rPr>
          <w:sz w:val="28"/>
          <w:szCs w:val="28"/>
          <w:lang w:val="ro-MD"/>
        </w:rPr>
        <w:t>, societatea civilă,</w:t>
      </w:r>
      <w:r w:rsidRPr="008D56F2">
        <w:rPr>
          <w:sz w:val="28"/>
          <w:szCs w:val="28"/>
          <w:lang w:val="ro-MD"/>
        </w:rPr>
        <w:t xml:space="preserve"> </w:t>
      </w:r>
      <w:proofErr w:type="spellStart"/>
      <w:r w:rsidRPr="008D56F2">
        <w:rPr>
          <w:sz w:val="28"/>
          <w:szCs w:val="28"/>
          <w:lang w:val="ro-MD"/>
        </w:rPr>
        <w:t>organizaţiile</w:t>
      </w:r>
      <w:proofErr w:type="spellEnd"/>
      <w:r w:rsidRPr="008D56F2">
        <w:rPr>
          <w:sz w:val="28"/>
          <w:szCs w:val="28"/>
          <w:lang w:val="ro-MD"/>
        </w:rPr>
        <w:t xml:space="preserve"> necomerciale, precum </w:t>
      </w:r>
      <w:proofErr w:type="spellStart"/>
      <w:r w:rsidRPr="008D56F2">
        <w:rPr>
          <w:sz w:val="28"/>
          <w:szCs w:val="28"/>
          <w:lang w:val="ro-MD"/>
        </w:rPr>
        <w:t>şi</w:t>
      </w:r>
      <w:proofErr w:type="spellEnd"/>
      <w:r w:rsidRPr="008D56F2">
        <w:rPr>
          <w:sz w:val="28"/>
          <w:szCs w:val="28"/>
          <w:lang w:val="ro-MD"/>
        </w:rPr>
        <w:t xml:space="preserve"> cu </w:t>
      </w:r>
      <w:proofErr w:type="spellStart"/>
      <w:r w:rsidRPr="008D56F2">
        <w:rPr>
          <w:sz w:val="28"/>
          <w:szCs w:val="28"/>
          <w:lang w:val="ro-MD"/>
        </w:rPr>
        <w:t>instituţiile</w:t>
      </w:r>
      <w:proofErr w:type="spellEnd"/>
      <w:r w:rsidRPr="008D56F2">
        <w:rPr>
          <w:sz w:val="28"/>
          <w:szCs w:val="28"/>
          <w:lang w:val="ro-MD"/>
        </w:rPr>
        <w:t xml:space="preserve"> de profil din străinătate, în domeniile prevăzute la pct.</w:t>
      </w:r>
      <w:r w:rsidR="0087660F" w:rsidRPr="008D56F2">
        <w:rPr>
          <w:sz w:val="28"/>
          <w:szCs w:val="28"/>
          <w:lang w:val="ro-MD"/>
        </w:rPr>
        <w:t xml:space="preserve"> </w:t>
      </w:r>
      <w:r w:rsidRPr="008D56F2">
        <w:rPr>
          <w:sz w:val="28"/>
          <w:szCs w:val="28"/>
          <w:lang w:val="ro-MD"/>
        </w:rPr>
        <w:t>7.</w:t>
      </w:r>
    </w:p>
    <w:p w:rsidR="00B16EE2" w:rsidRPr="008D56F2" w:rsidRDefault="00B16EE2" w:rsidP="00E21648">
      <w:pPr>
        <w:ind w:firstLine="709"/>
        <w:rPr>
          <w:sz w:val="28"/>
          <w:szCs w:val="28"/>
          <w:lang w:val="ro-MD"/>
        </w:rPr>
      </w:pPr>
    </w:p>
    <w:p w:rsidR="001D2FCB" w:rsidRPr="008D56F2" w:rsidRDefault="001D2FCB" w:rsidP="00E21648">
      <w:pPr>
        <w:ind w:firstLine="709"/>
        <w:rPr>
          <w:sz w:val="28"/>
          <w:szCs w:val="28"/>
          <w:lang w:val="ro-MD"/>
        </w:rPr>
      </w:pPr>
      <w:r w:rsidRPr="008D56F2">
        <w:rPr>
          <w:b/>
          <w:bCs/>
          <w:sz w:val="28"/>
          <w:szCs w:val="28"/>
          <w:lang w:val="ro-MD"/>
        </w:rPr>
        <w:t>5.</w:t>
      </w:r>
      <w:r w:rsidRPr="008D56F2">
        <w:rPr>
          <w:sz w:val="28"/>
          <w:szCs w:val="28"/>
          <w:lang w:val="ro-MD"/>
        </w:rPr>
        <w:t xml:space="preserve"> În activitate</w:t>
      </w:r>
      <w:r w:rsidR="002423CD" w:rsidRPr="008D56F2">
        <w:rPr>
          <w:sz w:val="28"/>
          <w:szCs w:val="28"/>
          <w:lang w:val="ro-MD"/>
        </w:rPr>
        <w:t>a sa, Agenția</w:t>
      </w:r>
      <w:r w:rsidRPr="008D56F2">
        <w:rPr>
          <w:sz w:val="28"/>
          <w:szCs w:val="28"/>
          <w:lang w:val="ro-MD"/>
        </w:rPr>
        <w:t xml:space="preserve"> se conduce de </w:t>
      </w:r>
      <w:proofErr w:type="spellStart"/>
      <w:r w:rsidRPr="008D56F2">
        <w:rPr>
          <w:sz w:val="28"/>
          <w:szCs w:val="28"/>
          <w:lang w:val="ro-MD"/>
        </w:rPr>
        <w:t>Constituţia</w:t>
      </w:r>
      <w:proofErr w:type="spellEnd"/>
      <w:r w:rsidRPr="008D56F2">
        <w:rPr>
          <w:sz w:val="28"/>
          <w:szCs w:val="28"/>
          <w:lang w:val="ro-MD"/>
        </w:rPr>
        <w:t xml:space="preserve"> Republicii Moldova, de Legea nr.</w:t>
      </w:r>
      <w:r w:rsidR="0087660F" w:rsidRPr="008D56F2">
        <w:rPr>
          <w:sz w:val="28"/>
          <w:szCs w:val="28"/>
          <w:lang w:val="ro-MD"/>
        </w:rPr>
        <w:t xml:space="preserve"> </w:t>
      </w:r>
      <w:r w:rsidRPr="008D56F2">
        <w:rPr>
          <w:sz w:val="28"/>
          <w:szCs w:val="28"/>
          <w:lang w:val="ro-MD"/>
        </w:rPr>
        <w:t xml:space="preserve">98/2012 privind </w:t>
      </w:r>
      <w:proofErr w:type="spellStart"/>
      <w:r w:rsidRPr="008D56F2">
        <w:rPr>
          <w:sz w:val="28"/>
          <w:szCs w:val="28"/>
          <w:lang w:val="ro-MD"/>
        </w:rPr>
        <w:t>administraţia</w:t>
      </w:r>
      <w:proofErr w:type="spellEnd"/>
      <w:r w:rsidRPr="008D56F2">
        <w:rPr>
          <w:sz w:val="28"/>
          <w:szCs w:val="28"/>
          <w:lang w:val="ro-MD"/>
        </w:rPr>
        <w:t xml:space="preserve"> publică centrală de specialitate, Legea nr.136/2017 cu privire la Guvern </w:t>
      </w:r>
      <w:proofErr w:type="spellStart"/>
      <w:r w:rsidRPr="008D56F2">
        <w:rPr>
          <w:sz w:val="28"/>
          <w:szCs w:val="28"/>
          <w:lang w:val="ro-MD"/>
        </w:rPr>
        <w:t>şi</w:t>
      </w:r>
      <w:proofErr w:type="spellEnd"/>
      <w:r w:rsidRPr="008D56F2">
        <w:rPr>
          <w:sz w:val="28"/>
          <w:szCs w:val="28"/>
          <w:lang w:val="ro-MD"/>
        </w:rPr>
        <w:t xml:space="preserve"> de alte acte normative.</w:t>
      </w:r>
    </w:p>
    <w:p w:rsidR="001D2FCB" w:rsidRPr="008D56F2" w:rsidRDefault="001D2FCB" w:rsidP="001D2FCB">
      <w:pPr>
        <w:ind w:firstLine="567"/>
        <w:rPr>
          <w:sz w:val="28"/>
          <w:szCs w:val="28"/>
          <w:lang w:val="ro-MD"/>
        </w:rPr>
      </w:pPr>
    </w:p>
    <w:p w:rsidR="00D90BB2" w:rsidRPr="008D56F2" w:rsidRDefault="001D2FCB" w:rsidP="001D2FCB">
      <w:pPr>
        <w:ind w:firstLine="0"/>
        <w:jc w:val="center"/>
        <w:rPr>
          <w:b/>
          <w:bCs/>
          <w:sz w:val="28"/>
          <w:szCs w:val="28"/>
          <w:lang w:val="ro-MD"/>
        </w:rPr>
      </w:pPr>
      <w:r w:rsidRPr="008D56F2">
        <w:rPr>
          <w:b/>
          <w:bCs/>
          <w:sz w:val="28"/>
          <w:szCs w:val="28"/>
          <w:lang w:val="ro-MD"/>
        </w:rPr>
        <w:t xml:space="preserve">II. MISIUNEA, DOMENIILE DE ACTIVITATE, </w:t>
      </w:r>
    </w:p>
    <w:p w:rsidR="001D2FCB" w:rsidRPr="008D56F2" w:rsidRDefault="001D2FCB" w:rsidP="001D2FCB">
      <w:pPr>
        <w:ind w:firstLine="0"/>
        <w:jc w:val="center"/>
        <w:rPr>
          <w:b/>
          <w:bCs/>
          <w:sz w:val="28"/>
          <w:szCs w:val="28"/>
          <w:lang w:val="ro-MD"/>
        </w:rPr>
      </w:pPr>
      <w:r w:rsidRPr="008D56F2">
        <w:rPr>
          <w:b/>
          <w:bCs/>
          <w:sz w:val="28"/>
          <w:szCs w:val="28"/>
          <w:lang w:val="ro-MD"/>
        </w:rPr>
        <w:t>FUNCŢIILE DE BAZĂ</w:t>
      </w:r>
      <w:r w:rsidR="00D90BB2" w:rsidRPr="008D56F2">
        <w:rPr>
          <w:b/>
          <w:bCs/>
          <w:sz w:val="28"/>
          <w:szCs w:val="28"/>
          <w:lang w:val="ro-MD"/>
        </w:rPr>
        <w:t xml:space="preserve"> </w:t>
      </w:r>
      <w:r w:rsidRPr="008D56F2">
        <w:rPr>
          <w:b/>
          <w:bCs/>
          <w:sz w:val="28"/>
          <w:szCs w:val="28"/>
          <w:lang w:val="ro-MD"/>
        </w:rPr>
        <w:t>ŞI DREPT</w:t>
      </w:r>
      <w:r w:rsidR="003A67AA" w:rsidRPr="008D56F2">
        <w:rPr>
          <w:b/>
          <w:bCs/>
          <w:sz w:val="28"/>
          <w:szCs w:val="28"/>
          <w:lang w:val="ro-MD"/>
        </w:rPr>
        <w:t>URILE AGENȚIEI</w:t>
      </w:r>
    </w:p>
    <w:p w:rsidR="00B16EE2" w:rsidRPr="008D56F2" w:rsidRDefault="00B16EE2" w:rsidP="001D2FCB">
      <w:pPr>
        <w:ind w:firstLine="0"/>
        <w:jc w:val="center"/>
        <w:rPr>
          <w:b/>
          <w:bCs/>
          <w:sz w:val="28"/>
          <w:szCs w:val="28"/>
          <w:lang w:val="ro-MD"/>
        </w:rPr>
      </w:pPr>
    </w:p>
    <w:p w:rsidR="001D2FCB" w:rsidRPr="008D56F2" w:rsidRDefault="001D2FCB" w:rsidP="00E21648">
      <w:pPr>
        <w:ind w:firstLine="709"/>
        <w:rPr>
          <w:sz w:val="28"/>
          <w:szCs w:val="28"/>
          <w:lang w:val="ro-MD"/>
        </w:rPr>
      </w:pPr>
      <w:r w:rsidRPr="008D56F2">
        <w:rPr>
          <w:b/>
          <w:bCs/>
          <w:sz w:val="28"/>
          <w:szCs w:val="28"/>
          <w:lang w:val="ro-MD"/>
        </w:rPr>
        <w:t>6.</w:t>
      </w:r>
      <w:r w:rsidR="003A67AA" w:rsidRPr="008D56F2">
        <w:rPr>
          <w:sz w:val="28"/>
          <w:szCs w:val="28"/>
          <w:lang w:val="ro-MD"/>
        </w:rPr>
        <w:t xml:space="preserve"> Agenția</w:t>
      </w:r>
      <w:r w:rsidRPr="008D56F2">
        <w:rPr>
          <w:sz w:val="28"/>
          <w:szCs w:val="28"/>
          <w:lang w:val="ro-MD"/>
        </w:rPr>
        <w:t xml:space="preserve"> are misiunea de a asigura implementarea politicii statului în subdomeniile sau în sferele d</w:t>
      </w:r>
      <w:r w:rsidR="009975A6" w:rsidRPr="008D56F2">
        <w:rPr>
          <w:sz w:val="28"/>
          <w:szCs w:val="28"/>
          <w:lang w:val="ro-MD"/>
        </w:rPr>
        <w:t>in domeniile de activitate ale M</w:t>
      </w:r>
      <w:r w:rsidRPr="008D56F2">
        <w:rPr>
          <w:sz w:val="28"/>
          <w:szCs w:val="28"/>
          <w:lang w:val="ro-MD"/>
        </w:rPr>
        <w:t>inisterului</w:t>
      </w:r>
      <w:r w:rsidR="009975A6" w:rsidRPr="008D56F2">
        <w:rPr>
          <w:sz w:val="28"/>
          <w:szCs w:val="28"/>
          <w:lang w:val="ro-MD"/>
        </w:rPr>
        <w:t xml:space="preserve"> Apărării</w:t>
      </w:r>
      <w:r w:rsidRPr="008D56F2">
        <w:rPr>
          <w:sz w:val="28"/>
          <w:szCs w:val="28"/>
          <w:lang w:val="ro-MD"/>
        </w:rPr>
        <w:t>.</w:t>
      </w:r>
    </w:p>
    <w:p w:rsidR="00B16EE2" w:rsidRPr="008D56F2" w:rsidRDefault="00B16EE2" w:rsidP="00E21648">
      <w:pPr>
        <w:ind w:firstLine="709"/>
        <w:rPr>
          <w:sz w:val="28"/>
          <w:szCs w:val="28"/>
          <w:lang w:val="ro-MD"/>
        </w:rPr>
      </w:pPr>
    </w:p>
    <w:p w:rsidR="001D2FCB" w:rsidRPr="008D56F2" w:rsidRDefault="001D2FCB" w:rsidP="00E21648">
      <w:pPr>
        <w:ind w:firstLine="709"/>
        <w:rPr>
          <w:sz w:val="28"/>
          <w:szCs w:val="28"/>
          <w:lang w:val="ro-MD"/>
        </w:rPr>
      </w:pPr>
      <w:r w:rsidRPr="008D56F2">
        <w:rPr>
          <w:b/>
          <w:bCs/>
          <w:sz w:val="28"/>
          <w:szCs w:val="28"/>
          <w:lang w:val="ro-MD"/>
        </w:rPr>
        <w:t>7.</w:t>
      </w:r>
      <w:r w:rsidR="00515782" w:rsidRPr="008D56F2">
        <w:rPr>
          <w:sz w:val="28"/>
          <w:szCs w:val="28"/>
          <w:lang w:val="ro-MD"/>
        </w:rPr>
        <w:t xml:space="preserve"> Agenția</w:t>
      </w:r>
      <w:r w:rsidRPr="008D56F2">
        <w:rPr>
          <w:sz w:val="28"/>
          <w:szCs w:val="28"/>
          <w:lang w:val="ro-MD"/>
        </w:rPr>
        <w:t xml:space="preserve"> exercită </w:t>
      </w:r>
      <w:proofErr w:type="spellStart"/>
      <w:r w:rsidRPr="008D56F2">
        <w:rPr>
          <w:sz w:val="28"/>
          <w:szCs w:val="28"/>
          <w:lang w:val="ro-MD"/>
        </w:rPr>
        <w:t>funcţiile</w:t>
      </w:r>
      <w:proofErr w:type="spellEnd"/>
      <w:r w:rsidRPr="008D56F2">
        <w:rPr>
          <w:sz w:val="28"/>
          <w:szCs w:val="28"/>
          <w:lang w:val="ro-MD"/>
        </w:rPr>
        <w:t xml:space="preserve"> stabilite </w:t>
      </w:r>
      <w:r w:rsidR="00B16EE2" w:rsidRPr="008D56F2">
        <w:rPr>
          <w:sz w:val="28"/>
          <w:szCs w:val="28"/>
          <w:lang w:val="ro-MD"/>
        </w:rPr>
        <w:t>de prezentul</w:t>
      </w:r>
      <w:r w:rsidRPr="008D56F2">
        <w:rPr>
          <w:sz w:val="28"/>
          <w:szCs w:val="28"/>
          <w:lang w:val="ro-MD"/>
        </w:rPr>
        <w:t xml:space="preserve"> Regulament în următoarele domenii de </w:t>
      </w:r>
      <w:r w:rsidR="00CB27EA">
        <w:rPr>
          <w:sz w:val="28"/>
          <w:szCs w:val="28"/>
          <w:lang w:val="ro-MD"/>
        </w:rPr>
        <w:t>activitate</w:t>
      </w:r>
      <w:r w:rsidRPr="008D56F2">
        <w:rPr>
          <w:sz w:val="28"/>
          <w:szCs w:val="28"/>
          <w:lang w:val="ro-MD"/>
        </w:rPr>
        <w:t>:</w:t>
      </w:r>
    </w:p>
    <w:p w:rsidR="00515782" w:rsidRPr="008D56F2" w:rsidRDefault="000A7BBF" w:rsidP="00E21648">
      <w:pPr>
        <w:ind w:firstLine="709"/>
        <w:rPr>
          <w:sz w:val="28"/>
          <w:szCs w:val="28"/>
          <w:lang w:val="ro-MD"/>
        </w:rPr>
      </w:pPr>
      <w:r w:rsidRPr="008D56F2">
        <w:rPr>
          <w:sz w:val="28"/>
          <w:szCs w:val="28"/>
          <w:lang w:val="ro-MD"/>
        </w:rPr>
        <w:t>7.1.</w:t>
      </w:r>
      <w:r w:rsidR="00515782" w:rsidRPr="008D56F2">
        <w:rPr>
          <w:sz w:val="28"/>
          <w:szCs w:val="28"/>
          <w:lang w:val="ro-MD"/>
        </w:rPr>
        <w:t xml:space="preserve"> asigurarea cu resurse </w:t>
      </w:r>
      <w:proofErr w:type="spellStart"/>
      <w:r w:rsidR="00515782" w:rsidRPr="008D56F2">
        <w:rPr>
          <w:sz w:val="28"/>
          <w:szCs w:val="28"/>
          <w:lang w:val="ro-MD"/>
        </w:rPr>
        <w:t>tehnico</w:t>
      </w:r>
      <w:proofErr w:type="spellEnd"/>
      <w:r w:rsidR="00515782" w:rsidRPr="008D56F2">
        <w:rPr>
          <w:sz w:val="28"/>
          <w:szCs w:val="28"/>
          <w:lang w:val="ro-MD"/>
        </w:rPr>
        <w:t xml:space="preserve">-materiale a Armatei </w:t>
      </w:r>
      <w:proofErr w:type="spellStart"/>
      <w:r w:rsidR="00515782" w:rsidRPr="008D56F2">
        <w:rPr>
          <w:sz w:val="28"/>
          <w:szCs w:val="28"/>
          <w:lang w:val="ro-MD"/>
        </w:rPr>
        <w:t>Naţionale</w:t>
      </w:r>
      <w:proofErr w:type="spellEnd"/>
      <w:r w:rsidR="00515782" w:rsidRPr="008D56F2">
        <w:rPr>
          <w:sz w:val="28"/>
          <w:szCs w:val="28"/>
          <w:lang w:val="ro-MD"/>
        </w:rPr>
        <w:t xml:space="preserve"> pentru realizarea politicii de apărare </w:t>
      </w:r>
      <w:proofErr w:type="spellStart"/>
      <w:r w:rsidR="00515782" w:rsidRPr="008D56F2">
        <w:rPr>
          <w:sz w:val="28"/>
          <w:szCs w:val="28"/>
          <w:lang w:val="ro-MD"/>
        </w:rPr>
        <w:t>şi</w:t>
      </w:r>
      <w:proofErr w:type="spellEnd"/>
      <w:r w:rsidR="00515782" w:rsidRPr="008D56F2">
        <w:rPr>
          <w:sz w:val="28"/>
          <w:szCs w:val="28"/>
          <w:lang w:val="ro-MD"/>
        </w:rPr>
        <w:t xml:space="preserve"> planificare a apărării;</w:t>
      </w:r>
    </w:p>
    <w:p w:rsidR="007C2B43" w:rsidRPr="008D473A" w:rsidRDefault="000A7BBF" w:rsidP="007C2B43">
      <w:pPr>
        <w:ind w:firstLine="709"/>
        <w:rPr>
          <w:sz w:val="28"/>
          <w:szCs w:val="28"/>
          <w:lang w:val="ro-MD"/>
        </w:rPr>
      </w:pPr>
      <w:r w:rsidRPr="007C2B43">
        <w:rPr>
          <w:sz w:val="28"/>
          <w:szCs w:val="28"/>
          <w:lang w:val="ro-MD"/>
        </w:rPr>
        <w:t>7.2.</w:t>
      </w:r>
      <w:r w:rsidR="00582CA2" w:rsidRPr="007C2B43">
        <w:rPr>
          <w:sz w:val="28"/>
          <w:szCs w:val="28"/>
          <w:lang w:val="ro-MD"/>
        </w:rPr>
        <w:t xml:space="preserve"> </w:t>
      </w:r>
      <w:r w:rsidR="007C2B43" w:rsidRPr="007C2B43">
        <w:rPr>
          <w:sz w:val="28"/>
          <w:szCs w:val="28"/>
          <w:lang w:val="ro-MD"/>
        </w:rPr>
        <w:t xml:space="preserve">administrarea patrimoniului Armatei </w:t>
      </w:r>
      <w:proofErr w:type="spellStart"/>
      <w:r w:rsidR="007C2B43" w:rsidRPr="007C2B43">
        <w:rPr>
          <w:sz w:val="28"/>
          <w:szCs w:val="28"/>
          <w:lang w:val="ro-MD"/>
        </w:rPr>
        <w:t>Naţionale</w:t>
      </w:r>
      <w:proofErr w:type="spellEnd"/>
      <w:r w:rsidR="007C2B43" w:rsidRPr="007C2B43">
        <w:rPr>
          <w:sz w:val="28"/>
          <w:szCs w:val="28"/>
          <w:lang w:val="ro-MD"/>
        </w:rPr>
        <w:t>;</w:t>
      </w:r>
    </w:p>
    <w:p w:rsidR="0027397E" w:rsidRPr="008D56F2" w:rsidRDefault="000A7BBF" w:rsidP="0027397E">
      <w:pPr>
        <w:ind w:firstLine="709"/>
        <w:rPr>
          <w:sz w:val="28"/>
          <w:szCs w:val="28"/>
          <w:lang w:val="ro-MD"/>
        </w:rPr>
      </w:pPr>
      <w:r w:rsidRPr="008D56F2">
        <w:rPr>
          <w:sz w:val="28"/>
          <w:szCs w:val="28"/>
          <w:lang w:val="ro-MD"/>
        </w:rPr>
        <w:t>7.3.</w:t>
      </w:r>
      <w:r w:rsidR="00515782" w:rsidRPr="008D56F2">
        <w:rPr>
          <w:sz w:val="28"/>
          <w:szCs w:val="28"/>
          <w:lang w:val="ro-MD"/>
        </w:rPr>
        <w:t xml:space="preserve"> </w:t>
      </w:r>
      <w:proofErr w:type="spellStart"/>
      <w:r w:rsidR="0027397E" w:rsidRPr="008D56F2">
        <w:rPr>
          <w:sz w:val="28"/>
          <w:szCs w:val="28"/>
          <w:lang w:val="ro-MD"/>
        </w:rPr>
        <w:t>achiziţionarea</w:t>
      </w:r>
      <w:proofErr w:type="spellEnd"/>
      <w:r w:rsidR="0027397E" w:rsidRPr="008D56F2">
        <w:rPr>
          <w:sz w:val="28"/>
          <w:szCs w:val="28"/>
          <w:lang w:val="ro-MD"/>
        </w:rPr>
        <w:t xml:space="preserve"> armamentului și </w:t>
      </w:r>
      <w:proofErr w:type="spellStart"/>
      <w:r w:rsidR="0027397E" w:rsidRPr="008D56F2">
        <w:rPr>
          <w:sz w:val="28"/>
          <w:szCs w:val="28"/>
          <w:lang w:val="ro-MD"/>
        </w:rPr>
        <w:t>muniţiilor</w:t>
      </w:r>
      <w:proofErr w:type="spellEnd"/>
      <w:r w:rsidR="0027397E" w:rsidRPr="008D56F2">
        <w:rPr>
          <w:sz w:val="28"/>
          <w:szCs w:val="28"/>
          <w:lang w:val="ro-MD"/>
        </w:rPr>
        <w:t xml:space="preserve"> pentru </w:t>
      </w:r>
      <w:proofErr w:type="spellStart"/>
      <w:r w:rsidR="0027397E" w:rsidRPr="008D56F2">
        <w:rPr>
          <w:sz w:val="28"/>
          <w:szCs w:val="28"/>
          <w:lang w:val="ro-MD"/>
        </w:rPr>
        <w:t>necesităţile</w:t>
      </w:r>
      <w:proofErr w:type="spellEnd"/>
      <w:r w:rsidR="0027397E" w:rsidRPr="008D56F2">
        <w:rPr>
          <w:sz w:val="28"/>
          <w:szCs w:val="28"/>
          <w:lang w:val="ro-MD"/>
        </w:rPr>
        <w:t xml:space="preserve"> organelor </w:t>
      </w:r>
      <w:proofErr w:type="spellStart"/>
      <w:r w:rsidR="0027397E" w:rsidRPr="008D56F2">
        <w:rPr>
          <w:sz w:val="28"/>
          <w:szCs w:val="28"/>
          <w:lang w:val="ro-MD"/>
        </w:rPr>
        <w:t>securităţii</w:t>
      </w:r>
      <w:proofErr w:type="spellEnd"/>
      <w:r w:rsidR="0027397E" w:rsidRPr="008D56F2">
        <w:rPr>
          <w:sz w:val="28"/>
          <w:szCs w:val="28"/>
          <w:lang w:val="ro-MD"/>
        </w:rPr>
        <w:t xml:space="preserve"> statului, apărării </w:t>
      </w:r>
      <w:proofErr w:type="spellStart"/>
      <w:r w:rsidR="0027397E" w:rsidRPr="008D56F2">
        <w:rPr>
          <w:sz w:val="28"/>
          <w:szCs w:val="28"/>
          <w:lang w:val="ro-MD"/>
        </w:rPr>
        <w:t>şi</w:t>
      </w:r>
      <w:proofErr w:type="spellEnd"/>
      <w:r w:rsidR="0027397E" w:rsidRPr="008D56F2">
        <w:rPr>
          <w:sz w:val="28"/>
          <w:szCs w:val="28"/>
          <w:lang w:val="ro-MD"/>
        </w:rPr>
        <w:t xml:space="preserve"> ordinii publice;</w:t>
      </w:r>
    </w:p>
    <w:p w:rsidR="00582CA2" w:rsidRPr="008D56F2" w:rsidRDefault="000A7BBF" w:rsidP="00582CA2">
      <w:pPr>
        <w:ind w:firstLine="709"/>
        <w:rPr>
          <w:sz w:val="28"/>
          <w:szCs w:val="28"/>
          <w:lang w:val="ro-MD"/>
        </w:rPr>
      </w:pPr>
      <w:r w:rsidRPr="008D56F2">
        <w:rPr>
          <w:sz w:val="28"/>
          <w:szCs w:val="28"/>
          <w:lang w:val="ro-MD"/>
        </w:rPr>
        <w:t>7.4.</w:t>
      </w:r>
      <w:r w:rsidR="00582CA2" w:rsidRPr="008D56F2">
        <w:rPr>
          <w:sz w:val="28"/>
          <w:szCs w:val="28"/>
          <w:lang w:val="ro-MD"/>
        </w:rPr>
        <w:t xml:space="preserve"> administrarea patrimoniului Armatei </w:t>
      </w:r>
      <w:proofErr w:type="spellStart"/>
      <w:r w:rsidR="00582CA2" w:rsidRPr="008D56F2">
        <w:rPr>
          <w:sz w:val="28"/>
          <w:szCs w:val="28"/>
          <w:lang w:val="ro-MD"/>
        </w:rPr>
        <w:t>Naţionale</w:t>
      </w:r>
      <w:proofErr w:type="spellEnd"/>
      <w:r w:rsidR="00582CA2" w:rsidRPr="008D56F2">
        <w:rPr>
          <w:sz w:val="28"/>
          <w:szCs w:val="28"/>
          <w:lang w:val="ro-MD"/>
        </w:rPr>
        <w:t>;</w:t>
      </w:r>
    </w:p>
    <w:p w:rsidR="00515782" w:rsidRPr="008D56F2" w:rsidRDefault="00582CA2" w:rsidP="00E21648">
      <w:pPr>
        <w:ind w:firstLine="709"/>
        <w:rPr>
          <w:sz w:val="28"/>
          <w:szCs w:val="28"/>
          <w:lang w:val="ro-MD"/>
        </w:rPr>
      </w:pPr>
      <w:r w:rsidRPr="008D56F2">
        <w:rPr>
          <w:sz w:val="28"/>
          <w:szCs w:val="28"/>
          <w:lang w:val="ro-MD"/>
        </w:rPr>
        <w:t xml:space="preserve">7.5. </w:t>
      </w:r>
      <w:r w:rsidR="00515782" w:rsidRPr="008D56F2">
        <w:rPr>
          <w:sz w:val="28"/>
          <w:szCs w:val="28"/>
          <w:lang w:val="ro-MD"/>
        </w:rPr>
        <w:t xml:space="preserve"> comercializarea excedentului neutilizabil de tehnică militară, armament </w:t>
      </w:r>
      <w:proofErr w:type="spellStart"/>
      <w:r w:rsidR="00515782" w:rsidRPr="008D56F2">
        <w:rPr>
          <w:sz w:val="28"/>
          <w:szCs w:val="28"/>
          <w:lang w:val="ro-MD"/>
        </w:rPr>
        <w:t>şi</w:t>
      </w:r>
      <w:proofErr w:type="spellEnd"/>
      <w:r w:rsidR="00515782" w:rsidRPr="008D56F2">
        <w:rPr>
          <w:sz w:val="28"/>
          <w:szCs w:val="28"/>
          <w:lang w:val="ro-MD"/>
        </w:rPr>
        <w:t xml:space="preserve"> alte bunuri;</w:t>
      </w:r>
    </w:p>
    <w:p w:rsidR="00515782" w:rsidRPr="008D56F2" w:rsidRDefault="00582CA2" w:rsidP="00E21648">
      <w:pPr>
        <w:ind w:firstLine="709"/>
        <w:rPr>
          <w:sz w:val="28"/>
          <w:szCs w:val="28"/>
          <w:lang w:val="ro-MD"/>
        </w:rPr>
      </w:pPr>
      <w:r w:rsidRPr="008D56F2">
        <w:rPr>
          <w:sz w:val="28"/>
          <w:szCs w:val="28"/>
          <w:lang w:val="ro-MD"/>
        </w:rPr>
        <w:t>7.6</w:t>
      </w:r>
      <w:r w:rsidR="000A7BBF" w:rsidRPr="008D56F2">
        <w:rPr>
          <w:sz w:val="28"/>
          <w:szCs w:val="28"/>
          <w:lang w:val="ro-MD"/>
        </w:rPr>
        <w:t>.</w:t>
      </w:r>
      <w:r w:rsidR="00515782" w:rsidRPr="008D56F2">
        <w:rPr>
          <w:sz w:val="28"/>
          <w:szCs w:val="28"/>
          <w:lang w:val="ro-MD"/>
        </w:rPr>
        <w:t xml:space="preserve"> </w:t>
      </w:r>
      <w:proofErr w:type="spellStart"/>
      <w:r w:rsidR="00515782" w:rsidRPr="008D56F2">
        <w:rPr>
          <w:sz w:val="28"/>
          <w:szCs w:val="28"/>
          <w:lang w:val="ro-MD"/>
        </w:rPr>
        <w:t>desfăşurarea</w:t>
      </w:r>
      <w:proofErr w:type="spellEnd"/>
      <w:r w:rsidR="00515782" w:rsidRPr="008D56F2">
        <w:rPr>
          <w:sz w:val="28"/>
          <w:szCs w:val="28"/>
          <w:lang w:val="ro-MD"/>
        </w:rPr>
        <w:t xml:space="preserve"> </w:t>
      </w:r>
      <w:proofErr w:type="spellStart"/>
      <w:r w:rsidR="00515782" w:rsidRPr="008D56F2">
        <w:rPr>
          <w:sz w:val="28"/>
          <w:szCs w:val="28"/>
          <w:lang w:val="ro-MD"/>
        </w:rPr>
        <w:t>activităţilor</w:t>
      </w:r>
      <w:proofErr w:type="spellEnd"/>
      <w:r w:rsidR="00515782" w:rsidRPr="008D56F2">
        <w:rPr>
          <w:sz w:val="28"/>
          <w:szCs w:val="28"/>
          <w:lang w:val="ro-MD"/>
        </w:rPr>
        <w:t xml:space="preserve"> </w:t>
      </w:r>
      <w:r w:rsidR="007143A6" w:rsidRPr="008D56F2">
        <w:rPr>
          <w:sz w:val="28"/>
          <w:szCs w:val="28"/>
          <w:lang w:val="ro-MD"/>
        </w:rPr>
        <w:t>militar-</w:t>
      </w:r>
      <w:r w:rsidR="00515782" w:rsidRPr="008D56F2">
        <w:rPr>
          <w:sz w:val="28"/>
          <w:szCs w:val="28"/>
          <w:lang w:val="ro-MD"/>
        </w:rPr>
        <w:t>protocol</w:t>
      </w:r>
      <w:r w:rsidR="007143A6" w:rsidRPr="008D56F2">
        <w:rPr>
          <w:sz w:val="28"/>
          <w:szCs w:val="28"/>
          <w:lang w:val="ro-MD"/>
        </w:rPr>
        <w:t>are</w:t>
      </w:r>
      <w:r w:rsidR="00515782" w:rsidRPr="008D56F2">
        <w:rPr>
          <w:sz w:val="28"/>
          <w:szCs w:val="28"/>
          <w:lang w:val="ro-MD"/>
        </w:rPr>
        <w:t xml:space="preserve"> în cadrul Ministerului Apărării;</w:t>
      </w:r>
    </w:p>
    <w:p w:rsidR="00515782" w:rsidRPr="008D56F2" w:rsidRDefault="00582CA2" w:rsidP="00E21648">
      <w:pPr>
        <w:ind w:firstLine="709"/>
        <w:rPr>
          <w:sz w:val="28"/>
          <w:szCs w:val="28"/>
          <w:lang w:val="ro-MD"/>
        </w:rPr>
      </w:pPr>
      <w:r w:rsidRPr="008D56F2">
        <w:rPr>
          <w:sz w:val="28"/>
          <w:szCs w:val="28"/>
          <w:lang w:val="ro-MD"/>
        </w:rPr>
        <w:t>7.7</w:t>
      </w:r>
      <w:r w:rsidR="000A7BBF" w:rsidRPr="008D56F2">
        <w:rPr>
          <w:sz w:val="28"/>
          <w:szCs w:val="28"/>
          <w:lang w:val="ro-MD"/>
        </w:rPr>
        <w:t>.</w:t>
      </w:r>
      <w:r w:rsidR="00515782" w:rsidRPr="008D56F2">
        <w:rPr>
          <w:sz w:val="28"/>
          <w:szCs w:val="28"/>
          <w:lang w:val="ro-MD"/>
        </w:rPr>
        <w:t xml:space="preserve"> asigurarea </w:t>
      </w:r>
      <w:proofErr w:type="spellStart"/>
      <w:r w:rsidR="00515782" w:rsidRPr="008D56F2">
        <w:rPr>
          <w:sz w:val="28"/>
          <w:szCs w:val="28"/>
          <w:lang w:val="ro-MD"/>
        </w:rPr>
        <w:t>activităţilor</w:t>
      </w:r>
      <w:proofErr w:type="spellEnd"/>
      <w:r w:rsidR="00515782" w:rsidRPr="008D56F2">
        <w:rPr>
          <w:sz w:val="28"/>
          <w:szCs w:val="28"/>
          <w:lang w:val="ro-MD"/>
        </w:rPr>
        <w:t xml:space="preserve"> de ceremonial militar</w:t>
      </w:r>
      <w:r w:rsidR="006B4EB9" w:rsidRPr="008D56F2">
        <w:rPr>
          <w:sz w:val="28"/>
          <w:szCs w:val="28"/>
          <w:lang w:val="ro-MD"/>
        </w:rPr>
        <w:t>-protocolar</w:t>
      </w:r>
      <w:r w:rsidR="00FB3B86" w:rsidRPr="008D56F2">
        <w:rPr>
          <w:sz w:val="28"/>
          <w:szCs w:val="28"/>
          <w:lang w:val="ro-MD"/>
        </w:rPr>
        <w:t>e</w:t>
      </w:r>
      <w:r w:rsidR="00515782" w:rsidRPr="008D56F2">
        <w:rPr>
          <w:sz w:val="28"/>
          <w:szCs w:val="28"/>
          <w:lang w:val="ro-MD"/>
        </w:rPr>
        <w:t xml:space="preserve"> ale </w:t>
      </w:r>
      <w:proofErr w:type="spellStart"/>
      <w:r w:rsidR="00515782" w:rsidRPr="008D56F2">
        <w:rPr>
          <w:sz w:val="28"/>
          <w:szCs w:val="28"/>
          <w:lang w:val="ro-MD"/>
        </w:rPr>
        <w:t>Preşedintelui</w:t>
      </w:r>
      <w:proofErr w:type="spellEnd"/>
      <w:r w:rsidR="00515782" w:rsidRPr="008D56F2">
        <w:rPr>
          <w:sz w:val="28"/>
          <w:szCs w:val="28"/>
          <w:lang w:val="ro-MD"/>
        </w:rPr>
        <w:t xml:space="preserve"> Republicii Moldova, </w:t>
      </w:r>
      <w:proofErr w:type="spellStart"/>
      <w:r w:rsidR="00515782" w:rsidRPr="008D56F2">
        <w:rPr>
          <w:sz w:val="28"/>
          <w:szCs w:val="28"/>
          <w:lang w:val="ro-MD"/>
        </w:rPr>
        <w:t>Preşedintelui</w:t>
      </w:r>
      <w:proofErr w:type="spellEnd"/>
      <w:r w:rsidR="00515782" w:rsidRPr="008D56F2">
        <w:rPr>
          <w:sz w:val="28"/>
          <w:szCs w:val="28"/>
          <w:lang w:val="ro-MD"/>
        </w:rPr>
        <w:t xml:space="preserve"> Parlamentului Republicii Moldova </w:t>
      </w:r>
      <w:proofErr w:type="spellStart"/>
      <w:r w:rsidR="00515782" w:rsidRPr="008D56F2">
        <w:rPr>
          <w:sz w:val="28"/>
          <w:szCs w:val="28"/>
          <w:lang w:val="ro-MD"/>
        </w:rPr>
        <w:t>şi</w:t>
      </w:r>
      <w:proofErr w:type="spellEnd"/>
      <w:r w:rsidR="00515782" w:rsidRPr="008D56F2">
        <w:rPr>
          <w:sz w:val="28"/>
          <w:szCs w:val="28"/>
          <w:lang w:val="ro-MD"/>
        </w:rPr>
        <w:t xml:space="preserve"> a Prim-ministrului Republicii Moldova.</w:t>
      </w:r>
    </w:p>
    <w:p w:rsidR="00B16EE2" w:rsidRPr="008D56F2" w:rsidRDefault="00B16EE2" w:rsidP="00E21648">
      <w:pPr>
        <w:ind w:firstLine="709"/>
        <w:rPr>
          <w:sz w:val="28"/>
          <w:szCs w:val="28"/>
          <w:lang w:val="ro-MD"/>
        </w:rPr>
      </w:pPr>
    </w:p>
    <w:p w:rsidR="001D2FCB" w:rsidRPr="008D56F2" w:rsidRDefault="001D2FCB" w:rsidP="00E21648">
      <w:pPr>
        <w:ind w:firstLine="709"/>
        <w:rPr>
          <w:sz w:val="28"/>
          <w:szCs w:val="28"/>
          <w:lang w:val="ro-MD"/>
        </w:rPr>
      </w:pPr>
      <w:r w:rsidRPr="008D56F2">
        <w:rPr>
          <w:b/>
          <w:bCs/>
          <w:sz w:val="28"/>
          <w:szCs w:val="28"/>
          <w:lang w:val="ro-MD"/>
        </w:rPr>
        <w:t>8.</w:t>
      </w:r>
      <w:r w:rsidRPr="008D56F2">
        <w:rPr>
          <w:sz w:val="28"/>
          <w:szCs w:val="28"/>
          <w:lang w:val="ro-MD"/>
        </w:rPr>
        <w:t xml:space="preserve"> În conformitate cu domeniile de activitate stabilite la pct.</w:t>
      </w:r>
      <w:r w:rsidR="00B16EE2" w:rsidRPr="008D56F2">
        <w:rPr>
          <w:sz w:val="28"/>
          <w:szCs w:val="28"/>
          <w:lang w:val="ro-MD"/>
        </w:rPr>
        <w:t xml:space="preserve"> </w:t>
      </w:r>
      <w:r w:rsidRPr="008D56F2">
        <w:rPr>
          <w:sz w:val="28"/>
          <w:szCs w:val="28"/>
          <w:lang w:val="ro-MD"/>
        </w:rPr>
        <w:t xml:space="preserve">7, </w:t>
      </w:r>
      <w:r w:rsidR="00515782" w:rsidRPr="008D56F2">
        <w:rPr>
          <w:sz w:val="28"/>
          <w:szCs w:val="28"/>
          <w:lang w:val="ro-MD"/>
        </w:rPr>
        <w:t xml:space="preserve">Agenția </w:t>
      </w:r>
      <w:r w:rsidRPr="008D56F2">
        <w:rPr>
          <w:sz w:val="28"/>
          <w:szCs w:val="28"/>
          <w:lang w:val="ro-MD"/>
        </w:rPr>
        <w:t xml:space="preserve">exercită următoarele </w:t>
      </w:r>
      <w:proofErr w:type="spellStart"/>
      <w:r w:rsidRPr="008D56F2">
        <w:rPr>
          <w:sz w:val="28"/>
          <w:szCs w:val="28"/>
          <w:lang w:val="ro-MD"/>
        </w:rPr>
        <w:t>funcţii</w:t>
      </w:r>
      <w:proofErr w:type="spellEnd"/>
      <w:r w:rsidRPr="008D56F2">
        <w:rPr>
          <w:sz w:val="28"/>
          <w:szCs w:val="28"/>
          <w:lang w:val="ro-MD"/>
        </w:rPr>
        <w:t>:</w:t>
      </w:r>
    </w:p>
    <w:p w:rsidR="00F0309B" w:rsidRPr="008D56F2" w:rsidRDefault="000A7BBF" w:rsidP="00B4141D">
      <w:pPr>
        <w:ind w:firstLine="709"/>
        <w:rPr>
          <w:sz w:val="28"/>
          <w:szCs w:val="28"/>
          <w:lang w:val="ro-MD"/>
        </w:rPr>
      </w:pPr>
      <w:r w:rsidRPr="008D56F2">
        <w:rPr>
          <w:sz w:val="28"/>
          <w:szCs w:val="28"/>
          <w:lang w:val="ro-MD"/>
        </w:rPr>
        <w:t>8.1.</w:t>
      </w:r>
      <w:r w:rsidR="00F0309B" w:rsidRPr="008D56F2">
        <w:rPr>
          <w:sz w:val="28"/>
          <w:szCs w:val="28"/>
          <w:lang w:val="ro-MD"/>
        </w:rPr>
        <w:t xml:space="preserve"> implementarea politicilor de asigurare a </w:t>
      </w:r>
      <w:proofErr w:type="spellStart"/>
      <w:r w:rsidR="00F0309B" w:rsidRPr="008D56F2">
        <w:rPr>
          <w:sz w:val="28"/>
          <w:szCs w:val="28"/>
          <w:lang w:val="ro-MD"/>
        </w:rPr>
        <w:t>necesităţilor</w:t>
      </w:r>
      <w:proofErr w:type="spellEnd"/>
      <w:r w:rsidR="00F0309B" w:rsidRPr="008D56F2">
        <w:rPr>
          <w:sz w:val="28"/>
          <w:szCs w:val="28"/>
          <w:lang w:val="ro-MD"/>
        </w:rPr>
        <w:t xml:space="preserve"> Armatei </w:t>
      </w:r>
      <w:proofErr w:type="spellStart"/>
      <w:r w:rsidR="00F0309B" w:rsidRPr="008D56F2">
        <w:rPr>
          <w:sz w:val="28"/>
          <w:szCs w:val="28"/>
          <w:lang w:val="ro-MD"/>
        </w:rPr>
        <w:t>Naţionale</w:t>
      </w:r>
      <w:proofErr w:type="spellEnd"/>
      <w:r w:rsidR="00F0309B" w:rsidRPr="008D56F2">
        <w:rPr>
          <w:sz w:val="28"/>
          <w:szCs w:val="28"/>
          <w:lang w:val="ro-MD"/>
        </w:rPr>
        <w:t>;</w:t>
      </w:r>
    </w:p>
    <w:p w:rsidR="00A63FDC" w:rsidRPr="008D56F2" w:rsidRDefault="00290DF8" w:rsidP="00B4141D">
      <w:pPr>
        <w:ind w:firstLine="709"/>
        <w:rPr>
          <w:sz w:val="28"/>
          <w:szCs w:val="28"/>
          <w:lang w:val="ro-MD"/>
        </w:rPr>
      </w:pPr>
      <w:r w:rsidRPr="008D56F2">
        <w:rPr>
          <w:sz w:val="28"/>
          <w:szCs w:val="28"/>
          <w:lang w:val="ro-MD"/>
        </w:rPr>
        <w:lastRenderedPageBreak/>
        <w:t>8.2</w:t>
      </w:r>
      <w:r w:rsidR="000A7BBF" w:rsidRPr="008D56F2">
        <w:rPr>
          <w:sz w:val="28"/>
          <w:szCs w:val="28"/>
          <w:lang w:val="ro-MD"/>
        </w:rPr>
        <w:t>.</w:t>
      </w:r>
      <w:r w:rsidR="00F0309B" w:rsidRPr="008D56F2">
        <w:rPr>
          <w:sz w:val="28"/>
          <w:szCs w:val="28"/>
          <w:lang w:val="ro-MD"/>
        </w:rPr>
        <w:t xml:space="preserve"> managementul </w:t>
      </w:r>
      <w:proofErr w:type="spellStart"/>
      <w:r w:rsidR="00F0309B" w:rsidRPr="008D56F2">
        <w:rPr>
          <w:sz w:val="28"/>
          <w:szCs w:val="28"/>
          <w:lang w:val="ro-MD"/>
        </w:rPr>
        <w:t>achiziţiilor</w:t>
      </w:r>
      <w:proofErr w:type="spellEnd"/>
      <w:r w:rsidR="00F0309B" w:rsidRPr="008D56F2">
        <w:rPr>
          <w:sz w:val="28"/>
          <w:szCs w:val="28"/>
          <w:lang w:val="ro-MD"/>
        </w:rPr>
        <w:t xml:space="preserve"> publice </w:t>
      </w:r>
      <w:proofErr w:type="spellStart"/>
      <w:r w:rsidR="00F0309B" w:rsidRPr="008D56F2">
        <w:rPr>
          <w:sz w:val="28"/>
          <w:szCs w:val="28"/>
          <w:lang w:val="ro-MD"/>
        </w:rPr>
        <w:t>şi</w:t>
      </w:r>
      <w:proofErr w:type="spellEnd"/>
      <w:r w:rsidR="00F0309B" w:rsidRPr="008D56F2">
        <w:rPr>
          <w:sz w:val="28"/>
          <w:szCs w:val="28"/>
          <w:lang w:val="ro-MD"/>
        </w:rPr>
        <w:t xml:space="preserve"> al celo</w:t>
      </w:r>
      <w:r w:rsidR="00A63FDC" w:rsidRPr="008D56F2">
        <w:rPr>
          <w:sz w:val="28"/>
          <w:szCs w:val="28"/>
          <w:lang w:val="ro-MD"/>
        </w:rPr>
        <w:t>r specifi</w:t>
      </w:r>
      <w:r w:rsidR="00424407" w:rsidRPr="008D56F2">
        <w:rPr>
          <w:sz w:val="28"/>
          <w:szCs w:val="28"/>
          <w:lang w:val="ro-MD"/>
        </w:rPr>
        <w:t>ce domeniului militar</w:t>
      </w:r>
      <w:r w:rsidR="00A63FDC" w:rsidRPr="008D56F2">
        <w:rPr>
          <w:sz w:val="28"/>
          <w:szCs w:val="28"/>
          <w:lang w:val="ro-MD"/>
        </w:rPr>
        <w:t>;</w:t>
      </w:r>
      <w:r w:rsidR="00C745BF" w:rsidRPr="008D56F2">
        <w:rPr>
          <w:sz w:val="28"/>
          <w:szCs w:val="28"/>
          <w:lang w:val="ro-MD"/>
        </w:rPr>
        <w:t xml:space="preserve"> </w:t>
      </w:r>
    </w:p>
    <w:p w:rsidR="00171125" w:rsidRPr="008D56F2" w:rsidRDefault="00342ED2" w:rsidP="00B4141D">
      <w:pPr>
        <w:ind w:firstLine="709"/>
        <w:rPr>
          <w:sz w:val="28"/>
          <w:szCs w:val="28"/>
          <w:lang w:val="ro-MD"/>
        </w:rPr>
      </w:pPr>
      <w:r w:rsidRPr="008D56F2">
        <w:rPr>
          <w:sz w:val="28"/>
          <w:szCs w:val="28"/>
          <w:lang w:val="ro-MD"/>
        </w:rPr>
        <w:t>8.</w:t>
      </w:r>
      <w:r w:rsidR="00290DF8" w:rsidRPr="008D56F2">
        <w:rPr>
          <w:sz w:val="28"/>
          <w:szCs w:val="28"/>
          <w:lang w:val="ro-MD"/>
        </w:rPr>
        <w:t>3.</w:t>
      </w:r>
      <w:r w:rsidR="00032F8B" w:rsidRPr="008D56F2">
        <w:rPr>
          <w:sz w:val="28"/>
          <w:szCs w:val="28"/>
          <w:lang w:val="ro-MD"/>
        </w:rPr>
        <w:t xml:space="preserve"> </w:t>
      </w:r>
      <w:r w:rsidR="0027397E" w:rsidRPr="008D56F2">
        <w:rPr>
          <w:sz w:val="28"/>
          <w:szCs w:val="28"/>
          <w:lang w:val="ro-MD"/>
        </w:rPr>
        <w:t xml:space="preserve">organizarea </w:t>
      </w:r>
      <w:proofErr w:type="spellStart"/>
      <w:r w:rsidR="0027397E" w:rsidRPr="008D56F2">
        <w:rPr>
          <w:sz w:val="28"/>
          <w:szCs w:val="28"/>
          <w:lang w:val="ro-MD"/>
        </w:rPr>
        <w:t>şi</w:t>
      </w:r>
      <w:proofErr w:type="spellEnd"/>
      <w:r w:rsidR="0027397E" w:rsidRPr="008D56F2">
        <w:rPr>
          <w:sz w:val="28"/>
          <w:szCs w:val="28"/>
          <w:lang w:val="ro-MD"/>
        </w:rPr>
        <w:t xml:space="preserve"> </w:t>
      </w:r>
      <w:proofErr w:type="spellStart"/>
      <w:r w:rsidR="0027397E" w:rsidRPr="008D56F2">
        <w:rPr>
          <w:sz w:val="28"/>
          <w:szCs w:val="28"/>
          <w:lang w:val="ro-MD"/>
        </w:rPr>
        <w:t>desfăşurarea</w:t>
      </w:r>
      <w:proofErr w:type="spellEnd"/>
      <w:r w:rsidR="0027397E" w:rsidRPr="008D56F2">
        <w:rPr>
          <w:sz w:val="28"/>
          <w:szCs w:val="28"/>
          <w:lang w:val="ro-MD"/>
        </w:rPr>
        <w:t xml:space="preserve"> </w:t>
      </w:r>
      <w:proofErr w:type="spellStart"/>
      <w:r w:rsidR="0027397E" w:rsidRPr="008D56F2">
        <w:rPr>
          <w:sz w:val="28"/>
          <w:szCs w:val="28"/>
          <w:lang w:val="ro-MD"/>
        </w:rPr>
        <w:t>achiziţiilor</w:t>
      </w:r>
      <w:proofErr w:type="spellEnd"/>
      <w:r w:rsidR="0027397E" w:rsidRPr="008D56F2">
        <w:rPr>
          <w:sz w:val="28"/>
          <w:szCs w:val="28"/>
          <w:lang w:val="ro-MD"/>
        </w:rPr>
        <w:t xml:space="preserve"> centralizate de mărfuri strategice din categoria armamentului </w:t>
      </w:r>
      <w:proofErr w:type="spellStart"/>
      <w:r w:rsidR="0027397E" w:rsidRPr="008D56F2">
        <w:rPr>
          <w:sz w:val="28"/>
          <w:szCs w:val="28"/>
          <w:lang w:val="ro-MD"/>
        </w:rPr>
        <w:t>şi</w:t>
      </w:r>
      <w:proofErr w:type="spellEnd"/>
      <w:r w:rsidR="0027397E" w:rsidRPr="008D56F2">
        <w:rPr>
          <w:sz w:val="28"/>
          <w:szCs w:val="28"/>
          <w:lang w:val="ro-MD"/>
        </w:rPr>
        <w:t xml:space="preserve"> munițiilor pentru </w:t>
      </w:r>
      <w:proofErr w:type="spellStart"/>
      <w:r w:rsidR="0027397E" w:rsidRPr="008D56F2">
        <w:rPr>
          <w:sz w:val="28"/>
          <w:szCs w:val="28"/>
          <w:lang w:val="ro-MD"/>
        </w:rPr>
        <w:t>necesităţile</w:t>
      </w:r>
      <w:proofErr w:type="spellEnd"/>
      <w:r w:rsidR="0027397E" w:rsidRPr="008D56F2">
        <w:rPr>
          <w:sz w:val="28"/>
          <w:szCs w:val="28"/>
          <w:lang w:val="ro-MD"/>
        </w:rPr>
        <w:t xml:space="preserve"> organelor apărării </w:t>
      </w:r>
      <w:proofErr w:type="spellStart"/>
      <w:r w:rsidR="0027397E" w:rsidRPr="008D56F2">
        <w:rPr>
          <w:sz w:val="28"/>
          <w:szCs w:val="28"/>
          <w:lang w:val="ro-MD"/>
        </w:rPr>
        <w:t>naţionale</w:t>
      </w:r>
      <w:proofErr w:type="spellEnd"/>
      <w:r w:rsidR="0027397E" w:rsidRPr="008D56F2">
        <w:rPr>
          <w:sz w:val="28"/>
          <w:szCs w:val="28"/>
          <w:lang w:val="ro-MD"/>
        </w:rPr>
        <w:t xml:space="preserve">, </w:t>
      </w:r>
      <w:proofErr w:type="spellStart"/>
      <w:r w:rsidR="0027397E" w:rsidRPr="008D56F2">
        <w:rPr>
          <w:sz w:val="28"/>
          <w:szCs w:val="28"/>
          <w:lang w:val="ro-MD"/>
        </w:rPr>
        <w:t>securităţii</w:t>
      </w:r>
      <w:proofErr w:type="spellEnd"/>
      <w:r w:rsidR="0027397E" w:rsidRPr="008D56F2">
        <w:rPr>
          <w:sz w:val="28"/>
          <w:szCs w:val="28"/>
          <w:lang w:val="ro-MD"/>
        </w:rPr>
        <w:t xml:space="preserve"> statului </w:t>
      </w:r>
      <w:proofErr w:type="spellStart"/>
      <w:r w:rsidR="0027397E" w:rsidRPr="008D56F2">
        <w:rPr>
          <w:sz w:val="28"/>
          <w:szCs w:val="28"/>
          <w:lang w:val="ro-MD"/>
        </w:rPr>
        <w:t>şi</w:t>
      </w:r>
      <w:proofErr w:type="spellEnd"/>
      <w:r w:rsidR="0027397E" w:rsidRPr="008D56F2">
        <w:rPr>
          <w:sz w:val="28"/>
          <w:szCs w:val="28"/>
          <w:lang w:val="ro-MD"/>
        </w:rPr>
        <w:t xml:space="preserve"> ordinii publice;</w:t>
      </w:r>
    </w:p>
    <w:p w:rsidR="00F0309B" w:rsidRPr="008D56F2" w:rsidRDefault="000A7BBF" w:rsidP="00B4141D">
      <w:pPr>
        <w:ind w:firstLine="709"/>
        <w:rPr>
          <w:sz w:val="28"/>
          <w:szCs w:val="28"/>
          <w:lang w:val="ro-MD"/>
        </w:rPr>
      </w:pPr>
      <w:r w:rsidRPr="008D56F2">
        <w:rPr>
          <w:sz w:val="28"/>
          <w:szCs w:val="28"/>
          <w:lang w:val="ro-MD"/>
        </w:rPr>
        <w:t>8.</w:t>
      </w:r>
      <w:r w:rsidR="00290DF8" w:rsidRPr="008D56F2">
        <w:rPr>
          <w:sz w:val="28"/>
          <w:szCs w:val="28"/>
          <w:lang w:val="ro-MD"/>
        </w:rPr>
        <w:t>4</w:t>
      </w:r>
      <w:r w:rsidRPr="008D56F2">
        <w:rPr>
          <w:sz w:val="28"/>
          <w:szCs w:val="28"/>
          <w:lang w:val="ro-MD"/>
        </w:rPr>
        <w:t>.</w:t>
      </w:r>
      <w:r w:rsidR="00F0309B" w:rsidRPr="008D56F2">
        <w:rPr>
          <w:sz w:val="28"/>
          <w:szCs w:val="28"/>
          <w:lang w:val="ro-MD"/>
        </w:rPr>
        <w:t xml:space="preserve"> planificarea, organizarea </w:t>
      </w:r>
      <w:proofErr w:type="spellStart"/>
      <w:r w:rsidR="00F0309B" w:rsidRPr="008D56F2">
        <w:rPr>
          <w:sz w:val="28"/>
          <w:szCs w:val="28"/>
          <w:lang w:val="ro-MD"/>
        </w:rPr>
        <w:t>şi</w:t>
      </w:r>
      <w:proofErr w:type="spellEnd"/>
      <w:r w:rsidR="00F0309B" w:rsidRPr="008D56F2">
        <w:rPr>
          <w:sz w:val="28"/>
          <w:szCs w:val="28"/>
          <w:lang w:val="ro-MD"/>
        </w:rPr>
        <w:t xml:space="preserve"> monitorizarea lucrărilor de </w:t>
      </w:r>
      <w:proofErr w:type="spellStart"/>
      <w:r w:rsidR="00F0309B" w:rsidRPr="008D56F2">
        <w:rPr>
          <w:sz w:val="28"/>
          <w:szCs w:val="28"/>
          <w:lang w:val="ro-MD"/>
        </w:rPr>
        <w:t>reparaţie</w:t>
      </w:r>
      <w:proofErr w:type="spellEnd"/>
      <w:r w:rsidR="00F0309B" w:rsidRPr="008D56F2">
        <w:rPr>
          <w:sz w:val="28"/>
          <w:szCs w:val="28"/>
          <w:lang w:val="ro-MD"/>
        </w:rPr>
        <w:t xml:space="preserve"> </w:t>
      </w:r>
      <w:proofErr w:type="spellStart"/>
      <w:r w:rsidR="00F0309B" w:rsidRPr="008D56F2">
        <w:rPr>
          <w:sz w:val="28"/>
          <w:szCs w:val="28"/>
          <w:lang w:val="ro-MD"/>
        </w:rPr>
        <w:t>şi</w:t>
      </w:r>
      <w:proofErr w:type="spellEnd"/>
      <w:r w:rsidR="00F0309B" w:rsidRPr="008D56F2">
        <w:rPr>
          <w:sz w:val="28"/>
          <w:szCs w:val="28"/>
          <w:lang w:val="ro-MD"/>
        </w:rPr>
        <w:t xml:space="preserve"> renovare a</w:t>
      </w:r>
      <w:r w:rsidR="009A5406" w:rsidRPr="008D56F2">
        <w:rPr>
          <w:sz w:val="28"/>
          <w:szCs w:val="28"/>
          <w:lang w:val="ro-MD"/>
        </w:rPr>
        <w:t xml:space="preserve"> infrastructurii militare;</w:t>
      </w:r>
    </w:p>
    <w:p w:rsidR="00F0309B" w:rsidRPr="008D56F2" w:rsidRDefault="00290DF8" w:rsidP="00B4141D">
      <w:pPr>
        <w:ind w:firstLine="709"/>
        <w:rPr>
          <w:sz w:val="28"/>
          <w:szCs w:val="28"/>
          <w:lang w:val="ro-MD"/>
        </w:rPr>
      </w:pPr>
      <w:r w:rsidRPr="008D56F2">
        <w:rPr>
          <w:sz w:val="28"/>
          <w:szCs w:val="28"/>
          <w:lang w:val="ro-MD"/>
        </w:rPr>
        <w:t>8.5</w:t>
      </w:r>
      <w:r w:rsidR="000A7BBF" w:rsidRPr="008D56F2">
        <w:rPr>
          <w:sz w:val="28"/>
          <w:szCs w:val="28"/>
          <w:lang w:val="ro-MD"/>
        </w:rPr>
        <w:t>.</w:t>
      </w:r>
      <w:r w:rsidR="00F0309B" w:rsidRPr="008D56F2">
        <w:rPr>
          <w:sz w:val="28"/>
          <w:szCs w:val="28"/>
          <w:lang w:val="ro-MD"/>
        </w:rPr>
        <w:t xml:space="preserve"> managementul cadastrului militar </w:t>
      </w:r>
      <w:proofErr w:type="spellStart"/>
      <w:r w:rsidR="00F0309B" w:rsidRPr="008D56F2">
        <w:rPr>
          <w:sz w:val="28"/>
          <w:szCs w:val="28"/>
          <w:lang w:val="ro-MD"/>
        </w:rPr>
        <w:t>şi</w:t>
      </w:r>
      <w:proofErr w:type="spellEnd"/>
      <w:r w:rsidR="00F0309B" w:rsidRPr="008D56F2">
        <w:rPr>
          <w:sz w:val="28"/>
          <w:szCs w:val="28"/>
          <w:lang w:val="ro-MD"/>
        </w:rPr>
        <w:t xml:space="preserve"> al administrării bunurilor imobile;</w:t>
      </w:r>
    </w:p>
    <w:p w:rsidR="00480509" w:rsidRPr="008D56F2" w:rsidRDefault="00290DF8" w:rsidP="00B4141D">
      <w:pPr>
        <w:ind w:firstLine="709"/>
        <w:rPr>
          <w:sz w:val="28"/>
          <w:szCs w:val="28"/>
          <w:lang w:val="ro-MD"/>
        </w:rPr>
      </w:pPr>
      <w:r w:rsidRPr="008D56F2">
        <w:rPr>
          <w:sz w:val="28"/>
          <w:szCs w:val="28"/>
          <w:lang w:val="ro-MD"/>
        </w:rPr>
        <w:t>8.6.</w:t>
      </w:r>
      <w:r w:rsidR="00480509" w:rsidRPr="008D56F2">
        <w:rPr>
          <w:sz w:val="28"/>
          <w:szCs w:val="28"/>
          <w:lang w:val="ro-MD"/>
        </w:rPr>
        <w:t xml:space="preserve"> managementul proiectelor</w:t>
      </w:r>
      <w:r w:rsidR="00275354" w:rsidRPr="008D56F2">
        <w:rPr>
          <w:sz w:val="28"/>
          <w:szCs w:val="28"/>
          <w:lang w:val="ro-MD"/>
        </w:rPr>
        <w:t xml:space="preserve"> de investiții capitale publice și</w:t>
      </w:r>
      <w:r w:rsidR="00480509" w:rsidRPr="008D56F2">
        <w:rPr>
          <w:sz w:val="28"/>
          <w:szCs w:val="28"/>
          <w:lang w:val="ro-MD"/>
        </w:rPr>
        <w:t xml:space="preserve"> de parteneriat public-privat pentru construirea obiectelor militare </w:t>
      </w:r>
      <w:proofErr w:type="spellStart"/>
      <w:r w:rsidR="00480509" w:rsidRPr="008D56F2">
        <w:rPr>
          <w:sz w:val="28"/>
          <w:szCs w:val="28"/>
          <w:lang w:val="ro-MD"/>
        </w:rPr>
        <w:t>şi</w:t>
      </w:r>
      <w:proofErr w:type="spellEnd"/>
      <w:r w:rsidR="00480509" w:rsidRPr="008D56F2">
        <w:rPr>
          <w:sz w:val="28"/>
          <w:szCs w:val="28"/>
          <w:lang w:val="ro-MD"/>
        </w:rPr>
        <w:t xml:space="preserve"> sociale;</w:t>
      </w:r>
    </w:p>
    <w:p w:rsidR="00F0309B" w:rsidRPr="008D56F2" w:rsidRDefault="00290DF8" w:rsidP="00B4141D">
      <w:pPr>
        <w:rPr>
          <w:sz w:val="28"/>
          <w:szCs w:val="28"/>
          <w:lang w:val="ro-MD"/>
        </w:rPr>
      </w:pPr>
      <w:r w:rsidRPr="008D56F2">
        <w:rPr>
          <w:sz w:val="28"/>
          <w:szCs w:val="28"/>
          <w:lang w:val="ro-MD"/>
        </w:rPr>
        <w:t>8.7</w:t>
      </w:r>
      <w:r w:rsidR="000A7BBF" w:rsidRPr="008D56F2">
        <w:rPr>
          <w:sz w:val="28"/>
          <w:szCs w:val="28"/>
          <w:lang w:val="ro-MD"/>
        </w:rPr>
        <w:t>.</w:t>
      </w:r>
      <w:r w:rsidR="00F0309B" w:rsidRPr="008D56F2">
        <w:rPr>
          <w:sz w:val="28"/>
          <w:szCs w:val="28"/>
          <w:lang w:val="ro-MD"/>
        </w:rPr>
        <w:t xml:space="preserve"> dezvoltarea </w:t>
      </w:r>
      <w:proofErr w:type="spellStart"/>
      <w:r w:rsidR="00F0309B" w:rsidRPr="008D56F2">
        <w:rPr>
          <w:sz w:val="28"/>
          <w:szCs w:val="28"/>
          <w:lang w:val="ro-MD"/>
        </w:rPr>
        <w:t>şi</w:t>
      </w:r>
      <w:proofErr w:type="spellEnd"/>
      <w:r w:rsidR="00F0309B" w:rsidRPr="008D56F2">
        <w:rPr>
          <w:sz w:val="28"/>
          <w:szCs w:val="28"/>
          <w:lang w:val="ro-MD"/>
        </w:rPr>
        <w:t xml:space="preserve"> gestionarea fondului locativ de serviciu, planificarea </w:t>
      </w:r>
      <w:proofErr w:type="spellStart"/>
      <w:r w:rsidR="00F0309B" w:rsidRPr="008D56F2">
        <w:rPr>
          <w:sz w:val="28"/>
          <w:szCs w:val="28"/>
          <w:lang w:val="ro-MD"/>
        </w:rPr>
        <w:t>şi</w:t>
      </w:r>
      <w:proofErr w:type="spellEnd"/>
      <w:r w:rsidR="00F0309B" w:rsidRPr="008D56F2">
        <w:rPr>
          <w:sz w:val="28"/>
          <w:szCs w:val="28"/>
          <w:lang w:val="ro-MD"/>
        </w:rPr>
        <w:t xml:space="preserve"> organizarea asigurării personalului Armatei </w:t>
      </w:r>
      <w:proofErr w:type="spellStart"/>
      <w:r w:rsidR="00F0309B" w:rsidRPr="008D56F2">
        <w:rPr>
          <w:sz w:val="28"/>
          <w:szCs w:val="28"/>
          <w:lang w:val="ro-MD"/>
        </w:rPr>
        <w:t>Naţionale</w:t>
      </w:r>
      <w:proofErr w:type="spellEnd"/>
      <w:r w:rsidR="00F0309B" w:rsidRPr="008D56F2">
        <w:rPr>
          <w:sz w:val="28"/>
          <w:szCs w:val="28"/>
          <w:lang w:val="ro-MD"/>
        </w:rPr>
        <w:t xml:space="preserve"> cu </w:t>
      </w:r>
      <w:proofErr w:type="spellStart"/>
      <w:r w:rsidR="00F0309B" w:rsidRPr="008D56F2">
        <w:rPr>
          <w:sz w:val="28"/>
          <w:szCs w:val="28"/>
          <w:lang w:val="ro-MD"/>
        </w:rPr>
        <w:t>spaţiu</w:t>
      </w:r>
      <w:proofErr w:type="spellEnd"/>
      <w:r w:rsidR="00F0309B" w:rsidRPr="008D56F2">
        <w:rPr>
          <w:sz w:val="28"/>
          <w:szCs w:val="28"/>
          <w:lang w:val="ro-MD"/>
        </w:rPr>
        <w:t xml:space="preserve"> locativ</w:t>
      </w:r>
      <w:r w:rsidR="009A5406" w:rsidRPr="008D56F2">
        <w:rPr>
          <w:sz w:val="28"/>
          <w:szCs w:val="28"/>
          <w:lang w:val="ro-MD"/>
        </w:rPr>
        <w:t xml:space="preserve"> de serviciu</w:t>
      </w:r>
      <w:r w:rsidR="00F0309B" w:rsidRPr="008D56F2">
        <w:rPr>
          <w:sz w:val="28"/>
          <w:szCs w:val="28"/>
          <w:lang w:val="ro-MD"/>
        </w:rPr>
        <w:t>;</w:t>
      </w:r>
    </w:p>
    <w:p w:rsidR="00F0309B" w:rsidRPr="008D56F2" w:rsidRDefault="00290DF8" w:rsidP="00B4141D">
      <w:pPr>
        <w:rPr>
          <w:sz w:val="28"/>
          <w:szCs w:val="28"/>
          <w:lang w:val="ro-MD"/>
        </w:rPr>
      </w:pPr>
      <w:r w:rsidRPr="008D56F2">
        <w:rPr>
          <w:sz w:val="28"/>
          <w:szCs w:val="28"/>
          <w:lang w:val="ro-MD"/>
        </w:rPr>
        <w:t>8.8</w:t>
      </w:r>
      <w:r w:rsidR="000A7BBF" w:rsidRPr="008D56F2">
        <w:rPr>
          <w:sz w:val="28"/>
          <w:szCs w:val="28"/>
          <w:lang w:val="ro-MD"/>
        </w:rPr>
        <w:t>.</w:t>
      </w:r>
      <w:r w:rsidR="00F0309B" w:rsidRPr="008D56F2">
        <w:rPr>
          <w:sz w:val="28"/>
          <w:szCs w:val="28"/>
          <w:lang w:val="ro-MD"/>
        </w:rPr>
        <w:t xml:space="preserve"> organizarea </w:t>
      </w:r>
      <w:proofErr w:type="spellStart"/>
      <w:r w:rsidR="00F0309B" w:rsidRPr="008D56F2">
        <w:rPr>
          <w:sz w:val="28"/>
          <w:szCs w:val="28"/>
          <w:lang w:val="ro-MD"/>
        </w:rPr>
        <w:t>şi</w:t>
      </w:r>
      <w:proofErr w:type="spellEnd"/>
      <w:r w:rsidR="00F0309B" w:rsidRPr="008D56F2">
        <w:rPr>
          <w:sz w:val="28"/>
          <w:szCs w:val="28"/>
          <w:lang w:val="ro-MD"/>
        </w:rPr>
        <w:t xml:space="preserve"> </w:t>
      </w:r>
      <w:r w:rsidR="00424421" w:rsidRPr="008D56F2">
        <w:rPr>
          <w:sz w:val="28"/>
          <w:szCs w:val="28"/>
          <w:lang w:val="ro-MD"/>
        </w:rPr>
        <w:t>desfășurarea</w:t>
      </w:r>
      <w:r w:rsidR="00F0309B" w:rsidRPr="008D56F2">
        <w:rPr>
          <w:sz w:val="28"/>
          <w:szCs w:val="28"/>
          <w:lang w:val="ro-MD"/>
        </w:rPr>
        <w:t xml:space="preserve"> </w:t>
      </w:r>
      <w:r w:rsidR="00424421" w:rsidRPr="008D56F2">
        <w:rPr>
          <w:sz w:val="28"/>
          <w:szCs w:val="28"/>
          <w:lang w:val="ro-MD"/>
        </w:rPr>
        <w:t>activităților</w:t>
      </w:r>
      <w:r w:rsidR="00F0309B" w:rsidRPr="008D56F2">
        <w:rPr>
          <w:sz w:val="28"/>
          <w:szCs w:val="28"/>
          <w:lang w:val="ro-MD"/>
        </w:rPr>
        <w:t xml:space="preserve"> </w:t>
      </w:r>
      <w:r w:rsidR="00265DAD" w:rsidRPr="008D56F2">
        <w:rPr>
          <w:sz w:val="28"/>
          <w:szCs w:val="28"/>
          <w:lang w:val="ro-MD"/>
        </w:rPr>
        <w:t>militar-protocolare</w:t>
      </w:r>
      <w:r w:rsidR="00F0309B" w:rsidRPr="008D56F2">
        <w:rPr>
          <w:sz w:val="28"/>
          <w:szCs w:val="28"/>
          <w:lang w:val="ro-MD"/>
        </w:rPr>
        <w:t xml:space="preserve"> în cadrul Ministerului Apărării, </w:t>
      </w:r>
      <w:r w:rsidR="00A1399E" w:rsidRPr="008D56F2">
        <w:rPr>
          <w:sz w:val="28"/>
          <w:szCs w:val="28"/>
          <w:lang w:val="ro-MD"/>
        </w:rPr>
        <w:t>Statului Major al Apărării</w:t>
      </w:r>
      <w:r w:rsidR="00F0309B" w:rsidRPr="008D56F2">
        <w:rPr>
          <w:sz w:val="28"/>
          <w:szCs w:val="28"/>
          <w:lang w:val="ro-MD"/>
        </w:rPr>
        <w:t xml:space="preserve"> </w:t>
      </w:r>
      <w:proofErr w:type="spellStart"/>
      <w:r w:rsidR="00F0309B" w:rsidRPr="008D56F2">
        <w:rPr>
          <w:sz w:val="28"/>
          <w:szCs w:val="28"/>
          <w:lang w:val="ro-MD"/>
        </w:rPr>
        <w:t>şi</w:t>
      </w:r>
      <w:proofErr w:type="spellEnd"/>
      <w:r w:rsidR="00F0309B" w:rsidRPr="008D56F2">
        <w:rPr>
          <w:sz w:val="28"/>
          <w:szCs w:val="28"/>
          <w:lang w:val="ro-MD"/>
        </w:rPr>
        <w:t xml:space="preserve"> al </w:t>
      </w:r>
      <w:proofErr w:type="spellStart"/>
      <w:r w:rsidR="00F0309B" w:rsidRPr="008D56F2">
        <w:rPr>
          <w:sz w:val="28"/>
          <w:szCs w:val="28"/>
          <w:lang w:val="ro-MD"/>
        </w:rPr>
        <w:t>unităţilor</w:t>
      </w:r>
      <w:proofErr w:type="spellEnd"/>
      <w:r w:rsidR="00F0309B" w:rsidRPr="008D56F2">
        <w:rPr>
          <w:sz w:val="28"/>
          <w:szCs w:val="28"/>
          <w:lang w:val="ro-MD"/>
        </w:rPr>
        <w:t xml:space="preserve"> militare ale Armatei </w:t>
      </w:r>
      <w:proofErr w:type="spellStart"/>
      <w:r w:rsidR="00F0309B" w:rsidRPr="008D56F2">
        <w:rPr>
          <w:sz w:val="28"/>
          <w:szCs w:val="28"/>
          <w:lang w:val="ro-MD"/>
        </w:rPr>
        <w:t>Naţionale</w:t>
      </w:r>
      <w:proofErr w:type="spellEnd"/>
      <w:r w:rsidR="00F0309B" w:rsidRPr="008D56F2">
        <w:rPr>
          <w:sz w:val="28"/>
          <w:szCs w:val="28"/>
          <w:lang w:val="ro-MD"/>
        </w:rPr>
        <w:t>;</w:t>
      </w:r>
    </w:p>
    <w:p w:rsidR="00930BD8" w:rsidRPr="008D56F2" w:rsidRDefault="00290DF8" w:rsidP="00B4141D">
      <w:pPr>
        <w:rPr>
          <w:sz w:val="28"/>
          <w:szCs w:val="28"/>
          <w:lang w:val="ro-MD"/>
        </w:rPr>
      </w:pPr>
      <w:r w:rsidRPr="008D56F2">
        <w:rPr>
          <w:sz w:val="28"/>
          <w:szCs w:val="28"/>
          <w:lang w:val="ro-MD"/>
        </w:rPr>
        <w:t>8.9</w:t>
      </w:r>
      <w:r w:rsidR="000A7BBF" w:rsidRPr="008D56F2">
        <w:rPr>
          <w:sz w:val="28"/>
          <w:szCs w:val="28"/>
          <w:lang w:val="ro-MD"/>
        </w:rPr>
        <w:t>.</w:t>
      </w:r>
      <w:r w:rsidR="00F0309B" w:rsidRPr="008D56F2">
        <w:rPr>
          <w:sz w:val="28"/>
          <w:szCs w:val="28"/>
          <w:lang w:val="ro-MD"/>
        </w:rPr>
        <w:t xml:space="preserve"> </w:t>
      </w:r>
      <w:r w:rsidR="00930BD8" w:rsidRPr="008D56F2">
        <w:rPr>
          <w:sz w:val="28"/>
          <w:szCs w:val="28"/>
          <w:lang w:val="ro-MD"/>
        </w:rPr>
        <w:t xml:space="preserve">asigurarea activităților de ceremonial militar-protocolar ale Președintelui Republicii Moldova, </w:t>
      </w:r>
      <w:proofErr w:type="spellStart"/>
      <w:r w:rsidR="00930BD8" w:rsidRPr="008D56F2">
        <w:rPr>
          <w:sz w:val="28"/>
          <w:szCs w:val="28"/>
          <w:lang w:val="ro-MD"/>
        </w:rPr>
        <w:t>Preşedintelui</w:t>
      </w:r>
      <w:proofErr w:type="spellEnd"/>
      <w:r w:rsidR="00930BD8" w:rsidRPr="008D56F2">
        <w:rPr>
          <w:sz w:val="28"/>
          <w:szCs w:val="28"/>
          <w:lang w:val="ro-MD"/>
        </w:rPr>
        <w:t xml:space="preserve"> Parlamentului, Prim-ministrului Republicii Moldova </w:t>
      </w:r>
      <w:proofErr w:type="spellStart"/>
      <w:r w:rsidR="00930BD8" w:rsidRPr="008D56F2">
        <w:rPr>
          <w:color w:val="000000" w:themeColor="text1"/>
          <w:sz w:val="28"/>
          <w:szCs w:val="28"/>
          <w:lang w:val="ro-MD"/>
        </w:rPr>
        <w:t>şi</w:t>
      </w:r>
      <w:proofErr w:type="spellEnd"/>
      <w:r w:rsidR="00930BD8" w:rsidRPr="008D56F2">
        <w:rPr>
          <w:color w:val="000000" w:themeColor="text1"/>
          <w:sz w:val="28"/>
          <w:szCs w:val="28"/>
          <w:lang w:val="ro-MD"/>
        </w:rPr>
        <w:t xml:space="preserve"> ale Ministrului Apărării</w:t>
      </w:r>
      <w:r w:rsidR="00930BD8" w:rsidRPr="008D56F2">
        <w:rPr>
          <w:sz w:val="28"/>
          <w:szCs w:val="28"/>
          <w:lang w:val="ro-MD"/>
        </w:rPr>
        <w:t xml:space="preserve">, precum </w:t>
      </w:r>
      <w:proofErr w:type="spellStart"/>
      <w:r w:rsidR="00930BD8" w:rsidRPr="008D56F2">
        <w:rPr>
          <w:sz w:val="28"/>
          <w:szCs w:val="28"/>
          <w:lang w:val="ro-MD"/>
        </w:rPr>
        <w:t>şi</w:t>
      </w:r>
      <w:proofErr w:type="spellEnd"/>
      <w:r w:rsidR="00930BD8" w:rsidRPr="008D56F2">
        <w:rPr>
          <w:sz w:val="28"/>
          <w:szCs w:val="28"/>
          <w:lang w:val="ro-MD"/>
        </w:rPr>
        <w:t xml:space="preserve"> în cadrul zilelor comemorative </w:t>
      </w:r>
      <w:proofErr w:type="spellStart"/>
      <w:r w:rsidR="00930BD8" w:rsidRPr="008D56F2">
        <w:rPr>
          <w:sz w:val="28"/>
          <w:szCs w:val="28"/>
          <w:lang w:val="ro-MD"/>
        </w:rPr>
        <w:t>şi</w:t>
      </w:r>
      <w:proofErr w:type="spellEnd"/>
      <w:r w:rsidR="00930BD8" w:rsidRPr="008D56F2">
        <w:rPr>
          <w:sz w:val="28"/>
          <w:szCs w:val="28"/>
          <w:lang w:val="ro-MD"/>
        </w:rPr>
        <w:t xml:space="preserve"> zilelor de sărbătoare de </w:t>
      </w:r>
      <w:r w:rsidR="007220A9" w:rsidRPr="008D56F2">
        <w:rPr>
          <w:sz w:val="28"/>
          <w:szCs w:val="28"/>
          <w:lang w:val="ro-MD"/>
        </w:rPr>
        <w:t>importanță</w:t>
      </w:r>
      <w:r w:rsidR="00930BD8" w:rsidRPr="008D56F2">
        <w:rPr>
          <w:sz w:val="28"/>
          <w:szCs w:val="28"/>
          <w:lang w:val="ro-MD"/>
        </w:rPr>
        <w:t xml:space="preserve"> statală;</w:t>
      </w:r>
    </w:p>
    <w:p w:rsidR="00F37AFA" w:rsidRPr="008D56F2" w:rsidRDefault="00290DF8" w:rsidP="00B4141D">
      <w:pPr>
        <w:rPr>
          <w:sz w:val="28"/>
          <w:szCs w:val="28"/>
          <w:lang w:val="ro-MD"/>
        </w:rPr>
      </w:pPr>
      <w:r w:rsidRPr="008D56F2">
        <w:rPr>
          <w:sz w:val="28"/>
          <w:szCs w:val="28"/>
          <w:lang w:val="ro-MD"/>
        </w:rPr>
        <w:t>8.10</w:t>
      </w:r>
      <w:r w:rsidR="00F37AFA" w:rsidRPr="008D56F2">
        <w:rPr>
          <w:sz w:val="28"/>
          <w:szCs w:val="28"/>
          <w:lang w:val="ro-MD"/>
        </w:rPr>
        <w:t xml:space="preserve">. organizarea și desfășurarea procedurilor de comercializare a excedentului neutilizabil de tehnică militară, armament </w:t>
      </w:r>
      <w:proofErr w:type="spellStart"/>
      <w:r w:rsidR="00F37AFA" w:rsidRPr="008D56F2">
        <w:rPr>
          <w:sz w:val="28"/>
          <w:szCs w:val="28"/>
          <w:lang w:val="ro-MD"/>
        </w:rPr>
        <w:t>şi</w:t>
      </w:r>
      <w:proofErr w:type="spellEnd"/>
      <w:r w:rsidR="00F37AFA" w:rsidRPr="008D56F2">
        <w:rPr>
          <w:sz w:val="28"/>
          <w:szCs w:val="28"/>
          <w:lang w:val="ro-MD"/>
        </w:rPr>
        <w:t xml:space="preserve"> alte bunuri</w:t>
      </w:r>
      <w:r w:rsidR="0087660F" w:rsidRPr="008D56F2">
        <w:rPr>
          <w:sz w:val="28"/>
          <w:szCs w:val="28"/>
          <w:lang w:val="ro-MD"/>
        </w:rPr>
        <w:t>,</w:t>
      </w:r>
      <w:r w:rsidR="00F37AFA" w:rsidRPr="008D56F2">
        <w:rPr>
          <w:sz w:val="28"/>
          <w:szCs w:val="28"/>
          <w:lang w:val="ro-MD"/>
        </w:rPr>
        <w:t xml:space="preserve"> în conformitate cu </w:t>
      </w:r>
      <w:proofErr w:type="spellStart"/>
      <w:r w:rsidR="00F37AFA" w:rsidRPr="008D56F2">
        <w:rPr>
          <w:sz w:val="28"/>
          <w:szCs w:val="28"/>
          <w:lang w:val="ro-MD"/>
        </w:rPr>
        <w:t>legislaţia</w:t>
      </w:r>
      <w:proofErr w:type="spellEnd"/>
      <w:r w:rsidR="00F37AFA" w:rsidRPr="008D56F2">
        <w:rPr>
          <w:sz w:val="28"/>
          <w:szCs w:val="28"/>
          <w:lang w:val="ro-MD"/>
        </w:rPr>
        <w:t>;</w:t>
      </w:r>
    </w:p>
    <w:p w:rsidR="0027397E" w:rsidRPr="008D56F2" w:rsidRDefault="006F04E9" w:rsidP="00B4141D">
      <w:pPr>
        <w:rPr>
          <w:sz w:val="28"/>
          <w:szCs w:val="28"/>
          <w:lang w:val="ro-MD"/>
        </w:rPr>
      </w:pPr>
      <w:r w:rsidRPr="008D56F2">
        <w:rPr>
          <w:color w:val="000000" w:themeColor="text1"/>
          <w:sz w:val="28"/>
          <w:szCs w:val="28"/>
          <w:lang w:val="ro-MD"/>
        </w:rPr>
        <w:t>8.1</w:t>
      </w:r>
      <w:r w:rsidR="00B4141D" w:rsidRPr="008D56F2">
        <w:rPr>
          <w:color w:val="000000" w:themeColor="text1"/>
          <w:sz w:val="28"/>
          <w:szCs w:val="28"/>
          <w:lang w:val="ro-MD"/>
        </w:rPr>
        <w:t>1</w:t>
      </w:r>
      <w:r w:rsidRPr="008D56F2">
        <w:rPr>
          <w:color w:val="000000" w:themeColor="text1"/>
          <w:sz w:val="28"/>
          <w:szCs w:val="28"/>
          <w:lang w:val="ro-MD"/>
        </w:rPr>
        <w:t xml:space="preserve">. </w:t>
      </w:r>
      <w:r w:rsidR="0027397E" w:rsidRPr="008D56F2">
        <w:rPr>
          <w:sz w:val="28"/>
          <w:szCs w:val="28"/>
          <w:lang w:val="ro-MD"/>
        </w:rPr>
        <w:t xml:space="preserve">realizarea obiectivelor sectoriale ale programelor de </w:t>
      </w:r>
      <w:proofErr w:type="spellStart"/>
      <w:r w:rsidR="0027397E" w:rsidRPr="008D56F2">
        <w:rPr>
          <w:sz w:val="28"/>
          <w:szCs w:val="28"/>
          <w:lang w:val="ro-MD"/>
        </w:rPr>
        <w:t>asistenţă</w:t>
      </w:r>
      <w:proofErr w:type="spellEnd"/>
      <w:r w:rsidR="0027397E" w:rsidRPr="008D56F2">
        <w:rPr>
          <w:sz w:val="28"/>
          <w:szCs w:val="28"/>
          <w:lang w:val="ro-MD"/>
        </w:rPr>
        <w:t xml:space="preserve"> externă, conform domeniului de </w:t>
      </w:r>
      <w:r w:rsidR="00CB27EA">
        <w:rPr>
          <w:sz w:val="28"/>
          <w:szCs w:val="28"/>
          <w:lang w:val="ro-MD"/>
        </w:rPr>
        <w:t>activitate</w:t>
      </w:r>
      <w:r w:rsidR="0027397E" w:rsidRPr="008D56F2">
        <w:rPr>
          <w:sz w:val="28"/>
          <w:szCs w:val="28"/>
          <w:lang w:val="ro-MD"/>
        </w:rPr>
        <w:t xml:space="preserve">; </w:t>
      </w:r>
    </w:p>
    <w:p w:rsidR="00F37AFA" w:rsidRPr="008D56F2" w:rsidRDefault="0027397E" w:rsidP="00B4141D">
      <w:pPr>
        <w:rPr>
          <w:sz w:val="28"/>
          <w:szCs w:val="28"/>
          <w:lang w:val="ro-MD"/>
        </w:rPr>
      </w:pPr>
      <w:r w:rsidRPr="008D56F2">
        <w:rPr>
          <w:sz w:val="28"/>
          <w:szCs w:val="28"/>
          <w:lang w:val="ro-MD"/>
        </w:rPr>
        <w:t xml:space="preserve">8.12. </w:t>
      </w:r>
      <w:r w:rsidR="0087660F" w:rsidRPr="008D56F2">
        <w:rPr>
          <w:sz w:val="28"/>
          <w:szCs w:val="28"/>
          <w:lang w:val="ro-MD"/>
        </w:rPr>
        <w:t xml:space="preserve">coordonarea și </w:t>
      </w:r>
      <w:r w:rsidR="006F04E9" w:rsidRPr="008D56F2">
        <w:rPr>
          <w:sz w:val="28"/>
          <w:szCs w:val="28"/>
          <w:lang w:val="ro-MD"/>
        </w:rPr>
        <w:t>desfășurarea procedurilor</w:t>
      </w:r>
      <w:r w:rsidR="00871111" w:rsidRPr="008D56F2">
        <w:rPr>
          <w:sz w:val="28"/>
          <w:szCs w:val="28"/>
          <w:lang w:val="ro-MD"/>
        </w:rPr>
        <w:t xml:space="preserve"> vamale aferente programelor de asistență externă, ajutoarelor umanitare </w:t>
      </w:r>
      <w:r w:rsidR="00CC61ED" w:rsidRPr="008D56F2">
        <w:rPr>
          <w:sz w:val="28"/>
          <w:szCs w:val="28"/>
          <w:lang w:val="ro-MD"/>
        </w:rPr>
        <w:t>și</w:t>
      </w:r>
      <w:r w:rsidR="009A5406" w:rsidRPr="008D56F2">
        <w:rPr>
          <w:sz w:val="28"/>
          <w:szCs w:val="28"/>
          <w:lang w:val="ro-MD"/>
        </w:rPr>
        <w:t xml:space="preserve"> a altor bunuri</w:t>
      </w:r>
      <w:r w:rsidR="00CC61ED" w:rsidRPr="008D56F2">
        <w:rPr>
          <w:sz w:val="28"/>
          <w:szCs w:val="28"/>
          <w:lang w:val="ro-MD"/>
        </w:rPr>
        <w:t xml:space="preserve"> </w:t>
      </w:r>
      <w:r w:rsidR="00871111" w:rsidRPr="008D56F2">
        <w:rPr>
          <w:sz w:val="28"/>
          <w:szCs w:val="28"/>
          <w:lang w:val="ro-MD"/>
        </w:rPr>
        <w:t>destinate Armatei</w:t>
      </w:r>
      <w:r w:rsidR="00112454" w:rsidRPr="008D56F2">
        <w:rPr>
          <w:sz w:val="28"/>
          <w:szCs w:val="28"/>
          <w:lang w:val="ro-MD"/>
        </w:rPr>
        <w:t xml:space="preserve"> Naționale</w:t>
      </w:r>
      <w:r w:rsidR="00CC61ED" w:rsidRPr="008D56F2">
        <w:rPr>
          <w:sz w:val="28"/>
          <w:szCs w:val="28"/>
          <w:lang w:val="ro-MD"/>
        </w:rPr>
        <w:t>, inclusiv</w:t>
      </w:r>
      <w:r w:rsidR="0087660F" w:rsidRPr="008D56F2">
        <w:rPr>
          <w:sz w:val="28"/>
          <w:szCs w:val="28"/>
          <w:lang w:val="ro-MD"/>
        </w:rPr>
        <w:t xml:space="preserve"> </w:t>
      </w:r>
      <w:r w:rsidR="00CC61ED" w:rsidRPr="008D56F2">
        <w:rPr>
          <w:sz w:val="28"/>
          <w:szCs w:val="28"/>
          <w:lang w:val="ro-MD"/>
        </w:rPr>
        <w:t xml:space="preserve">în scopul </w:t>
      </w:r>
      <w:r w:rsidR="00112454" w:rsidRPr="008D56F2">
        <w:rPr>
          <w:sz w:val="28"/>
          <w:szCs w:val="28"/>
          <w:lang w:val="ro-MD"/>
        </w:rPr>
        <w:t>asigură</w:t>
      </w:r>
      <w:r w:rsidR="00CC61ED" w:rsidRPr="008D56F2">
        <w:rPr>
          <w:sz w:val="28"/>
          <w:szCs w:val="28"/>
          <w:lang w:val="ro-MD"/>
        </w:rPr>
        <w:t>rii</w:t>
      </w:r>
      <w:r w:rsidR="00112454" w:rsidRPr="008D56F2">
        <w:rPr>
          <w:sz w:val="28"/>
          <w:szCs w:val="28"/>
          <w:lang w:val="ro-MD"/>
        </w:rPr>
        <w:t xml:space="preserve"> misiunilor de pacificare </w:t>
      </w:r>
      <w:proofErr w:type="spellStart"/>
      <w:r w:rsidR="00112454" w:rsidRPr="008D56F2">
        <w:rPr>
          <w:sz w:val="28"/>
          <w:szCs w:val="28"/>
          <w:lang w:val="ro-MD"/>
        </w:rPr>
        <w:t>şi</w:t>
      </w:r>
      <w:proofErr w:type="spellEnd"/>
      <w:r w:rsidR="00112454" w:rsidRPr="008D56F2">
        <w:rPr>
          <w:sz w:val="28"/>
          <w:szCs w:val="28"/>
          <w:lang w:val="ro-MD"/>
        </w:rPr>
        <w:t xml:space="preserve"> </w:t>
      </w:r>
      <w:proofErr w:type="spellStart"/>
      <w:r w:rsidR="00112454" w:rsidRPr="008D56F2">
        <w:rPr>
          <w:sz w:val="28"/>
          <w:szCs w:val="28"/>
          <w:lang w:val="ro-MD"/>
        </w:rPr>
        <w:t>aplicaţii</w:t>
      </w:r>
      <w:r w:rsidR="00CC61ED" w:rsidRPr="008D56F2">
        <w:rPr>
          <w:sz w:val="28"/>
          <w:szCs w:val="28"/>
          <w:lang w:val="ro-MD"/>
        </w:rPr>
        <w:t>lor</w:t>
      </w:r>
      <w:proofErr w:type="spellEnd"/>
      <w:r w:rsidR="00112454" w:rsidRPr="008D56F2">
        <w:rPr>
          <w:sz w:val="28"/>
          <w:szCs w:val="28"/>
          <w:lang w:val="ro-MD"/>
        </w:rPr>
        <w:t xml:space="preserve"> militare în interiorul </w:t>
      </w:r>
      <w:proofErr w:type="spellStart"/>
      <w:r w:rsidR="00112454" w:rsidRPr="008D56F2">
        <w:rPr>
          <w:sz w:val="28"/>
          <w:szCs w:val="28"/>
          <w:lang w:val="ro-MD"/>
        </w:rPr>
        <w:t>şi</w:t>
      </w:r>
      <w:proofErr w:type="spellEnd"/>
      <w:r w:rsidR="00112454" w:rsidRPr="008D56F2">
        <w:rPr>
          <w:sz w:val="28"/>
          <w:szCs w:val="28"/>
          <w:lang w:val="ro-MD"/>
        </w:rPr>
        <w:t xml:space="preserve"> în afara </w:t>
      </w:r>
      <w:proofErr w:type="spellStart"/>
      <w:r w:rsidR="00112454" w:rsidRPr="008D56F2">
        <w:rPr>
          <w:sz w:val="28"/>
          <w:szCs w:val="28"/>
          <w:lang w:val="ro-MD"/>
        </w:rPr>
        <w:t>ţări</w:t>
      </w:r>
      <w:r w:rsidR="00AE4690" w:rsidRPr="008D56F2">
        <w:rPr>
          <w:sz w:val="28"/>
          <w:szCs w:val="28"/>
          <w:lang w:val="ro-MD"/>
        </w:rPr>
        <w:t>i</w:t>
      </w:r>
      <w:proofErr w:type="spellEnd"/>
      <w:r w:rsidR="00AE4690" w:rsidRPr="008D56F2">
        <w:rPr>
          <w:sz w:val="28"/>
          <w:szCs w:val="28"/>
          <w:lang w:val="ro-MD"/>
        </w:rPr>
        <w:t>.</w:t>
      </w:r>
    </w:p>
    <w:p w:rsidR="00B16EE2" w:rsidRPr="008D56F2" w:rsidRDefault="00B16EE2" w:rsidP="00B4141D">
      <w:pPr>
        <w:rPr>
          <w:sz w:val="28"/>
          <w:szCs w:val="28"/>
          <w:lang w:val="ro-MD"/>
        </w:rPr>
      </w:pPr>
    </w:p>
    <w:p w:rsidR="001D2FCB" w:rsidRPr="008D56F2" w:rsidRDefault="001D2FCB" w:rsidP="00E21648">
      <w:pPr>
        <w:ind w:firstLine="709"/>
        <w:rPr>
          <w:sz w:val="28"/>
          <w:szCs w:val="28"/>
          <w:lang w:val="ro-MD"/>
        </w:rPr>
      </w:pPr>
      <w:r w:rsidRPr="008D56F2">
        <w:rPr>
          <w:b/>
          <w:bCs/>
          <w:sz w:val="28"/>
          <w:szCs w:val="28"/>
          <w:lang w:val="ro-MD"/>
        </w:rPr>
        <w:t>9.</w:t>
      </w:r>
      <w:r w:rsidRPr="008D56F2">
        <w:rPr>
          <w:sz w:val="28"/>
          <w:szCs w:val="28"/>
          <w:lang w:val="ro-MD"/>
        </w:rPr>
        <w:t xml:space="preserve"> În vederea realizării </w:t>
      </w:r>
      <w:proofErr w:type="spellStart"/>
      <w:r w:rsidRPr="008D56F2">
        <w:rPr>
          <w:sz w:val="28"/>
          <w:szCs w:val="28"/>
          <w:lang w:val="ro-MD"/>
        </w:rPr>
        <w:t>funcţiilor</w:t>
      </w:r>
      <w:proofErr w:type="spellEnd"/>
      <w:r w:rsidRPr="008D56F2">
        <w:rPr>
          <w:sz w:val="28"/>
          <w:szCs w:val="28"/>
          <w:lang w:val="ro-MD"/>
        </w:rPr>
        <w:t xml:space="preserve"> care îi r</w:t>
      </w:r>
      <w:r w:rsidR="00D16F3D" w:rsidRPr="008D56F2">
        <w:rPr>
          <w:sz w:val="28"/>
          <w:szCs w:val="28"/>
          <w:lang w:val="ro-MD"/>
        </w:rPr>
        <w:t>evin, Agenția</w:t>
      </w:r>
      <w:r w:rsidRPr="008D56F2">
        <w:rPr>
          <w:sz w:val="28"/>
          <w:szCs w:val="28"/>
          <w:lang w:val="ro-MD"/>
        </w:rPr>
        <w:t xml:space="preserve"> este în drept:</w:t>
      </w:r>
    </w:p>
    <w:p w:rsidR="001D2FCB" w:rsidRPr="008D56F2" w:rsidRDefault="001D2FCB" w:rsidP="00E21648">
      <w:pPr>
        <w:ind w:firstLine="709"/>
        <w:rPr>
          <w:sz w:val="28"/>
          <w:szCs w:val="28"/>
          <w:lang w:val="ro-MD"/>
        </w:rPr>
      </w:pPr>
      <w:r w:rsidRPr="008D56F2">
        <w:rPr>
          <w:sz w:val="28"/>
          <w:szCs w:val="28"/>
          <w:lang w:val="ro-MD"/>
        </w:rPr>
        <w:t xml:space="preserve">9.1. să solicite </w:t>
      </w:r>
      <w:proofErr w:type="spellStart"/>
      <w:r w:rsidRPr="008D56F2">
        <w:rPr>
          <w:sz w:val="28"/>
          <w:szCs w:val="28"/>
          <w:lang w:val="ro-MD"/>
        </w:rPr>
        <w:t>şi</w:t>
      </w:r>
      <w:proofErr w:type="spellEnd"/>
      <w:r w:rsidRPr="008D56F2">
        <w:rPr>
          <w:sz w:val="28"/>
          <w:szCs w:val="28"/>
          <w:lang w:val="ro-MD"/>
        </w:rPr>
        <w:t xml:space="preserve"> să primească, în </w:t>
      </w:r>
      <w:proofErr w:type="spellStart"/>
      <w:r w:rsidRPr="008D56F2">
        <w:rPr>
          <w:sz w:val="28"/>
          <w:szCs w:val="28"/>
          <w:lang w:val="ro-MD"/>
        </w:rPr>
        <w:t>condiţiile</w:t>
      </w:r>
      <w:proofErr w:type="spellEnd"/>
      <w:r w:rsidRPr="008D56F2">
        <w:rPr>
          <w:sz w:val="28"/>
          <w:szCs w:val="28"/>
          <w:lang w:val="ro-MD"/>
        </w:rPr>
        <w:t xml:space="preserve"> cadrului normativ, de la </w:t>
      </w:r>
      <w:proofErr w:type="spellStart"/>
      <w:r w:rsidRPr="008D56F2">
        <w:rPr>
          <w:sz w:val="28"/>
          <w:szCs w:val="28"/>
          <w:lang w:val="ro-MD"/>
        </w:rPr>
        <w:t>autorităţile</w:t>
      </w:r>
      <w:proofErr w:type="spellEnd"/>
      <w:r w:rsidRPr="008D56F2">
        <w:rPr>
          <w:sz w:val="28"/>
          <w:szCs w:val="28"/>
          <w:lang w:val="ro-MD"/>
        </w:rPr>
        <w:t xml:space="preserve"> </w:t>
      </w:r>
      <w:proofErr w:type="spellStart"/>
      <w:r w:rsidRPr="008D56F2">
        <w:rPr>
          <w:sz w:val="28"/>
          <w:szCs w:val="28"/>
          <w:lang w:val="ro-MD"/>
        </w:rPr>
        <w:t>administraţiei</w:t>
      </w:r>
      <w:proofErr w:type="spellEnd"/>
      <w:r w:rsidRPr="008D56F2">
        <w:rPr>
          <w:sz w:val="28"/>
          <w:szCs w:val="28"/>
          <w:lang w:val="ro-MD"/>
        </w:rPr>
        <w:t xml:space="preserve"> publice centrale </w:t>
      </w:r>
      <w:proofErr w:type="spellStart"/>
      <w:r w:rsidRPr="008D56F2">
        <w:rPr>
          <w:sz w:val="28"/>
          <w:szCs w:val="28"/>
          <w:lang w:val="ro-MD"/>
        </w:rPr>
        <w:t>şi</w:t>
      </w:r>
      <w:proofErr w:type="spellEnd"/>
      <w:r w:rsidRPr="008D56F2">
        <w:rPr>
          <w:sz w:val="28"/>
          <w:szCs w:val="28"/>
          <w:lang w:val="ro-MD"/>
        </w:rPr>
        <w:t xml:space="preserve"> locale, </w:t>
      </w:r>
      <w:proofErr w:type="spellStart"/>
      <w:r w:rsidRPr="008D56F2">
        <w:rPr>
          <w:sz w:val="28"/>
          <w:szCs w:val="28"/>
          <w:lang w:val="ro-MD"/>
        </w:rPr>
        <w:t>informaţiile</w:t>
      </w:r>
      <w:proofErr w:type="spellEnd"/>
      <w:r w:rsidRPr="008D56F2">
        <w:rPr>
          <w:sz w:val="28"/>
          <w:szCs w:val="28"/>
          <w:lang w:val="ro-MD"/>
        </w:rPr>
        <w:t xml:space="preserve"> necesare pentru îndeplinirea </w:t>
      </w:r>
      <w:proofErr w:type="spellStart"/>
      <w:r w:rsidRPr="008D56F2">
        <w:rPr>
          <w:sz w:val="28"/>
          <w:szCs w:val="28"/>
          <w:lang w:val="ro-MD"/>
        </w:rPr>
        <w:t>funcţiilor</w:t>
      </w:r>
      <w:proofErr w:type="spellEnd"/>
      <w:r w:rsidRPr="008D56F2">
        <w:rPr>
          <w:sz w:val="28"/>
          <w:szCs w:val="28"/>
          <w:lang w:val="ro-MD"/>
        </w:rPr>
        <w:t xml:space="preserve"> </w:t>
      </w:r>
      <w:proofErr w:type="spellStart"/>
      <w:r w:rsidRPr="008D56F2">
        <w:rPr>
          <w:sz w:val="28"/>
          <w:szCs w:val="28"/>
          <w:lang w:val="ro-MD"/>
        </w:rPr>
        <w:t>şi</w:t>
      </w:r>
      <w:proofErr w:type="spellEnd"/>
      <w:r w:rsidRPr="008D56F2">
        <w:rPr>
          <w:sz w:val="28"/>
          <w:szCs w:val="28"/>
          <w:lang w:val="ro-MD"/>
        </w:rPr>
        <w:t xml:space="preserve"> exercitarea </w:t>
      </w:r>
      <w:proofErr w:type="spellStart"/>
      <w:r w:rsidRPr="008D56F2">
        <w:rPr>
          <w:sz w:val="28"/>
          <w:szCs w:val="28"/>
          <w:lang w:val="ro-MD"/>
        </w:rPr>
        <w:t>atribuţiilor</w:t>
      </w:r>
      <w:proofErr w:type="spellEnd"/>
      <w:r w:rsidRPr="008D56F2">
        <w:rPr>
          <w:sz w:val="28"/>
          <w:szCs w:val="28"/>
          <w:lang w:val="ro-MD"/>
        </w:rPr>
        <w:t xml:space="preserve">; </w:t>
      </w:r>
    </w:p>
    <w:p w:rsidR="001D2FCB" w:rsidRPr="008D56F2" w:rsidRDefault="001D2FCB" w:rsidP="00E21648">
      <w:pPr>
        <w:ind w:firstLine="709"/>
        <w:rPr>
          <w:sz w:val="28"/>
          <w:szCs w:val="28"/>
          <w:lang w:val="ro-MD"/>
        </w:rPr>
      </w:pPr>
      <w:r w:rsidRPr="008D56F2">
        <w:rPr>
          <w:sz w:val="28"/>
          <w:szCs w:val="28"/>
          <w:lang w:val="ro-MD"/>
        </w:rPr>
        <w:t xml:space="preserve">9.2. să participe la elaborarea proiectelor de acte normative, a documentelor de politici publice, la efectuarea expertizelor </w:t>
      </w:r>
      <w:proofErr w:type="spellStart"/>
      <w:r w:rsidRPr="008D56F2">
        <w:rPr>
          <w:sz w:val="28"/>
          <w:szCs w:val="28"/>
          <w:lang w:val="ro-MD"/>
        </w:rPr>
        <w:t>şi</w:t>
      </w:r>
      <w:proofErr w:type="spellEnd"/>
      <w:r w:rsidRPr="008D56F2">
        <w:rPr>
          <w:sz w:val="28"/>
          <w:szCs w:val="28"/>
          <w:lang w:val="ro-MD"/>
        </w:rPr>
        <w:t xml:space="preserve"> acordarea </w:t>
      </w:r>
      <w:proofErr w:type="spellStart"/>
      <w:r w:rsidRPr="008D56F2">
        <w:rPr>
          <w:sz w:val="28"/>
          <w:szCs w:val="28"/>
          <w:lang w:val="ro-MD"/>
        </w:rPr>
        <w:t>consultaţiilor</w:t>
      </w:r>
      <w:proofErr w:type="spellEnd"/>
      <w:r w:rsidRPr="008D56F2">
        <w:rPr>
          <w:sz w:val="28"/>
          <w:szCs w:val="28"/>
          <w:lang w:val="ro-MD"/>
        </w:rPr>
        <w:t xml:space="preserve">, precum </w:t>
      </w:r>
      <w:proofErr w:type="spellStart"/>
      <w:r w:rsidRPr="008D56F2">
        <w:rPr>
          <w:sz w:val="28"/>
          <w:szCs w:val="28"/>
          <w:lang w:val="ro-MD"/>
        </w:rPr>
        <w:t>şi</w:t>
      </w:r>
      <w:proofErr w:type="spellEnd"/>
      <w:r w:rsidRPr="008D56F2">
        <w:rPr>
          <w:sz w:val="28"/>
          <w:szCs w:val="28"/>
          <w:lang w:val="ro-MD"/>
        </w:rPr>
        <w:t xml:space="preserve"> la examinarea altor chestiuni ce </w:t>
      </w:r>
      <w:proofErr w:type="spellStart"/>
      <w:r w:rsidRPr="008D56F2">
        <w:rPr>
          <w:sz w:val="28"/>
          <w:szCs w:val="28"/>
          <w:lang w:val="ro-MD"/>
        </w:rPr>
        <w:t>ţin</w:t>
      </w:r>
      <w:proofErr w:type="spellEnd"/>
      <w:r w:rsidRPr="008D56F2">
        <w:rPr>
          <w:sz w:val="28"/>
          <w:szCs w:val="28"/>
          <w:lang w:val="ro-MD"/>
        </w:rPr>
        <w:t xml:space="preserve"> de domeniile specifice de activitate;</w:t>
      </w:r>
    </w:p>
    <w:p w:rsidR="001D2FCB" w:rsidRPr="008D56F2" w:rsidRDefault="001D2FCB" w:rsidP="00E21648">
      <w:pPr>
        <w:ind w:firstLine="709"/>
        <w:rPr>
          <w:sz w:val="28"/>
          <w:szCs w:val="28"/>
          <w:lang w:val="ro-MD"/>
        </w:rPr>
      </w:pPr>
      <w:r w:rsidRPr="008D56F2">
        <w:rPr>
          <w:sz w:val="28"/>
          <w:szCs w:val="28"/>
          <w:lang w:val="ro-MD"/>
        </w:rPr>
        <w:t>9.3. să implementeze proiecte de dezvoltare în domeniile de activitate;</w:t>
      </w:r>
    </w:p>
    <w:p w:rsidR="001D2FCB" w:rsidRPr="008D56F2" w:rsidRDefault="001D2FCB" w:rsidP="00E21648">
      <w:pPr>
        <w:ind w:firstLine="709"/>
        <w:rPr>
          <w:sz w:val="28"/>
          <w:szCs w:val="28"/>
          <w:lang w:val="ro-MD"/>
        </w:rPr>
      </w:pPr>
      <w:r w:rsidRPr="008D56F2">
        <w:rPr>
          <w:sz w:val="28"/>
          <w:szCs w:val="28"/>
          <w:lang w:val="ro-MD"/>
        </w:rPr>
        <w:t xml:space="preserve">9.4. să colaboreze cu </w:t>
      </w:r>
      <w:proofErr w:type="spellStart"/>
      <w:r w:rsidRPr="008D56F2">
        <w:rPr>
          <w:sz w:val="28"/>
          <w:szCs w:val="28"/>
          <w:lang w:val="ro-MD"/>
        </w:rPr>
        <w:t>autorităţile</w:t>
      </w:r>
      <w:proofErr w:type="spellEnd"/>
      <w:r w:rsidRPr="008D56F2">
        <w:rPr>
          <w:sz w:val="28"/>
          <w:szCs w:val="28"/>
          <w:lang w:val="ro-MD"/>
        </w:rPr>
        <w:t xml:space="preserve"> </w:t>
      </w:r>
      <w:proofErr w:type="spellStart"/>
      <w:r w:rsidRPr="008D56F2">
        <w:rPr>
          <w:sz w:val="28"/>
          <w:szCs w:val="28"/>
          <w:lang w:val="ro-MD"/>
        </w:rPr>
        <w:t>administraţiei</w:t>
      </w:r>
      <w:proofErr w:type="spellEnd"/>
      <w:r w:rsidRPr="008D56F2">
        <w:rPr>
          <w:sz w:val="28"/>
          <w:szCs w:val="28"/>
          <w:lang w:val="ro-MD"/>
        </w:rPr>
        <w:t xml:space="preserve"> publice locale pentru implementarea politicii statului în domeniile </w:t>
      </w:r>
      <w:proofErr w:type="spellStart"/>
      <w:r w:rsidRPr="008D56F2">
        <w:rPr>
          <w:sz w:val="28"/>
          <w:szCs w:val="28"/>
          <w:lang w:val="ro-MD"/>
        </w:rPr>
        <w:t>încredinţate</w:t>
      </w:r>
      <w:proofErr w:type="spellEnd"/>
      <w:r w:rsidRPr="008D56F2">
        <w:rPr>
          <w:sz w:val="28"/>
          <w:szCs w:val="28"/>
          <w:lang w:val="ro-MD"/>
        </w:rPr>
        <w:t xml:space="preserve"> </w:t>
      </w:r>
      <w:proofErr w:type="spellStart"/>
      <w:r w:rsidRPr="008D56F2">
        <w:rPr>
          <w:sz w:val="28"/>
          <w:szCs w:val="28"/>
          <w:lang w:val="ro-MD"/>
        </w:rPr>
        <w:t>şi</w:t>
      </w:r>
      <w:proofErr w:type="spellEnd"/>
      <w:r w:rsidRPr="008D56F2">
        <w:rPr>
          <w:sz w:val="28"/>
          <w:szCs w:val="28"/>
          <w:lang w:val="ro-MD"/>
        </w:rPr>
        <w:t xml:space="preserve"> </w:t>
      </w:r>
      <w:proofErr w:type="spellStart"/>
      <w:r w:rsidRPr="008D56F2">
        <w:rPr>
          <w:sz w:val="28"/>
          <w:szCs w:val="28"/>
          <w:lang w:val="ro-MD"/>
        </w:rPr>
        <w:t>soluţionarea</w:t>
      </w:r>
      <w:proofErr w:type="spellEnd"/>
      <w:r w:rsidRPr="008D56F2">
        <w:rPr>
          <w:sz w:val="28"/>
          <w:szCs w:val="28"/>
          <w:lang w:val="ro-MD"/>
        </w:rPr>
        <w:t xml:space="preserve"> problemelor comune;</w:t>
      </w:r>
    </w:p>
    <w:p w:rsidR="001D2FCB" w:rsidRPr="008D56F2" w:rsidRDefault="001D2FCB" w:rsidP="00E21648">
      <w:pPr>
        <w:ind w:firstLine="709"/>
        <w:rPr>
          <w:sz w:val="28"/>
          <w:szCs w:val="28"/>
          <w:lang w:val="ro-MD"/>
        </w:rPr>
      </w:pPr>
      <w:r w:rsidRPr="008D56F2">
        <w:rPr>
          <w:sz w:val="28"/>
          <w:szCs w:val="28"/>
          <w:lang w:val="ro-MD"/>
        </w:rPr>
        <w:t xml:space="preserve">9.5. să înainteze, în conformitate cu </w:t>
      </w:r>
      <w:proofErr w:type="spellStart"/>
      <w:r w:rsidRPr="008D56F2">
        <w:rPr>
          <w:sz w:val="28"/>
          <w:szCs w:val="28"/>
          <w:lang w:val="ro-MD"/>
        </w:rPr>
        <w:t>legislaţia</w:t>
      </w:r>
      <w:proofErr w:type="spellEnd"/>
      <w:r w:rsidRPr="008D56F2">
        <w:rPr>
          <w:sz w:val="28"/>
          <w:szCs w:val="28"/>
          <w:lang w:val="ro-MD"/>
        </w:rPr>
        <w:t xml:space="preserve">, </w:t>
      </w:r>
      <w:proofErr w:type="spellStart"/>
      <w:r w:rsidRPr="008D56F2">
        <w:rPr>
          <w:sz w:val="28"/>
          <w:szCs w:val="28"/>
          <w:lang w:val="ro-MD"/>
        </w:rPr>
        <w:t>acţiuni</w:t>
      </w:r>
      <w:proofErr w:type="spellEnd"/>
      <w:r w:rsidRPr="008D56F2">
        <w:rPr>
          <w:sz w:val="28"/>
          <w:szCs w:val="28"/>
          <w:lang w:val="ro-MD"/>
        </w:rPr>
        <w:t xml:space="preserve"> în regres împotriva </w:t>
      </w:r>
      <w:proofErr w:type="spellStart"/>
      <w:r w:rsidRPr="008D56F2">
        <w:rPr>
          <w:sz w:val="28"/>
          <w:szCs w:val="28"/>
          <w:lang w:val="ro-MD"/>
        </w:rPr>
        <w:t>funcţionarilor</w:t>
      </w:r>
      <w:proofErr w:type="spellEnd"/>
      <w:r w:rsidRPr="008D56F2">
        <w:rPr>
          <w:sz w:val="28"/>
          <w:szCs w:val="28"/>
          <w:lang w:val="ro-MD"/>
        </w:rPr>
        <w:t xml:space="preserve"> publici</w:t>
      </w:r>
      <w:r w:rsidR="00727D6D" w:rsidRPr="008D56F2">
        <w:rPr>
          <w:sz w:val="28"/>
          <w:szCs w:val="28"/>
          <w:lang w:val="ro-MD"/>
        </w:rPr>
        <w:t xml:space="preserve"> cu statut special</w:t>
      </w:r>
      <w:r w:rsidRPr="008D56F2">
        <w:rPr>
          <w:sz w:val="28"/>
          <w:szCs w:val="28"/>
          <w:lang w:val="ro-MD"/>
        </w:rPr>
        <w:t xml:space="preserve"> </w:t>
      </w:r>
      <w:proofErr w:type="spellStart"/>
      <w:r w:rsidRPr="008D56F2">
        <w:rPr>
          <w:sz w:val="28"/>
          <w:szCs w:val="28"/>
          <w:lang w:val="ro-MD"/>
        </w:rPr>
        <w:t>şi</w:t>
      </w:r>
      <w:proofErr w:type="spellEnd"/>
      <w:r w:rsidRPr="008D56F2">
        <w:rPr>
          <w:sz w:val="28"/>
          <w:szCs w:val="28"/>
          <w:lang w:val="ro-MD"/>
        </w:rPr>
        <w:t xml:space="preserve"> a altor categorii de personal care au cauzat prejudicii </w:t>
      </w:r>
      <w:proofErr w:type="spellStart"/>
      <w:r w:rsidRPr="008D56F2">
        <w:rPr>
          <w:sz w:val="28"/>
          <w:szCs w:val="28"/>
          <w:lang w:val="ro-MD"/>
        </w:rPr>
        <w:t>proprietăţii</w:t>
      </w:r>
      <w:proofErr w:type="spellEnd"/>
      <w:r w:rsidRPr="008D56F2">
        <w:rPr>
          <w:sz w:val="28"/>
          <w:szCs w:val="28"/>
          <w:lang w:val="ro-MD"/>
        </w:rPr>
        <w:t xml:space="preserve"> publice </w:t>
      </w:r>
      <w:proofErr w:type="spellStart"/>
      <w:r w:rsidRPr="008D56F2">
        <w:rPr>
          <w:sz w:val="28"/>
          <w:szCs w:val="28"/>
          <w:lang w:val="ro-MD"/>
        </w:rPr>
        <w:t>şi</w:t>
      </w:r>
      <w:proofErr w:type="spellEnd"/>
      <w:r w:rsidRPr="008D56F2">
        <w:rPr>
          <w:sz w:val="28"/>
          <w:szCs w:val="28"/>
          <w:lang w:val="ro-MD"/>
        </w:rPr>
        <w:t xml:space="preserve"> bugetului public </w:t>
      </w:r>
      <w:proofErr w:type="spellStart"/>
      <w:r w:rsidRPr="008D56F2">
        <w:rPr>
          <w:sz w:val="28"/>
          <w:szCs w:val="28"/>
          <w:lang w:val="ro-MD"/>
        </w:rPr>
        <w:t>naţional</w:t>
      </w:r>
      <w:proofErr w:type="spellEnd"/>
      <w:r w:rsidRPr="008D56F2">
        <w:rPr>
          <w:sz w:val="28"/>
          <w:szCs w:val="28"/>
          <w:lang w:val="ro-MD"/>
        </w:rPr>
        <w:t xml:space="preserve">; </w:t>
      </w:r>
    </w:p>
    <w:p w:rsidR="001D2FCB" w:rsidRPr="008D56F2" w:rsidRDefault="001D2FCB" w:rsidP="00E21648">
      <w:pPr>
        <w:ind w:firstLine="709"/>
        <w:rPr>
          <w:sz w:val="28"/>
          <w:szCs w:val="28"/>
          <w:lang w:val="ro-MD"/>
        </w:rPr>
      </w:pPr>
      <w:r w:rsidRPr="008D56F2">
        <w:rPr>
          <w:sz w:val="28"/>
          <w:szCs w:val="28"/>
          <w:lang w:val="ro-MD"/>
        </w:rPr>
        <w:t xml:space="preserve">9.6. să solicite, în </w:t>
      </w:r>
      <w:proofErr w:type="spellStart"/>
      <w:r w:rsidRPr="008D56F2">
        <w:rPr>
          <w:sz w:val="28"/>
          <w:szCs w:val="28"/>
          <w:lang w:val="ro-MD"/>
        </w:rPr>
        <w:t>condiţiile</w:t>
      </w:r>
      <w:proofErr w:type="spellEnd"/>
      <w:r w:rsidRPr="008D56F2">
        <w:rPr>
          <w:sz w:val="28"/>
          <w:szCs w:val="28"/>
          <w:lang w:val="ro-MD"/>
        </w:rPr>
        <w:t xml:space="preserve"> legii, accesul </w:t>
      </w:r>
      <w:proofErr w:type="spellStart"/>
      <w:r w:rsidRPr="008D56F2">
        <w:rPr>
          <w:sz w:val="28"/>
          <w:szCs w:val="28"/>
          <w:lang w:val="ro-MD"/>
        </w:rPr>
        <w:t>şi</w:t>
      </w:r>
      <w:proofErr w:type="spellEnd"/>
      <w:r w:rsidRPr="008D56F2">
        <w:rPr>
          <w:sz w:val="28"/>
          <w:szCs w:val="28"/>
          <w:lang w:val="ro-MD"/>
        </w:rPr>
        <w:t xml:space="preserve"> să </w:t>
      </w:r>
      <w:proofErr w:type="spellStart"/>
      <w:r w:rsidRPr="008D56F2">
        <w:rPr>
          <w:sz w:val="28"/>
          <w:szCs w:val="28"/>
          <w:lang w:val="ro-MD"/>
        </w:rPr>
        <w:t>obţină</w:t>
      </w:r>
      <w:proofErr w:type="spellEnd"/>
      <w:r w:rsidRPr="008D56F2">
        <w:rPr>
          <w:sz w:val="28"/>
          <w:szCs w:val="28"/>
          <w:lang w:val="ro-MD"/>
        </w:rPr>
        <w:t xml:space="preserve"> gratuit, prin intermediul platformei de interoperabilitate, </w:t>
      </w:r>
      <w:proofErr w:type="spellStart"/>
      <w:r w:rsidRPr="008D56F2">
        <w:rPr>
          <w:sz w:val="28"/>
          <w:szCs w:val="28"/>
          <w:lang w:val="ro-MD"/>
        </w:rPr>
        <w:t>informaţii</w:t>
      </w:r>
      <w:proofErr w:type="spellEnd"/>
      <w:r w:rsidRPr="008D56F2">
        <w:rPr>
          <w:sz w:val="28"/>
          <w:szCs w:val="28"/>
          <w:lang w:val="ro-MD"/>
        </w:rPr>
        <w:t xml:space="preserve"> statistice, financiare, fiscale, economice, juridice </w:t>
      </w:r>
      <w:proofErr w:type="spellStart"/>
      <w:r w:rsidRPr="008D56F2">
        <w:rPr>
          <w:sz w:val="28"/>
          <w:szCs w:val="28"/>
          <w:lang w:val="ro-MD"/>
        </w:rPr>
        <w:t>şi</w:t>
      </w:r>
      <w:proofErr w:type="spellEnd"/>
      <w:r w:rsidRPr="008D56F2">
        <w:rPr>
          <w:sz w:val="28"/>
          <w:szCs w:val="28"/>
          <w:lang w:val="ro-MD"/>
        </w:rPr>
        <w:t xml:space="preserve"> de altă natură, necesare pentru realizarea </w:t>
      </w:r>
      <w:proofErr w:type="spellStart"/>
      <w:r w:rsidRPr="008D56F2">
        <w:rPr>
          <w:sz w:val="28"/>
          <w:szCs w:val="28"/>
          <w:lang w:val="ro-MD"/>
        </w:rPr>
        <w:t>funcţiilor</w:t>
      </w:r>
      <w:proofErr w:type="spellEnd"/>
      <w:r w:rsidRPr="008D56F2">
        <w:rPr>
          <w:sz w:val="28"/>
          <w:szCs w:val="28"/>
          <w:lang w:val="ro-MD"/>
        </w:rPr>
        <w:t xml:space="preserve">; </w:t>
      </w:r>
    </w:p>
    <w:p w:rsidR="001D2FCB" w:rsidRPr="008D56F2" w:rsidRDefault="001D2FCB" w:rsidP="00E21648">
      <w:pPr>
        <w:ind w:firstLine="709"/>
        <w:rPr>
          <w:sz w:val="28"/>
          <w:szCs w:val="28"/>
          <w:lang w:val="ro-MD"/>
        </w:rPr>
      </w:pPr>
      <w:r w:rsidRPr="008D56F2">
        <w:rPr>
          <w:sz w:val="28"/>
          <w:szCs w:val="28"/>
          <w:lang w:val="ro-MD"/>
        </w:rPr>
        <w:lastRenderedPageBreak/>
        <w:t xml:space="preserve">9.7. să exercite </w:t>
      </w:r>
      <w:proofErr w:type="spellStart"/>
      <w:r w:rsidRPr="008D56F2">
        <w:rPr>
          <w:sz w:val="28"/>
          <w:szCs w:val="28"/>
          <w:lang w:val="ro-MD"/>
        </w:rPr>
        <w:t>competenţele</w:t>
      </w:r>
      <w:proofErr w:type="spellEnd"/>
      <w:r w:rsidRPr="008D56F2">
        <w:rPr>
          <w:sz w:val="28"/>
          <w:szCs w:val="28"/>
          <w:lang w:val="ro-MD"/>
        </w:rPr>
        <w:t xml:space="preserve"> </w:t>
      </w:r>
      <w:proofErr w:type="spellStart"/>
      <w:r w:rsidRPr="008D56F2">
        <w:rPr>
          <w:sz w:val="28"/>
          <w:szCs w:val="28"/>
          <w:lang w:val="ro-MD"/>
        </w:rPr>
        <w:t>şi</w:t>
      </w:r>
      <w:proofErr w:type="spellEnd"/>
      <w:r w:rsidRPr="008D56F2">
        <w:rPr>
          <w:sz w:val="28"/>
          <w:szCs w:val="28"/>
          <w:lang w:val="ro-MD"/>
        </w:rPr>
        <w:t xml:space="preserve"> </w:t>
      </w:r>
      <w:proofErr w:type="spellStart"/>
      <w:r w:rsidRPr="008D56F2">
        <w:rPr>
          <w:sz w:val="28"/>
          <w:szCs w:val="28"/>
          <w:lang w:val="ro-MD"/>
        </w:rPr>
        <w:t>responsabilităţile</w:t>
      </w:r>
      <w:proofErr w:type="spellEnd"/>
      <w:r w:rsidRPr="008D56F2">
        <w:rPr>
          <w:sz w:val="28"/>
          <w:szCs w:val="28"/>
          <w:lang w:val="ro-MD"/>
        </w:rPr>
        <w:t xml:space="preserve"> în domeniul </w:t>
      </w:r>
      <w:proofErr w:type="spellStart"/>
      <w:r w:rsidRPr="008D56F2">
        <w:rPr>
          <w:sz w:val="28"/>
          <w:szCs w:val="28"/>
          <w:lang w:val="ro-MD"/>
        </w:rPr>
        <w:t>finanţelor</w:t>
      </w:r>
      <w:proofErr w:type="spellEnd"/>
      <w:r w:rsidRPr="008D56F2">
        <w:rPr>
          <w:sz w:val="28"/>
          <w:szCs w:val="28"/>
          <w:lang w:val="ro-MD"/>
        </w:rPr>
        <w:t xml:space="preserve"> publice, în conformitate cu prevederile Legii </w:t>
      </w:r>
      <w:proofErr w:type="spellStart"/>
      <w:r w:rsidRPr="008D56F2">
        <w:rPr>
          <w:sz w:val="28"/>
          <w:szCs w:val="28"/>
          <w:lang w:val="ro-MD"/>
        </w:rPr>
        <w:t>finanţelor</w:t>
      </w:r>
      <w:proofErr w:type="spellEnd"/>
      <w:r w:rsidRPr="008D56F2">
        <w:rPr>
          <w:sz w:val="28"/>
          <w:szCs w:val="28"/>
          <w:lang w:val="ro-MD"/>
        </w:rPr>
        <w:t xml:space="preserve"> publice </w:t>
      </w:r>
      <w:proofErr w:type="spellStart"/>
      <w:r w:rsidRPr="008D56F2">
        <w:rPr>
          <w:sz w:val="28"/>
          <w:szCs w:val="28"/>
          <w:lang w:val="ro-MD"/>
        </w:rPr>
        <w:t>şi</w:t>
      </w:r>
      <w:proofErr w:type="spellEnd"/>
      <w:r w:rsidRPr="008D56F2">
        <w:rPr>
          <w:sz w:val="28"/>
          <w:szCs w:val="28"/>
          <w:lang w:val="ro-MD"/>
        </w:rPr>
        <w:t xml:space="preserve"> </w:t>
      </w:r>
      <w:proofErr w:type="spellStart"/>
      <w:r w:rsidRPr="008D56F2">
        <w:rPr>
          <w:sz w:val="28"/>
          <w:szCs w:val="28"/>
          <w:lang w:val="ro-MD"/>
        </w:rPr>
        <w:t>responsabilităţii</w:t>
      </w:r>
      <w:proofErr w:type="spellEnd"/>
      <w:r w:rsidRPr="008D56F2">
        <w:rPr>
          <w:sz w:val="28"/>
          <w:szCs w:val="28"/>
          <w:lang w:val="ro-MD"/>
        </w:rPr>
        <w:t xml:space="preserve"> bugetar-fiscale nr.181/2014;</w:t>
      </w:r>
    </w:p>
    <w:p w:rsidR="001D2FCB" w:rsidRPr="008D56F2" w:rsidRDefault="001D2FCB" w:rsidP="00E21648">
      <w:pPr>
        <w:ind w:firstLine="709"/>
        <w:rPr>
          <w:sz w:val="28"/>
          <w:szCs w:val="28"/>
          <w:lang w:val="ro-MD"/>
        </w:rPr>
      </w:pPr>
      <w:r w:rsidRPr="008D56F2">
        <w:rPr>
          <w:sz w:val="28"/>
          <w:szCs w:val="28"/>
          <w:lang w:val="ro-MD"/>
        </w:rPr>
        <w:t xml:space="preserve">9.8. să conlucreze cu </w:t>
      </w:r>
      <w:proofErr w:type="spellStart"/>
      <w:r w:rsidRPr="008D56F2">
        <w:rPr>
          <w:sz w:val="28"/>
          <w:szCs w:val="28"/>
          <w:lang w:val="ro-MD"/>
        </w:rPr>
        <w:t>autorităţi</w:t>
      </w:r>
      <w:r w:rsidR="00727D6D" w:rsidRPr="008D56F2">
        <w:rPr>
          <w:sz w:val="28"/>
          <w:szCs w:val="28"/>
          <w:lang w:val="ro-MD"/>
        </w:rPr>
        <w:t>le</w:t>
      </w:r>
      <w:proofErr w:type="spellEnd"/>
      <w:r w:rsidRPr="008D56F2">
        <w:rPr>
          <w:sz w:val="28"/>
          <w:szCs w:val="28"/>
          <w:lang w:val="ro-MD"/>
        </w:rPr>
        <w:t xml:space="preserve"> similare ale altor state, inclusiv, prin încheierea unor acorduri bilaterale de colaborare, prin schimb de </w:t>
      </w:r>
      <w:proofErr w:type="spellStart"/>
      <w:r w:rsidRPr="008D56F2">
        <w:rPr>
          <w:sz w:val="28"/>
          <w:szCs w:val="28"/>
          <w:lang w:val="ro-MD"/>
        </w:rPr>
        <w:t>experienţă</w:t>
      </w:r>
      <w:proofErr w:type="spellEnd"/>
      <w:r w:rsidRPr="008D56F2">
        <w:rPr>
          <w:sz w:val="28"/>
          <w:szCs w:val="28"/>
          <w:lang w:val="ro-MD"/>
        </w:rPr>
        <w:t xml:space="preserve"> </w:t>
      </w:r>
      <w:proofErr w:type="spellStart"/>
      <w:r w:rsidRPr="008D56F2">
        <w:rPr>
          <w:sz w:val="28"/>
          <w:szCs w:val="28"/>
          <w:lang w:val="ro-MD"/>
        </w:rPr>
        <w:t>şi</w:t>
      </w:r>
      <w:proofErr w:type="spellEnd"/>
      <w:r w:rsidRPr="008D56F2">
        <w:rPr>
          <w:sz w:val="28"/>
          <w:szCs w:val="28"/>
          <w:lang w:val="ro-MD"/>
        </w:rPr>
        <w:t xml:space="preserve"> </w:t>
      </w:r>
      <w:proofErr w:type="spellStart"/>
      <w:r w:rsidRPr="008D56F2">
        <w:rPr>
          <w:sz w:val="28"/>
          <w:szCs w:val="28"/>
          <w:lang w:val="ro-MD"/>
        </w:rPr>
        <w:t>informaţii</w:t>
      </w:r>
      <w:proofErr w:type="spellEnd"/>
      <w:r w:rsidRPr="008D56F2">
        <w:rPr>
          <w:sz w:val="28"/>
          <w:szCs w:val="28"/>
          <w:lang w:val="ro-MD"/>
        </w:rPr>
        <w:t xml:space="preserve"> de specialitate; </w:t>
      </w:r>
    </w:p>
    <w:p w:rsidR="001D2FCB" w:rsidRPr="008D56F2" w:rsidRDefault="001D2FCB" w:rsidP="00E21648">
      <w:pPr>
        <w:ind w:firstLine="709"/>
        <w:rPr>
          <w:sz w:val="28"/>
          <w:szCs w:val="28"/>
          <w:lang w:val="ro-MD"/>
        </w:rPr>
      </w:pPr>
      <w:r w:rsidRPr="008D56F2">
        <w:rPr>
          <w:sz w:val="28"/>
          <w:szCs w:val="28"/>
          <w:lang w:val="ro-MD"/>
        </w:rPr>
        <w:t xml:space="preserve">9.9. să exercite </w:t>
      </w:r>
      <w:proofErr w:type="spellStart"/>
      <w:r w:rsidRPr="008D56F2">
        <w:rPr>
          <w:sz w:val="28"/>
          <w:szCs w:val="28"/>
          <w:lang w:val="ro-MD"/>
        </w:rPr>
        <w:t>şi</w:t>
      </w:r>
      <w:proofErr w:type="spellEnd"/>
      <w:r w:rsidRPr="008D56F2">
        <w:rPr>
          <w:sz w:val="28"/>
          <w:szCs w:val="28"/>
          <w:lang w:val="ro-MD"/>
        </w:rPr>
        <w:t xml:space="preserve"> alte drepturi, în temeiul actelor normative ce reglementează </w:t>
      </w:r>
      <w:proofErr w:type="spellStart"/>
      <w:r w:rsidRPr="008D56F2">
        <w:rPr>
          <w:sz w:val="28"/>
          <w:szCs w:val="28"/>
          <w:lang w:val="ro-MD"/>
        </w:rPr>
        <w:t>relaţiile</w:t>
      </w:r>
      <w:proofErr w:type="spellEnd"/>
      <w:r w:rsidRPr="008D56F2">
        <w:rPr>
          <w:sz w:val="28"/>
          <w:szCs w:val="28"/>
          <w:lang w:val="ro-MD"/>
        </w:rPr>
        <w:t xml:space="preserve"> în domeniile de activitate </w:t>
      </w:r>
      <w:r w:rsidR="00E21648" w:rsidRPr="008D56F2">
        <w:rPr>
          <w:sz w:val="28"/>
          <w:szCs w:val="28"/>
          <w:lang w:val="ro-MD"/>
        </w:rPr>
        <w:t>încredințate</w:t>
      </w:r>
      <w:r w:rsidR="00551505" w:rsidRPr="008D56F2">
        <w:rPr>
          <w:sz w:val="28"/>
          <w:szCs w:val="28"/>
          <w:lang w:val="ro-MD"/>
        </w:rPr>
        <w:t xml:space="preserve"> Agenției</w:t>
      </w:r>
      <w:r w:rsidRPr="008D56F2">
        <w:rPr>
          <w:sz w:val="28"/>
          <w:szCs w:val="28"/>
          <w:lang w:val="ro-MD"/>
        </w:rPr>
        <w:t>.</w:t>
      </w:r>
    </w:p>
    <w:p w:rsidR="0027397E" w:rsidRPr="008D56F2" w:rsidRDefault="0027397E" w:rsidP="001D2FCB">
      <w:pPr>
        <w:ind w:firstLine="0"/>
        <w:jc w:val="center"/>
        <w:rPr>
          <w:b/>
          <w:bCs/>
          <w:sz w:val="28"/>
          <w:szCs w:val="28"/>
          <w:lang w:val="ro-MD"/>
        </w:rPr>
      </w:pPr>
    </w:p>
    <w:p w:rsidR="001D2FCB" w:rsidRPr="008D56F2" w:rsidRDefault="001D2FCB" w:rsidP="001D2FCB">
      <w:pPr>
        <w:ind w:firstLine="0"/>
        <w:jc w:val="center"/>
        <w:rPr>
          <w:b/>
          <w:bCs/>
          <w:sz w:val="28"/>
          <w:szCs w:val="28"/>
          <w:lang w:val="ro-MD"/>
        </w:rPr>
      </w:pPr>
      <w:r w:rsidRPr="008D56F2">
        <w:rPr>
          <w:b/>
          <w:bCs/>
          <w:sz w:val="28"/>
          <w:szCs w:val="28"/>
          <w:lang w:val="ro-MD"/>
        </w:rPr>
        <w:t>III. ORGANIZAREA ACTIVI</w:t>
      </w:r>
      <w:r w:rsidR="00AC3402" w:rsidRPr="008D56F2">
        <w:rPr>
          <w:b/>
          <w:bCs/>
          <w:sz w:val="28"/>
          <w:szCs w:val="28"/>
          <w:lang w:val="ro-MD"/>
        </w:rPr>
        <w:t>TĂŢII AGENȚIEI</w:t>
      </w:r>
    </w:p>
    <w:p w:rsidR="00B16EE2" w:rsidRPr="008D56F2" w:rsidRDefault="00B16EE2" w:rsidP="001D2FCB">
      <w:pPr>
        <w:ind w:firstLine="0"/>
        <w:jc w:val="center"/>
        <w:rPr>
          <w:b/>
          <w:bCs/>
          <w:sz w:val="28"/>
          <w:szCs w:val="28"/>
          <w:lang w:val="ro-MD"/>
        </w:rPr>
      </w:pPr>
    </w:p>
    <w:p w:rsidR="001D2FCB" w:rsidRPr="008D56F2" w:rsidRDefault="001D2FCB" w:rsidP="00E21648">
      <w:pPr>
        <w:ind w:firstLine="709"/>
        <w:rPr>
          <w:sz w:val="28"/>
          <w:szCs w:val="28"/>
          <w:lang w:val="ro-MD"/>
        </w:rPr>
      </w:pPr>
      <w:r w:rsidRPr="008D56F2">
        <w:rPr>
          <w:b/>
          <w:bCs/>
          <w:sz w:val="28"/>
          <w:szCs w:val="28"/>
          <w:lang w:val="ro-MD"/>
        </w:rPr>
        <w:t>10.</w:t>
      </w:r>
      <w:r w:rsidR="00AC3402" w:rsidRPr="008D56F2">
        <w:rPr>
          <w:sz w:val="28"/>
          <w:szCs w:val="28"/>
          <w:lang w:val="ro-MD"/>
        </w:rPr>
        <w:t xml:space="preserve"> Directorul Agenției</w:t>
      </w:r>
      <w:r w:rsidRPr="008D56F2">
        <w:rPr>
          <w:sz w:val="28"/>
          <w:szCs w:val="28"/>
          <w:lang w:val="ro-MD"/>
        </w:rPr>
        <w:t xml:space="preserve"> este numit în </w:t>
      </w:r>
      <w:proofErr w:type="spellStart"/>
      <w:r w:rsidRPr="008D56F2">
        <w:rPr>
          <w:sz w:val="28"/>
          <w:szCs w:val="28"/>
          <w:lang w:val="ro-MD"/>
        </w:rPr>
        <w:t>funcţie</w:t>
      </w:r>
      <w:proofErr w:type="spellEnd"/>
      <w:r w:rsidRPr="008D56F2">
        <w:rPr>
          <w:sz w:val="28"/>
          <w:szCs w:val="28"/>
          <w:lang w:val="ro-MD"/>
        </w:rPr>
        <w:t xml:space="preserve"> </w:t>
      </w:r>
      <w:proofErr w:type="spellStart"/>
      <w:r w:rsidRPr="008D56F2">
        <w:rPr>
          <w:sz w:val="28"/>
          <w:szCs w:val="28"/>
          <w:lang w:val="ro-MD"/>
        </w:rPr>
        <w:t>şi</w:t>
      </w:r>
      <w:proofErr w:type="spellEnd"/>
      <w:r w:rsidRPr="008D56F2">
        <w:rPr>
          <w:sz w:val="28"/>
          <w:szCs w:val="28"/>
          <w:lang w:val="ro-MD"/>
        </w:rPr>
        <w:t xml:space="preserve"> este eliberat sau destituit din </w:t>
      </w:r>
      <w:proofErr w:type="spellStart"/>
      <w:r w:rsidRPr="008D56F2">
        <w:rPr>
          <w:sz w:val="28"/>
          <w:szCs w:val="28"/>
          <w:lang w:val="ro-MD"/>
        </w:rPr>
        <w:t>funcţie</w:t>
      </w:r>
      <w:proofErr w:type="spellEnd"/>
      <w:r w:rsidRPr="008D56F2">
        <w:rPr>
          <w:sz w:val="28"/>
          <w:szCs w:val="28"/>
          <w:lang w:val="ro-MD"/>
        </w:rPr>
        <w:t xml:space="preserve">, în </w:t>
      </w:r>
      <w:proofErr w:type="spellStart"/>
      <w:r w:rsidRPr="008D56F2">
        <w:rPr>
          <w:sz w:val="28"/>
          <w:szCs w:val="28"/>
          <w:lang w:val="ro-MD"/>
        </w:rPr>
        <w:t>con</w:t>
      </w:r>
      <w:r w:rsidR="00AC3402" w:rsidRPr="008D56F2">
        <w:rPr>
          <w:sz w:val="28"/>
          <w:szCs w:val="28"/>
          <w:lang w:val="ro-MD"/>
        </w:rPr>
        <w:t>diţiile</w:t>
      </w:r>
      <w:proofErr w:type="spellEnd"/>
      <w:r w:rsidR="00AC3402" w:rsidRPr="008D56F2">
        <w:rPr>
          <w:sz w:val="28"/>
          <w:szCs w:val="28"/>
          <w:lang w:val="ro-MD"/>
        </w:rPr>
        <w:t xml:space="preserve"> legii, de către ministrul apărării. În activitatea sa, directorul</w:t>
      </w:r>
      <w:r w:rsidR="00422608" w:rsidRPr="008D56F2">
        <w:rPr>
          <w:sz w:val="28"/>
          <w:szCs w:val="28"/>
          <w:lang w:val="ro-MD"/>
        </w:rPr>
        <w:t xml:space="preserve"> este asistat de către un director</w:t>
      </w:r>
      <w:r w:rsidR="001246B4" w:rsidRPr="008D56F2">
        <w:rPr>
          <w:sz w:val="28"/>
          <w:szCs w:val="28"/>
          <w:lang w:val="ro-MD"/>
        </w:rPr>
        <w:t xml:space="preserve"> adjunct</w:t>
      </w:r>
      <w:r w:rsidR="00422608" w:rsidRPr="008D56F2">
        <w:rPr>
          <w:sz w:val="28"/>
          <w:szCs w:val="28"/>
          <w:lang w:val="ro-MD"/>
        </w:rPr>
        <w:t xml:space="preserve">, numit </w:t>
      </w:r>
      <w:proofErr w:type="spellStart"/>
      <w:r w:rsidR="00422608" w:rsidRPr="008D56F2">
        <w:rPr>
          <w:sz w:val="28"/>
          <w:szCs w:val="28"/>
          <w:lang w:val="ro-MD"/>
        </w:rPr>
        <w:t>şi</w:t>
      </w:r>
      <w:proofErr w:type="spellEnd"/>
      <w:r w:rsidR="00422608" w:rsidRPr="008D56F2">
        <w:rPr>
          <w:sz w:val="28"/>
          <w:szCs w:val="28"/>
          <w:lang w:val="ro-MD"/>
        </w:rPr>
        <w:t xml:space="preserve"> eliberat </w:t>
      </w:r>
      <w:r w:rsidRPr="008D56F2">
        <w:rPr>
          <w:sz w:val="28"/>
          <w:szCs w:val="28"/>
          <w:lang w:val="ro-MD"/>
        </w:rPr>
        <w:t xml:space="preserve">din </w:t>
      </w:r>
      <w:proofErr w:type="spellStart"/>
      <w:r w:rsidRPr="008D56F2">
        <w:rPr>
          <w:sz w:val="28"/>
          <w:szCs w:val="28"/>
          <w:lang w:val="ro-MD"/>
        </w:rPr>
        <w:t>funcţie</w:t>
      </w:r>
      <w:proofErr w:type="spellEnd"/>
      <w:r w:rsidRPr="008D56F2">
        <w:rPr>
          <w:sz w:val="28"/>
          <w:szCs w:val="28"/>
          <w:lang w:val="ro-MD"/>
        </w:rPr>
        <w:t xml:space="preserve">, în </w:t>
      </w:r>
      <w:proofErr w:type="spellStart"/>
      <w:r w:rsidRPr="008D56F2">
        <w:rPr>
          <w:sz w:val="28"/>
          <w:szCs w:val="28"/>
          <w:lang w:val="ro-MD"/>
        </w:rPr>
        <w:t>c</w:t>
      </w:r>
      <w:r w:rsidR="00422608" w:rsidRPr="008D56F2">
        <w:rPr>
          <w:sz w:val="28"/>
          <w:szCs w:val="28"/>
          <w:lang w:val="ro-MD"/>
        </w:rPr>
        <w:t>ondiţiile</w:t>
      </w:r>
      <w:proofErr w:type="spellEnd"/>
      <w:r w:rsidR="00422608" w:rsidRPr="008D56F2">
        <w:rPr>
          <w:sz w:val="28"/>
          <w:szCs w:val="28"/>
          <w:lang w:val="ro-MD"/>
        </w:rPr>
        <w:t xml:space="preserve"> legii, de către ministru apărării, la propunerea directorului Agenției</w:t>
      </w:r>
      <w:r w:rsidRPr="008D56F2">
        <w:rPr>
          <w:sz w:val="28"/>
          <w:szCs w:val="28"/>
          <w:lang w:val="ro-MD"/>
        </w:rPr>
        <w:t>.</w:t>
      </w:r>
    </w:p>
    <w:p w:rsidR="00B16EE2" w:rsidRPr="008D56F2" w:rsidRDefault="00B16EE2" w:rsidP="00E21648">
      <w:pPr>
        <w:ind w:firstLine="709"/>
        <w:rPr>
          <w:sz w:val="28"/>
          <w:szCs w:val="28"/>
          <w:lang w:val="ro-MD"/>
        </w:rPr>
      </w:pPr>
    </w:p>
    <w:p w:rsidR="001D2FCB" w:rsidRPr="008D56F2" w:rsidRDefault="001D2FCB" w:rsidP="00E21648">
      <w:pPr>
        <w:ind w:firstLine="709"/>
        <w:rPr>
          <w:sz w:val="28"/>
          <w:szCs w:val="28"/>
          <w:lang w:val="ro-MD"/>
        </w:rPr>
      </w:pPr>
      <w:r w:rsidRPr="008D56F2">
        <w:rPr>
          <w:b/>
          <w:bCs/>
          <w:sz w:val="28"/>
          <w:szCs w:val="28"/>
          <w:lang w:val="ro-MD"/>
        </w:rPr>
        <w:t>11.</w:t>
      </w:r>
      <w:r w:rsidR="00833268" w:rsidRPr="008D56F2">
        <w:rPr>
          <w:sz w:val="28"/>
          <w:szCs w:val="28"/>
          <w:lang w:val="ro-MD"/>
        </w:rPr>
        <w:t xml:space="preserve"> Directorul Agenției</w:t>
      </w:r>
      <w:r w:rsidRPr="008D56F2">
        <w:rPr>
          <w:sz w:val="28"/>
          <w:szCs w:val="28"/>
          <w:lang w:val="ro-MD"/>
        </w:rPr>
        <w:t xml:space="preserve"> exercită următoarele </w:t>
      </w:r>
      <w:proofErr w:type="spellStart"/>
      <w:r w:rsidRPr="008D56F2">
        <w:rPr>
          <w:sz w:val="28"/>
          <w:szCs w:val="28"/>
          <w:lang w:val="ro-MD"/>
        </w:rPr>
        <w:t>atribuţii</w:t>
      </w:r>
      <w:proofErr w:type="spellEnd"/>
      <w:r w:rsidRPr="008D56F2">
        <w:rPr>
          <w:sz w:val="28"/>
          <w:szCs w:val="28"/>
          <w:lang w:val="ro-MD"/>
        </w:rPr>
        <w:t>:</w:t>
      </w:r>
    </w:p>
    <w:p w:rsidR="001D2FCB" w:rsidRPr="008D56F2" w:rsidRDefault="001D2FCB" w:rsidP="00E21648">
      <w:pPr>
        <w:ind w:firstLine="709"/>
        <w:rPr>
          <w:sz w:val="28"/>
          <w:szCs w:val="28"/>
          <w:lang w:val="ro-MD"/>
        </w:rPr>
      </w:pPr>
      <w:r w:rsidRPr="008D56F2">
        <w:rPr>
          <w:sz w:val="28"/>
          <w:szCs w:val="28"/>
          <w:lang w:val="ro-MD"/>
        </w:rPr>
        <w:t xml:space="preserve">11.1. organizează, coordonează </w:t>
      </w:r>
      <w:proofErr w:type="spellStart"/>
      <w:r w:rsidRPr="008D56F2">
        <w:rPr>
          <w:sz w:val="28"/>
          <w:szCs w:val="28"/>
          <w:lang w:val="ro-MD"/>
        </w:rPr>
        <w:t>şi</w:t>
      </w:r>
      <w:proofErr w:type="spellEnd"/>
      <w:r w:rsidRPr="008D56F2">
        <w:rPr>
          <w:sz w:val="28"/>
          <w:szCs w:val="28"/>
          <w:lang w:val="ro-MD"/>
        </w:rPr>
        <w:t xml:space="preserve"> supraveghează activi</w:t>
      </w:r>
      <w:r w:rsidR="00833268" w:rsidRPr="008D56F2">
        <w:rPr>
          <w:sz w:val="28"/>
          <w:szCs w:val="28"/>
          <w:lang w:val="ro-MD"/>
        </w:rPr>
        <w:t>tatea Agenției</w:t>
      </w:r>
      <w:r w:rsidRPr="008D56F2">
        <w:rPr>
          <w:sz w:val="28"/>
          <w:szCs w:val="28"/>
          <w:lang w:val="ro-MD"/>
        </w:rPr>
        <w:t>;</w:t>
      </w:r>
    </w:p>
    <w:p w:rsidR="001D2FCB" w:rsidRPr="008D56F2" w:rsidRDefault="001D2FCB" w:rsidP="00E21648">
      <w:pPr>
        <w:ind w:firstLine="709"/>
        <w:rPr>
          <w:sz w:val="28"/>
          <w:szCs w:val="28"/>
          <w:lang w:val="ro-MD"/>
        </w:rPr>
      </w:pPr>
      <w:r w:rsidRPr="008D56F2">
        <w:rPr>
          <w:sz w:val="28"/>
          <w:szCs w:val="28"/>
          <w:lang w:val="ro-MD"/>
        </w:rPr>
        <w:t xml:space="preserve">11.2. asigură executarea </w:t>
      </w:r>
      <w:proofErr w:type="spellStart"/>
      <w:r w:rsidRPr="008D56F2">
        <w:rPr>
          <w:sz w:val="28"/>
          <w:szCs w:val="28"/>
          <w:lang w:val="ro-MD"/>
        </w:rPr>
        <w:t>legislaţiei</w:t>
      </w:r>
      <w:proofErr w:type="spellEnd"/>
      <w:r w:rsidRPr="008D56F2">
        <w:rPr>
          <w:sz w:val="28"/>
          <w:szCs w:val="28"/>
          <w:lang w:val="ro-MD"/>
        </w:rPr>
        <w:t xml:space="preserve"> în domeniile de activitat</w:t>
      </w:r>
      <w:r w:rsidR="00064D74" w:rsidRPr="008D56F2">
        <w:rPr>
          <w:sz w:val="28"/>
          <w:szCs w:val="28"/>
          <w:lang w:val="ro-MD"/>
        </w:rPr>
        <w:t>e ale Agenției</w:t>
      </w:r>
      <w:r w:rsidRPr="008D56F2">
        <w:rPr>
          <w:sz w:val="28"/>
          <w:szCs w:val="28"/>
          <w:lang w:val="ro-MD"/>
        </w:rPr>
        <w:t>;</w:t>
      </w:r>
    </w:p>
    <w:p w:rsidR="001D2FCB" w:rsidRPr="008D56F2" w:rsidRDefault="00064D74" w:rsidP="00E21648">
      <w:pPr>
        <w:ind w:firstLine="709"/>
        <w:rPr>
          <w:sz w:val="28"/>
          <w:szCs w:val="28"/>
          <w:lang w:val="ro-MD"/>
        </w:rPr>
      </w:pPr>
      <w:r w:rsidRPr="008D56F2">
        <w:rPr>
          <w:sz w:val="28"/>
          <w:szCs w:val="28"/>
          <w:lang w:val="ro-MD"/>
        </w:rPr>
        <w:t>11.3. reprezintă Agenția</w:t>
      </w:r>
      <w:r w:rsidR="001D2FCB" w:rsidRPr="008D56F2">
        <w:rPr>
          <w:sz w:val="28"/>
          <w:szCs w:val="28"/>
          <w:lang w:val="ro-MD"/>
        </w:rPr>
        <w:t xml:space="preserve"> în </w:t>
      </w:r>
      <w:proofErr w:type="spellStart"/>
      <w:r w:rsidR="001D2FCB" w:rsidRPr="008D56F2">
        <w:rPr>
          <w:sz w:val="28"/>
          <w:szCs w:val="28"/>
          <w:lang w:val="ro-MD"/>
        </w:rPr>
        <w:t>relaţiile</w:t>
      </w:r>
      <w:proofErr w:type="spellEnd"/>
      <w:r w:rsidR="001D2FCB" w:rsidRPr="008D56F2">
        <w:rPr>
          <w:sz w:val="28"/>
          <w:szCs w:val="28"/>
          <w:lang w:val="ro-MD"/>
        </w:rPr>
        <w:t xml:space="preserve"> cu </w:t>
      </w:r>
      <w:proofErr w:type="spellStart"/>
      <w:r w:rsidR="001D2FCB" w:rsidRPr="008D56F2">
        <w:rPr>
          <w:sz w:val="28"/>
          <w:szCs w:val="28"/>
          <w:lang w:val="ro-MD"/>
        </w:rPr>
        <w:t>autorităţile</w:t>
      </w:r>
      <w:proofErr w:type="spellEnd"/>
      <w:r w:rsidR="001D2FCB" w:rsidRPr="008D56F2">
        <w:rPr>
          <w:sz w:val="28"/>
          <w:szCs w:val="28"/>
          <w:lang w:val="ro-MD"/>
        </w:rPr>
        <w:t xml:space="preserve"> </w:t>
      </w:r>
      <w:proofErr w:type="spellStart"/>
      <w:r w:rsidR="001D2FCB" w:rsidRPr="008D56F2">
        <w:rPr>
          <w:sz w:val="28"/>
          <w:szCs w:val="28"/>
          <w:lang w:val="ro-MD"/>
        </w:rPr>
        <w:t>administraţiei</w:t>
      </w:r>
      <w:proofErr w:type="spellEnd"/>
      <w:r w:rsidR="001D2FCB" w:rsidRPr="008D56F2">
        <w:rPr>
          <w:sz w:val="28"/>
          <w:szCs w:val="28"/>
          <w:lang w:val="ro-MD"/>
        </w:rPr>
        <w:t xml:space="preserve"> publice centrale </w:t>
      </w:r>
      <w:proofErr w:type="spellStart"/>
      <w:r w:rsidR="001D2FCB" w:rsidRPr="008D56F2">
        <w:rPr>
          <w:sz w:val="28"/>
          <w:szCs w:val="28"/>
          <w:lang w:val="ro-MD"/>
        </w:rPr>
        <w:t>şi</w:t>
      </w:r>
      <w:proofErr w:type="spellEnd"/>
      <w:r w:rsidR="001D2FCB" w:rsidRPr="008D56F2">
        <w:rPr>
          <w:sz w:val="28"/>
          <w:szCs w:val="28"/>
          <w:lang w:val="ro-MD"/>
        </w:rPr>
        <w:t xml:space="preserve"> locale, cu </w:t>
      </w:r>
      <w:proofErr w:type="spellStart"/>
      <w:r w:rsidR="001D2FCB" w:rsidRPr="008D56F2">
        <w:rPr>
          <w:sz w:val="28"/>
          <w:szCs w:val="28"/>
          <w:lang w:val="ro-MD"/>
        </w:rPr>
        <w:t>instituţii</w:t>
      </w:r>
      <w:r w:rsidR="00287168" w:rsidRPr="008D56F2">
        <w:rPr>
          <w:sz w:val="28"/>
          <w:szCs w:val="28"/>
          <w:lang w:val="ro-MD"/>
        </w:rPr>
        <w:t>le</w:t>
      </w:r>
      <w:proofErr w:type="spellEnd"/>
      <w:r w:rsidR="001D2FCB" w:rsidRPr="008D56F2">
        <w:rPr>
          <w:sz w:val="28"/>
          <w:szCs w:val="28"/>
          <w:lang w:val="ro-MD"/>
        </w:rPr>
        <w:t xml:space="preserve"> publice, cu </w:t>
      </w:r>
      <w:proofErr w:type="spellStart"/>
      <w:r w:rsidR="001D2FCB" w:rsidRPr="008D56F2">
        <w:rPr>
          <w:sz w:val="28"/>
          <w:szCs w:val="28"/>
          <w:lang w:val="ro-MD"/>
        </w:rPr>
        <w:t>organizaţiile</w:t>
      </w:r>
      <w:proofErr w:type="spellEnd"/>
      <w:r w:rsidR="001D2FCB" w:rsidRPr="008D56F2">
        <w:rPr>
          <w:sz w:val="28"/>
          <w:szCs w:val="28"/>
          <w:lang w:val="ro-MD"/>
        </w:rPr>
        <w:t xml:space="preserve"> </w:t>
      </w:r>
      <w:proofErr w:type="spellStart"/>
      <w:r w:rsidR="001D2FCB" w:rsidRPr="008D56F2">
        <w:rPr>
          <w:sz w:val="28"/>
          <w:szCs w:val="28"/>
          <w:lang w:val="ro-MD"/>
        </w:rPr>
        <w:t>şi</w:t>
      </w:r>
      <w:proofErr w:type="spellEnd"/>
      <w:r w:rsidR="001D2FCB" w:rsidRPr="008D56F2">
        <w:rPr>
          <w:sz w:val="28"/>
          <w:szCs w:val="28"/>
          <w:lang w:val="ro-MD"/>
        </w:rPr>
        <w:t xml:space="preserve"> </w:t>
      </w:r>
      <w:proofErr w:type="spellStart"/>
      <w:r w:rsidR="001D2FCB" w:rsidRPr="008D56F2">
        <w:rPr>
          <w:sz w:val="28"/>
          <w:szCs w:val="28"/>
          <w:lang w:val="ro-MD"/>
        </w:rPr>
        <w:t>instituţiile</w:t>
      </w:r>
      <w:proofErr w:type="spellEnd"/>
      <w:r w:rsidR="001D2FCB" w:rsidRPr="008D56F2">
        <w:rPr>
          <w:sz w:val="28"/>
          <w:szCs w:val="28"/>
          <w:lang w:val="ro-MD"/>
        </w:rPr>
        <w:t xml:space="preserve"> </w:t>
      </w:r>
      <w:proofErr w:type="spellStart"/>
      <w:r w:rsidR="001D2FCB" w:rsidRPr="008D56F2">
        <w:rPr>
          <w:sz w:val="28"/>
          <w:szCs w:val="28"/>
          <w:lang w:val="ro-MD"/>
        </w:rPr>
        <w:t>naţionale</w:t>
      </w:r>
      <w:proofErr w:type="spellEnd"/>
      <w:r w:rsidR="001D2FCB" w:rsidRPr="008D56F2">
        <w:rPr>
          <w:sz w:val="28"/>
          <w:szCs w:val="28"/>
          <w:lang w:val="ro-MD"/>
        </w:rPr>
        <w:t xml:space="preserve"> </w:t>
      </w:r>
      <w:proofErr w:type="spellStart"/>
      <w:r w:rsidR="001D2FCB" w:rsidRPr="008D56F2">
        <w:rPr>
          <w:sz w:val="28"/>
          <w:szCs w:val="28"/>
          <w:lang w:val="ro-MD"/>
        </w:rPr>
        <w:t>şi</w:t>
      </w:r>
      <w:proofErr w:type="spellEnd"/>
      <w:r w:rsidR="001D2FCB" w:rsidRPr="008D56F2">
        <w:rPr>
          <w:sz w:val="28"/>
          <w:szCs w:val="28"/>
          <w:lang w:val="ro-MD"/>
        </w:rPr>
        <w:t xml:space="preserve"> </w:t>
      </w:r>
      <w:proofErr w:type="spellStart"/>
      <w:r w:rsidR="001D2FCB" w:rsidRPr="008D56F2">
        <w:rPr>
          <w:sz w:val="28"/>
          <w:szCs w:val="28"/>
          <w:lang w:val="ro-MD"/>
        </w:rPr>
        <w:t>internaţionale</w:t>
      </w:r>
      <w:proofErr w:type="spellEnd"/>
      <w:r w:rsidR="001D2FCB" w:rsidRPr="008D56F2">
        <w:rPr>
          <w:sz w:val="28"/>
          <w:szCs w:val="28"/>
          <w:lang w:val="ro-MD"/>
        </w:rPr>
        <w:t xml:space="preserve">, cu partenerii de dezvoltare </w:t>
      </w:r>
      <w:proofErr w:type="spellStart"/>
      <w:r w:rsidR="001D2FCB" w:rsidRPr="008D56F2">
        <w:rPr>
          <w:sz w:val="28"/>
          <w:szCs w:val="28"/>
          <w:lang w:val="ro-MD"/>
        </w:rPr>
        <w:t>şi</w:t>
      </w:r>
      <w:proofErr w:type="spellEnd"/>
      <w:r w:rsidR="001D2FCB" w:rsidRPr="008D56F2">
        <w:rPr>
          <w:sz w:val="28"/>
          <w:szCs w:val="28"/>
          <w:lang w:val="ro-MD"/>
        </w:rPr>
        <w:t xml:space="preserve"> cu alte persoane juridice sau fizice;</w:t>
      </w:r>
    </w:p>
    <w:p w:rsidR="001D2FCB" w:rsidRPr="008D56F2" w:rsidRDefault="001D2FCB" w:rsidP="00E21648">
      <w:pPr>
        <w:ind w:firstLine="709"/>
        <w:rPr>
          <w:sz w:val="28"/>
          <w:szCs w:val="28"/>
          <w:lang w:val="ro-MD"/>
        </w:rPr>
      </w:pPr>
      <w:r w:rsidRPr="008D56F2">
        <w:rPr>
          <w:sz w:val="28"/>
          <w:szCs w:val="28"/>
          <w:lang w:val="ro-MD"/>
        </w:rPr>
        <w:t xml:space="preserve">11.4. aprobă sau modifică statul de personal </w:t>
      </w:r>
      <w:proofErr w:type="spellStart"/>
      <w:r w:rsidRPr="008D56F2">
        <w:rPr>
          <w:sz w:val="28"/>
          <w:szCs w:val="28"/>
          <w:lang w:val="ro-MD"/>
        </w:rPr>
        <w:t>şi</w:t>
      </w:r>
      <w:proofErr w:type="spellEnd"/>
      <w:r w:rsidRPr="008D56F2">
        <w:rPr>
          <w:sz w:val="28"/>
          <w:szCs w:val="28"/>
          <w:lang w:val="ro-MD"/>
        </w:rPr>
        <w:t xml:space="preserve"> schema de încadrare, în limitele fondului de retribuire a muncii </w:t>
      </w:r>
      <w:proofErr w:type="spellStart"/>
      <w:r w:rsidRPr="008D56F2">
        <w:rPr>
          <w:sz w:val="28"/>
          <w:szCs w:val="28"/>
          <w:lang w:val="ro-MD"/>
        </w:rPr>
        <w:t>şi</w:t>
      </w:r>
      <w:proofErr w:type="spellEnd"/>
      <w:r w:rsidRPr="008D56F2">
        <w:rPr>
          <w:sz w:val="28"/>
          <w:szCs w:val="28"/>
          <w:lang w:val="ro-MD"/>
        </w:rPr>
        <w:t xml:space="preserve"> ale efectivului-limită aprobat de către Guvern;</w:t>
      </w:r>
    </w:p>
    <w:p w:rsidR="001D2FCB" w:rsidRPr="008D56F2" w:rsidRDefault="001D2FCB" w:rsidP="00E21648">
      <w:pPr>
        <w:ind w:firstLine="709"/>
        <w:rPr>
          <w:sz w:val="28"/>
          <w:szCs w:val="28"/>
          <w:lang w:val="ro-MD"/>
        </w:rPr>
      </w:pPr>
      <w:r w:rsidRPr="008D56F2">
        <w:rPr>
          <w:sz w:val="28"/>
          <w:szCs w:val="28"/>
          <w:lang w:val="ro-MD"/>
        </w:rPr>
        <w:t xml:space="preserve">11.5. aprobă organigrama </w:t>
      </w:r>
      <w:proofErr w:type="spellStart"/>
      <w:r w:rsidRPr="008D56F2">
        <w:rPr>
          <w:sz w:val="28"/>
          <w:szCs w:val="28"/>
          <w:lang w:val="ro-MD"/>
        </w:rPr>
        <w:t>autorităţii</w:t>
      </w:r>
      <w:proofErr w:type="spellEnd"/>
      <w:r w:rsidRPr="008D56F2">
        <w:rPr>
          <w:sz w:val="28"/>
          <w:szCs w:val="28"/>
          <w:lang w:val="ro-MD"/>
        </w:rPr>
        <w:t xml:space="preserve"> administrative;</w:t>
      </w:r>
    </w:p>
    <w:p w:rsidR="001D2FCB" w:rsidRPr="008D56F2" w:rsidRDefault="001D2FCB" w:rsidP="00E21648">
      <w:pPr>
        <w:ind w:firstLine="709"/>
        <w:rPr>
          <w:sz w:val="28"/>
          <w:szCs w:val="28"/>
          <w:lang w:val="ro-MD"/>
        </w:rPr>
      </w:pPr>
      <w:r w:rsidRPr="008D56F2">
        <w:rPr>
          <w:sz w:val="28"/>
          <w:szCs w:val="28"/>
          <w:lang w:val="ro-MD"/>
        </w:rPr>
        <w:t>11.6. aprobă regulamentele subdiviziu</w:t>
      </w:r>
      <w:r w:rsidR="00064D74" w:rsidRPr="008D56F2">
        <w:rPr>
          <w:sz w:val="28"/>
          <w:szCs w:val="28"/>
          <w:lang w:val="ro-MD"/>
        </w:rPr>
        <w:t>nilor Agenției</w:t>
      </w:r>
      <w:r w:rsidR="001246B4" w:rsidRPr="008D56F2">
        <w:rPr>
          <w:sz w:val="28"/>
          <w:szCs w:val="28"/>
          <w:lang w:val="ro-MD"/>
        </w:rPr>
        <w:t>,</w:t>
      </w:r>
      <w:r w:rsidRPr="008D56F2">
        <w:rPr>
          <w:sz w:val="28"/>
          <w:szCs w:val="28"/>
          <w:lang w:val="ro-MD"/>
        </w:rPr>
        <w:t xml:space="preserve"> </w:t>
      </w:r>
      <w:proofErr w:type="spellStart"/>
      <w:r w:rsidR="001246B4" w:rsidRPr="008D56F2">
        <w:rPr>
          <w:sz w:val="28"/>
          <w:szCs w:val="28"/>
          <w:lang w:val="ro-MD"/>
        </w:rPr>
        <w:t>fişele</w:t>
      </w:r>
      <w:proofErr w:type="spellEnd"/>
      <w:r w:rsidR="001246B4" w:rsidRPr="008D56F2">
        <w:rPr>
          <w:sz w:val="28"/>
          <w:szCs w:val="28"/>
          <w:lang w:val="ro-MD"/>
        </w:rPr>
        <w:t xml:space="preserve"> de funcție și de post </w:t>
      </w:r>
      <w:r w:rsidRPr="008D56F2">
        <w:rPr>
          <w:sz w:val="28"/>
          <w:szCs w:val="28"/>
          <w:lang w:val="ro-MD"/>
        </w:rPr>
        <w:t xml:space="preserve">ale </w:t>
      </w:r>
      <w:r w:rsidR="000B1657" w:rsidRPr="008D56F2">
        <w:rPr>
          <w:sz w:val="28"/>
          <w:szCs w:val="28"/>
          <w:lang w:val="ro-MD"/>
        </w:rPr>
        <w:t>personalului</w:t>
      </w:r>
      <w:r w:rsidRPr="008D56F2">
        <w:rPr>
          <w:sz w:val="28"/>
          <w:szCs w:val="28"/>
          <w:lang w:val="ro-MD"/>
        </w:rPr>
        <w:t>;</w:t>
      </w:r>
    </w:p>
    <w:p w:rsidR="001D2FCB" w:rsidRPr="008D56F2" w:rsidRDefault="001D2FCB" w:rsidP="00E21648">
      <w:pPr>
        <w:ind w:firstLine="709"/>
        <w:rPr>
          <w:sz w:val="28"/>
          <w:szCs w:val="28"/>
          <w:lang w:val="ro-MD"/>
        </w:rPr>
      </w:pPr>
      <w:r w:rsidRPr="008D56F2">
        <w:rPr>
          <w:sz w:val="28"/>
          <w:szCs w:val="28"/>
          <w:lang w:val="ro-MD"/>
        </w:rPr>
        <w:t>11.7. organizează sistemul de control intern managerial în c</w:t>
      </w:r>
      <w:r w:rsidR="00FD1811" w:rsidRPr="008D56F2">
        <w:rPr>
          <w:sz w:val="28"/>
          <w:szCs w:val="28"/>
          <w:lang w:val="ro-MD"/>
        </w:rPr>
        <w:t>adrul Agenției</w:t>
      </w:r>
      <w:r w:rsidRPr="008D56F2">
        <w:rPr>
          <w:sz w:val="28"/>
          <w:szCs w:val="28"/>
          <w:lang w:val="ro-MD"/>
        </w:rPr>
        <w:t>;</w:t>
      </w:r>
    </w:p>
    <w:p w:rsidR="001D2FCB" w:rsidRPr="008D56F2" w:rsidRDefault="001D2FCB" w:rsidP="00E21648">
      <w:pPr>
        <w:ind w:firstLine="709"/>
        <w:rPr>
          <w:sz w:val="28"/>
          <w:szCs w:val="28"/>
          <w:lang w:val="ro-MD"/>
        </w:rPr>
      </w:pPr>
      <w:r w:rsidRPr="008D56F2">
        <w:rPr>
          <w:sz w:val="28"/>
          <w:szCs w:val="28"/>
          <w:lang w:val="ro-MD"/>
        </w:rPr>
        <w:t xml:space="preserve">11.8. </w:t>
      </w:r>
      <w:proofErr w:type="spellStart"/>
      <w:r w:rsidRPr="008D56F2">
        <w:rPr>
          <w:sz w:val="28"/>
          <w:szCs w:val="28"/>
          <w:lang w:val="ro-MD"/>
        </w:rPr>
        <w:t>stabil</w:t>
      </w:r>
      <w:r w:rsidR="00FD1811" w:rsidRPr="008D56F2">
        <w:rPr>
          <w:sz w:val="28"/>
          <w:szCs w:val="28"/>
          <w:lang w:val="ro-MD"/>
        </w:rPr>
        <w:t>eşte</w:t>
      </w:r>
      <w:proofErr w:type="spellEnd"/>
      <w:r w:rsidR="00FD1811" w:rsidRPr="008D56F2">
        <w:rPr>
          <w:sz w:val="28"/>
          <w:szCs w:val="28"/>
          <w:lang w:val="ro-MD"/>
        </w:rPr>
        <w:t xml:space="preserve"> </w:t>
      </w:r>
      <w:bookmarkStart w:id="0" w:name="_GoBack"/>
      <w:proofErr w:type="spellStart"/>
      <w:r w:rsidR="00FD1811" w:rsidRPr="008D56F2">
        <w:rPr>
          <w:sz w:val="28"/>
          <w:szCs w:val="28"/>
          <w:lang w:val="ro-MD"/>
        </w:rPr>
        <w:t>compete</w:t>
      </w:r>
      <w:bookmarkEnd w:id="0"/>
      <w:r w:rsidR="00FD1811" w:rsidRPr="008D56F2">
        <w:rPr>
          <w:sz w:val="28"/>
          <w:szCs w:val="28"/>
          <w:lang w:val="ro-MD"/>
        </w:rPr>
        <w:t>nţele</w:t>
      </w:r>
      <w:proofErr w:type="spellEnd"/>
      <w:r w:rsidR="00FD1811" w:rsidRPr="008D56F2">
        <w:rPr>
          <w:sz w:val="28"/>
          <w:szCs w:val="28"/>
          <w:lang w:val="ro-MD"/>
        </w:rPr>
        <w:t xml:space="preserve"> directorului</w:t>
      </w:r>
      <w:r w:rsidRPr="008D56F2">
        <w:rPr>
          <w:sz w:val="28"/>
          <w:szCs w:val="28"/>
          <w:lang w:val="ro-MD"/>
        </w:rPr>
        <w:t xml:space="preserve"> a</w:t>
      </w:r>
      <w:r w:rsidR="00FD1811" w:rsidRPr="008D56F2">
        <w:rPr>
          <w:sz w:val="28"/>
          <w:szCs w:val="28"/>
          <w:lang w:val="ro-MD"/>
        </w:rPr>
        <w:t>djunct</w:t>
      </w:r>
      <w:r w:rsidRPr="008D56F2">
        <w:rPr>
          <w:sz w:val="28"/>
          <w:szCs w:val="28"/>
          <w:lang w:val="ro-MD"/>
        </w:rPr>
        <w:t xml:space="preserve">, </w:t>
      </w:r>
      <w:proofErr w:type="spellStart"/>
      <w:r w:rsidRPr="008D56F2">
        <w:rPr>
          <w:sz w:val="28"/>
          <w:szCs w:val="28"/>
          <w:lang w:val="ro-MD"/>
        </w:rPr>
        <w:t>atribuţiile</w:t>
      </w:r>
      <w:proofErr w:type="spellEnd"/>
      <w:r w:rsidRPr="008D56F2">
        <w:rPr>
          <w:sz w:val="28"/>
          <w:szCs w:val="28"/>
          <w:lang w:val="ro-MD"/>
        </w:rPr>
        <w:t xml:space="preserve"> </w:t>
      </w:r>
      <w:proofErr w:type="spellStart"/>
      <w:r w:rsidRPr="008D56F2">
        <w:rPr>
          <w:sz w:val="28"/>
          <w:szCs w:val="28"/>
          <w:lang w:val="ro-MD"/>
        </w:rPr>
        <w:t>şi</w:t>
      </w:r>
      <w:proofErr w:type="spellEnd"/>
      <w:r w:rsidRPr="008D56F2">
        <w:rPr>
          <w:sz w:val="28"/>
          <w:szCs w:val="28"/>
          <w:lang w:val="ro-MD"/>
        </w:rPr>
        <w:t xml:space="preserve"> sarcinile persona</w:t>
      </w:r>
      <w:r w:rsidR="00FD1811" w:rsidRPr="008D56F2">
        <w:rPr>
          <w:sz w:val="28"/>
          <w:szCs w:val="28"/>
          <w:lang w:val="ro-MD"/>
        </w:rPr>
        <w:t>lului Agenției</w:t>
      </w:r>
      <w:r w:rsidRPr="008D56F2">
        <w:rPr>
          <w:sz w:val="28"/>
          <w:szCs w:val="28"/>
          <w:lang w:val="ro-MD"/>
        </w:rPr>
        <w:t>;</w:t>
      </w:r>
    </w:p>
    <w:p w:rsidR="006638DE" w:rsidRPr="008D56F2" w:rsidRDefault="001D2FCB" w:rsidP="00E21648">
      <w:pPr>
        <w:ind w:firstLine="709"/>
        <w:rPr>
          <w:sz w:val="28"/>
          <w:szCs w:val="28"/>
          <w:lang w:val="ro-MD"/>
        </w:rPr>
      </w:pPr>
      <w:r w:rsidRPr="008D56F2">
        <w:rPr>
          <w:sz w:val="28"/>
          <w:szCs w:val="28"/>
          <w:lang w:val="ro-MD"/>
        </w:rPr>
        <w:t>11.9.</w:t>
      </w:r>
      <w:r w:rsidR="00EF3DB7" w:rsidRPr="008D56F2">
        <w:rPr>
          <w:sz w:val="28"/>
          <w:szCs w:val="28"/>
          <w:lang w:val="ro-MD"/>
        </w:rPr>
        <w:t xml:space="preserve"> </w:t>
      </w:r>
      <w:r w:rsidR="000B1657" w:rsidRPr="008D56F2">
        <w:rPr>
          <w:sz w:val="28"/>
          <w:szCs w:val="28"/>
          <w:lang w:val="ro-MD"/>
        </w:rPr>
        <w:t xml:space="preserve">înaintează ministrului apărării propuneri referitor la efectiv în ceea ce </w:t>
      </w:r>
      <w:r w:rsidR="00FE687E" w:rsidRPr="008D56F2">
        <w:rPr>
          <w:sz w:val="28"/>
          <w:szCs w:val="28"/>
          <w:lang w:val="ro-MD"/>
        </w:rPr>
        <w:t>ț</w:t>
      </w:r>
      <w:r w:rsidR="00CD2554" w:rsidRPr="008D56F2">
        <w:rPr>
          <w:sz w:val="28"/>
          <w:szCs w:val="28"/>
          <w:lang w:val="ro-MD"/>
        </w:rPr>
        <w:t>ine de</w:t>
      </w:r>
      <w:r w:rsidR="000B1657" w:rsidRPr="008D56F2">
        <w:rPr>
          <w:sz w:val="28"/>
          <w:szCs w:val="28"/>
          <w:lang w:val="ro-MD"/>
        </w:rPr>
        <w:t xml:space="preserve"> încadrarea în serviciul militar, numirea în </w:t>
      </w:r>
      <w:proofErr w:type="spellStart"/>
      <w:r w:rsidR="000B1657" w:rsidRPr="008D56F2">
        <w:rPr>
          <w:sz w:val="28"/>
          <w:szCs w:val="28"/>
          <w:lang w:val="ro-MD"/>
        </w:rPr>
        <w:t>funcţii</w:t>
      </w:r>
      <w:proofErr w:type="spellEnd"/>
      <w:r w:rsidR="000B1657" w:rsidRPr="008D56F2">
        <w:rPr>
          <w:sz w:val="28"/>
          <w:szCs w:val="28"/>
          <w:lang w:val="ro-MD"/>
        </w:rPr>
        <w:t xml:space="preserve">, acordarea gradelor militare, gradelor de calificare, conferirea </w:t>
      </w:r>
      <w:proofErr w:type="spellStart"/>
      <w:r w:rsidR="000B1657" w:rsidRPr="008D56F2">
        <w:rPr>
          <w:sz w:val="28"/>
          <w:szCs w:val="28"/>
          <w:lang w:val="ro-MD"/>
        </w:rPr>
        <w:t>distincţiilor</w:t>
      </w:r>
      <w:proofErr w:type="spellEnd"/>
      <w:r w:rsidR="000B1657" w:rsidRPr="008D56F2">
        <w:rPr>
          <w:sz w:val="28"/>
          <w:szCs w:val="28"/>
          <w:lang w:val="ro-MD"/>
        </w:rPr>
        <w:t xml:space="preserve"> de stat </w:t>
      </w:r>
      <w:proofErr w:type="spellStart"/>
      <w:r w:rsidR="000B1657" w:rsidRPr="008D56F2">
        <w:rPr>
          <w:sz w:val="28"/>
          <w:szCs w:val="28"/>
          <w:lang w:val="ro-MD"/>
        </w:rPr>
        <w:t>şi</w:t>
      </w:r>
      <w:proofErr w:type="spellEnd"/>
      <w:r w:rsidR="000B1657" w:rsidRPr="008D56F2">
        <w:rPr>
          <w:sz w:val="28"/>
          <w:szCs w:val="28"/>
          <w:lang w:val="ro-MD"/>
        </w:rPr>
        <w:t xml:space="preserve"> a celor militare </w:t>
      </w:r>
      <w:proofErr w:type="spellStart"/>
      <w:r w:rsidR="000B1657" w:rsidRPr="008D56F2">
        <w:rPr>
          <w:sz w:val="28"/>
          <w:szCs w:val="28"/>
          <w:lang w:val="ro-MD"/>
        </w:rPr>
        <w:t>şi</w:t>
      </w:r>
      <w:proofErr w:type="spellEnd"/>
      <w:r w:rsidR="000B1657" w:rsidRPr="008D56F2">
        <w:rPr>
          <w:sz w:val="28"/>
          <w:szCs w:val="28"/>
          <w:lang w:val="ro-MD"/>
        </w:rPr>
        <w:t xml:space="preserve"> eliberarea din serviciul militar în rezervă a militarilor prin contract din cadrul </w:t>
      </w:r>
      <w:proofErr w:type="spellStart"/>
      <w:r w:rsidR="006638DE" w:rsidRPr="008D56F2">
        <w:rPr>
          <w:sz w:val="28"/>
          <w:szCs w:val="28"/>
          <w:lang w:val="ro-MD"/>
        </w:rPr>
        <w:t>Agenţiei</w:t>
      </w:r>
      <w:proofErr w:type="spellEnd"/>
      <w:r w:rsidR="006638DE" w:rsidRPr="008D56F2">
        <w:rPr>
          <w:sz w:val="28"/>
          <w:szCs w:val="28"/>
          <w:lang w:val="ro-MD"/>
        </w:rPr>
        <w:t>;</w:t>
      </w:r>
    </w:p>
    <w:p w:rsidR="000B1657" w:rsidRPr="008D56F2" w:rsidRDefault="001D2FCB" w:rsidP="00E21648">
      <w:pPr>
        <w:ind w:firstLine="709"/>
        <w:rPr>
          <w:sz w:val="28"/>
          <w:szCs w:val="28"/>
          <w:lang w:val="ro-MD"/>
        </w:rPr>
      </w:pPr>
      <w:r w:rsidRPr="008D56F2">
        <w:rPr>
          <w:sz w:val="28"/>
          <w:szCs w:val="28"/>
          <w:lang w:val="ro-MD"/>
        </w:rPr>
        <w:t xml:space="preserve">11.10. angajează </w:t>
      </w:r>
      <w:proofErr w:type="spellStart"/>
      <w:r w:rsidRPr="008D56F2">
        <w:rPr>
          <w:sz w:val="28"/>
          <w:szCs w:val="28"/>
          <w:lang w:val="ro-MD"/>
        </w:rPr>
        <w:t>şi</w:t>
      </w:r>
      <w:proofErr w:type="spellEnd"/>
      <w:r w:rsidRPr="008D56F2">
        <w:rPr>
          <w:sz w:val="28"/>
          <w:szCs w:val="28"/>
          <w:lang w:val="ro-MD"/>
        </w:rPr>
        <w:t xml:space="preserve"> eliberează din </w:t>
      </w:r>
      <w:proofErr w:type="spellStart"/>
      <w:r w:rsidRPr="008D56F2">
        <w:rPr>
          <w:sz w:val="28"/>
          <w:szCs w:val="28"/>
          <w:lang w:val="ro-MD"/>
        </w:rPr>
        <w:t>funcţie</w:t>
      </w:r>
      <w:proofErr w:type="spellEnd"/>
      <w:r w:rsidRPr="008D56F2">
        <w:rPr>
          <w:sz w:val="28"/>
          <w:szCs w:val="28"/>
          <w:lang w:val="ro-MD"/>
        </w:rPr>
        <w:t xml:space="preserve"> alte categorii de personal, </w:t>
      </w:r>
      <w:r w:rsidR="0042468C" w:rsidRPr="008D56F2">
        <w:rPr>
          <w:sz w:val="28"/>
          <w:szCs w:val="28"/>
          <w:lang w:val="ro-MD"/>
        </w:rPr>
        <w:t xml:space="preserve">acordă stimulări </w:t>
      </w:r>
      <w:proofErr w:type="spellStart"/>
      <w:r w:rsidR="0042468C" w:rsidRPr="008D56F2">
        <w:rPr>
          <w:sz w:val="28"/>
          <w:szCs w:val="28"/>
          <w:lang w:val="ro-MD"/>
        </w:rPr>
        <w:t>şi</w:t>
      </w:r>
      <w:proofErr w:type="spellEnd"/>
      <w:r w:rsidR="0042468C" w:rsidRPr="008D56F2">
        <w:rPr>
          <w:sz w:val="28"/>
          <w:szCs w:val="28"/>
          <w:lang w:val="ro-MD"/>
        </w:rPr>
        <w:t xml:space="preserve"> aplică </w:t>
      </w:r>
      <w:proofErr w:type="spellStart"/>
      <w:r w:rsidR="0042468C" w:rsidRPr="008D56F2">
        <w:rPr>
          <w:sz w:val="28"/>
          <w:szCs w:val="28"/>
          <w:lang w:val="ro-MD"/>
        </w:rPr>
        <w:t>sancţiuni</w:t>
      </w:r>
      <w:proofErr w:type="spellEnd"/>
      <w:r w:rsidR="0042468C" w:rsidRPr="008D56F2">
        <w:rPr>
          <w:sz w:val="28"/>
          <w:szCs w:val="28"/>
          <w:lang w:val="ro-MD"/>
        </w:rPr>
        <w:t xml:space="preserve"> disciplinare, </w:t>
      </w:r>
      <w:r w:rsidRPr="008D56F2">
        <w:rPr>
          <w:sz w:val="28"/>
          <w:szCs w:val="28"/>
          <w:lang w:val="ro-MD"/>
        </w:rPr>
        <w:t xml:space="preserve">în </w:t>
      </w:r>
      <w:proofErr w:type="spellStart"/>
      <w:r w:rsidRPr="008D56F2">
        <w:rPr>
          <w:sz w:val="28"/>
          <w:szCs w:val="28"/>
          <w:lang w:val="ro-MD"/>
        </w:rPr>
        <w:t>condiţiile</w:t>
      </w:r>
      <w:proofErr w:type="spellEnd"/>
      <w:r w:rsidRPr="008D56F2">
        <w:rPr>
          <w:sz w:val="28"/>
          <w:szCs w:val="28"/>
          <w:lang w:val="ro-MD"/>
        </w:rPr>
        <w:t xml:space="preserve"> </w:t>
      </w:r>
      <w:proofErr w:type="spellStart"/>
      <w:r w:rsidRPr="008D56F2">
        <w:rPr>
          <w:sz w:val="28"/>
          <w:szCs w:val="28"/>
          <w:lang w:val="ro-MD"/>
        </w:rPr>
        <w:t>legislaţiei</w:t>
      </w:r>
      <w:proofErr w:type="spellEnd"/>
      <w:r w:rsidRPr="008D56F2">
        <w:rPr>
          <w:sz w:val="28"/>
          <w:szCs w:val="28"/>
          <w:lang w:val="ro-MD"/>
        </w:rPr>
        <w:t xml:space="preserve"> muncii;</w:t>
      </w:r>
    </w:p>
    <w:p w:rsidR="001D2FCB" w:rsidRPr="008D56F2" w:rsidRDefault="000B1657" w:rsidP="005C3224">
      <w:pPr>
        <w:pStyle w:val="NoSpacing"/>
        <w:tabs>
          <w:tab w:val="left" w:pos="1350"/>
        </w:tabs>
        <w:ind w:firstLine="720"/>
        <w:jc w:val="both"/>
        <w:rPr>
          <w:rFonts w:ascii="Times New Roman" w:hAnsi="Times New Roman"/>
          <w:sz w:val="28"/>
          <w:szCs w:val="28"/>
          <w:lang w:val="ro-MD"/>
        </w:rPr>
      </w:pPr>
      <w:r w:rsidRPr="008D56F2">
        <w:rPr>
          <w:rFonts w:ascii="Times New Roman" w:hAnsi="Times New Roman"/>
          <w:sz w:val="28"/>
          <w:szCs w:val="28"/>
          <w:lang w:val="ro-MD"/>
        </w:rPr>
        <w:t xml:space="preserve">11.11. </w:t>
      </w:r>
      <w:r w:rsidR="001D2FCB" w:rsidRPr="008D56F2">
        <w:rPr>
          <w:rFonts w:ascii="Times New Roman" w:hAnsi="Times New Roman"/>
          <w:sz w:val="28"/>
          <w:szCs w:val="28"/>
          <w:lang w:val="ro-MD"/>
        </w:rPr>
        <w:t>prezintă ministrului raportul anual cu privire la activi</w:t>
      </w:r>
      <w:r w:rsidR="00FD1811" w:rsidRPr="008D56F2">
        <w:rPr>
          <w:rFonts w:ascii="Times New Roman" w:hAnsi="Times New Roman"/>
          <w:sz w:val="28"/>
          <w:szCs w:val="28"/>
          <w:lang w:val="ro-MD"/>
        </w:rPr>
        <w:t>tatea Agenției</w:t>
      </w:r>
      <w:r w:rsidR="001D2FCB" w:rsidRPr="008D56F2">
        <w:rPr>
          <w:rFonts w:ascii="Times New Roman" w:hAnsi="Times New Roman"/>
          <w:sz w:val="28"/>
          <w:szCs w:val="28"/>
          <w:lang w:val="ro-MD"/>
        </w:rPr>
        <w:t>;</w:t>
      </w:r>
    </w:p>
    <w:p w:rsidR="000B1657" w:rsidRPr="008D56F2" w:rsidRDefault="00CD2554" w:rsidP="000B1657">
      <w:pPr>
        <w:pStyle w:val="NoSpacing"/>
        <w:ind w:firstLine="720"/>
        <w:jc w:val="both"/>
        <w:rPr>
          <w:rFonts w:ascii="Times New Roman" w:hAnsi="Times New Roman"/>
          <w:sz w:val="28"/>
          <w:szCs w:val="28"/>
          <w:lang w:val="ro-MD"/>
        </w:rPr>
      </w:pPr>
      <w:r w:rsidRPr="008D56F2">
        <w:rPr>
          <w:rFonts w:ascii="Times New Roman" w:hAnsi="Times New Roman"/>
          <w:sz w:val="28"/>
          <w:szCs w:val="28"/>
          <w:lang w:val="ro-MD"/>
        </w:rPr>
        <w:t>11.1</w:t>
      </w:r>
      <w:r w:rsidR="005C3224" w:rsidRPr="008D56F2">
        <w:rPr>
          <w:rFonts w:ascii="Times New Roman" w:hAnsi="Times New Roman"/>
          <w:sz w:val="28"/>
          <w:szCs w:val="28"/>
          <w:lang w:val="ro-MD"/>
        </w:rPr>
        <w:t>2</w:t>
      </w:r>
      <w:r w:rsidRPr="008D56F2">
        <w:rPr>
          <w:rFonts w:ascii="Times New Roman" w:hAnsi="Times New Roman"/>
          <w:sz w:val="28"/>
          <w:szCs w:val="28"/>
          <w:lang w:val="ro-MD"/>
        </w:rPr>
        <w:t xml:space="preserve">. </w:t>
      </w:r>
      <w:r w:rsidR="000B1657" w:rsidRPr="008D56F2">
        <w:rPr>
          <w:rFonts w:ascii="Times New Roman" w:hAnsi="Times New Roman"/>
          <w:sz w:val="28"/>
          <w:szCs w:val="28"/>
          <w:lang w:val="ro-MD"/>
        </w:rPr>
        <w:t xml:space="preserve">exercită alte atribuții corespunzătoare misiunii și funcțiilor </w:t>
      </w:r>
      <w:r w:rsidR="000B1657" w:rsidRPr="008D56F2">
        <w:rPr>
          <w:rFonts w:ascii="Times New Roman" w:hAnsi="Times New Roman"/>
          <w:w w:val="105"/>
          <w:sz w:val="28"/>
          <w:szCs w:val="28"/>
          <w:lang w:val="ro-MD"/>
        </w:rPr>
        <w:t>Agenției</w:t>
      </w:r>
      <w:r w:rsidR="000B1657" w:rsidRPr="008D56F2">
        <w:rPr>
          <w:rFonts w:ascii="Times New Roman" w:hAnsi="Times New Roman"/>
          <w:sz w:val="28"/>
          <w:szCs w:val="28"/>
          <w:lang w:val="ro-MD"/>
        </w:rPr>
        <w:t>, în conformitate cu prevederile actelor normative ce reglementează domeniile de activitate ale acesteia.</w:t>
      </w:r>
    </w:p>
    <w:p w:rsidR="00B16EE2" w:rsidRPr="008D56F2" w:rsidRDefault="00B16EE2" w:rsidP="000B1657">
      <w:pPr>
        <w:pStyle w:val="NoSpacing"/>
        <w:ind w:firstLine="720"/>
        <w:jc w:val="both"/>
        <w:rPr>
          <w:rFonts w:ascii="Times New Roman" w:hAnsi="Times New Roman"/>
          <w:sz w:val="28"/>
          <w:szCs w:val="28"/>
          <w:lang w:val="ro-MD"/>
        </w:rPr>
      </w:pPr>
    </w:p>
    <w:p w:rsidR="001D2FCB" w:rsidRPr="008D56F2" w:rsidRDefault="001D2FCB" w:rsidP="00E21648">
      <w:pPr>
        <w:ind w:firstLine="709"/>
        <w:rPr>
          <w:sz w:val="28"/>
          <w:szCs w:val="28"/>
          <w:lang w:val="ro-MD"/>
        </w:rPr>
      </w:pPr>
      <w:r w:rsidRPr="008D56F2">
        <w:rPr>
          <w:b/>
          <w:bCs/>
          <w:sz w:val="28"/>
          <w:szCs w:val="28"/>
          <w:lang w:val="ro-MD"/>
        </w:rPr>
        <w:t>12.</w:t>
      </w:r>
      <w:r w:rsidR="00684890" w:rsidRPr="008D56F2">
        <w:rPr>
          <w:sz w:val="28"/>
          <w:szCs w:val="28"/>
          <w:lang w:val="ro-MD"/>
        </w:rPr>
        <w:t xml:space="preserve"> Directorul </w:t>
      </w:r>
      <w:proofErr w:type="spellStart"/>
      <w:r w:rsidR="00684890" w:rsidRPr="008D56F2">
        <w:rPr>
          <w:sz w:val="28"/>
          <w:szCs w:val="28"/>
          <w:lang w:val="ro-MD"/>
        </w:rPr>
        <w:t>şi</w:t>
      </w:r>
      <w:proofErr w:type="spellEnd"/>
      <w:r w:rsidR="00684890" w:rsidRPr="008D56F2">
        <w:rPr>
          <w:sz w:val="28"/>
          <w:szCs w:val="28"/>
          <w:lang w:val="ro-MD"/>
        </w:rPr>
        <w:t xml:space="preserve"> directorul</w:t>
      </w:r>
      <w:r w:rsidR="006638DE" w:rsidRPr="008D56F2">
        <w:rPr>
          <w:sz w:val="28"/>
          <w:szCs w:val="28"/>
          <w:lang w:val="ro-MD"/>
        </w:rPr>
        <w:t xml:space="preserve"> adjunct</w:t>
      </w:r>
      <w:r w:rsidR="00684890" w:rsidRPr="008D56F2">
        <w:rPr>
          <w:sz w:val="28"/>
          <w:szCs w:val="28"/>
          <w:lang w:val="ro-MD"/>
        </w:rPr>
        <w:t xml:space="preserve">, </w:t>
      </w:r>
      <w:r w:rsidR="006638DE" w:rsidRPr="008D56F2">
        <w:rPr>
          <w:sz w:val="28"/>
          <w:szCs w:val="28"/>
          <w:lang w:val="ro-MD"/>
        </w:rPr>
        <w:t>conducătorii</w:t>
      </w:r>
      <w:r w:rsidRPr="008D56F2">
        <w:rPr>
          <w:sz w:val="28"/>
          <w:szCs w:val="28"/>
          <w:lang w:val="ro-MD"/>
        </w:rPr>
        <w:t xml:space="preserve"> subdiviziunilor </w:t>
      </w:r>
      <w:r w:rsidR="006638DE" w:rsidRPr="008D56F2">
        <w:rPr>
          <w:sz w:val="28"/>
          <w:szCs w:val="28"/>
          <w:lang w:val="ro-MD"/>
        </w:rPr>
        <w:t>Agenției</w:t>
      </w:r>
      <w:r w:rsidRPr="008D56F2">
        <w:rPr>
          <w:sz w:val="28"/>
          <w:szCs w:val="28"/>
          <w:lang w:val="ro-MD"/>
        </w:rPr>
        <w:t xml:space="preserve">, în limitele împuternicirilor atribuite, poartă răspundere pentru deciziile luate </w:t>
      </w:r>
      <w:proofErr w:type="spellStart"/>
      <w:r w:rsidRPr="008D56F2">
        <w:rPr>
          <w:sz w:val="28"/>
          <w:szCs w:val="28"/>
          <w:lang w:val="ro-MD"/>
        </w:rPr>
        <w:t>şi</w:t>
      </w:r>
      <w:proofErr w:type="spellEnd"/>
      <w:r w:rsidRPr="008D56F2">
        <w:rPr>
          <w:sz w:val="28"/>
          <w:szCs w:val="28"/>
          <w:lang w:val="ro-MD"/>
        </w:rPr>
        <w:t xml:space="preserve"> pentru activi</w:t>
      </w:r>
      <w:r w:rsidR="00684890" w:rsidRPr="008D56F2">
        <w:rPr>
          <w:sz w:val="28"/>
          <w:szCs w:val="28"/>
          <w:lang w:val="ro-MD"/>
        </w:rPr>
        <w:t>tatea Agenției</w:t>
      </w:r>
      <w:r w:rsidRPr="008D56F2">
        <w:rPr>
          <w:sz w:val="28"/>
          <w:szCs w:val="28"/>
          <w:lang w:val="ro-MD"/>
        </w:rPr>
        <w:t>.</w:t>
      </w:r>
    </w:p>
    <w:p w:rsidR="00B16EE2" w:rsidRPr="008D56F2" w:rsidRDefault="00B16EE2" w:rsidP="00E21648">
      <w:pPr>
        <w:ind w:firstLine="709"/>
        <w:rPr>
          <w:sz w:val="28"/>
          <w:szCs w:val="28"/>
          <w:lang w:val="ro-MD"/>
        </w:rPr>
      </w:pPr>
    </w:p>
    <w:p w:rsidR="001D2FCB" w:rsidRPr="008D56F2" w:rsidRDefault="001D2FCB" w:rsidP="00E21648">
      <w:pPr>
        <w:ind w:firstLine="709"/>
        <w:rPr>
          <w:sz w:val="28"/>
          <w:szCs w:val="28"/>
          <w:lang w:val="ro-MD"/>
        </w:rPr>
      </w:pPr>
      <w:r w:rsidRPr="008D56F2">
        <w:rPr>
          <w:b/>
          <w:bCs/>
          <w:sz w:val="28"/>
          <w:szCs w:val="28"/>
          <w:lang w:val="ro-MD"/>
        </w:rPr>
        <w:lastRenderedPageBreak/>
        <w:t>13.</w:t>
      </w:r>
      <w:r w:rsidRPr="008D56F2">
        <w:rPr>
          <w:sz w:val="28"/>
          <w:szCs w:val="28"/>
          <w:lang w:val="ro-MD"/>
        </w:rPr>
        <w:t xml:space="preserve"> Împuternicirile</w:t>
      </w:r>
      <w:r w:rsidR="00B84855" w:rsidRPr="008D56F2">
        <w:rPr>
          <w:sz w:val="28"/>
          <w:szCs w:val="28"/>
          <w:lang w:val="ro-MD"/>
        </w:rPr>
        <w:t xml:space="preserve"> </w:t>
      </w:r>
      <w:proofErr w:type="spellStart"/>
      <w:r w:rsidR="00B84855" w:rsidRPr="008D56F2">
        <w:rPr>
          <w:sz w:val="28"/>
          <w:szCs w:val="28"/>
          <w:lang w:val="ro-MD"/>
        </w:rPr>
        <w:t>şi</w:t>
      </w:r>
      <w:proofErr w:type="spellEnd"/>
      <w:r w:rsidR="00B84855" w:rsidRPr="008D56F2">
        <w:rPr>
          <w:sz w:val="28"/>
          <w:szCs w:val="28"/>
          <w:lang w:val="ro-MD"/>
        </w:rPr>
        <w:t xml:space="preserve"> </w:t>
      </w:r>
      <w:proofErr w:type="spellStart"/>
      <w:r w:rsidR="00B84855" w:rsidRPr="008D56F2">
        <w:rPr>
          <w:sz w:val="28"/>
          <w:szCs w:val="28"/>
          <w:lang w:val="ro-MD"/>
        </w:rPr>
        <w:t>responsabilităţile</w:t>
      </w:r>
      <w:proofErr w:type="spellEnd"/>
      <w:r w:rsidR="00B84855" w:rsidRPr="008D56F2">
        <w:rPr>
          <w:sz w:val="28"/>
          <w:szCs w:val="28"/>
          <w:lang w:val="ro-MD"/>
        </w:rPr>
        <w:t xml:space="preserve"> directorului Agenției pot fi delegate directorului adjunc</w:t>
      </w:r>
      <w:r w:rsidR="004D21D4" w:rsidRPr="008D56F2">
        <w:rPr>
          <w:sz w:val="28"/>
          <w:szCs w:val="28"/>
          <w:lang w:val="ro-MD"/>
        </w:rPr>
        <w:t>t</w:t>
      </w:r>
      <w:r w:rsidR="00A85024" w:rsidRPr="008D56F2">
        <w:rPr>
          <w:sz w:val="28"/>
          <w:szCs w:val="28"/>
          <w:lang w:val="ro-MD"/>
        </w:rPr>
        <w:t xml:space="preserve"> sau</w:t>
      </w:r>
      <w:r w:rsidR="009A3183" w:rsidRPr="008D56F2">
        <w:rPr>
          <w:sz w:val="28"/>
          <w:szCs w:val="28"/>
          <w:lang w:val="ro-MD"/>
        </w:rPr>
        <w:t>,</w:t>
      </w:r>
      <w:r w:rsidR="00A85024" w:rsidRPr="008D56F2">
        <w:rPr>
          <w:sz w:val="28"/>
          <w:szCs w:val="28"/>
          <w:lang w:val="ro-MD"/>
        </w:rPr>
        <w:t xml:space="preserve"> în lipsa acestuia</w:t>
      </w:r>
      <w:r w:rsidR="009A3183" w:rsidRPr="008D56F2">
        <w:rPr>
          <w:sz w:val="28"/>
          <w:szCs w:val="28"/>
          <w:lang w:val="ro-MD"/>
        </w:rPr>
        <w:t>,</w:t>
      </w:r>
      <w:r w:rsidR="00A85024" w:rsidRPr="008D56F2">
        <w:rPr>
          <w:sz w:val="28"/>
          <w:szCs w:val="28"/>
          <w:lang w:val="ro-MD"/>
        </w:rPr>
        <w:t xml:space="preserve"> altei persoane cu funcții de răspundere investită cu acest drept prin ordin</w:t>
      </w:r>
      <w:r w:rsidR="00F623CE" w:rsidRPr="008D56F2">
        <w:rPr>
          <w:sz w:val="28"/>
          <w:szCs w:val="28"/>
          <w:lang w:val="ro-MD"/>
        </w:rPr>
        <w:t xml:space="preserve"> al directorului.</w:t>
      </w:r>
    </w:p>
    <w:p w:rsidR="00A85024" w:rsidRPr="008D56F2" w:rsidRDefault="001D2FCB" w:rsidP="00E21648">
      <w:pPr>
        <w:ind w:firstLine="709"/>
        <w:rPr>
          <w:sz w:val="28"/>
          <w:szCs w:val="28"/>
          <w:lang w:val="ro-MD"/>
        </w:rPr>
      </w:pPr>
      <w:r w:rsidRPr="008D56F2">
        <w:rPr>
          <w:sz w:val="28"/>
          <w:szCs w:val="28"/>
          <w:lang w:val="ro-MD"/>
        </w:rPr>
        <w:t>În cazu</w:t>
      </w:r>
      <w:r w:rsidR="00B84855" w:rsidRPr="008D56F2">
        <w:rPr>
          <w:sz w:val="28"/>
          <w:szCs w:val="28"/>
          <w:lang w:val="ro-MD"/>
        </w:rPr>
        <w:t xml:space="preserve">l în care </w:t>
      </w:r>
      <w:proofErr w:type="spellStart"/>
      <w:r w:rsidR="00B84855" w:rsidRPr="008D56F2">
        <w:rPr>
          <w:sz w:val="28"/>
          <w:szCs w:val="28"/>
          <w:lang w:val="ro-MD"/>
        </w:rPr>
        <w:t>funcţia</w:t>
      </w:r>
      <w:proofErr w:type="spellEnd"/>
      <w:r w:rsidR="00B84855" w:rsidRPr="008D56F2">
        <w:rPr>
          <w:sz w:val="28"/>
          <w:szCs w:val="28"/>
          <w:lang w:val="ro-MD"/>
        </w:rPr>
        <w:t xml:space="preserve"> directorului</w:t>
      </w:r>
      <w:r w:rsidRPr="008D56F2">
        <w:rPr>
          <w:sz w:val="28"/>
          <w:szCs w:val="28"/>
          <w:lang w:val="ro-MD"/>
        </w:rPr>
        <w:t xml:space="preserve"> este vacantă sau temporar vacantă, împuternicirile de conduc</w:t>
      </w:r>
      <w:r w:rsidR="00B84855" w:rsidRPr="008D56F2">
        <w:rPr>
          <w:sz w:val="28"/>
          <w:szCs w:val="28"/>
          <w:lang w:val="ro-MD"/>
        </w:rPr>
        <w:t>ere a</w:t>
      </w:r>
      <w:r w:rsidR="00FE687E" w:rsidRPr="008D56F2">
        <w:rPr>
          <w:sz w:val="28"/>
          <w:szCs w:val="28"/>
          <w:lang w:val="ro-MD"/>
        </w:rPr>
        <w:t>le</w:t>
      </w:r>
      <w:r w:rsidR="00B84855" w:rsidRPr="008D56F2">
        <w:rPr>
          <w:sz w:val="28"/>
          <w:szCs w:val="28"/>
          <w:lang w:val="ro-MD"/>
        </w:rPr>
        <w:t xml:space="preserve"> Agenției</w:t>
      </w:r>
      <w:r w:rsidRPr="008D56F2">
        <w:rPr>
          <w:sz w:val="28"/>
          <w:szCs w:val="28"/>
          <w:lang w:val="ro-MD"/>
        </w:rPr>
        <w:t xml:space="preserve"> se exercită de către </w:t>
      </w:r>
      <w:r w:rsidR="00E87EE5" w:rsidRPr="008D56F2">
        <w:rPr>
          <w:sz w:val="28"/>
          <w:szCs w:val="28"/>
          <w:lang w:val="ro-MD"/>
        </w:rPr>
        <w:t>directorul</w:t>
      </w:r>
      <w:r w:rsidR="00B84855" w:rsidRPr="008D56F2">
        <w:rPr>
          <w:sz w:val="28"/>
          <w:szCs w:val="28"/>
          <w:lang w:val="ro-MD"/>
        </w:rPr>
        <w:t xml:space="preserve"> </w:t>
      </w:r>
      <w:r w:rsidR="00E87EE5" w:rsidRPr="008D56F2">
        <w:rPr>
          <w:sz w:val="28"/>
          <w:szCs w:val="28"/>
          <w:lang w:val="ro-MD"/>
        </w:rPr>
        <w:t>adjunct</w:t>
      </w:r>
      <w:r w:rsidR="00A85024" w:rsidRPr="008D56F2">
        <w:rPr>
          <w:sz w:val="28"/>
          <w:szCs w:val="28"/>
          <w:lang w:val="ro-MD"/>
        </w:rPr>
        <w:t>.</w:t>
      </w:r>
    </w:p>
    <w:p w:rsidR="00B16EE2" w:rsidRPr="008D56F2" w:rsidRDefault="00B16EE2" w:rsidP="00E21648">
      <w:pPr>
        <w:ind w:firstLine="709"/>
        <w:rPr>
          <w:sz w:val="28"/>
          <w:szCs w:val="28"/>
          <w:lang w:val="ro-MD"/>
        </w:rPr>
      </w:pPr>
    </w:p>
    <w:p w:rsidR="001D2FCB" w:rsidRPr="008D56F2" w:rsidRDefault="001D2FCB" w:rsidP="00E21648">
      <w:pPr>
        <w:ind w:firstLine="709"/>
        <w:rPr>
          <w:sz w:val="28"/>
          <w:szCs w:val="28"/>
          <w:lang w:val="ro-MD"/>
        </w:rPr>
      </w:pPr>
      <w:r w:rsidRPr="008D56F2">
        <w:rPr>
          <w:b/>
          <w:bCs/>
          <w:sz w:val="28"/>
          <w:szCs w:val="28"/>
          <w:lang w:val="ro-MD"/>
        </w:rPr>
        <w:t>14.</w:t>
      </w:r>
      <w:r w:rsidRPr="008D56F2">
        <w:rPr>
          <w:sz w:val="28"/>
          <w:szCs w:val="28"/>
          <w:lang w:val="ro-MD"/>
        </w:rPr>
        <w:t xml:space="preserve"> </w:t>
      </w:r>
      <w:proofErr w:type="spellStart"/>
      <w:r w:rsidRPr="008D56F2">
        <w:rPr>
          <w:sz w:val="28"/>
          <w:szCs w:val="28"/>
          <w:lang w:val="ro-MD"/>
        </w:rPr>
        <w:t>Corespon</w:t>
      </w:r>
      <w:r w:rsidR="00C25205" w:rsidRPr="008D56F2">
        <w:rPr>
          <w:sz w:val="28"/>
          <w:szCs w:val="28"/>
          <w:lang w:val="ro-MD"/>
        </w:rPr>
        <w:t>denţa</w:t>
      </w:r>
      <w:proofErr w:type="spellEnd"/>
      <w:r w:rsidR="00C25205" w:rsidRPr="008D56F2">
        <w:rPr>
          <w:sz w:val="28"/>
          <w:szCs w:val="28"/>
          <w:lang w:val="ro-MD"/>
        </w:rPr>
        <w:t xml:space="preserve"> Agenției</w:t>
      </w:r>
      <w:r w:rsidRPr="008D56F2">
        <w:rPr>
          <w:sz w:val="28"/>
          <w:szCs w:val="28"/>
          <w:lang w:val="ro-MD"/>
        </w:rPr>
        <w:t xml:space="preserve"> </w:t>
      </w:r>
      <w:r w:rsidR="00C25205" w:rsidRPr="008D56F2">
        <w:rPr>
          <w:sz w:val="28"/>
          <w:szCs w:val="28"/>
          <w:lang w:val="ro-MD"/>
        </w:rPr>
        <w:t>este semnată de către director</w:t>
      </w:r>
      <w:r w:rsidRPr="008D56F2">
        <w:rPr>
          <w:sz w:val="28"/>
          <w:szCs w:val="28"/>
          <w:lang w:val="ro-MD"/>
        </w:rPr>
        <w:t xml:space="preserve"> sau de către persoane cu </w:t>
      </w:r>
      <w:proofErr w:type="spellStart"/>
      <w:r w:rsidRPr="008D56F2">
        <w:rPr>
          <w:sz w:val="28"/>
          <w:szCs w:val="28"/>
          <w:lang w:val="ro-MD"/>
        </w:rPr>
        <w:t>funcţii</w:t>
      </w:r>
      <w:proofErr w:type="spellEnd"/>
      <w:r w:rsidRPr="008D56F2">
        <w:rPr>
          <w:sz w:val="28"/>
          <w:szCs w:val="28"/>
          <w:lang w:val="ro-MD"/>
        </w:rPr>
        <w:t xml:space="preserve"> de răspundere, învestite cu acest dr</w:t>
      </w:r>
      <w:r w:rsidR="00C25205" w:rsidRPr="008D56F2">
        <w:rPr>
          <w:sz w:val="28"/>
          <w:szCs w:val="28"/>
          <w:lang w:val="ro-MD"/>
        </w:rPr>
        <w:t>ept prin ordin al directorului</w:t>
      </w:r>
      <w:r w:rsidRPr="008D56F2">
        <w:rPr>
          <w:sz w:val="28"/>
          <w:szCs w:val="28"/>
          <w:lang w:val="ro-MD"/>
        </w:rPr>
        <w:t xml:space="preserve">. Persoanele învestite cu dreptul de semnătură poartă răspundere personală pentru legalitatea, veridicitatea </w:t>
      </w:r>
      <w:proofErr w:type="spellStart"/>
      <w:r w:rsidRPr="008D56F2">
        <w:rPr>
          <w:sz w:val="28"/>
          <w:szCs w:val="28"/>
          <w:lang w:val="ro-MD"/>
        </w:rPr>
        <w:t>şi</w:t>
      </w:r>
      <w:proofErr w:type="spellEnd"/>
      <w:r w:rsidRPr="008D56F2">
        <w:rPr>
          <w:sz w:val="28"/>
          <w:szCs w:val="28"/>
          <w:lang w:val="ro-MD"/>
        </w:rPr>
        <w:t xml:space="preserve"> corectitudinea documentului semnat.</w:t>
      </w:r>
    </w:p>
    <w:p w:rsidR="00B16EE2" w:rsidRPr="008D56F2" w:rsidRDefault="00B16EE2" w:rsidP="00E21648">
      <w:pPr>
        <w:ind w:firstLine="709"/>
        <w:rPr>
          <w:sz w:val="28"/>
          <w:szCs w:val="28"/>
          <w:lang w:val="ro-MD"/>
        </w:rPr>
      </w:pPr>
    </w:p>
    <w:p w:rsidR="00A85024" w:rsidRPr="008D56F2" w:rsidRDefault="001D2FCB" w:rsidP="00E21648">
      <w:pPr>
        <w:ind w:firstLine="709"/>
        <w:rPr>
          <w:sz w:val="28"/>
          <w:szCs w:val="28"/>
          <w:lang w:val="ro-MD"/>
        </w:rPr>
      </w:pPr>
      <w:r w:rsidRPr="008D56F2">
        <w:rPr>
          <w:b/>
          <w:bCs/>
          <w:sz w:val="28"/>
          <w:szCs w:val="28"/>
          <w:lang w:val="ro-MD"/>
        </w:rPr>
        <w:t>15.</w:t>
      </w:r>
      <w:r w:rsidR="00C25205" w:rsidRPr="008D56F2">
        <w:rPr>
          <w:sz w:val="28"/>
          <w:szCs w:val="28"/>
          <w:lang w:val="ro-MD"/>
        </w:rPr>
        <w:t xml:space="preserve"> Directorul</w:t>
      </w:r>
      <w:r w:rsidRPr="008D56F2">
        <w:rPr>
          <w:sz w:val="28"/>
          <w:szCs w:val="28"/>
          <w:lang w:val="ro-MD"/>
        </w:rPr>
        <w:t xml:space="preserve"> </w:t>
      </w:r>
      <w:r w:rsidR="000B1657" w:rsidRPr="008D56F2">
        <w:rPr>
          <w:sz w:val="28"/>
          <w:szCs w:val="28"/>
          <w:lang w:val="ro-MD"/>
        </w:rPr>
        <w:t xml:space="preserve">Agenției </w:t>
      </w:r>
      <w:r w:rsidRPr="008D56F2">
        <w:rPr>
          <w:sz w:val="28"/>
          <w:szCs w:val="28"/>
          <w:lang w:val="ro-MD"/>
        </w:rPr>
        <w:t xml:space="preserve">are dreptul de primă semnătură pe toate actele </w:t>
      </w:r>
      <w:proofErr w:type="spellStart"/>
      <w:r w:rsidRPr="008D56F2">
        <w:rPr>
          <w:sz w:val="28"/>
          <w:szCs w:val="28"/>
          <w:lang w:val="ro-MD"/>
        </w:rPr>
        <w:t>şi</w:t>
      </w:r>
      <w:proofErr w:type="spellEnd"/>
      <w:r w:rsidRPr="008D56F2">
        <w:rPr>
          <w:sz w:val="28"/>
          <w:szCs w:val="28"/>
          <w:lang w:val="ro-MD"/>
        </w:rPr>
        <w:t xml:space="preserve"> </w:t>
      </w:r>
      <w:proofErr w:type="spellStart"/>
      <w:r w:rsidRPr="008D56F2">
        <w:rPr>
          <w:sz w:val="28"/>
          <w:szCs w:val="28"/>
          <w:lang w:val="ro-MD"/>
        </w:rPr>
        <w:t>corespon</w:t>
      </w:r>
      <w:r w:rsidR="00C25205" w:rsidRPr="008D56F2">
        <w:rPr>
          <w:sz w:val="28"/>
          <w:szCs w:val="28"/>
          <w:lang w:val="ro-MD"/>
        </w:rPr>
        <w:t>denţa</w:t>
      </w:r>
      <w:proofErr w:type="spellEnd"/>
      <w:r w:rsidR="00C25205" w:rsidRPr="008D56F2">
        <w:rPr>
          <w:sz w:val="28"/>
          <w:szCs w:val="28"/>
          <w:lang w:val="ro-MD"/>
        </w:rPr>
        <w:t xml:space="preserve"> Agenției. În lipsa directorului</w:t>
      </w:r>
      <w:r w:rsidRPr="008D56F2">
        <w:rPr>
          <w:sz w:val="28"/>
          <w:szCs w:val="28"/>
          <w:lang w:val="ro-MD"/>
        </w:rPr>
        <w:t>, dreptul de pri</w:t>
      </w:r>
      <w:r w:rsidR="00C25205" w:rsidRPr="008D56F2">
        <w:rPr>
          <w:sz w:val="28"/>
          <w:szCs w:val="28"/>
          <w:lang w:val="ro-MD"/>
        </w:rPr>
        <w:t>mă semnătură îi revine directorului</w:t>
      </w:r>
      <w:r w:rsidRPr="008D56F2">
        <w:rPr>
          <w:sz w:val="28"/>
          <w:szCs w:val="28"/>
          <w:lang w:val="ro-MD"/>
        </w:rPr>
        <w:t xml:space="preserve"> a</w:t>
      </w:r>
      <w:r w:rsidR="00C25205" w:rsidRPr="008D56F2">
        <w:rPr>
          <w:sz w:val="28"/>
          <w:szCs w:val="28"/>
          <w:lang w:val="ro-MD"/>
        </w:rPr>
        <w:t>djunct</w:t>
      </w:r>
      <w:r w:rsidR="00A85024" w:rsidRPr="008D56F2">
        <w:rPr>
          <w:sz w:val="28"/>
          <w:szCs w:val="28"/>
          <w:lang w:val="ro-MD"/>
        </w:rPr>
        <w:t>.</w:t>
      </w:r>
    </w:p>
    <w:p w:rsidR="00B16EE2" w:rsidRPr="008D56F2" w:rsidRDefault="00B16EE2" w:rsidP="00E21648">
      <w:pPr>
        <w:ind w:firstLine="709"/>
        <w:rPr>
          <w:sz w:val="28"/>
          <w:szCs w:val="28"/>
          <w:lang w:val="ro-MD"/>
        </w:rPr>
      </w:pPr>
    </w:p>
    <w:p w:rsidR="00C25205" w:rsidRPr="008D56F2" w:rsidRDefault="00C25205" w:rsidP="000B1657">
      <w:pPr>
        <w:ind w:left="1418" w:right="-65" w:firstLine="0"/>
        <w:jc w:val="right"/>
        <w:rPr>
          <w:sz w:val="28"/>
          <w:szCs w:val="28"/>
          <w:lang w:val="ro-MD"/>
        </w:rPr>
      </w:pPr>
      <w:r w:rsidRPr="008D56F2">
        <w:rPr>
          <w:sz w:val="28"/>
          <w:szCs w:val="28"/>
          <w:lang w:val="ro-MD"/>
        </w:rPr>
        <w:t>Anexa nr.2</w:t>
      </w:r>
    </w:p>
    <w:p w:rsidR="00C25205" w:rsidRPr="008D56F2" w:rsidRDefault="00575C23" w:rsidP="000B1657">
      <w:pPr>
        <w:ind w:firstLine="5103"/>
        <w:jc w:val="right"/>
        <w:rPr>
          <w:sz w:val="28"/>
          <w:szCs w:val="28"/>
          <w:lang w:val="ro-MD"/>
        </w:rPr>
      </w:pPr>
      <w:r w:rsidRPr="008D56F2">
        <w:rPr>
          <w:sz w:val="28"/>
          <w:szCs w:val="28"/>
          <w:lang w:val="ro-MD"/>
        </w:rPr>
        <w:t>la Hotărâ</w:t>
      </w:r>
      <w:r w:rsidR="00C25205" w:rsidRPr="008D56F2">
        <w:rPr>
          <w:sz w:val="28"/>
          <w:szCs w:val="28"/>
          <w:lang w:val="ro-MD"/>
        </w:rPr>
        <w:t>rea Guvernului</w:t>
      </w:r>
      <w:r w:rsidR="006638DE" w:rsidRPr="008D56F2">
        <w:rPr>
          <w:sz w:val="28"/>
          <w:szCs w:val="28"/>
          <w:lang w:val="ro-MD"/>
        </w:rPr>
        <w:t xml:space="preserve"> </w:t>
      </w:r>
      <w:r w:rsidR="00C25205" w:rsidRPr="008D56F2">
        <w:rPr>
          <w:sz w:val="28"/>
          <w:szCs w:val="28"/>
          <w:lang w:val="ro-MD"/>
        </w:rPr>
        <w:t>nr.982</w:t>
      </w:r>
      <w:r w:rsidR="00E21648" w:rsidRPr="008D56F2">
        <w:rPr>
          <w:sz w:val="28"/>
          <w:szCs w:val="28"/>
          <w:lang w:val="ro-MD"/>
        </w:rPr>
        <w:t>/</w:t>
      </w:r>
      <w:r w:rsidR="00C25205" w:rsidRPr="008D56F2">
        <w:rPr>
          <w:sz w:val="28"/>
          <w:szCs w:val="28"/>
          <w:lang w:val="ro-MD"/>
        </w:rPr>
        <w:t>2018</w:t>
      </w:r>
    </w:p>
    <w:p w:rsidR="00C25205" w:rsidRPr="008D56F2" w:rsidRDefault="00C25205" w:rsidP="00C25205">
      <w:pPr>
        <w:ind w:firstLine="0"/>
        <w:jc w:val="right"/>
        <w:rPr>
          <w:sz w:val="28"/>
          <w:szCs w:val="28"/>
          <w:lang w:val="ro-MD"/>
        </w:rPr>
      </w:pPr>
    </w:p>
    <w:p w:rsidR="00C25205" w:rsidRPr="008D56F2" w:rsidRDefault="00C25205" w:rsidP="00C25205">
      <w:pPr>
        <w:ind w:firstLine="0"/>
        <w:jc w:val="center"/>
        <w:rPr>
          <w:b/>
          <w:bCs/>
          <w:sz w:val="28"/>
          <w:szCs w:val="28"/>
          <w:lang w:val="ro-MD"/>
        </w:rPr>
      </w:pPr>
      <w:r w:rsidRPr="008D56F2">
        <w:rPr>
          <w:b/>
          <w:bCs/>
          <w:sz w:val="28"/>
          <w:szCs w:val="28"/>
          <w:lang w:val="ro-MD"/>
        </w:rPr>
        <w:t>STRUCTURA</w:t>
      </w:r>
    </w:p>
    <w:p w:rsidR="00A1399E" w:rsidRPr="008D56F2" w:rsidRDefault="00C25205" w:rsidP="00A1399E">
      <w:pPr>
        <w:ind w:firstLine="0"/>
        <w:jc w:val="center"/>
        <w:rPr>
          <w:b/>
          <w:bCs/>
          <w:sz w:val="28"/>
          <w:szCs w:val="28"/>
          <w:lang w:val="ro-MD"/>
        </w:rPr>
      </w:pPr>
      <w:proofErr w:type="spellStart"/>
      <w:r w:rsidRPr="008D56F2">
        <w:rPr>
          <w:b/>
          <w:bCs/>
          <w:sz w:val="28"/>
          <w:szCs w:val="28"/>
          <w:lang w:val="ro-MD"/>
        </w:rPr>
        <w:t>Agenţiei</w:t>
      </w:r>
      <w:proofErr w:type="spellEnd"/>
      <w:r w:rsidRPr="008D56F2">
        <w:rPr>
          <w:b/>
          <w:bCs/>
          <w:sz w:val="28"/>
          <w:szCs w:val="28"/>
          <w:lang w:val="ro-MD"/>
        </w:rPr>
        <w:t xml:space="preserve"> Asigurare Resurse </w:t>
      </w:r>
      <w:proofErr w:type="spellStart"/>
      <w:r w:rsidRPr="008D56F2">
        <w:rPr>
          <w:b/>
          <w:bCs/>
          <w:sz w:val="28"/>
          <w:szCs w:val="28"/>
          <w:lang w:val="ro-MD"/>
        </w:rPr>
        <w:t>şi</w:t>
      </w:r>
      <w:proofErr w:type="spellEnd"/>
      <w:r w:rsidRPr="008D56F2">
        <w:rPr>
          <w:b/>
          <w:bCs/>
          <w:sz w:val="28"/>
          <w:szCs w:val="28"/>
          <w:lang w:val="ro-MD"/>
        </w:rPr>
        <w:t xml:space="preserve"> Administrare </w:t>
      </w:r>
    </w:p>
    <w:p w:rsidR="00C25205" w:rsidRPr="008D56F2" w:rsidRDefault="00C25205" w:rsidP="00A1399E">
      <w:pPr>
        <w:ind w:firstLine="0"/>
        <w:jc w:val="center"/>
        <w:rPr>
          <w:b/>
          <w:bCs/>
          <w:sz w:val="28"/>
          <w:szCs w:val="28"/>
          <w:lang w:val="ro-MD"/>
        </w:rPr>
      </w:pPr>
      <w:r w:rsidRPr="008D56F2">
        <w:rPr>
          <w:b/>
          <w:bCs/>
          <w:sz w:val="28"/>
          <w:szCs w:val="28"/>
          <w:lang w:val="ro-MD"/>
        </w:rPr>
        <w:t>Patrimoniu</w:t>
      </w:r>
      <w:r w:rsidR="00A1399E" w:rsidRPr="008D56F2">
        <w:rPr>
          <w:b/>
          <w:bCs/>
          <w:sz w:val="28"/>
          <w:szCs w:val="28"/>
          <w:lang w:val="ro-MD"/>
        </w:rPr>
        <w:t xml:space="preserve"> </w:t>
      </w:r>
      <w:r w:rsidRPr="008D56F2">
        <w:rPr>
          <w:b/>
          <w:bCs/>
          <w:sz w:val="28"/>
          <w:szCs w:val="28"/>
          <w:lang w:val="ro-MD"/>
        </w:rPr>
        <w:t>a Ministerului Apărării</w:t>
      </w:r>
    </w:p>
    <w:p w:rsidR="00C25205" w:rsidRPr="008D56F2" w:rsidRDefault="00C25205" w:rsidP="00D90BB2">
      <w:pPr>
        <w:ind w:firstLine="0"/>
        <w:rPr>
          <w:b/>
          <w:bCs/>
          <w:sz w:val="28"/>
          <w:szCs w:val="28"/>
          <w:lang w:val="ro-MD"/>
        </w:rPr>
      </w:pPr>
    </w:p>
    <w:p w:rsidR="00C25205" w:rsidRPr="008D56F2" w:rsidRDefault="00E21648" w:rsidP="00B4141D">
      <w:pPr>
        <w:ind w:firstLine="810"/>
        <w:rPr>
          <w:sz w:val="28"/>
          <w:szCs w:val="28"/>
          <w:lang w:val="ro-MD"/>
        </w:rPr>
      </w:pPr>
      <w:r w:rsidRPr="008D56F2">
        <w:rPr>
          <w:sz w:val="28"/>
          <w:szCs w:val="28"/>
          <w:lang w:val="ro-MD"/>
        </w:rPr>
        <w:t>Director</w:t>
      </w:r>
    </w:p>
    <w:p w:rsidR="00E21648" w:rsidRPr="008D56F2" w:rsidRDefault="00E21648" w:rsidP="00B4141D">
      <w:pPr>
        <w:ind w:firstLine="810"/>
        <w:rPr>
          <w:sz w:val="28"/>
          <w:szCs w:val="28"/>
          <w:lang w:val="ro-MD"/>
        </w:rPr>
      </w:pPr>
      <w:r w:rsidRPr="008D56F2">
        <w:rPr>
          <w:sz w:val="28"/>
          <w:szCs w:val="28"/>
          <w:lang w:val="ro-MD"/>
        </w:rPr>
        <w:t>Director adjunct</w:t>
      </w:r>
    </w:p>
    <w:p w:rsidR="00C25205" w:rsidRPr="008D56F2" w:rsidRDefault="00C25205" w:rsidP="00B4141D">
      <w:pPr>
        <w:ind w:firstLine="810"/>
        <w:rPr>
          <w:sz w:val="28"/>
          <w:szCs w:val="28"/>
          <w:lang w:val="ro-MD"/>
        </w:rPr>
      </w:pPr>
      <w:proofErr w:type="spellStart"/>
      <w:r w:rsidRPr="008D56F2">
        <w:rPr>
          <w:sz w:val="28"/>
          <w:szCs w:val="28"/>
          <w:lang w:val="ro-MD"/>
        </w:rPr>
        <w:t>Direcţia</w:t>
      </w:r>
      <w:proofErr w:type="spellEnd"/>
      <w:r w:rsidRPr="008D56F2">
        <w:rPr>
          <w:sz w:val="28"/>
          <w:szCs w:val="28"/>
          <w:lang w:val="ro-MD"/>
        </w:rPr>
        <w:t xml:space="preserve"> </w:t>
      </w:r>
      <w:proofErr w:type="spellStart"/>
      <w:r w:rsidRPr="008D56F2">
        <w:rPr>
          <w:sz w:val="28"/>
          <w:szCs w:val="28"/>
          <w:lang w:val="ro-MD"/>
        </w:rPr>
        <w:t>achiziţii</w:t>
      </w:r>
      <w:proofErr w:type="spellEnd"/>
      <w:r w:rsidRPr="008D56F2">
        <w:rPr>
          <w:sz w:val="28"/>
          <w:szCs w:val="28"/>
          <w:lang w:val="ro-MD"/>
        </w:rPr>
        <w:t xml:space="preserve"> publice</w:t>
      </w:r>
    </w:p>
    <w:p w:rsidR="00C25205" w:rsidRPr="008D56F2" w:rsidRDefault="00C25205" w:rsidP="00B4141D">
      <w:pPr>
        <w:ind w:firstLine="810"/>
        <w:rPr>
          <w:sz w:val="28"/>
          <w:szCs w:val="28"/>
          <w:lang w:val="ro-MD"/>
        </w:rPr>
      </w:pPr>
      <w:proofErr w:type="spellStart"/>
      <w:r w:rsidRPr="008D56F2">
        <w:rPr>
          <w:i/>
          <w:iCs/>
          <w:sz w:val="28"/>
          <w:szCs w:val="28"/>
          <w:lang w:val="ro-MD"/>
        </w:rPr>
        <w:t>Secţia</w:t>
      </w:r>
      <w:proofErr w:type="spellEnd"/>
      <w:r w:rsidRPr="008D56F2">
        <w:rPr>
          <w:i/>
          <w:iCs/>
          <w:sz w:val="28"/>
          <w:szCs w:val="28"/>
          <w:lang w:val="ro-MD"/>
        </w:rPr>
        <w:t xml:space="preserve"> </w:t>
      </w:r>
      <w:proofErr w:type="spellStart"/>
      <w:r w:rsidRPr="008D56F2">
        <w:rPr>
          <w:i/>
          <w:iCs/>
          <w:sz w:val="28"/>
          <w:szCs w:val="28"/>
          <w:lang w:val="ro-MD"/>
        </w:rPr>
        <w:t>achiziţii</w:t>
      </w:r>
      <w:proofErr w:type="spellEnd"/>
      <w:r w:rsidRPr="008D56F2">
        <w:rPr>
          <w:i/>
          <w:iCs/>
          <w:sz w:val="28"/>
          <w:szCs w:val="28"/>
          <w:lang w:val="ro-MD"/>
        </w:rPr>
        <w:t xml:space="preserve"> echipament </w:t>
      </w:r>
      <w:proofErr w:type="spellStart"/>
      <w:r w:rsidRPr="008D56F2">
        <w:rPr>
          <w:i/>
          <w:iCs/>
          <w:sz w:val="28"/>
          <w:szCs w:val="28"/>
          <w:lang w:val="ro-MD"/>
        </w:rPr>
        <w:t>şi</w:t>
      </w:r>
      <w:proofErr w:type="spellEnd"/>
      <w:r w:rsidRPr="008D56F2">
        <w:rPr>
          <w:i/>
          <w:iCs/>
          <w:sz w:val="28"/>
          <w:szCs w:val="28"/>
          <w:lang w:val="ro-MD"/>
        </w:rPr>
        <w:t xml:space="preserve"> produse alimentare</w:t>
      </w:r>
    </w:p>
    <w:p w:rsidR="00C25205" w:rsidRPr="008D56F2" w:rsidRDefault="00C25205" w:rsidP="00B4141D">
      <w:pPr>
        <w:ind w:firstLine="810"/>
        <w:rPr>
          <w:sz w:val="28"/>
          <w:szCs w:val="28"/>
          <w:lang w:val="ro-MD"/>
        </w:rPr>
      </w:pPr>
      <w:proofErr w:type="spellStart"/>
      <w:r w:rsidRPr="008D56F2">
        <w:rPr>
          <w:i/>
          <w:iCs/>
          <w:sz w:val="28"/>
          <w:szCs w:val="28"/>
          <w:lang w:val="ro-MD"/>
        </w:rPr>
        <w:t>Secţia</w:t>
      </w:r>
      <w:proofErr w:type="spellEnd"/>
      <w:r w:rsidRPr="008D56F2">
        <w:rPr>
          <w:i/>
          <w:iCs/>
          <w:sz w:val="28"/>
          <w:szCs w:val="28"/>
          <w:lang w:val="ro-MD"/>
        </w:rPr>
        <w:t xml:space="preserve"> </w:t>
      </w:r>
      <w:proofErr w:type="spellStart"/>
      <w:r w:rsidRPr="008D56F2">
        <w:rPr>
          <w:i/>
          <w:iCs/>
          <w:sz w:val="28"/>
          <w:szCs w:val="28"/>
          <w:lang w:val="ro-MD"/>
        </w:rPr>
        <w:t>achiziţii</w:t>
      </w:r>
      <w:proofErr w:type="spellEnd"/>
      <w:r w:rsidRPr="008D56F2">
        <w:rPr>
          <w:i/>
          <w:iCs/>
          <w:sz w:val="28"/>
          <w:szCs w:val="28"/>
          <w:lang w:val="ro-MD"/>
        </w:rPr>
        <w:t xml:space="preserve"> </w:t>
      </w:r>
      <w:proofErr w:type="spellStart"/>
      <w:r w:rsidRPr="008D56F2">
        <w:rPr>
          <w:i/>
          <w:iCs/>
          <w:sz w:val="28"/>
          <w:szCs w:val="28"/>
          <w:lang w:val="ro-MD"/>
        </w:rPr>
        <w:t>şi</w:t>
      </w:r>
      <w:proofErr w:type="spellEnd"/>
      <w:r w:rsidRPr="008D56F2">
        <w:rPr>
          <w:i/>
          <w:iCs/>
          <w:sz w:val="28"/>
          <w:szCs w:val="28"/>
          <w:lang w:val="ro-MD"/>
        </w:rPr>
        <w:t xml:space="preserve"> comercializare a bunurilor </w:t>
      </w:r>
      <w:proofErr w:type="spellStart"/>
      <w:r w:rsidRPr="008D56F2">
        <w:rPr>
          <w:i/>
          <w:iCs/>
          <w:sz w:val="28"/>
          <w:szCs w:val="28"/>
          <w:lang w:val="ro-MD"/>
        </w:rPr>
        <w:t>tehnico</w:t>
      </w:r>
      <w:proofErr w:type="spellEnd"/>
      <w:r w:rsidRPr="008D56F2">
        <w:rPr>
          <w:i/>
          <w:iCs/>
          <w:sz w:val="28"/>
          <w:szCs w:val="28"/>
          <w:lang w:val="ro-MD"/>
        </w:rPr>
        <w:t>-materiale</w:t>
      </w:r>
    </w:p>
    <w:p w:rsidR="00C25205" w:rsidRPr="008D56F2" w:rsidRDefault="00C25205" w:rsidP="00B4141D">
      <w:pPr>
        <w:ind w:firstLine="810"/>
        <w:rPr>
          <w:sz w:val="28"/>
          <w:szCs w:val="28"/>
          <w:lang w:val="ro-MD"/>
        </w:rPr>
      </w:pPr>
      <w:r w:rsidRPr="008D56F2">
        <w:rPr>
          <w:i/>
          <w:iCs/>
          <w:sz w:val="28"/>
          <w:szCs w:val="28"/>
          <w:lang w:val="ro-MD"/>
        </w:rPr>
        <w:t xml:space="preserve">Serviciul prospectarea </w:t>
      </w:r>
      <w:proofErr w:type="spellStart"/>
      <w:r w:rsidRPr="008D56F2">
        <w:rPr>
          <w:i/>
          <w:iCs/>
          <w:sz w:val="28"/>
          <w:szCs w:val="28"/>
          <w:lang w:val="ro-MD"/>
        </w:rPr>
        <w:t>pieţei</w:t>
      </w:r>
      <w:proofErr w:type="spellEnd"/>
      <w:r w:rsidRPr="008D56F2">
        <w:rPr>
          <w:i/>
          <w:iCs/>
          <w:sz w:val="28"/>
          <w:szCs w:val="28"/>
          <w:lang w:val="ro-MD"/>
        </w:rPr>
        <w:t xml:space="preserve"> </w:t>
      </w:r>
      <w:proofErr w:type="spellStart"/>
      <w:r w:rsidRPr="008D56F2">
        <w:rPr>
          <w:i/>
          <w:iCs/>
          <w:sz w:val="28"/>
          <w:szCs w:val="28"/>
          <w:lang w:val="ro-MD"/>
        </w:rPr>
        <w:t>şi</w:t>
      </w:r>
      <w:proofErr w:type="spellEnd"/>
      <w:r w:rsidRPr="008D56F2">
        <w:rPr>
          <w:i/>
          <w:iCs/>
          <w:sz w:val="28"/>
          <w:szCs w:val="28"/>
          <w:lang w:val="ro-MD"/>
        </w:rPr>
        <w:t xml:space="preserve"> supravegherea </w:t>
      </w:r>
      <w:proofErr w:type="spellStart"/>
      <w:r w:rsidRPr="008D56F2">
        <w:rPr>
          <w:i/>
          <w:iCs/>
          <w:sz w:val="28"/>
          <w:szCs w:val="28"/>
          <w:lang w:val="ro-MD"/>
        </w:rPr>
        <w:t>calităţii</w:t>
      </w:r>
      <w:proofErr w:type="spellEnd"/>
    </w:p>
    <w:p w:rsidR="00FE687E" w:rsidRPr="008D56F2" w:rsidRDefault="00FE687E" w:rsidP="00B4141D">
      <w:pPr>
        <w:ind w:firstLine="810"/>
        <w:rPr>
          <w:sz w:val="28"/>
          <w:szCs w:val="28"/>
          <w:lang w:val="ro-MD"/>
        </w:rPr>
      </w:pPr>
      <w:r w:rsidRPr="008D56F2">
        <w:rPr>
          <w:sz w:val="28"/>
          <w:szCs w:val="28"/>
          <w:lang w:val="ro-MD"/>
        </w:rPr>
        <w:t>Direcția managementul proprietății imobiliare</w:t>
      </w:r>
    </w:p>
    <w:p w:rsidR="00FE687E" w:rsidRPr="008D56F2" w:rsidRDefault="00FE687E" w:rsidP="00B4141D">
      <w:pPr>
        <w:ind w:firstLine="810"/>
        <w:rPr>
          <w:sz w:val="28"/>
          <w:szCs w:val="28"/>
          <w:lang w:val="ro-MD"/>
        </w:rPr>
      </w:pPr>
      <w:r w:rsidRPr="008D56F2">
        <w:rPr>
          <w:i/>
          <w:iCs/>
          <w:sz w:val="28"/>
          <w:szCs w:val="28"/>
          <w:lang w:val="ro-MD"/>
        </w:rPr>
        <w:t>Secția construcții și reparații capitale</w:t>
      </w:r>
    </w:p>
    <w:p w:rsidR="00FE687E" w:rsidRPr="008D56F2" w:rsidRDefault="00FE687E" w:rsidP="00B4141D">
      <w:pPr>
        <w:ind w:firstLine="810"/>
        <w:rPr>
          <w:sz w:val="28"/>
          <w:szCs w:val="28"/>
          <w:lang w:val="ro-MD"/>
        </w:rPr>
      </w:pPr>
      <w:r w:rsidRPr="008D56F2">
        <w:rPr>
          <w:i/>
          <w:iCs/>
          <w:sz w:val="28"/>
          <w:szCs w:val="28"/>
          <w:lang w:val="ro-MD"/>
        </w:rPr>
        <w:t>Secția cadastru și administrare imobiliar</w:t>
      </w:r>
      <w:r w:rsidR="008D166F" w:rsidRPr="008D56F2">
        <w:rPr>
          <w:bCs/>
          <w:i/>
          <w:sz w:val="28"/>
          <w:szCs w:val="28"/>
          <w:lang w:val="ro-MD"/>
        </w:rPr>
        <w:t>ă</w:t>
      </w:r>
    </w:p>
    <w:p w:rsidR="00C25205" w:rsidRPr="008D56F2" w:rsidRDefault="00C25205" w:rsidP="00B4141D">
      <w:pPr>
        <w:ind w:firstLine="810"/>
        <w:rPr>
          <w:sz w:val="28"/>
          <w:szCs w:val="28"/>
          <w:lang w:val="ro-MD"/>
        </w:rPr>
      </w:pPr>
      <w:r w:rsidRPr="008D56F2">
        <w:rPr>
          <w:i/>
          <w:iCs/>
          <w:sz w:val="28"/>
          <w:szCs w:val="28"/>
          <w:lang w:val="ro-MD"/>
        </w:rPr>
        <w:t>Serviciul gestionare fond locativ</w:t>
      </w:r>
      <w:r w:rsidRPr="008D56F2">
        <w:rPr>
          <w:sz w:val="28"/>
          <w:szCs w:val="28"/>
          <w:lang w:val="ro-MD"/>
        </w:rPr>
        <w:t xml:space="preserve"> </w:t>
      </w:r>
    </w:p>
    <w:p w:rsidR="00C25205" w:rsidRPr="008D56F2" w:rsidRDefault="00C25205" w:rsidP="00B4141D">
      <w:pPr>
        <w:ind w:firstLine="810"/>
        <w:rPr>
          <w:sz w:val="28"/>
          <w:szCs w:val="28"/>
          <w:lang w:val="ro-MD"/>
        </w:rPr>
      </w:pPr>
      <w:proofErr w:type="spellStart"/>
      <w:r w:rsidRPr="008D56F2">
        <w:rPr>
          <w:sz w:val="28"/>
          <w:szCs w:val="28"/>
          <w:lang w:val="ro-MD"/>
        </w:rPr>
        <w:t>Direcţia</w:t>
      </w:r>
      <w:proofErr w:type="spellEnd"/>
      <w:r w:rsidRPr="008D56F2">
        <w:rPr>
          <w:sz w:val="28"/>
          <w:szCs w:val="28"/>
          <w:lang w:val="ro-MD"/>
        </w:rPr>
        <w:t xml:space="preserve"> protocol </w:t>
      </w:r>
      <w:proofErr w:type="spellStart"/>
      <w:r w:rsidRPr="008D56F2">
        <w:rPr>
          <w:sz w:val="28"/>
          <w:szCs w:val="28"/>
          <w:lang w:val="ro-MD"/>
        </w:rPr>
        <w:t>şi</w:t>
      </w:r>
      <w:proofErr w:type="spellEnd"/>
      <w:r w:rsidRPr="008D56F2">
        <w:rPr>
          <w:sz w:val="28"/>
          <w:szCs w:val="28"/>
          <w:lang w:val="ro-MD"/>
        </w:rPr>
        <w:t xml:space="preserve"> ceremonial</w:t>
      </w:r>
    </w:p>
    <w:p w:rsidR="00C25205" w:rsidRPr="008D56F2" w:rsidRDefault="00C25205" w:rsidP="00B4141D">
      <w:pPr>
        <w:ind w:firstLine="810"/>
        <w:rPr>
          <w:sz w:val="28"/>
          <w:szCs w:val="28"/>
          <w:lang w:val="ro-MD"/>
        </w:rPr>
      </w:pPr>
      <w:proofErr w:type="spellStart"/>
      <w:r w:rsidRPr="008D56F2">
        <w:rPr>
          <w:i/>
          <w:iCs/>
          <w:sz w:val="28"/>
          <w:szCs w:val="28"/>
          <w:lang w:val="ro-MD"/>
        </w:rPr>
        <w:t>Secţia</w:t>
      </w:r>
      <w:proofErr w:type="spellEnd"/>
      <w:r w:rsidRPr="008D56F2">
        <w:rPr>
          <w:i/>
          <w:iCs/>
          <w:sz w:val="28"/>
          <w:szCs w:val="28"/>
          <w:lang w:val="ro-MD"/>
        </w:rPr>
        <w:t xml:space="preserve"> protocol</w:t>
      </w:r>
    </w:p>
    <w:p w:rsidR="00C25205" w:rsidRPr="008D56F2" w:rsidRDefault="00C25205" w:rsidP="00B4141D">
      <w:pPr>
        <w:ind w:firstLine="810"/>
        <w:rPr>
          <w:sz w:val="28"/>
          <w:szCs w:val="28"/>
          <w:lang w:val="ro-MD"/>
        </w:rPr>
      </w:pPr>
      <w:r w:rsidRPr="008D56F2">
        <w:rPr>
          <w:i/>
          <w:iCs/>
          <w:sz w:val="28"/>
          <w:szCs w:val="28"/>
          <w:lang w:val="ro-MD"/>
        </w:rPr>
        <w:t>Serviciul ceremonial</w:t>
      </w:r>
    </w:p>
    <w:p w:rsidR="00C25205" w:rsidRPr="008D56F2" w:rsidRDefault="00C25205" w:rsidP="00B4141D">
      <w:pPr>
        <w:ind w:firstLine="810"/>
        <w:rPr>
          <w:sz w:val="28"/>
          <w:szCs w:val="28"/>
          <w:lang w:val="ro-MD"/>
        </w:rPr>
      </w:pPr>
      <w:proofErr w:type="spellStart"/>
      <w:r w:rsidRPr="008D56F2">
        <w:rPr>
          <w:iCs/>
          <w:sz w:val="28"/>
          <w:szCs w:val="28"/>
          <w:lang w:val="ro-MD"/>
        </w:rPr>
        <w:t>Secţia</w:t>
      </w:r>
      <w:proofErr w:type="spellEnd"/>
      <w:r w:rsidRPr="008D56F2">
        <w:rPr>
          <w:iCs/>
          <w:sz w:val="28"/>
          <w:szCs w:val="28"/>
          <w:lang w:val="ro-MD"/>
        </w:rPr>
        <w:t xml:space="preserve"> financiară</w:t>
      </w:r>
    </w:p>
    <w:p w:rsidR="00C25205" w:rsidRPr="008D56F2" w:rsidRDefault="00C25205" w:rsidP="00B4141D">
      <w:pPr>
        <w:ind w:firstLine="810"/>
        <w:rPr>
          <w:sz w:val="28"/>
          <w:szCs w:val="28"/>
          <w:lang w:val="ro-MD"/>
        </w:rPr>
      </w:pPr>
      <w:proofErr w:type="spellStart"/>
      <w:r w:rsidRPr="008D56F2">
        <w:rPr>
          <w:iCs/>
          <w:sz w:val="28"/>
          <w:szCs w:val="28"/>
          <w:lang w:val="ro-MD"/>
        </w:rPr>
        <w:t>Secţia</w:t>
      </w:r>
      <w:proofErr w:type="spellEnd"/>
      <w:r w:rsidRPr="008D56F2">
        <w:rPr>
          <w:iCs/>
          <w:sz w:val="28"/>
          <w:szCs w:val="28"/>
          <w:lang w:val="ro-MD"/>
        </w:rPr>
        <w:t xml:space="preserve"> juridică</w:t>
      </w:r>
    </w:p>
    <w:p w:rsidR="00C25205" w:rsidRPr="008D56F2" w:rsidRDefault="00C25205" w:rsidP="00B4141D">
      <w:pPr>
        <w:ind w:firstLine="810"/>
        <w:rPr>
          <w:iCs/>
          <w:sz w:val="28"/>
          <w:szCs w:val="28"/>
          <w:lang w:val="ro-MD"/>
        </w:rPr>
      </w:pPr>
      <w:r w:rsidRPr="008D56F2">
        <w:rPr>
          <w:iCs/>
          <w:sz w:val="28"/>
          <w:szCs w:val="28"/>
          <w:lang w:val="ro-MD"/>
        </w:rPr>
        <w:t>Serviciul resurse umane</w:t>
      </w:r>
      <w:r w:rsidR="00E21648" w:rsidRPr="008D56F2">
        <w:rPr>
          <w:iCs/>
          <w:sz w:val="28"/>
          <w:szCs w:val="28"/>
          <w:lang w:val="ro-MD"/>
        </w:rPr>
        <w:t>”</w:t>
      </w:r>
      <w:r w:rsidR="00610634" w:rsidRPr="008D56F2">
        <w:rPr>
          <w:iCs/>
          <w:sz w:val="28"/>
          <w:szCs w:val="28"/>
          <w:lang w:val="ro-MD"/>
        </w:rPr>
        <w:t>.</w:t>
      </w:r>
    </w:p>
    <w:p w:rsidR="0042468C" w:rsidRPr="008D56F2" w:rsidRDefault="0042468C" w:rsidP="00E21648">
      <w:pPr>
        <w:rPr>
          <w:iCs/>
          <w:sz w:val="28"/>
          <w:szCs w:val="28"/>
          <w:lang w:val="ro-MD"/>
        </w:rPr>
      </w:pPr>
    </w:p>
    <w:p w:rsidR="00610634" w:rsidRPr="008D56F2" w:rsidRDefault="00610634" w:rsidP="00E21648">
      <w:pPr>
        <w:rPr>
          <w:sz w:val="28"/>
          <w:szCs w:val="28"/>
          <w:lang w:val="ro-MD"/>
        </w:rPr>
      </w:pPr>
      <w:r w:rsidRPr="008D56F2">
        <w:rPr>
          <w:iCs/>
          <w:sz w:val="28"/>
          <w:szCs w:val="28"/>
          <w:lang w:val="ro-MD"/>
        </w:rPr>
        <w:t>1.</w:t>
      </w:r>
      <w:r w:rsidR="00514D26">
        <w:rPr>
          <w:iCs/>
          <w:sz w:val="28"/>
          <w:szCs w:val="28"/>
          <w:lang w:val="ro-MD"/>
        </w:rPr>
        <w:t>4</w:t>
      </w:r>
      <w:r w:rsidRPr="008D56F2">
        <w:rPr>
          <w:iCs/>
          <w:sz w:val="28"/>
          <w:szCs w:val="28"/>
          <w:lang w:val="ro-MD"/>
        </w:rPr>
        <w:t>. Anexa nr. 3 se abrogă.</w:t>
      </w:r>
    </w:p>
    <w:p w:rsidR="001D2FCB" w:rsidRPr="008D56F2" w:rsidRDefault="001D2FCB" w:rsidP="00A1399E">
      <w:pPr>
        <w:ind w:firstLine="709"/>
        <w:rPr>
          <w:sz w:val="28"/>
          <w:szCs w:val="28"/>
          <w:lang w:val="ro-MD"/>
        </w:rPr>
      </w:pPr>
    </w:p>
    <w:p w:rsidR="000070BD" w:rsidRPr="008D56F2" w:rsidRDefault="000070BD" w:rsidP="00A1399E">
      <w:pPr>
        <w:ind w:firstLine="709"/>
        <w:rPr>
          <w:sz w:val="28"/>
          <w:szCs w:val="28"/>
          <w:lang w:val="ro-MD"/>
        </w:rPr>
      </w:pPr>
      <w:r w:rsidRPr="008D56F2">
        <w:rPr>
          <w:b/>
          <w:sz w:val="28"/>
          <w:szCs w:val="28"/>
          <w:lang w:val="ro-MD"/>
        </w:rPr>
        <w:t>2.</w:t>
      </w:r>
      <w:r w:rsidR="00610634" w:rsidRPr="008D56F2">
        <w:rPr>
          <w:sz w:val="28"/>
          <w:szCs w:val="28"/>
          <w:lang w:val="ro-MD"/>
        </w:rPr>
        <w:t xml:space="preserve"> </w:t>
      </w:r>
      <w:r w:rsidRPr="008D56F2">
        <w:rPr>
          <w:sz w:val="28"/>
          <w:szCs w:val="28"/>
          <w:lang w:val="ro-MD"/>
        </w:rPr>
        <w:t>Prezenta hotărâre intră în vigoare la data publicării în Monitorul Oficial al Republicii Moldova.</w:t>
      </w:r>
    </w:p>
    <w:p w:rsidR="000070BD" w:rsidRPr="008D56F2" w:rsidRDefault="000070BD" w:rsidP="001D2FCB">
      <w:pPr>
        <w:ind w:firstLine="567"/>
        <w:rPr>
          <w:sz w:val="28"/>
          <w:szCs w:val="28"/>
          <w:lang w:val="ro-MD"/>
        </w:rPr>
      </w:pPr>
    </w:p>
    <w:p w:rsidR="000070BD" w:rsidRPr="008D56F2" w:rsidRDefault="000070BD" w:rsidP="000070BD">
      <w:pPr>
        <w:ind w:firstLine="709"/>
        <w:rPr>
          <w:b/>
          <w:sz w:val="28"/>
          <w:szCs w:val="28"/>
          <w:lang w:val="ro-MD" w:eastAsia="ru-RU"/>
        </w:rPr>
      </w:pPr>
      <w:r w:rsidRPr="008D56F2">
        <w:rPr>
          <w:b/>
          <w:sz w:val="28"/>
          <w:szCs w:val="28"/>
          <w:lang w:val="ro-MD" w:eastAsia="ru-RU"/>
        </w:rPr>
        <w:t xml:space="preserve">Prim-ministru </w:t>
      </w:r>
      <w:r w:rsidRPr="008D56F2">
        <w:rPr>
          <w:b/>
          <w:sz w:val="28"/>
          <w:szCs w:val="28"/>
          <w:lang w:val="ro-MD" w:eastAsia="ru-RU"/>
        </w:rPr>
        <w:tab/>
      </w:r>
      <w:r w:rsidRPr="008D56F2">
        <w:rPr>
          <w:b/>
          <w:sz w:val="28"/>
          <w:szCs w:val="28"/>
          <w:lang w:val="ro-MD" w:eastAsia="ru-RU"/>
        </w:rPr>
        <w:tab/>
      </w:r>
      <w:r w:rsidRPr="008D56F2">
        <w:rPr>
          <w:b/>
          <w:sz w:val="28"/>
          <w:szCs w:val="28"/>
          <w:lang w:val="ro-MD" w:eastAsia="ru-RU"/>
        </w:rPr>
        <w:tab/>
      </w:r>
      <w:r w:rsidRPr="008D56F2">
        <w:rPr>
          <w:b/>
          <w:sz w:val="28"/>
          <w:szCs w:val="28"/>
          <w:lang w:val="ro-MD" w:eastAsia="ru-RU"/>
        </w:rPr>
        <w:tab/>
      </w:r>
      <w:r w:rsidRPr="008D56F2">
        <w:rPr>
          <w:b/>
          <w:sz w:val="28"/>
          <w:szCs w:val="28"/>
          <w:lang w:val="ro-MD" w:eastAsia="ru-RU"/>
        </w:rPr>
        <w:tab/>
      </w:r>
      <w:r w:rsidR="000B1657" w:rsidRPr="008D56F2">
        <w:rPr>
          <w:b/>
          <w:sz w:val="28"/>
          <w:szCs w:val="28"/>
          <w:lang w:val="ro-MD" w:eastAsia="ru-RU"/>
        </w:rPr>
        <w:t>ALEXANDRU</w:t>
      </w:r>
      <w:r w:rsidRPr="008D56F2">
        <w:rPr>
          <w:b/>
          <w:sz w:val="28"/>
          <w:szCs w:val="28"/>
          <w:lang w:val="ro-MD" w:eastAsia="ru-RU"/>
        </w:rPr>
        <w:t xml:space="preserve"> MUNTEANU</w:t>
      </w:r>
    </w:p>
    <w:p w:rsidR="000070BD" w:rsidRPr="008D56F2" w:rsidRDefault="000070BD" w:rsidP="000070BD">
      <w:pPr>
        <w:ind w:firstLine="0"/>
        <w:rPr>
          <w:sz w:val="28"/>
          <w:szCs w:val="28"/>
          <w:lang w:val="ro-MD" w:eastAsia="ru-RU"/>
        </w:rPr>
      </w:pPr>
    </w:p>
    <w:p w:rsidR="000B1657" w:rsidRPr="008D56F2" w:rsidRDefault="000B1657" w:rsidP="000B1657">
      <w:pPr>
        <w:ind w:firstLine="630"/>
        <w:rPr>
          <w:bCs/>
          <w:sz w:val="28"/>
          <w:szCs w:val="28"/>
          <w:lang w:val="ro-MD"/>
        </w:rPr>
      </w:pPr>
      <w:r w:rsidRPr="008D56F2">
        <w:rPr>
          <w:bCs/>
          <w:sz w:val="28"/>
          <w:szCs w:val="28"/>
          <w:lang w:val="ro-MD"/>
        </w:rPr>
        <w:lastRenderedPageBreak/>
        <w:t xml:space="preserve">Contrasemnează: </w:t>
      </w:r>
    </w:p>
    <w:p w:rsidR="000B1657" w:rsidRPr="008D56F2" w:rsidRDefault="000B1657" w:rsidP="000B1657">
      <w:pPr>
        <w:ind w:firstLine="630"/>
        <w:rPr>
          <w:bCs/>
          <w:sz w:val="28"/>
          <w:szCs w:val="28"/>
          <w:lang w:val="ro-MD"/>
        </w:rPr>
      </w:pPr>
    </w:p>
    <w:p w:rsidR="000070BD" w:rsidRPr="008D56F2" w:rsidRDefault="000B1657" w:rsidP="0042468C">
      <w:pPr>
        <w:ind w:firstLine="630"/>
        <w:rPr>
          <w:sz w:val="28"/>
          <w:szCs w:val="28"/>
          <w:lang w:val="ro-MD"/>
        </w:rPr>
      </w:pPr>
      <w:r w:rsidRPr="008D56F2">
        <w:rPr>
          <w:bCs/>
          <w:sz w:val="28"/>
          <w:szCs w:val="28"/>
          <w:lang w:val="ro-MD"/>
        </w:rPr>
        <w:t xml:space="preserve">Ministrul apărării                                                  Anatolie </w:t>
      </w:r>
      <w:proofErr w:type="spellStart"/>
      <w:r w:rsidRPr="008D56F2">
        <w:rPr>
          <w:bCs/>
          <w:sz w:val="28"/>
          <w:szCs w:val="28"/>
          <w:lang w:val="ro-MD"/>
        </w:rPr>
        <w:t>Nosatîi</w:t>
      </w:r>
      <w:proofErr w:type="spellEnd"/>
    </w:p>
    <w:sectPr w:rsidR="000070BD" w:rsidRPr="008D56F2" w:rsidSect="0042468C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426" w:right="657" w:bottom="426" w:left="1814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4C7B" w:rsidRDefault="00F34C7B" w:rsidP="00026B87">
      <w:r>
        <w:separator/>
      </w:r>
    </w:p>
  </w:endnote>
  <w:endnote w:type="continuationSeparator" w:id="0">
    <w:p w:rsidR="00F34C7B" w:rsidRDefault="00F34C7B" w:rsidP="00026B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$ Benguiat_Bold">
    <w:altName w:val="Impact"/>
    <w:charset w:val="00"/>
    <w:family w:val="swiss"/>
    <w:pitch w:val="variable"/>
    <w:sig w:usb0="00000003" w:usb1="00000000" w:usb2="00000000" w:usb3="00000000" w:csb0="00000001" w:csb1="00000000"/>
  </w:font>
  <w:font w:name="$Caslon">
    <w:altName w:val="Arial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2B43" w:rsidRPr="00C74719" w:rsidRDefault="007C2B43" w:rsidP="00C74719">
    <w:pPr>
      <w:pStyle w:val="Footer"/>
      <w:ind w:firstLine="0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2B43" w:rsidRPr="00814406" w:rsidRDefault="007C2B43" w:rsidP="00814406">
    <w:pPr>
      <w:pStyle w:val="Footer"/>
      <w:ind w:firstLine="0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4C7B" w:rsidRDefault="00F34C7B" w:rsidP="00026B87">
      <w:r>
        <w:separator/>
      </w:r>
    </w:p>
  </w:footnote>
  <w:footnote w:type="continuationSeparator" w:id="0">
    <w:p w:rsidR="00F34C7B" w:rsidRDefault="00F34C7B" w:rsidP="00026B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2B43" w:rsidRDefault="007C2B43" w:rsidP="00A31CD0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CB27EA" w:rsidRPr="00CB27EA">
      <w:rPr>
        <w:noProof/>
        <w:lang w:val="ro-RO"/>
      </w:rPr>
      <w:t>5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Borders>
        <w:top w:val="single" w:sz="4" w:space="0" w:color="000080"/>
        <w:bottom w:val="single" w:sz="4" w:space="0" w:color="000080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544"/>
      <w:gridCol w:w="1835"/>
      <w:gridCol w:w="3693"/>
    </w:tblGrid>
    <w:tr w:rsidR="007C2B43" w:rsidRPr="009423B6" w:rsidTr="00C02DFA">
      <w:trPr>
        <w:jc w:val="center"/>
      </w:trPr>
      <w:tc>
        <w:tcPr>
          <w:tcW w:w="3544" w:type="dxa"/>
          <w:tcBorders>
            <w:top w:val="nil"/>
            <w:bottom w:val="nil"/>
          </w:tcBorders>
        </w:tcPr>
        <w:p w:rsidR="007C2B43" w:rsidRPr="009423B6" w:rsidRDefault="007C2B43" w:rsidP="00C02DFA">
          <w:pPr>
            <w:ind w:firstLine="0"/>
            <w:jc w:val="center"/>
            <w:rPr>
              <w:sz w:val="24"/>
            </w:rPr>
          </w:pPr>
        </w:p>
        <w:p w:rsidR="007C2B43" w:rsidRPr="009423B6" w:rsidRDefault="007C2B43" w:rsidP="00C02DFA">
          <w:pPr>
            <w:jc w:val="center"/>
            <w:rPr>
              <w:sz w:val="24"/>
            </w:rPr>
          </w:pPr>
        </w:p>
        <w:p w:rsidR="007C2B43" w:rsidRPr="009423B6" w:rsidRDefault="007C2B43" w:rsidP="00C02DFA">
          <w:pPr>
            <w:jc w:val="center"/>
            <w:rPr>
              <w:sz w:val="24"/>
            </w:rPr>
          </w:pPr>
        </w:p>
        <w:p w:rsidR="007C2B43" w:rsidRPr="009423B6" w:rsidRDefault="007C2B43" w:rsidP="00C02DFA">
          <w:pPr>
            <w:pStyle w:val="Heading5"/>
            <w:rPr>
              <w:rFonts w:ascii="Times New Roman" w:hAnsi="Times New Roman"/>
              <w:b/>
            </w:rPr>
          </w:pPr>
        </w:p>
        <w:p w:rsidR="007C2B43" w:rsidRDefault="007C2B43" w:rsidP="00C02DFA">
          <w:pPr>
            <w:pStyle w:val="Heading8"/>
            <w:rPr>
              <w:rFonts w:ascii="Times New Roman" w:hAnsi="Times New Roman"/>
              <w:sz w:val="20"/>
            </w:rPr>
          </w:pPr>
        </w:p>
        <w:p w:rsidR="007C2B43" w:rsidRPr="009423B6" w:rsidRDefault="007C2B43" w:rsidP="00C02DFA"/>
      </w:tc>
      <w:tc>
        <w:tcPr>
          <w:tcW w:w="1835" w:type="dxa"/>
          <w:tcBorders>
            <w:top w:val="nil"/>
            <w:bottom w:val="nil"/>
          </w:tcBorders>
        </w:tcPr>
        <w:p w:rsidR="007C2B43" w:rsidRPr="0063090F" w:rsidRDefault="007C2B43" w:rsidP="00C02DFA">
          <w:pPr>
            <w:ind w:firstLine="0"/>
            <w:jc w:val="center"/>
            <w:rPr>
              <w:b/>
            </w:rPr>
          </w:pPr>
          <w:r w:rsidRPr="0063090F">
            <w:rPr>
              <w:b/>
              <w:lang w:val="ro-RO"/>
            </w:rPr>
            <w:object w:dxaOrig="1644" w:dyaOrig="1488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82.2pt;height:74.4pt" fillcolor="window">
                <v:imagedata r:id="rId1" o:title=""/>
              </v:shape>
              <o:OLEObject Type="Embed" ProgID="Word.Picture.8" ShapeID="_x0000_i1025" DrawAspect="Content" ObjectID="_1833012577" r:id="rId2"/>
            </w:object>
          </w:r>
        </w:p>
      </w:tc>
      <w:tc>
        <w:tcPr>
          <w:tcW w:w="3693" w:type="dxa"/>
          <w:tcBorders>
            <w:top w:val="nil"/>
            <w:bottom w:val="nil"/>
          </w:tcBorders>
        </w:tcPr>
        <w:p w:rsidR="007C2B43" w:rsidRDefault="007C2B43" w:rsidP="00C02DFA">
          <w:pPr>
            <w:jc w:val="center"/>
            <w:rPr>
              <w:b/>
              <w:sz w:val="30"/>
            </w:rPr>
          </w:pPr>
        </w:p>
        <w:p w:rsidR="007C2B43" w:rsidRPr="009423B6" w:rsidRDefault="007C2B43" w:rsidP="00C02DFA">
          <w:pPr>
            <w:rPr>
              <w:sz w:val="30"/>
            </w:rPr>
          </w:pPr>
        </w:p>
        <w:p w:rsidR="007C2B43" w:rsidRDefault="007C2B43" w:rsidP="00C02DFA">
          <w:pPr>
            <w:rPr>
              <w:sz w:val="30"/>
            </w:rPr>
          </w:pPr>
        </w:p>
        <w:p w:rsidR="007C2B43" w:rsidRDefault="007C2B43" w:rsidP="00C02DFA">
          <w:pPr>
            <w:rPr>
              <w:sz w:val="30"/>
            </w:rPr>
          </w:pPr>
        </w:p>
        <w:p w:rsidR="007C2B43" w:rsidRPr="009423B6" w:rsidRDefault="007C2B43" w:rsidP="00C02DFA">
          <w:pPr>
            <w:rPr>
              <w:sz w:val="30"/>
            </w:rPr>
          </w:pPr>
        </w:p>
      </w:tc>
    </w:tr>
    <w:tr w:rsidR="007C2B43" w:rsidRPr="009423B6" w:rsidTr="00C02DFA">
      <w:trPr>
        <w:cantSplit/>
        <w:jc w:val="center"/>
      </w:trPr>
      <w:tc>
        <w:tcPr>
          <w:tcW w:w="9072" w:type="dxa"/>
          <w:gridSpan w:val="3"/>
          <w:tcBorders>
            <w:top w:val="nil"/>
            <w:bottom w:val="nil"/>
          </w:tcBorders>
        </w:tcPr>
        <w:p w:rsidR="007C2B43" w:rsidRPr="009423B6" w:rsidRDefault="007C2B43" w:rsidP="00C02DFA">
          <w:pPr>
            <w:pStyle w:val="Heading8"/>
            <w:rPr>
              <w:rFonts w:ascii="Times New Roman" w:hAnsi="Times New Roman"/>
              <w:color w:val="000080"/>
              <w:sz w:val="10"/>
            </w:rPr>
          </w:pPr>
        </w:p>
        <w:p w:rsidR="007C2B43" w:rsidRPr="00D41305" w:rsidRDefault="007C2B43" w:rsidP="00C02DFA">
          <w:pPr>
            <w:pStyle w:val="Heading8"/>
            <w:ind w:hanging="28"/>
            <w:rPr>
              <w:rFonts w:ascii="Times New Roman" w:hAnsi="Times New Roman"/>
              <w:spacing w:val="20"/>
              <w:sz w:val="40"/>
              <w:szCs w:val="40"/>
            </w:rPr>
          </w:pPr>
          <w:r w:rsidRPr="00D41305">
            <w:rPr>
              <w:rFonts w:ascii="Times New Roman" w:hAnsi="Times New Roman"/>
              <w:spacing w:val="20"/>
              <w:sz w:val="40"/>
              <w:szCs w:val="40"/>
            </w:rPr>
            <w:t>GUVERNUL REPUBLICII MOLDOVA</w:t>
          </w:r>
        </w:p>
        <w:p w:rsidR="007C2B43" w:rsidRDefault="007C2B43" w:rsidP="00C02DFA">
          <w:pPr>
            <w:pStyle w:val="Heading8"/>
            <w:ind w:hanging="28"/>
            <w:rPr>
              <w:rFonts w:ascii="Times New Roman" w:hAnsi="Times New Roman"/>
              <w:sz w:val="32"/>
              <w:szCs w:val="32"/>
            </w:rPr>
          </w:pPr>
        </w:p>
        <w:p w:rsidR="007C2B43" w:rsidRPr="007A4567" w:rsidRDefault="007C2B43" w:rsidP="00C02DFA">
          <w:pPr>
            <w:pStyle w:val="Heading8"/>
            <w:ind w:hanging="28"/>
            <w:rPr>
              <w:rFonts w:ascii="Times New Roman" w:hAnsi="Times New Roman"/>
              <w:szCs w:val="24"/>
            </w:rPr>
          </w:pPr>
          <w:r w:rsidRPr="00D41305">
            <w:rPr>
              <w:rFonts w:ascii="Times New Roman" w:hAnsi="Times New Roman"/>
              <w:sz w:val="32"/>
              <w:szCs w:val="32"/>
            </w:rPr>
            <w:t xml:space="preserve">H O T </w:t>
          </w:r>
          <w:r w:rsidRPr="00D41305">
            <w:rPr>
              <w:rFonts w:ascii="Times New Roman" w:hAnsi="Times New Roman"/>
              <w:sz w:val="32"/>
              <w:szCs w:val="32"/>
              <w:lang w:val="ro-RO"/>
            </w:rPr>
            <w:t xml:space="preserve">Ă R </w:t>
          </w:r>
          <w:r>
            <w:rPr>
              <w:rFonts w:ascii="Times New Roman" w:hAnsi="Times New Roman"/>
              <w:sz w:val="32"/>
              <w:szCs w:val="32"/>
              <w:lang w:val="ro-RO"/>
            </w:rPr>
            <w:t>Â</w:t>
          </w:r>
          <w:r w:rsidRPr="00D41305">
            <w:rPr>
              <w:rFonts w:ascii="Times New Roman" w:hAnsi="Times New Roman"/>
              <w:sz w:val="32"/>
              <w:szCs w:val="32"/>
              <w:lang w:val="ro-RO"/>
            </w:rPr>
            <w:t xml:space="preserve"> R </w:t>
          </w:r>
          <w:proofErr w:type="gramStart"/>
          <w:r w:rsidRPr="00D41305">
            <w:rPr>
              <w:rFonts w:ascii="Times New Roman" w:hAnsi="Times New Roman"/>
              <w:sz w:val="32"/>
              <w:szCs w:val="32"/>
              <w:lang w:val="ro-RO"/>
            </w:rPr>
            <w:t>E</w:t>
          </w:r>
          <w:r w:rsidRPr="0063090F">
            <w:rPr>
              <w:rFonts w:ascii="Times New Roman" w:hAnsi="Times New Roman"/>
              <w:sz w:val="28"/>
              <w:szCs w:val="28"/>
              <w:lang w:val="ro-RO"/>
            </w:rPr>
            <w:t xml:space="preserve">  </w:t>
          </w:r>
          <w:r w:rsidRPr="007A4567">
            <w:rPr>
              <w:rFonts w:ascii="Times New Roman" w:hAnsi="Times New Roman"/>
              <w:szCs w:val="24"/>
              <w:lang w:val="ro-RO"/>
            </w:rPr>
            <w:t>nr</w:t>
          </w:r>
          <w:proofErr w:type="gramEnd"/>
          <w:r w:rsidRPr="007A4567">
            <w:rPr>
              <w:rFonts w:ascii="Times New Roman" w:hAnsi="Times New Roman"/>
              <w:b w:val="0"/>
              <w:szCs w:val="24"/>
              <w:lang w:val="ro-RO"/>
            </w:rPr>
            <w:t>.</w:t>
          </w:r>
          <w:r w:rsidRPr="007A4567">
            <w:rPr>
              <w:rFonts w:ascii="Times New Roman" w:hAnsi="Times New Roman"/>
              <w:szCs w:val="24"/>
              <w:lang w:val="ro-RO"/>
            </w:rPr>
            <w:t xml:space="preserve">_______ </w:t>
          </w:r>
          <w:r w:rsidRPr="007A4567">
            <w:rPr>
              <w:rFonts w:ascii="Times New Roman" w:hAnsi="Times New Roman"/>
              <w:szCs w:val="24"/>
            </w:rPr>
            <w:t xml:space="preserve"> </w:t>
          </w:r>
        </w:p>
        <w:p w:rsidR="007C2B43" w:rsidRPr="004E1000" w:rsidRDefault="007C2B43" w:rsidP="00C02DFA">
          <w:pPr>
            <w:ind w:hanging="28"/>
          </w:pPr>
        </w:p>
        <w:p w:rsidR="007C2B43" w:rsidRPr="004E1000" w:rsidRDefault="007C2B43" w:rsidP="00C02DFA">
          <w:pPr>
            <w:ind w:hanging="28"/>
            <w:jc w:val="center"/>
          </w:pPr>
          <w:r w:rsidRPr="0063090F">
            <w:rPr>
              <w:b/>
              <w:sz w:val="24"/>
              <w:szCs w:val="24"/>
            </w:rPr>
            <w:t>din</w:t>
          </w:r>
          <w:r w:rsidRPr="004E1000">
            <w:t xml:space="preserve"> ____________________________________</w:t>
          </w:r>
        </w:p>
        <w:p w:rsidR="007C2B43" w:rsidRPr="0063090F" w:rsidRDefault="007C2B43" w:rsidP="00C02DFA">
          <w:pPr>
            <w:ind w:hanging="28"/>
            <w:jc w:val="center"/>
            <w:rPr>
              <w:b/>
              <w:sz w:val="24"/>
              <w:szCs w:val="24"/>
            </w:rPr>
          </w:pPr>
          <w:proofErr w:type="spellStart"/>
          <w:r w:rsidRPr="0063090F">
            <w:rPr>
              <w:b/>
              <w:sz w:val="24"/>
              <w:szCs w:val="24"/>
            </w:rPr>
            <w:t>Chișinău</w:t>
          </w:r>
          <w:proofErr w:type="spellEnd"/>
        </w:p>
        <w:p w:rsidR="007C2B43" w:rsidRPr="009423B6" w:rsidRDefault="007C2B43" w:rsidP="00C02DFA">
          <w:pPr>
            <w:pStyle w:val="Heading8"/>
            <w:rPr>
              <w:rFonts w:ascii="Times New Roman" w:hAnsi="Times New Roman"/>
              <w:color w:val="000080"/>
              <w:sz w:val="4"/>
            </w:rPr>
          </w:pPr>
        </w:p>
        <w:p w:rsidR="007C2B43" w:rsidRPr="009423B6" w:rsidRDefault="007C2B43" w:rsidP="00C02DFA">
          <w:pPr>
            <w:pStyle w:val="Heading8"/>
            <w:rPr>
              <w:rFonts w:ascii="Times New Roman" w:hAnsi="Times New Roman"/>
              <w:b w:val="0"/>
              <w:color w:val="000080"/>
              <w:sz w:val="16"/>
            </w:rPr>
          </w:pPr>
        </w:p>
      </w:tc>
    </w:tr>
  </w:tbl>
  <w:p w:rsidR="007C2B43" w:rsidRDefault="007C2B4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320D0"/>
    <w:multiLevelType w:val="hybridMultilevel"/>
    <w:tmpl w:val="B616D75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4A754A"/>
    <w:multiLevelType w:val="hybridMultilevel"/>
    <w:tmpl w:val="CAFCA3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69381E"/>
    <w:multiLevelType w:val="hybridMultilevel"/>
    <w:tmpl w:val="FB7A1EFA"/>
    <w:lvl w:ilvl="0" w:tplc="046861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AD4B3A"/>
    <w:multiLevelType w:val="hybridMultilevel"/>
    <w:tmpl w:val="7660BCD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5D43EE"/>
    <w:multiLevelType w:val="hybridMultilevel"/>
    <w:tmpl w:val="38B03312"/>
    <w:lvl w:ilvl="0" w:tplc="9D10F7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4532FF"/>
    <w:multiLevelType w:val="hybridMultilevel"/>
    <w:tmpl w:val="951860BE"/>
    <w:lvl w:ilvl="0" w:tplc="C6BA4C9C">
      <w:start w:val="1"/>
      <w:numFmt w:val="decimal"/>
      <w:lvlText w:val="%1)"/>
      <w:lvlJc w:val="left"/>
      <w:pPr>
        <w:ind w:left="1287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373E0E47"/>
    <w:multiLevelType w:val="hybridMultilevel"/>
    <w:tmpl w:val="84ECC3B0"/>
    <w:lvl w:ilvl="0" w:tplc="C70CA2D6">
      <w:start w:val="1"/>
      <w:numFmt w:val="decimal"/>
      <w:lvlText w:val="%1)"/>
      <w:lvlJc w:val="left"/>
      <w:pPr>
        <w:ind w:left="810" w:hanging="360"/>
      </w:pPr>
      <w:rPr>
        <w:rFonts w:ascii="Times New Roman" w:eastAsia="Batang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" w15:restartNumberingAfterBreak="0">
    <w:nsid w:val="43D16147"/>
    <w:multiLevelType w:val="hybridMultilevel"/>
    <w:tmpl w:val="E8CECE4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373661B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7D03B5D"/>
    <w:multiLevelType w:val="hybridMultilevel"/>
    <w:tmpl w:val="24C88B4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1448D8"/>
    <w:multiLevelType w:val="hybridMultilevel"/>
    <w:tmpl w:val="857EAF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AE196D"/>
    <w:multiLevelType w:val="hybridMultilevel"/>
    <w:tmpl w:val="32EE57B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8E1786"/>
    <w:multiLevelType w:val="hybridMultilevel"/>
    <w:tmpl w:val="6F1A9072"/>
    <w:lvl w:ilvl="0" w:tplc="EC0881AC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D40453"/>
    <w:multiLevelType w:val="hybridMultilevel"/>
    <w:tmpl w:val="2200DAD4"/>
    <w:lvl w:ilvl="0" w:tplc="000C29CE">
      <w:start w:val="1"/>
      <w:numFmt w:val="decimal"/>
      <w:lvlText w:val="%1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3" w15:restartNumberingAfterBreak="0">
    <w:nsid w:val="61216762"/>
    <w:multiLevelType w:val="hybridMultilevel"/>
    <w:tmpl w:val="C0DE928C"/>
    <w:lvl w:ilvl="0" w:tplc="6D363334">
      <w:start w:val="1"/>
      <w:numFmt w:val="decimal"/>
      <w:lvlText w:val="%1)"/>
      <w:lvlJc w:val="left"/>
      <w:pPr>
        <w:ind w:left="435" w:hanging="360"/>
      </w:pPr>
      <w:rPr>
        <w:rFonts w:ascii="Times New Roman" w:eastAsiaTheme="minorEastAsia" w:hAnsi="Times New Roman" w:cs="Times New Roman"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DC7CBF"/>
    <w:multiLevelType w:val="hybridMultilevel"/>
    <w:tmpl w:val="488215F2"/>
    <w:lvl w:ilvl="0" w:tplc="61009C96">
      <w:start w:val="1"/>
      <w:numFmt w:val="lowerLetter"/>
      <w:lvlText w:val="%1)"/>
      <w:lvlJc w:val="left"/>
      <w:pPr>
        <w:ind w:left="720" w:hanging="360"/>
      </w:pPr>
      <w:rPr>
        <w:rFonts w:ascii="Times New Roman" w:eastAsia="Batang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423E84"/>
    <w:multiLevelType w:val="hybridMultilevel"/>
    <w:tmpl w:val="7C8A22E0"/>
    <w:lvl w:ilvl="0" w:tplc="3E328BF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57336D"/>
    <w:multiLevelType w:val="hybridMultilevel"/>
    <w:tmpl w:val="C13E0504"/>
    <w:lvl w:ilvl="0" w:tplc="D23604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0A5F84"/>
    <w:multiLevelType w:val="hybridMultilevel"/>
    <w:tmpl w:val="1B92151C"/>
    <w:lvl w:ilvl="0" w:tplc="0409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E107961"/>
    <w:multiLevelType w:val="multilevel"/>
    <w:tmpl w:val="84C8916A"/>
    <w:lvl w:ilvl="0">
      <w:start w:val="1"/>
      <w:numFmt w:val="decimal"/>
      <w:lvlText w:val="%1."/>
      <w:lvlJc w:val="left"/>
      <w:pPr>
        <w:ind w:left="1943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>
    <w:abstractNumId w:val="4"/>
  </w:num>
  <w:num w:numId="2">
    <w:abstractNumId w:val="15"/>
  </w:num>
  <w:num w:numId="3">
    <w:abstractNumId w:val="0"/>
  </w:num>
  <w:num w:numId="4">
    <w:abstractNumId w:val="9"/>
  </w:num>
  <w:num w:numId="5">
    <w:abstractNumId w:val="7"/>
  </w:num>
  <w:num w:numId="6">
    <w:abstractNumId w:val="10"/>
  </w:num>
  <w:num w:numId="7">
    <w:abstractNumId w:val="3"/>
  </w:num>
  <w:num w:numId="8">
    <w:abstractNumId w:val="8"/>
  </w:num>
  <w:num w:numId="9">
    <w:abstractNumId w:val="16"/>
  </w:num>
  <w:num w:numId="10">
    <w:abstractNumId w:val="17"/>
  </w:num>
  <w:num w:numId="11">
    <w:abstractNumId w:val="6"/>
  </w:num>
  <w:num w:numId="12">
    <w:abstractNumId w:val="14"/>
  </w:num>
  <w:num w:numId="13">
    <w:abstractNumId w:val="2"/>
  </w:num>
  <w:num w:numId="14">
    <w:abstractNumId w:val="1"/>
  </w:num>
  <w:num w:numId="15">
    <w:abstractNumId w:val="5"/>
  </w:num>
  <w:num w:numId="16">
    <w:abstractNumId w:val="13"/>
  </w:num>
  <w:num w:numId="17">
    <w:abstractNumId w:val="11"/>
  </w:num>
  <w:num w:numId="18">
    <w:abstractNumId w:val="18"/>
  </w:num>
  <w:num w:numId="19">
    <w:abstractNumId w:val="1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CE0"/>
    <w:rsid w:val="00000671"/>
    <w:rsid w:val="00000CF4"/>
    <w:rsid w:val="000043BC"/>
    <w:rsid w:val="000070BD"/>
    <w:rsid w:val="000172D9"/>
    <w:rsid w:val="0002107A"/>
    <w:rsid w:val="00026B87"/>
    <w:rsid w:val="00032F8B"/>
    <w:rsid w:val="000445DA"/>
    <w:rsid w:val="00052D06"/>
    <w:rsid w:val="00064D74"/>
    <w:rsid w:val="00075CE0"/>
    <w:rsid w:val="00077246"/>
    <w:rsid w:val="00083AD4"/>
    <w:rsid w:val="00085DA8"/>
    <w:rsid w:val="000A7BBF"/>
    <w:rsid w:val="000B1657"/>
    <w:rsid w:val="000B2FDD"/>
    <w:rsid w:val="000B66A7"/>
    <w:rsid w:val="000D37AE"/>
    <w:rsid w:val="000D3B1C"/>
    <w:rsid w:val="001100A2"/>
    <w:rsid w:val="00112160"/>
    <w:rsid w:val="00112454"/>
    <w:rsid w:val="0011286A"/>
    <w:rsid w:val="00123567"/>
    <w:rsid w:val="001246B4"/>
    <w:rsid w:val="001376BA"/>
    <w:rsid w:val="00144067"/>
    <w:rsid w:val="001469DB"/>
    <w:rsid w:val="00156938"/>
    <w:rsid w:val="001574DD"/>
    <w:rsid w:val="00166502"/>
    <w:rsid w:val="00171125"/>
    <w:rsid w:val="00172390"/>
    <w:rsid w:val="00191F49"/>
    <w:rsid w:val="00196F0A"/>
    <w:rsid w:val="001B2461"/>
    <w:rsid w:val="001B5608"/>
    <w:rsid w:val="001B7E4D"/>
    <w:rsid w:val="001C740B"/>
    <w:rsid w:val="001D2FCB"/>
    <w:rsid w:val="001E0B12"/>
    <w:rsid w:val="001E6EB8"/>
    <w:rsid w:val="00200C30"/>
    <w:rsid w:val="00210667"/>
    <w:rsid w:val="002423CD"/>
    <w:rsid w:val="00251AE0"/>
    <w:rsid w:val="00253CF8"/>
    <w:rsid w:val="00263642"/>
    <w:rsid w:val="00265DAD"/>
    <w:rsid w:val="0027397E"/>
    <w:rsid w:val="00275354"/>
    <w:rsid w:val="0028104A"/>
    <w:rsid w:val="0028271E"/>
    <w:rsid w:val="00283736"/>
    <w:rsid w:val="00286A2A"/>
    <w:rsid w:val="00287168"/>
    <w:rsid w:val="00290DF8"/>
    <w:rsid w:val="002B022E"/>
    <w:rsid w:val="002C0BD4"/>
    <w:rsid w:val="002D543E"/>
    <w:rsid w:val="0034194B"/>
    <w:rsid w:val="00342ED2"/>
    <w:rsid w:val="00344DFE"/>
    <w:rsid w:val="0036740B"/>
    <w:rsid w:val="00384C19"/>
    <w:rsid w:val="003852B4"/>
    <w:rsid w:val="00396290"/>
    <w:rsid w:val="003A30EF"/>
    <w:rsid w:val="003A67AA"/>
    <w:rsid w:val="003B596B"/>
    <w:rsid w:val="003F338F"/>
    <w:rsid w:val="0040256A"/>
    <w:rsid w:val="00406A45"/>
    <w:rsid w:val="0041343A"/>
    <w:rsid w:val="00414D74"/>
    <w:rsid w:val="00420C52"/>
    <w:rsid w:val="004225F1"/>
    <w:rsid w:val="00422608"/>
    <w:rsid w:val="00424407"/>
    <w:rsid w:val="00424421"/>
    <w:rsid w:val="0042468C"/>
    <w:rsid w:val="004264E6"/>
    <w:rsid w:val="00427274"/>
    <w:rsid w:val="004410EB"/>
    <w:rsid w:val="004420AD"/>
    <w:rsid w:val="00443F0E"/>
    <w:rsid w:val="0044592D"/>
    <w:rsid w:val="004534C1"/>
    <w:rsid w:val="00464C8B"/>
    <w:rsid w:val="00480509"/>
    <w:rsid w:val="00480561"/>
    <w:rsid w:val="00482BA3"/>
    <w:rsid w:val="004A06BA"/>
    <w:rsid w:val="004A4B59"/>
    <w:rsid w:val="004D21D4"/>
    <w:rsid w:val="004D4989"/>
    <w:rsid w:val="004E1000"/>
    <w:rsid w:val="004E142F"/>
    <w:rsid w:val="00500597"/>
    <w:rsid w:val="0050680A"/>
    <w:rsid w:val="00512A5C"/>
    <w:rsid w:val="00514D26"/>
    <w:rsid w:val="00515782"/>
    <w:rsid w:val="0053081B"/>
    <w:rsid w:val="00551505"/>
    <w:rsid w:val="005541A1"/>
    <w:rsid w:val="00556488"/>
    <w:rsid w:val="00575C23"/>
    <w:rsid w:val="005802DD"/>
    <w:rsid w:val="00582CA2"/>
    <w:rsid w:val="005850E0"/>
    <w:rsid w:val="005B61B8"/>
    <w:rsid w:val="005C3224"/>
    <w:rsid w:val="005F1999"/>
    <w:rsid w:val="005F2B04"/>
    <w:rsid w:val="00607710"/>
    <w:rsid w:val="00610634"/>
    <w:rsid w:val="00615A8A"/>
    <w:rsid w:val="00616CA5"/>
    <w:rsid w:val="0063090F"/>
    <w:rsid w:val="0063159A"/>
    <w:rsid w:val="00635C05"/>
    <w:rsid w:val="006638DE"/>
    <w:rsid w:val="00665258"/>
    <w:rsid w:val="006729B9"/>
    <w:rsid w:val="00673086"/>
    <w:rsid w:val="00684890"/>
    <w:rsid w:val="006A297A"/>
    <w:rsid w:val="006B1682"/>
    <w:rsid w:val="006B4EB9"/>
    <w:rsid w:val="006C64E3"/>
    <w:rsid w:val="006D03EB"/>
    <w:rsid w:val="006D6F92"/>
    <w:rsid w:val="006E28A5"/>
    <w:rsid w:val="006E32ED"/>
    <w:rsid w:val="006F04E9"/>
    <w:rsid w:val="00702D91"/>
    <w:rsid w:val="00713C33"/>
    <w:rsid w:val="007143A6"/>
    <w:rsid w:val="00716AC7"/>
    <w:rsid w:val="007220A9"/>
    <w:rsid w:val="00727D6D"/>
    <w:rsid w:val="007305B8"/>
    <w:rsid w:val="00733D5E"/>
    <w:rsid w:val="00746067"/>
    <w:rsid w:val="00751166"/>
    <w:rsid w:val="00751475"/>
    <w:rsid w:val="007550F3"/>
    <w:rsid w:val="00760AE4"/>
    <w:rsid w:val="0077706A"/>
    <w:rsid w:val="0079115B"/>
    <w:rsid w:val="007A4567"/>
    <w:rsid w:val="007B0DFF"/>
    <w:rsid w:val="007C2B43"/>
    <w:rsid w:val="007C4BC2"/>
    <w:rsid w:val="007C7146"/>
    <w:rsid w:val="007E492D"/>
    <w:rsid w:val="007F7C82"/>
    <w:rsid w:val="00814406"/>
    <w:rsid w:val="00820566"/>
    <w:rsid w:val="00831CC3"/>
    <w:rsid w:val="00832599"/>
    <w:rsid w:val="00833268"/>
    <w:rsid w:val="0084667B"/>
    <w:rsid w:val="00852D83"/>
    <w:rsid w:val="008633C8"/>
    <w:rsid w:val="008664A9"/>
    <w:rsid w:val="00871111"/>
    <w:rsid w:val="0087660F"/>
    <w:rsid w:val="00881BCE"/>
    <w:rsid w:val="00884F2E"/>
    <w:rsid w:val="00892363"/>
    <w:rsid w:val="008A1E90"/>
    <w:rsid w:val="008B1B47"/>
    <w:rsid w:val="008C1EB3"/>
    <w:rsid w:val="008D166F"/>
    <w:rsid w:val="008D473A"/>
    <w:rsid w:val="008D4FA7"/>
    <w:rsid w:val="008D56F2"/>
    <w:rsid w:val="008F1B7E"/>
    <w:rsid w:val="00922C66"/>
    <w:rsid w:val="00930BD8"/>
    <w:rsid w:val="009423B6"/>
    <w:rsid w:val="00943C1A"/>
    <w:rsid w:val="00950284"/>
    <w:rsid w:val="00950CEF"/>
    <w:rsid w:val="0095316D"/>
    <w:rsid w:val="009609E8"/>
    <w:rsid w:val="00967B94"/>
    <w:rsid w:val="00971C53"/>
    <w:rsid w:val="00994381"/>
    <w:rsid w:val="00995621"/>
    <w:rsid w:val="009975A6"/>
    <w:rsid w:val="009A3183"/>
    <w:rsid w:val="009A3326"/>
    <w:rsid w:val="009A5406"/>
    <w:rsid w:val="009C0E9B"/>
    <w:rsid w:val="009C58D2"/>
    <w:rsid w:val="009E0D3F"/>
    <w:rsid w:val="009E20E6"/>
    <w:rsid w:val="009E4B54"/>
    <w:rsid w:val="00A02F9E"/>
    <w:rsid w:val="00A03E52"/>
    <w:rsid w:val="00A045A6"/>
    <w:rsid w:val="00A04621"/>
    <w:rsid w:val="00A1010C"/>
    <w:rsid w:val="00A1399E"/>
    <w:rsid w:val="00A17D55"/>
    <w:rsid w:val="00A31CD0"/>
    <w:rsid w:val="00A331C3"/>
    <w:rsid w:val="00A351D7"/>
    <w:rsid w:val="00A35DD9"/>
    <w:rsid w:val="00A46C9F"/>
    <w:rsid w:val="00A56041"/>
    <w:rsid w:val="00A615A9"/>
    <w:rsid w:val="00A63FDC"/>
    <w:rsid w:val="00A71008"/>
    <w:rsid w:val="00A85024"/>
    <w:rsid w:val="00A915D2"/>
    <w:rsid w:val="00A977C3"/>
    <w:rsid w:val="00AA173D"/>
    <w:rsid w:val="00AB5890"/>
    <w:rsid w:val="00AB67F5"/>
    <w:rsid w:val="00AC3402"/>
    <w:rsid w:val="00AE4690"/>
    <w:rsid w:val="00AE7568"/>
    <w:rsid w:val="00B1071B"/>
    <w:rsid w:val="00B16EE2"/>
    <w:rsid w:val="00B202CF"/>
    <w:rsid w:val="00B27886"/>
    <w:rsid w:val="00B34A32"/>
    <w:rsid w:val="00B4010D"/>
    <w:rsid w:val="00B4141D"/>
    <w:rsid w:val="00B4370D"/>
    <w:rsid w:val="00B43D5E"/>
    <w:rsid w:val="00B617EC"/>
    <w:rsid w:val="00B623FD"/>
    <w:rsid w:val="00B63FD7"/>
    <w:rsid w:val="00B73192"/>
    <w:rsid w:val="00B82D44"/>
    <w:rsid w:val="00B84855"/>
    <w:rsid w:val="00B96E88"/>
    <w:rsid w:val="00BA1C15"/>
    <w:rsid w:val="00BC3A22"/>
    <w:rsid w:val="00BE3D39"/>
    <w:rsid w:val="00BF2FEE"/>
    <w:rsid w:val="00BF32A6"/>
    <w:rsid w:val="00BF71DE"/>
    <w:rsid w:val="00C00DBD"/>
    <w:rsid w:val="00C02DFA"/>
    <w:rsid w:val="00C25205"/>
    <w:rsid w:val="00C34D91"/>
    <w:rsid w:val="00C4580A"/>
    <w:rsid w:val="00C745BF"/>
    <w:rsid w:val="00C74719"/>
    <w:rsid w:val="00C97309"/>
    <w:rsid w:val="00CA14FB"/>
    <w:rsid w:val="00CB05D3"/>
    <w:rsid w:val="00CB0FCF"/>
    <w:rsid w:val="00CB27EA"/>
    <w:rsid w:val="00CC61ED"/>
    <w:rsid w:val="00CC7AFF"/>
    <w:rsid w:val="00CD13C5"/>
    <w:rsid w:val="00CD2554"/>
    <w:rsid w:val="00CE00B7"/>
    <w:rsid w:val="00CE0DA1"/>
    <w:rsid w:val="00CF2559"/>
    <w:rsid w:val="00D12772"/>
    <w:rsid w:val="00D13551"/>
    <w:rsid w:val="00D14F72"/>
    <w:rsid w:val="00D16F3D"/>
    <w:rsid w:val="00D30320"/>
    <w:rsid w:val="00D41305"/>
    <w:rsid w:val="00D64123"/>
    <w:rsid w:val="00D642D3"/>
    <w:rsid w:val="00D86FFB"/>
    <w:rsid w:val="00D90BB2"/>
    <w:rsid w:val="00D91434"/>
    <w:rsid w:val="00D9561F"/>
    <w:rsid w:val="00DA1207"/>
    <w:rsid w:val="00DB1216"/>
    <w:rsid w:val="00DC1FE3"/>
    <w:rsid w:val="00DC4C6E"/>
    <w:rsid w:val="00DE3D22"/>
    <w:rsid w:val="00DF0E57"/>
    <w:rsid w:val="00DF3A1D"/>
    <w:rsid w:val="00E1410F"/>
    <w:rsid w:val="00E21648"/>
    <w:rsid w:val="00E216C5"/>
    <w:rsid w:val="00E31A3B"/>
    <w:rsid w:val="00E87EE5"/>
    <w:rsid w:val="00E96ADC"/>
    <w:rsid w:val="00EA20F9"/>
    <w:rsid w:val="00EA3268"/>
    <w:rsid w:val="00EA7297"/>
    <w:rsid w:val="00EA7735"/>
    <w:rsid w:val="00EB5195"/>
    <w:rsid w:val="00EB56FA"/>
    <w:rsid w:val="00EB630B"/>
    <w:rsid w:val="00EB7FCD"/>
    <w:rsid w:val="00ED266A"/>
    <w:rsid w:val="00ED2FE3"/>
    <w:rsid w:val="00ED45F2"/>
    <w:rsid w:val="00EF3DB7"/>
    <w:rsid w:val="00F019B4"/>
    <w:rsid w:val="00F0309B"/>
    <w:rsid w:val="00F14EF7"/>
    <w:rsid w:val="00F34C7B"/>
    <w:rsid w:val="00F366EA"/>
    <w:rsid w:val="00F37AFA"/>
    <w:rsid w:val="00F40954"/>
    <w:rsid w:val="00F40DA3"/>
    <w:rsid w:val="00F4110C"/>
    <w:rsid w:val="00F623CE"/>
    <w:rsid w:val="00F67B04"/>
    <w:rsid w:val="00F71230"/>
    <w:rsid w:val="00F817FC"/>
    <w:rsid w:val="00F84FFF"/>
    <w:rsid w:val="00F864E2"/>
    <w:rsid w:val="00F966EF"/>
    <w:rsid w:val="00FA51A1"/>
    <w:rsid w:val="00FA7984"/>
    <w:rsid w:val="00FB3B86"/>
    <w:rsid w:val="00FC3105"/>
    <w:rsid w:val="00FC4E6F"/>
    <w:rsid w:val="00FD1811"/>
    <w:rsid w:val="00FD50C6"/>
    <w:rsid w:val="00FE4698"/>
    <w:rsid w:val="00FE68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B59C552"/>
  <w15:docId w15:val="{BAD5BE05-9CB7-4E93-BAE2-FC03F6F70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6EF"/>
    <w:pPr>
      <w:ind w:firstLine="720"/>
      <w:jc w:val="both"/>
    </w:pPr>
    <w:rPr>
      <w:lang w:val="en-US" w:eastAsia="en-US"/>
    </w:rPr>
  </w:style>
  <w:style w:type="paragraph" w:styleId="Heading1">
    <w:name w:val="heading 1"/>
    <w:basedOn w:val="Normal"/>
    <w:next w:val="Normal"/>
    <w:qFormat/>
    <w:rsid w:val="00F966EF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rsid w:val="00F966EF"/>
    <w:pPr>
      <w:keepNext/>
      <w:jc w:val="center"/>
      <w:outlineLvl w:val="1"/>
    </w:pPr>
    <w:rPr>
      <w:rFonts w:ascii="$ Benguiat_Bold" w:hAnsi="$ Benguiat_Bold"/>
      <w:b/>
      <w:sz w:val="132"/>
    </w:rPr>
  </w:style>
  <w:style w:type="paragraph" w:styleId="Heading3">
    <w:name w:val="heading 3"/>
    <w:basedOn w:val="Normal"/>
    <w:next w:val="Normal"/>
    <w:qFormat/>
    <w:rsid w:val="00F966EF"/>
    <w:pPr>
      <w:keepNext/>
      <w:jc w:val="center"/>
      <w:outlineLvl w:val="2"/>
    </w:pPr>
    <w:rPr>
      <w:rFonts w:ascii="$Caslon" w:hAnsi="$Caslon"/>
      <w:b/>
    </w:rPr>
  </w:style>
  <w:style w:type="paragraph" w:styleId="Heading4">
    <w:name w:val="heading 4"/>
    <w:basedOn w:val="Normal"/>
    <w:next w:val="Normal"/>
    <w:qFormat/>
    <w:rsid w:val="00F966EF"/>
    <w:pPr>
      <w:keepNext/>
      <w:jc w:val="center"/>
      <w:outlineLvl w:val="3"/>
    </w:pPr>
    <w:rPr>
      <w:rFonts w:ascii="$Caslon" w:hAnsi="$Caslon"/>
      <w:b/>
      <w:sz w:val="26"/>
    </w:rPr>
  </w:style>
  <w:style w:type="paragraph" w:styleId="Heading5">
    <w:name w:val="heading 5"/>
    <w:basedOn w:val="Normal"/>
    <w:next w:val="Normal"/>
    <w:qFormat/>
    <w:rsid w:val="00F966EF"/>
    <w:pPr>
      <w:keepNext/>
      <w:jc w:val="center"/>
      <w:outlineLvl w:val="4"/>
    </w:pPr>
    <w:rPr>
      <w:rFonts w:ascii="$Caslon" w:hAnsi="$Caslon"/>
      <w:sz w:val="24"/>
    </w:rPr>
  </w:style>
  <w:style w:type="paragraph" w:styleId="Heading6">
    <w:name w:val="heading 6"/>
    <w:basedOn w:val="Normal"/>
    <w:next w:val="Normal"/>
    <w:qFormat/>
    <w:rsid w:val="00F966EF"/>
    <w:pPr>
      <w:keepNext/>
      <w:jc w:val="center"/>
      <w:outlineLvl w:val="5"/>
    </w:pPr>
    <w:rPr>
      <w:rFonts w:ascii="$Caslon" w:hAnsi="$Caslon"/>
      <w:b/>
      <w:sz w:val="22"/>
    </w:rPr>
  </w:style>
  <w:style w:type="paragraph" w:styleId="Heading7">
    <w:name w:val="heading 7"/>
    <w:basedOn w:val="Normal"/>
    <w:next w:val="Normal"/>
    <w:qFormat/>
    <w:rsid w:val="00F966EF"/>
    <w:pPr>
      <w:keepNext/>
      <w:jc w:val="center"/>
      <w:outlineLvl w:val="6"/>
    </w:pPr>
    <w:rPr>
      <w:rFonts w:ascii="Garamond" w:hAnsi="Garamond"/>
      <w:b/>
      <w:sz w:val="28"/>
    </w:rPr>
  </w:style>
  <w:style w:type="paragraph" w:styleId="Heading8">
    <w:name w:val="heading 8"/>
    <w:basedOn w:val="Normal"/>
    <w:next w:val="Normal"/>
    <w:qFormat/>
    <w:rsid w:val="00F966EF"/>
    <w:pPr>
      <w:keepNext/>
      <w:jc w:val="center"/>
      <w:outlineLvl w:val="7"/>
    </w:pPr>
    <w:rPr>
      <w:rFonts w:ascii="$Caslon" w:hAnsi="$Caslon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4E1000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4E1000"/>
    <w:rPr>
      <w:rFonts w:ascii="Tahoma" w:hAnsi="Tahoma" w:cs="Tahoma"/>
      <w:sz w:val="16"/>
      <w:szCs w:val="16"/>
      <w:lang w:val="en-US" w:eastAsia="en-US"/>
    </w:rPr>
  </w:style>
  <w:style w:type="paragraph" w:customStyle="1" w:styleId="CharChar">
    <w:name w:val="Знак Знак Char Char Знак"/>
    <w:basedOn w:val="Normal"/>
    <w:rsid w:val="00DF0E57"/>
    <w:pPr>
      <w:spacing w:after="160" w:line="240" w:lineRule="exact"/>
      <w:ind w:firstLine="0"/>
      <w:jc w:val="left"/>
    </w:pPr>
    <w:rPr>
      <w:rFonts w:ascii="Arial" w:eastAsia="Batang" w:hAnsi="Arial" w:cs="Arial"/>
    </w:rPr>
  </w:style>
  <w:style w:type="paragraph" w:styleId="NormalWeb">
    <w:name w:val="Normal (Web)"/>
    <w:basedOn w:val="Normal"/>
    <w:uiPriority w:val="99"/>
    <w:unhideWhenUsed/>
    <w:rsid w:val="00A56041"/>
    <w:pPr>
      <w:ind w:firstLine="567"/>
    </w:pPr>
    <w:rPr>
      <w:sz w:val="24"/>
      <w:szCs w:val="24"/>
      <w:lang w:val="ru-RU" w:eastAsia="ru-RU"/>
    </w:rPr>
  </w:style>
  <w:style w:type="paragraph" w:customStyle="1" w:styleId="cn">
    <w:name w:val="cn"/>
    <w:basedOn w:val="Normal"/>
    <w:rsid w:val="00A56041"/>
    <w:pPr>
      <w:ind w:firstLine="0"/>
      <w:jc w:val="center"/>
    </w:pPr>
    <w:rPr>
      <w:sz w:val="24"/>
      <w:szCs w:val="24"/>
      <w:lang w:val="ru-RU" w:eastAsia="ru-RU"/>
    </w:rPr>
  </w:style>
  <w:style w:type="paragraph" w:customStyle="1" w:styleId="cb">
    <w:name w:val="cb"/>
    <w:basedOn w:val="Normal"/>
    <w:uiPriority w:val="99"/>
    <w:semiHidden/>
    <w:rsid w:val="00A56041"/>
    <w:pPr>
      <w:ind w:firstLine="0"/>
      <w:jc w:val="center"/>
    </w:pPr>
    <w:rPr>
      <w:b/>
      <w:bCs/>
      <w:sz w:val="24"/>
      <w:szCs w:val="24"/>
      <w:lang w:val="ru-RU" w:eastAsia="ru-RU"/>
    </w:rPr>
  </w:style>
  <w:style w:type="paragraph" w:styleId="Header">
    <w:name w:val="header"/>
    <w:basedOn w:val="Normal"/>
    <w:link w:val="HeaderChar"/>
    <w:rsid w:val="00026B87"/>
    <w:pPr>
      <w:tabs>
        <w:tab w:val="center" w:pos="4677"/>
        <w:tab w:val="right" w:pos="9355"/>
      </w:tabs>
    </w:pPr>
  </w:style>
  <w:style w:type="character" w:customStyle="1" w:styleId="HeaderChar">
    <w:name w:val="Header Char"/>
    <w:link w:val="Header"/>
    <w:uiPriority w:val="99"/>
    <w:rsid w:val="00026B87"/>
    <w:rPr>
      <w:lang w:val="en-US" w:eastAsia="en-US"/>
    </w:rPr>
  </w:style>
  <w:style w:type="paragraph" w:styleId="Footer">
    <w:name w:val="footer"/>
    <w:basedOn w:val="Normal"/>
    <w:link w:val="FooterChar"/>
    <w:rsid w:val="00026B87"/>
    <w:pPr>
      <w:tabs>
        <w:tab w:val="center" w:pos="4677"/>
        <w:tab w:val="right" w:pos="9355"/>
      </w:tabs>
    </w:pPr>
  </w:style>
  <w:style w:type="character" w:customStyle="1" w:styleId="FooterChar">
    <w:name w:val="Footer Char"/>
    <w:link w:val="Footer"/>
    <w:uiPriority w:val="99"/>
    <w:rsid w:val="00026B87"/>
    <w:rPr>
      <w:lang w:val="en-US" w:eastAsia="en-US"/>
    </w:rPr>
  </w:style>
  <w:style w:type="table" w:styleId="TableGrid">
    <w:name w:val="Table Grid"/>
    <w:basedOn w:val="TableNormal"/>
    <w:rsid w:val="003852B4"/>
    <w:rPr>
      <w:rFonts w:ascii="Calibri" w:eastAsia="Calibri" w:hAnsi="Calibr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ws">
    <w:name w:val="news"/>
    <w:basedOn w:val="Normal"/>
    <w:rsid w:val="009E20E6"/>
    <w:pPr>
      <w:ind w:firstLine="0"/>
      <w:jc w:val="left"/>
    </w:pPr>
    <w:rPr>
      <w:rFonts w:ascii="Arial" w:hAnsi="Arial" w:cs="Arial"/>
      <w:lang w:val="ru-RU" w:eastAsia="ru-RU"/>
    </w:rPr>
  </w:style>
  <w:style w:type="table" w:customStyle="1" w:styleId="GrilTabel1">
    <w:name w:val="Grilă Tabel1"/>
    <w:basedOn w:val="TableNormal"/>
    <w:next w:val="TableGrid"/>
    <w:uiPriority w:val="59"/>
    <w:rsid w:val="009E20E6"/>
    <w:rPr>
      <w:rFonts w:ascii="Calibri" w:eastAsia="Calibri" w:hAnsi="Calibri"/>
      <w:sz w:val="22"/>
      <w:szCs w:val="22"/>
      <w:lang w:val="ro-RO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9E20E6"/>
    <w:pPr>
      <w:ind w:left="720"/>
      <w:contextualSpacing/>
    </w:pPr>
  </w:style>
  <w:style w:type="numbering" w:customStyle="1" w:styleId="FrListare1">
    <w:name w:val="Fără Listare1"/>
    <w:next w:val="NoList"/>
    <w:semiHidden/>
    <w:rsid w:val="00E216C5"/>
  </w:style>
  <w:style w:type="character" w:styleId="PageNumber">
    <w:name w:val="page number"/>
    <w:basedOn w:val="DefaultParagraphFont"/>
    <w:rsid w:val="00E216C5"/>
  </w:style>
  <w:style w:type="paragraph" w:customStyle="1" w:styleId="tt">
    <w:name w:val="tt"/>
    <w:basedOn w:val="Normal"/>
    <w:rsid w:val="00E216C5"/>
    <w:pPr>
      <w:ind w:firstLine="0"/>
      <w:jc w:val="center"/>
    </w:pPr>
    <w:rPr>
      <w:b/>
      <w:bCs/>
      <w:sz w:val="24"/>
      <w:szCs w:val="24"/>
      <w:lang w:val="ru-RU" w:eastAsia="ru-RU"/>
    </w:rPr>
  </w:style>
  <w:style w:type="paragraph" w:customStyle="1" w:styleId="CharChar0">
    <w:name w:val="Char Char Знак Знак"/>
    <w:basedOn w:val="Normal"/>
    <w:rsid w:val="00E216C5"/>
    <w:pPr>
      <w:spacing w:after="160" w:line="240" w:lineRule="exact"/>
      <w:ind w:firstLine="0"/>
      <w:jc w:val="left"/>
    </w:pPr>
    <w:rPr>
      <w:rFonts w:ascii="Arial" w:eastAsia="Batang" w:hAnsi="Arial" w:cs="Arial"/>
    </w:rPr>
  </w:style>
  <w:style w:type="character" w:customStyle="1" w:styleId="docheader1">
    <w:name w:val="doc_header1"/>
    <w:rsid w:val="00E216C5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character" w:styleId="Strong">
    <w:name w:val="Strong"/>
    <w:uiPriority w:val="22"/>
    <w:qFormat/>
    <w:rsid w:val="00E216C5"/>
    <w:rPr>
      <w:b/>
      <w:bCs/>
    </w:rPr>
  </w:style>
  <w:style w:type="character" w:customStyle="1" w:styleId="docsign11">
    <w:name w:val="doc_sign11"/>
    <w:rsid w:val="00E216C5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customStyle="1" w:styleId="sttart">
    <w:name w:val="st_tart"/>
    <w:basedOn w:val="DefaultParagraphFont"/>
    <w:rsid w:val="00E216C5"/>
  </w:style>
  <w:style w:type="character" w:customStyle="1" w:styleId="tal1">
    <w:name w:val="tal1"/>
    <w:rsid w:val="00E216C5"/>
  </w:style>
  <w:style w:type="table" w:customStyle="1" w:styleId="GrilTabel2">
    <w:name w:val="Grilă Tabel2"/>
    <w:basedOn w:val="TableNormal"/>
    <w:next w:val="TableGrid"/>
    <w:rsid w:val="00E216C5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justify">
    <w:name w:val="justify"/>
    <w:basedOn w:val="Normal"/>
    <w:rsid w:val="00E216C5"/>
    <w:pPr>
      <w:spacing w:before="100" w:beforeAutospacing="1" w:after="100" w:afterAutospacing="1"/>
      <w:ind w:firstLine="200"/>
    </w:pPr>
    <w:rPr>
      <w:rFonts w:ascii="Verdana" w:hAnsi="Verdana"/>
      <w:color w:val="033778"/>
      <w:sz w:val="21"/>
      <w:szCs w:val="21"/>
      <w:lang w:eastAsia="zh-CN"/>
    </w:rPr>
  </w:style>
  <w:style w:type="character" w:customStyle="1" w:styleId="def">
    <w:name w:val="def"/>
    <w:rsid w:val="00E216C5"/>
  </w:style>
  <w:style w:type="paragraph" w:customStyle="1" w:styleId="cnam1">
    <w:name w:val="cnam1"/>
    <w:basedOn w:val="Normal"/>
    <w:rsid w:val="00E216C5"/>
    <w:pPr>
      <w:spacing w:before="100" w:beforeAutospacing="1" w:after="100" w:afterAutospacing="1"/>
      <w:ind w:firstLine="0"/>
      <w:jc w:val="left"/>
    </w:pPr>
    <w:rPr>
      <w:color w:val="2D2D2D"/>
      <w:sz w:val="29"/>
      <w:szCs w:val="29"/>
      <w:lang w:eastAsia="zh-CN"/>
    </w:rPr>
  </w:style>
  <w:style w:type="character" w:styleId="CommentReference">
    <w:name w:val="annotation reference"/>
    <w:rsid w:val="00E216C5"/>
    <w:rPr>
      <w:sz w:val="16"/>
      <w:szCs w:val="16"/>
    </w:rPr>
  </w:style>
  <w:style w:type="paragraph" w:styleId="CommentText">
    <w:name w:val="annotation text"/>
    <w:basedOn w:val="Normal"/>
    <w:link w:val="CommentTextChar"/>
    <w:rsid w:val="00E216C5"/>
    <w:pPr>
      <w:ind w:firstLine="0"/>
      <w:jc w:val="left"/>
    </w:pPr>
    <w:rPr>
      <w:lang w:val="ro-RO" w:eastAsia="ru-RU"/>
    </w:rPr>
  </w:style>
  <w:style w:type="character" w:customStyle="1" w:styleId="CommentTextChar">
    <w:name w:val="Comment Text Char"/>
    <w:basedOn w:val="DefaultParagraphFont"/>
    <w:link w:val="CommentText"/>
    <w:rsid w:val="00E216C5"/>
    <w:rPr>
      <w:lang w:val="ro-RO"/>
    </w:rPr>
  </w:style>
  <w:style w:type="paragraph" w:styleId="CommentSubject">
    <w:name w:val="annotation subject"/>
    <w:basedOn w:val="CommentText"/>
    <w:next w:val="CommentText"/>
    <w:link w:val="CommentSubjectChar"/>
    <w:rsid w:val="00E216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216C5"/>
    <w:rPr>
      <w:b/>
      <w:bCs/>
      <w:lang w:val="ro-RO"/>
    </w:rPr>
  </w:style>
  <w:style w:type="character" w:customStyle="1" w:styleId="apple-converted-space">
    <w:name w:val="apple-converted-space"/>
    <w:rsid w:val="00E216C5"/>
  </w:style>
  <w:style w:type="character" w:customStyle="1" w:styleId="docheader">
    <w:name w:val="doc_header"/>
    <w:rsid w:val="00E216C5"/>
  </w:style>
  <w:style w:type="paragraph" w:customStyle="1" w:styleId="Style2">
    <w:name w:val="Style2"/>
    <w:basedOn w:val="Normal"/>
    <w:uiPriority w:val="99"/>
    <w:rsid w:val="00EA7735"/>
    <w:pPr>
      <w:widowControl w:val="0"/>
      <w:autoSpaceDE w:val="0"/>
      <w:autoSpaceDN w:val="0"/>
      <w:adjustRightInd w:val="0"/>
      <w:spacing w:line="373" w:lineRule="exact"/>
      <w:ind w:firstLine="696"/>
    </w:pPr>
    <w:rPr>
      <w:rFonts w:eastAsiaTheme="minorEastAsia"/>
      <w:sz w:val="24"/>
      <w:szCs w:val="24"/>
      <w:lang w:val="ru-RU" w:eastAsia="ru-RU"/>
    </w:rPr>
  </w:style>
  <w:style w:type="paragraph" w:customStyle="1" w:styleId="Style8">
    <w:name w:val="Style8"/>
    <w:basedOn w:val="Normal"/>
    <w:uiPriority w:val="99"/>
    <w:rsid w:val="00EA7735"/>
    <w:pPr>
      <w:widowControl w:val="0"/>
      <w:autoSpaceDE w:val="0"/>
      <w:autoSpaceDN w:val="0"/>
      <w:adjustRightInd w:val="0"/>
      <w:spacing w:line="317" w:lineRule="exact"/>
      <w:ind w:firstLine="0"/>
      <w:jc w:val="left"/>
    </w:pPr>
    <w:rPr>
      <w:rFonts w:eastAsiaTheme="minorEastAsia"/>
      <w:sz w:val="24"/>
      <w:szCs w:val="24"/>
      <w:lang w:val="ru-RU" w:eastAsia="ru-RU"/>
    </w:rPr>
  </w:style>
  <w:style w:type="paragraph" w:customStyle="1" w:styleId="Style9">
    <w:name w:val="Style9"/>
    <w:basedOn w:val="Normal"/>
    <w:uiPriority w:val="99"/>
    <w:rsid w:val="00EA7735"/>
    <w:pPr>
      <w:widowControl w:val="0"/>
      <w:autoSpaceDE w:val="0"/>
      <w:autoSpaceDN w:val="0"/>
      <w:adjustRightInd w:val="0"/>
      <w:spacing w:line="326" w:lineRule="exact"/>
      <w:ind w:firstLine="398"/>
      <w:jc w:val="left"/>
    </w:pPr>
    <w:rPr>
      <w:rFonts w:eastAsiaTheme="minorEastAsia"/>
      <w:sz w:val="24"/>
      <w:szCs w:val="24"/>
      <w:lang w:val="ru-RU" w:eastAsia="ru-RU"/>
    </w:rPr>
  </w:style>
  <w:style w:type="character" w:customStyle="1" w:styleId="FontStyle12">
    <w:name w:val="Font Style12"/>
    <w:basedOn w:val="DefaultParagraphFont"/>
    <w:uiPriority w:val="99"/>
    <w:rsid w:val="00EA7735"/>
    <w:rPr>
      <w:rFonts w:ascii="Times New Roman" w:hAnsi="Times New Roman" w:cs="Times New Roman"/>
      <w:sz w:val="24"/>
      <w:szCs w:val="24"/>
    </w:rPr>
  </w:style>
  <w:style w:type="character" w:styleId="Hyperlink">
    <w:name w:val="Hyperlink"/>
    <w:uiPriority w:val="99"/>
    <w:unhideWhenUsed/>
    <w:rsid w:val="00F366EA"/>
    <w:rPr>
      <w:color w:val="0000FF"/>
      <w:u w:val="single"/>
    </w:rPr>
  </w:style>
  <w:style w:type="paragraph" w:styleId="NoSpacing">
    <w:name w:val="No Spacing"/>
    <w:uiPriority w:val="1"/>
    <w:qFormat/>
    <w:rsid w:val="000B1657"/>
    <w:rPr>
      <w:rFonts w:ascii="Calibri" w:hAnsi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4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1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7CE694-20F1-44E6-9428-74F0720B66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6</Pages>
  <Words>1731</Words>
  <Characters>9869</Characters>
  <Application>Microsoft Office Word</Application>
  <DocSecurity>0</DocSecurity>
  <Lines>82</Lines>
  <Paragraphs>23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Cancelaria Guvernului</Company>
  <LinksUpToDate>false</LinksUpToDate>
  <CharactersWithSpaces>11577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lll</dc:creator>
  <cp:lastModifiedBy>Nadulisneac Liliana</cp:lastModifiedBy>
  <cp:revision>5</cp:revision>
  <cp:lastPrinted>2025-12-03T06:44:00Z</cp:lastPrinted>
  <dcterms:created xsi:type="dcterms:W3CDTF">2026-02-16T07:06:00Z</dcterms:created>
  <dcterms:modified xsi:type="dcterms:W3CDTF">2026-02-19T11:23:00Z</dcterms:modified>
</cp:coreProperties>
</file>