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6453" w14:textId="6CC1BAD6" w:rsidR="006C1D06" w:rsidRPr="006C1D06" w:rsidRDefault="006C1D06" w:rsidP="006C1D06">
      <w:pPr>
        <w:jc w:val="both"/>
        <w:rPr>
          <w:color w:val="000000"/>
          <w:lang w:val="ro-RO"/>
        </w:rPr>
      </w:pPr>
      <w:r>
        <w:rPr>
          <w:b/>
          <w:i/>
          <w:noProof/>
          <w:color w:val="000000"/>
          <w:lang w:val="ro-RO"/>
        </w:rPr>
        <w:drawing>
          <wp:anchor distT="0" distB="0" distL="114300" distR="114300" simplePos="0" relativeHeight="251657728" behindDoc="0" locked="0" layoutInCell="1" allowOverlap="1" wp14:anchorId="2B203BCE" wp14:editId="5F299495">
            <wp:simplePos x="0" y="0"/>
            <wp:positionH relativeFrom="column">
              <wp:posOffset>2703195</wp:posOffset>
            </wp:positionH>
            <wp:positionV relativeFrom="paragraph">
              <wp:posOffset>-140970</wp:posOffset>
            </wp:positionV>
            <wp:extent cx="724535" cy="704850"/>
            <wp:effectExtent l="0" t="0" r="0" b="0"/>
            <wp:wrapNone/>
            <wp:docPr id="2931279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color w:val="000000"/>
          <w:lang w:val="ro-RO"/>
        </w:rPr>
        <w:t xml:space="preserve">     </w:t>
      </w:r>
      <w:r w:rsidRPr="006C1D06">
        <w:rPr>
          <w:b/>
          <w:i/>
          <w:color w:val="000000"/>
          <w:lang w:val="ro-RO"/>
        </w:rPr>
        <w:t>Republica Moldova</w:t>
      </w:r>
      <w:r w:rsidRPr="006C1D06">
        <w:rPr>
          <w:b/>
          <w:i/>
          <w:color w:val="000000"/>
          <w:lang w:val="ro-RO"/>
        </w:rPr>
        <w:tab/>
        <w:t xml:space="preserve">                       </w:t>
      </w:r>
      <w:r w:rsidRPr="006C1D06">
        <w:rPr>
          <w:b/>
          <w:i/>
          <w:color w:val="000000"/>
          <w:lang w:val="ro-RO"/>
        </w:rPr>
        <w:tab/>
      </w:r>
      <w:r w:rsidRPr="006C1D06">
        <w:rPr>
          <w:b/>
          <w:i/>
          <w:color w:val="000000"/>
          <w:lang w:val="ro-RO"/>
        </w:rPr>
        <w:tab/>
      </w:r>
      <w:r w:rsidRPr="006C1D06">
        <w:rPr>
          <w:b/>
          <w:i/>
          <w:color w:val="000000"/>
          <w:lang w:val="ro-RO"/>
        </w:rPr>
        <w:tab/>
        <w:t xml:space="preserve"> </w:t>
      </w:r>
      <w:r w:rsidRPr="006C1D06">
        <w:rPr>
          <w:b/>
          <w:i/>
          <w:color w:val="000000"/>
        </w:rPr>
        <w:t xml:space="preserve">                  </w:t>
      </w:r>
      <w:r w:rsidRPr="006C1D06">
        <w:rPr>
          <w:b/>
          <w:i/>
          <w:color w:val="000000"/>
          <w:lang w:val="ro-RO"/>
        </w:rPr>
        <w:t xml:space="preserve">Республика Молдова  </w:t>
      </w:r>
    </w:p>
    <w:p w14:paraId="4D188AA9" w14:textId="7F97C107" w:rsidR="006C1D06" w:rsidRPr="006C1D06" w:rsidRDefault="006C1D06" w:rsidP="006C1D06">
      <w:pPr>
        <w:rPr>
          <w:b/>
          <w:i/>
          <w:color w:val="000000"/>
          <w:lang w:val="ro-RO"/>
        </w:rPr>
      </w:pPr>
      <w:r w:rsidRPr="006C1D06">
        <w:rPr>
          <w:b/>
          <w:i/>
          <w:color w:val="000000"/>
          <w:lang w:val="ro-RO"/>
        </w:rPr>
        <w:t xml:space="preserve">       CONSILIUL</w:t>
      </w:r>
      <w:r w:rsidRPr="006C1D06">
        <w:rPr>
          <w:b/>
          <w:i/>
          <w:color w:val="000000"/>
          <w:lang w:val="ro-RO"/>
        </w:rPr>
        <w:tab/>
      </w:r>
      <w:r w:rsidRPr="006C1D06">
        <w:rPr>
          <w:b/>
          <w:i/>
          <w:color w:val="000000"/>
          <w:lang w:val="ro-RO"/>
        </w:rPr>
        <w:tab/>
      </w:r>
      <w:r w:rsidRPr="006C1D06">
        <w:rPr>
          <w:b/>
          <w:i/>
          <w:color w:val="000000"/>
          <w:lang w:val="ro-RO"/>
        </w:rPr>
        <w:tab/>
      </w:r>
      <w:r w:rsidRPr="006C1D06">
        <w:rPr>
          <w:b/>
          <w:i/>
          <w:color w:val="000000"/>
          <w:lang w:val="ro-RO"/>
        </w:rPr>
        <w:tab/>
      </w:r>
      <w:r w:rsidRPr="006C1D06">
        <w:rPr>
          <w:b/>
          <w:i/>
          <w:color w:val="000000"/>
          <w:lang w:val="ro-RO"/>
        </w:rPr>
        <w:tab/>
      </w:r>
      <w:r w:rsidRPr="006C1D06">
        <w:rPr>
          <w:b/>
          <w:i/>
          <w:color w:val="000000"/>
          <w:lang w:val="ro-RO"/>
        </w:rPr>
        <w:tab/>
      </w:r>
      <w:r w:rsidRPr="006C1D06">
        <w:rPr>
          <w:b/>
          <w:i/>
          <w:color w:val="000000"/>
          <w:lang w:val="ro-RO"/>
        </w:rPr>
        <w:tab/>
        <w:t xml:space="preserve">                  СОВЕТ</w:t>
      </w:r>
    </w:p>
    <w:p w14:paraId="418C4C50" w14:textId="773D3F59" w:rsidR="006C1D06" w:rsidRPr="006C1D06" w:rsidRDefault="006C1D06" w:rsidP="006C1D06">
      <w:pPr>
        <w:rPr>
          <w:b/>
          <w:i/>
          <w:color w:val="000000"/>
          <w:lang w:val="ro-RO"/>
        </w:rPr>
      </w:pPr>
      <w:r w:rsidRPr="006C1D06">
        <w:rPr>
          <w:b/>
          <w:i/>
          <w:color w:val="000000"/>
          <w:lang w:val="ro-RO"/>
        </w:rPr>
        <w:t xml:space="preserve">  MUNICIPAL BĂLŢI</w:t>
      </w:r>
      <w:r w:rsidRPr="006C1D06">
        <w:rPr>
          <w:b/>
          <w:i/>
          <w:color w:val="000000"/>
          <w:lang w:val="ro-RO"/>
        </w:rPr>
        <w:tab/>
      </w:r>
      <w:r w:rsidRPr="006C1D06">
        <w:rPr>
          <w:b/>
          <w:i/>
          <w:color w:val="000000"/>
          <w:lang w:val="ro-RO"/>
        </w:rPr>
        <w:tab/>
      </w:r>
      <w:r w:rsidRPr="006C1D06">
        <w:rPr>
          <w:b/>
          <w:i/>
          <w:color w:val="000000"/>
          <w:lang w:val="ro-RO"/>
        </w:rPr>
        <w:tab/>
      </w:r>
      <w:r w:rsidRPr="006C1D06">
        <w:rPr>
          <w:b/>
          <w:i/>
          <w:color w:val="000000"/>
          <w:lang w:val="ro-RO"/>
        </w:rPr>
        <w:tab/>
        <w:t xml:space="preserve">          </w:t>
      </w:r>
      <w:r w:rsidRPr="006C1D06">
        <w:rPr>
          <w:b/>
          <w:i/>
          <w:color w:val="000000"/>
          <w:lang w:val="ro-RO"/>
        </w:rPr>
        <w:tab/>
        <w:t xml:space="preserve">               МУНИЦИПИЯ БЭЛЦЬ</w:t>
      </w:r>
      <w:r w:rsidRPr="006C1D06">
        <w:rPr>
          <w:b/>
          <w:i/>
          <w:color w:val="000000"/>
          <w:lang w:val="ro-RO"/>
        </w:rPr>
        <w:tab/>
        <w:t xml:space="preserve"> </w:t>
      </w:r>
    </w:p>
    <w:p w14:paraId="3E586783" w14:textId="77777777" w:rsidR="006C1D06" w:rsidRPr="006C1D06" w:rsidRDefault="006C1D06" w:rsidP="006C1D06">
      <w:pPr>
        <w:jc w:val="both"/>
        <w:rPr>
          <w:b/>
          <w:color w:val="000000"/>
          <w:sz w:val="20"/>
          <w:szCs w:val="20"/>
          <w:u w:val="single"/>
          <w:lang w:val="ro-RO"/>
        </w:rPr>
      </w:pPr>
      <w:r w:rsidRPr="006C1D06">
        <w:rPr>
          <w:color w:val="000000"/>
          <w:sz w:val="20"/>
          <w:szCs w:val="20"/>
          <w:lang w:val="ro-RO"/>
        </w:rPr>
        <w:t xml:space="preserve">  </w:t>
      </w:r>
      <w:r w:rsidRPr="006C1D06">
        <w:rPr>
          <w:iCs/>
          <w:sz w:val="16"/>
          <w:szCs w:val="16"/>
          <w:u w:val="single"/>
          <w:lang w:val="ro-RO"/>
        </w:rPr>
        <w:t>___________________________________________________________________________________________________________________</w:t>
      </w:r>
    </w:p>
    <w:p w14:paraId="6244ACC3" w14:textId="34995F2F" w:rsidR="006C1D06" w:rsidRDefault="006C1D06" w:rsidP="006C1D06">
      <w:pPr>
        <w:ind w:left="2160"/>
        <w:jc w:val="right"/>
        <w:outlineLvl w:val="0"/>
        <w:rPr>
          <w:b/>
          <w:iCs/>
          <w:lang w:val="ro-RO"/>
        </w:rPr>
      </w:pPr>
      <w:r w:rsidRPr="006C1D06">
        <w:rPr>
          <w:b/>
          <w:iCs/>
          <w:lang w:val="ro-RO"/>
        </w:rPr>
        <w:t xml:space="preserve">Proiect                          </w:t>
      </w:r>
    </w:p>
    <w:p w14:paraId="6087ED3F" w14:textId="5FE872E7" w:rsidR="006C1D06" w:rsidRPr="006C1D06" w:rsidRDefault="006C1D06" w:rsidP="006C1D06">
      <w:pPr>
        <w:ind w:left="2160"/>
        <w:jc w:val="center"/>
        <w:outlineLvl w:val="0"/>
        <w:rPr>
          <w:b/>
          <w:iCs/>
          <w:lang w:val="ro-RO"/>
        </w:rPr>
      </w:pPr>
      <w:r>
        <w:rPr>
          <w:b/>
          <w:iCs/>
          <w:lang w:val="ro-RO"/>
        </w:rPr>
        <w:t xml:space="preserve">             </w:t>
      </w:r>
      <w:r w:rsidRPr="006C1D06">
        <w:rPr>
          <w:b/>
          <w:iCs/>
          <w:lang w:val="ro-RO"/>
        </w:rPr>
        <w:t xml:space="preserve"> DECIZIE</w:t>
      </w:r>
      <w:r w:rsidRPr="006C1D06">
        <w:rPr>
          <w:b/>
          <w:iCs/>
          <w:lang w:val="ro-RO"/>
        </w:rPr>
        <w:tab/>
      </w:r>
      <w:r w:rsidRPr="006C1D06">
        <w:rPr>
          <w:b/>
          <w:iCs/>
          <w:lang w:val="ro-RO"/>
        </w:rPr>
        <w:tab/>
      </w:r>
      <w:r w:rsidRPr="006C1D06">
        <w:rPr>
          <w:b/>
          <w:iCs/>
          <w:lang w:val="ro-RO"/>
        </w:rPr>
        <w:tab/>
      </w:r>
      <w:r w:rsidRPr="006C1D06">
        <w:rPr>
          <w:b/>
          <w:iCs/>
          <w:lang w:val="ro-RO"/>
        </w:rPr>
        <w:tab/>
      </w:r>
      <w:r w:rsidRPr="006C1D06">
        <w:rPr>
          <w:b/>
          <w:iCs/>
          <w:lang w:val="ro-RO"/>
        </w:rPr>
        <w:tab/>
      </w:r>
    </w:p>
    <w:p w14:paraId="59A56FDD" w14:textId="77777777" w:rsidR="006C1D06" w:rsidRPr="006C1D06" w:rsidRDefault="006C1D06" w:rsidP="006C1D06">
      <w:pPr>
        <w:jc w:val="center"/>
        <w:outlineLvl w:val="0"/>
        <w:rPr>
          <w:b/>
          <w:iCs/>
          <w:lang w:val="en-US"/>
        </w:rPr>
      </w:pPr>
      <w:r w:rsidRPr="006C1D06">
        <w:rPr>
          <w:b/>
          <w:iCs/>
        </w:rPr>
        <w:t>РЕШЕНИЕ</w:t>
      </w:r>
    </w:p>
    <w:p w14:paraId="3AC1534B" w14:textId="77777777" w:rsidR="006C1D06" w:rsidRPr="006C1D06" w:rsidRDefault="006C1D06" w:rsidP="006C1D06">
      <w:pPr>
        <w:jc w:val="center"/>
        <w:outlineLvl w:val="0"/>
        <w:rPr>
          <w:iCs/>
          <w:lang w:val="ro-RO"/>
        </w:rPr>
      </w:pPr>
      <w:r w:rsidRPr="006C1D06">
        <w:rPr>
          <w:iCs/>
          <w:lang w:val="en-US"/>
        </w:rPr>
        <w:t>№</w:t>
      </w:r>
      <w:r w:rsidRPr="006C1D06">
        <w:rPr>
          <w:iCs/>
          <w:lang w:val="ro-RO"/>
        </w:rPr>
        <w:t xml:space="preserve"> ______</w:t>
      </w:r>
    </w:p>
    <w:p w14:paraId="25A52E34" w14:textId="77777777" w:rsidR="006C1D06" w:rsidRPr="006C1D06" w:rsidRDefault="006C1D06" w:rsidP="006C1D06">
      <w:pPr>
        <w:jc w:val="center"/>
        <w:outlineLvl w:val="0"/>
        <w:rPr>
          <w:iCs/>
          <w:lang w:val="en-US"/>
        </w:rPr>
      </w:pPr>
      <w:r w:rsidRPr="006C1D06">
        <w:rPr>
          <w:iCs/>
          <w:lang w:val="ro-RO"/>
        </w:rPr>
        <w:t>din____________</w:t>
      </w:r>
      <w:r w:rsidRPr="006C1D06">
        <w:rPr>
          <w:iCs/>
          <w:lang w:val="en-US"/>
        </w:rPr>
        <w:t>2026</w:t>
      </w:r>
    </w:p>
    <w:p w14:paraId="7985BBE8" w14:textId="77777777" w:rsidR="00C021A1" w:rsidRPr="00FC65B9" w:rsidRDefault="00C021A1" w:rsidP="00C021A1">
      <w:pPr>
        <w:rPr>
          <w:lang w:val="ro-RO"/>
        </w:rPr>
      </w:pPr>
    </w:p>
    <w:p w14:paraId="26FDD5FA" w14:textId="77777777" w:rsidR="006C1D06" w:rsidRDefault="00C021A1" w:rsidP="00C021A1">
      <w:pPr>
        <w:spacing w:line="240" w:lineRule="atLeast"/>
        <w:rPr>
          <w:sz w:val="22"/>
          <w:szCs w:val="22"/>
          <w:lang w:val="ro-RO"/>
        </w:rPr>
      </w:pPr>
      <w:r w:rsidRPr="00EE6C6C">
        <w:rPr>
          <w:sz w:val="22"/>
          <w:szCs w:val="22"/>
          <w:lang w:val="ro-RO"/>
        </w:rPr>
        <w:t xml:space="preserve">Cu privire la aprobarea Mecanismului de acordare a ajutorului bănesc </w:t>
      </w:r>
    </w:p>
    <w:p w14:paraId="534B44AF" w14:textId="77777777" w:rsidR="006C1D06" w:rsidRDefault="00C021A1" w:rsidP="00C021A1">
      <w:pPr>
        <w:spacing w:line="240" w:lineRule="atLeast"/>
        <w:rPr>
          <w:sz w:val="22"/>
          <w:szCs w:val="22"/>
          <w:lang w:val="ro-RO"/>
        </w:rPr>
      </w:pPr>
      <w:r w:rsidRPr="00EE6C6C">
        <w:rPr>
          <w:sz w:val="22"/>
          <w:szCs w:val="22"/>
          <w:lang w:val="ro-RO"/>
        </w:rPr>
        <w:t>pentru perioada rece a anului 202</w:t>
      </w:r>
      <w:r w:rsidR="00970814">
        <w:rPr>
          <w:sz w:val="22"/>
          <w:szCs w:val="22"/>
          <w:lang w:val="ro-RO"/>
        </w:rPr>
        <w:t>5</w:t>
      </w:r>
      <w:r w:rsidRPr="00EE6C6C">
        <w:rPr>
          <w:sz w:val="22"/>
          <w:szCs w:val="22"/>
          <w:lang w:val="ro-RO"/>
        </w:rPr>
        <w:t>-202</w:t>
      </w:r>
      <w:r w:rsidR="00970814">
        <w:rPr>
          <w:sz w:val="22"/>
          <w:szCs w:val="22"/>
          <w:lang w:val="ro-RO"/>
        </w:rPr>
        <w:t>6</w:t>
      </w:r>
      <w:r w:rsidR="006C1D06">
        <w:rPr>
          <w:sz w:val="22"/>
          <w:szCs w:val="22"/>
          <w:lang w:val="ro-RO"/>
        </w:rPr>
        <w:t xml:space="preserve"> </w:t>
      </w:r>
      <w:r w:rsidRPr="00EE6C6C">
        <w:rPr>
          <w:sz w:val="22"/>
          <w:szCs w:val="22"/>
          <w:lang w:val="ro-RO"/>
        </w:rPr>
        <w:t xml:space="preserve">pentru unele categorii </w:t>
      </w:r>
      <w:r w:rsidR="00970814">
        <w:rPr>
          <w:sz w:val="22"/>
          <w:szCs w:val="22"/>
          <w:lang w:val="ro-RO"/>
        </w:rPr>
        <w:t>de</w:t>
      </w:r>
      <w:r w:rsidRPr="00EE6C6C">
        <w:rPr>
          <w:sz w:val="22"/>
          <w:szCs w:val="22"/>
          <w:lang w:val="ro-RO"/>
        </w:rPr>
        <w:t xml:space="preserve"> </w:t>
      </w:r>
    </w:p>
    <w:p w14:paraId="2A23F003" w14:textId="0996D6ED" w:rsidR="00C021A1" w:rsidRPr="00EE6C6C" w:rsidRDefault="00C021A1" w:rsidP="00C021A1">
      <w:pPr>
        <w:spacing w:line="240" w:lineRule="atLeast"/>
        <w:rPr>
          <w:sz w:val="22"/>
          <w:szCs w:val="22"/>
          <w:lang w:val="ro-RO"/>
        </w:rPr>
      </w:pPr>
      <w:r w:rsidRPr="00EE6C6C">
        <w:rPr>
          <w:sz w:val="22"/>
          <w:szCs w:val="22"/>
          <w:lang w:val="ro-RO"/>
        </w:rPr>
        <w:t xml:space="preserve">populaţie </w:t>
      </w:r>
      <w:r>
        <w:rPr>
          <w:sz w:val="22"/>
          <w:szCs w:val="22"/>
          <w:lang w:val="ro-RO"/>
        </w:rPr>
        <w:t xml:space="preserve">din contulmijloacelor </w:t>
      </w:r>
      <w:r w:rsidRPr="00EE6C6C">
        <w:rPr>
          <w:sz w:val="22"/>
          <w:szCs w:val="22"/>
          <w:lang w:val="ro-RO"/>
        </w:rPr>
        <w:t>bugetului municipal</w:t>
      </w:r>
    </w:p>
    <w:p w14:paraId="3FBB7403" w14:textId="77777777" w:rsidR="00C021A1" w:rsidRPr="006C1D06" w:rsidRDefault="00C021A1" w:rsidP="00C021A1">
      <w:pPr>
        <w:rPr>
          <w:sz w:val="16"/>
          <w:szCs w:val="16"/>
          <w:lang w:val="ro-RO"/>
        </w:rPr>
      </w:pPr>
    </w:p>
    <w:p w14:paraId="155E7787" w14:textId="54692D6A" w:rsidR="00C021A1" w:rsidRPr="006C1D06" w:rsidRDefault="00C021A1" w:rsidP="00C021A1">
      <w:pPr>
        <w:jc w:val="both"/>
        <w:rPr>
          <w:sz w:val="22"/>
          <w:szCs w:val="22"/>
          <w:lang w:val="ro-MD"/>
        </w:rPr>
      </w:pPr>
      <w:r w:rsidRPr="00EE6C6C">
        <w:rPr>
          <w:sz w:val="22"/>
          <w:szCs w:val="22"/>
          <w:lang w:val="ro-RO"/>
        </w:rPr>
        <w:tab/>
      </w:r>
      <w:r w:rsidRPr="006C1D06">
        <w:rPr>
          <w:sz w:val="22"/>
          <w:szCs w:val="22"/>
          <w:lang w:val="ro-MD"/>
        </w:rPr>
        <w:t xml:space="preserve">În conformitate cu art. 3, alin.(1), art. 8, art. 14, alin. (1), alin. (2) lit. y), lit. z¹) al Legii RM privind administraţia publică locală nr. 436-XVI din 28.12.2006, </w:t>
      </w:r>
      <w:r w:rsidR="006C1D06" w:rsidRPr="006C1D06">
        <w:rPr>
          <w:rFonts w:eastAsia="Calibri"/>
          <w:color w:val="000000"/>
          <w:sz w:val="22"/>
          <w:szCs w:val="22"/>
          <w:lang w:val="ro-MD" w:eastAsia="en-US"/>
        </w:rPr>
        <w:t>Legea</w:t>
      </w:r>
      <w:r w:rsidR="006C1D06" w:rsidRPr="006C1D06">
        <w:rPr>
          <w:rFonts w:eastAsia="Calibri"/>
          <w:color w:val="000000"/>
          <w:sz w:val="22"/>
          <w:szCs w:val="22"/>
          <w:lang w:val="ro-MD" w:eastAsia="en-US"/>
        </w:rPr>
        <w:t xml:space="preserve"> RM </w:t>
      </w:r>
      <w:r w:rsidR="006C1D06" w:rsidRPr="006C1D06">
        <w:rPr>
          <w:rFonts w:eastAsia="Calibri"/>
          <w:color w:val="000000"/>
          <w:sz w:val="22"/>
          <w:szCs w:val="22"/>
          <w:lang w:val="ro-MD" w:eastAsia="en-US"/>
        </w:rPr>
        <w:t>privind finanțele publice locale nr. 397-XV din 16.10.2003</w:t>
      </w:r>
      <w:r w:rsidR="006C1D06" w:rsidRPr="006C1D06">
        <w:rPr>
          <w:rFonts w:eastAsia="Calibri"/>
          <w:color w:val="000000"/>
          <w:sz w:val="22"/>
          <w:szCs w:val="22"/>
          <w:lang w:val="ro-MD" w:eastAsia="en-US"/>
        </w:rPr>
        <w:t xml:space="preserve">, </w:t>
      </w:r>
      <w:r w:rsidR="006C1D06" w:rsidRPr="006C1D06">
        <w:rPr>
          <w:rFonts w:eastAsia="Calibri"/>
          <w:color w:val="000000"/>
          <w:sz w:val="22"/>
          <w:szCs w:val="22"/>
          <w:lang w:val="ro-MD" w:eastAsia="en-US"/>
        </w:rPr>
        <w:t xml:space="preserve">Legea </w:t>
      </w:r>
      <w:r w:rsidR="006C1D06" w:rsidRPr="006C1D06">
        <w:rPr>
          <w:rFonts w:eastAsia="Calibri"/>
          <w:color w:val="000000"/>
          <w:sz w:val="22"/>
          <w:szCs w:val="22"/>
          <w:lang w:val="ro-MD" w:eastAsia="en-US"/>
        </w:rPr>
        <w:t xml:space="preserve">RM </w:t>
      </w:r>
      <w:r w:rsidR="006C1D06" w:rsidRPr="006C1D06">
        <w:rPr>
          <w:rFonts w:eastAsia="Calibri"/>
          <w:color w:val="000000"/>
          <w:sz w:val="22"/>
          <w:szCs w:val="22"/>
          <w:lang w:val="ro-MD" w:eastAsia="en-US"/>
        </w:rPr>
        <w:t>privind incluziunea socială a persoanelor cu dizabilități nr. 60 din 30.03.2012</w:t>
      </w:r>
      <w:r w:rsidR="006C1D06" w:rsidRPr="006C1D06">
        <w:rPr>
          <w:rFonts w:eastAsia="Calibri"/>
          <w:color w:val="000000"/>
          <w:sz w:val="22"/>
          <w:szCs w:val="22"/>
          <w:lang w:val="ro-MD" w:eastAsia="en-US"/>
        </w:rPr>
        <w:t>,</w:t>
      </w:r>
      <w:r w:rsidR="006C1D06" w:rsidRPr="006C1D06">
        <w:rPr>
          <w:sz w:val="22"/>
          <w:szCs w:val="22"/>
          <w:lang w:val="ro-MD"/>
        </w:rPr>
        <w:t xml:space="preserve"> </w:t>
      </w:r>
      <w:r w:rsidR="006C1D06" w:rsidRPr="006C1D06">
        <w:rPr>
          <w:sz w:val="22"/>
          <w:szCs w:val="22"/>
          <w:lang w:val="ro-MD"/>
        </w:rPr>
        <w:t>Legea</w:t>
      </w:r>
      <w:r w:rsidR="006C1D06" w:rsidRPr="006C1D06">
        <w:rPr>
          <w:sz w:val="22"/>
          <w:szCs w:val="22"/>
          <w:lang w:val="ro-MD"/>
        </w:rPr>
        <w:t xml:space="preserve"> RM</w:t>
      </w:r>
      <w:r w:rsidR="006C1D06" w:rsidRPr="006C1D06">
        <w:rPr>
          <w:sz w:val="22"/>
          <w:szCs w:val="22"/>
          <w:lang w:val="ro-MD"/>
        </w:rPr>
        <w:t xml:space="preserve"> cu privire la protecția socială suplimentară a unor categorii de populație</w:t>
      </w:r>
      <w:r w:rsidR="006C1D06" w:rsidRPr="006C1D06">
        <w:rPr>
          <w:sz w:val="22"/>
          <w:szCs w:val="22"/>
          <w:lang w:val="ro-MD"/>
        </w:rPr>
        <w:t xml:space="preserve"> </w:t>
      </w:r>
      <w:r w:rsidR="006C1D06" w:rsidRPr="006C1D06">
        <w:rPr>
          <w:sz w:val="22"/>
          <w:szCs w:val="22"/>
          <w:lang w:val="ro-MD"/>
        </w:rPr>
        <w:t>nr. 121-XV din 03.05.2001</w:t>
      </w:r>
      <w:r w:rsidR="006C1D06" w:rsidRPr="006C1D06">
        <w:rPr>
          <w:sz w:val="22"/>
          <w:szCs w:val="22"/>
          <w:lang w:val="ro-MD"/>
        </w:rPr>
        <w:t>,</w:t>
      </w:r>
      <w:r w:rsidR="006C1D06" w:rsidRPr="006C1D06">
        <w:rPr>
          <w:rFonts w:eastAsia="Calibri"/>
          <w:color w:val="000000"/>
          <w:sz w:val="22"/>
          <w:szCs w:val="22"/>
          <w:lang w:val="ro-MD" w:eastAsia="en-US"/>
        </w:rPr>
        <w:t xml:space="preserve"> </w:t>
      </w:r>
      <w:r w:rsidRPr="006C1D06">
        <w:rPr>
          <w:sz w:val="22"/>
          <w:szCs w:val="22"/>
          <w:lang w:val="ro-MD"/>
        </w:rPr>
        <w:t>Legea RM cu privire la veterani</w:t>
      </w:r>
      <w:r w:rsidR="00585EA2" w:rsidRPr="006C1D06">
        <w:rPr>
          <w:sz w:val="22"/>
          <w:szCs w:val="22"/>
          <w:lang w:val="ro-MD"/>
        </w:rPr>
        <w:t xml:space="preserve"> de război</w:t>
      </w:r>
      <w:r w:rsidR="006C1D06" w:rsidRPr="006C1D06">
        <w:rPr>
          <w:sz w:val="22"/>
          <w:szCs w:val="22"/>
          <w:lang w:val="ro-MD"/>
        </w:rPr>
        <w:t xml:space="preserve"> </w:t>
      </w:r>
      <w:r w:rsidR="006C1D06" w:rsidRPr="006C1D06">
        <w:rPr>
          <w:sz w:val="22"/>
          <w:szCs w:val="22"/>
          <w:lang w:val="ro-MD"/>
        </w:rPr>
        <w:t>nr.317 din 26.12.2024</w:t>
      </w:r>
      <w:r w:rsidRPr="006C1D06">
        <w:rPr>
          <w:sz w:val="22"/>
          <w:szCs w:val="22"/>
          <w:lang w:val="ro-MD"/>
        </w:rPr>
        <w:t>, Legea RM privind protecția socială a cetățenilor care au avut de suferit de pe urma catastrofei de la Cernobîl</w:t>
      </w:r>
      <w:r w:rsidR="006C1D06" w:rsidRPr="006C1D06">
        <w:rPr>
          <w:sz w:val="22"/>
          <w:szCs w:val="22"/>
          <w:lang w:val="ro-MD"/>
        </w:rPr>
        <w:t xml:space="preserve"> </w:t>
      </w:r>
      <w:r w:rsidR="006C1D06" w:rsidRPr="006C1D06">
        <w:rPr>
          <w:sz w:val="22"/>
          <w:szCs w:val="22"/>
          <w:lang w:val="ro-MD"/>
        </w:rPr>
        <w:t>nr.909-XII din 30.01.1992</w:t>
      </w:r>
      <w:r w:rsidRPr="006C1D06">
        <w:rPr>
          <w:sz w:val="22"/>
          <w:szCs w:val="22"/>
          <w:lang w:val="ro-MD"/>
        </w:rPr>
        <w:t>, Hotărârea Guvernului</w:t>
      </w:r>
      <w:r w:rsidR="006C1D06" w:rsidRPr="006C1D06">
        <w:rPr>
          <w:sz w:val="22"/>
          <w:szCs w:val="22"/>
          <w:lang w:val="ro-MD"/>
        </w:rPr>
        <w:t xml:space="preserve"> RM</w:t>
      </w:r>
      <w:r w:rsidRPr="006C1D06">
        <w:rPr>
          <w:sz w:val="22"/>
          <w:szCs w:val="22"/>
          <w:lang w:val="ro-MD"/>
        </w:rPr>
        <w:t xml:space="preserve"> pentru aprobarea Regulamentului cu privire la modul de stabilire și plată a ajutorului material anual</w:t>
      </w:r>
      <w:r w:rsidR="006C1D06" w:rsidRPr="006C1D06">
        <w:rPr>
          <w:sz w:val="22"/>
          <w:szCs w:val="22"/>
          <w:lang w:val="ro-MD"/>
        </w:rPr>
        <w:t xml:space="preserve"> </w:t>
      </w:r>
      <w:r w:rsidR="006C1D06" w:rsidRPr="006C1D06">
        <w:rPr>
          <w:sz w:val="22"/>
          <w:szCs w:val="22"/>
          <w:lang w:val="ro-MD"/>
        </w:rPr>
        <w:t>nr. 159 din 14.02.2018</w:t>
      </w:r>
      <w:r w:rsidRPr="006C1D06">
        <w:rPr>
          <w:sz w:val="22"/>
          <w:szCs w:val="22"/>
          <w:lang w:val="ro-MD"/>
        </w:rPr>
        <w:t>,</w:t>
      </w:r>
      <w:r w:rsidR="006C1D06" w:rsidRPr="006C1D06">
        <w:rPr>
          <w:sz w:val="22"/>
          <w:szCs w:val="22"/>
          <w:lang w:val="ro-MD"/>
        </w:rPr>
        <w:t xml:space="preserve"> </w:t>
      </w:r>
      <w:r w:rsidR="006C1D06" w:rsidRPr="006C1D06">
        <w:rPr>
          <w:sz w:val="22"/>
          <w:szCs w:val="22"/>
          <w:lang w:val="ro-MD"/>
        </w:rPr>
        <w:t>Hotărârea Guvernului RM privind stabilirea cuantumului salariului minim pe țară pentru anul 2026</w:t>
      </w:r>
      <w:r w:rsidR="006C1D06" w:rsidRPr="006C1D06">
        <w:rPr>
          <w:sz w:val="22"/>
          <w:szCs w:val="22"/>
          <w:lang w:val="ro-MD"/>
        </w:rPr>
        <w:t xml:space="preserve"> </w:t>
      </w:r>
      <w:r w:rsidR="006C1D06" w:rsidRPr="006C1D06">
        <w:rPr>
          <w:sz w:val="22"/>
          <w:szCs w:val="22"/>
          <w:lang w:val="ro-MD"/>
        </w:rPr>
        <w:t>nr. 771 din 17.12.2025</w:t>
      </w:r>
      <w:r w:rsidR="006C1D06" w:rsidRPr="006C1D06">
        <w:rPr>
          <w:sz w:val="22"/>
          <w:szCs w:val="22"/>
          <w:lang w:val="ro-MD"/>
        </w:rPr>
        <w:t xml:space="preserve"> și</w:t>
      </w:r>
      <w:r w:rsidRPr="006C1D06">
        <w:rPr>
          <w:sz w:val="22"/>
          <w:szCs w:val="22"/>
          <w:lang w:val="ro-MD"/>
        </w:rPr>
        <w:t xml:space="preserve"> întru executarea deciziei Consiliului mun. Bălți nr. </w:t>
      </w:r>
      <w:r w:rsidR="00970814" w:rsidRPr="006C1D06">
        <w:rPr>
          <w:sz w:val="22"/>
          <w:szCs w:val="22"/>
          <w:lang w:val="ro-MD"/>
        </w:rPr>
        <w:t>14</w:t>
      </w:r>
      <w:r w:rsidRPr="006C1D06">
        <w:rPr>
          <w:sz w:val="22"/>
          <w:szCs w:val="22"/>
          <w:lang w:val="ro-MD"/>
        </w:rPr>
        <w:t xml:space="preserve">/3 din </w:t>
      </w:r>
      <w:r w:rsidR="00970814" w:rsidRPr="006C1D06">
        <w:rPr>
          <w:sz w:val="22"/>
          <w:szCs w:val="22"/>
          <w:lang w:val="ro-MD"/>
        </w:rPr>
        <w:t>09</w:t>
      </w:r>
      <w:r w:rsidRPr="006C1D06">
        <w:rPr>
          <w:sz w:val="22"/>
          <w:szCs w:val="22"/>
          <w:lang w:val="ro-MD"/>
        </w:rPr>
        <w:t>.1</w:t>
      </w:r>
      <w:r w:rsidR="00970814" w:rsidRPr="006C1D06">
        <w:rPr>
          <w:sz w:val="22"/>
          <w:szCs w:val="22"/>
          <w:lang w:val="ro-MD"/>
        </w:rPr>
        <w:t>2</w:t>
      </w:r>
      <w:r w:rsidRPr="006C1D06">
        <w:rPr>
          <w:sz w:val="22"/>
          <w:szCs w:val="22"/>
          <w:lang w:val="ro-MD"/>
        </w:rPr>
        <w:t>.202</w:t>
      </w:r>
      <w:r w:rsidR="00970814" w:rsidRPr="006C1D06">
        <w:rPr>
          <w:sz w:val="22"/>
          <w:szCs w:val="22"/>
          <w:lang w:val="ro-MD"/>
        </w:rPr>
        <w:t>5</w:t>
      </w:r>
      <w:r w:rsidRPr="006C1D06">
        <w:rPr>
          <w:sz w:val="22"/>
          <w:szCs w:val="22"/>
          <w:lang w:val="ro-MD"/>
        </w:rPr>
        <w:t xml:space="preserve"> Cu privire la iniţierea procedurilor de consultare publică cu societatea civilă în procesul decizional ”Cu privire la aprobarea Mecanismului de </w:t>
      </w:r>
      <w:r w:rsidR="00970814" w:rsidRPr="006C1D06">
        <w:rPr>
          <w:sz w:val="22"/>
          <w:szCs w:val="22"/>
          <w:lang w:val="ro-MD"/>
        </w:rPr>
        <w:t>acordare</w:t>
      </w:r>
      <w:r w:rsidRPr="006C1D06">
        <w:rPr>
          <w:sz w:val="22"/>
          <w:szCs w:val="22"/>
          <w:lang w:val="ro-MD"/>
        </w:rPr>
        <w:t xml:space="preserve"> a ajutorului bănesc pentru perioada rece a anului 202</w:t>
      </w:r>
      <w:r w:rsidR="00970814" w:rsidRPr="006C1D06">
        <w:rPr>
          <w:sz w:val="22"/>
          <w:szCs w:val="22"/>
          <w:lang w:val="ro-MD"/>
        </w:rPr>
        <w:t>5</w:t>
      </w:r>
      <w:r w:rsidRPr="006C1D06">
        <w:rPr>
          <w:sz w:val="22"/>
          <w:szCs w:val="22"/>
          <w:lang w:val="ro-MD"/>
        </w:rPr>
        <w:t>-202</w:t>
      </w:r>
      <w:r w:rsidR="00970814" w:rsidRPr="006C1D06">
        <w:rPr>
          <w:sz w:val="22"/>
          <w:szCs w:val="22"/>
          <w:lang w:val="ro-MD"/>
        </w:rPr>
        <w:t>6</w:t>
      </w:r>
      <w:r w:rsidRPr="006C1D06">
        <w:rPr>
          <w:sz w:val="22"/>
          <w:szCs w:val="22"/>
          <w:lang w:val="ro-MD"/>
        </w:rPr>
        <w:t xml:space="preserve"> pentru unele categorii </w:t>
      </w:r>
      <w:r w:rsidR="00970814" w:rsidRPr="006C1D06">
        <w:rPr>
          <w:sz w:val="22"/>
          <w:szCs w:val="22"/>
          <w:lang w:val="ro-MD"/>
        </w:rPr>
        <w:t>de</w:t>
      </w:r>
      <w:r w:rsidRPr="006C1D06">
        <w:rPr>
          <w:sz w:val="22"/>
          <w:szCs w:val="22"/>
          <w:lang w:val="ro-MD"/>
        </w:rPr>
        <w:t xml:space="preserve"> populaţie</w:t>
      </w:r>
      <w:r w:rsidR="00970814" w:rsidRPr="006C1D06">
        <w:rPr>
          <w:sz w:val="22"/>
          <w:szCs w:val="22"/>
          <w:lang w:val="ro-MD"/>
        </w:rPr>
        <w:t xml:space="preserve"> </w:t>
      </w:r>
      <w:r w:rsidRPr="006C1D06">
        <w:rPr>
          <w:sz w:val="22"/>
          <w:szCs w:val="22"/>
          <w:lang w:val="ro-MD"/>
        </w:rPr>
        <w:t xml:space="preserve">din contul mijloacelor bugetului municipal”, precum și în scopul sporirii protecției sociale </w:t>
      </w:r>
      <w:r w:rsidR="00970814" w:rsidRPr="006C1D06">
        <w:rPr>
          <w:sz w:val="22"/>
          <w:szCs w:val="22"/>
          <w:lang w:val="ro-MD"/>
        </w:rPr>
        <w:t xml:space="preserve">a </w:t>
      </w:r>
      <w:r w:rsidRPr="006C1D06">
        <w:rPr>
          <w:sz w:val="22"/>
          <w:szCs w:val="22"/>
          <w:lang w:val="ro-MD"/>
        </w:rPr>
        <w:t xml:space="preserve">unor categorii </w:t>
      </w:r>
      <w:r w:rsidR="00970814" w:rsidRPr="006C1D06">
        <w:rPr>
          <w:sz w:val="22"/>
          <w:szCs w:val="22"/>
          <w:lang w:val="ro-MD"/>
        </w:rPr>
        <w:t>de</w:t>
      </w:r>
      <w:r w:rsidRPr="006C1D06">
        <w:rPr>
          <w:sz w:val="22"/>
          <w:szCs w:val="22"/>
          <w:lang w:val="ro-MD"/>
        </w:rPr>
        <w:t xml:space="preserve"> populaţie</w:t>
      </w:r>
      <w:r w:rsidR="00970814" w:rsidRPr="006C1D06">
        <w:rPr>
          <w:sz w:val="22"/>
          <w:szCs w:val="22"/>
          <w:lang w:val="ro-MD"/>
        </w:rPr>
        <w:t xml:space="preserve"> din </w:t>
      </w:r>
      <w:r w:rsidRPr="006C1D06">
        <w:rPr>
          <w:sz w:val="22"/>
          <w:szCs w:val="22"/>
          <w:lang w:val="ro-MD"/>
        </w:rPr>
        <w:t>municipiul</w:t>
      </w:r>
      <w:r w:rsidR="00970814" w:rsidRPr="006C1D06">
        <w:rPr>
          <w:sz w:val="22"/>
          <w:szCs w:val="22"/>
          <w:lang w:val="ro-MD"/>
        </w:rPr>
        <w:t xml:space="preserve">  Bălți</w:t>
      </w:r>
      <w:r w:rsidRPr="006C1D06">
        <w:rPr>
          <w:sz w:val="22"/>
          <w:szCs w:val="22"/>
          <w:lang w:val="ro-MD"/>
        </w:rPr>
        <w:t xml:space="preserve"> și ținînd cont de recomandările parvenite în timpul consultărilor publice la proiectul deciziei, -</w:t>
      </w:r>
    </w:p>
    <w:p w14:paraId="641C20C0" w14:textId="77777777" w:rsidR="00C021A1" w:rsidRPr="006C1D06" w:rsidRDefault="00C021A1" w:rsidP="00C021A1">
      <w:pPr>
        <w:jc w:val="both"/>
        <w:rPr>
          <w:sz w:val="22"/>
          <w:szCs w:val="22"/>
          <w:lang w:val="en-US"/>
        </w:rPr>
      </w:pPr>
    </w:p>
    <w:p w14:paraId="2621541F" w14:textId="77777777" w:rsidR="00C021A1" w:rsidRPr="00EE6C6C" w:rsidRDefault="00C021A1" w:rsidP="00C021A1">
      <w:pPr>
        <w:jc w:val="center"/>
        <w:rPr>
          <w:color w:val="000000"/>
          <w:sz w:val="22"/>
          <w:szCs w:val="22"/>
          <w:lang w:val="ro-RO"/>
        </w:rPr>
      </w:pPr>
      <w:r w:rsidRPr="00EE6C6C">
        <w:rPr>
          <w:color w:val="000000"/>
          <w:sz w:val="22"/>
          <w:szCs w:val="22"/>
          <w:lang w:val="ro-RO"/>
        </w:rPr>
        <w:t>Consiliul municipal Bălţi DECIDE:</w:t>
      </w:r>
    </w:p>
    <w:p w14:paraId="67A4F217" w14:textId="77777777" w:rsidR="00C021A1" w:rsidRPr="006C1D06" w:rsidRDefault="00C021A1" w:rsidP="006C1D06">
      <w:pPr>
        <w:ind w:right="-426"/>
        <w:jc w:val="center"/>
        <w:rPr>
          <w:color w:val="000000"/>
          <w:sz w:val="16"/>
          <w:szCs w:val="16"/>
          <w:lang w:val="ro-RO"/>
        </w:rPr>
      </w:pPr>
    </w:p>
    <w:p w14:paraId="3DE84B79" w14:textId="0793AB8F" w:rsidR="00C021A1" w:rsidRPr="006C1D06" w:rsidRDefault="00C021A1" w:rsidP="00C021A1">
      <w:pPr>
        <w:tabs>
          <w:tab w:val="left" w:pos="142"/>
          <w:tab w:val="left" w:pos="284"/>
        </w:tabs>
        <w:jc w:val="both"/>
        <w:rPr>
          <w:sz w:val="22"/>
          <w:szCs w:val="22"/>
          <w:lang w:val="ro-MD"/>
        </w:rPr>
      </w:pPr>
      <w:r w:rsidRPr="00EE6C6C">
        <w:rPr>
          <w:sz w:val="22"/>
          <w:szCs w:val="22"/>
          <w:lang w:val="ro-RO"/>
        </w:rPr>
        <w:t>1.</w:t>
      </w:r>
      <w:r w:rsidRPr="00EE6C6C">
        <w:rPr>
          <w:sz w:val="22"/>
          <w:szCs w:val="22"/>
          <w:lang w:val="ro-RO"/>
        </w:rPr>
        <w:tab/>
      </w:r>
      <w:r w:rsidRPr="006C1D06">
        <w:rPr>
          <w:sz w:val="22"/>
          <w:szCs w:val="22"/>
          <w:lang w:val="ro-MD"/>
        </w:rPr>
        <w:t>Se aprobă Mecanismul de acordare a ajutorului bănesc pentru perioada rece a anului 202</w:t>
      </w:r>
      <w:r w:rsidR="00970814" w:rsidRPr="006C1D06">
        <w:rPr>
          <w:sz w:val="22"/>
          <w:szCs w:val="22"/>
          <w:lang w:val="ro-MD"/>
        </w:rPr>
        <w:t>5</w:t>
      </w:r>
      <w:r w:rsidRPr="006C1D06">
        <w:rPr>
          <w:sz w:val="22"/>
          <w:szCs w:val="22"/>
          <w:lang w:val="ro-MD"/>
        </w:rPr>
        <w:t>-202</w:t>
      </w:r>
      <w:r w:rsidR="00970814" w:rsidRPr="006C1D06">
        <w:rPr>
          <w:sz w:val="22"/>
          <w:szCs w:val="22"/>
          <w:lang w:val="ro-MD"/>
        </w:rPr>
        <w:t>6</w:t>
      </w:r>
      <w:r w:rsidRPr="006C1D06">
        <w:rPr>
          <w:sz w:val="22"/>
          <w:szCs w:val="22"/>
          <w:lang w:val="ro-MD"/>
        </w:rPr>
        <w:t xml:space="preserve"> pentru unele categorii </w:t>
      </w:r>
      <w:r w:rsidR="00970814" w:rsidRPr="006C1D06">
        <w:rPr>
          <w:sz w:val="22"/>
          <w:szCs w:val="22"/>
          <w:lang w:val="ro-MD"/>
        </w:rPr>
        <w:t>de</w:t>
      </w:r>
      <w:r w:rsidRPr="006C1D06">
        <w:rPr>
          <w:sz w:val="22"/>
          <w:szCs w:val="22"/>
          <w:lang w:val="ro-MD"/>
        </w:rPr>
        <w:t xml:space="preserve"> populaţie din contul mijloacelor bugetului municipal, conform anexei nr.1.</w:t>
      </w:r>
    </w:p>
    <w:p w14:paraId="13A4491C" w14:textId="6F0D602E" w:rsidR="00C021A1" w:rsidRPr="006C1D06" w:rsidRDefault="00C021A1" w:rsidP="00C021A1">
      <w:pPr>
        <w:tabs>
          <w:tab w:val="left" w:pos="284"/>
        </w:tabs>
        <w:jc w:val="both"/>
        <w:rPr>
          <w:sz w:val="22"/>
          <w:szCs w:val="22"/>
          <w:lang w:val="ro-MD"/>
        </w:rPr>
      </w:pPr>
      <w:r w:rsidRPr="006C1D06">
        <w:rPr>
          <w:sz w:val="22"/>
          <w:szCs w:val="22"/>
          <w:lang w:val="ro-MD"/>
        </w:rPr>
        <w:t>2.</w:t>
      </w:r>
      <w:r w:rsidRPr="006C1D06">
        <w:rPr>
          <w:sz w:val="22"/>
          <w:szCs w:val="22"/>
          <w:lang w:val="ro-MD"/>
        </w:rPr>
        <w:tab/>
        <w:t>Se stabileşte ajutor bănesc pentru perioada rece a anului 202</w:t>
      </w:r>
      <w:r w:rsidR="00970814" w:rsidRPr="006C1D06">
        <w:rPr>
          <w:sz w:val="22"/>
          <w:szCs w:val="22"/>
          <w:lang w:val="ro-MD"/>
        </w:rPr>
        <w:t>5</w:t>
      </w:r>
      <w:r w:rsidRPr="006C1D06">
        <w:rPr>
          <w:sz w:val="22"/>
          <w:szCs w:val="22"/>
          <w:lang w:val="ro-MD"/>
        </w:rPr>
        <w:t>-202</w:t>
      </w:r>
      <w:r w:rsidR="00970814" w:rsidRPr="006C1D06">
        <w:rPr>
          <w:sz w:val="22"/>
          <w:szCs w:val="22"/>
          <w:lang w:val="ro-MD"/>
        </w:rPr>
        <w:t>6</w:t>
      </w:r>
      <w:r w:rsidRPr="006C1D06">
        <w:rPr>
          <w:sz w:val="22"/>
          <w:szCs w:val="22"/>
          <w:lang w:val="ro-MD"/>
        </w:rPr>
        <w:t xml:space="preserve"> unor categorii </w:t>
      </w:r>
      <w:r w:rsidR="00970814" w:rsidRPr="006C1D06">
        <w:rPr>
          <w:sz w:val="22"/>
          <w:szCs w:val="22"/>
          <w:lang w:val="ro-MD"/>
        </w:rPr>
        <w:t>de</w:t>
      </w:r>
      <w:r w:rsidRPr="006C1D06">
        <w:rPr>
          <w:sz w:val="22"/>
          <w:szCs w:val="22"/>
          <w:lang w:val="ro-MD"/>
        </w:rPr>
        <w:t xml:space="preserve"> ale populaţie din contul mijloacelor bugetului municipal, în mărime de 4000 lei a câte 800 lei lunar (noiembrie – decembrie 202</w:t>
      </w:r>
      <w:r w:rsidR="00970814" w:rsidRPr="006C1D06">
        <w:rPr>
          <w:sz w:val="22"/>
          <w:szCs w:val="22"/>
          <w:lang w:val="ro-MD"/>
        </w:rPr>
        <w:t>5</w:t>
      </w:r>
      <w:r w:rsidRPr="006C1D06">
        <w:rPr>
          <w:sz w:val="22"/>
          <w:szCs w:val="22"/>
          <w:lang w:val="ro-MD"/>
        </w:rPr>
        <w:t xml:space="preserve"> şi ianuarie – martie 202</w:t>
      </w:r>
      <w:r w:rsidR="00970814" w:rsidRPr="006C1D06">
        <w:rPr>
          <w:sz w:val="22"/>
          <w:szCs w:val="22"/>
          <w:lang w:val="ro-MD"/>
        </w:rPr>
        <w:t>6</w:t>
      </w:r>
      <w:r w:rsidRPr="006C1D06">
        <w:rPr>
          <w:sz w:val="22"/>
          <w:szCs w:val="22"/>
          <w:lang w:val="ro-MD"/>
        </w:rPr>
        <w:t>), conform anexei nr.</w:t>
      </w:r>
      <w:r w:rsidR="00970814" w:rsidRPr="006C1D06">
        <w:rPr>
          <w:sz w:val="22"/>
          <w:szCs w:val="22"/>
          <w:lang w:val="ro-MD"/>
        </w:rPr>
        <w:t>1 la Mecanismul de acordare a ajutorului bănesc pentru perioada rece a anului 2025-2026 pentru unele categorii de populaţie din contul mijloacelor bugetului municipal</w:t>
      </w:r>
      <w:r w:rsidRPr="006C1D06">
        <w:rPr>
          <w:sz w:val="22"/>
          <w:szCs w:val="22"/>
          <w:lang w:val="ro-MD"/>
        </w:rPr>
        <w:t xml:space="preserve">. </w:t>
      </w:r>
    </w:p>
    <w:p w14:paraId="20957D15" w14:textId="77777777" w:rsidR="00C021A1" w:rsidRPr="006C1D06" w:rsidRDefault="00C021A1" w:rsidP="00C021A1">
      <w:pPr>
        <w:pStyle w:val="a3"/>
        <w:ind w:left="284" w:hanging="284"/>
        <w:jc w:val="both"/>
        <w:rPr>
          <w:sz w:val="22"/>
          <w:szCs w:val="22"/>
          <w:lang w:val="ro-MD"/>
        </w:rPr>
      </w:pPr>
      <w:r w:rsidRPr="006C1D06">
        <w:rPr>
          <w:sz w:val="22"/>
          <w:szCs w:val="22"/>
          <w:lang w:val="ro-MD"/>
        </w:rPr>
        <w:t>3.</w:t>
      </w:r>
      <w:r w:rsidRPr="006C1D06">
        <w:rPr>
          <w:sz w:val="22"/>
          <w:szCs w:val="22"/>
          <w:lang w:val="ro-MD"/>
        </w:rPr>
        <w:tab/>
        <w:t xml:space="preserve">Primarul mun. Bălţi dl Alexandr PETKOV să asigure: </w:t>
      </w:r>
    </w:p>
    <w:p w14:paraId="21EC542A" w14:textId="61CE5782" w:rsidR="00C021A1" w:rsidRPr="006C1D06" w:rsidRDefault="00C021A1" w:rsidP="00C021A1">
      <w:pPr>
        <w:jc w:val="both"/>
        <w:rPr>
          <w:sz w:val="22"/>
          <w:szCs w:val="22"/>
          <w:lang w:val="ro-MD"/>
        </w:rPr>
      </w:pPr>
      <w:r w:rsidRPr="006C1D06">
        <w:rPr>
          <w:sz w:val="22"/>
          <w:szCs w:val="22"/>
          <w:lang w:val="ro-MD"/>
        </w:rPr>
        <w:t xml:space="preserve">3.1. primirea cererilor şi a actelor necesare pentru stabilirea ajutorului bănesc în perioada </w:t>
      </w:r>
      <w:r w:rsidRPr="006C1D06">
        <w:rPr>
          <w:sz w:val="22"/>
          <w:szCs w:val="22"/>
          <w:highlight w:val="yellow"/>
          <w:lang w:val="ro-MD"/>
        </w:rPr>
        <w:t>0</w:t>
      </w:r>
      <w:r w:rsidR="00D34B4D" w:rsidRPr="006C1D06">
        <w:rPr>
          <w:sz w:val="22"/>
          <w:szCs w:val="22"/>
          <w:highlight w:val="yellow"/>
          <w:lang w:val="ro-MD"/>
        </w:rPr>
        <w:t>1</w:t>
      </w:r>
      <w:r w:rsidRPr="006C1D06">
        <w:rPr>
          <w:sz w:val="22"/>
          <w:szCs w:val="22"/>
          <w:highlight w:val="yellow"/>
          <w:lang w:val="ro-MD"/>
        </w:rPr>
        <w:t>.0</w:t>
      </w:r>
      <w:r w:rsidR="00970814" w:rsidRPr="006C1D06">
        <w:rPr>
          <w:sz w:val="22"/>
          <w:szCs w:val="22"/>
          <w:highlight w:val="yellow"/>
          <w:lang w:val="ro-MD"/>
        </w:rPr>
        <w:t>4</w:t>
      </w:r>
      <w:r w:rsidRPr="006C1D06">
        <w:rPr>
          <w:sz w:val="22"/>
          <w:szCs w:val="22"/>
          <w:highlight w:val="yellow"/>
          <w:lang w:val="ro-MD"/>
        </w:rPr>
        <w:t>.202</w:t>
      </w:r>
      <w:r w:rsidR="00970814" w:rsidRPr="006C1D06">
        <w:rPr>
          <w:sz w:val="22"/>
          <w:szCs w:val="22"/>
          <w:highlight w:val="yellow"/>
          <w:lang w:val="ro-MD"/>
        </w:rPr>
        <w:t>6</w:t>
      </w:r>
      <w:r w:rsidRPr="006C1D06">
        <w:rPr>
          <w:sz w:val="22"/>
          <w:szCs w:val="22"/>
          <w:lang w:val="ro-MD"/>
        </w:rPr>
        <w:t xml:space="preserve"> până la </w:t>
      </w:r>
      <w:r w:rsidRPr="006C1D06">
        <w:rPr>
          <w:sz w:val="22"/>
          <w:szCs w:val="22"/>
          <w:highlight w:val="yellow"/>
          <w:lang w:val="ro-MD"/>
        </w:rPr>
        <w:t>30.0</w:t>
      </w:r>
      <w:r w:rsidR="00970814" w:rsidRPr="006C1D06">
        <w:rPr>
          <w:sz w:val="22"/>
          <w:szCs w:val="22"/>
          <w:highlight w:val="yellow"/>
          <w:lang w:val="ro-MD"/>
        </w:rPr>
        <w:t>6</w:t>
      </w:r>
      <w:r w:rsidRPr="006C1D06">
        <w:rPr>
          <w:sz w:val="22"/>
          <w:szCs w:val="22"/>
          <w:highlight w:val="yellow"/>
          <w:lang w:val="ro-MD"/>
        </w:rPr>
        <w:t>.202</w:t>
      </w:r>
      <w:r w:rsidR="00970814" w:rsidRPr="006C1D06">
        <w:rPr>
          <w:sz w:val="22"/>
          <w:szCs w:val="22"/>
          <w:highlight w:val="yellow"/>
          <w:lang w:val="ro-MD"/>
        </w:rPr>
        <w:t>6</w:t>
      </w:r>
      <w:r w:rsidRPr="006C1D06">
        <w:rPr>
          <w:sz w:val="22"/>
          <w:szCs w:val="22"/>
          <w:lang w:val="ro-MD"/>
        </w:rPr>
        <w:t xml:space="preserve"> inclusiv;</w:t>
      </w:r>
    </w:p>
    <w:p w14:paraId="02659851" w14:textId="77777777" w:rsidR="00C021A1" w:rsidRPr="006C1D06" w:rsidRDefault="00C021A1" w:rsidP="00C021A1">
      <w:pPr>
        <w:jc w:val="both"/>
        <w:rPr>
          <w:sz w:val="22"/>
          <w:szCs w:val="22"/>
          <w:lang w:val="ro-MD"/>
        </w:rPr>
      </w:pPr>
      <w:r w:rsidRPr="006C1D06">
        <w:rPr>
          <w:sz w:val="22"/>
          <w:szCs w:val="22"/>
          <w:lang w:val="ro-MD"/>
        </w:rPr>
        <w:t>3.2. recepționarea și examinarea adresărilor personale a beneficiarilor prin intermediul oficiului ,,Ghişeul Unic” de către specialiști Direcției sănătate al Primăriei mun. Bălți;</w:t>
      </w:r>
    </w:p>
    <w:p w14:paraId="0E9112BA" w14:textId="687AC84D" w:rsidR="00C021A1" w:rsidRPr="006C1D06" w:rsidRDefault="00C021A1" w:rsidP="00C021A1">
      <w:pPr>
        <w:jc w:val="both"/>
        <w:rPr>
          <w:sz w:val="22"/>
          <w:szCs w:val="22"/>
          <w:lang w:val="ro-MD"/>
        </w:rPr>
      </w:pPr>
      <w:r w:rsidRPr="006C1D06">
        <w:rPr>
          <w:sz w:val="22"/>
          <w:szCs w:val="22"/>
          <w:lang w:val="ro-MD"/>
        </w:rPr>
        <w:t>3.3. crearea grupului de lucru pentru determinarea dreptului la ajutor bănesc pentru perioada rece a anului 202</w:t>
      </w:r>
      <w:r w:rsidR="00970814" w:rsidRPr="006C1D06">
        <w:rPr>
          <w:sz w:val="22"/>
          <w:szCs w:val="22"/>
          <w:lang w:val="ro-MD"/>
        </w:rPr>
        <w:t>5</w:t>
      </w:r>
      <w:r w:rsidRPr="006C1D06">
        <w:rPr>
          <w:sz w:val="22"/>
          <w:szCs w:val="22"/>
          <w:lang w:val="ro-MD"/>
        </w:rPr>
        <w:t>-202</w:t>
      </w:r>
      <w:r w:rsidR="00970814" w:rsidRPr="006C1D06">
        <w:rPr>
          <w:sz w:val="22"/>
          <w:szCs w:val="22"/>
          <w:lang w:val="ro-MD"/>
        </w:rPr>
        <w:t>6</w:t>
      </w:r>
      <w:r w:rsidRPr="006C1D06">
        <w:rPr>
          <w:sz w:val="22"/>
          <w:szCs w:val="22"/>
          <w:lang w:val="ro-MD"/>
        </w:rPr>
        <w:t xml:space="preserve"> prin dispoziția primarului;</w:t>
      </w:r>
    </w:p>
    <w:p w14:paraId="6E881EFE" w14:textId="2CF5ADEE" w:rsidR="00C021A1" w:rsidRPr="006C1D06" w:rsidRDefault="00C021A1" w:rsidP="00C021A1">
      <w:pPr>
        <w:jc w:val="both"/>
        <w:rPr>
          <w:sz w:val="22"/>
          <w:szCs w:val="22"/>
          <w:lang w:val="ro-MD"/>
        </w:rPr>
      </w:pPr>
      <w:r w:rsidRPr="006C1D06">
        <w:rPr>
          <w:sz w:val="22"/>
          <w:szCs w:val="22"/>
          <w:lang w:val="ro-MD"/>
        </w:rPr>
        <w:t>3.4. prezentarea materialelor, lista beneficiarilor la şedinţa grupului de lucru pentru determinarea dreptului la ajutor bănesc pentru perioada rece a anului 202</w:t>
      </w:r>
      <w:r w:rsidR="00970814" w:rsidRPr="006C1D06">
        <w:rPr>
          <w:sz w:val="22"/>
          <w:szCs w:val="22"/>
          <w:lang w:val="ro-MD"/>
        </w:rPr>
        <w:t>5</w:t>
      </w:r>
      <w:r w:rsidRPr="006C1D06">
        <w:rPr>
          <w:sz w:val="22"/>
          <w:szCs w:val="22"/>
          <w:lang w:val="ro-MD"/>
        </w:rPr>
        <w:t>-202</w:t>
      </w:r>
      <w:r w:rsidR="00970814" w:rsidRPr="006C1D06">
        <w:rPr>
          <w:sz w:val="22"/>
          <w:szCs w:val="22"/>
          <w:lang w:val="ro-MD"/>
        </w:rPr>
        <w:t>6</w:t>
      </w:r>
      <w:r w:rsidRPr="006C1D06">
        <w:rPr>
          <w:sz w:val="22"/>
          <w:szCs w:val="22"/>
          <w:lang w:val="ro-MD"/>
        </w:rPr>
        <w:t>;</w:t>
      </w:r>
    </w:p>
    <w:p w14:paraId="7719FAAB" w14:textId="42AAA1C6" w:rsidR="00C021A1" w:rsidRPr="006C1D06" w:rsidRDefault="00C021A1" w:rsidP="00C021A1">
      <w:pPr>
        <w:jc w:val="both"/>
        <w:rPr>
          <w:sz w:val="22"/>
          <w:szCs w:val="22"/>
          <w:lang w:val="ro-MD"/>
        </w:rPr>
      </w:pPr>
      <w:r w:rsidRPr="006C1D06">
        <w:rPr>
          <w:sz w:val="22"/>
          <w:szCs w:val="22"/>
          <w:lang w:val="ro-MD"/>
        </w:rPr>
        <w:t>3.5. aprobarea listei beneficiarilor pentru acordarea ajutorului bănesc pentru perioada rece a anului 202</w:t>
      </w:r>
      <w:r w:rsidR="00970814" w:rsidRPr="006C1D06">
        <w:rPr>
          <w:sz w:val="22"/>
          <w:szCs w:val="22"/>
          <w:lang w:val="ro-MD"/>
        </w:rPr>
        <w:t>5</w:t>
      </w:r>
      <w:r w:rsidRPr="006C1D06">
        <w:rPr>
          <w:sz w:val="22"/>
          <w:szCs w:val="22"/>
          <w:lang w:val="ro-MD"/>
        </w:rPr>
        <w:t>-202</w:t>
      </w:r>
      <w:r w:rsidR="00970814" w:rsidRPr="006C1D06">
        <w:rPr>
          <w:sz w:val="22"/>
          <w:szCs w:val="22"/>
          <w:lang w:val="ro-MD"/>
        </w:rPr>
        <w:t>6</w:t>
      </w:r>
      <w:r w:rsidRPr="006C1D06">
        <w:rPr>
          <w:sz w:val="22"/>
          <w:szCs w:val="22"/>
          <w:lang w:val="ro-MD"/>
        </w:rPr>
        <w:t xml:space="preserve"> prin dispoziția primarului;</w:t>
      </w:r>
    </w:p>
    <w:p w14:paraId="3AB270D3" w14:textId="630A672D" w:rsidR="00C021A1" w:rsidRPr="006C1D06" w:rsidRDefault="00C021A1" w:rsidP="00C021A1">
      <w:pPr>
        <w:jc w:val="both"/>
        <w:rPr>
          <w:sz w:val="22"/>
          <w:szCs w:val="22"/>
          <w:lang w:val="ro-MD"/>
        </w:rPr>
      </w:pPr>
      <w:r w:rsidRPr="006C1D06">
        <w:rPr>
          <w:sz w:val="22"/>
          <w:szCs w:val="22"/>
          <w:lang w:val="ro-MD"/>
        </w:rPr>
        <w:t>3.6. efectuarea cheltuielilor pentru plata ajutorului bănesc pentru perioada rece a anului 202</w:t>
      </w:r>
      <w:r w:rsidR="00970814" w:rsidRPr="006C1D06">
        <w:rPr>
          <w:sz w:val="22"/>
          <w:szCs w:val="22"/>
          <w:lang w:val="ro-MD"/>
        </w:rPr>
        <w:t>5</w:t>
      </w:r>
      <w:r w:rsidRPr="006C1D06">
        <w:rPr>
          <w:sz w:val="22"/>
          <w:szCs w:val="22"/>
          <w:lang w:val="ro-MD"/>
        </w:rPr>
        <w:t>-202</w:t>
      </w:r>
      <w:r w:rsidR="00970814" w:rsidRPr="006C1D06">
        <w:rPr>
          <w:sz w:val="22"/>
          <w:szCs w:val="22"/>
          <w:lang w:val="ro-MD"/>
        </w:rPr>
        <w:t>6</w:t>
      </w:r>
      <w:r w:rsidRPr="006C1D06">
        <w:rPr>
          <w:sz w:val="22"/>
          <w:szCs w:val="22"/>
          <w:lang w:val="ro-MD"/>
        </w:rPr>
        <w:t xml:space="preserve"> unor categorii </w:t>
      </w:r>
      <w:r w:rsidR="00970814" w:rsidRPr="006C1D06">
        <w:rPr>
          <w:sz w:val="22"/>
          <w:szCs w:val="22"/>
          <w:lang w:val="ro-MD"/>
        </w:rPr>
        <w:t>de</w:t>
      </w:r>
      <w:r w:rsidRPr="006C1D06">
        <w:rPr>
          <w:sz w:val="22"/>
          <w:szCs w:val="22"/>
          <w:lang w:val="ro-MD"/>
        </w:rPr>
        <w:t xml:space="preserve"> populaţie</w:t>
      </w:r>
      <w:r w:rsidR="00970814" w:rsidRPr="006C1D06">
        <w:rPr>
          <w:sz w:val="22"/>
          <w:szCs w:val="22"/>
          <w:lang w:val="ro-MD"/>
        </w:rPr>
        <w:t xml:space="preserve"> </w:t>
      </w:r>
      <w:r w:rsidRPr="006C1D06">
        <w:rPr>
          <w:sz w:val="22"/>
          <w:szCs w:val="22"/>
          <w:lang w:val="ro-MD"/>
        </w:rPr>
        <w:t>din contul mijloacelor bugetului municipal pentru anul 202</w:t>
      </w:r>
      <w:r w:rsidR="00970814" w:rsidRPr="006C1D06">
        <w:rPr>
          <w:sz w:val="22"/>
          <w:szCs w:val="22"/>
          <w:lang w:val="ro-MD"/>
        </w:rPr>
        <w:t>6</w:t>
      </w:r>
      <w:r w:rsidRPr="006C1D06">
        <w:rPr>
          <w:sz w:val="22"/>
          <w:szCs w:val="22"/>
          <w:lang w:val="ro-MD"/>
        </w:rPr>
        <w:t>.</w:t>
      </w:r>
    </w:p>
    <w:p w14:paraId="6A9F2E7C" w14:textId="77777777" w:rsidR="00C021A1" w:rsidRPr="006C1D06" w:rsidRDefault="00C021A1" w:rsidP="00C021A1">
      <w:pPr>
        <w:pStyle w:val="a4"/>
        <w:tabs>
          <w:tab w:val="left" w:pos="284"/>
        </w:tabs>
        <w:ind w:left="0"/>
        <w:jc w:val="both"/>
        <w:rPr>
          <w:sz w:val="22"/>
          <w:szCs w:val="22"/>
          <w:lang w:val="ro-MD"/>
        </w:rPr>
      </w:pPr>
      <w:r w:rsidRPr="006C1D06">
        <w:rPr>
          <w:sz w:val="22"/>
          <w:szCs w:val="22"/>
          <w:lang w:val="ro-MD"/>
        </w:rPr>
        <w:t>4.</w:t>
      </w:r>
      <w:r w:rsidRPr="006C1D06">
        <w:rPr>
          <w:sz w:val="22"/>
          <w:szCs w:val="22"/>
          <w:lang w:val="ro-MD"/>
        </w:rPr>
        <w:tab/>
        <w:t>Controlul asupra executării prezentei decizii se pune în sarcina comisiilor consultative de specialitate pentru activităţi economico-financiare, pentru drept şi disciplină, pentru educație, activități social-culturale și sănătate publică, pentru gospodărie municipală, administrarea bunurilor și protecția mediului.</w:t>
      </w:r>
    </w:p>
    <w:p w14:paraId="77C73119" w14:textId="77777777" w:rsidR="00C021A1" w:rsidRPr="006C1D06" w:rsidRDefault="00C021A1" w:rsidP="00C021A1">
      <w:pPr>
        <w:ind w:left="360"/>
        <w:jc w:val="both"/>
        <w:rPr>
          <w:sz w:val="22"/>
          <w:szCs w:val="22"/>
          <w:lang w:val="ro-MD"/>
        </w:rPr>
      </w:pPr>
    </w:p>
    <w:p w14:paraId="2FB3750F" w14:textId="77777777" w:rsidR="00C021A1" w:rsidRPr="00EE6C6C" w:rsidRDefault="00C021A1" w:rsidP="00C021A1">
      <w:pPr>
        <w:rPr>
          <w:color w:val="000000"/>
          <w:sz w:val="22"/>
          <w:szCs w:val="22"/>
          <w:lang w:val="ro-RO"/>
        </w:rPr>
      </w:pPr>
      <w:r w:rsidRPr="00EE6C6C">
        <w:rPr>
          <w:color w:val="000000"/>
          <w:sz w:val="22"/>
          <w:szCs w:val="22"/>
          <w:lang w:val="ro-RO"/>
        </w:rPr>
        <w:t xml:space="preserve">Preşedintele şedinţei a </w:t>
      </w:r>
      <w:r>
        <w:rPr>
          <w:color w:val="000000"/>
          <w:sz w:val="22"/>
          <w:szCs w:val="22"/>
          <w:lang w:val="ro-RO"/>
        </w:rPr>
        <w:t>_____</w:t>
      </w:r>
    </w:p>
    <w:p w14:paraId="129E865C" w14:textId="77777777" w:rsidR="00C021A1" w:rsidRPr="00EE6C6C" w:rsidRDefault="00C021A1" w:rsidP="00C021A1">
      <w:pPr>
        <w:rPr>
          <w:color w:val="000000"/>
          <w:sz w:val="22"/>
          <w:szCs w:val="22"/>
          <w:lang w:val="ro-RO"/>
        </w:rPr>
      </w:pPr>
      <w:r w:rsidRPr="00D34B4D">
        <w:rPr>
          <w:color w:val="000000"/>
          <w:sz w:val="22"/>
          <w:szCs w:val="22"/>
          <w:lang w:val="ro-RO"/>
        </w:rPr>
        <w:t xml:space="preserve">ordinare </w:t>
      </w:r>
      <w:r w:rsidRPr="00EE6C6C">
        <w:rPr>
          <w:color w:val="000000"/>
          <w:sz w:val="22"/>
          <w:szCs w:val="22"/>
          <w:lang w:val="ro-RO"/>
        </w:rPr>
        <w:t>a Consiliului mun. Bălţi</w:t>
      </w:r>
      <w:r w:rsidRPr="00EE6C6C">
        <w:rPr>
          <w:color w:val="000000"/>
          <w:sz w:val="22"/>
          <w:szCs w:val="22"/>
          <w:lang w:val="ro-RO"/>
        </w:rPr>
        <w:tab/>
      </w:r>
      <w:r w:rsidRPr="00EE6C6C">
        <w:rPr>
          <w:color w:val="000000"/>
          <w:sz w:val="22"/>
          <w:szCs w:val="22"/>
          <w:lang w:val="ro-RO"/>
        </w:rPr>
        <w:tab/>
      </w:r>
      <w:r w:rsidRPr="00EE6C6C">
        <w:rPr>
          <w:color w:val="000000"/>
          <w:sz w:val="22"/>
          <w:szCs w:val="22"/>
          <w:lang w:val="ro-RO"/>
        </w:rPr>
        <w:tab/>
      </w:r>
      <w:r w:rsidRPr="00EE6C6C">
        <w:rPr>
          <w:color w:val="000000"/>
          <w:sz w:val="22"/>
          <w:szCs w:val="22"/>
          <w:lang w:val="ro-RO"/>
        </w:rPr>
        <w:tab/>
      </w:r>
      <w:r w:rsidRPr="00EE6C6C">
        <w:rPr>
          <w:color w:val="000000"/>
          <w:sz w:val="22"/>
          <w:szCs w:val="22"/>
          <w:lang w:val="ro-RO"/>
        </w:rPr>
        <w:tab/>
      </w:r>
      <w:r w:rsidRPr="00EE6C6C">
        <w:rPr>
          <w:color w:val="000000"/>
          <w:sz w:val="22"/>
          <w:szCs w:val="22"/>
          <w:lang w:val="ro-RO"/>
        </w:rPr>
        <w:tab/>
      </w:r>
    </w:p>
    <w:p w14:paraId="66953CF4" w14:textId="77777777" w:rsidR="00C021A1" w:rsidRDefault="00C021A1" w:rsidP="00C021A1">
      <w:pPr>
        <w:jc w:val="both"/>
        <w:rPr>
          <w:color w:val="000000"/>
          <w:sz w:val="22"/>
          <w:szCs w:val="22"/>
          <w:lang w:val="ro-RO"/>
        </w:rPr>
      </w:pPr>
    </w:p>
    <w:p w14:paraId="06504C10" w14:textId="77777777" w:rsidR="00C021A1" w:rsidRPr="00EE6C6C" w:rsidRDefault="00C021A1" w:rsidP="00C021A1">
      <w:pPr>
        <w:jc w:val="both"/>
        <w:rPr>
          <w:color w:val="000000"/>
          <w:sz w:val="22"/>
          <w:szCs w:val="22"/>
          <w:lang w:val="ro-RO"/>
        </w:rPr>
      </w:pPr>
      <w:r w:rsidRPr="00EE6C6C">
        <w:rPr>
          <w:color w:val="000000"/>
          <w:sz w:val="22"/>
          <w:szCs w:val="22"/>
          <w:lang w:val="ro-RO"/>
        </w:rPr>
        <w:t>Contrasemnează:</w:t>
      </w:r>
    </w:p>
    <w:p w14:paraId="5182B91C" w14:textId="77777777" w:rsidR="00C021A1" w:rsidRPr="00EE6C6C" w:rsidRDefault="00C021A1" w:rsidP="00C021A1">
      <w:pPr>
        <w:jc w:val="both"/>
        <w:rPr>
          <w:color w:val="000000"/>
          <w:sz w:val="22"/>
          <w:szCs w:val="22"/>
          <w:lang w:val="ro-RO"/>
        </w:rPr>
      </w:pPr>
      <w:r w:rsidRPr="00EE6C6C">
        <w:rPr>
          <w:color w:val="000000"/>
          <w:sz w:val="22"/>
          <w:szCs w:val="22"/>
          <w:lang w:val="ro-RO"/>
        </w:rPr>
        <w:t>Secretar al Consiliului mun. Bălţi</w:t>
      </w:r>
      <w:r w:rsidRPr="00EE6C6C">
        <w:rPr>
          <w:color w:val="000000"/>
          <w:sz w:val="22"/>
          <w:szCs w:val="22"/>
          <w:lang w:val="ro-RO"/>
        </w:rPr>
        <w:tab/>
      </w:r>
      <w:r w:rsidRPr="00EE6C6C">
        <w:rPr>
          <w:color w:val="000000"/>
          <w:sz w:val="22"/>
          <w:szCs w:val="22"/>
          <w:lang w:val="ro-RO"/>
        </w:rPr>
        <w:tab/>
      </w:r>
      <w:r w:rsidRPr="00EE6C6C">
        <w:rPr>
          <w:color w:val="000000"/>
          <w:sz w:val="22"/>
          <w:szCs w:val="22"/>
          <w:lang w:val="ro-RO"/>
        </w:rPr>
        <w:tab/>
      </w:r>
      <w:r w:rsidRPr="00EE6C6C">
        <w:rPr>
          <w:color w:val="000000"/>
          <w:sz w:val="22"/>
          <w:szCs w:val="22"/>
          <w:lang w:val="ro-RO"/>
        </w:rPr>
        <w:tab/>
      </w:r>
      <w:r w:rsidRPr="00EE6C6C">
        <w:rPr>
          <w:color w:val="000000"/>
          <w:sz w:val="22"/>
          <w:szCs w:val="22"/>
          <w:lang w:val="ro-RO"/>
        </w:rPr>
        <w:tab/>
      </w:r>
    </w:p>
    <w:p w14:paraId="1F0442F6" w14:textId="77777777" w:rsidR="00C021A1" w:rsidRPr="003A47F8" w:rsidRDefault="00C021A1" w:rsidP="00C021A1">
      <w:pPr>
        <w:rPr>
          <w:lang w:val="ro-RO"/>
        </w:rPr>
      </w:pPr>
    </w:p>
    <w:p w14:paraId="01899E67" w14:textId="77777777" w:rsidR="00C035BF" w:rsidRDefault="00C035BF" w:rsidP="00C035BF">
      <w:pPr>
        <w:jc w:val="both"/>
        <w:rPr>
          <w:color w:val="000000"/>
          <w:sz w:val="22"/>
          <w:szCs w:val="22"/>
          <w:lang w:val="en-US"/>
        </w:rPr>
      </w:pPr>
      <w:r w:rsidRPr="00C035BF">
        <w:rPr>
          <w:color w:val="000000"/>
          <w:sz w:val="22"/>
          <w:szCs w:val="22"/>
          <w:lang w:val="ro-RO"/>
        </w:rPr>
        <w:t>Coordonat</w:t>
      </w:r>
      <w:r w:rsidRPr="00C035BF">
        <w:rPr>
          <w:color w:val="000000"/>
          <w:sz w:val="22"/>
          <w:szCs w:val="22"/>
          <w:lang w:val="en-US"/>
        </w:rPr>
        <w:t>:</w:t>
      </w:r>
    </w:p>
    <w:p w14:paraId="178E9064" w14:textId="77777777" w:rsidR="006B4448" w:rsidRDefault="006B4448" w:rsidP="00C035BF">
      <w:pPr>
        <w:jc w:val="both"/>
        <w:rPr>
          <w:color w:val="000000"/>
          <w:sz w:val="22"/>
          <w:szCs w:val="22"/>
          <w:lang w:val="en-US"/>
        </w:rPr>
      </w:pPr>
    </w:p>
    <w:p w14:paraId="22BBFD4B" w14:textId="77777777" w:rsidR="00970814" w:rsidRDefault="00970814" w:rsidP="00C035BF">
      <w:pPr>
        <w:jc w:val="both"/>
        <w:rPr>
          <w:color w:val="000000"/>
          <w:sz w:val="22"/>
          <w:szCs w:val="22"/>
          <w:lang w:val="en-US"/>
        </w:rPr>
      </w:pPr>
    </w:p>
    <w:p w14:paraId="02D58AA4" w14:textId="77777777" w:rsidR="00970814" w:rsidRPr="00970814" w:rsidRDefault="00970814" w:rsidP="00970814">
      <w:pPr>
        <w:jc w:val="both"/>
        <w:rPr>
          <w:rFonts w:eastAsia="Calibri"/>
          <w:lang w:val="ro-RO" w:eastAsia="en-US"/>
        </w:rPr>
      </w:pPr>
      <w:r w:rsidRPr="00970814">
        <w:rPr>
          <w:rFonts w:eastAsia="Calibri"/>
          <w:lang w:val="ro-RO" w:eastAsia="en-US"/>
        </w:rPr>
        <w:t>Viceprimar al mun. Bălți                                                                              Ghenadie ȘMULSCHII</w:t>
      </w:r>
    </w:p>
    <w:p w14:paraId="5534695A" w14:textId="77777777" w:rsidR="00970814" w:rsidRPr="00970814" w:rsidRDefault="00970814" w:rsidP="00970814">
      <w:pPr>
        <w:jc w:val="both"/>
        <w:rPr>
          <w:rFonts w:eastAsia="Calibri"/>
          <w:lang w:val="ro-RO" w:eastAsia="en-US"/>
        </w:rPr>
      </w:pPr>
    </w:p>
    <w:p w14:paraId="56BA8F3E" w14:textId="77777777" w:rsidR="00970814" w:rsidRPr="00970814" w:rsidRDefault="00970814" w:rsidP="00970814">
      <w:pPr>
        <w:jc w:val="both"/>
        <w:rPr>
          <w:rFonts w:eastAsia="Calibri"/>
          <w:lang w:val="ro-RO" w:eastAsia="en-US"/>
        </w:rPr>
      </w:pPr>
    </w:p>
    <w:p w14:paraId="4E161D6E" w14:textId="77777777" w:rsidR="00970814" w:rsidRDefault="00970814" w:rsidP="00970814">
      <w:pPr>
        <w:jc w:val="both"/>
        <w:rPr>
          <w:rFonts w:eastAsia="Calibri"/>
          <w:lang w:val="ro-RO" w:eastAsia="en-US"/>
        </w:rPr>
      </w:pPr>
      <w:r w:rsidRPr="00970814">
        <w:rPr>
          <w:rFonts w:eastAsia="Calibri"/>
          <w:lang w:val="ro-RO" w:eastAsia="en-US"/>
        </w:rPr>
        <w:t>Viceprimar al mun. Bălți                                                                                Tatiana DUBIȚKAIA</w:t>
      </w:r>
    </w:p>
    <w:p w14:paraId="1040C75E" w14:textId="77777777" w:rsidR="00970814" w:rsidRDefault="00970814" w:rsidP="00970814">
      <w:pPr>
        <w:jc w:val="both"/>
        <w:rPr>
          <w:rFonts w:eastAsia="Calibri"/>
          <w:lang w:val="ro-RO" w:eastAsia="en-US"/>
        </w:rPr>
      </w:pPr>
    </w:p>
    <w:p w14:paraId="7E2C3C65" w14:textId="77777777" w:rsidR="00970814" w:rsidRPr="00970814" w:rsidRDefault="00970814" w:rsidP="00970814">
      <w:pPr>
        <w:jc w:val="both"/>
        <w:rPr>
          <w:rFonts w:eastAsia="Calibri"/>
          <w:lang w:val="ro-RO" w:eastAsia="en-US"/>
        </w:rPr>
      </w:pPr>
    </w:p>
    <w:p w14:paraId="1DC2A138" w14:textId="14013C8D" w:rsidR="00970814" w:rsidRPr="00C035BF" w:rsidRDefault="00970814" w:rsidP="00970814">
      <w:pPr>
        <w:spacing w:line="276" w:lineRule="auto"/>
        <w:jc w:val="both"/>
        <w:rPr>
          <w:color w:val="000000"/>
          <w:sz w:val="22"/>
          <w:szCs w:val="22"/>
          <w:lang w:val="en-US"/>
        </w:rPr>
      </w:pPr>
      <w:proofErr w:type="spellStart"/>
      <w:r w:rsidRPr="00C035BF">
        <w:rPr>
          <w:color w:val="000000"/>
          <w:sz w:val="22"/>
          <w:szCs w:val="22"/>
          <w:lang w:val="en-US"/>
        </w:rPr>
        <w:t>Șef</w:t>
      </w:r>
      <w:r>
        <w:rPr>
          <w:color w:val="000000"/>
          <w:sz w:val="22"/>
          <w:szCs w:val="22"/>
          <w:lang w:val="en-US"/>
        </w:rPr>
        <w:t>a</w:t>
      </w:r>
      <w:proofErr w:type="spellEnd"/>
      <w:r w:rsidRPr="00C035B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035BF">
        <w:rPr>
          <w:color w:val="000000"/>
          <w:sz w:val="22"/>
          <w:szCs w:val="22"/>
          <w:lang w:val="en-US"/>
        </w:rPr>
        <w:t>Direcți</w:t>
      </w:r>
      <w:r>
        <w:rPr>
          <w:color w:val="000000"/>
          <w:sz w:val="22"/>
          <w:szCs w:val="22"/>
          <w:lang w:val="en-US"/>
        </w:rPr>
        <w:t>ei</w:t>
      </w:r>
      <w:proofErr w:type="spellEnd"/>
      <w:r w:rsidRPr="00C035BF">
        <w:rPr>
          <w:color w:val="000000"/>
          <w:sz w:val="22"/>
          <w:szCs w:val="22"/>
          <w:lang w:val="en-US"/>
        </w:rPr>
        <w:t xml:space="preserve"> General</w:t>
      </w:r>
      <w:r>
        <w:rPr>
          <w:color w:val="000000"/>
          <w:sz w:val="22"/>
          <w:szCs w:val="22"/>
          <w:lang w:val="en-US"/>
        </w:rPr>
        <w:t>e</w:t>
      </w:r>
      <w:r w:rsidRPr="00C035B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035BF">
        <w:rPr>
          <w:color w:val="000000"/>
          <w:sz w:val="22"/>
          <w:szCs w:val="22"/>
          <w:lang w:val="en-US"/>
        </w:rPr>
        <w:t>Financiar</w:t>
      </w:r>
      <w:proofErr w:type="spellEnd"/>
      <w:r w:rsidRPr="00C035B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035BF">
        <w:rPr>
          <w:color w:val="000000"/>
          <w:sz w:val="22"/>
          <w:szCs w:val="22"/>
          <w:lang w:val="en-US"/>
        </w:rPr>
        <w:t>Economică</w:t>
      </w:r>
      <w:proofErr w:type="spellEnd"/>
      <w:r w:rsidRPr="00C035BF">
        <w:rPr>
          <w:color w:val="000000"/>
          <w:sz w:val="22"/>
          <w:szCs w:val="22"/>
          <w:lang w:val="en-US"/>
        </w:rPr>
        <w:t xml:space="preserve">                                                   </w:t>
      </w:r>
      <w:r>
        <w:rPr>
          <w:color w:val="000000"/>
          <w:sz w:val="22"/>
          <w:szCs w:val="22"/>
          <w:lang w:val="en-US"/>
        </w:rPr>
        <w:t xml:space="preserve">                        </w:t>
      </w:r>
      <w:r w:rsidRPr="00C035BF">
        <w:rPr>
          <w:color w:val="000000"/>
          <w:sz w:val="22"/>
          <w:szCs w:val="22"/>
          <w:lang w:val="en-US"/>
        </w:rPr>
        <w:t>Vera RUSU</w:t>
      </w:r>
    </w:p>
    <w:p w14:paraId="4173F1FB" w14:textId="77777777" w:rsidR="00970814" w:rsidRPr="00970814" w:rsidRDefault="00970814" w:rsidP="00970814">
      <w:pPr>
        <w:jc w:val="both"/>
        <w:outlineLvl w:val="0"/>
        <w:rPr>
          <w:iCs/>
          <w:lang w:val="en-US"/>
        </w:rPr>
      </w:pPr>
    </w:p>
    <w:p w14:paraId="18170F0A" w14:textId="77777777" w:rsidR="00970814" w:rsidRPr="00970814" w:rsidRDefault="00970814" w:rsidP="00970814">
      <w:pPr>
        <w:jc w:val="both"/>
        <w:outlineLvl w:val="0"/>
        <w:rPr>
          <w:iCs/>
          <w:lang w:val="ro-MD"/>
        </w:rPr>
      </w:pPr>
    </w:p>
    <w:p w14:paraId="47A8B8D7" w14:textId="6E1996E2" w:rsidR="00970814" w:rsidRPr="00970814" w:rsidRDefault="00970814" w:rsidP="00970814">
      <w:pPr>
        <w:jc w:val="both"/>
        <w:outlineLvl w:val="0"/>
        <w:rPr>
          <w:iCs/>
          <w:lang w:val="ro-MD"/>
        </w:rPr>
      </w:pPr>
      <w:r w:rsidRPr="00970814">
        <w:rPr>
          <w:iCs/>
          <w:lang w:val="ro-MD"/>
        </w:rPr>
        <w:t>Șefa Direcți</w:t>
      </w:r>
      <w:r>
        <w:rPr>
          <w:iCs/>
          <w:lang w:val="ro-MD"/>
        </w:rPr>
        <w:t>ei</w:t>
      </w:r>
      <w:r w:rsidRPr="00970814">
        <w:rPr>
          <w:iCs/>
          <w:lang w:val="ro-MD"/>
        </w:rPr>
        <w:t xml:space="preserve"> administrație publică                                                                Liudmila DOVGAN</w:t>
      </w:r>
      <w:r>
        <w:rPr>
          <w:iCs/>
          <w:lang w:val="ro-MD"/>
        </w:rPr>
        <w:t>I</w:t>
      </w:r>
    </w:p>
    <w:p w14:paraId="2EC7F183" w14:textId="77777777" w:rsidR="00970814" w:rsidRPr="00970814" w:rsidRDefault="00970814" w:rsidP="00970814">
      <w:pPr>
        <w:jc w:val="both"/>
        <w:outlineLvl w:val="0"/>
        <w:rPr>
          <w:iCs/>
          <w:lang w:val="ro-MD"/>
        </w:rPr>
      </w:pPr>
    </w:p>
    <w:p w14:paraId="666B81CE" w14:textId="77777777" w:rsidR="00970814" w:rsidRPr="00970814" w:rsidRDefault="00970814" w:rsidP="00970814">
      <w:pPr>
        <w:jc w:val="both"/>
        <w:outlineLvl w:val="0"/>
        <w:rPr>
          <w:iCs/>
          <w:lang w:val="ro-MD"/>
        </w:rPr>
      </w:pPr>
    </w:p>
    <w:p w14:paraId="455FA39D" w14:textId="77777777" w:rsidR="00970814" w:rsidRPr="00970814" w:rsidRDefault="00970814" w:rsidP="00970814">
      <w:pPr>
        <w:spacing w:line="276" w:lineRule="auto"/>
        <w:jc w:val="both"/>
        <w:rPr>
          <w:bCs/>
          <w:lang w:val="ro-MD"/>
        </w:rPr>
      </w:pPr>
      <w:r w:rsidRPr="00970814">
        <w:rPr>
          <w:bCs/>
          <w:lang w:val="ro-MD"/>
        </w:rPr>
        <w:t>Șefa Direcției sănătate                                                                                          Viorica LEANCO</w:t>
      </w:r>
    </w:p>
    <w:p w14:paraId="01148778" w14:textId="77777777" w:rsidR="00970814" w:rsidRPr="00970814" w:rsidRDefault="00970814" w:rsidP="00970814">
      <w:pPr>
        <w:tabs>
          <w:tab w:val="left" w:pos="6555"/>
        </w:tabs>
        <w:jc w:val="both"/>
        <w:outlineLvl w:val="0"/>
        <w:rPr>
          <w:iCs/>
          <w:lang w:val="ro-MD"/>
        </w:rPr>
      </w:pPr>
    </w:p>
    <w:p w14:paraId="0D606AF4" w14:textId="77777777" w:rsidR="00970814" w:rsidRPr="00970814" w:rsidRDefault="00970814" w:rsidP="00970814">
      <w:pPr>
        <w:tabs>
          <w:tab w:val="left" w:pos="6379"/>
          <w:tab w:val="left" w:pos="7088"/>
        </w:tabs>
        <w:spacing w:before="120" w:after="160" w:line="360" w:lineRule="auto"/>
        <w:rPr>
          <w:rFonts w:eastAsia="Calibri"/>
          <w:bCs/>
          <w:color w:val="000000"/>
          <w:kern w:val="2"/>
          <w:lang w:val="ro-RO" w:eastAsia="en-US"/>
        </w:rPr>
      </w:pPr>
      <w:proofErr w:type="spellStart"/>
      <w:r w:rsidRPr="00970814">
        <w:rPr>
          <w:rFonts w:eastAsia="Calibri"/>
          <w:color w:val="000000"/>
          <w:lang w:val="en-US" w:eastAsia="en-US"/>
        </w:rPr>
        <w:t>Șef</w:t>
      </w:r>
      <w:proofErr w:type="spellEnd"/>
      <w:r w:rsidRPr="00970814">
        <w:rPr>
          <w:rFonts w:eastAsia="Calibri"/>
          <w:color w:val="000000"/>
          <w:lang w:val="en-US" w:eastAsia="en-US"/>
        </w:rPr>
        <w:t xml:space="preserve"> adjunct </w:t>
      </w:r>
      <w:proofErr w:type="spellStart"/>
      <w:r w:rsidRPr="00970814">
        <w:rPr>
          <w:rFonts w:eastAsia="Calibri"/>
          <w:color w:val="000000"/>
          <w:lang w:val="en-US" w:eastAsia="en-US"/>
        </w:rPr>
        <w:t>Direcția</w:t>
      </w:r>
      <w:proofErr w:type="spellEnd"/>
      <w:r w:rsidRPr="0097081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970814">
        <w:rPr>
          <w:rFonts w:eastAsia="Calibri"/>
          <w:color w:val="000000"/>
          <w:lang w:val="en-US" w:eastAsia="en-US"/>
        </w:rPr>
        <w:t>Juridică</w:t>
      </w:r>
      <w:proofErr w:type="spellEnd"/>
      <w:r w:rsidRPr="00970814">
        <w:rPr>
          <w:rFonts w:eastAsia="Calibri"/>
          <w:color w:val="000000"/>
          <w:lang w:val="en-US" w:eastAsia="en-US"/>
        </w:rPr>
        <w:t xml:space="preserve">                                                                                       Oleg LEAHU</w:t>
      </w:r>
    </w:p>
    <w:p w14:paraId="531F7CE7" w14:textId="77777777" w:rsidR="00970814" w:rsidRPr="00970814" w:rsidRDefault="00970814" w:rsidP="00C035BF">
      <w:pPr>
        <w:jc w:val="both"/>
        <w:rPr>
          <w:color w:val="000000"/>
          <w:sz w:val="22"/>
          <w:szCs w:val="22"/>
          <w:lang w:val="ro-RO"/>
        </w:rPr>
      </w:pPr>
    </w:p>
    <w:p w14:paraId="105038E1" w14:textId="77777777" w:rsidR="00970814" w:rsidRDefault="00970814" w:rsidP="00C035BF">
      <w:pPr>
        <w:jc w:val="both"/>
        <w:rPr>
          <w:color w:val="000000"/>
          <w:sz w:val="22"/>
          <w:szCs w:val="22"/>
          <w:lang w:val="en-US"/>
        </w:rPr>
      </w:pPr>
    </w:p>
    <w:p w14:paraId="322A43FF" w14:textId="77777777" w:rsidR="00970814" w:rsidRDefault="00970814" w:rsidP="00C035BF">
      <w:pPr>
        <w:jc w:val="both"/>
        <w:rPr>
          <w:color w:val="000000"/>
          <w:sz w:val="22"/>
          <w:szCs w:val="22"/>
          <w:lang w:val="en-US"/>
        </w:rPr>
      </w:pPr>
    </w:p>
    <w:p w14:paraId="201CB9C2" w14:textId="77777777" w:rsidR="00970814" w:rsidRDefault="00970814" w:rsidP="00C035BF">
      <w:pPr>
        <w:jc w:val="both"/>
        <w:rPr>
          <w:color w:val="000000"/>
          <w:sz w:val="22"/>
          <w:szCs w:val="22"/>
          <w:lang w:val="en-US"/>
        </w:rPr>
      </w:pPr>
    </w:p>
    <w:p w14:paraId="236FBE42" w14:textId="77777777" w:rsidR="00970814" w:rsidRDefault="00970814" w:rsidP="00C035BF">
      <w:pPr>
        <w:jc w:val="both"/>
        <w:rPr>
          <w:color w:val="000000"/>
          <w:sz w:val="22"/>
          <w:szCs w:val="22"/>
          <w:lang w:val="en-US"/>
        </w:rPr>
      </w:pPr>
    </w:p>
    <w:p w14:paraId="613DB71F" w14:textId="77777777" w:rsidR="00970814" w:rsidRDefault="00970814" w:rsidP="00C035BF">
      <w:pPr>
        <w:jc w:val="both"/>
        <w:rPr>
          <w:color w:val="000000"/>
          <w:sz w:val="22"/>
          <w:szCs w:val="22"/>
          <w:lang w:val="en-US"/>
        </w:rPr>
      </w:pPr>
    </w:p>
    <w:p w14:paraId="7D56B7C9" w14:textId="77777777" w:rsidR="00970814" w:rsidRDefault="00970814" w:rsidP="00C035BF">
      <w:pPr>
        <w:jc w:val="both"/>
        <w:rPr>
          <w:color w:val="000000"/>
          <w:sz w:val="22"/>
          <w:szCs w:val="22"/>
          <w:lang w:val="en-US"/>
        </w:rPr>
      </w:pPr>
    </w:p>
    <w:p w14:paraId="7EECCD39" w14:textId="77777777" w:rsidR="00D61DD0" w:rsidRPr="00C035BF" w:rsidRDefault="00D61DD0">
      <w:pPr>
        <w:rPr>
          <w:lang w:val="en-US"/>
        </w:rPr>
      </w:pPr>
    </w:p>
    <w:sectPr w:rsidR="00D61DD0" w:rsidRPr="00C035BF" w:rsidSect="006C1D06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57"/>
  <w:drawingGridVerticalSpacing w:val="57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1A1"/>
    <w:rsid w:val="000A5D8D"/>
    <w:rsid w:val="00265387"/>
    <w:rsid w:val="0031142F"/>
    <w:rsid w:val="003C291D"/>
    <w:rsid w:val="00585EA2"/>
    <w:rsid w:val="00613E1C"/>
    <w:rsid w:val="00635993"/>
    <w:rsid w:val="006B4448"/>
    <w:rsid w:val="006C1D06"/>
    <w:rsid w:val="008459E7"/>
    <w:rsid w:val="008A3605"/>
    <w:rsid w:val="009174CE"/>
    <w:rsid w:val="00970814"/>
    <w:rsid w:val="00B7344E"/>
    <w:rsid w:val="00C021A1"/>
    <w:rsid w:val="00C035BF"/>
    <w:rsid w:val="00C35014"/>
    <w:rsid w:val="00CA5D46"/>
    <w:rsid w:val="00D34B4D"/>
    <w:rsid w:val="00D61DD0"/>
    <w:rsid w:val="00F1084E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D58E"/>
  <w15:docId w15:val="{897E4E33-7FCA-46E8-B92F-33AC01D7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21A1"/>
    <w:pPr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2025-01-14T11:46:00Z</cp:lastPrinted>
  <dcterms:created xsi:type="dcterms:W3CDTF">2024-12-27T13:52:00Z</dcterms:created>
  <dcterms:modified xsi:type="dcterms:W3CDTF">2026-02-27T07:59:00Z</dcterms:modified>
</cp:coreProperties>
</file>