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5480F" w14:textId="77777777" w:rsidR="00C16F71" w:rsidRPr="003F49A5" w:rsidRDefault="00C16F71" w:rsidP="00C16F71">
      <w:pPr>
        <w:shd w:val="clear" w:color="auto" w:fill="FFFFFF"/>
        <w:contextualSpacing/>
        <w:jc w:val="right"/>
        <w:rPr>
          <w:bCs/>
          <w:sz w:val="24"/>
          <w:lang w:val="ro-MD"/>
        </w:rPr>
      </w:pPr>
      <w:bookmarkStart w:id="0" w:name="_GoBack"/>
      <w:bookmarkEnd w:id="0"/>
      <w:r w:rsidRPr="003F49A5">
        <w:rPr>
          <w:bCs/>
          <w:sz w:val="24"/>
          <w:lang w:val="ro-MD"/>
        </w:rPr>
        <w:t>Anexa nr. 8</w:t>
      </w:r>
    </w:p>
    <w:p w14:paraId="2E5A2AD0" w14:textId="77777777" w:rsidR="00C16F71" w:rsidRPr="003F49A5" w:rsidRDefault="00C16F71" w:rsidP="00C16F71">
      <w:pPr>
        <w:contextualSpacing/>
        <w:jc w:val="right"/>
        <w:rPr>
          <w:bCs/>
          <w:sz w:val="24"/>
          <w:lang w:val="ro-MD"/>
        </w:rPr>
      </w:pPr>
      <w:r w:rsidRPr="003F49A5">
        <w:rPr>
          <w:rFonts w:eastAsia="MS Mincho"/>
          <w:sz w:val="24"/>
          <w:lang w:val="ro-MD" w:eastAsia="ja-JP"/>
        </w:rPr>
        <w:t xml:space="preserve">la </w:t>
      </w:r>
      <w:r w:rsidRPr="003F49A5">
        <w:rPr>
          <w:bCs/>
          <w:sz w:val="24"/>
          <w:lang w:val="ro-MD"/>
        </w:rPr>
        <w:t xml:space="preserve">Regulamentul privind aplicarea măsurilor </w:t>
      </w:r>
    </w:p>
    <w:p w14:paraId="54292C5A" w14:textId="77777777" w:rsidR="00C16F71" w:rsidRPr="003F49A5" w:rsidRDefault="00C16F71" w:rsidP="00C16F71">
      <w:pPr>
        <w:contextualSpacing/>
        <w:jc w:val="right"/>
        <w:rPr>
          <w:bCs/>
          <w:sz w:val="24"/>
          <w:lang w:val="ro-MD"/>
        </w:rPr>
      </w:pPr>
      <w:r w:rsidRPr="003F49A5">
        <w:rPr>
          <w:bCs/>
          <w:sz w:val="24"/>
          <w:lang w:val="ro-MD"/>
        </w:rPr>
        <w:t>de protecție împotriva organismelor dăunătoare plantelor</w:t>
      </w:r>
    </w:p>
    <w:p w14:paraId="4A976647" w14:textId="77777777" w:rsidR="00C16F71" w:rsidRPr="003F49A5" w:rsidRDefault="00C16F71" w:rsidP="00C16F71">
      <w:pPr>
        <w:shd w:val="clear" w:color="auto" w:fill="FFFFFF"/>
        <w:spacing w:after="120"/>
        <w:jc w:val="center"/>
        <w:rPr>
          <w:b/>
          <w:bCs/>
          <w:i/>
          <w:sz w:val="24"/>
          <w:szCs w:val="24"/>
          <w:lang w:val="ro-MD"/>
        </w:rPr>
      </w:pPr>
    </w:p>
    <w:p w14:paraId="2D3B9167" w14:textId="77777777" w:rsidR="00C16F71" w:rsidRPr="003F49A5" w:rsidRDefault="00C16F71" w:rsidP="00C16F71">
      <w:pPr>
        <w:shd w:val="clear" w:color="auto" w:fill="FFFFFF"/>
        <w:ind w:firstLine="0"/>
        <w:jc w:val="center"/>
        <w:rPr>
          <w:b/>
          <w:bCs/>
          <w:sz w:val="24"/>
          <w:szCs w:val="24"/>
          <w:lang w:val="ro-MD"/>
        </w:rPr>
      </w:pPr>
      <w:r w:rsidRPr="003F49A5">
        <w:rPr>
          <w:b/>
          <w:bCs/>
          <w:sz w:val="24"/>
          <w:szCs w:val="24"/>
          <w:lang w:val="ro-MD"/>
        </w:rPr>
        <w:t xml:space="preserve">LISTA </w:t>
      </w:r>
    </w:p>
    <w:p w14:paraId="6145ED90" w14:textId="77777777" w:rsidR="00C16F71" w:rsidRPr="003F49A5" w:rsidRDefault="00C16F71" w:rsidP="00C16F71">
      <w:pPr>
        <w:shd w:val="clear" w:color="auto" w:fill="FFFFFF"/>
        <w:ind w:firstLine="0"/>
        <w:jc w:val="center"/>
        <w:rPr>
          <w:b/>
          <w:bCs/>
          <w:sz w:val="24"/>
          <w:szCs w:val="24"/>
          <w:lang w:val="ro-MD"/>
        </w:rPr>
      </w:pPr>
      <w:r w:rsidRPr="003F49A5">
        <w:rPr>
          <w:b/>
          <w:bCs/>
          <w:sz w:val="24"/>
          <w:szCs w:val="24"/>
          <w:lang w:val="ro-MD"/>
        </w:rPr>
        <w:t xml:space="preserve">plantelor, a produselor vegetale și a altor obiecte care urmează </w:t>
      </w:r>
    </w:p>
    <w:p w14:paraId="52B7A2A6" w14:textId="77777777" w:rsidR="00C16F71" w:rsidRPr="003F49A5" w:rsidRDefault="00C16F71" w:rsidP="00C16F71">
      <w:pPr>
        <w:shd w:val="clear" w:color="auto" w:fill="FFFFFF"/>
        <w:ind w:firstLine="0"/>
        <w:jc w:val="center"/>
        <w:rPr>
          <w:b/>
          <w:bCs/>
          <w:sz w:val="24"/>
          <w:szCs w:val="24"/>
          <w:lang w:val="ro-MD"/>
        </w:rPr>
      </w:pPr>
      <w:r w:rsidRPr="003F49A5">
        <w:rPr>
          <w:b/>
          <w:bCs/>
          <w:sz w:val="24"/>
          <w:szCs w:val="24"/>
          <w:lang w:val="ro-MD"/>
        </w:rPr>
        <w:t xml:space="preserve">să fie introduse sau deplasate în zone protejate și cerințele speciale </w:t>
      </w:r>
    </w:p>
    <w:p w14:paraId="69E7A560" w14:textId="77777777" w:rsidR="00C16F71" w:rsidRPr="003F49A5" w:rsidRDefault="00C16F71" w:rsidP="00C16F71">
      <w:pPr>
        <w:shd w:val="clear" w:color="auto" w:fill="FFFFFF"/>
        <w:ind w:firstLine="0"/>
        <w:jc w:val="center"/>
        <w:rPr>
          <w:b/>
          <w:bCs/>
          <w:sz w:val="24"/>
          <w:szCs w:val="24"/>
          <w:lang w:val="ro-MD"/>
        </w:rPr>
      </w:pPr>
      <w:r w:rsidRPr="003F49A5">
        <w:rPr>
          <w:b/>
          <w:bCs/>
          <w:sz w:val="24"/>
          <w:szCs w:val="24"/>
          <w:lang w:val="ro-MD"/>
        </w:rPr>
        <w:t>corespunzătoare pentru zonele protejate</w:t>
      </w:r>
    </w:p>
    <w:p w14:paraId="76C0435E" w14:textId="77777777" w:rsidR="00C16F71" w:rsidRPr="003F49A5" w:rsidRDefault="00C16F71" w:rsidP="00C16F71">
      <w:pPr>
        <w:shd w:val="clear" w:color="auto" w:fill="FFFFFF"/>
        <w:ind w:firstLine="0"/>
        <w:jc w:val="center"/>
        <w:rPr>
          <w:b/>
          <w:bCs/>
          <w:sz w:val="24"/>
          <w:szCs w:val="24"/>
          <w:lang w:val="ro-MD"/>
        </w:rPr>
      </w:pPr>
    </w:p>
    <w:p w14:paraId="48E551C7" w14:textId="77777777" w:rsidR="00C16F71" w:rsidRPr="003F49A5" w:rsidRDefault="00C16F71" w:rsidP="00C16F71">
      <w:pPr>
        <w:shd w:val="clear" w:color="auto" w:fill="FFFFFF"/>
        <w:ind w:firstLine="0"/>
        <w:jc w:val="center"/>
        <w:rPr>
          <w:b/>
          <w:bCs/>
          <w:iCs/>
          <w:sz w:val="24"/>
          <w:szCs w:val="24"/>
          <w:lang w:val="ro-MD"/>
        </w:rPr>
      </w:pPr>
      <w:r w:rsidRPr="003F49A5">
        <w:rPr>
          <w:b/>
          <w:bCs/>
          <w:iCs/>
          <w:sz w:val="24"/>
          <w:szCs w:val="24"/>
          <w:lang w:val="ro-MD"/>
        </w:rPr>
        <w:t>Secțiunea 1</w:t>
      </w:r>
    </w:p>
    <w:p w14:paraId="207F1709" w14:textId="77777777" w:rsidR="00C16F71" w:rsidRPr="003F49A5" w:rsidRDefault="00C16F71" w:rsidP="00C16F71">
      <w:pPr>
        <w:shd w:val="clear" w:color="auto" w:fill="FFFFFF"/>
        <w:ind w:firstLine="0"/>
        <w:jc w:val="center"/>
        <w:rPr>
          <w:b/>
          <w:bCs/>
          <w:sz w:val="24"/>
          <w:szCs w:val="24"/>
          <w:lang w:val="ro-MD"/>
        </w:rPr>
      </w:pPr>
      <w:r w:rsidRPr="003F49A5">
        <w:rPr>
          <w:b/>
          <w:bCs/>
          <w:sz w:val="24"/>
          <w:szCs w:val="24"/>
          <w:lang w:val="ro-MD"/>
        </w:rPr>
        <w:t xml:space="preserve">Lista plantelor, a produselor vegetale și a altor obiecte care urmează </w:t>
      </w:r>
    </w:p>
    <w:p w14:paraId="46A382A5" w14:textId="77777777" w:rsidR="00C16F71" w:rsidRPr="003F49A5" w:rsidRDefault="00C16F71" w:rsidP="00C16F71">
      <w:pPr>
        <w:shd w:val="clear" w:color="auto" w:fill="FFFFFF"/>
        <w:ind w:firstLine="0"/>
        <w:jc w:val="center"/>
        <w:rPr>
          <w:b/>
          <w:bCs/>
          <w:sz w:val="24"/>
          <w:szCs w:val="24"/>
          <w:lang w:val="ro-MD"/>
        </w:rPr>
      </w:pPr>
      <w:r w:rsidRPr="003F49A5">
        <w:rPr>
          <w:b/>
          <w:bCs/>
          <w:sz w:val="24"/>
          <w:szCs w:val="24"/>
          <w:lang w:val="ro-MD"/>
        </w:rPr>
        <w:t xml:space="preserve">să fie introduse sau deplasate în zone protejate ale Republicii Moldova </w:t>
      </w:r>
    </w:p>
    <w:p w14:paraId="09D7CDA2" w14:textId="77777777" w:rsidR="00C16F71" w:rsidRPr="003F49A5" w:rsidRDefault="00C16F71" w:rsidP="00C16F71">
      <w:pPr>
        <w:shd w:val="clear" w:color="auto" w:fill="FFFFFF"/>
        <w:ind w:firstLine="0"/>
        <w:jc w:val="center"/>
        <w:rPr>
          <w:b/>
          <w:bCs/>
          <w:sz w:val="24"/>
          <w:szCs w:val="24"/>
          <w:lang w:val="ro-MD"/>
        </w:rPr>
      </w:pPr>
      <w:r w:rsidRPr="003F49A5">
        <w:rPr>
          <w:b/>
          <w:bCs/>
          <w:sz w:val="24"/>
          <w:szCs w:val="24"/>
          <w:lang w:val="ro-MD"/>
        </w:rPr>
        <w:t>și cerințele speciale corespunzătoare pentru zonele protejate</w:t>
      </w:r>
    </w:p>
    <w:p w14:paraId="36F88396" w14:textId="77777777" w:rsidR="00C16F71" w:rsidRPr="003F49A5" w:rsidRDefault="00C16F71" w:rsidP="00C16F71">
      <w:pPr>
        <w:shd w:val="clear" w:color="auto" w:fill="FFFFFF"/>
        <w:jc w:val="center"/>
        <w:rPr>
          <w:b/>
          <w:bCs/>
          <w:sz w:val="24"/>
          <w:szCs w:val="24"/>
          <w:lang w:val="ro-MD"/>
        </w:rPr>
      </w:pPr>
    </w:p>
    <w:p w14:paraId="76DCF31F" w14:textId="066719E8" w:rsidR="00C16F71" w:rsidRPr="003F49A5" w:rsidRDefault="00C16F71" w:rsidP="00C16F71">
      <w:pPr>
        <w:pStyle w:val="Listparagraf"/>
        <w:numPr>
          <w:ilvl w:val="0"/>
          <w:numId w:val="47"/>
        </w:numPr>
        <w:shd w:val="clear" w:color="auto" w:fill="FFFFFF"/>
        <w:tabs>
          <w:tab w:val="left" w:pos="993"/>
        </w:tabs>
        <w:ind w:left="0" w:firstLine="709"/>
        <w:rPr>
          <w:sz w:val="24"/>
          <w:szCs w:val="24"/>
          <w:lang w:val="ro-MD"/>
        </w:rPr>
      </w:pPr>
      <w:r w:rsidRPr="003F49A5">
        <w:rPr>
          <w:sz w:val="24"/>
          <w:szCs w:val="24"/>
          <w:lang w:val="ro-MD"/>
        </w:rPr>
        <w:t>Prezenta anexă stabilește lista plantelor, a produselor vegetale și a altor obiecte, zonele protejate respective și cerințele speciale corespunzătoare pentru zonele protejate, astfel cum este prevăzut la art. 54 alin. (2) din Legea nr. 422/2023 privind măsurile de protecție împotriva organismelor dăunătoare plantelor.</w:t>
      </w:r>
    </w:p>
    <w:p w14:paraId="1567E01B" w14:textId="77777777" w:rsidR="00C16F71" w:rsidRPr="003F49A5" w:rsidRDefault="00C16F71" w:rsidP="00C16F71">
      <w:pPr>
        <w:pStyle w:val="Listparagraf"/>
        <w:numPr>
          <w:ilvl w:val="0"/>
          <w:numId w:val="47"/>
        </w:numPr>
        <w:shd w:val="clear" w:color="auto" w:fill="FFFFFF"/>
        <w:tabs>
          <w:tab w:val="left" w:pos="993"/>
        </w:tabs>
        <w:ind w:left="0" w:firstLine="709"/>
        <w:rPr>
          <w:sz w:val="24"/>
          <w:szCs w:val="24"/>
          <w:lang w:val="ro-MD"/>
        </w:rPr>
      </w:pPr>
      <w:r w:rsidRPr="003F49A5">
        <w:rPr>
          <w:sz w:val="24"/>
          <w:szCs w:val="24"/>
          <w:lang w:val="ro-MD"/>
        </w:rPr>
        <w:t>La aprobarea zonelor protejate, acestea urmează a fi prevăzute în tabel, la rubrica respectivă.</w:t>
      </w:r>
    </w:p>
    <w:p w14:paraId="4D0D1864" w14:textId="77777777" w:rsidR="00C16F71" w:rsidRPr="003F49A5" w:rsidRDefault="00C16F71" w:rsidP="00C16F71">
      <w:pPr>
        <w:pStyle w:val="Listparagraf"/>
        <w:shd w:val="clear" w:color="auto" w:fill="FFFFFF"/>
        <w:tabs>
          <w:tab w:val="left" w:pos="851"/>
        </w:tabs>
        <w:spacing w:line="276" w:lineRule="auto"/>
        <w:ind w:left="567"/>
        <w:rPr>
          <w:sz w:val="24"/>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1815"/>
        <w:gridCol w:w="1678"/>
        <w:gridCol w:w="3910"/>
        <w:gridCol w:w="1042"/>
      </w:tblGrid>
      <w:tr w:rsidR="00C16F71" w:rsidRPr="003F49A5" w14:paraId="0CFE582B"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6D9118" w14:textId="77777777" w:rsidR="00C16F71" w:rsidRPr="003F49A5" w:rsidRDefault="00C16F71" w:rsidP="00B041D6">
            <w:pPr>
              <w:ind w:left="57" w:right="57" w:firstLine="0"/>
              <w:contextualSpacing/>
              <w:jc w:val="center"/>
              <w:rPr>
                <w:b/>
                <w:bCs/>
                <w:sz w:val="22"/>
                <w:szCs w:val="22"/>
                <w:lang w:val="ro-MD"/>
              </w:rPr>
            </w:pPr>
            <w:r w:rsidRPr="003F49A5">
              <w:rPr>
                <w:b/>
                <w:bCs/>
                <w:sz w:val="22"/>
                <w:szCs w:val="22"/>
                <w:lang w:val="ro-MD"/>
              </w:rPr>
              <w:t>Nr. crt.</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63F440" w14:textId="77777777" w:rsidR="00C16F71" w:rsidRPr="003F49A5" w:rsidRDefault="00C16F71" w:rsidP="00B041D6">
            <w:pPr>
              <w:ind w:left="57" w:right="57" w:firstLine="0"/>
              <w:contextualSpacing/>
              <w:jc w:val="center"/>
              <w:rPr>
                <w:b/>
                <w:bCs/>
                <w:sz w:val="22"/>
                <w:szCs w:val="22"/>
                <w:lang w:val="ro-MD"/>
              </w:rPr>
            </w:pPr>
            <w:r w:rsidRPr="003F49A5">
              <w:rPr>
                <w:b/>
                <w:bCs/>
                <w:sz w:val="22"/>
                <w:szCs w:val="22"/>
                <w:lang w:val="ro-MD"/>
              </w:rPr>
              <w:t>Plante, produse vegetale și alte obiecte</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9E0D60" w14:textId="77777777" w:rsidR="00C16F71" w:rsidRPr="003F49A5" w:rsidRDefault="00C16F71" w:rsidP="00B041D6">
            <w:pPr>
              <w:ind w:left="57" w:right="57" w:firstLine="0"/>
              <w:contextualSpacing/>
              <w:jc w:val="center"/>
              <w:rPr>
                <w:b/>
                <w:bCs/>
                <w:sz w:val="22"/>
                <w:szCs w:val="22"/>
                <w:lang w:val="ro-MD"/>
              </w:rPr>
            </w:pPr>
            <w:r w:rsidRPr="003F49A5">
              <w:rPr>
                <w:b/>
                <w:bCs/>
                <w:sz w:val="22"/>
                <w:szCs w:val="22"/>
                <w:lang w:val="ro-MD"/>
              </w:rPr>
              <w:t>Codul NC</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73D259" w14:textId="77777777" w:rsidR="00C16F71" w:rsidRPr="003F49A5" w:rsidRDefault="00C16F71" w:rsidP="00B041D6">
            <w:pPr>
              <w:ind w:left="57" w:right="57" w:firstLine="0"/>
              <w:contextualSpacing/>
              <w:jc w:val="center"/>
              <w:rPr>
                <w:b/>
                <w:bCs/>
                <w:sz w:val="22"/>
                <w:szCs w:val="22"/>
                <w:lang w:val="ro-MD"/>
              </w:rPr>
            </w:pPr>
            <w:r w:rsidRPr="003F49A5">
              <w:rPr>
                <w:b/>
                <w:bCs/>
                <w:sz w:val="22"/>
                <w:szCs w:val="22"/>
                <w:lang w:val="ro-MD"/>
              </w:rPr>
              <w:t>Cerințe speciale pentru zonele protejate</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597C32" w14:textId="77777777" w:rsidR="00C16F71" w:rsidRPr="003F49A5" w:rsidRDefault="00C16F71" w:rsidP="00B041D6">
            <w:pPr>
              <w:ind w:left="57" w:right="57" w:firstLine="0"/>
              <w:contextualSpacing/>
              <w:jc w:val="center"/>
              <w:rPr>
                <w:b/>
                <w:bCs/>
                <w:sz w:val="22"/>
                <w:szCs w:val="22"/>
                <w:lang w:val="ro-MD"/>
              </w:rPr>
            </w:pPr>
            <w:r w:rsidRPr="003F49A5">
              <w:rPr>
                <w:b/>
                <w:bCs/>
                <w:sz w:val="22"/>
                <w:szCs w:val="22"/>
                <w:lang w:val="ro-MD"/>
              </w:rPr>
              <w:t>Zone protejate</w:t>
            </w:r>
          </w:p>
        </w:tc>
      </w:tr>
      <w:tr w:rsidR="00C16F71" w:rsidRPr="003F49A5" w14:paraId="64B5AC01"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892079"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1.</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AF73E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Mașini agricole folosite</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FF779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10 000</w:t>
            </w:r>
          </w:p>
          <w:p w14:paraId="179B6E5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21 000</w:t>
            </w:r>
          </w:p>
          <w:p w14:paraId="40E5BA7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29 100</w:t>
            </w:r>
          </w:p>
          <w:p w14:paraId="482ED7B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29 300</w:t>
            </w:r>
          </w:p>
          <w:p w14:paraId="4816970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29 500</w:t>
            </w:r>
          </w:p>
          <w:p w14:paraId="25AD5BB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29 900</w:t>
            </w:r>
          </w:p>
          <w:p w14:paraId="06A513D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31 000</w:t>
            </w:r>
          </w:p>
          <w:p w14:paraId="05F7D39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39 110</w:t>
            </w:r>
          </w:p>
          <w:p w14:paraId="0F7CF43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39 190</w:t>
            </w:r>
          </w:p>
          <w:p w14:paraId="47B1A9D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39 900</w:t>
            </w:r>
          </w:p>
          <w:p w14:paraId="05CD580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41 000</w:t>
            </w:r>
          </w:p>
          <w:p w14:paraId="31B5C90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42 000</w:t>
            </w:r>
          </w:p>
          <w:p w14:paraId="25ECC60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80 000</w:t>
            </w:r>
          </w:p>
          <w:p w14:paraId="07763A9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8432 90 000</w:t>
            </w:r>
          </w:p>
          <w:p w14:paraId="5DB254D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8433 40 000</w:t>
            </w:r>
          </w:p>
          <w:p w14:paraId="1D6EDAB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8433 51 000</w:t>
            </w:r>
          </w:p>
          <w:p w14:paraId="40C8461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8433 53 100</w:t>
            </w:r>
          </w:p>
          <w:p w14:paraId="5E35A40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8433 53 300</w:t>
            </w:r>
          </w:p>
          <w:p w14:paraId="4AE2081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8433 53 900</w:t>
            </w:r>
          </w:p>
          <w:p w14:paraId="5C5E387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8436 80 100</w:t>
            </w:r>
          </w:p>
          <w:p w14:paraId="25AA328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8701 29 000</w:t>
            </w:r>
          </w:p>
          <w:p w14:paraId="0D626A4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8701 91 100</w:t>
            </w:r>
          </w:p>
          <w:p w14:paraId="1394B0F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8701 92 100</w:t>
            </w:r>
          </w:p>
          <w:p w14:paraId="4A56A96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8701 93 100</w:t>
            </w:r>
          </w:p>
          <w:p w14:paraId="79ADF04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8701 94 100</w:t>
            </w:r>
          </w:p>
          <w:p w14:paraId="20E759B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8701 95 100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69827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Mașinile:</w:t>
            </w:r>
          </w:p>
          <w:p w14:paraId="78BE1565" w14:textId="0016F7C6" w:rsidR="00C16F71" w:rsidRPr="003F49A5" w:rsidRDefault="00C16F71" w:rsidP="003F49A5">
            <w:pPr>
              <w:ind w:left="57" w:right="57" w:firstLine="0"/>
              <w:contextualSpacing/>
              <w:jc w:val="left"/>
              <w:rPr>
                <w:sz w:val="22"/>
                <w:szCs w:val="22"/>
                <w:lang w:val="ro-MD"/>
              </w:rPr>
            </w:pPr>
            <w:r w:rsidRPr="003F49A5">
              <w:rPr>
                <w:sz w:val="22"/>
                <w:szCs w:val="22"/>
                <w:lang w:val="ro-MD"/>
              </w:rPr>
              <w:t>1</w:t>
            </w:r>
            <w:r w:rsidR="002A7E89" w:rsidRPr="003F49A5">
              <w:rPr>
                <w:sz w:val="22"/>
                <w:szCs w:val="22"/>
                <w:lang w:val="ro-MD"/>
              </w:rPr>
              <w:t>.</w:t>
            </w:r>
            <w:r w:rsidRPr="003F49A5">
              <w:rPr>
                <w:sz w:val="22"/>
                <w:szCs w:val="22"/>
                <w:lang w:val="ro-MD"/>
              </w:rPr>
              <w:t xml:space="preserve"> au fost curățate complet de pământ și resturi vegetale atunci când au fost introduse la locurile de cultivare a sfeclei; sau</w:t>
            </w:r>
          </w:p>
          <w:p w14:paraId="2F47B68F" w14:textId="11D2E6E8" w:rsidR="00C16F71" w:rsidRPr="003F49A5" w:rsidRDefault="00C16F71" w:rsidP="003F49A5">
            <w:pPr>
              <w:ind w:left="57" w:right="57" w:firstLine="0"/>
              <w:contextualSpacing/>
              <w:jc w:val="left"/>
              <w:rPr>
                <w:sz w:val="22"/>
                <w:szCs w:val="22"/>
                <w:lang w:val="ro-MD"/>
              </w:rPr>
            </w:pPr>
            <w:r w:rsidRPr="003F49A5">
              <w:rPr>
                <w:sz w:val="22"/>
                <w:szCs w:val="22"/>
                <w:lang w:val="ro-MD"/>
              </w:rPr>
              <w:t>2</w:t>
            </w:r>
            <w:r w:rsidR="002A7E89" w:rsidRPr="003F49A5">
              <w:rPr>
                <w:sz w:val="22"/>
                <w:szCs w:val="22"/>
                <w:lang w:val="ro-MD"/>
              </w:rPr>
              <w:t>.</w:t>
            </w:r>
            <w:r w:rsidRPr="003F49A5">
              <w:rPr>
                <w:sz w:val="22"/>
                <w:szCs w:val="22"/>
                <w:lang w:val="ro-MD"/>
              </w:rPr>
              <w:t xml:space="preserve"> provin dintr-o zonă în care nu este cunoscută prezența BNYVV</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D3350F5" w14:textId="77777777" w:rsidR="00C16F71" w:rsidRPr="003F49A5" w:rsidRDefault="00C16F71" w:rsidP="003F49A5">
            <w:pPr>
              <w:ind w:left="57" w:right="57" w:firstLine="0"/>
              <w:contextualSpacing/>
              <w:jc w:val="left"/>
              <w:rPr>
                <w:sz w:val="22"/>
                <w:szCs w:val="22"/>
                <w:lang w:val="ro-MD"/>
              </w:rPr>
            </w:pPr>
          </w:p>
        </w:tc>
      </w:tr>
      <w:tr w:rsidR="00C16F71" w:rsidRPr="003F49A5" w14:paraId="21C32ED8"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949CDF"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52F02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Pământ și deșeuri nesterilizate provenite din </w:t>
            </w:r>
            <w:r w:rsidRPr="003F49A5">
              <w:rPr>
                <w:sz w:val="22"/>
                <w:szCs w:val="22"/>
                <w:lang w:val="ro-MD"/>
              </w:rPr>
              <w:lastRenderedPageBreak/>
              <w:t>utilizarea sfeclei (</w:t>
            </w:r>
            <w:r w:rsidRPr="003F49A5">
              <w:rPr>
                <w:i/>
                <w:iCs/>
                <w:sz w:val="22"/>
                <w:szCs w:val="22"/>
                <w:lang w:val="ro-MD"/>
              </w:rPr>
              <w:t>Beta vulgaris</w:t>
            </w:r>
            <w:r w:rsidRPr="003F49A5">
              <w:rPr>
                <w:sz w:val="22"/>
                <w:szCs w:val="22"/>
                <w:lang w:val="ro-MD"/>
              </w:rPr>
              <w:t xml:space="preserve"> L.)</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D4CE0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ex 2303 20 100</w:t>
            </w:r>
          </w:p>
          <w:p w14:paraId="0EF0E10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2303 20 900</w:t>
            </w:r>
          </w:p>
          <w:p w14:paraId="49F56E0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2530 90 000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8B145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 pământul sau deșeurile:</w:t>
            </w:r>
          </w:p>
          <w:p w14:paraId="5D98ACAA" w14:textId="27BA4741"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D73749" w:rsidRPr="003F49A5">
              <w:rPr>
                <w:sz w:val="22"/>
                <w:szCs w:val="22"/>
                <w:lang w:val="ro-MD"/>
              </w:rPr>
              <w:t xml:space="preserve"> </w:t>
            </w:r>
            <w:r w:rsidR="00C16F71" w:rsidRPr="003F49A5">
              <w:rPr>
                <w:sz w:val="22"/>
                <w:szCs w:val="22"/>
                <w:lang w:val="ro-MD"/>
              </w:rPr>
              <w:t>au fost tratate pentru eliminarea contaminării cu BNYVV, sau</w:t>
            </w:r>
          </w:p>
          <w:p w14:paraId="4524EC25" w14:textId="304C6261" w:rsidR="00C16F71" w:rsidRPr="003F49A5" w:rsidRDefault="002A7E89" w:rsidP="003F49A5">
            <w:pPr>
              <w:ind w:left="57" w:right="57" w:firstLine="0"/>
              <w:contextualSpacing/>
              <w:jc w:val="left"/>
              <w:rPr>
                <w:sz w:val="22"/>
                <w:szCs w:val="22"/>
                <w:lang w:val="ro-MD"/>
              </w:rPr>
            </w:pPr>
            <w:r w:rsidRPr="003F49A5">
              <w:rPr>
                <w:sz w:val="22"/>
                <w:szCs w:val="22"/>
                <w:lang w:val="ro-MD"/>
              </w:rPr>
              <w:lastRenderedPageBreak/>
              <w:t>2.</w:t>
            </w:r>
            <w:r w:rsidR="00D73749" w:rsidRPr="003F49A5">
              <w:rPr>
                <w:sz w:val="22"/>
                <w:szCs w:val="22"/>
                <w:lang w:val="ro-MD"/>
              </w:rPr>
              <w:t xml:space="preserve"> </w:t>
            </w:r>
            <w:r w:rsidR="00C16F71" w:rsidRPr="003F49A5">
              <w:rPr>
                <w:sz w:val="22"/>
                <w:szCs w:val="22"/>
                <w:lang w:val="ro-MD"/>
              </w:rPr>
              <w:t>sunt destinate transportului în vederea eliminării printr-o metodă aprobată oficial, sau</w:t>
            </w:r>
          </w:p>
          <w:p w14:paraId="348420FB" w14:textId="7D66EDF0"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D73749" w:rsidRPr="003F49A5">
              <w:rPr>
                <w:sz w:val="22"/>
                <w:szCs w:val="22"/>
                <w:lang w:val="ro-MD"/>
              </w:rPr>
              <w:t xml:space="preserve"> </w:t>
            </w:r>
            <w:r w:rsidR="00C16F71" w:rsidRPr="003F49A5">
              <w:rPr>
                <w:sz w:val="22"/>
                <w:szCs w:val="22"/>
                <w:lang w:val="ro-MD"/>
              </w:rPr>
              <w:t xml:space="preserve">provin de la plante de </w:t>
            </w:r>
            <w:r w:rsidR="00C16F71" w:rsidRPr="003F49A5">
              <w:rPr>
                <w:i/>
                <w:iCs/>
                <w:sz w:val="22"/>
                <w:szCs w:val="22"/>
                <w:lang w:val="ro-MD"/>
              </w:rPr>
              <w:t>Beta vulgaris</w:t>
            </w:r>
            <w:r w:rsidR="00C16F71" w:rsidRPr="003F49A5">
              <w:rPr>
                <w:sz w:val="22"/>
                <w:szCs w:val="22"/>
                <w:lang w:val="ro-MD"/>
              </w:rPr>
              <w:t xml:space="preserve"> cultivate într-o zonă în care nu este cunoscută prezența BNYVV</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BF21958" w14:textId="77777777" w:rsidR="00C16F71" w:rsidRPr="003F49A5" w:rsidRDefault="00C16F71" w:rsidP="003F49A5">
            <w:pPr>
              <w:ind w:left="57" w:right="57" w:firstLine="0"/>
              <w:contextualSpacing/>
              <w:jc w:val="left"/>
              <w:rPr>
                <w:sz w:val="22"/>
                <w:szCs w:val="22"/>
                <w:lang w:val="ro-MD"/>
              </w:rPr>
            </w:pPr>
          </w:p>
        </w:tc>
      </w:tr>
      <w:tr w:rsidR="00C16F71" w:rsidRPr="003F49A5" w14:paraId="571767FD"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E8E132"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3.</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14150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Stupi – în perioada 15 martie-30 iunie</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76990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0106 41 000</w:t>
            </w:r>
          </w:p>
          <w:p w14:paraId="65D9C7A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4421 99 990</w:t>
            </w:r>
          </w:p>
          <w:p w14:paraId="6ECD6C9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4602 19 900</w:t>
            </w:r>
          </w:p>
          <w:p w14:paraId="59CCDB8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4602 90 000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0E230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stupii:</w:t>
            </w:r>
          </w:p>
          <w:p w14:paraId="7061C536" w14:textId="06E577AB" w:rsidR="00C16F71" w:rsidRPr="003F49A5" w:rsidRDefault="00D73749" w:rsidP="003F49A5">
            <w:pPr>
              <w:ind w:left="57" w:right="57" w:firstLine="0"/>
              <w:contextualSpacing/>
              <w:jc w:val="left"/>
              <w:rPr>
                <w:sz w:val="22"/>
                <w:szCs w:val="22"/>
                <w:lang w:val="ro-MD"/>
              </w:rPr>
            </w:pPr>
            <w:r w:rsidRPr="003F49A5">
              <w:rPr>
                <w:sz w:val="22"/>
                <w:szCs w:val="22"/>
                <w:lang w:val="ro-MD"/>
              </w:rPr>
              <w:t>1.</w:t>
            </w:r>
            <w:r w:rsidR="002A7E89" w:rsidRPr="003F49A5">
              <w:rPr>
                <w:sz w:val="22"/>
                <w:szCs w:val="22"/>
                <w:lang w:val="ro-MD"/>
              </w:rPr>
              <w:t xml:space="preserve"> </w:t>
            </w:r>
            <w:r w:rsidR="00C16F71" w:rsidRPr="003F49A5">
              <w:rPr>
                <w:sz w:val="22"/>
                <w:szCs w:val="22"/>
                <w:lang w:val="ro-MD"/>
              </w:rPr>
              <w:t xml:space="preserve">provin din alte țări recunoscute ca fiind indemne de </w:t>
            </w:r>
            <w:r w:rsidR="00C16F71" w:rsidRPr="003F49A5">
              <w:rPr>
                <w:i/>
                <w:iCs/>
                <w:sz w:val="22"/>
                <w:szCs w:val="22"/>
                <w:lang w:val="ro-MD"/>
              </w:rPr>
              <w:t>Erwinia amylovora</w:t>
            </w:r>
            <w:r w:rsidR="00C16F71" w:rsidRPr="003F49A5">
              <w:rPr>
                <w:sz w:val="22"/>
                <w:szCs w:val="22"/>
                <w:lang w:val="ro-MD"/>
              </w:rPr>
              <w:t xml:space="preserve"> (Burr.) Winsl. </w:t>
            </w:r>
            <w:r w:rsidR="00C16F71" w:rsidRPr="003F49A5">
              <w:rPr>
                <w:i/>
                <w:sz w:val="22"/>
                <w:szCs w:val="22"/>
                <w:lang w:val="ro-MD"/>
              </w:rPr>
              <w:t>et al.</w:t>
            </w:r>
            <w:r w:rsidR="00C16F71" w:rsidRPr="003F49A5">
              <w:rPr>
                <w:sz w:val="22"/>
                <w:szCs w:val="22"/>
                <w:lang w:val="ro-MD"/>
              </w:rPr>
              <w:t xml:space="preserve"> sau </w:t>
            </w:r>
          </w:p>
          <w:p w14:paraId="71D79F60" w14:textId="42D4E75C" w:rsidR="00C16F71" w:rsidRPr="003F49A5" w:rsidRDefault="00D73749" w:rsidP="003F49A5">
            <w:pPr>
              <w:ind w:left="57" w:right="57" w:firstLine="0"/>
              <w:contextualSpacing/>
              <w:jc w:val="left"/>
              <w:rPr>
                <w:sz w:val="22"/>
                <w:szCs w:val="22"/>
                <w:lang w:val="ro-MD"/>
              </w:rPr>
            </w:pPr>
            <w:r w:rsidRPr="003F49A5">
              <w:rPr>
                <w:sz w:val="22"/>
                <w:szCs w:val="22"/>
                <w:lang w:val="ro-MD"/>
              </w:rPr>
              <w:t>2</w:t>
            </w:r>
            <w:r w:rsidR="002A7E89" w:rsidRPr="003F49A5">
              <w:rPr>
                <w:sz w:val="22"/>
                <w:szCs w:val="22"/>
                <w:lang w:val="ro-MD"/>
              </w:rPr>
              <w:t xml:space="preserve">. </w:t>
            </w:r>
            <w:r w:rsidR="00C16F71" w:rsidRPr="003F49A5">
              <w:rPr>
                <w:sz w:val="22"/>
                <w:szCs w:val="22"/>
                <w:lang w:val="ro-MD"/>
              </w:rPr>
              <w:t>provin dintr-o zonă protejată enumerată în coloana din dreapta, sau</w:t>
            </w:r>
          </w:p>
          <w:p w14:paraId="780A2254" w14:textId="08A15ABC" w:rsidR="00C16F71" w:rsidRPr="003F49A5" w:rsidRDefault="00D73749" w:rsidP="00347526">
            <w:pPr>
              <w:ind w:left="57" w:right="57" w:firstLine="0"/>
              <w:contextualSpacing/>
              <w:jc w:val="left"/>
              <w:rPr>
                <w:sz w:val="22"/>
                <w:szCs w:val="22"/>
                <w:lang w:val="ro-MD"/>
              </w:rPr>
            </w:pPr>
            <w:r w:rsidRPr="003F49A5">
              <w:rPr>
                <w:sz w:val="22"/>
                <w:szCs w:val="22"/>
                <w:lang w:val="ro-MD"/>
              </w:rPr>
              <w:t>3</w:t>
            </w:r>
            <w:r w:rsidR="002A7E89" w:rsidRPr="003F49A5">
              <w:rPr>
                <w:sz w:val="22"/>
                <w:szCs w:val="22"/>
                <w:lang w:val="ro-MD"/>
              </w:rPr>
              <w:t xml:space="preserve">. </w:t>
            </w:r>
            <w:r w:rsidR="00C16F71" w:rsidRPr="003F49A5">
              <w:rPr>
                <w:sz w:val="22"/>
                <w:szCs w:val="22"/>
                <w:lang w:val="ro-MD"/>
              </w:rPr>
              <w:t>au făcut obiectul unor măsuri de carantină înainte de a fi deplasați</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7D3E57B" w14:textId="77777777" w:rsidR="00C16F71" w:rsidRPr="003F49A5" w:rsidRDefault="00C16F71" w:rsidP="003F49A5">
            <w:pPr>
              <w:ind w:left="57" w:right="57" w:firstLine="0"/>
              <w:contextualSpacing/>
              <w:jc w:val="left"/>
              <w:rPr>
                <w:sz w:val="22"/>
                <w:szCs w:val="22"/>
                <w:lang w:val="ro-MD"/>
              </w:rPr>
            </w:pPr>
          </w:p>
        </w:tc>
      </w:tr>
      <w:tr w:rsidR="00C16F71" w:rsidRPr="003F49A5" w14:paraId="4E9F3EB7"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FD399D"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4.</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981AA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Plante destinate plantării din specii erbacee, cu excepția bulbilor, bulbo-tuberculilor, plantelor din familia Gramineae, rizomilor, semințelor și tuberculilor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43FBC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211E92C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0602 90 200</w:t>
            </w:r>
          </w:p>
          <w:p w14:paraId="2CF0B5F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90 300</w:t>
            </w:r>
          </w:p>
          <w:p w14:paraId="2981223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5A096F6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3703350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90 910</w:t>
            </w:r>
          </w:p>
          <w:p w14:paraId="111553D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p w14:paraId="7A3EF95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0704 10</w:t>
            </w:r>
          </w:p>
          <w:p w14:paraId="5CF1217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0704 90 100</w:t>
            </w:r>
          </w:p>
          <w:p w14:paraId="299E244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0704 90 900</w:t>
            </w:r>
          </w:p>
          <w:p w14:paraId="32E1B0C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0705 11 000</w:t>
            </w:r>
          </w:p>
          <w:p w14:paraId="174769A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0705 19 000</w:t>
            </w:r>
          </w:p>
          <w:p w14:paraId="29AC2D3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0705 21 000</w:t>
            </w:r>
          </w:p>
          <w:p w14:paraId="4D4E734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0705 29 000</w:t>
            </w:r>
          </w:p>
          <w:p w14:paraId="55A8AF9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0706 90 100</w:t>
            </w:r>
          </w:p>
          <w:p w14:paraId="43656DC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0709 40 000</w:t>
            </w:r>
          </w:p>
          <w:p w14:paraId="2530518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0709 99 100</w:t>
            </w:r>
          </w:p>
          <w:p w14:paraId="49B4FF7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0910 99 310</w:t>
            </w:r>
          </w:p>
          <w:p w14:paraId="3FB9340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0910 99 330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0DA21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w:t>
            </w:r>
          </w:p>
          <w:p w14:paraId="090F68DB" w14:textId="111458A7"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plantele provin dintr-o zonă cunoscută ca fiind indemnă de </w:t>
            </w:r>
            <w:r w:rsidR="00C16F71" w:rsidRPr="003F49A5">
              <w:rPr>
                <w:i/>
                <w:iCs/>
                <w:sz w:val="22"/>
                <w:szCs w:val="22"/>
                <w:lang w:val="ro-MD"/>
              </w:rPr>
              <w:t>Liriomyza bryoniae</w:t>
            </w:r>
            <w:r w:rsidR="00C16F71" w:rsidRPr="003F49A5">
              <w:rPr>
                <w:sz w:val="22"/>
                <w:szCs w:val="22"/>
                <w:lang w:val="ro-MD"/>
              </w:rPr>
              <w:t xml:space="preserve"> (Kaltenbach), </w:t>
            </w:r>
            <w:r w:rsidR="00C16F71" w:rsidRPr="003F49A5">
              <w:rPr>
                <w:i/>
                <w:iCs/>
                <w:sz w:val="22"/>
                <w:szCs w:val="22"/>
                <w:lang w:val="ro-MD"/>
              </w:rPr>
              <w:t>Liriomyza huidobrensis</w:t>
            </w:r>
            <w:r w:rsidR="00C16F71" w:rsidRPr="003F49A5">
              <w:rPr>
                <w:sz w:val="22"/>
                <w:szCs w:val="22"/>
                <w:lang w:val="ro-MD"/>
              </w:rPr>
              <w:t xml:space="preserve"> (Blanchard) și </w:t>
            </w:r>
            <w:r w:rsidR="00C16F71" w:rsidRPr="003F49A5">
              <w:rPr>
                <w:i/>
                <w:iCs/>
                <w:sz w:val="22"/>
                <w:szCs w:val="22"/>
                <w:lang w:val="ro-MD"/>
              </w:rPr>
              <w:t>Liriomyza trifolii</w:t>
            </w:r>
            <w:r w:rsidR="00C16F71" w:rsidRPr="003F49A5">
              <w:rPr>
                <w:sz w:val="22"/>
                <w:szCs w:val="22"/>
                <w:lang w:val="ro-MD"/>
              </w:rPr>
              <w:t xml:space="preserve"> (Burgess),</w:t>
            </w:r>
          </w:p>
          <w:p w14:paraId="2F3644A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4FF4326D" w14:textId="5499C254"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nu a fost observat niciun semn cauzat de </w:t>
            </w:r>
            <w:r w:rsidR="00C16F71" w:rsidRPr="003F49A5">
              <w:rPr>
                <w:i/>
                <w:iCs/>
                <w:sz w:val="22"/>
                <w:szCs w:val="22"/>
                <w:lang w:val="ro-MD"/>
              </w:rPr>
              <w:t>Liriomyza bryoniae</w:t>
            </w:r>
            <w:r w:rsidR="00C16F71" w:rsidRPr="003F49A5">
              <w:rPr>
                <w:sz w:val="22"/>
                <w:szCs w:val="22"/>
                <w:lang w:val="ro-MD"/>
              </w:rPr>
              <w:t xml:space="preserve"> (Kaltenbach), </w:t>
            </w:r>
            <w:r w:rsidR="00C16F71" w:rsidRPr="003F49A5">
              <w:rPr>
                <w:i/>
                <w:iCs/>
                <w:sz w:val="22"/>
                <w:szCs w:val="22"/>
                <w:lang w:val="ro-MD"/>
              </w:rPr>
              <w:t>Liriomyza huidobrensis</w:t>
            </w:r>
            <w:r w:rsidR="00C16F71" w:rsidRPr="003F49A5">
              <w:rPr>
                <w:sz w:val="22"/>
                <w:szCs w:val="22"/>
                <w:lang w:val="ro-MD"/>
              </w:rPr>
              <w:t xml:space="preserve"> (Blanchard) și </w:t>
            </w:r>
            <w:r w:rsidR="00C16F71" w:rsidRPr="003F49A5">
              <w:rPr>
                <w:i/>
                <w:iCs/>
                <w:sz w:val="22"/>
                <w:szCs w:val="22"/>
                <w:lang w:val="ro-MD"/>
              </w:rPr>
              <w:t>Liriomyza trifolii</w:t>
            </w:r>
            <w:r w:rsidR="00C16F71" w:rsidRPr="003F49A5">
              <w:rPr>
                <w:sz w:val="22"/>
                <w:szCs w:val="22"/>
                <w:lang w:val="ro-MD"/>
              </w:rPr>
              <w:t xml:space="preserve"> (Burgess) la locul de producție, în cadrul inspecțiilor oficiale efectuate cel puțin o dată pe lună în timpul celor trei luni anterioare circulației din respectivul loc de producție,</w:t>
            </w:r>
          </w:p>
          <w:p w14:paraId="663F5A2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2773AE11" w14:textId="31228CFA"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imediat înainte de comercializare, plantele au fost supuse unei inspecții oficiale și au fost declarate indemne de </w:t>
            </w:r>
            <w:r w:rsidR="00C16F71" w:rsidRPr="003F49A5">
              <w:rPr>
                <w:i/>
                <w:iCs/>
                <w:sz w:val="22"/>
                <w:szCs w:val="22"/>
                <w:lang w:val="ro-MD"/>
              </w:rPr>
              <w:t>Liriomyza bryoniae</w:t>
            </w:r>
            <w:r w:rsidR="00C16F71" w:rsidRPr="003F49A5">
              <w:rPr>
                <w:sz w:val="22"/>
                <w:szCs w:val="22"/>
                <w:lang w:val="ro-MD"/>
              </w:rPr>
              <w:t xml:space="preserve"> (Kaltenbach),</w:t>
            </w:r>
            <w:r w:rsidR="00C16F71" w:rsidRPr="003F49A5">
              <w:rPr>
                <w:i/>
                <w:iCs/>
                <w:sz w:val="22"/>
                <w:szCs w:val="22"/>
                <w:lang w:val="ro-MD"/>
              </w:rPr>
              <w:t>Liriomyza huidobrensis</w:t>
            </w:r>
            <w:r w:rsidR="00C16F71" w:rsidRPr="003F49A5">
              <w:rPr>
                <w:sz w:val="22"/>
                <w:szCs w:val="22"/>
                <w:lang w:val="ro-MD"/>
              </w:rPr>
              <w:t xml:space="preserve"> (Blanchard) și </w:t>
            </w:r>
            <w:r w:rsidR="00C16F71" w:rsidRPr="003F49A5">
              <w:rPr>
                <w:i/>
                <w:iCs/>
                <w:sz w:val="22"/>
                <w:szCs w:val="22"/>
                <w:lang w:val="ro-MD"/>
              </w:rPr>
              <w:t>Liriomyza trifolii</w:t>
            </w:r>
            <w:r w:rsidR="00C16F71" w:rsidRPr="003F49A5">
              <w:rPr>
                <w:sz w:val="22"/>
                <w:szCs w:val="22"/>
                <w:lang w:val="ro-MD"/>
              </w:rPr>
              <w:t xml:space="preserve"> (Burgess) și au fost supuse unui tratament împotriva </w:t>
            </w:r>
            <w:r w:rsidR="00C16F71" w:rsidRPr="003F49A5">
              <w:rPr>
                <w:i/>
                <w:iCs/>
                <w:sz w:val="22"/>
                <w:szCs w:val="22"/>
                <w:lang w:val="ro-MD"/>
              </w:rPr>
              <w:t>Liriomyza bryoniae</w:t>
            </w:r>
            <w:r w:rsidR="00C16F71" w:rsidRPr="003F49A5">
              <w:rPr>
                <w:sz w:val="22"/>
                <w:szCs w:val="22"/>
                <w:lang w:val="ro-MD"/>
              </w:rPr>
              <w:t xml:space="preserve"> (Kaltenbach) </w:t>
            </w:r>
            <w:r w:rsidR="00C16F71" w:rsidRPr="003F49A5">
              <w:rPr>
                <w:i/>
                <w:iCs/>
                <w:sz w:val="22"/>
                <w:szCs w:val="22"/>
                <w:lang w:val="ro-MD"/>
              </w:rPr>
              <w:t>Liriomyza huidobrensis</w:t>
            </w:r>
            <w:r w:rsidR="00C16F71" w:rsidRPr="003F49A5">
              <w:rPr>
                <w:sz w:val="22"/>
                <w:szCs w:val="22"/>
                <w:lang w:val="ro-MD"/>
              </w:rPr>
              <w:t xml:space="preserve"> (Blanchard) și </w:t>
            </w:r>
            <w:r w:rsidR="00C16F71" w:rsidRPr="003F49A5">
              <w:rPr>
                <w:i/>
                <w:iCs/>
                <w:sz w:val="22"/>
                <w:szCs w:val="22"/>
                <w:lang w:val="ro-MD"/>
              </w:rPr>
              <w:t>Liriomyza trifolii</w:t>
            </w:r>
            <w:r w:rsidR="00C16F71" w:rsidRPr="003F49A5">
              <w:rPr>
                <w:sz w:val="22"/>
                <w:szCs w:val="22"/>
                <w:lang w:val="ro-MD"/>
              </w:rPr>
              <w:t xml:space="preserve"> (Burgess),</w:t>
            </w:r>
          </w:p>
          <w:p w14:paraId="1BE998B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6B949CD0" w14:textId="2865BDC0" w:rsidR="00C16F71" w:rsidRPr="003F49A5" w:rsidRDefault="00D73749" w:rsidP="003F49A5">
            <w:pPr>
              <w:ind w:left="57" w:right="57" w:firstLine="0"/>
              <w:contextualSpacing/>
              <w:jc w:val="left"/>
              <w:rPr>
                <w:sz w:val="22"/>
                <w:szCs w:val="22"/>
                <w:lang w:val="ro-MD"/>
              </w:rPr>
            </w:pPr>
            <w:r w:rsidRPr="003F49A5">
              <w:rPr>
                <w:sz w:val="22"/>
                <w:szCs w:val="22"/>
                <w:lang w:val="ro-MD"/>
              </w:rPr>
              <w:t>4.</w:t>
            </w:r>
            <w:r w:rsidR="002A7E89" w:rsidRPr="003F49A5">
              <w:rPr>
                <w:sz w:val="22"/>
                <w:szCs w:val="22"/>
                <w:lang w:val="ro-MD"/>
              </w:rPr>
              <w:t xml:space="preserve"> </w:t>
            </w:r>
            <w:r w:rsidR="00C16F71" w:rsidRPr="003F49A5">
              <w:rPr>
                <w:sz w:val="22"/>
                <w:szCs w:val="22"/>
                <w:lang w:val="ro-MD"/>
              </w:rPr>
              <w:t xml:space="preserve">plantele provin din material vegetal indemn de </w:t>
            </w:r>
            <w:r w:rsidR="00C16F71" w:rsidRPr="003F49A5">
              <w:rPr>
                <w:i/>
                <w:iCs/>
                <w:sz w:val="22"/>
                <w:szCs w:val="22"/>
                <w:lang w:val="ro-MD"/>
              </w:rPr>
              <w:t>Liriomyza bryoniae</w:t>
            </w:r>
            <w:r w:rsidR="00C16F71" w:rsidRPr="003F49A5">
              <w:rPr>
                <w:sz w:val="22"/>
                <w:szCs w:val="22"/>
                <w:lang w:val="ro-MD"/>
              </w:rPr>
              <w:t xml:space="preserve"> (Kaltenbach), </w:t>
            </w:r>
            <w:r w:rsidR="00C16F71" w:rsidRPr="003F49A5">
              <w:rPr>
                <w:i/>
                <w:iCs/>
                <w:sz w:val="22"/>
                <w:szCs w:val="22"/>
                <w:lang w:val="ro-MD"/>
              </w:rPr>
              <w:t>Liriomyza huidobrensis</w:t>
            </w:r>
            <w:r w:rsidR="00C16F71" w:rsidRPr="003F49A5">
              <w:rPr>
                <w:sz w:val="22"/>
                <w:szCs w:val="22"/>
                <w:lang w:val="ro-MD"/>
              </w:rPr>
              <w:t xml:space="preserve"> (Blanchard) și </w:t>
            </w:r>
            <w:r w:rsidR="00C16F71" w:rsidRPr="003F49A5">
              <w:rPr>
                <w:i/>
                <w:iCs/>
                <w:sz w:val="22"/>
                <w:szCs w:val="22"/>
                <w:lang w:val="ro-MD"/>
              </w:rPr>
              <w:t>Liriomyza trifolii</w:t>
            </w:r>
            <w:r w:rsidR="00C16F71" w:rsidRPr="003F49A5">
              <w:rPr>
                <w:sz w:val="22"/>
                <w:szCs w:val="22"/>
                <w:lang w:val="ro-MD"/>
              </w:rPr>
              <w:t xml:space="preserve"> (Burgess); sunt cultivate in vitro într-un mediu steril în condiții de sterilitate care exclud posibilitatea infestării cu </w:t>
            </w:r>
            <w:r w:rsidR="00C16F71" w:rsidRPr="003F49A5">
              <w:rPr>
                <w:i/>
                <w:iCs/>
                <w:sz w:val="22"/>
                <w:szCs w:val="22"/>
                <w:lang w:val="ro-MD"/>
              </w:rPr>
              <w:t>Liriomyza bryoniae</w:t>
            </w:r>
            <w:r w:rsidR="00C16F71" w:rsidRPr="003F49A5">
              <w:rPr>
                <w:sz w:val="22"/>
                <w:szCs w:val="22"/>
                <w:lang w:val="ro-MD"/>
              </w:rPr>
              <w:t xml:space="preserve"> (Kaltenbach), </w:t>
            </w:r>
            <w:r w:rsidR="00C16F71" w:rsidRPr="003F49A5">
              <w:rPr>
                <w:i/>
                <w:iCs/>
                <w:sz w:val="22"/>
                <w:szCs w:val="22"/>
                <w:lang w:val="ro-MD"/>
              </w:rPr>
              <w:t>Liriomyza huidobrensis</w:t>
            </w:r>
            <w:r w:rsidR="00C16F71" w:rsidRPr="003F49A5">
              <w:rPr>
                <w:sz w:val="22"/>
                <w:szCs w:val="22"/>
                <w:lang w:val="ro-MD"/>
              </w:rPr>
              <w:t xml:space="preserve"> (Blanchard) și </w:t>
            </w:r>
            <w:r w:rsidR="00C16F71" w:rsidRPr="003F49A5">
              <w:rPr>
                <w:i/>
                <w:iCs/>
                <w:sz w:val="22"/>
                <w:szCs w:val="22"/>
                <w:lang w:val="ro-MD"/>
              </w:rPr>
              <w:t>Liriomyza trifolii</w:t>
            </w:r>
            <w:r w:rsidR="00C16F71" w:rsidRPr="003F49A5">
              <w:rPr>
                <w:sz w:val="22"/>
                <w:szCs w:val="22"/>
                <w:lang w:val="ro-MD"/>
              </w:rPr>
              <w:t xml:space="preserve"> (Burgess); </w:t>
            </w:r>
          </w:p>
          <w:p w14:paraId="3F50CCD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și </w:t>
            </w:r>
          </w:p>
          <w:p w14:paraId="19CE9ED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sunt transportate în containere transparente în condiții de sterilitate.</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6B0259A" w14:textId="77777777" w:rsidR="00C16F71" w:rsidRPr="003F49A5" w:rsidRDefault="00C16F71" w:rsidP="003F49A5">
            <w:pPr>
              <w:ind w:left="57" w:right="57" w:firstLine="0"/>
              <w:contextualSpacing/>
              <w:jc w:val="left"/>
              <w:rPr>
                <w:sz w:val="22"/>
                <w:szCs w:val="22"/>
                <w:lang w:val="ro-MD"/>
              </w:rPr>
            </w:pPr>
          </w:p>
        </w:tc>
      </w:tr>
      <w:tr w:rsidR="00C16F71" w:rsidRPr="003F49A5" w14:paraId="429F1272"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35CE0B"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5.</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2E547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Allium porrum</w:t>
            </w:r>
            <w:r w:rsidRPr="003F49A5">
              <w:rPr>
                <w:sz w:val="22"/>
                <w:szCs w:val="22"/>
                <w:lang w:val="ro-MD"/>
              </w:rPr>
              <w:t xml:space="preserve"> L., </w:t>
            </w:r>
            <w:r w:rsidRPr="003F49A5">
              <w:rPr>
                <w:i/>
                <w:iCs/>
                <w:sz w:val="22"/>
                <w:szCs w:val="22"/>
                <w:lang w:val="ro-MD"/>
              </w:rPr>
              <w:t>Apium</w:t>
            </w:r>
            <w:r w:rsidRPr="003F49A5">
              <w:rPr>
                <w:sz w:val="22"/>
                <w:szCs w:val="22"/>
                <w:lang w:val="ro-MD"/>
              </w:rPr>
              <w:t xml:space="preserve"> L., </w:t>
            </w:r>
            <w:r w:rsidRPr="003F49A5">
              <w:rPr>
                <w:i/>
                <w:iCs/>
                <w:sz w:val="22"/>
                <w:szCs w:val="22"/>
                <w:lang w:val="ro-MD"/>
              </w:rPr>
              <w:t>Beta</w:t>
            </w:r>
            <w:r w:rsidRPr="003F49A5">
              <w:rPr>
                <w:sz w:val="22"/>
                <w:szCs w:val="22"/>
                <w:lang w:val="ro-MD"/>
              </w:rPr>
              <w:t xml:space="preserve"> L., cu </w:t>
            </w:r>
            <w:r w:rsidRPr="003F49A5">
              <w:rPr>
                <w:sz w:val="22"/>
                <w:szCs w:val="22"/>
                <w:lang w:val="ro-MD"/>
              </w:rPr>
              <w:lastRenderedPageBreak/>
              <w:t xml:space="preserve">excepția celor menționate la poziția 6 și a celor destinate utilizării ca furaje, </w:t>
            </w:r>
            <w:r w:rsidRPr="003F49A5">
              <w:rPr>
                <w:i/>
                <w:iCs/>
                <w:sz w:val="22"/>
                <w:szCs w:val="22"/>
                <w:lang w:val="ro-MD"/>
              </w:rPr>
              <w:t>Brassica napus</w:t>
            </w:r>
            <w:r w:rsidRPr="003F49A5">
              <w:rPr>
                <w:sz w:val="22"/>
                <w:szCs w:val="22"/>
                <w:lang w:val="ro-MD"/>
              </w:rPr>
              <w:t xml:space="preserve"> L., </w:t>
            </w:r>
            <w:r w:rsidRPr="003F49A5">
              <w:rPr>
                <w:i/>
                <w:iCs/>
                <w:sz w:val="22"/>
                <w:szCs w:val="22"/>
                <w:lang w:val="ro-MD"/>
              </w:rPr>
              <w:t>Brassica rapa</w:t>
            </w:r>
            <w:r w:rsidRPr="003F49A5">
              <w:rPr>
                <w:sz w:val="22"/>
                <w:szCs w:val="22"/>
                <w:lang w:val="ro-MD"/>
              </w:rPr>
              <w:t xml:space="preserve"> L., </w:t>
            </w:r>
            <w:r w:rsidRPr="003F49A5">
              <w:rPr>
                <w:i/>
                <w:iCs/>
                <w:sz w:val="22"/>
                <w:szCs w:val="22"/>
                <w:lang w:val="ro-MD"/>
              </w:rPr>
              <w:t>Daucus</w:t>
            </w:r>
            <w:r w:rsidRPr="003F49A5">
              <w:rPr>
                <w:sz w:val="22"/>
                <w:szCs w:val="22"/>
                <w:lang w:val="ro-MD"/>
              </w:rPr>
              <w:t xml:space="preserve"> L., cu excepția plantelor destinate plantării</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6C06B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ex 0703 90 000</w:t>
            </w:r>
          </w:p>
          <w:p w14:paraId="704B7DD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0704 90 900</w:t>
            </w:r>
          </w:p>
          <w:p w14:paraId="1B28809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0706 10 000</w:t>
            </w:r>
          </w:p>
          <w:p w14:paraId="7BDA240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0706 90 100</w:t>
            </w:r>
          </w:p>
          <w:p w14:paraId="7AA608F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0706 90 900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B2206D" w14:textId="1EE7810D" w:rsidR="00C16F71" w:rsidRPr="003F49A5" w:rsidRDefault="002A7E89" w:rsidP="003F49A5">
            <w:pPr>
              <w:ind w:left="57" w:right="57" w:firstLine="0"/>
              <w:contextualSpacing/>
              <w:jc w:val="left"/>
              <w:rPr>
                <w:sz w:val="22"/>
                <w:szCs w:val="22"/>
                <w:lang w:val="ro-MD"/>
              </w:rPr>
            </w:pPr>
            <w:r w:rsidRPr="003F49A5">
              <w:rPr>
                <w:sz w:val="22"/>
                <w:szCs w:val="22"/>
                <w:lang w:val="ro-MD"/>
              </w:rPr>
              <w:lastRenderedPageBreak/>
              <w:t>1.</w:t>
            </w:r>
            <w:r w:rsidR="00C16F71" w:rsidRPr="003F49A5">
              <w:rPr>
                <w:sz w:val="22"/>
                <w:szCs w:val="22"/>
                <w:lang w:val="ro-MD"/>
              </w:rPr>
              <w:t xml:space="preserve"> Transportul sau lotul nu conține mai mult de 1 % pământ în greutate, sau</w:t>
            </w:r>
          </w:p>
          <w:p w14:paraId="2292E0D2" w14:textId="324E9F5F" w:rsidR="00C16F71" w:rsidRPr="003F49A5" w:rsidRDefault="002A7E89" w:rsidP="003F49A5">
            <w:pPr>
              <w:ind w:left="57" w:right="57" w:firstLine="0"/>
              <w:contextualSpacing/>
              <w:jc w:val="left"/>
              <w:rPr>
                <w:sz w:val="22"/>
                <w:szCs w:val="22"/>
                <w:lang w:val="ro-MD"/>
              </w:rPr>
            </w:pPr>
            <w:r w:rsidRPr="003F49A5">
              <w:rPr>
                <w:sz w:val="22"/>
                <w:szCs w:val="22"/>
                <w:lang w:val="ro-MD"/>
              </w:rPr>
              <w:lastRenderedPageBreak/>
              <w:t>2.</w:t>
            </w:r>
            <w:r w:rsidR="00C16F71" w:rsidRPr="003F49A5">
              <w:rPr>
                <w:sz w:val="22"/>
                <w:szCs w:val="22"/>
                <w:lang w:val="ro-MD"/>
              </w:rPr>
              <w:t xml:space="preserve"> Declarație oficială care atestă că plantele sunt destinate prelucrării în unități care dispun de instalații de eliminare a deșeurilor autorizate oficial care asigură absența riscului de răspândire a BNYVV</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7C7AF5A" w14:textId="77777777" w:rsidR="00C16F71" w:rsidRPr="003F49A5" w:rsidRDefault="00C16F71" w:rsidP="003F49A5">
            <w:pPr>
              <w:ind w:left="57" w:right="57" w:firstLine="0"/>
              <w:contextualSpacing/>
              <w:jc w:val="left"/>
              <w:rPr>
                <w:sz w:val="22"/>
                <w:szCs w:val="22"/>
                <w:lang w:val="ro-MD"/>
              </w:rPr>
            </w:pPr>
          </w:p>
        </w:tc>
      </w:tr>
      <w:tr w:rsidR="00C16F71" w:rsidRPr="003F49A5" w14:paraId="5F35C0EE"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9377E7"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6.</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6BC69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Beta vulgaris</w:t>
            </w:r>
            <w:r w:rsidRPr="003F49A5">
              <w:rPr>
                <w:sz w:val="22"/>
                <w:szCs w:val="22"/>
                <w:lang w:val="ro-MD"/>
              </w:rPr>
              <w:t xml:space="preserve"> L., destinate prelucrării industriale</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AF4BE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1212 91 800</w:t>
            </w:r>
          </w:p>
          <w:p w14:paraId="67FEBE3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1214 90 100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D44F2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plantele:</w:t>
            </w:r>
          </w:p>
          <w:p w14:paraId="15EC3DDE" w14:textId="0D44DC93"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sunt transportate astfel încât să se asigure absența riscului de răspândire a BNYVV și sunt destinate livrării către unități de prelucrare care dispun de instalații de eliminare a deșeurilor aprobate oficial care asigură absența riscului de răspândire a BNYVV </w:t>
            </w:r>
          </w:p>
          <w:p w14:paraId="230E2CD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71DA061F" w14:textId="25CEBDCF"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au fost cultivate într-o zonă unde prezența BNYVV nu este cunoscută</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429B5F1" w14:textId="77777777" w:rsidR="00C16F71" w:rsidRPr="003F49A5" w:rsidRDefault="00C16F71" w:rsidP="003F49A5">
            <w:pPr>
              <w:ind w:left="57" w:right="57" w:firstLine="0"/>
              <w:contextualSpacing/>
              <w:jc w:val="left"/>
              <w:rPr>
                <w:sz w:val="22"/>
                <w:szCs w:val="22"/>
                <w:lang w:val="ro-MD"/>
              </w:rPr>
            </w:pPr>
          </w:p>
        </w:tc>
      </w:tr>
      <w:tr w:rsidR="00C16F71" w:rsidRPr="003F49A5" w14:paraId="573CCAC1"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375742"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7.</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1B4EE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Tuberculi de </w:t>
            </w:r>
            <w:r w:rsidRPr="003F49A5">
              <w:rPr>
                <w:i/>
                <w:iCs/>
                <w:sz w:val="22"/>
                <w:szCs w:val="22"/>
                <w:lang w:val="ro-MD"/>
              </w:rPr>
              <w:t>Solanum tuberosum</w:t>
            </w:r>
            <w:r w:rsidRPr="003F49A5">
              <w:rPr>
                <w:sz w:val="22"/>
                <w:szCs w:val="22"/>
                <w:lang w:val="ro-MD"/>
              </w:rPr>
              <w:t xml:space="preserve"> L., destinați plantării</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AFACA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0701 10 000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7FFC6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tuberculii:</w:t>
            </w:r>
          </w:p>
          <w:p w14:paraId="6B02E4EA" w14:textId="07546FD7"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au fost cultivați într-o zonă unde prezența </w:t>
            </w:r>
            <w:r w:rsidR="00C16F71" w:rsidRPr="003F49A5">
              <w:rPr>
                <w:i/>
                <w:iCs/>
                <w:sz w:val="22"/>
                <w:szCs w:val="22"/>
                <w:lang w:val="ro-MD"/>
              </w:rPr>
              <w:t>Beet necrotic yellow vein virus</w:t>
            </w:r>
            <w:r w:rsidR="00C16F71" w:rsidRPr="003F49A5">
              <w:rPr>
                <w:sz w:val="22"/>
                <w:szCs w:val="22"/>
                <w:lang w:val="ro-MD"/>
              </w:rPr>
              <w:t xml:space="preserve"> („BNYVV”) nu este cunoscută; sau</w:t>
            </w:r>
          </w:p>
          <w:p w14:paraId="6914DB9E" w14:textId="6D216C58"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au fost cultivați pe un teren sau într-un mediu de creștere care constă din sol, cunoscute ca fiind indemne de BNYVV sau au fost testați oficial și au fost găsiți indemni de BNYVV; </w:t>
            </w:r>
          </w:p>
          <w:p w14:paraId="603A2AE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328D5024" w14:textId="0E41240B"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au fost spălați de pământ</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2483597" w14:textId="77777777" w:rsidR="00C16F71" w:rsidRPr="003F49A5" w:rsidRDefault="00C16F71" w:rsidP="003F49A5">
            <w:pPr>
              <w:ind w:left="57" w:right="57" w:firstLine="0"/>
              <w:contextualSpacing/>
              <w:jc w:val="left"/>
              <w:rPr>
                <w:sz w:val="22"/>
                <w:szCs w:val="22"/>
                <w:lang w:val="ro-MD"/>
              </w:rPr>
            </w:pPr>
          </w:p>
        </w:tc>
      </w:tr>
      <w:tr w:rsidR="00C16F71" w:rsidRPr="003F49A5" w14:paraId="719665D4"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3B3357"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8.</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2D79A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Semințele </w:t>
            </w:r>
            <w:r w:rsidRPr="003F49A5">
              <w:rPr>
                <w:i/>
                <w:iCs/>
                <w:sz w:val="22"/>
                <w:szCs w:val="22"/>
                <w:lang w:val="ro-MD"/>
              </w:rPr>
              <w:t>Solanum tuberosum</w:t>
            </w:r>
            <w:r w:rsidRPr="003F49A5">
              <w:rPr>
                <w:sz w:val="22"/>
                <w:szCs w:val="22"/>
                <w:lang w:val="ro-MD"/>
              </w:rPr>
              <w:t xml:space="preserve"> L., cu excepția celor menționate la poziția 7 </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A0EED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0701 90 100</w:t>
            </w:r>
          </w:p>
          <w:p w14:paraId="7BF7422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0701 90 501</w:t>
            </w:r>
          </w:p>
          <w:p w14:paraId="57B2F8F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0701 90 502</w:t>
            </w:r>
          </w:p>
          <w:p w14:paraId="0806DBC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0701 90 900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29266D" w14:textId="7410824D"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Transportul sau lotul nu trebuie să conțină mai mult de 1 % pământ în greutate; </w:t>
            </w:r>
          </w:p>
          <w:p w14:paraId="67B3D69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793D8659" w14:textId="3863A8AD"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Declarație oficială care atestă că tuberculii sunt destinați prelucrării în unități care dispun de instalații de eliminare a deșeurilor autorizate oficial și care asigură absența riscului de răspândire a BNYVV</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857F673" w14:textId="77777777" w:rsidR="00C16F71" w:rsidRPr="003F49A5" w:rsidRDefault="00C16F71" w:rsidP="003F49A5">
            <w:pPr>
              <w:ind w:left="57" w:right="57" w:firstLine="0"/>
              <w:contextualSpacing/>
              <w:jc w:val="left"/>
              <w:rPr>
                <w:sz w:val="22"/>
                <w:szCs w:val="22"/>
                <w:lang w:val="ro-MD"/>
              </w:rPr>
            </w:pPr>
          </w:p>
        </w:tc>
      </w:tr>
      <w:tr w:rsidR="00C16F71" w:rsidRPr="003F49A5" w14:paraId="3DB90B8A"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CD5DDE"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9.</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96DE3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Beta vulgaris</w:t>
            </w:r>
            <w:r w:rsidRPr="003F49A5">
              <w:rPr>
                <w:sz w:val="22"/>
                <w:szCs w:val="22"/>
                <w:lang w:val="ro-MD"/>
              </w:rPr>
              <w:t xml:space="preserve"> L., cu excepția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D7081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0601 10 900</w:t>
            </w:r>
          </w:p>
          <w:p w14:paraId="105F4C9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0601 20 900</w:t>
            </w:r>
          </w:p>
          <w:p w14:paraId="33098FF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90 300</w:t>
            </w:r>
          </w:p>
          <w:p w14:paraId="10E524D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C4113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plantele:</w:t>
            </w:r>
          </w:p>
          <w:p w14:paraId="19D57081" w14:textId="624AD37B"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w:t>
            </w:r>
          </w:p>
          <w:p w14:paraId="2C49D291" w14:textId="6B9FFF55" w:rsidR="00C16F71" w:rsidRPr="003F49A5" w:rsidRDefault="002A7E89" w:rsidP="003F49A5">
            <w:pPr>
              <w:ind w:left="57" w:right="57" w:firstLine="0"/>
              <w:contextualSpacing/>
              <w:jc w:val="left"/>
              <w:rPr>
                <w:sz w:val="22"/>
                <w:szCs w:val="22"/>
                <w:lang w:val="ro-MD"/>
              </w:rPr>
            </w:pPr>
            <w:r w:rsidRPr="003F49A5">
              <w:rPr>
                <w:sz w:val="22"/>
                <w:szCs w:val="22"/>
                <w:lang w:val="ro-MD"/>
              </w:rPr>
              <w:t>1.1.</w:t>
            </w:r>
            <w:r w:rsidR="00C16F71" w:rsidRPr="003F49A5">
              <w:rPr>
                <w:sz w:val="22"/>
                <w:szCs w:val="22"/>
                <w:lang w:val="ro-MD"/>
              </w:rPr>
              <w:t xml:space="preserve"> au fost testate individual în mod oficial și au fost declarate indemne de BNYVV; </w:t>
            </w:r>
          </w:p>
          <w:p w14:paraId="271FC60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08FC49EB" w14:textId="74133E10" w:rsidR="00C16F71" w:rsidRPr="003F49A5" w:rsidRDefault="002A7E89" w:rsidP="003F49A5">
            <w:pPr>
              <w:ind w:left="57" w:right="57" w:firstLine="0"/>
              <w:contextualSpacing/>
              <w:jc w:val="left"/>
              <w:rPr>
                <w:sz w:val="22"/>
                <w:szCs w:val="22"/>
                <w:lang w:val="ro-MD"/>
              </w:rPr>
            </w:pPr>
            <w:r w:rsidRPr="003F49A5">
              <w:rPr>
                <w:sz w:val="22"/>
                <w:szCs w:val="22"/>
                <w:lang w:val="ro-MD"/>
              </w:rPr>
              <w:t>1.2.</w:t>
            </w:r>
            <w:r w:rsidR="00C16F71" w:rsidRPr="003F49A5">
              <w:rPr>
                <w:sz w:val="22"/>
                <w:szCs w:val="22"/>
                <w:lang w:val="ro-MD"/>
              </w:rPr>
              <w:t xml:space="preserve"> au fost cultivate din semințe conforme cu cerințele de la pozițiile 35 și 36 </w:t>
            </w:r>
          </w:p>
          <w:p w14:paraId="51AC744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și</w:t>
            </w:r>
          </w:p>
          <w:p w14:paraId="5FF541D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au fost cultivate în zone unde prezența BNYVV nu este cunoscută, sau</w:t>
            </w:r>
          </w:p>
          <w:p w14:paraId="5EECFACD" w14:textId="158732E2"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au fost cultivate pe un teren, sau într-un mediu de creștere, care au fost testate și au fost declarate indemne de BNYVV și</w:t>
            </w:r>
          </w:p>
          <w:p w14:paraId="445E6EC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au fost eșantionate, iar eșantioanele au fost testate și declarate indemne de BNYVV;</w:t>
            </w:r>
          </w:p>
          <w:p w14:paraId="75CD90A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și</w:t>
            </w:r>
          </w:p>
          <w:p w14:paraId="6A324860" w14:textId="2140D218"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deținerea materialului provenit de la aceste plante a fost notificată de respectiva organizație sau organismul de cercetare</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60F8DA0" w14:textId="77777777" w:rsidR="00C16F71" w:rsidRPr="003F49A5" w:rsidRDefault="00C16F71" w:rsidP="003F49A5">
            <w:pPr>
              <w:ind w:left="57" w:right="57" w:firstLine="0"/>
              <w:contextualSpacing/>
              <w:jc w:val="left"/>
              <w:rPr>
                <w:sz w:val="22"/>
                <w:szCs w:val="22"/>
                <w:lang w:val="ro-MD"/>
              </w:rPr>
            </w:pPr>
          </w:p>
        </w:tc>
      </w:tr>
      <w:tr w:rsidR="00C16F71" w:rsidRPr="003F49A5" w14:paraId="21885DD3"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FC93DB"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10.</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C139E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și polen viu pentru polenizarea următoarelor specii: </w:t>
            </w:r>
            <w:r w:rsidRPr="003F49A5">
              <w:rPr>
                <w:i/>
                <w:iCs/>
                <w:sz w:val="22"/>
                <w:szCs w:val="22"/>
                <w:lang w:val="ro-MD"/>
              </w:rPr>
              <w:t>Amelanchier</w:t>
            </w:r>
            <w:r w:rsidRPr="003F49A5">
              <w:rPr>
                <w:sz w:val="22"/>
                <w:szCs w:val="22"/>
                <w:lang w:val="ro-MD"/>
              </w:rPr>
              <w:t xml:space="preserve"> Med., </w:t>
            </w:r>
            <w:r w:rsidRPr="003F49A5">
              <w:rPr>
                <w:i/>
                <w:iCs/>
                <w:sz w:val="22"/>
                <w:szCs w:val="22"/>
                <w:lang w:val="ro-MD"/>
              </w:rPr>
              <w:t>Chaenomeles</w:t>
            </w:r>
            <w:r w:rsidRPr="003F49A5">
              <w:rPr>
                <w:sz w:val="22"/>
                <w:szCs w:val="22"/>
                <w:lang w:val="ro-MD"/>
              </w:rPr>
              <w:t xml:space="preserve"> Lindl., </w:t>
            </w:r>
            <w:r w:rsidRPr="003F49A5">
              <w:rPr>
                <w:i/>
                <w:iCs/>
                <w:sz w:val="22"/>
                <w:szCs w:val="22"/>
                <w:lang w:val="ro-MD"/>
              </w:rPr>
              <w:t>Cotoneaster</w:t>
            </w:r>
            <w:r w:rsidRPr="003F49A5">
              <w:rPr>
                <w:sz w:val="22"/>
                <w:szCs w:val="22"/>
                <w:lang w:val="ro-MD"/>
              </w:rPr>
              <w:t xml:space="preserve"> Ehrh., </w:t>
            </w:r>
            <w:r w:rsidRPr="003F49A5">
              <w:rPr>
                <w:i/>
                <w:iCs/>
                <w:sz w:val="22"/>
                <w:szCs w:val="22"/>
                <w:lang w:val="ro-MD"/>
              </w:rPr>
              <w:t>Crataegus</w:t>
            </w:r>
            <w:r w:rsidRPr="003F49A5">
              <w:rPr>
                <w:sz w:val="22"/>
                <w:szCs w:val="22"/>
                <w:lang w:val="ro-MD"/>
              </w:rPr>
              <w:t xml:space="preserve"> L., </w:t>
            </w:r>
            <w:r w:rsidRPr="003F49A5">
              <w:rPr>
                <w:i/>
                <w:iCs/>
                <w:sz w:val="22"/>
                <w:szCs w:val="22"/>
                <w:lang w:val="ro-MD"/>
              </w:rPr>
              <w:t>Cydonia</w:t>
            </w:r>
            <w:r w:rsidRPr="003F49A5">
              <w:rPr>
                <w:sz w:val="22"/>
                <w:szCs w:val="22"/>
                <w:lang w:val="ro-MD"/>
              </w:rPr>
              <w:t xml:space="preserve"> Mill., </w:t>
            </w:r>
            <w:r w:rsidRPr="003F49A5">
              <w:rPr>
                <w:i/>
                <w:iCs/>
                <w:sz w:val="22"/>
                <w:szCs w:val="22"/>
                <w:lang w:val="ro-MD"/>
              </w:rPr>
              <w:t>Eriobotrya</w:t>
            </w:r>
            <w:r w:rsidRPr="003F49A5">
              <w:rPr>
                <w:sz w:val="22"/>
                <w:szCs w:val="22"/>
                <w:lang w:val="ro-MD"/>
              </w:rPr>
              <w:t xml:space="preserve"> Lindl., </w:t>
            </w:r>
            <w:r w:rsidRPr="003F49A5">
              <w:rPr>
                <w:i/>
                <w:iCs/>
                <w:sz w:val="22"/>
                <w:szCs w:val="22"/>
                <w:lang w:val="ro-MD"/>
              </w:rPr>
              <w:t>Malus</w:t>
            </w:r>
            <w:r w:rsidRPr="003F49A5">
              <w:rPr>
                <w:sz w:val="22"/>
                <w:szCs w:val="22"/>
                <w:lang w:val="ro-MD"/>
              </w:rPr>
              <w:t xml:space="preserve"> Mill., </w:t>
            </w:r>
            <w:r w:rsidRPr="003F49A5">
              <w:rPr>
                <w:i/>
                <w:iCs/>
                <w:sz w:val="22"/>
                <w:szCs w:val="22"/>
                <w:lang w:val="ro-MD"/>
              </w:rPr>
              <w:t>Mespilus</w:t>
            </w:r>
            <w:r w:rsidRPr="003F49A5">
              <w:rPr>
                <w:sz w:val="22"/>
                <w:szCs w:val="22"/>
                <w:lang w:val="ro-MD"/>
              </w:rPr>
              <w:t xml:space="preserve"> L., </w:t>
            </w:r>
            <w:r w:rsidRPr="003F49A5">
              <w:rPr>
                <w:i/>
                <w:iCs/>
                <w:sz w:val="22"/>
                <w:szCs w:val="22"/>
                <w:lang w:val="ro-MD"/>
              </w:rPr>
              <w:t>Photinia davidiana</w:t>
            </w:r>
            <w:r w:rsidRPr="003F49A5">
              <w:rPr>
                <w:sz w:val="22"/>
                <w:szCs w:val="22"/>
                <w:lang w:val="ro-MD"/>
              </w:rPr>
              <w:t xml:space="preserve"> (Dcne.) Cardot, </w:t>
            </w:r>
            <w:r w:rsidRPr="003F49A5">
              <w:rPr>
                <w:i/>
                <w:iCs/>
                <w:sz w:val="22"/>
                <w:szCs w:val="22"/>
                <w:lang w:val="ro-MD"/>
              </w:rPr>
              <w:t>Pyracantha</w:t>
            </w:r>
            <w:r w:rsidRPr="003F49A5">
              <w:rPr>
                <w:sz w:val="22"/>
                <w:szCs w:val="22"/>
                <w:lang w:val="ro-MD"/>
              </w:rPr>
              <w:t xml:space="preserve"> Roem., </w:t>
            </w:r>
            <w:r w:rsidRPr="003F49A5">
              <w:rPr>
                <w:i/>
                <w:iCs/>
                <w:sz w:val="22"/>
                <w:szCs w:val="22"/>
                <w:lang w:val="ro-MD"/>
              </w:rPr>
              <w:t>Pyrus</w:t>
            </w:r>
            <w:r w:rsidRPr="003F49A5">
              <w:rPr>
                <w:sz w:val="22"/>
                <w:szCs w:val="22"/>
                <w:lang w:val="ro-MD"/>
              </w:rPr>
              <w:t xml:space="preserve"> L. și </w:t>
            </w:r>
            <w:r w:rsidRPr="003F49A5">
              <w:rPr>
                <w:i/>
                <w:iCs/>
                <w:sz w:val="22"/>
                <w:szCs w:val="22"/>
                <w:lang w:val="ro-MD"/>
              </w:rPr>
              <w:t>Sorbus</w:t>
            </w:r>
            <w:r w:rsidRPr="003F49A5">
              <w:rPr>
                <w:sz w:val="22"/>
                <w:szCs w:val="22"/>
                <w:lang w:val="ro-MD"/>
              </w:rPr>
              <w:t xml:space="preserve"> L., cu excepția fructelor și 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D680B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3D15091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6B0A363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01CF59D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0AB64FD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0F22CB6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44E2BB8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4941EC3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010F25C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3D287D6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555F06B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90 910</w:t>
            </w:r>
          </w:p>
          <w:p w14:paraId="3992B32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p w14:paraId="4BEF392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0603 19 700</w:t>
            </w:r>
          </w:p>
          <w:p w14:paraId="3371700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0604 20 900</w:t>
            </w:r>
          </w:p>
          <w:p w14:paraId="21E39FF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1211 90 860</w:t>
            </w:r>
          </w:p>
          <w:p w14:paraId="347CEEB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1212 99 950</w:t>
            </w:r>
          </w:p>
          <w:p w14:paraId="37DEEBD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09D57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După caz, o declarație oficială care atestă că:</w:t>
            </w:r>
          </w:p>
          <w:p w14:paraId="5A4F31F0" w14:textId="4EC893F2"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plantele provin din alte țări recunoscute ca fiind indemne de </w:t>
            </w:r>
            <w:r w:rsidR="00C16F71" w:rsidRPr="003F49A5">
              <w:rPr>
                <w:i/>
                <w:iCs/>
                <w:sz w:val="22"/>
                <w:szCs w:val="22"/>
                <w:lang w:val="ro-MD"/>
              </w:rPr>
              <w:t>Erwinia amylovora</w:t>
            </w:r>
            <w:r w:rsidR="00C16F71" w:rsidRPr="003F49A5">
              <w:rPr>
                <w:sz w:val="22"/>
                <w:szCs w:val="22"/>
                <w:lang w:val="ro-MD"/>
              </w:rPr>
              <w:t xml:space="preserve"> (Burr.) Winsl. </w:t>
            </w:r>
            <w:r w:rsidR="00C16F71" w:rsidRPr="003F49A5">
              <w:rPr>
                <w:i/>
                <w:iCs/>
                <w:sz w:val="22"/>
                <w:szCs w:val="22"/>
                <w:lang w:val="ro-MD"/>
              </w:rPr>
              <w:t>et al.</w:t>
            </w:r>
            <w:r w:rsidR="00C16F71" w:rsidRPr="003F49A5">
              <w:rPr>
                <w:sz w:val="22"/>
                <w:szCs w:val="22"/>
                <w:lang w:val="ro-MD"/>
              </w:rPr>
              <w:t xml:space="preserve"> de către organizaţia naţională pentru protecţia plantelor; </w:t>
            </w:r>
          </w:p>
          <w:p w14:paraId="2B3B99D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28894B75" w14:textId="7FE091B6"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plantele provin din zone indemne de organismul dăunător </w:t>
            </w:r>
            <w:r w:rsidR="00C16F71" w:rsidRPr="003F49A5">
              <w:rPr>
                <w:i/>
                <w:iCs/>
                <w:sz w:val="22"/>
                <w:szCs w:val="22"/>
                <w:lang w:val="ro-MD"/>
              </w:rPr>
              <w:t>Erwinia amylovora</w:t>
            </w:r>
            <w:r w:rsidR="00C16F71" w:rsidRPr="003F49A5">
              <w:rPr>
                <w:sz w:val="22"/>
                <w:szCs w:val="22"/>
                <w:lang w:val="ro-MD"/>
              </w:rPr>
              <w:t xml:space="preserve"> (Burr.) Winsl. </w:t>
            </w:r>
            <w:r w:rsidR="00C16F71" w:rsidRPr="003F49A5">
              <w:rPr>
                <w:i/>
                <w:iCs/>
                <w:sz w:val="22"/>
                <w:szCs w:val="22"/>
                <w:lang w:val="ro-MD"/>
              </w:rPr>
              <w:t>et al.</w:t>
            </w:r>
            <w:r w:rsidR="00C16F71" w:rsidRPr="003F49A5">
              <w:rPr>
                <w:sz w:val="22"/>
                <w:szCs w:val="22"/>
                <w:lang w:val="ro-MD"/>
              </w:rPr>
              <w:t xml:space="preserve"> stabilite în conformitate cu standardele internaționale pentru măsuri fitosanitare relevante și recunoscute de către organizaţia naţională pentru protecţia plantelor; </w:t>
            </w:r>
          </w:p>
          <w:p w14:paraId="3620A17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sau </w:t>
            </w:r>
          </w:p>
          <w:p w14:paraId="1CE03E62" w14:textId="6542FB69"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plantele au fost cultivate sau, în cazul în care au fost deplasate într-o „zonă tampon”, ele au fost păstrate timp de cel puțin 7 luni, inclusiv perioada cuprinsă între 1 aprilie și 31 octombrie din ultimul ciclu complet de vegetație, pe un câmp:</w:t>
            </w:r>
          </w:p>
          <w:p w14:paraId="61C606BF" w14:textId="5FC7473F" w:rsidR="00C16F71" w:rsidRPr="003F49A5" w:rsidRDefault="002A7E89" w:rsidP="003F49A5">
            <w:pPr>
              <w:ind w:left="57" w:right="57" w:firstLine="0"/>
              <w:contextualSpacing/>
              <w:jc w:val="left"/>
              <w:rPr>
                <w:sz w:val="22"/>
                <w:szCs w:val="22"/>
                <w:lang w:val="ro-MD"/>
              </w:rPr>
            </w:pPr>
            <w:r w:rsidRPr="003F49A5">
              <w:rPr>
                <w:sz w:val="22"/>
                <w:szCs w:val="22"/>
                <w:lang w:val="ro-MD"/>
              </w:rPr>
              <w:t>3.1.</w:t>
            </w:r>
            <w:r w:rsidR="00C16F71" w:rsidRPr="003F49A5">
              <w:rPr>
                <w:sz w:val="22"/>
                <w:szCs w:val="22"/>
                <w:lang w:val="ro-MD"/>
              </w:rPr>
              <w:t xml:space="preserve"> situat la cel puțin 1 km în interiorul granițelor unei „zone tampon” desemnată oficial, având o suprafață de cel puțin 50</w:t>
            </w:r>
            <w:r w:rsidR="003B2885">
              <w:rPr>
                <w:sz w:val="22"/>
                <w:szCs w:val="22"/>
                <w:lang w:val="ro-MD"/>
              </w:rPr>
              <w:t xml:space="preserve"> </w:t>
            </w:r>
            <w:r w:rsidR="00C16F71" w:rsidRPr="003F49A5">
              <w:rPr>
                <w:sz w:val="22"/>
                <w:szCs w:val="22"/>
                <w:lang w:val="ro-MD"/>
              </w:rPr>
              <w:t>km</w:t>
            </w:r>
            <w:r w:rsidR="00C16F71" w:rsidRPr="003F49A5">
              <w:rPr>
                <w:sz w:val="22"/>
                <w:szCs w:val="22"/>
                <w:vertAlign w:val="superscript"/>
                <w:lang w:val="ro-MD"/>
              </w:rPr>
              <w:t>2</w:t>
            </w:r>
            <w:r w:rsidR="00C16F71" w:rsidRPr="003F49A5">
              <w:rPr>
                <w:sz w:val="22"/>
                <w:szCs w:val="22"/>
                <w:lang w:val="ro-MD"/>
              </w:rPr>
              <w:t xml:space="preserve">, unde plantele gazdă fac obiectul unui regim de control autorizat și supravegheat oficial stabilit cel târziu înainte de începerea ciclului complet de vegetație anterior ultimului ciclu complet de vegetație, cu scopul minimizării riscului de </w:t>
            </w:r>
            <w:r w:rsidR="00C16F71" w:rsidRPr="003F49A5">
              <w:rPr>
                <w:i/>
                <w:iCs/>
                <w:sz w:val="22"/>
                <w:szCs w:val="22"/>
                <w:lang w:val="ro-MD"/>
              </w:rPr>
              <w:t>Erwinia amylovora</w:t>
            </w:r>
            <w:r w:rsidR="00C16F71" w:rsidRPr="003F49A5">
              <w:rPr>
                <w:sz w:val="22"/>
                <w:szCs w:val="22"/>
                <w:lang w:val="ro-MD"/>
              </w:rPr>
              <w:t xml:space="preserve"> (Burr.) Winsl. </w:t>
            </w:r>
            <w:r w:rsidR="00C16F71" w:rsidRPr="003F49A5">
              <w:rPr>
                <w:i/>
                <w:iCs/>
                <w:sz w:val="22"/>
                <w:szCs w:val="22"/>
                <w:lang w:val="ro-MD"/>
              </w:rPr>
              <w:t>et al.</w:t>
            </w:r>
            <w:r w:rsidR="00C16F71" w:rsidRPr="003F49A5">
              <w:rPr>
                <w:sz w:val="22"/>
                <w:szCs w:val="22"/>
                <w:lang w:val="ro-MD"/>
              </w:rPr>
              <w:t xml:space="preserve"> de la plantele cultivate pe acest câmp;</w:t>
            </w:r>
          </w:p>
          <w:p w14:paraId="04FDC2BA" w14:textId="6EEEAE51" w:rsidR="00C16F71" w:rsidRPr="003F49A5" w:rsidRDefault="002A7E89" w:rsidP="003F49A5">
            <w:pPr>
              <w:ind w:left="57" w:right="57" w:firstLine="0"/>
              <w:contextualSpacing/>
              <w:jc w:val="left"/>
              <w:rPr>
                <w:sz w:val="22"/>
                <w:szCs w:val="22"/>
                <w:lang w:val="ro-MD"/>
              </w:rPr>
            </w:pPr>
            <w:r w:rsidRPr="003F49A5">
              <w:rPr>
                <w:sz w:val="22"/>
                <w:szCs w:val="22"/>
                <w:lang w:val="ro-MD"/>
              </w:rPr>
              <w:t>3.2.</w:t>
            </w:r>
            <w:r w:rsidR="00C16F71" w:rsidRPr="003F49A5">
              <w:rPr>
                <w:sz w:val="22"/>
                <w:szCs w:val="22"/>
                <w:lang w:val="ro-MD"/>
              </w:rPr>
              <w:t xml:space="preserve"> care a fost autorizat oficial, împreună cu „zona tampon”, înainte de începerea ciclului complet de vegetație anterior ultimului ciclu complet vegetație, pentru cultivarea plantelor în conformitate cu cerințele prevăzute la prezentul punct;</w:t>
            </w:r>
          </w:p>
          <w:p w14:paraId="16241E48" w14:textId="55A24BFD" w:rsidR="00C16F71" w:rsidRPr="003F49A5" w:rsidRDefault="002A7E89" w:rsidP="003F49A5">
            <w:pPr>
              <w:ind w:left="57" w:right="57" w:firstLine="0"/>
              <w:contextualSpacing/>
              <w:jc w:val="left"/>
              <w:rPr>
                <w:sz w:val="22"/>
                <w:szCs w:val="22"/>
                <w:lang w:val="ro-MD"/>
              </w:rPr>
            </w:pPr>
            <w:r w:rsidRPr="003F49A5">
              <w:rPr>
                <w:sz w:val="22"/>
                <w:szCs w:val="22"/>
                <w:lang w:val="ro-MD"/>
              </w:rPr>
              <w:t>3.3.</w:t>
            </w:r>
            <w:r w:rsidR="00C16F71" w:rsidRPr="003F49A5">
              <w:rPr>
                <w:sz w:val="22"/>
                <w:szCs w:val="22"/>
                <w:lang w:val="ro-MD"/>
              </w:rPr>
              <w:t xml:space="preserve"> care, împreună cu zona înconjurătoare cu o lățime de cel puțin 500 m, a fost declarat indemn de </w:t>
            </w:r>
            <w:r w:rsidR="00C16F71" w:rsidRPr="003F49A5">
              <w:rPr>
                <w:i/>
                <w:iCs/>
                <w:sz w:val="22"/>
                <w:szCs w:val="22"/>
                <w:lang w:val="ro-MD"/>
              </w:rPr>
              <w:t>Erwinia amylovora</w:t>
            </w:r>
            <w:r w:rsidR="00C16F71" w:rsidRPr="003F49A5">
              <w:rPr>
                <w:sz w:val="22"/>
                <w:szCs w:val="22"/>
                <w:lang w:val="ro-MD"/>
              </w:rPr>
              <w:t xml:space="preserve"> (Burr.) Winsl. </w:t>
            </w:r>
            <w:r w:rsidR="00C16F71" w:rsidRPr="003F49A5">
              <w:rPr>
                <w:i/>
                <w:iCs/>
                <w:sz w:val="22"/>
                <w:szCs w:val="22"/>
                <w:lang w:val="ro-MD"/>
              </w:rPr>
              <w:t>et al.</w:t>
            </w:r>
            <w:r w:rsidR="00C16F71" w:rsidRPr="003F49A5">
              <w:rPr>
                <w:sz w:val="22"/>
                <w:szCs w:val="22"/>
                <w:lang w:val="ro-MD"/>
              </w:rPr>
              <w:t xml:space="preserve"> de la începutul ultimului ciclu complet de vegetație, cu ocazia inspecțiilor oficiale efectuate cel puțin:</w:t>
            </w:r>
          </w:p>
          <w:p w14:paraId="02AA794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de două ori în câmp în momentul cel mai potrivit, adică în perioada iunie-august, și o dată în perioada august-noiembrie; </w:t>
            </w:r>
          </w:p>
          <w:p w14:paraId="60FBCA2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și</w:t>
            </w:r>
          </w:p>
          <w:p w14:paraId="3686EB7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o dată în zona înconjurătoare menționată, în momentul cel mai potrivit (perioada august-noiembrie), </w:t>
            </w:r>
          </w:p>
          <w:p w14:paraId="71045F5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și</w:t>
            </w:r>
          </w:p>
          <w:p w14:paraId="4FCB6DE4" w14:textId="6A83B218" w:rsidR="00C16F71" w:rsidRPr="003F49A5" w:rsidRDefault="002A7E89" w:rsidP="001C3A3D">
            <w:pPr>
              <w:ind w:left="57" w:right="57" w:firstLine="0"/>
              <w:contextualSpacing/>
              <w:jc w:val="left"/>
              <w:rPr>
                <w:sz w:val="22"/>
                <w:szCs w:val="22"/>
                <w:lang w:val="ro-MD"/>
              </w:rPr>
            </w:pPr>
            <w:r w:rsidRPr="003F49A5">
              <w:rPr>
                <w:sz w:val="22"/>
                <w:szCs w:val="22"/>
                <w:lang w:val="ro-MD"/>
              </w:rPr>
              <w:t>3.4</w:t>
            </w:r>
            <w:r w:rsidR="00C16F71" w:rsidRPr="003F49A5">
              <w:rPr>
                <w:sz w:val="22"/>
                <w:szCs w:val="22"/>
                <w:lang w:val="ro-MD"/>
              </w:rPr>
              <w:t xml:space="preserve"> ale cărui plante au fost testate oficial pentru infecții latente, în conformitate cu o metodă de laborator, utilizând eșantioane prelevate oficial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A43AE73" w14:textId="77777777" w:rsidR="00C16F71" w:rsidRPr="003F49A5" w:rsidRDefault="00C16F71" w:rsidP="003F49A5">
            <w:pPr>
              <w:ind w:left="57" w:right="57" w:firstLine="0"/>
              <w:contextualSpacing/>
              <w:jc w:val="left"/>
              <w:rPr>
                <w:sz w:val="22"/>
                <w:szCs w:val="22"/>
                <w:lang w:val="ro-MD"/>
              </w:rPr>
            </w:pPr>
          </w:p>
        </w:tc>
      </w:tr>
      <w:tr w:rsidR="00C16F71" w:rsidRPr="003F49A5" w14:paraId="70E46B41"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843EA6"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11.</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64155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Vitis</w:t>
            </w:r>
            <w:r w:rsidRPr="003F49A5">
              <w:rPr>
                <w:sz w:val="22"/>
                <w:szCs w:val="22"/>
                <w:lang w:val="ro-MD"/>
              </w:rPr>
              <w:t xml:space="preserve"> L., cu excepția fructelor și 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9446F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0602 10 100</w:t>
            </w:r>
          </w:p>
          <w:p w14:paraId="34730B6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0602 20 100</w:t>
            </w:r>
          </w:p>
          <w:p w14:paraId="3C8A606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0604 20 900</w:t>
            </w:r>
          </w:p>
          <w:p w14:paraId="23A19A1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A197E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O declarație oficială care atestă că plantele au făcut obiectul unui tratament cu produse fitosanitare pentru a garanta că sunt indemne de </w:t>
            </w:r>
            <w:r w:rsidRPr="003F49A5">
              <w:rPr>
                <w:i/>
                <w:iCs/>
                <w:sz w:val="22"/>
                <w:szCs w:val="22"/>
                <w:lang w:val="ro-MD"/>
              </w:rPr>
              <w:t>Viteus vitifoliae</w:t>
            </w:r>
            <w:r w:rsidRPr="003F49A5">
              <w:rPr>
                <w:sz w:val="22"/>
                <w:szCs w:val="22"/>
                <w:lang w:val="ro-MD"/>
              </w:rPr>
              <w:t xml:space="preserve"> (Fitch), certificat de către organizaţia naţională pentru protecţia plantelor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74C9B09" w14:textId="77777777" w:rsidR="00C16F71" w:rsidRPr="003F49A5" w:rsidRDefault="00C16F71" w:rsidP="003F49A5">
            <w:pPr>
              <w:ind w:left="57" w:right="57" w:firstLine="0"/>
              <w:contextualSpacing/>
              <w:jc w:val="left"/>
              <w:rPr>
                <w:sz w:val="22"/>
                <w:szCs w:val="22"/>
                <w:lang w:val="ro-MD"/>
              </w:rPr>
            </w:pPr>
          </w:p>
        </w:tc>
      </w:tr>
      <w:tr w:rsidR="00C16F71" w:rsidRPr="003F49A5" w14:paraId="180F7F1A"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F3854B"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12.</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4D384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Prunus</w:t>
            </w:r>
            <w:r w:rsidRPr="003F49A5">
              <w:rPr>
                <w:sz w:val="22"/>
                <w:szCs w:val="22"/>
                <w:lang w:val="ro-MD"/>
              </w:rPr>
              <w:t xml:space="preserve"> L., cu excepția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74F82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35619DE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7CF392A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274E653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058EBB2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4FAE0FB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639DF62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3DF9677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2402777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0DAE4ED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7313B84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90 910</w:t>
            </w:r>
          </w:p>
          <w:p w14:paraId="5690F5F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383ED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plantele:</w:t>
            </w:r>
          </w:p>
          <w:p w14:paraId="12CEEC70" w14:textId="0C8B610F"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au fost cultivate pe parcursul întregii lor vieți în locuri de producție din țări unde prezența </w:t>
            </w:r>
            <w:r w:rsidR="00C16F71" w:rsidRPr="003F49A5">
              <w:rPr>
                <w:i/>
                <w:iCs/>
                <w:sz w:val="22"/>
                <w:szCs w:val="22"/>
                <w:lang w:val="ro-MD"/>
              </w:rPr>
              <w:t>Xanthomonas arboricola</w:t>
            </w:r>
            <w:r w:rsidR="00C16F71" w:rsidRPr="003F49A5">
              <w:rPr>
                <w:sz w:val="22"/>
                <w:szCs w:val="22"/>
                <w:lang w:val="ro-MD"/>
              </w:rPr>
              <w:t xml:space="preserve"> pv. </w:t>
            </w:r>
            <w:r w:rsidR="00C16F71" w:rsidRPr="003F49A5">
              <w:rPr>
                <w:i/>
                <w:iCs/>
                <w:sz w:val="22"/>
                <w:szCs w:val="22"/>
                <w:lang w:val="ro-MD"/>
              </w:rPr>
              <w:t>pruni</w:t>
            </w:r>
            <w:r w:rsidR="00C16F71" w:rsidRPr="003F49A5">
              <w:rPr>
                <w:sz w:val="22"/>
                <w:szCs w:val="22"/>
                <w:lang w:val="ro-MD"/>
              </w:rPr>
              <w:t xml:space="preserve"> (Smith) Vauterin </w:t>
            </w:r>
            <w:r w:rsidR="00C16F71" w:rsidRPr="003F49A5">
              <w:rPr>
                <w:i/>
                <w:iCs/>
                <w:sz w:val="22"/>
                <w:szCs w:val="22"/>
                <w:lang w:val="ro-MD"/>
              </w:rPr>
              <w:t>et al.</w:t>
            </w:r>
            <w:r w:rsidR="00C16F71" w:rsidRPr="003F49A5">
              <w:rPr>
                <w:sz w:val="22"/>
                <w:szCs w:val="22"/>
                <w:lang w:val="ro-MD"/>
              </w:rPr>
              <w:t xml:space="preserve"> nu este cunoscută,</w:t>
            </w:r>
          </w:p>
          <w:p w14:paraId="2751389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71F5B427" w14:textId="5A1728BB"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au fost cultivate pe parcursul întregii lor vieți într-o zonă indemnă de </w:t>
            </w:r>
            <w:r w:rsidR="00C16F71" w:rsidRPr="003F49A5">
              <w:rPr>
                <w:i/>
                <w:iCs/>
                <w:sz w:val="22"/>
                <w:szCs w:val="22"/>
                <w:lang w:val="ro-MD"/>
              </w:rPr>
              <w:t>Xanthomonas arboricola</w:t>
            </w:r>
            <w:r w:rsidR="00C16F71" w:rsidRPr="003F49A5">
              <w:rPr>
                <w:sz w:val="22"/>
                <w:szCs w:val="22"/>
                <w:lang w:val="ro-MD"/>
              </w:rPr>
              <w:t xml:space="preserve"> pv. </w:t>
            </w:r>
            <w:r w:rsidR="00C16F71" w:rsidRPr="003F49A5">
              <w:rPr>
                <w:i/>
                <w:iCs/>
                <w:sz w:val="22"/>
                <w:szCs w:val="22"/>
                <w:lang w:val="ro-MD"/>
              </w:rPr>
              <w:t>pruni</w:t>
            </w:r>
            <w:r w:rsidR="00C16F71" w:rsidRPr="003F49A5">
              <w:rPr>
                <w:sz w:val="22"/>
                <w:szCs w:val="22"/>
                <w:lang w:val="ro-MD"/>
              </w:rPr>
              <w:t xml:space="preserve"> (Smith) Vauterin </w:t>
            </w:r>
            <w:r w:rsidR="00C16F71" w:rsidRPr="003F49A5">
              <w:rPr>
                <w:i/>
                <w:iCs/>
                <w:sz w:val="22"/>
                <w:szCs w:val="22"/>
                <w:lang w:val="ro-MD"/>
              </w:rPr>
              <w:t>et al.</w:t>
            </w:r>
            <w:r w:rsidR="00C16F71" w:rsidRPr="003F49A5">
              <w:rPr>
                <w:sz w:val="22"/>
                <w:szCs w:val="22"/>
                <w:lang w:val="ro-MD"/>
              </w:rPr>
              <w:t>, stabilită de către organizaţia naţională pentru protecţia plantelor în conformitate cu standardele internaționale pentru măsuri fitosanitare relevante,</w:t>
            </w:r>
          </w:p>
          <w:p w14:paraId="7A0D233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650C05B6" w14:textId="4582752F"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au fost derivate pe linie directă din plante-mamă care nu au manifestat niciun simptom cauzat de </w:t>
            </w:r>
            <w:r w:rsidR="00C16F71" w:rsidRPr="003F49A5">
              <w:rPr>
                <w:i/>
                <w:iCs/>
                <w:sz w:val="22"/>
                <w:szCs w:val="22"/>
                <w:lang w:val="ro-MD"/>
              </w:rPr>
              <w:t>Xanthomonas arboricola</w:t>
            </w:r>
            <w:r w:rsidR="00C16F71" w:rsidRPr="003F49A5">
              <w:rPr>
                <w:sz w:val="22"/>
                <w:szCs w:val="22"/>
                <w:lang w:val="ro-MD"/>
              </w:rPr>
              <w:t xml:space="preserve"> pv. </w:t>
            </w:r>
            <w:r w:rsidR="00C16F71" w:rsidRPr="003F49A5">
              <w:rPr>
                <w:i/>
                <w:iCs/>
                <w:sz w:val="22"/>
                <w:szCs w:val="22"/>
                <w:lang w:val="ro-MD"/>
              </w:rPr>
              <w:t>pruni</w:t>
            </w:r>
            <w:r w:rsidR="00C16F71" w:rsidRPr="003F49A5">
              <w:rPr>
                <w:sz w:val="22"/>
                <w:szCs w:val="22"/>
                <w:lang w:val="ro-MD"/>
              </w:rPr>
              <w:t xml:space="preserve"> (Smith) Vauterin </w:t>
            </w:r>
            <w:r w:rsidR="00C16F71" w:rsidRPr="003F49A5">
              <w:rPr>
                <w:i/>
                <w:iCs/>
                <w:sz w:val="22"/>
                <w:szCs w:val="22"/>
                <w:lang w:val="ro-MD"/>
              </w:rPr>
              <w:t>et al.</w:t>
            </w:r>
            <w:r w:rsidR="00C16F71" w:rsidRPr="003F49A5">
              <w:rPr>
                <w:sz w:val="22"/>
                <w:szCs w:val="22"/>
                <w:lang w:val="ro-MD"/>
              </w:rPr>
              <w:t xml:space="preserve"> pe parcursul ultimului ciclu complet de vegetație,</w:t>
            </w:r>
          </w:p>
          <w:p w14:paraId="1943FB2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și</w:t>
            </w:r>
          </w:p>
          <w:p w14:paraId="6006A71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nu s-a observat niciun simptom cauzat de </w:t>
            </w:r>
            <w:r w:rsidRPr="003F49A5">
              <w:rPr>
                <w:i/>
                <w:iCs/>
                <w:sz w:val="22"/>
                <w:szCs w:val="22"/>
                <w:lang w:val="ro-MD"/>
              </w:rPr>
              <w:t>Xanthomonas arboricola</w:t>
            </w:r>
            <w:r w:rsidRPr="003F49A5">
              <w:rPr>
                <w:sz w:val="22"/>
                <w:szCs w:val="22"/>
                <w:lang w:val="ro-MD"/>
              </w:rPr>
              <w:t xml:space="preserve"> pv. </w:t>
            </w:r>
            <w:r w:rsidRPr="003F49A5">
              <w:rPr>
                <w:i/>
                <w:iCs/>
                <w:sz w:val="22"/>
                <w:szCs w:val="22"/>
                <w:lang w:val="ro-MD"/>
              </w:rPr>
              <w:t>pruni</w:t>
            </w:r>
            <w:r w:rsidRPr="003F49A5">
              <w:rPr>
                <w:sz w:val="22"/>
                <w:szCs w:val="22"/>
                <w:lang w:val="ro-MD"/>
              </w:rPr>
              <w:t xml:space="preserve"> (Smith) Vauterin </w:t>
            </w:r>
            <w:r w:rsidRPr="003F49A5">
              <w:rPr>
                <w:i/>
                <w:iCs/>
                <w:sz w:val="22"/>
                <w:szCs w:val="22"/>
                <w:lang w:val="ro-MD"/>
              </w:rPr>
              <w:t>et al.</w:t>
            </w:r>
            <w:r w:rsidRPr="003F49A5">
              <w:rPr>
                <w:sz w:val="22"/>
                <w:szCs w:val="22"/>
                <w:lang w:val="ro-MD"/>
              </w:rPr>
              <w:t xml:space="preserve"> la plantele din locul de producție în cursul ultimului ciclu complet de vegetație,</w:t>
            </w:r>
          </w:p>
          <w:p w14:paraId="7A44DF5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3F39F3F6" w14:textId="0164F909" w:rsidR="00C16F71" w:rsidRPr="003F49A5" w:rsidRDefault="002A7E89" w:rsidP="003F49A5">
            <w:pPr>
              <w:ind w:left="57" w:right="57" w:firstLine="0"/>
              <w:contextualSpacing/>
              <w:jc w:val="left"/>
              <w:rPr>
                <w:sz w:val="22"/>
                <w:szCs w:val="22"/>
                <w:lang w:val="ro-MD"/>
              </w:rPr>
            </w:pPr>
            <w:r w:rsidRPr="003F49A5">
              <w:rPr>
                <w:sz w:val="22"/>
                <w:szCs w:val="22"/>
                <w:lang w:val="ro-MD"/>
              </w:rPr>
              <w:t>4.</w:t>
            </w:r>
            <w:r w:rsidR="003F49A5" w:rsidRPr="003F49A5">
              <w:rPr>
                <w:sz w:val="22"/>
                <w:szCs w:val="22"/>
                <w:lang w:val="ro-MD"/>
              </w:rPr>
              <w:t xml:space="preserve"> </w:t>
            </w:r>
            <w:r w:rsidR="00C16F71" w:rsidRPr="003F49A5">
              <w:rPr>
                <w:sz w:val="22"/>
                <w:szCs w:val="22"/>
                <w:lang w:val="ro-MD"/>
              </w:rPr>
              <w:t xml:space="preserve">în ceea ce privește plantele de </w:t>
            </w:r>
            <w:r w:rsidR="00C16F71" w:rsidRPr="003F49A5">
              <w:rPr>
                <w:i/>
                <w:iCs/>
                <w:sz w:val="22"/>
                <w:szCs w:val="22"/>
                <w:lang w:val="ro-MD"/>
              </w:rPr>
              <w:t>Prunus laurocerasus</w:t>
            </w:r>
            <w:r w:rsidR="00C16F71" w:rsidRPr="003F49A5">
              <w:rPr>
                <w:sz w:val="22"/>
                <w:szCs w:val="22"/>
                <w:lang w:val="ro-MD"/>
              </w:rPr>
              <w:t xml:space="preserve"> L. și </w:t>
            </w:r>
            <w:r w:rsidR="00C16F71" w:rsidRPr="003F49A5">
              <w:rPr>
                <w:i/>
                <w:iCs/>
                <w:sz w:val="22"/>
                <w:szCs w:val="22"/>
                <w:lang w:val="ro-MD"/>
              </w:rPr>
              <w:t>Prunus lusitanica</w:t>
            </w:r>
            <w:r w:rsidR="00C16F71" w:rsidRPr="003F49A5">
              <w:rPr>
                <w:sz w:val="22"/>
                <w:szCs w:val="22"/>
                <w:lang w:val="ro-MD"/>
              </w:rPr>
              <w:t xml:space="preserve"> L. în cazul cărora ambalajul sau alte mijloace demonstrează că sunt destinate vânzării către consumatori finali care nu sunt implicați în producția profesională de plante, nu a fost observat niciun simptom cauzat de </w:t>
            </w:r>
            <w:r w:rsidR="00C16F71" w:rsidRPr="003F49A5">
              <w:rPr>
                <w:i/>
                <w:iCs/>
                <w:sz w:val="22"/>
                <w:szCs w:val="22"/>
                <w:lang w:val="ro-MD"/>
              </w:rPr>
              <w:t>Xanthomonas arboricola</w:t>
            </w:r>
            <w:r w:rsidR="00C16F71" w:rsidRPr="003F49A5">
              <w:rPr>
                <w:sz w:val="22"/>
                <w:szCs w:val="22"/>
                <w:lang w:val="ro-MD"/>
              </w:rPr>
              <w:t xml:space="preserve"> pv. </w:t>
            </w:r>
            <w:r w:rsidR="00C16F71" w:rsidRPr="003F49A5">
              <w:rPr>
                <w:i/>
                <w:iCs/>
                <w:sz w:val="22"/>
                <w:szCs w:val="22"/>
                <w:lang w:val="ro-MD"/>
              </w:rPr>
              <w:t>pruni</w:t>
            </w:r>
            <w:r w:rsidR="00C16F71" w:rsidRPr="003F49A5">
              <w:rPr>
                <w:sz w:val="22"/>
                <w:szCs w:val="22"/>
                <w:lang w:val="ro-MD"/>
              </w:rPr>
              <w:t xml:space="preserve"> (Smith) Vauterin </w:t>
            </w:r>
            <w:r w:rsidR="00C16F71" w:rsidRPr="003F49A5">
              <w:rPr>
                <w:i/>
                <w:iCs/>
                <w:sz w:val="22"/>
                <w:szCs w:val="22"/>
                <w:lang w:val="ro-MD"/>
              </w:rPr>
              <w:t>et al.</w:t>
            </w:r>
            <w:r w:rsidR="00C16F71" w:rsidRPr="003F49A5">
              <w:rPr>
                <w:sz w:val="22"/>
                <w:szCs w:val="22"/>
                <w:lang w:val="ro-MD"/>
              </w:rPr>
              <w:t xml:space="preserve"> la plantele de la locul de producție de la începutul ultimului ciclu complet de vegetație</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D5103E7" w14:textId="77777777" w:rsidR="00C16F71" w:rsidRPr="003F49A5" w:rsidRDefault="00C16F71" w:rsidP="003F49A5">
            <w:pPr>
              <w:ind w:left="57" w:right="57" w:firstLine="0"/>
              <w:contextualSpacing/>
              <w:jc w:val="left"/>
              <w:rPr>
                <w:sz w:val="22"/>
                <w:szCs w:val="22"/>
                <w:lang w:val="ro-MD"/>
              </w:rPr>
            </w:pPr>
          </w:p>
        </w:tc>
      </w:tr>
      <w:tr w:rsidR="00C16F71" w:rsidRPr="003F49A5" w14:paraId="317C84BF"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8BB52E"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13.</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B26A0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Butași fără rădăcină, destinați </w:t>
            </w:r>
            <w:r w:rsidRPr="003F49A5">
              <w:rPr>
                <w:sz w:val="22"/>
                <w:szCs w:val="22"/>
                <w:lang w:val="ro-MD"/>
              </w:rPr>
              <w:lastRenderedPageBreak/>
              <w:t xml:space="preserve">plantării, de </w:t>
            </w:r>
            <w:r w:rsidRPr="003F49A5">
              <w:rPr>
                <w:i/>
                <w:iCs/>
                <w:sz w:val="22"/>
                <w:szCs w:val="22"/>
                <w:lang w:val="ro-MD"/>
              </w:rPr>
              <w:t>Euphorbia pulcherrima</w:t>
            </w:r>
            <w:r w:rsidRPr="003F49A5">
              <w:rPr>
                <w:sz w:val="22"/>
                <w:szCs w:val="22"/>
                <w:lang w:val="ro-MD"/>
              </w:rPr>
              <w:t xml:space="preserve"> Willd.</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9B1B0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ex 0602 10 900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68150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w:t>
            </w:r>
          </w:p>
          <w:p w14:paraId="3EFBD708" w14:textId="65C24865" w:rsidR="00C16F71" w:rsidRPr="003F49A5" w:rsidRDefault="002A7E89" w:rsidP="003F49A5">
            <w:pPr>
              <w:ind w:left="57" w:right="57" w:firstLine="0"/>
              <w:contextualSpacing/>
              <w:jc w:val="left"/>
              <w:rPr>
                <w:sz w:val="22"/>
                <w:szCs w:val="22"/>
                <w:lang w:val="ro-MD"/>
              </w:rPr>
            </w:pPr>
            <w:r w:rsidRPr="003F49A5">
              <w:rPr>
                <w:sz w:val="22"/>
                <w:szCs w:val="22"/>
                <w:lang w:val="ro-MD"/>
              </w:rPr>
              <w:lastRenderedPageBreak/>
              <w:t>1.</w:t>
            </w:r>
            <w:r w:rsidR="00C16F71" w:rsidRPr="003F49A5">
              <w:rPr>
                <w:sz w:val="22"/>
                <w:szCs w:val="22"/>
                <w:lang w:val="ro-MD"/>
              </w:rPr>
              <w:t xml:space="preserve"> butașii fără rădăcină provin dintr-o zonă cunoscută ca fiind indemnă de </w:t>
            </w:r>
            <w:r w:rsidR="00C16F71" w:rsidRPr="003F49A5">
              <w:rPr>
                <w:i/>
                <w:iCs/>
                <w:sz w:val="22"/>
                <w:szCs w:val="22"/>
                <w:lang w:val="ro-MD"/>
              </w:rPr>
              <w:t>Bemisia tabaci</w:t>
            </w:r>
            <w:r w:rsidR="00C16F71" w:rsidRPr="003F49A5">
              <w:rPr>
                <w:sz w:val="22"/>
                <w:szCs w:val="22"/>
                <w:lang w:val="ro-MD"/>
              </w:rPr>
              <w:t xml:space="preserve"> Genn. (populații europene),</w:t>
            </w:r>
          </w:p>
          <w:p w14:paraId="5E7522C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4EC4E498" w14:textId="6960378F"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nu a fost observat niciun semn cauzat de </w:t>
            </w:r>
            <w:r w:rsidR="00C16F71" w:rsidRPr="003F49A5">
              <w:rPr>
                <w:i/>
                <w:iCs/>
                <w:sz w:val="22"/>
                <w:szCs w:val="22"/>
                <w:lang w:val="ro-MD"/>
              </w:rPr>
              <w:t>Bemisia tabaci</w:t>
            </w:r>
            <w:r w:rsidR="00C16F71" w:rsidRPr="003F49A5">
              <w:rPr>
                <w:sz w:val="22"/>
                <w:szCs w:val="22"/>
                <w:lang w:val="ro-MD"/>
              </w:rPr>
              <w:t xml:space="preserve"> Genn. (populații europene) la locul de producție, inclusiv la butașii sau plantele de la care provin, care sunt deținute sau produse în acest loc de producție, în timpul inspecțiilor oficiale efectuate cel puțin o dată la trei săptămâni pe toată perioada de producție a plantelor respective la locul de producție specificat,</w:t>
            </w:r>
          </w:p>
          <w:p w14:paraId="7282780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12448CF3" w14:textId="68DAB77D" w:rsidR="00C16F71" w:rsidRPr="003F49A5" w:rsidRDefault="002A7E89" w:rsidP="00347526">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în cazurile în care prezența </w:t>
            </w:r>
            <w:r w:rsidR="00C16F71" w:rsidRPr="003F49A5">
              <w:rPr>
                <w:i/>
                <w:iCs/>
                <w:sz w:val="22"/>
                <w:szCs w:val="22"/>
                <w:lang w:val="ro-MD"/>
              </w:rPr>
              <w:t>Bemisia tabaci</w:t>
            </w:r>
            <w:r w:rsidR="00C16F71" w:rsidRPr="003F49A5">
              <w:rPr>
                <w:sz w:val="22"/>
                <w:szCs w:val="22"/>
                <w:lang w:val="ro-MD"/>
              </w:rPr>
              <w:t xml:space="preserve"> Genn. (populații europene) a fost depistată la locul de producție, butașii și plantele de la care provin, deținute sau produse în acest loc de producție, au fost supuse unui tratament pentru a se asigura absența </w:t>
            </w:r>
            <w:r w:rsidR="00C16F71" w:rsidRPr="003F49A5">
              <w:rPr>
                <w:i/>
                <w:iCs/>
                <w:sz w:val="22"/>
                <w:szCs w:val="22"/>
                <w:lang w:val="ro-MD"/>
              </w:rPr>
              <w:t>Bemisia tabaci</w:t>
            </w:r>
            <w:r w:rsidR="00C16F71" w:rsidRPr="003F49A5">
              <w:rPr>
                <w:sz w:val="22"/>
                <w:szCs w:val="22"/>
                <w:lang w:val="ro-MD"/>
              </w:rPr>
              <w:t xml:space="preserve"> Genn. (populații europene), iar ulterior acest loc de producție trebuie să fi fost declarat indemn de </w:t>
            </w:r>
            <w:r w:rsidR="00C16F71" w:rsidRPr="003F49A5">
              <w:rPr>
                <w:i/>
                <w:iCs/>
                <w:sz w:val="22"/>
                <w:szCs w:val="22"/>
                <w:lang w:val="ro-MD"/>
              </w:rPr>
              <w:t>Bemisia tabaci</w:t>
            </w:r>
            <w:r w:rsidR="00C16F71" w:rsidRPr="003F49A5">
              <w:rPr>
                <w:sz w:val="22"/>
                <w:szCs w:val="22"/>
                <w:lang w:val="ro-MD"/>
              </w:rPr>
              <w:t xml:space="preserve"> Genn. (populații europene) ca urmare a punerii în aplicare a unor proceduri care vizează eradicarea </w:t>
            </w:r>
            <w:r w:rsidR="00C16F71" w:rsidRPr="003F49A5">
              <w:rPr>
                <w:i/>
                <w:iCs/>
                <w:sz w:val="22"/>
                <w:szCs w:val="22"/>
                <w:lang w:val="ro-MD"/>
              </w:rPr>
              <w:t>Bemisia tabaci</w:t>
            </w:r>
            <w:r w:rsidR="00C16F71" w:rsidRPr="003F49A5">
              <w:rPr>
                <w:sz w:val="22"/>
                <w:szCs w:val="22"/>
                <w:lang w:val="ro-MD"/>
              </w:rPr>
              <w:t xml:space="preserve"> Genn. (populații europene), atât cu ocazia inspecțiilor oficiale efectuate cel puțin săptămânal în cele trei săptămâni anterioare expedierii de la locul de producție, cât și cu ocazia procedurilor de supraveghere aplicate pe toată perioada menționată mai sus. Ultima inspecție săptămânală trebuie efectuată chiar înainte de expedierea menționată</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AE0146D" w14:textId="77777777" w:rsidR="00C16F71" w:rsidRPr="003F49A5" w:rsidRDefault="00C16F71" w:rsidP="003F49A5">
            <w:pPr>
              <w:ind w:left="57" w:right="57" w:firstLine="0"/>
              <w:contextualSpacing/>
              <w:jc w:val="left"/>
              <w:rPr>
                <w:sz w:val="22"/>
                <w:szCs w:val="22"/>
                <w:lang w:val="ro-MD"/>
              </w:rPr>
            </w:pPr>
          </w:p>
        </w:tc>
      </w:tr>
      <w:tr w:rsidR="00C16F71" w:rsidRPr="003F49A5" w14:paraId="62040E7C"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FD63A3"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14.</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E42C4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Euphorbia pulcherrima</w:t>
            </w:r>
            <w:r w:rsidRPr="003F49A5">
              <w:rPr>
                <w:sz w:val="22"/>
                <w:szCs w:val="22"/>
                <w:lang w:val="ro-MD"/>
              </w:rPr>
              <w:t xml:space="preserve"> Willd., cu excepția:</w:t>
            </w:r>
          </w:p>
          <w:p w14:paraId="43842F6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semințelor,</w:t>
            </w:r>
          </w:p>
          <w:p w14:paraId="411B93C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butașilor fără rădăcină, destinați plantării, de </w:t>
            </w:r>
            <w:r w:rsidRPr="003F49A5">
              <w:rPr>
                <w:i/>
                <w:iCs/>
                <w:sz w:val="22"/>
                <w:szCs w:val="22"/>
                <w:lang w:val="ro-MD"/>
              </w:rPr>
              <w:t>Euphorbia pulcherrima</w:t>
            </w:r>
            <w:r w:rsidRPr="003F49A5">
              <w:rPr>
                <w:sz w:val="22"/>
                <w:szCs w:val="22"/>
                <w:lang w:val="ro-MD"/>
              </w:rPr>
              <w:t xml:space="preserve"> Willd.</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0121D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787B37A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2A13BF2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5298931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424F5FA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7A15470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1D52F50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90 910</w:t>
            </w:r>
          </w:p>
          <w:p w14:paraId="128F79A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3A6FD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w:t>
            </w:r>
          </w:p>
          <w:p w14:paraId="4DE0FD65" w14:textId="609EB3E2"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plantele provin dintr-o zonă cunoscută ca fiind indemnă de </w:t>
            </w:r>
            <w:r w:rsidR="00C16F71" w:rsidRPr="003F49A5">
              <w:rPr>
                <w:i/>
                <w:iCs/>
                <w:sz w:val="22"/>
                <w:szCs w:val="22"/>
                <w:lang w:val="ro-MD"/>
              </w:rPr>
              <w:t>Bemisia tabaci</w:t>
            </w:r>
            <w:r w:rsidR="00C16F71" w:rsidRPr="003F49A5">
              <w:rPr>
                <w:sz w:val="22"/>
                <w:szCs w:val="22"/>
                <w:lang w:val="ro-MD"/>
              </w:rPr>
              <w:t xml:space="preserve"> Genn. (populații europene),</w:t>
            </w:r>
          </w:p>
          <w:p w14:paraId="4B65DC5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1DC1D3FD" w14:textId="4367C5C2"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nu a fost observat niciun semn cauzat de </w:t>
            </w:r>
            <w:r w:rsidR="00C16F71" w:rsidRPr="003F49A5">
              <w:rPr>
                <w:i/>
                <w:iCs/>
                <w:sz w:val="22"/>
                <w:szCs w:val="22"/>
                <w:lang w:val="ro-MD"/>
              </w:rPr>
              <w:t>Bemisia tabaci</w:t>
            </w:r>
            <w:r w:rsidR="00C16F71" w:rsidRPr="003F49A5">
              <w:rPr>
                <w:sz w:val="22"/>
                <w:szCs w:val="22"/>
                <w:lang w:val="ro-MD"/>
              </w:rPr>
              <w:t xml:space="preserve"> Genn. (populații europene), inclusiv pe aceste plante, la locul de producție, cu ocazia inspecțiilor oficiale efectuate cel puțin o dată la trei săptămâni în timpul celor nouă săptămâni anterioare comercializării,</w:t>
            </w:r>
          </w:p>
          <w:p w14:paraId="2FEE4C1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63EA6E50" w14:textId="7E6D974B"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în cazurile în care </w:t>
            </w:r>
            <w:r w:rsidR="00C16F71" w:rsidRPr="003F49A5">
              <w:rPr>
                <w:i/>
                <w:iCs/>
                <w:sz w:val="22"/>
                <w:szCs w:val="22"/>
                <w:lang w:val="ro-MD"/>
              </w:rPr>
              <w:t>Bemisia tabaci</w:t>
            </w:r>
            <w:r w:rsidR="00C16F71" w:rsidRPr="003F49A5">
              <w:rPr>
                <w:sz w:val="22"/>
                <w:szCs w:val="22"/>
                <w:lang w:val="ro-MD"/>
              </w:rPr>
              <w:t xml:space="preserve"> Genn. (populații europene) a fost depistată la locul de producție, plantele, păstrate sau produse în acest loc de producție, au fost supuse unui tratament pentru a se asigura absența </w:t>
            </w:r>
            <w:r w:rsidR="00C16F71" w:rsidRPr="003F49A5">
              <w:rPr>
                <w:i/>
                <w:iCs/>
                <w:sz w:val="22"/>
                <w:szCs w:val="22"/>
                <w:lang w:val="ro-MD"/>
              </w:rPr>
              <w:t>Bemisia tabaci</w:t>
            </w:r>
            <w:r w:rsidR="00C16F71" w:rsidRPr="003F49A5">
              <w:rPr>
                <w:sz w:val="22"/>
                <w:szCs w:val="22"/>
                <w:lang w:val="ro-MD"/>
              </w:rPr>
              <w:t xml:space="preserve"> Genn. (populații europene), iar ulterior acest loc de producție trebuie să fi fost declarat indemn de </w:t>
            </w:r>
            <w:r w:rsidR="00C16F71" w:rsidRPr="003F49A5">
              <w:rPr>
                <w:i/>
                <w:iCs/>
                <w:sz w:val="22"/>
                <w:szCs w:val="22"/>
                <w:lang w:val="ro-MD"/>
              </w:rPr>
              <w:t>Bemisia tabaci</w:t>
            </w:r>
            <w:r w:rsidR="00C16F71" w:rsidRPr="003F49A5">
              <w:rPr>
                <w:sz w:val="22"/>
                <w:szCs w:val="22"/>
                <w:lang w:val="ro-MD"/>
              </w:rPr>
              <w:t xml:space="preserve"> Genn. (populații </w:t>
            </w:r>
            <w:r w:rsidR="00C16F71" w:rsidRPr="003F49A5">
              <w:rPr>
                <w:sz w:val="22"/>
                <w:szCs w:val="22"/>
                <w:lang w:val="ro-MD"/>
              </w:rPr>
              <w:lastRenderedPageBreak/>
              <w:t xml:space="preserve">europene) ca urmare a punerii în aplicare a unor proceduri care vizează eradicarea </w:t>
            </w:r>
            <w:r w:rsidR="00C16F71" w:rsidRPr="003F49A5">
              <w:rPr>
                <w:i/>
                <w:iCs/>
                <w:sz w:val="22"/>
                <w:szCs w:val="22"/>
                <w:lang w:val="ro-MD"/>
              </w:rPr>
              <w:t>Bemisia tabaci</w:t>
            </w:r>
            <w:r w:rsidR="00C16F71" w:rsidRPr="003F49A5">
              <w:rPr>
                <w:sz w:val="22"/>
                <w:szCs w:val="22"/>
                <w:lang w:val="ro-MD"/>
              </w:rPr>
              <w:t xml:space="preserve"> Genn. (populații europene), atât cu ocazia inspecțiilor oficiale efectuate cel puțin săptămânal în cele trei săptămâni anterioare expedierii de la locul de producție, cât și cu ocazia procedurilor de supraveghere aplicate pe toată perioada mai sus menționată. Ultima inspecție săptămânală trebuie efectuată chiar înainte de expedierea mai sus menționată,</w:t>
            </w:r>
          </w:p>
          <w:p w14:paraId="3396F05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și</w:t>
            </w:r>
          </w:p>
          <w:p w14:paraId="408F2E6B" w14:textId="04DA22FC" w:rsidR="00C16F71" w:rsidRPr="003F49A5" w:rsidRDefault="002A7E89" w:rsidP="003F49A5">
            <w:pPr>
              <w:ind w:left="57" w:right="57" w:firstLine="0"/>
              <w:contextualSpacing/>
              <w:jc w:val="left"/>
              <w:rPr>
                <w:sz w:val="22"/>
                <w:szCs w:val="22"/>
                <w:lang w:val="ro-MD"/>
              </w:rPr>
            </w:pPr>
            <w:r w:rsidRPr="003F49A5">
              <w:rPr>
                <w:sz w:val="22"/>
                <w:szCs w:val="22"/>
                <w:lang w:val="ro-MD"/>
              </w:rPr>
              <w:t>4.</w:t>
            </w:r>
            <w:r w:rsidR="003F49A5" w:rsidRPr="003F49A5">
              <w:rPr>
                <w:sz w:val="22"/>
                <w:szCs w:val="22"/>
                <w:lang w:val="ro-MD"/>
              </w:rPr>
              <w:t xml:space="preserve"> </w:t>
            </w:r>
            <w:r w:rsidR="00C16F71" w:rsidRPr="003F49A5">
              <w:rPr>
                <w:sz w:val="22"/>
                <w:szCs w:val="22"/>
                <w:lang w:val="ro-MD"/>
              </w:rPr>
              <w:t>există dovezi conform cărora plantele au fost produse din butași care:</w:t>
            </w:r>
          </w:p>
          <w:p w14:paraId="4FF49F87" w14:textId="29C87E9B" w:rsidR="00C16F71" w:rsidRPr="003F49A5" w:rsidRDefault="002A7E89" w:rsidP="003F49A5">
            <w:pPr>
              <w:ind w:left="57" w:right="57" w:firstLine="0"/>
              <w:contextualSpacing/>
              <w:jc w:val="left"/>
              <w:rPr>
                <w:sz w:val="22"/>
                <w:szCs w:val="22"/>
                <w:lang w:val="ro-MD"/>
              </w:rPr>
            </w:pPr>
            <w:r w:rsidRPr="003F49A5">
              <w:rPr>
                <w:sz w:val="22"/>
                <w:szCs w:val="22"/>
                <w:lang w:val="ro-MD"/>
              </w:rPr>
              <w:t>4.1.</w:t>
            </w:r>
            <w:r w:rsidR="00C16F71" w:rsidRPr="003F49A5">
              <w:rPr>
                <w:sz w:val="22"/>
                <w:szCs w:val="22"/>
                <w:lang w:val="ro-MD"/>
              </w:rPr>
              <w:t xml:space="preserve"> provin dintr-o zonă cunoscută ca fiind indemnă de </w:t>
            </w:r>
            <w:r w:rsidR="00C16F71" w:rsidRPr="003F49A5">
              <w:rPr>
                <w:i/>
                <w:iCs/>
                <w:sz w:val="22"/>
                <w:szCs w:val="22"/>
                <w:lang w:val="ro-MD"/>
              </w:rPr>
              <w:t>Bemisia tabaci</w:t>
            </w:r>
            <w:r w:rsidR="00C16F71" w:rsidRPr="003F49A5">
              <w:rPr>
                <w:sz w:val="22"/>
                <w:szCs w:val="22"/>
                <w:lang w:val="ro-MD"/>
              </w:rPr>
              <w:t xml:space="preserve"> Genn. (populații europene),</w:t>
            </w:r>
          </w:p>
          <w:p w14:paraId="7698E40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627075D2" w14:textId="0BADCBD7" w:rsidR="00C16F71" w:rsidRPr="003F49A5" w:rsidRDefault="002A7E89" w:rsidP="003F49A5">
            <w:pPr>
              <w:ind w:left="57" w:right="57" w:firstLine="0"/>
              <w:contextualSpacing/>
              <w:jc w:val="left"/>
              <w:rPr>
                <w:sz w:val="22"/>
                <w:szCs w:val="22"/>
                <w:lang w:val="ro-MD"/>
              </w:rPr>
            </w:pPr>
            <w:r w:rsidRPr="003F49A5">
              <w:rPr>
                <w:sz w:val="22"/>
                <w:szCs w:val="22"/>
                <w:lang w:val="ro-MD"/>
              </w:rPr>
              <w:t>4.2.</w:t>
            </w:r>
            <w:r w:rsidR="00C16F71" w:rsidRPr="003F49A5">
              <w:rPr>
                <w:sz w:val="22"/>
                <w:szCs w:val="22"/>
                <w:lang w:val="ro-MD"/>
              </w:rPr>
              <w:t xml:space="preserve"> au fost cultivați într-un loc de producție în care nu a fost observat niciun semn cauzat de </w:t>
            </w:r>
            <w:r w:rsidR="00C16F71" w:rsidRPr="003F49A5">
              <w:rPr>
                <w:i/>
                <w:iCs/>
                <w:sz w:val="22"/>
                <w:szCs w:val="22"/>
                <w:lang w:val="ro-MD"/>
              </w:rPr>
              <w:t>Bemisia tabaci</w:t>
            </w:r>
            <w:r w:rsidR="00C16F71" w:rsidRPr="003F49A5">
              <w:rPr>
                <w:sz w:val="22"/>
                <w:szCs w:val="22"/>
                <w:lang w:val="ro-MD"/>
              </w:rPr>
              <w:t xml:space="preserve"> Genn. (populații europene), inclusiv pe plante, cu ocazia inspecțiilor oficiale efectuate cel puțin o dată la trei săptămâni pe toată perioada de producție a acestor plante,</w:t>
            </w:r>
          </w:p>
          <w:p w14:paraId="0F64E99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2D62C3DD" w14:textId="61D701A5" w:rsidR="00C16F71" w:rsidRPr="003F49A5" w:rsidRDefault="002A7E89" w:rsidP="003F49A5">
            <w:pPr>
              <w:ind w:left="57" w:right="57" w:firstLine="0"/>
              <w:contextualSpacing/>
              <w:jc w:val="left"/>
              <w:rPr>
                <w:sz w:val="22"/>
                <w:szCs w:val="22"/>
                <w:lang w:val="ro-MD"/>
              </w:rPr>
            </w:pPr>
            <w:r w:rsidRPr="003F49A5">
              <w:rPr>
                <w:sz w:val="22"/>
                <w:szCs w:val="22"/>
                <w:lang w:val="ro-MD"/>
              </w:rPr>
              <w:t>4.3.</w:t>
            </w:r>
            <w:r w:rsidR="00C16F71" w:rsidRPr="003F49A5">
              <w:rPr>
                <w:sz w:val="22"/>
                <w:szCs w:val="22"/>
                <w:lang w:val="ro-MD"/>
              </w:rPr>
              <w:t xml:space="preserve"> în cazurile în care prezența </w:t>
            </w:r>
            <w:r w:rsidR="00C16F71" w:rsidRPr="003F49A5">
              <w:rPr>
                <w:i/>
                <w:iCs/>
                <w:sz w:val="22"/>
                <w:szCs w:val="22"/>
                <w:lang w:val="ro-MD"/>
              </w:rPr>
              <w:t>Bemisia tabaci</w:t>
            </w:r>
            <w:r w:rsidR="00C16F71" w:rsidRPr="003F49A5">
              <w:rPr>
                <w:sz w:val="22"/>
                <w:szCs w:val="22"/>
                <w:lang w:val="ro-MD"/>
              </w:rPr>
              <w:t xml:space="preserve"> Genn. (populații europene) a fost depistată la locul de producție, au fost cultivați pe plante deținute sau produse în acest loc de producție, care au fost supuse unui tratament pentru a se asigura absența </w:t>
            </w:r>
            <w:r w:rsidR="00C16F71" w:rsidRPr="003F49A5">
              <w:rPr>
                <w:i/>
                <w:iCs/>
                <w:sz w:val="22"/>
                <w:szCs w:val="22"/>
                <w:lang w:val="ro-MD"/>
              </w:rPr>
              <w:t>Bemisia tabaci</w:t>
            </w:r>
            <w:r w:rsidR="00C16F71" w:rsidRPr="003F49A5">
              <w:rPr>
                <w:sz w:val="22"/>
                <w:szCs w:val="22"/>
                <w:lang w:val="ro-MD"/>
              </w:rPr>
              <w:t xml:space="preserve"> Genn. (populații europene), iar ulterior acest loc de producție trebuie să fi fost declarat indemn de </w:t>
            </w:r>
            <w:r w:rsidR="00C16F71" w:rsidRPr="003F49A5">
              <w:rPr>
                <w:i/>
                <w:iCs/>
                <w:sz w:val="22"/>
                <w:szCs w:val="22"/>
                <w:lang w:val="ro-MD"/>
              </w:rPr>
              <w:t>Bemisia tabaci</w:t>
            </w:r>
            <w:r w:rsidR="00C16F71" w:rsidRPr="003F49A5">
              <w:rPr>
                <w:sz w:val="22"/>
                <w:szCs w:val="22"/>
                <w:lang w:val="ro-MD"/>
              </w:rPr>
              <w:t xml:space="preserve"> Genn. (populații europene) ca urmare a punerii în aplicare a unor proceduri care vizează eradicarea </w:t>
            </w:r>
            <w:r w:rsidR="00C16F71" w:rsidRPr="003F49A5">
              <w:rPr>
                <w:i/>
                <w:iCs/>
                <w:sz w:val="22"/>
                <w:szCs w:val="22"/>
                <w:lang w:val="ro-MD"/>
              </w:rPr>
              <w:t>Bemisia tabaci</w:t>
            </w:r>
            <w:r w:rsidR="00C16F71" w:rsidRPr="003F49A5">
              <w:rPr>
                <w:sz w:val="22"/>
                <w:szCs w:val="22"/>
                <w:lang w:val="ro-MD"/>
              </w:rPr>
              <w:t xml:space="preserve"> Genn. (populații europene), atât cu ocazia inspecțiilor oficiale efectuate cel puțin săptămânal în cele trei săptămâni anterioare expedierii de la locul de producție în cauză, cât și cu ocazia procedurilor de supraveghere aplicate pe toată perioada menționată mai sus. Ultima inspecție săptămânală trebuie efectuată chiar înainte de expedierea menționată;</w:t>
            </w:r>
          </w:p>
          <w:p w14:paraId="4100C5F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55B82013" w14:textId="1533E199" w:rsidR="00C16F71" w:rsidRPr="003F49A5" w:rsidRDefault="00C16F71" w:rsidP="003F49A5">
            <w:pPr>
              <w:ind w:left="57" w:right="57" w:firstLine="0"/>
              <w:contextualSpacing/>
              <w:jc w:val="left"/>
              <w:rPr>
                <w:sz w:val="22"/>
                <w:szCs w:val="22"/>
                <w:lang w:val="ro-MD"/>
              </w:rPr>
            </w:pPr>
            <w:r w:rsidRPr="003F49A5">
              <w:rPr>
                <w:sz w:val="22"/>
                <w:szCs w:val="22"/>
                <w:lang w:val="ro-MD"/>
              </w:rPr>
              <w:t>5</w:t>
            </w:r>
            <w:r w:rsidR="002A7E89" w:rsidRPr="003F49A5">
              <w:rPr>
                <w:sz w:val="22"/>
                <w:szCs w:val="22"/>
                <w:lang w:val="ro-MD"/>
              </w:rPr>
              <w:t xml:space="preserve">. </w:t>
            </w:r>
            <w:r w:rsidRPr="003F49A5">
              <w:rPr>
                <w:sz w:val="22"/>
                <w:szCs w:val="22"/>
                <w:lang w:val="ro-MD"/>
              </w:rPr>
              <w:t xml:space="preserve">pentru plantele în cazul cărora ambalajul, dezvoltarea florilor (sau a bracteei) sau alte mijloace dovedesc că sunt destinate vânzării directe către consumatori finali care nu sunt implicați în producția profesională de plante, plantele respective au fost inspectate în </w:t>
            </w:r>
            <w:r w:rsidRPr="003F49A5">
              <w:rPr>
                <w:sz w:val="22"/>
                <w:szCs w:val="22"/>
                <w:lang w:val="ro-MD"/>
              </w:rPr>
              <w:lastRenderedPageBreak/>
              <w:t xml:space="preserve">mod oficial și au fost declarate indemne de </w:t>
            </w:r>
            <w:r w:rsidRPr="003F49A5">
              <w:rPr>
                <w:i/>
                <w:iCs/>
                <w:sz w:val="22"/>
                <w:szCs w:val="22"/>
                <w:lang w:val="ro-MD"/>
              </w:rPr>
              <w:t>Bemisia tabaci</w:t>
            </w:r>
            <w:r w:rsidRPr="003F49A5">
              <w:rPr>
                <w:sz w:val="22"/>
                <w:szCs w:val="22"/>
                <w:lang w:val="ro-MD"/>
              </w:rPr>
              <w:t xml:space="preserve"> Genn. (populații europene) înainte de a fi transportate</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3B35657" w14:textId="77777777" w:rsidR="00C16F71" w:rsidRPr="003F49A5" w:rsidRDefault="00C16F71" w:rsidP="003F49A5">
            <w:pPr>
              <w:ind w:left="57" w:right="57" w:firstLine="0"/>
              <w:contextualSpacing/>
              <w:jc w:val="left"/>
              <w:rPr>
                <w:sz w:val="22"/>
                <w:szCs w:val="22"/>
                <w:lang w:val="ro-MD"/>
              </w:rPr>
            </w:pPr>
          </w:p>
        </w:tc>
      </w:tr>
      <w:tr w:rsidR="00C16F71" w:rsidRPr="003F49A5" w14:paraId="7CDCD5F3"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ACA4CE"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lastRenderedPageBreak/>
              <w:t>15.</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3B530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Begonia</w:t>
            </w:r>
            <w:r w:rsidRPr="003F49A5">
              <w:rPr>
                <w:sz w:val="22"/>
                <w:szCs w:val="22"/>
                <w:lang w:val="ro-MD"/>
              </w:rPr>
              <w:t xml:space="preserve"> L., cu excepția semințelor, tuberculilor și bulbo-tuberculilor, și plante destinate plantării de </w:t>
            </w:r>
            <w:r w:rsidRPr="003F49A5">
              <w:rPr>
                <w:i/>
                <w:iCs/>
                <w:sz w:val="22"/>
                <w:szCs w:val="22"/>
                <w:lang w:val="ro-MD"/>
              </w:rPr>
              <w:t>Ajuga</w:t>
            </w:r>
            <w:r w:rsidRPr="003F49A5">
              <w:rPr>
                <w:sz w:val="22"/>
                <w:szCs w:val="22"/>
                <w:lang w:val="ro-MD"/>
              </w:rPr>
              <w:t xml:space="preserve"> L., </w:t>
            </w:r>
            <w:r w:rsidRPr="003F49A5">
              <w:rPr>
                <w:i/>
                <w:iCs/>
                <w:sz w:val="22"/>
                <w:szCs w:val="22"/>
                <w:lang w:val="ro-MD"/>
              </w:rPr>
              <w:t>Crossandra</w:t>
            </w:r>
            <w:r w:rsidRPr="003F49A5">
              <w:rPr>
                <w:sz w:val="22"/>
                <w:szCs w:val="22"/>
                <w:lang w:val="ro-MD"/>
              </w:rPr>
              <w:t xml:space="preserve"> Salisb., </w:t>
            </w:r>
            <w:r w:rsidRPr="003F49A5">
              <w:rPr>
                <w:i/>
                <w:iCs/>
                <w:sz w:val="22"/>
                <w:szCs w:val="22"/>
                <w:lang w:val="ro-MD"/>
              </w:rPr>
              <w:t>Dipladenia</w:t>
            </w:r>
            <w:r w:rsidRPr="003F49A5">
              <w:rPr>
                <w:sz w:val="22"/>
                <w:szCs w:val="22"/>
                <w:lang w:val="ro-MD"/>
              </w:rPr>
              <w:t xml:space="preserve"> A.DC., </w:t>
            </w:r>
            <w:r w:rsidRPr="003F49A5">
              <w:rPr>
                <w:i/>
                <w:iCs/>
                <w:sz w:val="22"/>
                <w:szCs w:val="22"/>
                <w:lang w:val="ro-MD"/>
              </w:rPr>
              <w:t>Hibiscus</w:t>
            </w:r>
            <w:r w:rsidRPr="003F49A5">
              <w:rPr>
                <w:sz w:val="22"/>
                <w:szCs w:val="22"/>
                <w:lang w:val="ro-MD"/>
              </w:rPr>
              <w:t xml:space="preserve"> L., </w:t>
            </w:r>
            <w:r w:rsidRPr="003F49A5">
              <w:rPr>
                <w:i/>
                <w:iCs/>
                <w:sz w:val="22"/>
                <w:szCs w:val="22"/>
                <w:lang w:val="ro-MD"/>
              </w:rPr>
              <w:t>Mandevilla</w:t>
            </w:r>
            <w:r w:rsidRPr="003F49A5">
              <w:rPr>
                <w:sz w:val="22"/>
                <w:szCs w:val="22"/>
                <w:lang w:val="ro-MD"/>
              </w:rPr>
              <w:t xml:space="preserve"> Lindl. și </w:t>
            </w:r>
            <w:r w:rsidRPr="003F49A5">
              <w:rPr>
                <w:i/>
                <w:iCs/>
                <w:sz w:val="22"/>
                <w:szCs w:val="22"/>
                <w:lang w:val="ro-MD"/>
              </w:rPr>
              <w:t>Nerium oleander</w:t>
            </w:r>
            <w:r w:rsidRPr="003F49A5">
              <w:rPr>
                <w:sz w:val="22"/>
                <w:szCs w:val="22"/>
                <w:lang w:val="ro-MD"/>
              </w:rPr>
              <w:t xml:space="preserve"> L., cu excepția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EDAF8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5973A26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442A843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2E1F054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771B343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69AEE24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752B453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180B01C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7950357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1520E27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299CB1F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90 910</w:t>
            </w:r>
          </w:p>
          <w:p w14:paraId="7B65310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174FA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w:t>
            </w:r>
          </w:p>
          <w:p w14:paraId="3D58BA93" w14:textId="0262579E"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plantele provin dintr-o zonă cunoscută ca fiind indemnă de </w:t>
            </w:r>
            <w:r w:rsidR="00C16F71" w:rsidRPr="003F49A5">
              <w:rPr>
                <w:i/>
                <w:iCs/>
                <w:sz w:val="22"/>
                <w:szCs w:val="22"/>
                <w:lang w:val="ro-MD"/>
              </w:rPr>
              <w:t>Bemisia tabaci</w:t>
            </w:r>
            <w:r w:rsidR="00C16F71" w:rsidRPr="003F49A5">
              <w:rPr>
                <w:sz w:val="22"/>
                <w:szCs w:val="22"/>
                <w:lang w:val="ro-MD"/>
              </w:rPr>
              <w:t xml:space="preserve"> Genn. (populații europene),</w:t>
            </w:r>
          </w:p>
          <w:p w14:paraId="0FFA76B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16A81D40" w14:textId="11C8023F"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nu a fost observat niciun semn cauzat de </w:t>
            </w:r>
            <w:r w:rsidR="00C16F71" w:rsidRPr="003F49A5">
              <w:rPr>
                <w:i/>
                <w:iCs/>
                <w:sz w:val="22"/>
                <w:szCs w:val="22"/>
                <w:lang w:val="ro-MD"/>
              </w:rPr>
              <w:t>Bemisia tabaci</w:t>
            </w:r>
            <w:r w:rsidR="00C16F71" w:rsidRPr="003F49A5">
              <w:rPr>
                <w:sz w:val="22"/>
                <w:szCs w:val="22"/>
                <w:lang w:val="ro-MD"/>
              </w:rPr>
              <w:t xml:space="preserve"> Genn. (populații europene), inclusiv pe aceste plante, la locul de producție, cu ocazia inspecțiilor oficiale efectuate cel puțin o dată la trei săptămâni în timpul celor nouă săptămâni anterioare comercializării,</w:t>
            </w:r>
          </w:p>
          <w:p w14:paraId="4A76D58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4BEA5523" w14:textId="57E25DD2"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în cazurile în care </w:t>
            </w:r>
            <w:r w:rsidR="00C16F71" w:rsidRPr="003F49A5">
              <w:rPr>
                <w:i/>
                <w:iCs/>
                <w:sz w:val="22"/>
                <w:szCs w:val="22"/>
                <w:lang w:val="ro-MD"/>
              </w:rPr>
              <w:t>Bemisia tabaci</w:t>
            </w:r>
            <w:r w:rsidR="00C16F71" w:rsidRPr="003F49A5">
              <w:rPr>
                <w:sz w:val="22"/>
                <w:szCs w:val="22"/>
                <w:lang w:val="ro-MD"/>
              </w:rPr>
              <w:t xml:space="preserve"> Genn. (populații europene) a fost depistată la locul de producție, plantele, păstrate sau produse în acest loc de producție, au fost supuse unui tratament pentru a se asigura absența </w:t>
            </w:r>
            <w:r w:rsidR="00C16F71" w:rsidRPr="003F49A5">
              <w:rPr>
                <w:i/>
                <w:iCs/>
                <w:sz w:val="22"/>
                <w:szCs w:val="22"/>
                <w:lang w:val="ro-MD"/>
              </w:rPr>
              <w:t>Bemisia tabaci</w:t>
            </w:r>
            <w:r w:rsidR="00C16F71" w:rsidRPr="003F49A5">
              <w:rPr>
                <w:sz w:val="22"/>
                <w:szCs w:val="22"/>
                <w:lang w:val="ro-MD"/>
              </w:rPr>
              <w:t xml:space="preserve"> Genn. (populații europene), iar ulterior acest loc de producție trebuie să fi fost declarat indemn de </w:t>
            </w:r>
            <w:r w:rsidR="00C16F71" w:rsidRPr="003F49A5">
              <w:rPr>
                <w:i/>
                <w:iCs/>
                <w:sz w:val="22"/>
                <w:szCs w:val="22"/>
                <w:lang w:val="ro-MD"/>
              </w:rPr>
              <w:t>Bemisia tabaci</w:t>
            </w:r>
            <w:r w:rsidR="00C16F71" w:rsidRPr="003F49A5">
              <w:rPr>
                <w:sz w:val="22"/>
                <w:szCs w:val="22"/>
                <w:lang w:val="ro-MD"/>
              </w:rPr>
              <w:t xml:space="preserve"> Genn. (populații europene) ca urmare a punerii în aplicare a unor proceduri care vizează eradicarea </w:t>
            </w:r>
            <w:r w:rsidR="00C16F71" w:rsidRPr="003F49A5">
              <w:rPr>
                <w:i/>
                <w:iCs/>
                <w:sz w:val="22"/>
                <w:szCs w:val="22"/>
                <w:lang w:val="ro-MD"/>
              </w:rPr>
              <w:t>Bemisia tabaci</w:t>
            </w:r>
            <w:r w:rsidR="00C16F71" w:rsidRPr="003F49A5">
              <w:rPr>
                <w:sz w:val="22"/>
                <w:szCs w:val="22"/>
                <w:lang w:val="ro-MD"/>
              </w:rPr>
              <w:t xml:space="preserve"> Genn. (populații europene), atât cu ocazia inspecțiilor oficiale efectuate cel puțin săptămânal în cele trei săptămâni anterioare expedierii de la locul de producție în cauză, cât și cu ocazia procedurilor de supraveghere aplicate pe toată perioada menționată. Ultima inspecție săptămânală trebuie efectuată chiar înainte de expedierea respectivă;</w:t>
            </w:r>
          </w:p>
          <w:p w14:paraId="77D1094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295E331A" w14:textId="3F7CD5D2" w:rsidR="00C16F71" w:rsidRPr="003F49A5" w:rsidRDefault="002A7E89" w:rsidP="003F49A5">
            <w:pPr>
              <w:ind w:left="57" w:right="57" w:firstLine="0"/>
              <w:contextualSpacing/>
              <w:jc w:val="left"/>
              <w:rPr>
                <w:sz w:val="22"/>
                <w:szCs w:val="22"/>
                <w:lang w:val="ro-MD"/>
              </w:rPr>
            </w:pPr>
            <w:r w:rsidRPr="003F49A5">
              <w:rPr>
                <w:sz w:val="22"/>
                <w:szCs w:val="22"/>
                <w:lang w:val="ro-MD"/>
              </w:rPr>
              <w:t>4.</w:t>
            </w:r>
            <w:r w:rsidR="003F49A5" w:rsidRPr="003F49A5">
              <w:rPr>
                <w:sz w:val="22"/>
                <w:szCs w:val="22"/>
                <w:lang w:val="ro-MD"/>
              </w:rPr>
              <w:t xml:space="preserve"> </w:t>
            </w:r>
            <w:r w:rsidR="00C16F71" w:rsidRPr="003F49A5">
              <w:rPr>
                <w:sz w:val="22"/>
                <w:szCs w:val="22"/>
                <w:lang w:val="ro-MD"/>
              </w:rPr>
              <w:t xml:space="preserve">pentru plantele în cazul cărora ambalajele, dezvoltarea florilor sau alte mijloace demonstrează că sunt destinate vânzării directe către consumatorii finali care nu sunt implicați în producția profesională de plante, plantele respective au fost inspectate în mod oficial și au fost declarate indemne de </w:t>
            </w:r>
            <w:r w:rsidR="00C16F71" w:rsidRPr="003F49A5">
              <w:rPr>
                <w:i/>
                <w:iCs/>
                <w:sz w:val="22"/>
                <w:szCs w:val="22"/>
                <w:lang w:val="ro-MD"/>
              </w:rPr>
              <w:t>Bemisia tabaci</w:t>
            </w:r>
            <w:r w:rsidR="00C16F71" w:rsidRPr="003F49A5">
              <w:rPr>
                <w:sz w:val="22"/>
                <w:szCs w:val="22"/>
                <w:lang w:val="ro-MD"/>
              </w:rPr>
              <w:t xml:space="preserve"> Genn. (populații europene) chiar înainte de a fi transportate</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DDB3068" w14:textId="77777777" w:rsidR="00C16F71" w:rsidRPr="003F49A5" w:rsidRDefault="00C16F71" w:rsidP="003F49A5">
            <w:pPr>
              <w:ind w:left="57" w:right="57" w:firstLine="0"/>
              <w:contextualSpacing/>
              <w:jc w:val="left"/>
              <w:rPr>
                <w:sz w:val="22"/>
                <w:szCs w:val="22"/>
                <w:lang w:val="ro-MD"/>
              </w:rPr>
            </w:pPr>
          </w:p>
        </w:tc>
      </w:tr>
      <w:tr w:rsidR="00C16F71" w:rsidRPr="003F49A5" w14:paraId="7050214E"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08D91E"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16.</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7E27E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w:t>
            </w:r>
            <w:r w:rsidRPr="003F49A5">
              <w:rPr>
                <w:i/>
                <w:iCs/>
                <w:sz w:val="22"/>
                <w:szCs w:val="22"/>
                <w:lang w:val="ro-MD"/>
              </w:rPr>
              <w:t>Pinus</w:t>
            </w:r>
            <w:r w:rsidRPr="003F49A5">
              <w:rPr>
                <w:sz w:val="22"/>
                <w:szCs w:val="22"/>
                <w:lang w:val="ro-MD"/>
              </w:rPr>
              <w:t xml:space="preserve"> L. și </w:t>
            </w:r>
            <w:r w:rsidRPr="003F49A5">
              <w:rPr>
                <w:i/>
                <w:iCs/>
                <w:sz w:val="22"/>
                <w:szCs w:val="22"/>
                <w:lang w:val="ro-MD"/>
              </w:rPr>
              <w:t>Pseudotsuga</w:t>
            </w:r>
            <w:r w:rsidRPr="003F49A5">
              <w:rPr>
                <w:sz w:val="22"/>
                <w:szCs w:val="22"/>
                <w:lang w:val="ro-MD"/>
              </w:rPr>
              <w:t xml:space="preserve"> Carr., cu excepția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CD476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3139BBC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0EE6588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35DFF21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6B57202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0879D3D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44C1684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4ACA3EF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4BDE550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2B7102C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98545B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 xml:space="preserve">O declarație oficială care atestă că plantele au fost produse în pepiniere și că locul de producție este indemn de </w:t>
            </w:r>
            <w:r w:rsidRPr="003F49A5">
              <w:rPr>
                <w:i/>
                <w:iCs/>
                <w:sz w:val="22"/>
                <w:szCs w:val="22"/>
                <w:lang w:val="ro-MD"/>
              </w:rPr>
              <w:t>Gremmeniella abietina</w:t>
            </w:r>
            <w:r w:rsidRPr="003F49A5">
              <w:rPr>
                <w:sz w:val="22"/>
                <w:szCs w:val="22"/>
                <w:lang w:val="ro-MD"/>
              </w:rPr>
              <w:t xml:space="preserve"> (Lag.) Morelet</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8D0761D" w14:textId="77777777" w:rsidR="00C16F71" w:rsidRPr="003F49A5" w:rsidRDefault="00C16F71" w:rsidP="003F49A5">
            <w:pPr>
              <w:ind w:left="57" w:right="57" w:firstLine="0"/>
              <w:contextualSpacing/>
              <w:jc w:val="left"/>
              <w:rPr>
                <w:sz w:val="22"/>
                <w:szCs w:val="22"/>
                <w:lang w:val="ro-MD"/>
              </w:rPr>
            </w:pPr>
          </w:p>
        </w:tc>
      </w:tr>
      <w:tr w:rsidR="00C16F71" w:rsidRPr="003F49A5" w14:paraId="762D2D9E"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1AA765"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17.</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94A37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Cedrus Trew, Pinus L.</w:t>
            </w:r>
            <w:r w:rsidRPr="003F49A5">
              <w:rPr>
                <w:sz w:val="22"/>
                <w:szCs w:val="22"/>
                <w:lang w:val="ro-MD"/>
              </w:rPr>
              <w:t>, cu excepția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50A50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0FD9289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18F5D66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2A2E3EA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4B273AD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3B09AC6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7D27411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65F8AAC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0FBC80B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4DA2BFF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AAB47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w:t>
            </w:r>
          </w:p>
          <w:p w14:paraId="6AD9A48C" w14:textId="78C88F5E"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plantele au fost cultivate pe parcursul întregii lor vieți în locuri de producție din țări unde prezența </w:t>
            </w:r>
            <w:r w:rsidR="00C16F71" w:rsidRPr="003F49A5">
              <w:rPr>
                <w:i/>
                <w:iCs/>
                <w:sz w:val="22"/>
                <w:szCs w:val="22"/>
                <w:lang w:val="ro-MD"/>
              </w:rPr>
              <w:t>Thaumetopoea pityocampa</w:t>
            </w:r>
            <w:r w:rsidR="00C16F71" w:rsidRPr="003F49A5">
              <w:rPr>
                <w:sz w:val="22"/>
                <w:szCs w:val="22"/>
                <w:lang w:val="ro-MD"/>
              </w:rPr>
              <w:t xml:space="preserve"> Denis </w:t>
            </w:r>
            <w:r w:rsidR="00C16F71" w:rsidRPr="003F49A5">
              <w:rPr>
                <w:i/>
                <w:iCs/>
                <w:sz w:val="22"/>
                <w:szCs w:val="22"/>
                <w:lang w:val="ro-MD"/>
              </w:rPr>
              <w:t>&amp;</w:t>
            </w:r>
            <w:r w:rsidR="00C16F71" w:rsidRPr="003F49A5">
              <w:rPr>
                <w:sz w:val="22"/>
                <w:szCs w:val="22"/>
                <w:lang w:val="ro-MD"/>
              </w:rPr>
              <w:t xml:space="preserve"> Schiffermüller nu este cunoscută,</w:t>
            </w:r>
          </w:p>
          <w:p w14:paraId="3A8A89F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6FDBB35A" w14:textId="413108AD"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plantele au fost cultivate pe parcursul întregii lor vieți într-o zonă indemnă de </w:t>
            </w:r>
            <w:r w:rsidR="00C16F71" w:rsidRPr="003F49A5">
              <w:rPr>
                <w:i/>
                <w:iCs/>
                <w:sz w:val="22"/>
                <w:szCs w:val="22"/>
                <w:lang w:val="ro-MD"/>
              </w:rPr>
              <w:t>Thaumetopoea pityocampa</w:t>
            </w:r>
            <w:r w:rsidR="00C16F71" w:rsidRPr="003F49A5">
              <w:rPr>
                <w:sz w:val="22"/>
                <w:szCs w:val="22"/>
                <w:lang w:val="ro-MD"/>
              </w:rPr>
              <w:t xml:space="preserve"> Denis </w:t>
            </w:r>
            <w:r w:rsidR="00C16F71" w:rsidRPr="003F49A5">
              <w:rPr>
                <w:i/>
                <w:iCs/>
                <w:sz w:val="22"/>
                <w:szCs w:val="22"/>
                <w:lang w:val="ro-MD"/>
              </w:rPr>
              <w:t>&amp;</w:t>
            </w:r>
            <w:r w:rsidR="00C16F71" w:rsidRPr="003F49A5">
              <w:rPr>
                <w:sz w:val="22"/>
                <w:szCs w:val="22"/>
                <w:lang w:val="ro-MD"/>
              </w:rPr>
              <w:t xml:space="preserve"> Schiffermüller, stabilită de către organizaţia naţională pentru protecţia plantelor în conformitate cu standardele internaționale pentru măsuri fitosanitare relevante,</w:t>
            </w:r>
          </w:p>
          <w:p w14:paraId="5A7C6FB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72D7A32A" w14:textId="1013EF5C"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plantele au fost cultivate în pepiniere care, inclusiv vecinătatea lor, au fost declarate indemne de </w:t>
            </w:r>
            <w:r w:rsidR="00C16F71" w:rsidRPr="003F49A5">
              <w:rPr>
                <w:i/>
                <w:iCs/>
                <w:sz w:val="22"/>
                <w:szCs w:val="22"/>
                <w:lang w:val="ro-MD"/>
              </w:rPr>
              <w:t>Thaumetopoea pityocampa</w:t>
            </w:r>
            <w:r w:rsidR="00C16F71" w:rsidRPr="003F49A5">
              <w:rPr>
                <w:sz w:val="22"/>
                <w:szCs w:val="22"/>
                <w:lang w:val="ro-MD"/>
              </w:rPr>
              <w:t xml:space="preserve"> Denis &amp; Schiffermüller pe baza inspecțiilor și anchetelor oficiale efectuate</w:t>
            </w:r>
          </w:p>
          <w:p w14:paraId="559B659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45960C7B" w14:textId="67D24D33" w:rsidR="00C16F71" w:rsidRPr="003F49A5" w:rsidRDefault="002A7E89" w:rsidP="001C3A3D">
            <w:pPr>
              <w:ind w:left="57" w:right="57" w:firstLine="0"/>
              <w:contextualSpacing/>
              <w:jc w:val="left"/>
              <w:rPr>
                <w:sz w:val="22"/>
                <w:szCs w:val="22"/>
                <w:lang w:val="ro-MD"/>
              </w:rPr>
            </w:pPr>
            <w:r w:rsidRPr="003F49A5">
              <w:rPr>
                <w:sz w:val="22"/>
                <w:szCs w:val="22"/>
                <w:lang w:val="ro-MD"/>
              </w:rPr>
              <w:t>4.</w:t>
            </w:r>
            <w:r w:rsidR="00C16F71" w:rsidRPr="003F49A5">
              <w:rPr>
                <w:sz w:val="22"/>
                <w:szCs w:val="22"/>
                <w:lang w:val="ro-MD"/>
              </w:rPr>
              <w:t xml:space="preserve"> plantele au fost cultivate pe parcursul întregii lor vieți într-un loc ce asigură protecție fizică completă împotriva introducerii </w:t>
            </w:r>
            <w:r w:rsidR="00C16F71" w:rsidRPr="003F49A5">
              <w:rPr>
                <w:i/>
                <w:iCs/>
                <w:sz w:val="22"/>
                <w:szCs w:val="22"/>
                <w:lang w:val="ro-MD"/>
              </w:rPr>
              <w:t>Thaumetopoea pityocampa</w:t>
            </w:r>
            <w:r w:rsidR="00C16F71" w:rsidRPr="003F49A5">
              <w:rPr>
                <w:sz w:val="22"/>
                <w:szCs w:val="22"/>
                <w:lang w:val="ro-MD"/>
              </w:rPr>
              <w:t xml:space="preserve"> Denis &amp; Schiffermüller, au fost inspectate și au fost declarate indemne de </w:t>
            </w:r>
            <w:r w:rsidR="00C16F71" w:rsidRPr="003F49A5">
              <w:rPr>
                <w:i/>
                <w:iCs/>
                <w:sz w:val="22"/>
                <w:szCs w:val="22"/>
                <w:lang w:val="ro-MD"/>
              </w:rPr>
              <w:t>Thaumetopoea pityocampa</w:t>
            </w:r>
            <w:r w:rsidR="00C16F71" w:rsidRPr="003F49A5">
              <w:rPr>
                <w:sz w:val="22"/>
                <w:szCs w:val="22"/>
                <w:lang w:val="ro-MD"/>
              </w:rPr>
              <w:t xml:space="preserve"> Denis &amp; Schiffermüller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869995C" w14:textId="77777777" w:rsidR="00C16F71" w:rsidRPr="003F49A5" w:rsidRDefault="00C16F71" w:rsidP="003F49A5">
            <w:pPr>
              <w:ind w:left="57" w:right="57" w:firstLine="0"/>
              <w:contextualSpacing/>
              <w:jc w:val="left"/>
              <w:rPr>
                <w:sz w:val="22"/>
                <w:szCs w:val="22"/>
                <w:lang w:val="ro-MD"/>
              </w:rPr>
            </w:pPr>
          </w:p>
        </w:tc>
      </w:tr>
      <w:tr w:rsidR="00C16F71" w:rsidRPr="003F49A5" w14:paraId="5F2B8DBB"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3C0660"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18.</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CD740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Larix</w:t>
            </w:r>
            <w:r w:rsidRPr="003F49A5">
              <w:rPr>
                <w:sz w:val="22"/>
                <w:szCs w:val="22"/>
                <w:lang w:val="ro-MD"/>
              </w:rPr>
              <w:t xml:space="preserve"> Mill., cu excepția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8301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118ABC0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125B225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4D4060D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39D08CD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10B7374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5FD029E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4FE3987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695C22F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0EB6E1A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FBC82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O declarație oficială care atestă că plantele au fost produse în pepiniere și că locul de producție este indemn de </w:t>
            </w:r>
            <w:r w:rsidRPr="003F49A5">
              <w:rPr>
                <w:i/>
                <w:iCs/>
                <w:sz w:val="22"/>
                <w:szCs w:val="22"/>
                <w:lang w:val="ro-MD"/>
              </w:rPr>
              <w:t>Cephalcia lariciphila</w:t>
            </w:r>
            <w:r w:rsidRPr="003F49A5">
              <w:rPr>
                <w:sz w:val="22"/>
                <w:szCs w:val="22"/>
                <w:lang w:val="ro-MD"/>
              </w:rPr>
              <w:t xml:space="preserve"> (Klug.)</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E39EC51" w14:textId="77777777" w:rsidR="00C16F71" w:rsidRPr="003F49A5" w:rsidRDefault="00C16F71" w:rsidP="003F49A5">
            <w:pPr>
              <w:ind w:left="57" w:right="57" w:firstLine="0"/>
              <w:contextualSpacing/>
              <w:jc w:val="left"/>
              <w:rPr>
                <w:sz w:val="22"/>
                <w:szCs w:val="22"/>
                <w:lang w:val="ro-MD"/>
              </w:rPr>
            </w:pPr>
          </w:p>
        </w:tc>
      </w:tr>
      <w:tr w:rsidR="00C16F71" w:rsidRPr="003F49A5" w14:paraId="246E8DB8"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E92284"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19.</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DDE4C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Picea</w:t>
            </w:r>
            <w:r w:rsidRPr="003F49A5">
              <w:rPr>
                <w:sz w:val="22"/>
                <w:szCs w:val="22"/>
                <w:lang w:val="ro-MD"/>
              </w:rPr>
              <w:t xml:space="preserve"> A. Dietr., cu excepția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9EF41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0A0821D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7506905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17DB462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521EE7A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06AA1FA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478D1AA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0B44D32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6A6598D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56A5853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F4544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O declarație oficială care atestă că plantele au fost produse în pepiniere și că locul de producție este indemn de </w:t>
            </w:r>
            <w:r w:rsidRPr="003F49A5">
              <w:rPr>
                <w:i/>
                <w:iCs/>
                <w:sz w:val="22"/>
                <w:szCs w:val="22"/>
                <w:lang w:val="ro-MD"/>
              </w:rPr>
              <w:t>Gilpinia hercyniae</w:t>
            </w:r>
            <w:r w:rsidRPr="003F49A5">
              <w:rPr>
                <w:sz w:val="22"/>
                <w:szCs w:val="22"/>
                <w:lang w:val="ro-MD"/>
              </w:rPr>
              <w:t xml:space="preserve"> (Hartig)</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6527566" w14:textId="77777777" w:rsidR="00C16F71" w:rsidRPr="003F49A5" w:rsidRDefault="00C16F71" w:rsidP="003F49A5">
            <w:pPr>
              <w:ind w:left="57" w:right="57" w:firstLine="0"/>
              <w:contextualSpacing/>
              <w:jc w:val="left"/>
              <w:rPr>
                <w:sz w:val="22"/>
                <w:szCs w:val="22"/>
                <w:lang w:val="ro-MD"/>
              </w:rPr>
            </w:pPr>
          </w:p>
        </w:tc>
      </w:tr>
      <w:tr w:rsidR="00C16F71" w:rsidRPr="003F49A5" w14:paraId="6C676EC9"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3F8025"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20.</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23DD0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Eucalyptus</w:t>
            </w:r>
            <w:r w:rsidRPr="003F49A5">
              <w:rPr>
                <w:sz w:val="22"/>
                <w:szCs w:val="22"/>
                <w:lang w:val="ro-MD"/>
              </w:rPr>
              <w:t xml:space="preserve"> l’Herit, cu excepția semințelor și fructelor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E39B0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1FC03A6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2C8E7FC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71C8CBC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3F3DC2D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3F68AB9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ex 0602 90 460</w:t>
            </w:r>
          </w:p>
          <w:p w14:paraId="2D8A9E0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39DCA5B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60CF3CE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095FF2F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40F9869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0609 90 910</w:t>
            </w:r>
          </w:p>
          <w:p w14:paraId="3FAC140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p w14:paraId="478A63C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0604 20 900</w:t>
            </w:r>
          </w:p>
          <w:p w14:paraId="2323C64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7B6A7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O declarație oficială care atestă că plantele:</w:t>
            </w:r>
          </w:p>
          <w:p w14:paraId="4FB01FAF" w14:textId="177CBC51"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sunt lipsite de pământ și au făcut obiectul unui tratament de combatere a </w:t>
            </w:r>
            <w:r w:rsidR="00C16F71" w:rsidRPr="003F49A5">
              <w:rPr>
                <w:i/>
                <w:iCs/>
                <w:sz w:val="22"/>
                <w:szCs w:val="22"/>
                <w:lang w:val="ro-MD"/>
              </w:rPr>
              <w:t>Gonipterus scutellatus</w:t>
            </w:r>
            <w:r w:rsidR="00C16F71" w:rsidRPr="003F49A5">
              <w:rPr>
                <w:sz w:val="22"/>
                <w:szCs w:val="22"/>
                <w:lang w:val="ro-MD"/>
              </w:rPr>
              <w:t xml:space="preserve"> Gyll.;</w:t>
            </w:r>
          </w:p>
          <w:p w14:paraId="32BC6F3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sau</w:t>
            </w:r>
          </w:p>
          <w:p w14:paraId="02036760" w14:textId="27513543"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plantele provin din zone cunoscute ca fiind indemne de </w:t>
            </w:r>
            <w:r w:rsidR="00C16F71" w:rsidRPr="003F49A5">
              <w:rPr>
                <w:i/>
                <w:iCs/>
                <w:sz w:val="22"/>
                <w:szCs w:val="22"/>
                <w:lang w:val="ro-MD"/>
              </w:rPr>
              <w:t>Gonipterus scutellatus</w:t>
            </w:r>
            <w:r w:rsidR="00C16F71" w:rsidRPr="003F49A5">
              <w:rPr>
                <w:sz w:val="22"/>
                <w:szCs w:val="22"/>
                <w:lang w:val="ro-MD"/>
              </w:rPr>
              <w:t xml:space="preserve"> Gyll</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7A191E9" w14:textId="77777777" w:rsidR="00C16F71" w:rsidRPr="003F49A5" w:rsidRDefault="00C16F71" w:rsidP="003F49A5">
            <w:pPr>
              <w:ind w:left="57" w:right="57" w:firstLine="0"/>
              <w:contextualSpacing/>
              <w:jc w:val="left"/>
              <w:rPr>
                <w:sz w:val="22"/>
                <w:szCs w:val="22"/>
                <w:lang w:val="ro-MD"/>
              </w:rPr>
            </w:pPr>
          </w:p>
        </w:tc>
      </w:tr>
      <w:tr w:rsidR="00C16F71" w:rsidRPr="003F49A5" w14:paraId="7D7E6D9B"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120F60"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21.</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E4C78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Castanea</w:t>
            </w:r>
            <w:r w:rsidRPr="003F49A5">
              <w:rPr>
                <w:sz w:val="22"/>
                <w:szCs w:val="22"/>
                <w:lang w:val="ro-MD"/>
              </w:rPr>
              <w:t xml:space="preserve"> Mill.</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C7E80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9000</w:t>
            </w:r>
          </w:p>
          <w:p w14:paraId="411D27C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168C42A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1DE5EB7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188621A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6CC6923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18E4DDF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1F24226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484787F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7B3775A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p w14:paraId="19A8811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0802 41 000</w:t>
            </w:r>
          </w:p>
          <w:p w14:paraId="706D6D3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0802 42 000</w:t>
            </w:r>
          </w:p>
          <w:p w14:paraId="31043F6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1209 99 100</w:t>
            </w:r>
          </w:p>
          <w:p w14:paraId="0B01640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1209 99 990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66516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 plantele au fost cultivate pe toată durata lor de viață:</w:t>
            </w:r>
          </w:p>
          <w:p w14:paraId="234EC559" w14:textId="717509E7"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în locuri de producție din țări unde prezența </w:t>
            </w:r>
            <w:r w:rsidR="00C16F71" w:rsidRPr="003F49A5">
              <w:rPr>
                <w:i/>
                <w:iCs/>
                <w:sz w:val="22"/>
                <w:szCs w:val="22"/>
                <w:lang w:val="ro-MD"/>
              </w:rPr>
              <w:t>Cryphonectria parasitica</w:t>
            </w:r>
            <w:r w:rsidR="00C16F71" w:rsidRPr="003F49A5">
              <w:rPr>
                <w:sz w:val="22"/>
                <w:szCs w:val="22"/>
                <w:lang w:val="ro-MD"/>
              </w:rPr>
              <w:t xml:space="preserve"> (Murrill) Barr nu este cunoscută; </w:t>
            </w:r>
          </w:p>
          <w:p w14:paraId="1FF5BFC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31C9E91D" w14:textId="3209D675"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într-o zonă indemnă de </w:t>
            </w:r>
            <w:r w:rsidR="00C16F71" w:rsidRPr="003F49A5">
              <w:rPr>
                <w:i/>
                <w:iCs/>
                <w:sz w:val="22"/>
                <w:szCs w:val="22"/>
                <w:lang w:val="ro-MD"/>
              </w:rPr>
              <w:t>Cryphonectria parasitica</w:t>
            </w:r>
            <w:r w:rsidR="00C16F71" w:rsidRPr="003F49A5">
              <w:rPr>
                <w:sz w:val="22"/>
                <w:szCs w:val="22"/>
                <w:lang w:val="ro-MD"/>
              </w:rPr>
              <w:t xml:space="preserve"> (Murrill) Barr, stabilită de către organizaţia naţională pentru protecţia plantelor în conformitate cu standardele internaționale pentru măsuri fitosanitare relevante</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A00D880" w14:textId="77777777" w:rsidR="00C16F71" w:rsidRPr="003F49A5" w:rsidRDefault="00C16F71" w:rsidP="003F49A5">
            <w:pPr>
              <w:ind w:left="57" w:right="57" w:firstLine="0"/>
              <w:contextualSpacing/>
              <w:jc w:val="left"/>
              <w:rPr>
                <w:sz w:val="22"/>
                <w:szCs w:val="22"/>
                <w:lang w:val="ro-MD"/>
              </w:rPr>
            </w:pPr>
          </w:p>
        </w:tc>
      </w:tr>
      <w:tr w:rsidR="00C16F71" w:rsidRPr="003F49A5" w14:paraId="46AB309B"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3FBB9B"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22.</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0D238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Quercus</w:t>
            </w:r>
            <w:r w:rsidRPr="003F49A5">
              <w:rPr>
                <w:sz w:val="22"/>
                <w:szCs w:val="22"/>
                <w:lang w:val="ro-MD"/>
              </w:rPr>
              <w:t xml:space="preserve"> L., cu excepția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1862A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5F8EA45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7E43BCD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07AFEA5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02BD862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3BCFBC9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2B82B87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50EB5BE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7031D9B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4379A2F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2C6E7A3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541DB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w:t>
            </w:r>
          </w:p>
          <w:p w14:paraId="27051874" w14:textId="3E7523F1"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plantele au fost cultivate pe toată durata lor de viață în locuri de producție din țări unde prezența </w:t>
            </w:r>
            <w:r w:rsidR="00C16F71" w:rsidRPr="003F49A5">
              <w:rPr>
                <w:i/>
                <w:iCs/>
                <w:sz w:val="22"/>
                <w:szCs w:val="22"/>
                <w:lang w:val="ro-MD"/>
              </w:rPr>
              <w:t>Cryphonectria parasitica</w:t>
            </w:r>
            <w:r w:rsidR="00C16F71" w:rsidRPr="003F49A5">
              <w:rPr>
                <w:sz w:val="22"/>
                <w:szCs w:val="22"/>
                <w:lang w:val="ro-MD"/>
              </w:rPr>
              <w:t xml:space="preserve"> (Murrill) Barr nu este cunoscută; sau</w:t>
            </w:r>
          </w:p>
          <w:p w14:paraId="0987D03E" w14:textId="2EF09B6F"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plantele au fost cultivate pe toată durata lor de viață într-o zonă indemnă de </w:t>
            </w:r>
            <w:r w:rsidR="00C16F71" w:rsidRPr="003F49A5">
              <w:rPr>
                <w:i/>
                <w:iCs/>
                <w:sz w:val="22"/>
                <w:szCs w:val="22"/>
                <w:lang w:val="ro-MD"/>
              </w:rPr>
              <w:t>Cryphonectria parasitica</w:t>
            </w:r>
            <w:r w:rsidR="00C16F71" w:rsidRPr="003F49A5">
              <w:rPr>
                <w:sz w:val="22"/>
                <w:szCs w:val="22"/>
                <w:lang w:val="ro-MD"/>
              </w:rPr>
              <w:t xml:space="preserve"> (Murrill) Barr, stabilită de către organizaţia naţională pentru protecţia plantelor în conformitate cu standardele internaționale pentru măsuri fitosanitare relevante;</w:t>
            </w:r>
          </w:p>
          <w:p w14:paraId="3A4C938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26C51E1B" w14:textId="5F87C4B8"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la locul de producție sau în imediata sa vecinătate nu s-a observat niciun simptom cauzat de </w:t>
            </w:r>
            <w:r w:rsidR="00C16F71" w:rsidRPr="003F49A5">
              <w:rPr>
                <w:i/>
                <w:iCs/>
                <w:sz w:val="22"/>
                <w:szCs w:val="22"/>
                <w:lang w:val="ro-MD"/>
              </w:rPr>
              <w:t>Cryphonectria parasitica</w:t>
            </w:r>
            <w:r w:rsidR="00C16F71" w:rsidRPr="003F49A5">
              <w:rPr>
                <w:sz w:val="22"/>
                <w:szCs w:val="22"/>
                <w:lang w:val="ro-MD"/>
              </w:rPr>
              <w:t xml:space="preserve"> (Murrill) Barr de la începutul ultimului ciclu de vegetație complet</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7320A6C8" w14:textId="77777777" w:rsidR="00C16F71" w:rsidRPr="003F49A5" w:rsidRDefault="00C16F71" w:rsidP="003F49A5">
            <w:pPr>
              <w:ind w:left="57" w:right="57" w:firstLine="0"/>
              <w:contextualSpacing/>
              <w:jc w:val="left"/>
              <w:rPr>
                <w:sz w:val="22"/>
                <w:szCs w:val="22"/>
                <w:lang w:val="ro-MD"/>
              </w:rPr>
            </w:pPr>
          </w:p>
        </w:tc>
      </w:tr>
      <w:tr w:rsidR="00C16F71" w:rsidRPr="003F49A5" w14:paraId="1086C863"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747E28"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23.</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1881D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Quercus</w:t>
            </w:r>
            <w:r w:rsidRPr="003F49A5">
              <w:rPr>
                <w:sz w:val="22"/>
                <w:szCs w:val="22"/>
                <w:lang w:val="ro-MD"/>
              </w:rPr>
              <w:t xml:space="preserve"> L., cu excepția </w:t>
            </w:r>
            <w:r w:rsidRPr="003F49A5">
              <w:rPr>
                <w:i/>
                <w:iCs/>
                <w:sz w:val="22"/>
                <w:szCs w:val="22"/>
                <w:lang w:val="ro-MD"/>
              </w:rPr>
              <w:t>Quercus suber</w:t>
            </w:r>
            <w:r w:rsidRPr="003F49A5">
              <w:rPr>
                <w:sz w:val="22"/>
                <w:szCs w:val="22"/>
                <w:lang w:val="ro-MD"/>
              </w:rPr>
              <w:t xml:space="preserve"> L., cu o circumferință de cel puțin 8 cm măsurată la o înălțime de 1,2 m de la coletul rădăcinii</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39457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7B2A701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261C3BD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2430743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71E6EB9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42E8237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5EA58DE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1042CD6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CF08D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w:t>
            </w:r>
          </w:p>
          <w:p w14:paraId="3A92F5D3" w14:textId="7692A70C"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plantele au fost cultivate pe toată durata lor de viață în locuri de producție din țări în care prezența </w:t>
            </w:r>
            <w:r w:rsidR="00C16F71" w:rsidRPr="003F49A5">
              <w:rPr>
                <w:i/>
                <w:iCs/>
                <w:sz w:val="22"/>
                <w:szCs w:val="22"/>
                <w:lang w:val="ro-MD"/>
              </w:rPr>
              <w:t>Thaumetopoea processionea</w:t>
            </w:r>
            <w:r w:rsidR="00C16F71" w:rsidRPr="003F49A5">
              <w:rPr>
                <w:sz w:val="22"/>
                <w:szCs w:val="22"/>
                <w:lang w:val="ro-MD"/>
              </w:rPr>
              <w:t xml:space="preserve"> L. nu este cunoscută,</w:t>
            </w:r>
          </w:p>
          <w:p w14:paraId="32ED71B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5A2FB5E5" w14:textId="731F8040"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plantele au fost cultivate pe toată durata lor de viață într-o zonă indemnă de </w:t>
            </w:r>
            <w:r w:rsidR="00C16F71" w:rsidRPr="003F49A5">
              <w:rPr>
                <w:i/>
                <w:iCs/>
                <w:sz w:val="22"/>
                <w:szCs w:val="22"/>
                <w:lang w:val="ro-MD"/>
              </w:rPr>
              <w:t>Thaumetopoea processionea</w:t>
            </w:r>
            <w:r w:rsidR="00C16F71" w:rsidRPr="003F49A5">
              <w:rPr>
                <w:sz w:val="22"/>
                <w:szCs w:val="22"/>
                <w:lang w:val="ro-MD"/>
              </w:rPr>
              <w:t xml:space="preserve"> L., stabilită de către organizaţia naţională pentru protecţia plantelor în conformitate cu standardele internaționale pentru măsuri fitosanitare relevante,</w:t>
            </w:r>
          </w:p>
          <w:p w14:paraId="7361F22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0F9475FA" w14:textId="09E880E3" w:rsidR="00C16F71" w:rsidRPr="003F49A5" w:rsidRDefault="002A7E89" w:rsidP="001C3A3D">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plantele au fost cultivate pe toată durata lor de viață într-un loc ce asigură protecție </w:t>
            </w:r>
            <w:r w:rsidR="00C16F71" w:rsidRPr="003F49A5">
              <w:rPr>
                <w:sz w:val="22"/>
                <w:szCs w:val="22"/>
                <w:lang w:val="ro-MD"/>
              </w:rPr>
              <w:lastRenderedPageBreak/>
              <w:t xml:space="preserve">fizică completă împotriva introducerii </w:t>
            </w:r>
            <w:r w:rsidR="00C16F71" w:rsidRPr="003F49A5">
              <w:rPr>
                <w:i/>
                <w:iCs/>
                <w:sz w:val="22"/>
                <w:szCs w:val="22"/>
                <w:lang w:val="ro-MD"/>
              </w:rPr>
              <w:t>Thaumetopoea processionea</w:t>
            </w:r>
            <w:r w:rsidR="00C16F71" w:rsidRPr="003F49A5">
              <w:rPr>
                <w:sz w:val="22"/>
                <w:szCs w:val="22"/>
                <w:lang w:val="ro-MD"/>
              </w:rPr>
              <w:t xml:space="preserve"> L., au fost inspectate și au fost declarate indemne de </w:t>
            </w:r>
            <w:r w:rsidR="00C16F71" w:rsidRPr="003F49A5">
              <w:rPr>
                <w:i/>
                <w:iCs/>
                <w:sz w:val="22"/>
                <w:szCs w:val="22"/>
                <w:lang w:val="ro-MD"/>
              </w:rPr>
              <w:t>Thaumetopoea processionea</w:t>
            </w:r>
            <w:r w:rsidR="00C16F71" w:rsidRPr="003F49A5">
              <w:rPr>
                <w:sz w:val="22"/>
                <w:szCs w:val="22"/>
                <w:lang w:val="ro-MD"/>
              </w:rPr>
              <w:t xml:space="preserve"> L.</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D7EB230" w14:textId="77777777" w:rsidR="00C16F71" w:rsidRPr="003F49A5" w:rsidRDefault="00C16F71" w:rsidP="003F49A5">
            <w:pPr>
              <w:ind w:left="57" w:right="57" w:firstLine="0"/>
              <w:contextualSpacing/>
              <w:jc w:val="left"/>
              <w:rPr>
                <w:sz w:val="22"/>
                <w:szCs w:val="22"/>
                <w:lang w:val="ro-MD"/>
              </w:rPr>
            </w:pPr>
          </w:p>
        </w:tc>
      </w:tr>
      <w:tr w:rsidR="00C16F71" w:rsidRPr="003F49A5" w14:paraId="375AD27A"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C2357D"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24.</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AC6B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w:t>
            </w:r>
            <w:r w:rsidRPr="003F49A5">
              <w:rPr>
                <w:i/>
                <w:iCs/>
                <w:sz w:val="22"/>
                <w:szCs w:val="22"/>
                <w:lang w:val="ro-MD"/>
              </w:rPr>
              <w:t>Pinus</w:t>
            </w:r>
            <w:r w:rsidRPr="003F49A5">
              <w:rPr>
                <w:sz w:val="22"/>
                <w:szCs w:val="22"/>
                <w:lang w:val="ro-MD"/>
              </w:rPr>
              <w:t xml:space="preserve"> L. și </w:t>
            </w:r>
            <w:r w:rsidRPr="003F49A5">
              <w:rPr>
                <w:i/>
                <w:iCs/>
                <w:sz w:val="22"/>
                <w:szCs w:val="22"/>
                <w:lang w:val="ro-MD"/>
              </w:rPr>
              <w:t>Pseudotsuga</w:t>
            </w:r>
            <w:r w:rsidRPr="003F49A5">
              <w:rPr>
                <w:sz w:val="22"/>
                <w:szCs w:val="22"/>
                <w:lang w:val="ro-MD"/>
              </w:rPr>
              <w:t xml:space="preserve"> Carr., cu o înălțime de peste 3 m</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F721B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5FD465C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7250910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17D8934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6A98088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658CF4A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6B93301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0604 20 200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A8D8B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Dendroctonus micans</w:t>
            </w:r>
            <w:r w:rsidRPr="003F49A5">
              <w:rPr>
                <w:sz w:val="22"/>
                <w:szCs w:val="22"/>
                <w:lang w:val="ro-MD"/>
              </w:rPr>
              <w:t xml:space="preserve"> Kugelan</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08FCA90" w14:textId="77777777" w:rsidR="00C16F71" w:rsidRPr="003F49A5" w:rsidRDefault="00C16F71" w:rsidP="003F49A5">
            <w:pPr>
              <w:ind w:left="57" w:right="57" w:firstLine="0"/>
              <w:contextualSpacing/>
              <w:jc w:val="left"/>
              <w:rPr>
                <w:sz w:val="22"/>
                <w:szCs w:val="22"/>
                <w:lang w:val="ro-MD"/>
              </w:rPr>
            </w:pPr>
          </w:p>
        </w:tc>
      </w:tr>
      <w:tr w:rsidR="00C16F71" w:rsidRPr="003F49A5" w14:paraId="17939F1A"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4955D5"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25.</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6E991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și </w:t>
            </w:r>
            <w:r w:rsidRPr="003F49A5">
              <w:rPr>
                <w:i/>
                <w:iCs/>
                <w:sz w:val="22"/>
                <w:szCs w:val="22"/>
                <w:lang w:val="ro-MD"/>
              </w:rPr>
              <w:t>Pinus</w:t>
            </w:r>
            <w:r w:rsidRPr="003F49A5">
              <w:rPr>
                <w:sz w:val="22"/>
                <w:szCs w:val="22"/>
                <w:lang w:val="ro-MD"/>
              </w:rPr>
              <w:t xml:space="preserve"> L., cu o înălțime de peste 3 m</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F47AA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691203F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732F673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7C9750D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54053A3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679768C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369AC25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0604 20 200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1DE0E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Ips duplicatus</w:t>
            </w:r>
            <w:r w:rsidRPr="003F49A5">
              <w:rPr>
                <w:sz w:val="22"/>
                <w:szCs w:val="22"/>
                <w:lang w:val="ro-MD"/>
              </w:rPr>
              <w:t xml:space="preserve"> Sahlberg</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174A4707" w14:textId="77777777" w:rsidR="00C16F71" w:rsidRPr="003F49A5" w:rsidRDefault="00C16F71" w:rsidP="003F49A5">
            <w:pPr>
              <w:ind w:left="57" w:right="57" w:firstLine="0"/>
              <w:contextualSpacing/>
              <w:jc w:val="left"/>
              <w:rPr>
                <w:sz w:val="22"/>
                <w:szCs w:val="22"/>
                <w:lang w:val="ro-MD"/>
              </w:rPr>
            </w:pPr>
          </w:p>
        </w:tc>
      </w:tr>
      <w:tr w:rsidR="00C16F71" w:rsidRPr="003F49A5" w14:paraId="1A658B4A"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4B6DD5"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26.</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C13F8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w:t>
            </w:r>
            <w:r w:rsidRPr="003F49A5">
              <w:rPr>
                <w:i/>
                <w:iCs/>
                <w:sz w:val="22"/>
                <w:szCs w:val="22"/>
                <w:lang w:val="ro-MD"/>
              </w:rPr>
              <w:t>Pinus</w:t>
            </w:r>
            <w:r w:rsidRPr="003F49A5">
              <w:rPr>
                <w:sz w:val="22"/>
                <w:szCs w:val="22"/>
                <w:lang w:val="ro-MD"/>
              </w:rPr>
              <w:t xml:space="preserve"> L. și </w:t>
            </w:r>
            <w:r w:rsidRPr="003F49A5">
              <w:rPr>
                <w:i/>
                <w:iCs/>
                <w:sz w:val="22"/>
                <w:szCs w:val="22"/>
                <w:lang w:val="ro-MD"/>
              </w:rPr>
              <w:t>Pseudotsuga</w:t>
            </w:r>
            <w:r w:rsidRPr="003F49A5">
              <w:rPr>
                <w:sz w:val="22"/>
                <w:szCs w:val="22"/>
                <w:lang w:val="ro-MD"/>
              </w:rPr>
              <w:t xml:space="preserve"> Carr., cu o înălțime de peste 3 m</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ADD10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083947A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187F5F9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6981D52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34DA273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301EFC6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2FC53D8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0604 20 200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D63C8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Ips typographus</w:t>
            </w:r>
            <w:r w:rsidRPr="003F49A5">
              <w:rPr>
                <w:sz w:val="22"/>
                <w:szCs w:val="22"/>
                <w:lang w:val="ro-MD"/>
              </w:rPr>
              <w:t xml:space="preserve"> Heer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1DD1B1B" w14:textId="77777777" w:rsidR="00C16F71" w:rsidRPr="003F49A5" w:rsidRDefault="00C16F71" w:rsidP="003F49A5">
            <w:pPr>
              <w:ind w:left="57" w:right="57" w:firstLine="0"/>
              <w:contextualSpacing/>
              <w:jc w:val="left"/>
              <w:rPr>
                <w:sz w:val="22"/>
                <w:szCs w:val="22"/>
                <w:lang w:val="ro-MD"/>
              </w:rPr>
            </w:pPr>
          </w:p>
        </w:tc>
      </w:tr>
      <w:tr w:rsidR="00C16F71" w:rsidRPr="003F49A5" w14:paraId="49B4CE3E"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9D5D5E"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27.</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3B49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și </w:t>
            </w:r>
            <w:r w:rsidRPr="003F49A5">
              <w:rPr>
                <w:i/>
                <w:iCs/>
                <w:sz w:val="22"/>
                <w:szCs w:val="22"/>
                <w:lang w:val="ro-MD"/>
              </w:rPr>
              <w:t>Pinus</w:t>
            </w:r>
            <w:r w:rsidRPr="003F49A5">
              <w:rPr>
                <w:sz w:val="22"/>
                <w:szCs w:val="22"/>
                <w:lang w:val="ro-MD"/>
              </w:rPr>
              <w:t xml:space="preserve"> L. cu o înălțime de peste 3 m</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02FB3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046C2CF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4506049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12EA7D7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48DC97B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51B65FD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5C8792B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0604 20 200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139D7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Ips amitinus</w:t>
            </w:r>
            <w:r w:rsidRPr="003F49A5">
              <w:rPr>
                <w:sz w:val="22"/>
                <w:szCs w:val="22"/>
                <w:lang w:val="ro-MD"/>
              </w:rPr>
              <w:t xml:space="preserve"> Eichhof</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38CC02A" w14:textId="77777777" w:rsidR="00C16F71" w:rsidRPr="003F49A5" w:rsidRDefault="00C16F71" w:rsidP="003F49A5">
            <w:pPr>
              <w:ind w:left="57" w:right="57" w:firstLine="0"/>
              <w:contextualSpacing/>
              <w:jc w:val="left"/>
              <w:rPr>
                <w:sz w:val="22"/>
                <w:szCs w:val="22"/>
                <w:lang w:val="ro-MD"/>
              </w:rPr>
            </w:pPr>
          </w:p>
        </w:tc>
      </w:tr>
      <w:tr w:rsidR="00C16F71" w:rsidRPr="003F49A5" w14:paraId="254E7EB0"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590933"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28.</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C2B9D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w:t>
            </w:r>
            <w:r w:rsidRPr="003F49A5">
              <w:rPr>
                <w:i/>
                <w:iCs/>
                <w:sz w:val="22"/>
                <w:szCs w:val="22"/>
                <w:lang w:val="ro-MD"/>
              </w:rPr>
              <w:t>Pinus</w:t>
            </w:r>
            <w:r w:rsidRPr="003F49A5">
              <w:rPr>
                <w:sz w:val="22"/>
                <w:szCs w:val="22"/>
                <w:lang w:val="ro-MD"/>
              </w:rPr>
              <w:t xml:space="preserve"> L. și </w:t>
            </w:r>
            <w:r w:rsidRPr="003F49A5">
              <w:rPr>
                <w:i/>
                <w:iCs/>
                <w:sz w:val="22"/>
                <w:szCs w:val="22"/>
                <w:lang w:val="ro-MD"/>
              </w:rPr>
              <w:t>Pseudotsuga</w:t>
            </w:r>
            <w:r w:rsidRPr="003F49A5">
              <w:rPr>
                <w:sz w:val="22"/>
                <w:szCs w:val="22"/>
                <w:lang w:val="ro-MD"/>
              </w:rPr>
              <w:t xml:space="preserve"> Carr., cu o înălțime de peste 3 m</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60AF3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372FCF9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403AB2A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26E5C89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584CA9E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101F28D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166D6CE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0604 20 200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F6F23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Ips cembrae</w:t>
            </w:r>
            <w:r w:rsidRPr="003F49A5">
              <w:rPr>
                <w:sz w:val="22"/>
                <w:szCs w:val="22"/>
                <w:lang w:val="ro-MD"/>
              </w:rPr>
              <w:t xml:space="preserve"> Heer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2B71932" w14:textId="77777777" w:rsidR="00C16F71" w:rsidRPr="003F49A5" w:rsidRDefault="00C16F71" w:rsidP="003F49A5">
            <w:pPr>
              <w:ind w:left="57" w:right="57" w:firstLine="0"/>
              <w:contextualSpacing/>
              <w:jc w:val="left"/>
              <w:rPr>
                <w:sz w:val="22"/>
                <w:szCs w:val="22"/>
                <w:lang w:val="ro-MD"/>
              </w:rPr>
            </w:pPr>
          </w:p>
        </w:tc>
      </w:tr>
      <w:tr w:rsidR="00C16F71" w:rsidRPr="003F49A5" w14:paraId="09192636"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5EF283"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29.</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8A7DD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și </w:t>
            </w:r>
            <w:r w:rsidRPr="003F49A5">
              <w:rPr>
                <w:i/>
                <w:iCs/>
                <w:sz w:val="22"/>
                <w:szCs w:val="22"/>
                <w:lang w:val="ro-MD"/>
              </w:rPr>
              <w:t>Pinus</w:t>
            </w:r>
            <w:r w:rsidRPr="003F49A5">
              <w:rPr>
                <w:sz w:val="22"/>
                <w:szCs w:val="22"/>
                <w:lang w:val="ro-MD"/>
              </w:rPr>
              <w:t xml:space="preserve"> L. cu o înălțime de peste 3 m</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0B147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781D3E9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14F748D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6DB2A1F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78FB971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66DFD64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342C069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0604 20 200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05631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Ips sexdentatus</w:t>
            </w:r>
            <w:r w:rsidRPr="003F49A5">
              <w:rPr>
                <w:sz w:val="22"/>
                <w:szCs w:val="22"/>
                <w:lang w:val="ro-MD"/>
              </w:rPr>
              <w:t xml:space="preserve"> Börner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1B71E7B" w14:textId="77777777" w:rsidR="00C16F71" w:rsidRPr="003F49A5" w:rsidRDefault="00C16F71" w:rsidP="003F49A5">
            <w:pPr>
              <w:ind w:left="57" w:right="57" w:firstLine="0"/>
              <w:contextualSpacing/>
              <w:jc w:val="left"/>
              <w:rPr>
                <w:sz w:val="22"/>
                <w:szCs w:val="22"/>
                <w:lang w:val="ro-MD"/>
              </w:rPr>
            </w:pPr>
          </w:p>
        </w:tc>
      </w:tr>
      <w:tr w:rsidR="00C16F71" w:rsidRPr="003F49A5" w14:paraId="113D2457"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DB8AB5"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30.</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65183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w:t>
            </w:r>
            <w:r w:rsidRPr="003F49A5">
              <w:rPr>
                <w:i/>
                <w:iCs/>
                <w:sz w:val="22"/>
                <w:szCs w:val="22"/>
                <w:lang w:val="ro-MD"/>
              </w:rPr>
              <w:t>Castanea</w:t>
            </w:r>
            <w:r w:rsidRPr="003F49A5">
              <w:rPr>
                <w:sz w:val="22"/>
                <w:szCs w:val="22"/>
                <w:lang w:val="ro-MD"/>
              </w:rPr>
              <w:t xml:space="preserve"> Mill., cu excepția plantelor în culturi de țesuturi, a fructelor și a semințelor</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5F0DB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10 900</w:t>
            </w:r>
          </w:p>
          <w:p w14:paraId="739DD22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08936C7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1AB4224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0B933DC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90 450</w:t>
            </w:r>
          </w:p>
          <w:p w14:paraId="2AB6DD0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444A438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700DD17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5D2A5F6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3D9AFF3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90 700</w:t>
            </w:r>
          </w:p>
          <w:p w14:paraId="7E3D79B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p w14:paraId="1772EC5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ex 0604 20 900</w:t>
            </w:r>
          </w:p>
          <w:p w14:paraId="2EE1D2D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1211 90 860</w:t>
            </w:r>
          </w:p>
          <w:p w14:paraId="2862915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6FA86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Declarație oficială care atestă că plantele au fost cultivate pe toată durata lor de viață:</w:t>
            </w:r>
          </w:p>
          <w:p w14:paraId="1E9B53ED" w14:textId="71299832"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în locuri de producție din țări unde prezența </w:t>
            </w:r>
            <w:r w:rsidR="00C16F71" w:rsidRPr="003F49A5">
              <w:rPr>
                <w:i/>
                <w:iCs/>
                <w:sz w:val="22"/>
                <w:szCs w:val="22"/>
                <w:lang w:val="ro-MD"/>
              </w:rPr>
              <w:t>Dryocosmus kuriphilus</w:t>
            </w:r>
            <w:r w:rsidR="00C16F71" w:rsidRPr="003F49A5">
              <w:rPr>
                <w:sz w:val="22"/>
                <w:szCs w:val="22"/>
                <w:lang w:val="ro-MD"/>
              </w:rPr>
              <w:t xml:space="preserve"> Yasumatsu nu este cunoscută, sau</w:t>
            </w:r>
          </w:p>
          <w:p w14:paraId="47EF77E6" w14:textId="63C0B2B1"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într-o zonă indemnă de </w:t>
            </w:r>
            <w:r w:rsidR="00C16F71" w:rsidRPr="003F49A5">
              <w:rPr>
                <w:i/>
                <w:iCs/>
                <w:sz w:val="22"/>
                <w:szCs w:val="22"/>
                <w:lang w:val="ro-MD"/>
              </w:rPr>
              <w:t>Dryocosmus kuriphilus</w:t>
            </w:r>
            <w:r w:rsidR="00C16F71" w:rsidRPr="003F49A5">
              <w:rPr>
                <w:sz w:val="22"/>
                <w:szCs w:val="22"/>
                <w:lang w:val="ro-MD"/>
              </w:rPr>
              <w:t xml:space="preserve"> Yasumatsu, stabilită de către organizaţia naţională pentru protecţia plantelor în conformitate cu standardele </w:t>
            </w:r>
            <w:r w:rsidR="00C16F71" w:rsidRPr="003F49A5">
              <w:rPr>
                <w:sz w:val="22"/>
                <w:szCs w:val="22"/>
                <w:lang w:val="ro-MD"/>
              </w:rPr>
              <w:lastRenderedPageBreak/>
              <w:t>internaționale pentru măsuri fitosanitare relevante</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8D7935D" w14:textId="77777777" w:rsidR="00C16F71" w:rsidRPr="003F49A5" w:rsidRDefault="00C16F71" w:rsidP="003F49A5">
            <w:pPr>
              <w:ind w:left="57" w:right="57" w:firstLine="0"/>
              <w:contextualSpacing/>
              <w:jc w:val="left"/>
              <w:rPr>
                <w:sz w:val="22"/>
                <w:szCs w:val="22"/>
                <w:lang w:val="ro-MD"/>
              </w:rPr>
            </w:pPr>
          </w:p>
        </w:tc>
      </w:tr>
      <w:tr w:rsidR="00C16F71" w:rsidRPr="003F49A5" w14:paraId="7D6E0D39"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A7D101"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31.</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0A046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Palmae</w:t>
            </w:r>
            <w:r w:rsidRPr="003F49A5">
              <w:rPr>
                <w:sz w:val="22"/>
                <w:szCs w:val="22"/>
                <w:lang w:val="ro-MD"/>
              </w:rPr>
              <w:t xml:space="preserve">, cu un diametru al tulpinii la bază de peste 5 cm și aparținând genurilor următoare: </w:t>
            </w:r>
            <w:r w:rsidRPr="003F49A5">
              <w:rPr>
                <w:i/>
                <w:iCs/>
                <w:sz w:val="22"/>
                <w:szCs w:val="22"/>
                <w:lang w:val="ro-MD"/>
              </w:rPr>
              <w:t>Brahea</w:t>
            </w:r>
            <w:r w:rsidRPr="003F49A5">
              <w:rPr>
                <w:sz w:val="22"/>
                <w:szCs w:val="22"/>
                <w:lang w:val="ro-MD"/>
              </w:rPr>
              <w:t xml:space="preserve"> Mart., </w:t>
            </w:r>
            <w:r w:rsidRPr="003F49A5">
              <w:rPr>
                <w:i/>
                <w:iCs/>
                <w:sz w:val="22"/>
                <w:szCs w:val="22"/>
                <w:lang w:val="ro-MD"/>
              </w:rPr>
              <w:t>Butia</w:t>
            </w:r>
            <w:r w:rsidRPr="003F49A5">
              <w:rPr>
                <w:sz w:val="22"/>
                <w:szCs w:val="22"/>
                <w:lang w:val="ro-MD"/>
              </w:rPr>
              <w:t xml:space="preserve"> Becc., </w:t>
            </w:r>
            <w:r w:rsidRPr="003F49A5">
              <w:rPr>
                <w:i/>
                <w:iCs/>
                <w:sz w:val="22"/>
                <w:szCs w:val="22"/>
                <w:lang w:val="ro-MD"/>
              </w:rPr>
              <w:t>Chamaerops</w:t>
            </w:r>
            <w:r w:rsidRPr="003F49A5">
              <w:rPr>
                <w:sz w:val="22"/>
                <w:szCs w:val="22"/>
                <w:lang w:val="ro-MD"/>
              </w:rPr>
              <w:t xml:space="preserve"> L., </w:t>
            </w:r>
            <w:r w:rsidRPr="003F49A5">
              <w:rPr>
                <w:i/>
                <w:iCs/>
                <w:sz w:val="22"/>
                <w:szCs w:val="22"/>
                <w:lang w:val="ro-MD"/>
              </w:rPr>
              <w:t>Jubaea</w:t>
            </w:r>
            <w:r w:rsidRPr="003F49A5">
              <w:rPr>
                <w:sz w:val="22"/>
                <w:szCs w:val="22"/>
                <w:lang w:val="ro-MD"/>
              </w:rPr>
              <w:t xml:space="preserve"> Kunth, </w:t>
            </w:r>
            <w:r w:rsidRPr="003F49A5">
              <w:rPr>
                <w:i/>
                <w:iCs/>
                <w:sz w:val="22"/>
                <w:szCs w:val="22"/>
                <w:lang w:val="ro-MD"/>
              </w:rPr>
              <w:t>Livistona</w:t>
            </w:r>
            <w:r w:rsidRPr="003F49A5">
              <w:rPr>
                <w:sz w:val="22"/>
                <w:szCs w:val="22"/>
                <w:lang w:val="ro-MD"/>
              </w:rPr>
              <w:t xml:space="preserve"> R. Br., </w:t>
            </w:r>
            <w:r w:rsidRPr="003F49A5">
              <w:rPr>
                <w:i/>
                <w:iCs/>
                <w:sz w:val="22"/>
                <w:szCs w:val="22"/>
                <w:lang w:val="ro-MD"/>
              </w:rPr>
              <w:t>Phoenix</w:t>
            </w:r>
            <w:r w:rsidRPr="003F49A5">
              <w:rPr>
                <w:sz w:val="22"/>
                <w:szCs w:val="22"/>
                <w:lang w:val="ro-MD"/>
              </w:rPr>
              <w:t xml:space="preserve"> L., </w:t>
            </w:r>
            <w:r w:rsidRPr="003F49A5">
              <w:rPr>
                <w:i/>
                <w:iCs/>
                <w:sz w:val="22"/>
                <w:szCs w:val="22"/>
                <w:lang w:val="ro-MD"/>
              </w:rPr>
              <w:t>Sabal</w:t>
            </w:r>
            <w:r w:rsidRPr="003F49A5">
              <w:rPr>
                <w:sz w:val="22"/>
                <w:szCs w:val="22"/>
                <w:lang w:val="ro-MD"/>
              </w:rPr>
              <w:t xml:space="preserve"> Adans., </w:t>
            </w:r>
            <w:r w:rsidRPr="003F49A5">
              <w:rPr>
                <w:i/>
                <w:iCs/>
                <w:sz w:val="22"/>
                <w:szCs w:val="22"/>
                <w:lang w:val="ro-MD"/>
              </w:rPr>
              <w:t>Syagrus</w:t>
            </w:r>
            <w:r w:rsidRPr="003F49A5">
              <w:rPr>
                <w:sz w:val="22"/>
                <w:szCs w:val="22"/>
                <w:lang w:val="ro-MD"/>
              </w:rPr>
              <w:t xml:space="preserve"> Mart., </w:t>
            </w:r>
            <w:r w:rsidRPr="003F49A5">
              <w:rPr>
                <w:i/>
                <w:iCs/>
                <w:sz w:val="22"/>
                <w:szCs w:val="22"/>
                <w:lang w:val="ro-MD"/>
              </w:rPr>
              <w:t>Trachycarpus</w:t>
            </w:r>
            <w:r w:rsidRPr="003F49A5">
              <w:rPr>
                <w:sz w:val="22"/>
                <w:szCs w:val="22"/>
                <w:lang w:val="ro-MD"/>
              </w:rPr>
              <w:t xml:space="preserve"> H. Wendl., </w:t>
            </w:r>
            <w:r w:rsidRPr="003F49A5">
              <w:rPr>
                <w:i/>
                <w:iCs/>
                <w:sz w:val="22"/>
                <w:szCs w:val="22"/>
                <w:lang w:val="ro-MD"/>
              </w:rPr>
              <w:t>Trithrinax</w:t>
            </w:r>
            <w:r w:rsidRPr="003F49A5">
              <w:rPr>
                <w:sz w:val="22"/>
                <w:szCs w:val="22"/>
                <w:lang w:val="ro-MD"/>
              </w:rPr>
              <w:t xml:space="preserve"> Mart., </w:t>
            </w:r>
            <w:r w:rsidRPr="003F49A5">
              <w:rPr>
                <w:i/>
                <w:iCs/>
                <w:sz w:val="22"/>
                <w:szCs w:val="22"/>
                <w:lang w:val="ro-MD"/>
              </w:rPr>
              <w:t>Washingtonia</w:t>
            </w:r>
            <w:r w:rsidRPr="003F49A5">
              <w:rPr>
                <w:sz w:val="22"/>
                <w:szCs w:val="22"/>
                <w:lang w:val="ro-MD"/>
              </w:rPr>
              <w:t xml:space="preserve"> Raf.</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58CD8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20 200</w:t>
            </w:r>
          </w:p>
          <w:p w14:paraId="76D248A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7C3B065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7F6FFED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068F7A7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4959AEF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10996EF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694255D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E3F2B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 plantele au fost cultivate:</w:t>
            </w:r>
          </w:p>
          <w:p w14:paraId="33E35FFA" w14:textId="72942C4E"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pe toată durata lor de viață în locuri de producție din țări unde prezența </w:t>
            </w:r>
            <w:r w:rsidR="00C16F71" w:rsidRPr="003F49A5">
              <w:rPr>
                <w:i/>
                <w:iCs/>
                <w:sz w:val="22"/>
                <w:szCs w:val="22"/>
                <w:lang w:val="ro-MD"/>
              </w:rPr>
              <w:t>Paysandisia archon</w:t>
            </w:r>
            <w:r w:rsidR="00C16F71" w:rsidRPr="003F49A5">
              <w:rPr>
                <w:sz w:val="22"/>
                <w:szCs w:val="22"/>
                <w:lang w:val="ro-MD"/>
              </w:rPr>
              <w:t xml:space="preserve"> (Burmeister) nu este cunoscută; sau</w:t>
            </w:r>
          </w:p>
          <w:p w14:paraId="34E5B936" w14:textId="39749DC7"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pe toată durata lor de viață într-o zonă indemnă de </w:t>
            </w:r>
            <w:r w:rsidR="00C16F71" w:rsidRPr="003F49A5">
              <w:rPr>
                <w:i/>
                <w:iCs/>
                <w:sz w:val="22"/>
                <w:szCs w:val="22"/>
                <w:lang w:val="ro-MD"/>
              </w:rPr>
              <w:t>Paysandisia archon</w:t>
            </w:r>
            <w:r w:rsidR="00C16F71" w:rsidRPr="003F49A5">
              <w:rPr>
                <w:sz w:val="22"/>
                <w:szCs w:val="22"/>
                <w:lang w:val="ro-MD"/>
              </w:rPr>
              <w:t xml:space="preserve"> (Burmeister), stabilită de către organizaţia naţională pentru protecţia plantelor în conformitate cu standardele internaționale pentru măsuri fitosanitare relevante, sau</w:t>
            </w:r>
          </w:p>
          <w:p w14:paraId="6BFF19B7" w14:textId="49D5B56E"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pe o perioadă de cel puțin doi ani înainte de export sau deplasare, într-un loc de producție:</w:t>
            </w:r>
          </w:p>
          <w:p w14:paraId="348A7E2A" w14:textId="269E2A82" w:rsidR="00C16F71" w:rsidRPr="003F49A5" w:rsidRDefault="002A7E89" w:rsidP="003F49A5">
            <w:pPr>
              <w:ind w:left="57" w:right="57" w:firstLine="0"/>
              <w:contextualSpacing/>
              <w:jc w:val="left"/>
              <w:rPr>
                <w:sz w:val="22"/>
                <w:szCs w:val="22"/>
                <w:lang w:val="ro-MD"/>
              </w:rPr>
            </w:pPr>
            <w:r w:rsidRPr="003F49A5">
              <w:rPr>
                <w:sz w:val="22"/>
                <w:szCs w:val="22"/>
                <w:lang w:val="ro-MD"/>
              </w:rPr>
              <w:t>3.1.</w:t>
            </w:r>
            <w:r w:rsidR="00C16F71" w:rsidRPr="003F49A5">
              <w:rPr>
                <w:sz w:val="22"/>
                <w:szCs w:val="22"/>
                <w:lang w:val="ro-MD"/>
              </w:rPr>
              <w:t xml:space="preserve"> înregistrat și supravegheat de către organizaţia naţională pentru protecţia plantelor din țara de origine și</w:t>
            </w:r>
          </w:p>
          <w:p w14:paraId="4016CE53" w14:textId="1CD18622" w:rsidR="00C16F71" w:rsidRPr="003F49A5" w:rsidRDefault="002A7E89" w:rsidP="003F49A5">
            <w:pPr>
              <w:ind w:left="57" w:right="57" w:firstLine="0"/>
              <w:contextualSpacing/>
              <w:jc w:val="left"/>
              <w:rPr>
                <w:sz w:val="22"/>
                <w:szCs w:val="22"/>
                <w:lang w:val="ro-MD"/>
              </w:rPr>
            </w:pPr>
            <w:r w:rsidRPr="003F49A5">
              <w:rPr>
                <w:sz w:val="22"/>
                <w:szCs w:val="22"/>
                <w:lang w:val="ro-MD"/>
              </w:rPr>
              <w:t>3.2.</w:t>
            </w:r>
            <w:r w:rsidR="00C16F71" w:rsidRPr="003F49A5">
              <w:rPr>
                <w:sz w:val="22"/>
                <w:szCs w:val="22"/>
                <w:lang w:val="ro-MD"/>
              </w:rPr>
              <w:t xml:space="preserve"> în care plantele au fost plasate într-un loc ce asigură protecție fizică completă împotriva introducerii </w:t>
            </w:r>
            <w:r w:rsidR="00C16F71" w:rsidRPr="003F49A5">
              <w:rPr>
                <w:i/>
                <w:iCs/>
                <w:sz w:val="22"/>
                <w:szCs w:val="22"/>
                <w:lang w:val="ro-MD"/>
              </w:rPr>
              <w:t>Paysandisia archon</w:t>
            </w:r>
            <w:r w:rsidR="00C16F71" w:rsidRPr="003F49A5">
              <w:rPr>
                <w:sz w:val="22"/>
                <w:szCs w:val="22"/>
                <w:lang w:val="ro-MD"/>
              </w:rPr>
              <w:t xml:space="preserve"> (Burmeister), și</w:t>
            </w:r>
          </w:p>
          <w:p w14:paraId="45F6216A" w14:textId="37A53266" w:rsidR="00C16F71" w:rsidRPr="003F49A5" w:rsidRDefault="002A7E89" w:rsidP="001C3A3D">
            <w:pPr>
              <w:ind w:left="57" w:right="57" w:firstLine="0"/>
              <w:contextualSpacing/>
              <w:jc w:val="left"/>
              <w:rPr>
                <w:sz w:val="22"/>
                <w:szCs w:val="22"/>
                <w:lang w:val="ro-MD"/>
              </w:rPr>
            </w:pPr>
            <w:r w:rsidRPr="003F49A5">
              <w:rPr>
                <w:sz w:val="22"/>
                <w:szCs w:val="22"/>
                <w:lang w:val="ro-MD"/>
              </w:rPr>
              <w:t>3.3.</w:t>
            </w:r>
            <w:r w:rsidR="00C16F71" w:rsidRPr="003F49A5">
              <w:rPr>
                <w:sz w:val="22"/>
                <w:szCs w:val="22"/>
                <w:lang w:val="ro-MD"/>
              </w:rPr>
              <w:t xml:space="preserve"> în care, cu ocazia a trei inspecții oficiale anuale efectuate, inclusiv imediat înainte de deplasarea de la acest loc de producție, nu a fost observat niciun semn cauzat de </w:t>
            </w:r>
            <w:r w:rsidR="00C16F71" w:rsidRPr="003F49A5">
              <w:rPr>
                <w:i/>
                <w:iCs/>
                <w:sz w:val="22"/>
                <w:szCs w:val="22"/>
                <w:lang w:val="ro-MD"/>
              </w:rPr>
              <w:t>Paysandisia archon</w:t>
            </w:r>
            <w:r w:rsidR="00C16F71" w:rsidRPr="003F49A5">
              <w:rPr>
                <w:sz w:val="22"/>
                <w:szCs w:val="22"/>
                <w:lang w:val="ro-MD"/>
              </w:rPr>
              <w:t xml:space="preserve"> (Burmeister)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E6CC27E" w14:textId="77777777" w:rsidR="00C16F71" w:rsidRPr="003F49A5" w:rsidRDefault="00C16F71" w:rsidP="003F49A5">
            <w:pPr>
              <w:ind w:left="57" w:right="57" w:firstLine="0"/>
              <w:contextualSpacing/>
              <w:jc w:val="left"/>
              <w:rPr>
                <w:sz w:val="22"/>
                <w:szCs w:val="22"/>
                <w:lang w:val="ro-MD"/>
              </w:rPr>
            </w:pPr>
          </w:p>
        </w:tc>
      </w:tr>
      <w:tr w:rsidR="00C16F71" w:rsidRPr="003F49A5" w14:paraId="0D1FCC6F"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FE3F6B"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32.</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D39B2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Palmae</w:t>
            </w:r>
            <w:r w:rsidRPr="003F49A5">
              <w:rPr>
                <w:sz w:val="22"/>
                <w:szCs w:val="22"/>
                <w:lang w:val="ro-MD"/>
              </w:rPr>
              <w:t xml:space="preserve">, cu un diametru al tulpinii la bază de peste 5 cm și aparținând taxonilor următori: </w:t>
            </w:r>
            <w:r w:rsidRPr="003F49A5">
              <w:rPr>
                <w:i/>
                <w:iCs/>
                <w:sz w:val="22"/>
                <w:szCs w:val="22"/>
                <w:lang w:val="ro-MD"/>
              </w:rPr>
              <w:t>Areca catechu</w:t>
            </w:r>
            <w:r w:rsidRPr="003F49A5">
              <w:rPr>
                <w:sz w:val="22"/>
                <w:szCs w:val="22"/>
                <w:lang w:val="ro-MD"/>
              </w:rPr>
              <w:t xml:space="preserve"> L., </w:t>
            </w:r>
            <w:r w:rsidRPr="003F49A5">
              <w:rPr>
                <w:i/>
                <w:iCs/>
                <w:sz w:val="22"/>
                <w:szCs w:val="22"/>
                <w:lang w:val="ro-MD"/>
              </w:rPr>
              <w:t>Arenga pinnata</w:t>
            </w:r>
            <w:r w:rsidRPr="003F49A5">
              <w:rPr>
                <w:sz w:val="22"/>
                <w:szCs w:val="22"/>
                <w:lang w:val="ro-MD"/>
              </w:rPr>
              <w:t xml:space="preserve"> (Wurmb) Merr., </w:t>
            </w:r>
            <w:r w:rsidRPr="003F49A5">
              <w:rPr>
                <w:i/>
                <w:iCs/>
                <w:sz w:val="22"/>
                <w:szCs w:val="22"/>
                <w:lang w:val="ro-MD"/>
              </w:rPr>
              <w:t>Bismarckia</w:t>
            </w:r>
            <w:r w:rsidRPr="003F49A5">
              <w:rPr>
                <w:sz w:val="22"/>
                <w:szCs w:val="22"/>
                <w:lang w:val="ro-MD"/>
              </w:rPr>
              <w:t xml:space="preserve"> Hildebr. &amp; H. Wendl., </w:t>
            </w:r>
            <w:r w:rsidRPr="003F49A5">
              <w:rPr>
                <w:i/>
                <w:iCs/>
                <w:sz w:val="22"/>
                <w:szCs w:val="22"/>
                <w:lang w:val="ro-MD"/>
              </w:rPr>
              <w:t>Borassus flabellifer</w:t>
            </w:r>
            <w:r w:rsidRPr="003F49A5">
              <w:rPr>
                <w:sz w:val="22"/>
                <w:szCs w:val="22"/>
                <w:lang w:val="ro-MD"/>
              </w:rPr>
              <w:t xml:space="preserve"> L., </w:t>
            </w:r>
            <w:r w:rsidRPr="003F49A5">
              <w:rPr>
                <w:i/>
                <w:iCs/>
                <w:sz w:val="22"/>
                <w:szCs w:val="22"/>
                <w:lang w:val="ro-MD"/>
              </w:rPr>
              <w:t>Brahea armata</w:t>
            </w:r>
            <w:r w:rsidRPr="003F49A5">
              <w:rPr>
                <w:sz w:val="22"/>
                <w:szCs w:val="22"/>
                <w:lang w:val="ro-MD"/>
              </w:rPr>
              <w:t xml:space="preserve"> S. Watson, </w:t>
            </w:r>
            <w:r w:rsidRPr="003F49A5">
              <w:rPr>
                <w:i/>
                <w:iCs/>
                <w:sz w:val="22"/>
                <w:szCs w:val="22"/>
                <w:lang w:val="ro-MD"/>
              </w:rPr>
              <w:t>Brahea edulis</w:t>
            </w:r>
            <w:r w:rsidRPr="003F49A5">
              <w:rPr>
                <w:sz w:val="22"/>
                <w:szCs w:val="22"/>
                <w:lang w:val="ro-MD"/>
              </w:rPr>
              <w:t xml:space="preserve"> H. Wendl., </w:t>
            </w:r>
            <w:r w:rsidRPr="003F49A5">
              <w:rPr>
                <w:i/>
                <w:iCs/>
                <w:sz w:val="22"/>
                <w:szCs w:val="22"/>
                <w:lang w:val="ro-MD"/>
              </w:rPr>
              <w:t>Butia capitata</w:t>
            </w:r>
            <w:r w:rsidRPr="003F49A5">
              <w:rPr>
                <w:sz w:val="22"/>
                <w:szCs w:val="22"/>
                <w:lang w:val="ro-MD"/>
              </w:rPr>
              <w:t xml:space="preserve"> (Mart.) Becc., </w:t>
            </w:r>
            <w:r w:rsidRPr="003F49A5">
              <w:rPr>
                <w:i/>
                <w:iCs/>
                <w:sz w:val="22"/>
                <w:szCs w:val="22"/>
                <w:lang w:val="ro-MD"/>
              </w:rPr>
              <w:t>Calamus merrillii</w:t>
            </w:r>
            <w:r w:rsidRPr="003F49A5">
              <w:rPr>
                <w:sz w:val="22"/>
                <w:szCs w:val="22"/>
                <w:lang w:val="ro-MD"/>
              </w:rPr>
              <w:t xml:space="preserve"> Becc., </w:t>
            </w:r>
            <w:r w:rsidRPr="003F49A5">
              <w:rPr>
                <w:i/>
                <w:iCs/>
                <w:sz w:val="22"/>
                <w:szCs w:val="22"/>
                <w:lang w:val="ro-MD"/>
              </w:rPr>
              <w:t>Caryota cumingii</w:t>
            </w:r>
            <w:r w:rsidRPr="003F49A5">
              <w:rPr>
                <w:sz w:val="22"/>
                <w:szCs w:val="22"/>
                <w:lang w:val="ro-MD"/>
              </w:rPr>
              <w:t xml:space="preserve"> Lodd. ex Mart., </w:t>
            </w:r>
            <w:r w:rsidRPr="003F49A5">
              <w:rPr>
                <w:i/>
                <w:iCs/>
                <w:sz w:val="22"/>
                <w:szCs w:val="22"/>
                <w:lang w:val="ro-MD"/>
              </w:rPr>
              <w:t>Caryota maxima</w:t>
            </w:r>
            <w:r w:rsidRPr="003F49A5">
              <w:rPr>
                <w:sz w:val="22"/>
                <w:szCs w:val="22"/>
                <w:lang w:val="ro-MD"/>
              </w:rPr>
              <w:t xml:space="preserve"> Blume, </w:t>
            </w:r>
            <w:r w:rsidRPr="003F49A5">
              <w:rPr>
                <w:i/>
                <w:iCs/>
                <w:sz w:val="22"/>
                <w:szCs w:val="22"/>
                <w:lang w:val="ro-MD"/>
              </w:rPr>
              <w:t xml:space="preserve">Chamaerops </w:t>
            </w:r>
            <w:r w:rsidRPr="003F49A5">
              <w:rPr>
                <w:i/>
                <w:iCs/>
                <w:sz w:val="22"/>
                <w:szCs w:val="22"/>
                <w:lang w:val="ro-MD"/>
              </w:rPr>
              <w:lastRenderedPageBreak/>
              <w:t>humilis</w:t>
            </w:r>
            <w:r w:rsidRPr="003F49A5">
              <w:rPr>
                <w:sz w:val="22"/>
                <w:szCs w:val="22"/>
                <w:lang w:val="ro-MD"/>
              </w:rPr>
              <w:t xml:space="preserve"> L., </w:t>
            </w:r>
            <w:r w:rsidRPr="003F49A5">
              <w:rPr>
                <w:i/>
                <w:iCs/>
                <w:sz w:val="22"/>
                <w:szCs w:val="22"/>
                <w:lang w:val="ro-MD"/>
              </w:rPr>
              <w:t>Cocos nucifera</w:t>
            </w:r>
            <w:r w:rsidRPr="003F49A5">
              <w:rPr>
                <w:sz w:val="22"/>
                <w:szCs w:val="22"/>
                <w:lang w:val="ro-MD"/>
              </w:rPr>
              <w:t xml:space="preserve"> L., </w:t>
            </w:r>
            <w:r w:rsidRPr="003F49A5">
              <w:rPr>
                <w:i/>
                <w:iCs/>
                <w:sz w:val="22"/>
                <w:szCs w:val="22"/>
                <w:lang w:val="ro-MD"/>
              </w:rPr>
              <w:t>Copernicia</w:t>
            </w:r>
            <w:r w:rsidRPr="003F49A5">
              <w:rPr>
                <w:sz w:val="22"/>
                <w:szCs w:val="22"/>
                <w:lang w:val="ro-MD"/>
              </w:rPr>
              <w:t xml:space="preserve"> Mart., </w:t>
            </w:r>
            <w:r w:rsidRPr="003F49A5">
              <w:rPr>
                <w:i/>
                <w:iCs/>
                <w:sz w:val="22"/>
                <w:szCs w:val="22"/>
                <w:lang w:val="ro-MD"/>
              </w:rPr>
              <w:t>Corypha utan</w:t>
            </w:r>
            <w:r w:rsidRPr="003F49A5">
              <w:rPr>
                <w:sz w:val="22"/>
                <w:szCs w:val="22"/>
                <w:lang w:val="ro-MD"/>
              </w:rPr>
              <w:t xml:space="preserve"> Lam., </w:t>
            </w:r>
            <w:r w:rsidRPr="003F49A5">
              <w:rPr>
                <w:i/>
                <w:iCs/>
                <w:sz w:val="22"/>
                <w:szCs w:val="22"/>
                <w:lang w:val="ro-MD"/>
              </w:rPr>
              <w:t>Elaeis guineensis</w:t>
            </w:r>
            <w:r w:rsidRPr="003F49A5">
              <w:rPr>
                <w:sz w:val="22"/>
                <w:szCs w:val="22"/>
                <w:lang w:val="ro-MD"/>
              </w:rPr>
              <w:t xml:space="preserve"> Jacq., </w:t>
            </w:r>
            <w:r w:rsidRPr="003F49A5">
              <w:rPr>
                <w:i/>
                <w:iCs/>
                <w:sz w:val="22"/>
                <w:szCs w:val="22"/>
                <w:lang w:val="ro-MD"/>
              </w:rPr>
              <w:t>Howea forsteriana</w:t>
            </w:r>
            <w:r w:rsidRPr="003F49A5">
              <w:rPr>
                <w:sz w:val="22"/>
                <w:szCs w:val="22"/>
                <w:lang w:val="ro-MD"/>
              </w:rPr>
              <w:t xml:space="preserve"> Becc., </w:t>
            </w:r>
            <w:r w:rsidRPr="003F49A5">
              <w:rPr>
                <w:i/>
                <w:iCs/>
                <w:sz w:val="22"/>
                <w:szCs w:val="22"/>
                <w:lang w:val="ro-MD"/>
              </w:rPr>
              <w:t>Jubea chilensis</w:t>
            </w:r>
            <w:r w:rsidRPr="003F49A5">
              <w:rPr>
                <w:sz w:val="22"/>
                <w:szCs w:val="22"/>
                <w:lang w:val="ro-MD"/>
              </w:rPr>
              <w:t xml:space="preserve"> (Molina) Baill., </w:t>
            </w:r>
            <w:r w:rsidRPr="003F49A5">
              <w:rPr>
                <w:i/>
                <w:iCs/>
                <w:sz w:val="22"/>
                <w:szCs w:val="22"/>
                <w:lang w:val="ro-MD"/>
              </w:rPr>
              <w:t>Livistona australis</w:t>
            </w:r>
            <w:r w:rsidRPr="003F49A5">
              <w:rPr>
                <w:sz w:val="22"/>
                <w:szCs w:val="22"/>
                <w:lang w:val="ro-MD"/>
              </w:rPr>
              <w:t xml:space="preserve"> C. Martius, </w:t>
            </w:r>
            <w:r w:rsidRPr="003F49A5">
              <w:rPr>
                <w:i/>
                <w:iCs/>
                <w:sz w:val="22"/>
                <w:szCs w:val="22"/>
                <w:lang w:val="ro-MD"/>
              </w:rPr>
              <w:t>Livistona decora</w:t>
            </w:r>
            <w:r w:rsidRPr="003F49A5">
              <w:rPr>
                <w:sz w:val="22"/>
                <w:szCs w:val="22"/>
                <w:lang w:val="ro-MD"/>
              </w:rPr>
              <w:t xml:space="preserve"> (W. Bull) Dowe, </w:t>
            </w:r>
            <w:r w:rsidRPr="003F49A5">
              <w:rPr>
                <w:i/>
                <w:iCs/>
                <w:sz w:val="22"/>
                <w:szCs w:val="22"/>
                <w:lang w:val="ro-MD"/>
              </w:rPr>
              <w:t>Livistona rotundifolia</w:t>
            </w:r>
            <w:r w:rsidRPr="003F49A5">
              <w:rPr>
                <w:sz w:val="22"/>
                <w:szCs w:val="22"/>
                <w:lang w:val="ro-MD"/>
              </w:rPr>
              <w:t xml:space="preserve"> (Lam.) Mart., </w:t>
            </w:r>
            <w:r w:rsidRPr="003F49A5">
              <w:rPr>
                <w:i/>
                <w:iCs/>
                <w:sz w:val="22"/>
                <w:szCs w:val="22"/>
                <w:lang w:val="ro-MD"/>
              </w:rPr>
              <w:t>Metroxylon sagu</w:t>
            </w:r>
            <w:r w:rsidRPr="003F49A5">
              <w:rPr>
                <w:sz w:val="22"/>
                <w:szCs w:val="22"/>
                <w:lang w:val="ro-MD"/>
              </w:rPr>
              <w:t xml:space="preserve"> Rottb., </w:t>
            </w:r>
            <w:r w:rsidRPr="003F49A5">
              <w:rPr>
                <w:i/>
                <w:iCs/>
                <w:sz w:val="22"/>
                <w:szCs w:val="22"/>
                <w:lang w:val="ro-MD"/>
              </w:rPr>
              <w:t>Phoenix canariensis</w:t>
            </w:r>
            <w:r w:rsidRPr="003F49A5">
              <w:rPr>
                <w:sz w:val="22"/>
                <w:szCs w:val="22"/>
                <w:lang w:val="ro-MD"/>
              </w:rPr>
              <w:t xml:space="preserve"> Chabaud, </w:t>
            </w:r>
            <w:r w:rsidRPr="003F49A5">
              <w:rPr>
                <w:i/>
                <w:iCs/>
                <w:sz w:val="22"/>
                <w:szCs w:val="22"/>
                <w:lang w:val="ro-MD"/>
              </w:rPr>
              <w:t>Phoenix dactylifera</w:t>
            </w:r>
            <w:r w:rsidRPr="003F49A5">
              <w:rPr>
                <w:sz w:val="22"/>
                <w:szCs w:val="22"/>
                <w:lang w:val="ro-MD"/>
              </w:rPr>
              <w:t xml:space="preserve"> L., </w:t>
            </w:r>
            <w:r w:rsidRPr="003F49A5">
              <w:rPr>
                <w:i/>
                <w:iCs/>
                <w:sz w:val="22"/>
                <w:szCs w:val="22"/>
                <w:lang w:val="ro-MD"/>
              </w:rPr>
              <w:t>Phoenix reclinata</w:t>
            </w:r>
            <w:r w:rsidRPr="003F49A5">
              <w:rPr>
                <w:sz w:val="22"/>
                <w:szCs w:val="22"/>
                <w:lang w:val="ro-MD"/>
              </w:rPr>
              <w:t xml:space="preserve"> Jacq., </w:t>
            </w:r>
            <w:r w:rsidRPr="003F49A5">
              <w:rPr>
                <w:i/>
                <w:iCs/>
                <w:sz w:val="22"/>
                <w:szCs w:val="22"/>
                <w:lang w:val="ro-MD"/>
              </w:rPr>
              <w:t>Phoenix roebelenii</w:t>
            </w:r>
            <w:r w:rsidRPr="003F49A5">
              <w:rPr>
                <w:sz w:val="22"/>
                <w:szCs w:val="22"/>
                <w:lang w:val="ro-MD"/>
              </w:rPr>
              <w:t xml:space="preserve"> O’Brien, </w:t>
            </w:r>
            <w:r w:rsidRPr="003F49A5">
              <w:rPr>
                <w:i/>
                <w:iCs/>
                <w:sz w:val="22"/>
                <w:szCs w:val="22"/>
                <w:lang w:val="ro-MD"/>
              </w:rPr>
              <w:t>Phoenix sylvestris</w:t>
            </w:r>
            <w:r w:rsidRPr="003F49A5">
              <w:rPr>
                <w:sz w:val="22"/>
                <w:szCs w:val="22"/>
                <w:lang w:val="ro-MD"/>
              </w:rPr>
              <w:t xml:space="preserve"> (L.) Roxb., </w:t>
            </w:r>
            <w:r w:rsidRPr="003F49A5">
              <w:rPr>
                <w:i/>
                <w:iCs/>
                <w:sz w:val="22"/>
                <w:szCs w:val="22"/>
                <w:lang w:val="ro-MD"/>
              </w:rPr>
              <w:t>Phoenix theophrasti</w:t>
            </w:r>
            <w:r w:rsidRPr="003F49A5">
              <w:rPr>
                <w:sz w:val="22"/>
                <w:szCs w:val="22"/>
                <w:lang w:val="ro-MD"/>
              </w:rPr>
              <w:t xml:space="preserve"> Greuter, </w:t>
            </w:r>
            <w:r w:rsidRPr="003F49A5">
              <w:rPr>
                <w:i/>
                <w:iCs/>
                <w:sz w:val="22"/>
                <w:szCs w:val="22"/>
                <w:lang w:val="ro-MD"/>
              </w:rPr>
              <w:t>Pritchardia</w:t>
            </w:r>
            <w:r w:rsidRPr="003F49A5">
              <w:rPr>
                <w:sz w:val="22"/>
                <w:szCs w:val="22"/>
                <w:lang w:val="ro-MD"/>
              </w:rPr>
              <w:t xml:space="preserve"> Seem. &amp; H. Wendl., </w:t>
            </w:r>
            <w:r w:rsidRPr="003F49A5">
              <w:rPr>
                <w:i/>
                <w:iCs/>
                <w:sz w:val="22"/>
                <w:szCs w:val="22"/>
                <w:lang w:val="ro-MD"/>
              </w:rPr>
              <w:t>Ravenea rivularis</w:t>
            </w:r>
            <w:r w:rsidRPr="003F49A5">
              <w:rPr>
                <w:sz w:val="22"/>
                <w:szCs w:val="22"/>
                <w:lang w:val="ro-MD"/>
              </w:rPr>
              <w:t xml:space="preserve"> Jum. &amp; H. Perrier, </w:t>
            </w:r>
            <w:r w:rsidRPr="003F49A5">
              <w:rPr>
                <w:i/>
                <w:iCs/>
                <w:sz w:val="22"/>
                <w:szCs w:val="22"/>
                <w:lang w:val="ro-MD"/>
              </w:rPr>
              <w:t>Roystonea regia</w:t>
            </w:r>
            <w:r w:rsidRPr="003F49A5">
              <w:rPr>
                <w:sz w:val="22"/>
                <w:szCs w:val="22"/>
                <w:lang w:val="ro-MD"/>
              </w:rPr>
              <w:t xml:space="preserve"> (Kunth) O. F. Cook, </w:t>
            </w:r>
            <w:r w:rsidRPr="003F49A5">
              <w:rPr>
                <w:i/>
                <w:iCs/>
                <w:sz w:val="22"/>
                <w:szCs w:val="22"/>
                <w:lang w:val="ro-MD"/>
              </w:rPr>
              <w:t>Sabal palmetto</w:t>
            </w:r>
            <w:r w:rsidRPr="003F49A5">
              <w:rPr>
                <w:sz w:val="22"/>
                <w:szCs w:val="22"/>
                <w:lang w:val="ro-MD"/>
              </w:rPr>
              <w:t xml:space="preserve"> (Walter) Lodd. ex Schult. &amp; Schult. f., </w:t>
            </w:r>
            <w:r w:rsidRPr="003F49A5">
              <w:rPr>
                <w:i/>
                <w:iCs/>
                <w:sz w:val="22"/>
                <w:szCs w:val="22"/>
                <w:lang w:val="ro-MD"/>
              </w:rPr>
              <w:t>Syagrus romanzoffiana</w:t>
            </w:r>
            <w:r w:rsidRPr="003F49A5">
              <w:rPr>
                <w:sz w:val="22"/>
                <w:szCs w:val="22"/>
                <w:lang w:val="ro-MD"/>
              </w:rPr>
              <w:t xml:space="preserve"> (Cham.) Glassman, </w:t>
            </w:r>
            <w:r w:rsidRPr="003F49A5">
              <w:rPr>
                <w:i/>
                <w:iCs/>
                <w:sz w:val="22"/>
                <w:szCs w:val="22"/>
                <w:lang w:val="ro-MD"/>
              </w:rPr>
              <w:t>Trachycarpus fortunei</w:t>
            </w:r>
            <w:r w:rsidRPr="003F49A5">
              <w:rPr>
                <w:sz w:val="22"/>
                <w:szCs w:val="22"/>
                <w:lang w:val="ro-MD"/>
              </w:rPr>
              <w:t xml:space="preserve"> (Hook.) H. Wendl. și </w:t>
            </w:r>
            <w:r w:rsidRPr="003F49A5">
              <w:rPr>
                <w:i/>
                <w:iCs/>
                <w:sz w:val="22"/>
                <w:szCs w:val="22"/>
                <w:lang w:val="ro-MD"/>
              </w:rPr>
              <w:t>Washingtonia</w:t>
            </w:r>
            <w:r w:rsidRPr="003F49A5">
              <w:rPr>
                <w:sz w:val="22"/>
                <w:szCs w:val="22"/>
                <w:lang w:val="ro-MD"/>
              </w:rPr>
              <w:t xml:space="preserve"> Raf.</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F3F23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ex 0602 20 200</w:t>
            </w:r>
          </w:p>
          <w:p w14:paraId="12A14BE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20 800</w:t>
            </w:r>
          </w:p>
          <w:p w14:paraId="50E8CD4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90 410</w:t>
            </w:r>
          </w:p>
          <w:p w14:paraId="0E18152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90 460</w:t>
            </w:r>
          </w:p>
          <w:p w14:paraId="4CEF61E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90 470</w:t>
            </w:r>
          </w:p>
          <w:p w14:paraId="168B259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90 480</w:t>
            </w:r>
          </w:p>
          <w:p w14:paraId="732D1F4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90 500</w:t>
            </w:r>
          </w:p>
          <w:p w14:paraId="25163E2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0602 90 990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5AA00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 plantele au fost cultivate:</w:t>
            </w:r>
          </w:p>
          <w:p w14:paraId="6CBAFCAB" w14:textId="63713AEE"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pe toată durata lor de viață în locuri de producție din țări unde prezența </w:t>
            </w:r>
            <w:r w:rsidR="00C16F71" w:rsidRPr="003F49A5">
              <w:rPr>
                <w:i/>
                <w:iCs/>
                <w:sz w:val="22"/>
                <w:szCs w:val="22"/>
                <w:lang w:val="ro-MD"/>
              </w:rPr>
              <w:t>Rhynchophorus ferrugineus</w:t>
            </w:r>
            <w:r w:rsidR="00C16F71" w:rsidRPr="003F49A5">
              <w:rPr>
                <w:sz w:val="22"/>
                <w:szCs w:val="22"/>
                <w:lang w:val="ro-MD"/>
              </w:rPr>
              <w:t xml:space="preserve"> (Olivier) nu este cunoscută, sau</w:t>
            </w:r>
          </w:p>
          <w:p w14:paraId="5C7C262E" w14:textId="09EEA91C"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pe toată durata lor de viață într-o zonă indemnă de </w:t>
            </w:r>
            <w:r w:rsidR="00C16F71" w:rsidRPr="003F49A5">
              <w:rPr>
                <w:i/>
                <w:iCs/>
                <w:sz w:val="22"/>
                <w:szCs w:val="22"/>
                <w:lang w:val="ro-MD"/>
              </w:rPr>
              <w:t>Rhynchophorus ferrugineus</w:t>
            </w:r>
            <w:r w:rsidR="00C16F71" w:rsidRPr="003F49A5">
              <w:rPr>
                <w:sz w:val="22"/>
                <w:szCs w:val="22"/>
                <w:lang w:val="ro-MD"/>
              </w:rPr>
              <w:t xml:space="preserve"> (Olivier), stabilită de către organizaţia naţională pentru protecţia plantelor în conformitate cu standardele internaționale pentru măsuri fitosanitare relevante, sau</w:t>
            </w:r>
          </w:p>
          <w:p w14:paraId="21D18882" w14:textId="23DA5930"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pe o perioadă de cel puțin doi ani înainte de export sau deplasare, într-un loc de producție:</w:t>
            </w:r>
          </w:p>
          <w:p w14:paraId="7E6E95E0" w14:textId="0A9C3AE4" w:rsidR="00C16F71" w:rsidRPr="003F49A5" w:rsidRDefault="002A7E89" w:rsidP="003F49A5">
            <w:pPr>
              <w:ind w:left="57" w:right="57" w:firstLine="0"/>
              <w:contextualSpacing/>
              <w:jc w:val="left"/>
              <w:rPr>
                <w:sz w:val="22"/>
                <w:szCs w:val="22"/>
                <w:lang w:val="ro-MD"/>
              </w:rPr>
            </w:pPr>
            <w:r w:rsidRPr="003F49A5">
              <w:rPr>
                <w:sz w:val="22"/>
                <w:szCs w:val="22"/>
                <w:lang w:val="ro-MD"/>
              </w:rPr>
              <w:t>3.1.</w:t>
            </w:r>
            <w:r w:rsidR="00C16F71" w:rsidRPr="003F49A5">
              <w:rPr>
                <w:sz w:val="22"/>
                <w:szCs w:val="22"/>
                <w:lang w:val="ro-MD"/>
              </w:rPr>
              <w:t xml:space="preserve"> înregistrat și supravegheat de către organizaţia naţională pentru protecţia plantelor din țara de origine și</w:t>
            </w:r>
          </w:p>
          <w:p w14:paraId="7378AA7B" w14:textId="268BF600" w:rsidR="00C16F71" w:rsidRPr="003F49A5" w:rsidRDefault="002A7E89" w:rsidP="003F49A5">
            <w:pPr>
              <w:ind w:left="57" w:right="57" w:firstLine="0"/>
              <w:contextualSpacing/>
              <w:jc w:val="left"/>
              <w:rPr>
                <w:sz w:val="22"/>
                <w:szCs w:val="22"/>
                <w:lang w:val="ro-MD"/>
              </w:rPr>
            </w:pPr>
            <w:r w:rsidRPr="003F49A5">
              <w:rPr>
                <w:sz w:val="22"/>
                <w:szCs w:val="22"/>
                <w:lang w:val="ro-MD"/>
              </w:rPr>
              <w:t>3.2.</w:t>
            </w:r>
            <w:r w:rsidR="00C16F71" w:rsidRPr="003F49A5">
              <w:rPr>
                <w:sz w:val="22"/>
                <w:szCs w:val="22"/>
                <w:lang w:val="ro-MD"/>
              </w:rPr>
              <w:t xml:space="preserve"> în care plantele au fost plasate într-un loc ce asigură protecție fizică completă împotriva introducerii </w:t>
            </w:r>
            <w:r w:rsidR="00C16F71" w:rsidRPr="003F49A5">
              <w:rPr>
                <w:i/>
                <w:iCs/>
                <w:sz w:val="22"/>
                <w:szCs w:val="22"/>
                <w:lang w:val="ro-MD"/>
              </w:rPr>
              <w:t>Rhynchophorus ferrugineus</w:t>
            </w:r>
            <w:r w:rsidR="00C16F71" w:rsidRPr="003F49A5">
              <w:rPr>
                <w:sz w:val="22"/>
                <w:szCs w:val="22"/>
                <w:lang w:val="ro-MD"/>
              </w:rPr>
              <w:t xml:space="preserve"> (Olivier) și</w:t>
            </w:r>
          </w:p>
          <w:p w14:paraId="7731377A" w14:textId="578B33CB" w:rsidR="00C16F71" w:rsidRPr="003F49A5" w:rsidRDefault="002A7E89" w:rsidP="001C3A3D">
            <w:pPr>
              <w:ind w:left="57" w:right="57" w:firstLine="0"/>
              <w:contextualSpacing/>
              <w:jc w:val="left"/>
              <w:rPr>
                <w:sz w:val="22"/>
                <w:szCs w:val="22"/>
                <w:lang w:val="ro-MD"/>
              </w:rPr>
            </w:pPr>
            <w:r w:rsidRPr="003F49A5">
              <w:rPr>
                <w:sz w:val="22"/>
                <w:szCs w:val="22"/>
                <w:lang w:val="ro-MD"/>
              </w:rPr>
              <w:t>3.3.</w:t>
            </w:r>
            <w:r w:rsidR="00C16F71" w:rsidRPr="003F49A5">
              <w:rPr>
                <w:sz w:val="22"/>
                <w:szCs w:val="22"/>
                <w:lang w:val="ro-MD"/>
              </w:rPr>
              <w:t xml:space="preserve"> în care, cu ocazia a trei inspecții oficiale anuale efectuate pentru depistarea organismului dăunător respectiv, inclusiv imediat înainte de deplasarea de la acest </w:t>
            </w:r>
            <w:r w:rsidR="00C16F71" w:rsidRPr="003F49A5">
              <w:rPr>
                <w:sz w:val="22"/>
                <w:szCs w:val="22"/>
                <w:lang w:val="ro-MD"/>
              </w:rPr>
              <w:lastRenderedPageBreak/>
              <w:t xml:space="preserve">loc de producție, nu a fost observat niciun semn cauzat de </w:t>
            </w:r>
            <w:r w:rsidR="00C16F71" w:rsidRPr="003F49A5">
              <w:rPr>
                <w:i/>
                <w:iCs/>
                <w:sz w:val="22"/>
                <w:szCs w:val="22"/>
                <w:lang w:val="ro-MD"/>
              </w:rPr>
              <w:t>Rhynchophorus ferrugineus</w:t>
            </w:r>
            <w:r w:rsidR="00C16F71" w:rsidRPr="003F49A5">
              <w:rPr>
                <w:sz w:val="22"/>
                <w:szCs w:val="22"/>
                <w:lang w:val="ro-MD"/>
              </w:rPr>
              <w:t xml:space="preserve"> (Olivier)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62A3AD5" w14:textId="77777777" w:rsidR="00C16F71" w:rsidRPr="003F49A5" w:rsidRDefault="00C16F71" w:rsidP="003F49A5">
            <w:pPr>
              <w:ind w:left="57" w:right="57" w:firstLine="0"/>
              <w:contextualSpacing/>
              <w:jc w:val="left"/>
              <w:rPr>
                <w:sz w:val="22"/>
                <w:szCs w:val="22"/>
                <w:lang w:val="ro-MD"/>
              </w:rPr>
            </w:pPr>
          </w:p>
        </w:tc>
      </w:tr>
      <w:tr w:rsidR="00C16F71" w:rsidRPr="003F49A5" w14:paraId="4978D410"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F263A4"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33.</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E54F9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Flori tăiate, legume cu frunze de </w:t>
            </w:r>
            <w:r w:rsidRPr="003F49A5">
              <w:rPr>
                <w:i/>
                <w:iCs/>
                <w:sz w:val="22"/>
                <w:szCs w:val="22"/>
                <w:lang w:val="ro-MD"/>
              </w:rPr>
              <w:t>Apium graveolens</w:t>
            </w:r>
            <w:r w:rsidRPr="003F49A5">
              <w:rPr>
                <w:sz w:val="22"/>
                <w:szCs w:val="22"/>
                <w:lang w:val="ro-MD"/>
              </w:rPr>
              <w:t xml:space="preserve"> L. și </w:t>
            </w:r>
            <w:r w:rsidRPr="003F49A5">
              <w:rPr>
                <w:i/>
                <w:iCs/>
                <w:sz w:val="22"/>
                <w:szCs w:val="22"/>
                <w:lang w:val="ro-MD"/>
              </w:rPr>
              <w:t>Ocimum</w:t>
            </w:r>
            <w:r w:rsidRPr="003F49A5">
              <w:rPr>
                <w:sz w:val="22"/>
                <w:szCs w:val="22"/>
                <w:lang w:val="ro-MD"/>
              </w:rPr>
              <w:t xml:space="preserve"> L.</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2B127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0603 12 000</w:t>
            </w:r>
          </w:p>
          <w:p w14:paraId="2F71664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0603 14 000</w:t>
            </w:r>
          </w:p>
          <w:p w14:paraId="2C6DB15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0603 19 700</w:t>
            </w:r>
          </w:p>
          <w:p w14:paraId="0738767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0709 40 000</w:t>
            </w:r>
          </w:p>
          <w:p w14:paraId="1C25D81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0709 99 900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DF1BC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w:t>
            </w:r>
          </w:p>
          <w:p w14:paraId="7438A68F" w14:textId="77373FCE"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plantele provin dintr-o zonă cunoscută ca fiind indemnă de </w:t>
            </w:r>
            <w:r w:rsidR="00C16F71" w:rsidRPr="003F49A5">
              <w:rPr>
                <w:i/>
                <w:iCs/>
                <w:sz w:val="22"/>
                <w:szCs w:val="22"/>
                <w:lang w:val="ro-MD"/>
              </w:rPr>
              <w:t>Liriomyza bryoniae</w:t>
            </w:r>
            <w:r w:rsidR="00C16F71" w:rsidRPr="003F49A5">
              <w:rPr>
                <w:sz w:val="22"/>
                <w:szCs w:val="22"/>
                <w:lang w:val="ro-MD"/>
              </w:rPr>
              <w:t xml:space="preserve"> (Kaltenbach), </w:t>
            </w:r>
            <w:r w:rsidR="00C16F71" w:rsidRPr="003F49A5">
              <w:rPr>
                <w:i/>
                <w:iCs/>
                <w:sz w:val="22"/>
                <w:szCs w:val="22"/>
                <w:lang w:val="ro-MD"/>
              </w:rPr>
              <w:t>Liriomyza huidobrensis</w:t>
            </w:r>
            <w:r w:rsidR="00C16F71" w:rsidRPr="003F49A5">
              <w:rPr>
                <w:sz w:val="22"/>
                <w:szCs w:val="22"/>
                <w:lang w:val="ro-MD"/>
              </w:rPr>
              <w:t xml:space="preserve"> (Blanchard) și </w:t>
            </w:r>
            <w:r w:rsidR="00C16F71" w:rsidRPr="003F49A5">
              <w:rPr>
                <w:i/>
                <w:iCs/>
                <w:sz w:val="22"/>
                <w:szCs w:val="22"/>
                <w:lang w:val="ro-MD"/>
              </w:rPr>
              <w:t>Liriomyza trifolii</w:t>
            </w:r>
            <w:r w:rsidR="00C16F71" w:rsidRPr="003F49A5">
              <w:rPr>
                <w:sz w:val="22"/>
                <w:szCs w:val="22"/>
                <w:lang w:val="ro-MD"/>
              </w:rPr>
              <w:t xml:space="preserve"> (Burgess),</w:t>
            </w:r>
          </w:p>
          <w:p w14:paraId="3C5AA81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sau</w:t>
            </w:r>
          </w:p>
          <w:p w14:paraId="7CEE9892" w14:textId="1D97AC89"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imediat înainte de comercializarea lor, plantele au făcut obiectul unei inspecții oficiale și au fost declarate indemne de </w:t>
            </w:r>
            <w:r w:rsidR="00C16F71" w:rsidRPr="003F49A5">
              <w:rPr>
                <w:i/>
                <w:sz w:val="22"/>
                <w:szCs w:val="22"/>
                <w:lang w:val="ro-MD"/>
              </w:rPr>
              <w:t>Liriomyza bryoniae</w:t>
            </w:r>
            <w:r w:rsidR="00C16F71" w:rsidRPr="003F49A5">
              <w:rPr>
                <w:sz w:val="22"/>
                <w:szCs w:val="22"/>
                <w:lang w:val="ro-MD"/>
              </w:rPr>
              <w:t xml:space="preserve"> (Kaltenbach), </w:t>
            </w:r>
            <w:r w:rsidR="00C16F71" w:rsidRPr="003F49A5">
              <w:rPr>
                <w:i/>
                <w:sz w:val="22"/>
                <w:szCs w:val="22"/>
                <w:lang w:val="ro-MD"/>
              </w:rPr>
              <w:lastRenderedPageBreak/>
              <w:t>Liriomyza huidobrensis</w:t>
            </w:r>
            <w:r w:rsidR="00C16F71" w:rsidRPr="003F49A5">
              <w:rPr>
                <w:sz w:val="22"/>
                <w:szCs w:val="22"/>
                <w:lang w:val="ro-MD"/>
              </w:rPr>
              <w:t xml:space="preserve"> (Blanchard) și </w:t>
            </w:r>
            <w:r w:rsidR="00C16F71" w:rsidRPr="003F49A5">
              <w:rPr>
                <w:i/>
                <w:sz w:val="22"/>
                <w:szCs w:val="22"/>
                <w:lang w:val="ro-MD"/>
              </w:rPr>
              <w:t>Liriomyza trifolii</w:t>
            </w:r>
            <w:r w:rsidR="00C16F71" w:rsidRPr="003F49A5">
              <w:rPr>
                <w:sz w:val="22"/>
                <w:szCs w:val="22"/>
                <w:lang w:val="ro-MD"/>
              </w:rPr>
              <w:t xml:space="preserve"> (Burgess)</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86017AA" w14:textId="77777777" w:rsidR="00C16F71" w:rsidRPr="003F49A5" w:rsidRDefault="00C16F71" w:rsidP="003F49A5">
            <w:pPr>
              <w:ind w:left="57" w:right="57" w:firstLine="0"/>
              <w:contextualSpacing/>
              <w:jc w:val="left"/>
              <w:rPr>
                <w:sz w:val="22"/>
                <w:szCs w:val="22"/>
                <w:lang w:val="ro-MD"/>
              </w:rPr>
            </w:pPr>
          </w:p>
        </w:tc>
      </w:tr>
      <w:tr w:rsidR="00C16F71" w:rsidRPr="003F49A5" w14:paraId="45E65D82"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6C3497"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34.</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2A695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Semințe de </w:t>
            </w:r>
            <w:r w:rsidRPr="003F49A5">
              <w:rPr>
                <w:i/>
                <w:iCs/>
                <w:sz w:val="22"/>
                <w:szCs w:val="22"/>
                <w:lang w:val="ro-MD"/>
              </w:rPr>
              <w:t>Gossypium</w:t>
            </w:r>
            <w:r w:rsidRPr="003F49A5">
              <w:rPr>
                <w:sz w:val="22"/>
                <w:szCs w:val="22"/>
                <w:lang w:val="ro-MD"/>
              </w:rPr>
              <w:t xml:space="preserve"> spp.</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17D1F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1207 21 000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DF0D1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Declarație oficială care atestă că:</w:t>
            </w:r>
          </w:p>
          <w:p w14:paraId="6F06A1DE" w14:textId="5EC2D06B"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semințele au fost delintersate cu acid și</w:t>
            </w:r>
          </w:p>
          <w:p w14:paraId="6C7CB26A" w14:textId="72C2921A"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niciun simptom cauzat de </w:t>
            </w:r>
            <w:r w:rsidR="00C16F71" w:rsidRPr="003F49A5">
              <w:rPr>
                <w:i/>
                <w:iCs/>
                <w:sz w:val="22"/>
                <w:szCs w:val="22"/>
                <w:lang w:val="ro-MD"/>
              </w:rPr>
              <w:t>Colletotrichum gossypii</w:t>
            </w:r>
            <w:r w:rsidR="00C16F71" w:rsidRPr="003F49A5">
              <w:rPr>
                <w:sz w:val="22"/>
                <w:szCs w:val="22"/>
                <w:lang w:val="ro-MD"/>
              </w:rPr>
              <w:t xml:space="preserve"> Southw nu a fost observat la locul de producție de la începutul ultimului ciclu complet de vegetație, iar un eșantion reprezentativ a fost testat și, în urma acestor teste, a fost declarat indemn de </w:t>
            </w:r>
            <w:r w:rsidR="00C16F71" w:rsidRPr="003F49A5">
              <w:rPr>
                <w:i/>
                <w:iCs/>
                <w:sz w:val="22"/>
                <w:szCs w:val="22"/>
                <w:lang w:val="ro-MD"/>
              </w:rPr>
              <w:t>Glomorella gossypii</w:t>
            </w:r>
            <w:r w:rsidR="00C16F71" w:rsidRPr="003F49A5">
              <w:rPr>
                <w:sz w:val="22"/>
                <w:szCs w:val="22"/>
                <w:lang w:val="ro-MD"/>
              </w:rPr>
              <w:t xml:space="preserve"> Edgerton</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6D57496" w14:textId="77777777" w:rsidR="00C16F71" w:rsidRPr="003F49A5" w:rsidRDefault="00C16F71" w:rsidP="003F49A5">
            <w:pPr>
              <w:ind w:left="57" w:right="57" w:firstLine="0"/>
              <w:contextualSpacing/>
              <w:jc w:val="left"/>
              <w:rPr>
                <w:sz w:val="22"/>
                <w:szCs w:val="22"/>
                <w:lang w:val="ro-MD"/>
              </w:rPr>
            </w:pPr>
          </w:p>
        </w:tc>
      </w:tr>
      <w:tr w:rsidR="00C16F71" w:rsidRPr="003F49A5" w14:paraId="189686DB"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9E14DA"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35.</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92B3C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Semințele și semințele de sfeclă furajeră din specia </w:t>
            </w:r>
            <w:r w:rsidRPr="003F49A5">
              <w:rPr>
                <w:i/>
                <w:iCs/>
                <w:sz w:val="22"/>
                <w:szCs w:val="22"/>
                <w:lang w:val="ro-MD"/>
              </w:rPr>
              <w:t>Beta vulgaris</w:t>
            </w:r>
            <w:r w:rsidRPr="003F49A5">
              <w:rPr>
                <w:sz w:val="22"/>
                <w:szCs w:val="22"/>
                <w:lang w:val="ro-MD"/>
              </w:rPr>
              <w:t xml:space="preserve"> L.</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06D4A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1209 10 000</w:t>
            </w:r>
          </w:p>
          <w:p w14:paraId="541990F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1209 29 600</w:t>
            </w:r>
          </w:p>
          <w:p w14:paraId="73DC373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1209 29 800</w:t>
            </w:r>
          </w:p>
          <w:p w14:paraId="623E214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1209 91 300</w:t>
            </w:r>
          </w:p>
          <w:p w14:paraId="048E74F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1209 91 800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2AAE2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Fără a aduce atingere prevederilor Hotărârii Guvernului nr. 836/2011 </w:t>
            </w:r>
            <w:r w:rsidRPr="003F49A5">
              <w:rPr>
                <w:bCs/>
                <w:sz w:val="22"/>
                <w:szCs w:val="22"/>
                <w:lang w:val="ro-MD"/>
              </w:rPr>
              <w:t>pentru aprobarea Cerințelor privind calitatea și comercializarea semințelor de plante furajere</w:t>
            </w:r>
            <w:r w:rsidRPr="003F49A5">
              <w:rPr>
                <w:sz w:val="22"/>
                <w:szCs w:val="22"/>
                <w:lang w:val="ro-MD"/>
              </w:rPr>
              <w:t>, după caz, o declarație oficială care atestă că:</w:t>
            </w:r>
          </w:p>
          <w:p w14:paraId="486705E0" w14:textId="2D6BEB9A"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semințele din categoriile „semințe bază” și „semințe certificate” îndeplinesc condițiile prevăzute în tabelul 3 din anexa nr. 3 la Cerințele privind calitatea și comercializarea semințelor de plante furajere, aprobate prin Hotărârea Guvernului nr. </w:t>
            </w:r>
            <w:hyperlink w:history="1">
              <w:r w:rsidR="00C16F71" w:rsidRPr="003F49A5">
                <w:rPr>
                  <w:sz w:val="22"/>
                  <w:szCs w:val="22"/>
                  <w:lang w:val="ro-MD"/>
                </w:rPr>
                <w:t>836/2011</w:t>
              </w:r>
            </w:hyperlink>
            <w:r w:rsidR="00C16F71" w:rsidRPr="003F49A5">
              <w:rPr>
                <w:sz w:val="22"/>
                <w:szCs w:val="22"/>
                <w:lang w:val="ro-MD"/>
              </w:rPr>
              <w:t>; sau</w:t>
            </w:r>
          </w:p>
          <w:p w14:paraId="33592CB4" w14:textId="203A4C0A"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în cazul „semințelor care în final nu au fost certificate”, semințele îndeplinesc condițiile privind controlul ambalajelor mici, în special în cazul fracționării loturilor de semințe și sunt destinate prelucrării, conform prevederilor Hotărârii Guvernului nr. 836/2011 </w:t>
            </w:r>
            <w:r w:rsidR="00C16F71" w:rsidRPr="003F49A5">
              <w:rPr>
                <w:bCs/>
                <w:sz w:val="22"/>
                <w:szCs w:val="22"/>
                <w:lang w:val="ro-MD"/>
              </w:rPr>
              <w:t>pentru aprobarea Cerințelor privind calitatea și comercializarea semințelor de plante furajere</w:t>
            </w:r>
            <w:r w:rsidR="00C16F71" w:rsidRPr="003F49A5">
              <w:rPr>
                <w:sz w:val="22"/>
                <w:szCs w:val="22"/>
                <w:lang w:val="ro-MD"/>
              </w:rPr>
              <w:t xml:space="preserve"> și vor fi livrate unei întreprinderi de prelucrare care dispune de instalații de eliminare controlată a deșeurilor autorizate oficial și care asigură absența riscului de răspândire a BNYVV; sau</w:t>
            </w:r>
          </w:p>
          <w:p w14:paraId="7F14D66B" w14:textId="7783CDFB" w:rsidR="00C16F71" w:rsidRPr="003F49A5" w:rsidRDefault="002A7E89" w:rsidP="003F49A5">
            <w:pPr>
              <w:ind w:left="57" w:right="57" w:firstLine="0"/>
              <w:contextualSpacing/>
              <w:jc w:val="left"/>
              <w:rPr>
                <w:sz w:val="22"/>
                <w:szCs w:val="22"/>
                <w:highlight w:val="yellow"/>
                <w:lang w:val="ro-MD"/>
              </w:rPr>
            </w:pPr>
            <w:r w:rsidRPr="003F49A5">
              <w:rPr>
                <w:sz w:val="22"/>
                <w:szCs w:val="22"/>
                <w:lang w:val="ro-MD"/>
              </w:rPr>
              <w:t>3.</w:t>
            </w:r>
            <w:r w:rsidR="00C16F71" w:rsidRPr="003F49A5">
              <w:rPr>
                <w:sz w:val="22"/>
                <w:szCs w:val="22"/>
                <w:lang w:val="ro-MD"/>
              </w:rPr>
              <w:t xml:space="preserve"> semințele au fost produse din recolte cultivate într-o zonă în care prezența BNYVV nu este cunoscută</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D72CFB0" w14:textId="77777777" w:rsidR="00C16F71" w:rsidRPr="003F49A5" w:rsidRDefault="00C16F71" w:rsidP="003F49A5">
            <w:pPr>
              <w:ind w:left="57" w:right="57" w:firstLine="0"/>
              <w:contextualSpacing/>
              <w:jc w:val="left"/>
              <w:rPr>
                <w:sz w:val="22"/>
                <w:szCs w:val="22"/>
                <w:lang w:val="ro-MD"/>
              </w:rPr>
            </w:pPr>
          </w:p>
        </w:tc>
      </w:tr>
      <w:tr w:rsidR="00C16F71" w:rsidRPr="003F49A5" w14:paraId="00AF42E5" w14:textId="77777777" w:rsidTr="00B041D6">
        <w:trPr>
          <w:trHeight w:val="7215"/>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C032F5"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lastRenderedPageBreak/>
              <w:t>36.</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6FD21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Semințele de legume din specia </w:t>
            </w:r>
            <w:r w:rsidRPr="003F49A5">
              <w:rPr>
                <w:i/>
                <w:iCs/>
                <w:sz w:val="22"/>
                <w:szCs w:val="22"/>
                <w:lang w:val="ro-MD"/>
              </w:rPr>
              <w:t>Beta vulgaris</w:t>
            </w:r>
            <w:r w:rsidRPr="003F49A5">
              <w:rPr>
                <w:sz w:val="22"/>
                <w:szCs w:val="22"/>
                <w:lang w:val="ro-MD"/>
              </w:rPr>
              <w:t xml:space="preserve"> L.</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DADA0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1209 29 800</w:t>
            </w:r>
          </w:p>
          <w:p w14:paraId="5FEBF29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1209 91 300</w:t>
            </w:r>
          </w:p>
          <w:p w14:paraId="79C5C0A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1209 91 800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7D8D6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Fără a aduce atingere prevederilor Hotărârii Guvernului nr. 713/2013 pentru aprobarea Cerințelor privind producerea și comercializarea semințelor de legume, răsadurilor și a materialului săditor legumicol, după caz, o declarație oficială care atestă că:</w:t>
            </w:r>
          </w:p>
          <w:p w14:paraId="15A7940C" w14:textId="168218C9"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semințele prelucrate nu conțin mai mult de 0,5 % în greutate materie inertă (în cazul semințelor drajate acest standard trebuie să fie respectat înainte de drajare); sau</w:t>
            </w:r>
          </w:p>
          <w:p w14:paraId="58E75717" w14:textId="17FDA193"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în cazul semințelor neprelucrate, semințele sunt ambalate oficial astfel încât să se asigure lipsa riscului de răspândire a BNYVV, sunt destinate prelucrării care va îndeplini condițiile prevăzute la litera a) și vor fi livrate unei întreprinderi de prelucrare care dispune de instalații de eliminare controlată a deșeurilor autorizate oficial și care asigură prevenirea răspândirii BNYVV; sau</w:t>
            </w:r>
          </w:p>
          <w:p w14:paraId="3E04F92D" w14:textId="782C53F9" w:rsidR="00C16F71" w:rsidRPr="003F49A5" w:rsidRDefault="002A7E89" w:rsidP="003F49A5">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semințele au fost produse din recolte cultivate într-o zonă în care prezența BNYVV nu este cunoscută</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FD81BCC" w14:textId="77777777" w:rsidR="00C16F71" w:rsidRPr="003F49A5" w:rsidRDefault="00C16F71" w:rsidP="003F49A5">
            <w:pPr>
              <w:ind w:left="57" w:right="57" w:firstLine="0"/>
              <w:contextualSpacing/>
              <w:jc w:val="left"/>
              <w:rPr>
                <w:sz w:val="22"/>
                <w:szCs w:val="22"/>
                <w:lang w:val="ro-MD"/>
              </w:rPr>
            </w:pPr>
          </w:p>
        </w:tc>
      </w:tr>
      <w:tr w:rsidR="00C16F71" w:rsidRPr="003F49A5" w14:paraId="5047B95F"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A6003D"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37.</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64151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Semințe de </w:t>
            </w:r>
            <w:r w:rsidRPr="003F49A5">
              <w:rPr>
                <w:i/>
                <w:iCs/>
                <w:sz w:val="22"/>
                <w:szCs w:val="22"/>
                <w:lang w:val="ro-MD"/>
              </w:rPr>
              <w:t>Mangifera</w:t>
            </w:r>
            <w:r w:rsidRPr="003F49A5">
              <w:rPr>
                <w:sz w:val="22"/>
                <w:szCs w:val="22"/>
                <w:lang w:val="ro-MD"/>
              </w:rPr>
              <w:t xml:space="preserve"> spp.</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897B4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1209 99 990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4C2D6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Declarație oficială care atestă că semințele provin din zone cunoscute ca fiind indemne de </w:t>
            </w:r>
            <w:r w:rsidRPr="003F49A5">
              <w:rPr>
                <w:i/>
                <w:iCs/>
                <w:sz w:val="22"/>
                <w:szCs w:val="22"/>
                <w:lang w:val="ro-MD"/>
              </w:rPr>
              <w:t>Sternochetus mangiferae</w:t>
            </w:r>
            <w:r w:rsidRPr="003F49A5">
              <w:rPr>
                <w:sz w:val="22"/>
                <w:szCs w:val="22"/>
                <w:lang w:val="ro-MD"/>
              </w:rPr>
              <w:t xml:space="preserve"> Fabricius</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576F953" w14:textId="77777777" w:rsidR="00C16F71" w:rsidRPr="003F49A5" w:rsidRDefault="00C16F71" w:rsidP="003F49A5">
            <w:pPr>
              <w:ind w:left="57" w:right="57" w:firstLine="0"/>
              <w:contextualSpacing/>
              <w:jc w:val="left"/>
              <w:rPr>
                <w:sz w:val="22"/>
                <w:szCs w:val="22"/>
                <w:lang w:val="ro-MD"/>
              </w:rPr>
            </w:pPr>
          </w:p>
        </w:tc>
      </w:tr>
      <w:tr w:rsidR="00C16F71" w:rsidRPr="00D9483B" w14:paraId="74EDA7D2"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9F51A4"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38.</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0C028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Fructe de </w:t>
            </w:r>
            <w:r w:rsidRPr="003F49A5">
              <w:rPr>
                <w:i/>
                <w:iCs/>
                <w:sz w:val="22"/>
                <w:szCs w:val="22"/>
                <w:lang w:val="ro-MD"/>
              </w:rPr>
              <w:t>Citrus</w:t>
            </w:r>
            <w:r w:rsidRPr="003F49A5">
              <w:rPr>
                <w:sz w:val="22"/>
                <w:szCs w:val="22"/>
                <w:lang w:val="ro-MD"/>
              </w:rPr>
              <w:t xml:space="preserve"> L., </w:t>
            </w:r>
            <w:r w:rsidRPr="003F49A5">
              <w:rPr>
                <w:i/>
                <w:iCs/>
                <w:sz w:val="22"/>
                <w:szCs w:val="22"/>
                <w:lang w:val="ro-MD"/>
              </w:rPr>
              <w:t>Fortunella</w:t>
            </w:r>
            <w:r w:rsidRPr="003F49A5">
              <w:rPr>
                <w:sz w:val="22"/>
                <w:szCs w:val="22"/>
                <w:lang w:val="ro-MD"/>
              </w:rPr>
              <w:t xml:space="preserve"> Swingle, </w:t>
            </w:r>
            <w:r w:rsidRPr="003F49A5">
              <w:rPr>
                <w:i/>
                <w:iCs/>
                <w:sz w:val="22"/>
                <w:szCs w:val="22"/>
                <w:lang w:val="ro-MD"/>
              </w:rPr>
              <w:t>Poncirus</w:t>
            </w:r>
            <w:r w:rsidRPr="003F49A5">
              <w:rPr>
                <w:sz w:val="22"/>
                <w:szCs w:val="22"/>
                <w:lang w:val="ro-MD"/>
              </w:rPr>
              <w:t xml:space="preserve"> Raf., și hibrizii acestora proveniți din Bulgaria, Grecia, Spania, Franța, Croația, Italia, Cipru, Portugalia și Slovenia</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C8E75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10 220</w:t>
            </w:r>
          </w:p>
          <w:p w14:paraId="4660557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10 240</w:t>
            </w:r>
          </w:p>
          <w:p w14:paraId="78BB940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10 280</w:t>
            </w:r>
          </w:p>
          <w:p w14:paraId="4F2B2D5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10 800</w:t>
            </w:r>
          </w:p>
          <w:p w14:paraId="4677E14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21 100</w:t>
            </w:r>
          </w:p>
          <w:p w14:paraId="000A969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21 900</w:t>
            </w:r>
          </w:p>
          <w:p w14:paraId="313F2BD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22 000</w:t>
            </w:r>
          </w:p>
          <w:p w14:paraId="5F81B7E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29 000</w:t>
            </w:r>
          </w:p>
          <w:p w14:paraId="0E79673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40 000</w:t>
            </w:r>
          </w:p>
          <w:p w14:paraId="6278C52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50 100</w:t>
            </w:r>
          </w:p>
          <w:p w14:paraId="4E312B4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50 900</w:t>
            </w:r>
          </w:p>
          <w:p w14:paraId="4F56647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0805 90 000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59E880" w14:textId="579E73E9"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Fructele sunt lipsite de frunze și pedunculi; sau</w:t>
            </w:r>
          </w:p>
          <w:p w14:paraId="54394F37" w14:textId="74D1A69B"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în cazul fructelor cu frunze sau pedunculi, fructele au fost ambalate în containere închise care au fost sigilate oficial și au rămas sigilate pe durata transportului printr-o zonă protejată, recunoscută pentru aceste fructe, și prezintă o marcă distinctivă care va fi reprodusă pe pașaport</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5A0CD38" w14:textId="77777777" w:rsidR="00C16F71" w:rsidRPr="003F49A5" w:rsidRDefault="00C16F71" w:rsidP="003F49A5">
            <w:pPr>
              <w:ind w:left="57" w:right="57" w:firstLine="0"/>
              <w:contextualSpacing/>
              <w:jc w:val="left"/>
              <w:rPr>
                <w:sz w:val="22"/>
                <w:szCs w:val="22"/>
                <w:lang w:val="ro-MD"/>
              </w:rPr>
            </w:pPr>
          </w:p>
        </w:tc>
      </w:tr>
      <w:tr w:rsidR="00C16F71" w:rsidRPr="003F49A5" w14:paraId="18507EEF"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4C1242"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39.</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5484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Fructe de </w:t>
            </w:r>
            <w:r w:rsidRPr="003F49A5">
              <w:rPr>
                <w:i/>
                <w:iCs/>
                <w:sz w:val="22"/>
                <w:szCs w:val="22"/>
                <w:lang w:val="ro-MD"/>
              </w:rPr>
              <w:t>Vitis</w:t>
            </w:r>
            <w:r w:rsidRPr="003F49A5">
              <w:rPr>
                <w:sz w:val="22"/>
                <w:szCs w:val="22"/>
                <w:lang w:val="ro-MD"/>
              </w:rPr>
              <w:t xml:space="preserve"> L.</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922DD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0806 10 10</w:t>
            </w:r>
          </w:p>
          <w:p w14:paraId="3FF4B85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0806 10 90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4FCBE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Fructele trebuie să fie fără frunze</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24E138A" w14:textId="77777777" w:rsidR="00C16F71" w:rsidRPr="003F49A5" w:rsidRDefault="00C16F71" w:rsidP="003F49A5">
            <w:pPr>
              <w:ind w:left="57" w:right="57" w:firstLine="0"/>
              <w:contextualSpacing/>
              <w:jc w:val="left"/>
              <w:rPr>
                <w:sz w:val="22"/>
                <w:szCs w:val="22"/>
                <w:lang w:val="ro-MD"/>
              </w:rPr>
            </w:pPr>
          </w:p>
        </w:tc>
      </w:tr>
      <w:tr w:rsidR="00C16F71" w:rsidRPr="003F49A5" w14:paraId="4CD4D853"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225C95"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40.</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469E1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2BA9A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4401 11 000</w:t>
            </w:r>
          </w:p>
          <w:p w14:paraId="0E18489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4401 21 000</w:t>
            </w:r>
          </w:p>
          <w:p w14:paraId="54A5389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41 000</w:t>
            </w:r>
          </w:p>
          <w:p w14:paraId="61790F7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49 000</w:t>
            </w:r>
          </w:p>
          <w:p w14:paraId="7C52FF7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11 000</w:t>
            </w:r>
          </w:p>
          <w:p w14:paraId="171ED9F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21 100</w:t>
            </w:r>
          </w:p>
          <w:p w14:paraId="159C7D8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21 900</w:t>
            </w:r>
          </w:p>
          <w:p w14:paraId="2F88384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22 000</w:t>
            </w:r>
          </w:p>
          <w:p w14:paraId="17E3B0E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23 100</w:t>
            </w:r>
          </w:p>
          <w:p w14:paraId="1506F8E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23 900</w:t>
            </w:r>
          </w:p>
          <w:p w14:paraId="478734A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ex 4403 24 000</w:t>
            </w:r>
          </w:p>
          <w:p w14:paraId="28FB746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25 100</w:t>
            </w:r>
          </w:p>
          <w:p w14:paraId="51ADAB2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25 900</w:t>
            </w:r>
          </w:p>
          <w:p w14:paraId="0E8BA3D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26 000</w:t>
            </w:r>
          </w:p>
          <w:p w14:paraId="1E18B96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4404 10 000</w:t>
            </w:r>
          </w:p>
          <w:p w14:paraId="358CB56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4406 11 000</w:t>
            </w:r>
          </w:p>
          <w:p w14:paraId="7216F65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4406 91 000</w:t>
            </w:r>
          </w:p>
          <w:p w14:paraId="75F673D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4407 11 100</w:t>
            </w:r>
          </w:p>
          <w:p w14:paraId="0AC6534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4407 11 200</w:t>
            </w:r>
          </w:p>
          <w:p w14:paraId="7575746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4407 11 900</w:t>
            </w:r>
          </w:p>
          <w:p w14:paraId="35FE7FC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4407 12 100</w:t>
            </w:r>
          </w:p>
          <w:p w14:paraId="7F7A08A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4407 12 200</w:t>
            </w:r>
          </w:p>
          <w:p w14:paraId="07A9FFE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4407 12 900</w:t>
            </w:r>
          </w:p>
          <w:p w14:paraId="1FCBEF4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4407 19 100</w:t>
            </w:r>
          </w:p>
          <w:p w14:paraId="6DA6676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4407 19 200</w:t>
            </w:r>
          </w:p>
          <w:p w14:paraId="23D8DB1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4407 19 900</w:t>
            </w:r>
          </w:p>
          <w:p w14:paraId="515AD08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4408 10 150</w:t>
            </w:r>
          </w:p>
          <w:p w14:paraId="23FDF76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4408 10 910</w:t>
            </w:r>
          </w:p>
          <w:p w14:paraId="6109CF2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4408 10 980</w:t>
            </w:r>
          </w:p>
          <w:p w14:paraId="505D4B6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4416 00 000</w:t>
            </w:r>
          </w:p>
          <w:p w14:paraId="2623BE9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9406 10 000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5445FB" w14:textId="29F176E8" w:rsidR="00C16F71" w:rsidRPr="003F49A5" w:rsidRDefault="002A7E89" w:rsidP="003F49A5">
            <w:pPr>
              <w:ind w:left="57" w:right="57" w:firstLine="0"/>
              <w:contextualSpacing/>
              <w:jc w:val="left"/>
              <w:rPr>
                <w:sz w:val="22"/>
                <w:szCs w:val="22"/>
                <w:lang w:val="ro-MD"/>
              </w:rPr>
            </w:pPr>
            <w:r w:rsidRPr="003F49A5">
              <w:rPr>
                <w:sz w:val="22"/>
                <w:szCs w:val="22"/>
                <w:lang w:val="ro-MD"/>
              </w:rPr>
              <w:lastRenderedPageBreak/>
              <w:t>1.</w:t>
            </w:r>
            <w:r w:rsidR="00C16F71" w:rsidRPr="003F49A5">
              <w:rPr>
                <w:sz w:val="22"/>
                <w:szCs w:val="22"/>
                <w:lang w:val="ro-MD"/>
              </w:rPr>
              <w:t xml:space="preserve"> Lemnul este fără scoarță; sau</w:t>
            </w:r>
          </w:p>
          <w:p w14:paraId="700D89D1" w14:textId="2F6B59A8"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declarație oficială care atestă că lemnul provine din zone cunoscute ca fiind indemne de </w:t>
            </w:r>
            <w:r w:rsidR="00C16F71" w:rsidRPr="003F49A5">
              <w:rPr>
                <w:i/>
                <w:iCs/>
                <w:sz w:val="22"/>
                <w:szCs w:val="22"/>
                <w:lang w:val="ro-MD"/>
              </w:rPr>
              <w:t>Dendroctonus micans</w:t>
            </w:r>
            <w:r w:rsidR="00C16F71" w:rsidRPr="003F49A5">
              <w:rPr>
                <w:sz w:val="22"/>
                <w:szCs w:val="22"/>
                <w:lang w:val="ro-MD"/>
              </w:rPr>
              <w:t xml:space="preserve"> Kugelan; sau</w:t>
            </w:r>
          </w:p>
          <w:p w14:paraId="526D1CBF" w14:textId="223616DC" w:rsidR="00C16F71" w:rsidRPr="003F49A5" w:rsidRDefault="002A7E89" w:rsidP="00347526">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o marcă „kiln-dried” sau „KD” sau orice altă marcă recunoscută la nivel internațional, aplicată pe lemn sau pe ambalajul acestuia în conformitate cu practicile comerciale în vigoare, care </w:t>
            </w:r>
            <w:r w:rsidR="00C16F71" w:rsidRPr="003F49A5">
              <w:rPr>
                <w:sz w:val="22"/>
                <w:szCs w:val="22"/>
                <w:lang w:val="ro-MD"/>
              </w:rPr>
              <w:lastRenderedPageBreak/>
              <w:t xml:space="preserve">demonstrează că lemnul a fost uscat în uscător astfel încât conținutul de umiditate să fie sub 20 %, exprimat în procente din substanța uscată, în momentul fabricării, obținut conform unui program de durată/temperatură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EF4B51C" w14:textId="77777777" w:rsidR="00C16F71" w:rsidRPr="003F49A5" w:rsidRDefault="00C16F71" w:rsidP="003F49A5">
            <w:pPr>
              <w:ind w:left="57" w:right="57" w:firstLine="0"/>
              <w:contextualSpacing/>
              <w:jc w:val="left"/>
              <w:rPr>
                <w:sz w:val="22"/>
                <w:szCs w:val="22"/>
                <w:lang w:val="ro-MD"/>
              </w:rPr>
            </w:pPr>
          </w:p>
        </w:tc>
      </w:tr>
      <w:tr w:rsidR="00C16F71" w:rsidRPr="003F49A5" w14:paraId="50CD316F"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7BCA3C"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41.</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0A30B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r w:rsidRPr="003F49A5">
              <w:rPr>
                <w:b/>
                <w:bCs/>
                <w:sz w:val="22"/>
                <w:szCs w:val="22"/>
                <w:lang w:val="ro-MD"/>
              </w:rPr>
              <w:t xml:space="preserve"> </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FBE34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4401 11 000</w:t>
            </w:r>
          </w:p>
          <w:p w14:paraId="4B4AEBD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4401 21 000</w:t>
            </w:r>
          </w:p>
          <w:p w14:paraId="14476BA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40 100</w:t>
            </w:r>
          </w:p>
          <w:p w14:paraId="12F9D4D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p w14:paraId="1567EB0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11 000</w:t>
            </w:r>
          </w:p>
          <w:p w14:paraId="4EB0C6C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21 100</w:t>
            </w:r>
          </w:p>
          <w:p w14:paraId="6EC6D2E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21 900</w:t>
            </w:r>
          </w:p>
          <w:p w14:paraId="5C96B9F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22 000</w:t>
            </w:r>
          </w:p>
          <w:p w14:paraId="1D6A34B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23 100</w:t>
            </w:r>
          </w:p>
          <w:p w14:paraId="0E7447F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23 900</w:t>
            </w:r>
          </w:p>
          <w:p w14:paraId="1DF9842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24 000</w:t>
            </w:r>
          </w:p>
          <w:p w14:paraId="084FB99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25 100</w:t>
            </w:r>
          </w:p>
          <w:p w14:paraId="758EAAA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25 900</w:t>
            </w:r>
          </w:p>
          <w:p w14:paraId="7D3553E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26 000</w:t>
            </w:r>
          </w:p>
          <w:p w14:paraId="01E0CEB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4404 10 000</w:t>
            </w:r>
          </w:p>
          <w:p w14:paraId="2866F77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4406 11 000</w:t>
            </w:r>
          </w:p>
          <w:p w14:paraId="1130071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4406 91 000</w:t>
            </w:r>
          </w:p>
          <w:p w14:paraId="7A8CE80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4407 11 100</w:t>
            </w:r>
          </w:p>
          <w:p w14:paraId="0AAF2DB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4407 11 200</w:t>
            </w:r>
          </w:p>
          <w:p w14:paraId="7D7A7E9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4407 11 900</w:t>
            </w:r>
          </w:p>
          <w:p w14:paraId="5F57DD1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4407 12 100</w:t>
            </w:r>
          </w:p>
          <w:p w14:paraId="48C8D09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4407 12 200</w:t>
            </w:r>
          </w:p>
          <w:p w14:paraId="5AF6C43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4407 12 900</w:t>
            </w:r>
          </w:p>
          <w:p w14:paraId="47D13A0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4407 19 100</w:t>
            </w:r>
          </w:p>
          <w:p w14:paraId="40AC218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4407 19 200</w:t>
            </w:r>
          </w:p>
          <w:p w14:paraId="268EB24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4407 19 900</w:t>
            </w:r>
          </w:p>
          <w:p w14:paraId="4B5A01C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4408 10 150</w:t>
            </w:r>
          </w:p>
          <w:p w14:paraId="5703A4D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4408 10 910</w:t>
            </w:r>
          </w:p>
          <w:p w14:paraId="41D7624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4408 10 980</w:t>
            </w:r>
          </w:p>
          <w:p w14:paraId="7EE25B5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4416 00 000</w:t>
            </w:r>
          </w:p>
          <w:p w14:paraId="4CD7FE9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9406 10 000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4FA262" w14:textId="10ABC2F0"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Lemnul este fără scoarță; sau</w:t>
            </w:r>
          </w:p>
          <w:p w14:paraId="2B1538CF" w14:textId="28621F45"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declarație oficială care atestă că lemnul provine din zone cunoscute ca fiind indemne de </w:t>
            </w:r>
            <w:r w:rsidR="00C16F71" w:rsidRPr="003F49A5">
              <w:rPr>
                <w:i/>
                <w:sz w:val="22"/>
                <w:szCs w:val="22"/>
                <w:lang w:val="ro-MD"/>
              </w:rPr>
              <w:t>I</w:t>
            </w:r>
            <w:r w:rsidR="00C16F71" w:rsidRPr="003F49A5">
              <w:rPr>
                <w:i/>
                <w:iCs/>
                <w:sz w:val="22"/>
                <w:szCs w:val="22"/>
                <w:lang w:val="ro-MD"/>
              </w:rPr>
              <w:t>ps duplicatus</w:t>
            </w:r>
            <w:r w:rsidR="00C16F71" w:rsidRPr="003F49A5">
              <w:rPr>
                <w:sz w:val="22"/>
                <w:szCs w:val="22"/>
                <w:lang w:val="ro-MD"/>
              </w:rPr>
              <w:t xml:space="preserve"> Sahlbergh; sau</w:t>
            </w:r>
          </w:p>
          <w:p w14:paraId="6831214F" w14:textId="1017BA09" w:rsidR="00C16F71" w:rsidRPr="003F49A5" w:rsidRDefault="002A7E89" w:rsidP="00347526">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o marcă „kiln-dried” sau „KD” sau orice altă marcă recunoscută la nivel internațional, aplicată pe lemn sau pe ambalajul acestuia în conformitate cu practicile 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FD7B1CF" w14:textId="77777777" w:rsidR="00C16F71" w:rsidRPr="003F49A5" w:rsidRDefault="00C16F71" w:rsidP="003F49A5">
            <w:pPr>
              <w:ind w:left="57" w:right="57" w:firstLine="0"/>
              <w:contextualSpacing/>
              <w:jc w:val="left"/>
              <w:rPr>
                <w:sz w:val="22"/>
                <w:szCs w:val="22"/>
                <w:lang w:val="ro-MD"/>
              </w:rPr>
            </w:pPr>
          </w:p>
        </w:tc>
      </w:tr>
      <w:tr w:rsidR="00C16F71" w:rsidRPr="003F49A5" w14:paraId="5BDB760D"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EE43FE"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42.</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B34AD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4B767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4401 11 000</w:t>
            </w:r>
          </w:p>
          <w:p w14:paraId="780CBB4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4401 21 000</w:t>
            </w:r>
          </w:p>
          <w:p w14:paraId="1B7A4D6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40 100</w:t>
            </w:r>
          </w:p>
          <w:p w14:paraId="3DF8D09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p w14:paraId="0D6839E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11 000</w:t>
            </w:r>
          </w:p>
          <w:p w14:paraId="728334F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ex 4403 21 100</w:t>
            </w:r>
          </w:p>
          <w:p w14:paraId="2E93582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21 900</w:t>
            </w:r>
          </w:p>
          <w:p w14:paraId="65A965A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22 000</w:t>
            </w:r>
          </w:p>
          <w:p w14:paraId="2EAE565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23 100</w:t>
            </w:r>
          </w:p>
          <w:p w14:paraId="7133462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23 900</w:t>
            </w:r>
          </w:p>
          <w:p w14:paraId="571764B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24 000</w:t>
            </w:r>
          </w:p>
          <w:p w14:paraId="377FA7C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25 100</w:t>
            </w:r>
          </w:p>
          <w:p w14:paraId="3755762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25 900</w:t>
            </w:r>
          </w:p>
          <w:p w14:paraId="64A3B59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26 000</w:t>
            </w:r>
          </w:p>
          <w:p w14:paraId="7779B3B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4404 10 000</w:t>
            </w:r>
          </w:p>
          <w:p w14:paraId="12EFB81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4406 11 000</w:t>
            </w:r>
          </w:p>
          <w:p w14:paraId="1175162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4406 91 000</w:t>
            </w:r>
          </w:p>
          <w:p w14:paraId="53DFB5E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4407 11 100</w:t>
            </w:r>
          </w:p>
          <w:p w14:paraId="4853242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4407 11 200</w:t>
            </w:r>
          </w:p>
          <w:p w14:paraId="389FE5C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4407 11 900</w:t>
            </w:r>
          </w:p>
          <w:p w14:paraId="693FFBA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4407 12 100</w:t>
            </w:r>
          </w:p>
          <w:p w14:paraId="56A6447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4407 12 200</w:t>
            </w:r>
          </w:p>
          <w:p w14:paraId="439E047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4407 12 900</w:t>
            </w:r>
          </w:p>
          <w:p w14:paraId="201E24A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4407 19 100</w:t>
            </w:r>
          </w:p>
          <w:p w14:paraId="3F70987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4407 19 200</w:t>
            </w:r>
          </w:p>
          <w:p w14:paraId="5D970FB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4407 19 900</w:t>
            </w:r>
          </w:p>
          <w:p w14:paraId="07428F3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4408 10 150</w:t>
            </w:r>
          </w:p>
          <w:p w14:paraId="1F7CD92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4408 10 910</w:t>
            </w:r>
          </w:p>
          <w:p w14:paraId="13A321B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4408 10 980</w:t>
            </w:r>
          </w:p>
          <w:p w14:paraId="7450D83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4416 00 000</w:t>
            </w:r>
          </w:p>
          <w:p w14:paraId="5C84CB4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9406 10 000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76DC92" w14:textId="28FD1039" w:rsidR="00C16F71" w:rsidRPr="003F49A5" w:rsidRDefault="002A7E89" w:rsidP="003F49A5">
            <w:pPr>
              <w:ind w:left="57" w:right="57" w:firstLine="0"/>
              <w:contextualSpacing/>
              <w:jc w:val="left"/>
              <w:rPr>
                <w:sz w:val="22"/>
                <w:szCs w:val="22"/>
                <w:lang w:val="ro-MD"/>
              </w:rPr>
            </w:pPr>
            <w:r w:rsidRPr="003F49A5">
              <w:rPr>
                <w:sz w:val="22"/>
                <w:szCs w:val="22"/>
                <w:lang w:val="ro-MD"/>
              </w:rPr>
              <w:lastRenderedPageBreak/>
              <w:t>1.</w:t>
            </w:r>
            <w:r w:rsidR="00C16F71" w:rsidRPr="003F49A5">
              <w:rPr>
                <w:sz w:val="22"/>
                <w:szCs w:val="22"/>
                <w:lang w:val="ro-MD"/>
              </w:rPr>
              <w:t xml:space="preserve"> Lemnul este fără scoarță; sau</w:t>
            </w:r>
          </w:p>
          <w:p w14:paraId="03F8CA53" w14:textId="0F643453"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declarație oficială care atestă că lemnul provine din zone cunoscute ca fiind indemne de </w:t>
            </w:r>
            <w:r w:rsidR="00C16F71" w:rsidRPr="003F49A5">
              <w:rPr>
                <w:i/>
                <w:iCs/>
                <w:sz w:val="22"/>
                <w:szCs w:val="22"/>
                <w:lang w:val="ro-MD"/>
              </w:rPr>
              <w:t>Ips typographus</w:t>
            </w:r>
            <w:r w:rsidR="00C16F71" w:rsidRPr="003F49A5">
              <w:rPr>
                <w:sz w:val="22"/>
                <w:szCs w:val="22"/>
                <w:lang w:val="ro-MD"/>
              </w:rPr>
              <w:t xml:space="preserve"> Heer; sau</w:t>
            </w:r>
          </w:p>
          <w:p w14:paraId="7A767A3C" w14:textId="7948A303" w:rsidR="00C16F71" w:rsidRPr="003F49A5" w:rsidRDefault="002A7E89" w:rsidP="00347526">
            <w:pPr>
              <w:ind w:left="57" w:right="57" w:firstLine="0"/>
              <w:contextualSpacing/>
              <w:jc w:val="left"/>
              <w:rPr>
                <w:sz w:val="22"/>
                <w:szCs w:val="22"/>
                <w:lang w:val="ro-MD"/>
              </w:rPr>
            </w:pPr>
            <w:r w:rsidRPr="003F49A5">
              <w:rPr>
                <w:sz w:val="22"/>
                <w:szCs w:val="22"/>
                <w:lang w:val="ro-MD"/>
              </w:rPr>
              <w:lastRenderedPageBreak/>
              <w:t>3.</w:t>
            </w:r>
            <w:r w:rsidR="00C16F71" w:rsidRPr="003F49A5">
              <w:rPr>
                <w:sz w:val="22"/>
                <w:szCs w:val="22"/>
                <w:lang w:val="ro-MD"/>
              </w:rPr>
              <w:t xml:space="preserve"> o marcă „kiln-dried” sau „KD” sau orice altă marcă recunoscută la nivel internațional, aplicată pe lemn sau pe ambalajul acestuia în conformitate cu practicile 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E3C56D2" w14:textId="77777777" w:rsidR="00C16F71" w:rsidRPr="003F49A5" w:rsidRDefault="00C16F71" w:rsidP="003F49A5">
            <w:pPr>
              <w:ind w:left="57" w:right="57" w:firstLine="0"/>
              <w:contextualSpacing/>
              <w:jc w:val="left"/>
              <w:rPr>
                <w:sz w:val="22"/>
                <w:szCs w:val="22"/>
                <w:lang w:val="ro-MD"/>
              </w:rPr>
            </w:pPr>
          </w:p>
        </w:tc>
      </w:tr>
      <w:tr w:rsidR="00C16F71" w:rsidRPr="003F49A5" w14:paraId="33E7276B"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4CC0AB"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43.</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8821D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r w:rsidRPr="003F49A5">
              <w:rPr>
                <w:b/>
                <w:bCs/>
                <w:sz w:val="22"/>
                <w:szCs w:val="22"/>
                <w:lang w:val="ro-MD"/>
              </w:rPr>
              <w:t xml:space="preserve"> </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86CDB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4401 11 000</w:t>
            </w:r>
          </w:p>
          <w:p w14:paraId="1F8D7C3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4401 21 000</w:t>
            </w:r>
          </w:p>
          <w:p w14:paraId="11E3AC1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40 100</w:t>
            </w:r>
          </w:p>
          <w:p w14:paraId="664EB5B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p w14:paraId="749E1DD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11 000</w:t>
            </w:r>
          </w:p>
          <w:p w14:paraId="70ECDF8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21 100</w:t>
            </w:r>
          </w:p>
          <w:p w14:paraId="4A48576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21 900</w:t>
            </w:r>
          </w:p>
          <w:p w14:paraId="544E9D2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22 000</w:t>
            </w:r>
          </w:p>
          <w:p w14:paraId="66F0CA7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23 100</w:t>
            </w:r>
          </w:p>
          <w:p w14:paraId="3E9458D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23 900</w:t>
            </w:r>
          </w:p>
          <w:p w14:paraId="5C21755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24 000</w:t>
            </w:r>
          </w:p>
          <w:p w14:paraId="0A9E814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25 100</w:t>
            </w:r>
          </w:p>
          <w:p w14:paraId="7DD1C33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25 900</w:t>
            </w:r>
          </w:p>
          <w:p w14:paraId="733A6FE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26 000</w:t>
            </w:r>
          </w:p>
          <w:p w14:paraId="23E35B1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4404 10 000</w:t>
            </w:r>
          </w:p>
          <w:p w14:paraId="642B46E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4406 11 000</w:t>
            </w:r>
          </w:p>
          <w:p w14:paraId="6B4C87F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4406 91 000</w:t>
            </w:r>
          </w:p>
          <w:p w14:paraId="72095D2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4407 11 100</w:t>
            </w:r>
          </w:p>
          <w:p w14:paraId="6C47B18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4407 11 200</w:t>
            </w:r>
          </w:p>
          <w:p w14:paraId="15736F5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4407 11 900</w:t>
            </w:r>
          </w:p>
          <w:p w14:paraId="08829BC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4407 12 100</w:t>
            </w:r>
          </w:p>
          <w:p w14:paraId="159F900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4407 12 200</w:t>
            </w:r>
          </w:p>
          <w:p w14:paraId="2564B80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4407 12 900</w:t>
            </w:r>
          </w:p>
          <w:p w14:paraId="23F5B95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4407 19 100</w:t>
            </w:r>
          </w:p>
          <w:p w14:paraId="24D3362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4407 19 200</w:t>
            </w:r>
          </w:p>
          <w:p w14:paraId="55D1A5A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4407 19 900</w:t>
            </w:r>
          </w:p>
          <w:p w14:paraId="66CCBA9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4408 10 150</w:t>
            </w:r>
          </w:p>
          <w:p w14:paraId="571EA17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4408 10 910</w:t>
            </w:r>
          </w:p>
          <w:p w14:paraId="4D25736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4408 10 980</w:t>
            </w:r>
          </w:p>
          <w:p w14:paraId="30C9051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4416 00 000</w:t>
            </w:r>
          </w:p>
          <w:p w14:paraId="2AD538E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9406 10 000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F568FC" w14:textId="0BEDED21"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Lemnul este fără scoarță; sau</w:t>
            </w:r>
          </w:p>
          <w:p w14:paraId="71C96EAD" w14:textId="41AEB1BA"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declarație oficială care atestă că lemnul provine din zone cunoscute ca fiind indemne de </w:t>
            </w:r>
            <w:r w:rsidR="00C16F71" w:rsidRPr="003F49A5">
              <w:rPr>
                <w:i/>
                <w:iCs/>
                <w:sz w:val="22"/>
                <w:szCs w:val="22"/>
                <w:lang w:val="ro-MD"/>
              </w:rPr>
              <w:t>Ips amitinus</w:t>
            </w:r>
            <w:r w:rsidR="00C16F71" w:rsidRPr="003F49A5">
              <w:rPr>
                <w:sz w:val="22"/>
                <w:szCs w:val="22"/>
                <w:lang w:val="ro-MD"/>
              </w:rPr>
              <w:t xml:space="preserve"> Eichhof; sau</w:t>
            </w:r>
          </w:p>
          <w:p w14:paraId="57A7C899" w14:textId="72A2AFAF" w:rsidR="00C16F71" w:rsidRPr="003F49A5" w:rsidRDefault="002A7E89" w:rsidP="00347526">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o marcă „kiln-dried” sau „KD” sau orice altă marcă recunoscută la nivel internațional, aplicată pe lemn sau pe ambalajul acestuia în conformitate cu practicile 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AC78932" w14:textId="77777777" w:rsidR="00C16F71" w:rsidRPr="003F49A5" w:rsidRDefault="00C16F71" w:rsidP="003F49A5">
            <w:pPr>
              <w:ind w:left="57" w:right="57" w:firstLine="0"/>
              <w:contextualSpacing/>
              <w:jc w:val="left"/>
              <w:rPr>
                <w:sz w:val="22"/>
                <w:szCs w:val="22"/>
                <w:lang w:val="ro-MD"/>
              </w:rPr>
            </w:pPr>
          </w:p>
        </w:tc>
      </w:tr>
      <w:tr w:rsidR="00C16F71" w:rsidRPr="003F49A5" w14:paraId="525854E7"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E00F0F"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lastRenderedPageBreak/>
              <w:t>44.</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AE8E7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9C20C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4401 11 000</w:t>
            </w:r>
          </w:p>
          <w:p w14:paraId="4EA353C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4401 21 000</w:t>
            </w:r>
          </w:p>
          <w:p w14:paraId="6AD2DEE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40 100</w:t>
            </w:r>
          </w:p>
          <w:p w14:paraId="36BF02D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p w14:paraId="58DBC1C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11 000</w:t>
            </w:r>
          </w:p>
          <w:p w14:paraId="01A69FF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21 100</w:t>
            </w:r>
          </w:p>
          <w:p w14:paraId="70531C3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21 900</w:t>
            </w:r>
          </w:p>
          <w:p w14:paraId="3F6F771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22 000</w:t>
            </w:r>
          </w:p>
          <w:p w14:paraId="3238FA2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23 100</w:t>
            </w:r>
          </w:p>
          <w:p w14:paraId="4EE0D47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23 900</w:t>
            </w:r>
          </w:p>
          <w:p w14:paraId="2243216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24 000</w:t>
            </w:r>
          </w:p>
          <w:p w14:paraId="046586A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25 100</w:t>
            </w:r>
          </w:p>
          <w:p w14:paraId="45EA548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25 900</w:t>
            </w:r>
          </w:p>
          <w:p w14:paraId="49BAC0C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26 000</w:t>
            </w:r>
          </w:p>
          <w:p w14:paraId="1C82491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4404 10 000</w:t>
            </w:r>
          </w:p>
          <w:p w14:paraId="4D39E28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4406 11 000</w:t>
            </w:r>
          </w:p>
          <w:p w14:paraId="40B4F8B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4406 91 000</w:t>
            </w:r>
          </w:p>
          <w:p w14:paraId="79B7495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4407 11 100</w:t>
            </w:r>
          </w:p>
          <w:p w14:paraId="07868BC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4407 11 200</w:t>
            </w:r>
          </w:p>
          <w:p w14:paraId="4FACB85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4407 11 900</w:t>
            </w:r>
          </w:p>
          <w:p w14:paraId="3028CF2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4407 12 100</w:t>
            </w:r>
          </w:p>
          <w:p w14:paraId="289FD41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4407 12 200</w:t>
            </w:r>
          </w:p>
          <w:p w14:paraId="1697ACA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4407 12 900</w:t>
            </w:r>
          </w:p>
          <w:p w14:paraId="53C65A2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4407 19 100</w:t>
            </w:r>
          </w:p>
          <w:p w14:paraId="7B7D76D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4407 19 200</w:t>
            </w:r>
          </w:p>
          <w:p w14:paraId="1743F1F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4407 19 900</w:t>
            </w:r>
          </w:p>
          <w:p w14:paraId="24A55F1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4408 10 150</w:t>
            </w:r>
          </w:p>
          <w:p w14:paraId="773D426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4408 10 910</w:t>
            </w:r>
          </w:p>
          <w:p w14:paraId="042955D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4408 10 980</w:t>
            </w:r>
          </w:p>
          <w:p w14:paraId="40CEECA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4416 00 000</w:t>
            </w:r>
          </w:p>
          <w:p w14:paraId="5D598A7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9406 10 000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213811" w14:textId="1DACA1E6"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Lemnul este fără scoarță; sau</w:t>
            </w:r>
          </w:p>
          <w:p w14:paraId="4870B94B" w14:textId="02CBA975"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declarație oficială care atestă că lemnul provine din zone cunoscute ca fiind indemne de </w:t>
            </w:r>
            <w:r w:rsidR="00C16F71" w:rsidRPr="003F49A5">
              <w:rPr>
                <w:i/>
                <w:iCs/>
                <w:sz w:val="22"/>
                <w:szCs w:val="22"/>
                <w:lang w:val="ro-MD"/>
              </w:rPr>
              <w:t>Ips cembrae</w:t>
            </w:r>
            <w:r w:rsidR="00C16F71" w:rsidRPr="003F49A5">
              <w:rPr>
                <w:sz w:val="22"/>
                <w:szCs w:val="22"/>
                <w:lang w:val="ro-MD"/>
              </w:rPr>
              <w:t xml:space="preserve"> Heer; sau</w:t>
            </w:r>
          </w:p>
          <w:p w14:paraId="27815946" w14:textId="663AC7AE" w:rsidR="00C16F71" w:rsidRPr="003F49A5" w:rsidRDefault="002A7E89" w:rsidP="00347526">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o marcă „kiln-dried” sau „KD” sau orice altă marcă recunoscută la nivel internațional, aplicată pe lemn sau pe ambalajul acestuia în conformitate cu practicile 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284AA2E8" w14:textId="77777777" w:rsidR="00C16F71" w:rsidRPr="003F49A5" w:rsidRDefault="00C16F71" w:rsidP="003F49A5">
            <w:pPr>
              <w:ind w:left="57" w:right="57" w:firstLine="0"/>
              <w:contextualSpacing/>
              <w:jc w:val="left"/>
              <w:rPr>
                <w:sz w:val="22"/>
                <w:szCs w:val="22"/>
                <w:lang w:val="ro-MD"/>
              </w:rPr>
            </w:pPr>
          </w:p>
        </w:tc>
      </w:tr>
      <w:tr w:rsidR="00C16F71" w:rsidRPr="003F49A5" w14:paraId="412194AB"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BE0BB8"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45.</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D4579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r w:rsidRPr="003F49A5">
              <w:rPr>
                <w:b/>
                <w:bCs/>
                <w:sz w:val="22"/>
                <w:szCs w:val="22"/>
                <w:lang w:val="ro-MD"/>
              </w:rPr>
              <w:t xml:space="preserve"> </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318CE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4401 11 000</w:t>
            </w:r>
          </w:p>
          <w:p w14:paraId="42F7719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4401 21 000</w:t>
            </w:r>
          </w:p>
          <w:p w14:paraId="29CD17C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40 100</w:t>
            </w:r>
          </w:p>
          <w:p w14:paraId="3C150A8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p w14:paraId="0E4288F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11 000</w:t>
            </w:r>
          </w:p>
          <w:p w14:paraId="298DE32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21 100</w:t>
            </w:r>
          </w:p>
          <w:p w14:paraId="434FD3B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21 900</w:t>
            </w:r>
          </w:p>
          <w:p w14:paraId="687AD69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22 000</w:t>
            </w:r>
          </w:p>
          <w:p w14:paraId="4B8681D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23 100</w:t>
            </w:r>
          </w:p>
          <w:p w14:paraId="023111E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23 900</w:t>
            </w:r>
          </w:p>
          <w:p w14:paraId="2F88356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24 000</w:t>
            </w:r>
          </w:p>
          <w:p w14:paraId="1775F85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25 100</w:t>
            </w:r>
          </w:p>
          <w:p w14:paraId="23C490A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25 900</w:t>
            </w:r>
          </w:p>
          <w:p w14:paraId="46EEEE6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26 000</w:t>
            </w:r>
          </w:p>
          <w:p w14:paraId="573BB53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4404 10 000</w:t>
            </w:r>
          </w:p>
          <w:p w14:paraId="28A2C3E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4406 11 000</w:t>
            </w:r>
          </w:p>
          <w:p w14:paraId="07419FF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4406 91 000</w:t>
            </w:r>
          </w:p>
          <w:p w14:paraId="7BA207D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4407 11 100</w:t>
            </w:r>
          </w:p>
          <w:p w14:paraId="12149A4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4407 11 200</w:t>
            </w:r>
          </w:p>
          <w:p w14:paraId="3B6F6C5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4407 11 900</w:t>
            </w:r>
          </w:p>
          <w:p w14:paraId="3C9BF13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4407 12 100</w:t>
            </w:r>
          </w:p>
          <w:p w14:paraId="458199E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4407 12 200</w:t>
            </w:r>
          </w:p>
          <w:p w14:paraId="17F930D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4407 12 900</w:t>
            </w:r>
          </w:p>
          <w:p w14:paraId="4DD39BB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4407 19 100</w:t>
            </w:r>
          </w:p>
          <w:p w14:paraId="4A09C61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4407 19 200</w:t>
            </w:r>
          </w:p>
          <w:p w14:paraId="7401884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4407 19 900</w:t>
            </w:r>
          </w:p>
          <w:p w14:paraId="79D59B1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lastRenderedPageBreak/>
              <w:t>4408 10 150</w:t>
            </w:r>
          </w:p>
          <w:p w14:paraId="12AB2A3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4408 10 910</w:t>
            </w:r>
          </w:p>
          <w:p w14:paraId="4B7EE1E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4408 10 980</w:t>
            </w:r>
          </w:p>
          <w:p w14:paraId="5DAE6DE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4416 00 000</w:t>
            </w:r>
          </w:p>
          <w:p w14:paraId="07BA4BB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9406 10 000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F6C847" w14:textId="17FB3F15" w:rsidR="00C16F71" w:rsidRPr="003F49A5" w:rsidRDefault="002A7E89" w:rsidP="003F49A5">
            <w:pPr>
              <w:ind w:left="57" w:right="57" w:firstLine="0"/>
              <w:contextualSpacing/>
              <w:jc w:val="left"/>
              <w:rPr>
                <w:sz w:val="22"/>
                <w:szCs w:val="22"/>
                <w:lang w:val="ro-MD"/>
              </w:rPr>
            </w:pPr>
            <w:r w:rsidRPr="003F49A5">
              <w:rPr>
                <w:sz w:val="22"/>
                <w:szCs w:val="22"/>
                <w:lang w:val="ro-MD"/>
              </w:rPr>
              <w:lastRenderedPageBreak/>
              <w:t>1.</w:t>
            </w:r>
            <w:r w:rsidR="00C16F71" w:rsidRPr="003F49A5">
              <w:rPr>
                <w:sz w:val="22"/>
                <w:szCs w:val="22"/>
                <w:lang w:val="ro-MD"/>
              </w:rPr>
              <w:t xml:space="preserve"> Lemnul este fără scoarță; sau</w:t>
            </w:r>
          </w:p>
          <w:p w14:paraId="666E12BF" w14:textId="1CAFCE9D"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declarație oficială care atestă că lemnul provine din zone cunoscute ca fiind indemne de </w:t>
            </w:r>
            <w:r w:rsidR="00C16F71" w:rsidRPr="003F49A5">
              <w:rPr>
                <w:i/>
                <w:iCs/>
                <w:sz w:val="22"/>
                <w:szCs w:val="22"/>
                <w:lang w:val="ro-MD"/>
              </w:rPr>
              <w:t>Ips sexdentatus</w:t>
            </w:r>
            <w:r w:rsidR="00C16F71" w:rsidRPr="003F49A5">
              <w:rPr>
                <w:sz w:val="22"/>
                <w:szCs w:val="22"/>
                <w:lang w:val="ro-MD"/>
              </w:rPr>
              <w:t xml:space="preserve"> Börner; sau</w:t>
            </w:r>
          </w:p>
          <w:p w14:paraId="27D22A1E" w14:textId="780B48D5" w:rsidR="00C16F71" w:rsidRPr="003F49A5" w:rsidRDefault="002A7E89" w:rsidP="00347526">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o marcă „kiln-dried” sau „KD” sau orice altă marcă recunoscută la nivel internațional, aplicată pe lemn sau pe ambalajul acestuia în conformitate cu practicile 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4A6769F" w14:textId="77777777" w:rsidR="00C16F71" w:rsidRPr="003F49A5" w:rsidRDefault="00C16F71" w:rsidP="003F49A5">
            <w:pPr>
              <w:ind w:left="57" w:right="57" w:firstLine="0"/>
              <w:contextualSpacing/>
              <w:jc w:val="left"/>
              <w:rPr>
                <w:sz w:val="22"/>
                <w:szCs w:val="22"/>
                <w:lang w:val="ro-MD"/>
              </w:rPr>
            </w:pPr>
          </w:p>
        </w:tc>
      </w:tr>
      <w:tr w:rsidR="00C16F71" w:rsidRPr="003F49A5" w14:paraId="674EF680"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5134F8"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46.</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69E79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Lemn de </w:t>
            </w:r>
            <w:r w:rsidRPr="003F49A5">
              <w:rPr>
                <w:i/>
                <w:iCs/>
                <w:sz w:val="22"/>
                <w:szCs w:val="22"/>
                <w:lang w:val="ro-MD"/>
              </w:rPr>
              <w:t>Castanea</w:t>
            </w:r>
            <w:r w:rsidRPr="003F49A5">
              <w:rPr>
                <w:sz w:val="22"/>
                <w:szCs w:val="22"/>
                <w:lang w:val="ro-MD"/>
              </w:rPr>
              <w:t xml:space="preserve"> Mill.</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E52E2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12 000</w:t>
            </w:r>
          </w:p>
          <w:p w14:paraId="1E28091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22 000</w:t>
            </w:r>
          </w:p>
          <w:p w14:paraId="00F0EA4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40 100</w:t>
            </w:r>
          </w:p>
          <w:p w14:paraId="35579CF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p w14:paraId="7D2DE2B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12 000</w:t>
            </w:r>
          </w:p>
          <w:p w14:paraId="6460295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4403 99 000</w:t>
            </w:r>
          </w:p>
          <w:p w14:paraId="581DD09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4404 20 000</w:t>
            </w:r>
          </w:p>
          <w:p w14:paraId="0AD7BAE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4406 12 000</w:t>
            </w:r>
          </w:p>
          <w:p w14:paraId="1129CA1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4406 92 000</w:t>
            </w:r>
          </w:p>
          <w:p w14:paraId="0B39D71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4407 99 270</w:t>
            </w:r>
          </w:p>
          <w:p w14:paraId="44FCD92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4407 99 400</w:t>
            </w:r>
          </w:p>
          <w:p w14:paraId="3322B00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4407 99 900</w:t>
            </w:r>
          </w:p>
          <w:p w14:paraId="54C83C6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4408 90 150</w:t>
            </w:r>
          </w:p>
          <w:p w14:paraId="20C34F2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4408 90 350</w:t>
            </w:r>
          </w:p>
          <w:p w14:paraId="7FBF98E6"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4408 90 850</w:t>
            </w:r>
          </w:p>
          <w:p w14:paraId="7459AFA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4408 90 950</w:t>
            </w:r>
          </w:p>
          <w:p w14:paraId="2FB5976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4416 00 000</w:t>
            </w:r>
          </w:p>
          <w:p w14:paraId="647F1C1E"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9406 10 000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669DD6" w14:textId="5EC45811"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Lemnul este fără scoarță; sau</w:t>
            </w:r>
          </w:p>
          <w:p w14:paraId="2AC20D02" w14:textId="2D736236"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declarație oficială care atestă că lemnul provine din zone cunoscute ca fiind indemne de </w:t>
            </w:r>
            <w:r w:rsidR="00C16F71" w:rsidRPr="003F49A5">
              <w:rPr>
                <w:i/>
                <w:iCs/>
                <w:sz w:val="22"/>
                <w:szCs w:val="22"/>
                <w:lang w:val="ro-MD"/>
              </w:rPr>
              <w:t>Cryphonectria parasitica</w:t>
            </w:r>
            <w:r w:rsidR="00C16F71" w:rsidRPr="003F49A5">
              <w:rPr>
                <w:sz w:val="22"/>
                <w:szCs w:val="22"/>
                <w:lang w:val="ro-MD"/>
              </w:rPr>
              <w:t xml:space="preserve"> (Murrill.) Barr.; sau</w:t>
            </w:r>
          </w:p>
          <w:p w14:paraId="7179DFB6" w14:textId="63F5FF6C" w:rsidR="00C16F71" w:rsidRPr="003F49A5" w:rsidRDefault="002A7E89" w:rsidP="00347526">
            <w:pPr>
              <w:ind w:left="57" w:right="57" w:firstLine="0"/>
              <w:contextualSpacing/>
              <w:jc w:val="left"/>
              <w:rPr>
                <w:sz w:val="22"/>
                <w:szCs w:val="22"/>
                <w:lang w:val="ro-MD"/>
              </w:rPr>
            </w:pPr>
            <w:r w:rsidRPr="003F49A5">
              <w:rPr>
                <w:sz w:val="22"/>
                <w:szCs w:val="22"/>
                <w:lang w:val="ro-MD"/>
              </w:rPr>
              <w:t>3.</w:t>
            </w:r>
            <w:r w:rsidR="00C16F71" w:rsidRPr="003F49A5">
              <w:rPr>
                <w:sz w:val="22"/>
                <w:szCs w:val="22"/>
                <w:lang w:val="ro-MD"/>
              </w:rPr>
              <w:t xml:space="preserve"> o marcă „kiln-dried” sau „KD” sau orice altă marcă recunoscută la nivel internațional, aplicată pe lemn sau pe ambalajul acestuia în conformitate cu practicile în vigoare, care demonstrează că lemnul a fost uscat în uscător astfel încât conținutul de umiditate să fie sub 20 % exprimat în procente din substanța uscată, obținut conform unui program de durată/temperatură </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B884F16" w14:textId="77777777" w:rsidR="00C16F71" w:rsidRPr="003F49A5" w:rsidRDefault="00C16F71" w:rsidP="003F49A5">
            <w:pPr>
              <w:ind w:left="57" w:right="57" w:firstLine="0"/>
              <w:contextualSpacing/>
              <w:jc w:val="left"/>
              <w:rPr>
                <w:sz w:val="22"/>
                <w:szCs w:val="22"/>
                <w:lang w:val="ro-MD"/>
              </w:rPr>
            </w:pPr>
          </w:p>
        </w:tc>
      </w:tr>
      <w:tr w:rsidR="00C16F71" w:rsidRPr="003F49A5" w14:paraId="61ED2EF1"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5381E9"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47.</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ABB9B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Scoarță izolată provenită de la conifere (</w:t>
            </w:r>
            <w:r w:rsidRPr="003F49A5">
              <w:rPr>
                <w:i/>
                <w:sz w:val="22"/>
                <w:szCs w:val="22"/>
                <w:lang w:val="ro-MD"/>
              </w:rPr>
              <w:t>Pinopsida</w:t>
            </w:r>
            <w:r w:rsidRPr="003F49A5">
              <w:rPr>
                <w:sz w:val="22"/>
                <w:szCs w:val="22"/>
                <w:lang w:val="ro-MD"/>
              </w:rPr>
              <w:t>)</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FF59F3"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p w14:paraId="722A7DE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2D748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transportul:</w:t>
            </w:r>
          </w:p>
          <w:p w14:paraId="61DBC531" w14:textId="6F54CFBD"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a fost supus fumigației sau altor tratamente pentru combaterea gândacilor de scoarță; sau</w:t>
            </w:r>
          </w:p>
          <w:p w14:paraId="4728CF74" w14:textId="40DEBD09"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provine din zone cunoscute ca fiind indemne de </w:t>
            </w:r>
            <w:r w:rsidR="00C16F71" w:rsidRPr="003F49A5">
              <w:rPr>
                <w:i/>
                <w:iCs/>
                <w:sz w:val="22"/>
                <w:szCs w:val="22"/>
                <w:lang w:val="ro-MD"/>
              </w:rPr>
              <w:t>Dendroctonus micans</w:t>
            </w:r>
            <w:r w:rsidR="00C16F71" w:rsidRPr="003F49A5">
              <w:rPr>
                <w:sz w:val="22"/>
                <w:szCs w:val="22"/>
                <w:lang w:val="ro-MD"/>
              </w:rPr>
              <w:t xml:space="preserve"> Kugelan</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3AB6924" w14:textId="77777777" w:rsidR="00C16F71" w:rsidRPr="003F49A5" w:rsidRDefault="00C16F71" w:rsidP="003F49A5">
            <w:pPr>
              <w:ind w:left="57" w:right="57" w:firstLine="0"/>
              <w:contextualSpacing/>
              <w:jc w:val="left"/>
              <w:rPr>
                <w:sz w:val="22"/>
                <w:szCs w:val="22"/>
                <w:lang w:val="ro-MD"/>
              </w:rPr>
            </w:pPr>
          </w:p>
        </w:tc>
      </w:tr>
      <w:tr w:rsidR="00C16F71" w:rsidRPr="003F49A5" w14:paraId="553BC63D"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2EBB79"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48.</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DB0EB1"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Scoarță izolată provenită de la conifere (</w:t>
            </w:r>
            <w:r w:rsidRPr="003F49A5">
              <w:rPr>
                <w:i/>
                <w:sz w:val="22"/>
                <w:szCs w:val="22"/>
                <w:lang w:val="ro-MD"/>
              </w:rPr>
              <w:t>Pinopsida</w:t>
            </w:r>
            <w:r w:rsidRPr="003F49A5">
              <w:rPr>
                <w:sz w:val="22"/>
                <w:szCs w:val="22"/>
                <w:lang w:val="ro-MD"/>
              </w:rPr>
              <w:t>)</w:t>
            </w:r>
            <w:r w:rsidRPr="003F49A5">
              <w:rPr>
                <w:b/>
                <w:bCs/>
                <w:sz w:val="22"/>
                <w:szCs w:val="22"/>
                <w:lang w:val="ro-MD"/>
              </w:rPr>
              <w:t xml:space="preserve"> </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CF47D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p w14:paraId="4303A4A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D142B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transportul:</w:t>
            </w:r>
          </w:p>
          <w:p w14:paraId="5FF90CFE" w14:textId="23B26904"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a fost supus fumigației sau altor tratamente pentru combaterea gândacilor de scoarță; sau</w:t>
            </w:r>
          </w:p>
          <w:p w14:paraId="70745432" w14:textId="6B4B9177"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provine din zone cunoscute ca fiind indemne de </w:t>
            </w:r>
            <w:r w:rsidR="00C16F71" w:rsidRPr="003F49A5">
              <w:rPr>
                <w:i/>
                <w:iCs/>
                <w:sz w:val="22"/>
                <w:szCs w:val="22"/>
                <w:lang w:val="ro-MD"/>
              </w:rPr>
              <w:t>Ips amitinus</w:t>
            </w:r>
            <w:r w:rsidR="00C16F71" w:rsidRPr="003F49A5">
              <w:rPr>
                <w:sz w:val="22"/>
                <w:szCs w:val="22"/>
                <w:lang w:val="ro-MD"/>
              </w:rPr>
              <w:t xml:space="preserve"> Eichhof</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39CEFFE5" w14:textId="77777777" w:rsidR="00C16F71" w:rsidRPr="003F49A5" w:rsidRDefault="00C16F71" w:rsidP="003F49A5">
            <w:pPr>
              <w:ind w:left="57" w:right="57" w:firstLine="0"/>
              <w:contextualSpacing/>
              <w:jc w:val="left"/>
              <w:rPr>
                <w:sz w:val="22"/>
                <w:szCs w:val="22"/>
                <w:lang w:val="ro-MD"/>
              </w:rPr>
            </w:pPr>
          </w:p>
        </w:tc>
      </w:tr>
      <w:tr w:rsidR="00C16F71" w:rsidRPr="003F49A5" w14:paraId="29345FF1"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30E806"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49.</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423486" w14:textId="77777777" w:rsidR="00C16F71" w:rsidRPr="003F49A5" w:rsidRDefault="00D9483B" w:rsidP="003F49A5">
            <w:pPr>
              <w:ind w:left="57" w:right="57" w:firstLine="0"/>
              <w:contextualSpacing/>
              <w:jc w:val="left"/>
              <w:rPr>
                <w:sz w:val="22"/>
                <w:szCs w:val="22"/>
                <w:lang w:val="ro-MD"/>
              </w:rPr>
            </w:pPr>
            <w:hyperlink r:id="rId5" w:tooltip="32021R2285: REPLACED" w:history="1"/>
            <w:r w:rsidR="00C16F71" w:rsidRPr="003F49A5">
              <w:rPr>
                <w:sz w:val="22"/>
                <w:szCs w:val="22"/>
                <w:lang w:val="ro-MD"/>
              </w:rPr>
              <w:t>Scoarță izolată provenită de la conifere (</w:t>
            </w:r>
            <w:r w:rsidR="00C16F71" w:rsidRPr="003F49A5">
              <w:rPr>
                <w:i/>
                <w:sz w:val="22"/>
                <w:szCs w:val="22"/>
                <w:lang w:val="ro-MD"/>
              </w:rPr>
              <w:t>Pinopsida</w:t>
            </w:r>
            <w:r w:rsidR="00C16F71" w:rsidRPr="003F49A5">
              <w:rPr>
                <w:sz w:val="22"/>
                <w:szCs w:val="22"/>
                <w:lang w:val="ro-MD"/>
              </w:rPr>
              <w:t>)</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2E5ECB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p w14:paraId="19B81CCD"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35ADE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transportul:</w:t>
            </w:r>
          </w:p>
          <w:p w14:paraId="715D510E" w14:textId="0E7392E7"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a fost supus fumigației sau altor tratamente pentru combaterea gândacilor de scoarță; sau</w:t>
            </w:r>
          </w:p>
          <w:p w14:paraId="23FB73A2" w14:textId="3FD7F381"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provine din zone cunoscute ca fiind indemne de </w:t>
            </w:r>
            <w:r w:rsidR="00C16F71" w:rsidRPr="003F49A5">
              <w:rPr>
                <w:i/>
                <w:iCs/>
                <w:sz w:val="22"/>
                <w:szCs w:val="22"/>
                <w:lang w:val="ro-MD"/>
              </w:rPr>
              <w:t>Ips cembrae</w:t>
            </w:r>
            <w:r w:rsidR="00C16F71" w:rsidRPr="003F49A5">
              <w:rPr>
                <w:sz w:val="22"/>
                <w:szCs w:val="22"/>
                <w:lang w:val="ro-MD"/>
              </w:rPr>
              <w:t xml:space="preserve"> Heer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08FD6E9" w14:textId="77777777" w:rsidR="00C16F71" w:rsidRPr="003F49A5" w:rsidRDefault="00C16F71" w:rsidP="003F49A5">
            <w:pPr>
              <w:ind w:left="57" w:right="57" w:firstLine="0"/>
              <w:contextualSpacing/>
              <w:jc w:val="left"/>
              <w:rPr>
                <w:sz w:val="22"/>
                <w:szCs w:val="22"/>
                <w:lang w:val="ro-MD"/>
              </w:rPr>
            </w:pPr>
          </w:p>
        </w:tc>
      </w:tr>
      <w:tr w:rsidR="00C16F71" w:rsidRPr="003F49A5" w14:paraId="001C43AF"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517C56"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50.</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1BE82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Scoarță izolată provenită de la conifere (</w:t>
            </w:r>
            <w:r w:rsidRPr="003F49A5">
              <w:rPr>
                <w:i/>
                <w:sz w:val="22"/>
                <w:szCs w:val="22"/>
                <w:lang w:val="ro-MD"/>
              </w:rPr>
              <w:t>Pinopsida</w:t>
            </w:r>
            <w:r w:rsidRPr="003F49A5">
              <w:rPr>
                <w:sz w:val="22"/>
                <w:szCs w:val="22"/>
                <w:lang w:val="ro-MD"/>
              </w:rPr>
              <w:t>)</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A576A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p w14:paraId="41C5F31B"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0C381C"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transportul:</w:t>
            </w:r>
          </w:p>
          <w:p w14:paraId="09D17A31" w14:textId="02D7503C"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a fost supus fumigației sau altor tratamente pentru combaterea gândacilor de scoarță; sau</w:t>
            </w:r>
          </w:p>
          <w:p w14:paraId="4449727B" w14:textId="16CCC125"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provine din zone cunoscute ca fiind indemne de </w:t>
            </w:r>
            <w:r w:rsidR="00C16F71" w:rsidRPr="003F49A5">
              <w:rPr>
                <w:i/>
                <w:iCs/>
                <w:sz w:val="22"/>
                <w:szCs w:val="22"/>
                <w:lang w:val="ro-MD"/>
              </w:rPr>
              <w:t>Ips duplicatus</w:t>
            </w:r>
            <w:r w:rsidR="00C16F71" w:rsidRPr="003F49A5">
              <w:rPr>
                <w:sz w:val="22"/>
                <w:szCs w:val="22"/>
                <w:lang w:val="ro-MD"/>
              </w:rPr>
              <w:t xml:space="preserve"> Sahlberg</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50B9B9DD" w14:textId="77777777" w:rsidR="00C16F71" w:rsidRPr="003F49A5" w:rsidRDefault="00C16F71" w:rsidP="003F49A5">
            <w:pPr>
              <w:ind w:left="57" w:right="57" w:firstLine="0"/>
              <w:contextualSpacing/>
              <w:jc w:val="left"/>
              <w:rPr>
                <w:sz w:val="22"/>
                <w:szCs w:val="22"/>
                <w:lang w:val="ro-MD"/>
              </w:rPr>
            </w:pPr>
          </w:p>
        </w:tc>
      </w:tr>
      <w:tr w:rsidR="00C16F71" w:rsidRPr="003F49A5" w14:paraId="580AE60E"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5D2F5E"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51.</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EF1C1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Scoarță izolată provenită de la conifere (</w:t>
            </w:r>
            <w:r w:rsidRPr="003F49A5">
              <w:rPr>
                <w:i/>
                <w:sz w:val="22"/>
                <w:szCs w:val="22"/>
                <w:lang w:val="ro-MD"/>
              </w:rPr>
              <w:t>Pinopsida</w:t>
            </w:r>
            <w:r w:rsidRPr="003F49A5">
              <w:rPr>
                <w:sz w:val="22"/>
                <w:szCs w:val="22"/>
                <w:lang w:val="ro-MD"/>
              </w:rPr>
              <w:t>)</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1578A4"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p w14:paraId="0EC2271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61517A"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transportul:</w:t>
            </w:r>
          </w:p>
          <w:p w14:paraId="357F85CB" w14:textId="192DB6A3"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a fost supus fumigației sau altor tratamente pentru combaterea gândacilor de scoarță; sau</w:t>
            </w:r>
          </w:p>
          <w:p w14:paraId="783C99BB" w14:textId="39221711" w:rsidR="00C16F71" w:rsidRPr="003F49A5" w:rsidRDefault="002A7E89" w:rsidP="003F49A5">
            <w:pPr>
              <w:ind w:left="57" w:right="57" w:firstLine="0"/>
              <w:contextualSpacing/>
              <w:jc w:val="left"/>
              <w:rPr>
                <w:sz w:val="22"/>
                <w:szCs w:val="22"/>
                <w:lang w:val="ro-MD"/>
              </w:rPr>
            </w:pPr>
            <w:r w:rsidRPr="003F49A5">
              <w:rPr>
                <w:sz w:val="22"/>
                <w:szCs w:val="22"/>
                <w:lang w:val="ro-MD"/>
              </w:rPr>
              <w:lastRenderedPageBreak/>
              <w:t>2.</w:t>
            </w:r>
            <w:r w:rsidR="00C16F71" w:rsidRPr="003F49A5">
              <w:rPr>
                <w:sz w:val="22"/>
                <w:szCs w:val="22"/>
                <w:lang w:val="ro-MD"/>
              </w:rPr>
              <w:t xml:space="preserve"> provine din zone cunoscute ca fiind indemne de </w:t>
            </w:r>
            <w:r w:rsidR="00C16F71" w:rsidRPr="003F49A5">
              <w:rPr>
                <w:i/>
                <w:iCs/>
                <w:sz w:val="22"/>
                <w:szCs w:val="22"/>
                <w:lang w:val="ro-MD"/>
              </w:rPr>
              <w:t>Ips sexdentatus</w:t>
            </w:r>
            <w:r w:rsidR="00C16F71" w:rsidRPr="003F49A5">
              <w:rPr>
                <w:sz w:val="22"/>
                <w:szCs w:val="22"/>
                <w:lang w:val="ro-MD"/>
              </w:rPr>
              <w:t xml:space="preserve"> Börner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7E284BB" w14:textId="77777777" w:rsidR="00C16F71" w:rsidRPr="003F49A5" w:rsidRDefault="00C16F71" w:rsidP="003F49A5">
            <w:pPr>
              <w:ind w:left="57" w:right="57" w:firstLine="0"/>
              <w:contextualSpacing/>
              <w:jc w:val="left"/>
              <w:rPr>
                <w:sz w:val="22"/>
                <w:szCs w:val="22"/>
                <w:lang w:val="ro-MD"/>
              </w:rPr>
            </w:pPr>
          </w:p>
        </w:tc>
      </w:tr>
      <w:tr w:rsidR="00C16F71" w:rsidRPr="003F49A5" w14:paraId="514707B9"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28850C"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52.</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84EEA7"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Scoarță izolată provenită de la conifere (</w:t>
            </w:r>
            <w:r w:rsidRPr="003F49A5">
              <w:rPr>
                <w:i/>
                <w:sz w:val="22"/>
                <w:szCs w:val="22"/>
                <w:lang w:val="ro-MD"/>
              </w:rPr>
              <w:t>Pinopsida</w:t>
            </w:r>
            <w:r w:rsidRPr="003F49A5">
              <w:rPr>
                <w:sz w:val="22"/>
                <w:szCs w:val="22"/>
                <w:lang w:val="ro-MD"/>
              </w:rPr>
              <w:t>)</w:t>
            </w:r>
            <w:r w:rsidRPr="003F49A5">
              <w:rPr>
                <w:b/>
                <w:bCs/>
                <w:sz w:val="22"/>
                <w:szCs w:val="22"/>
                <w:lang w:val="ro-MD"/>
              </w:rPr>
              <w:t xml:space="preserve"> </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CC47FF0"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p w14:paraId="196D2362"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F3308F"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transportul:</w:t>
            </w:r>
          </w:p>
          <w:p w14:paraId="2E9A9C24" w14:textId="09C43E79"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a fost supus fumigației sau altor tratamente pentru combaterea gândacilor de scoarță; sau</w:t>
            </w:r>
          </w:p>
          <w:p w14:paraId="7C64E1C6" w14:textId="663582E5" w:rsidR="00C16F71" w:rsidRPr="003F49A5" w:rsidRDefault="002A7E89" w:rsidP="003F49A5">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provine din zone cunoscute ca fiind indemne de </w:t>
            </w:r>
            <w:r w:rsidR="00C16F71" w:rsidRPr="003F49A5">
              <w:rPr>
                <w:i/>
                <w:iCs/>
                <w:sz w:val="22"/>
                <w:szCs w:val="22"/>
                <w:lang w:val="ro-MD"/>
              </w:rPr>
              <w:t>Ips typographus</w:t>
            </w:r>
            <w:r w:rsidR="00C16F71" w:rsidRPr="003F49A5">
              <w:rPr>
                <w:sz w:val="22"/>
                <w:szCs w:val="22"/>
                <w:lang w:val="ro-MD"/>
              </w:rPr>
              <w:t xml:space="preserve"> Heer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5365AD2" w14:textId="77777777" w:rsidR="00C16F71" w:rsidRPr="003F49A5" w:rsidRDefault="00C16F71" w:rsidP="003F49A5">
            <w:pPr>
              <w:ind w:left="57" w:right="57" w:firstLine="0"/>
              <w:contextualSpacing/>
              <w:jc w:val="left"/>
              <w:rPr>
                <w:sz w:val="22"/>
                <w:szCs w:val="22"/>
                <w:lang w:val="ro-MD"/>
              </w:rPr>
            </w:pPr>
          </w:p>
        </w:tc>
      </w:tr>
      <w:tr w:rsidR="00C16F71" w:rsidRPr="003F49A5" w14:paraId="6A8D6F2E" w14:textId="77777777" w:rsidTr="00B041D6">
        <w:trPr>
          <w:jc w:val="center"/>
        </w:trPr>
        <w:tc>
          <w:tcPr>
            <w:tcW w:w="3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003174" w14:textId="77777777" w:rsidR="00C16F71" w:rsidRPr="003F49A5" w:rsidRDefault="00C16F71" w:rsidP="00B041D6">
            <w:pPr>
              <w:ind w:left="57" w:right="57" w:firstLine="0"/>
              <w:contextualSpacing/>
              <w:jc w:val="center"/>
              <w:rPr>
                <w:sz w:val="22"/>
                <w:szCs w:val="22"/>
                <w:lang w:val="ro-MD"/>
              </w:rPr>
            </w:pPr>
            <w:r w:rsidRPr="003F49A5">
              <w:rPr>
                <w:sz w:val="22"/>
                <w:szCs w:val="22"/>
                <w:lang w:val="ro-MD"/>
              </w:rPr>
              <w:t>53.</w:t>
            </w:r>
          </w:p>
        </w:tc>
        <w:tc>
          <w:tcPr>
            <w:tcW w:w="100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760288"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 xml:space="preserve">Scoarță izolată de </w:t>
            </w:r>
            <w:r w:rsidRPr="003F49A5">
              <w:rPr>
                <w:i/>
                <w:iCs/>
                <w:sz w:val="22"/>
                <w:szCs w:val="22"/>
                <w:lang w:val="ro-MD"/>
              </w:rPr>
              <w:t>Castanea</w:t>
            </w:r>
            <w:r w:rsidRPr="003F49A5">
              <w:rPr>
                <w:sz w:val="22"/>
                <w:szCs w:val="22"/>
                <w:lang w:val="ro-MD"/>
              </w:rPr>
              <w:t xml:space="preserve"> Mill.</w:t>
            </w:r>
          </w:p>
        </w:tc>
        <w:tc>
          <w:tcPr>
            <w:tcW w:w="9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4C21F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1404 90 000</w:t>
            </w:r>
          </w:p>
          <w:p w14:paraId="78C05659"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ex 4401 40 900</w:t>
            </w:r>
          </w:p>
        </w:tc>
        <w:tc>
          <w:tcPr>
            <w:tcW w:w="217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BD8F25" w14:textId="77777777" w:rsidR="00C16F71" w:rsidRPr="003F49A5" w:rsidRDefault="00C16F71" w:rsidP="003F49A5">
            <w:pPr>
              <w:ind w:left="57" w:right="57" w:firstLine="0"/>
              <w:contextualSpacing/>
              <w:jc w:val="left"/>
              <w:rPr>
                <w:sz w:val="22"/>
                <w:szCs w:val="22"/>
                <w:lang w:val="ro-MD"/>
              </w:rPr>
            </w:pPr>
            <w:r w:rsidRPr="003F49A5">
              <w:rPr>
                <w:sz w:val="22"/>
                <w:szCs w:val="22"/>
                <w:lang w:val="ro-MD"/>
              </w:rPr>
              <w:t>O declarație oficială care atestă că scoarța izolată:</w:t>
            </w:r>
          </w:p>
          <w:p w14:paraId="542926D4" w14:textId="2DEB6DB9" w:rsidR="00C16F71" w:rsidRPr="003F49A5" w:rsidRDefault="002A7E89" w:rsidP="003F49A5">
            <w:pPr>
              <w:ind w:left="57" w:right="57" w:firstLine="0"/>
              <w:contextualSpacing/>
              <w:jc w:val="left"/>
              <w:rPr>
                <w:sz w:val="22"/>
                <w:szCs w:val="22"/>
                <w:lang w:val="ro-MD"/>
              </w:rPr>
            </w:pPr>
            <w:r w:rsidRPr="003F49A5">
              <w:rPr>
                <w:sz w:val="22"/>
                <w:szCs w:val="22"/>
                <w:lang w:val="ro-MD"/>
              </w:rPr>
              <w:t>1.</w:t>
            </w:r>
            <w:r w:rsidR="00C16F71" w:rsidRPr="003F49A5">
              <w:rPr>
                <w:sz w:val="22"/>
                <w:szCs w:val="22"/>
                <w:lang w:val="ro-MD"/>
              </w:rPr>
              <w:t xml:space="preserve"> provine din zone cunoscute ca fiind indemne de </w:t>
            </w:r>
            <w:r w:rsidR="00C16F71" w:rsidRPr="003F49A5">
              <w:rPr>
                <w:i/>
                <w:iCs/>
                <w:sz w:val="22"/>
                <w:szCs w:val="22"/>
                <w:lang w:val="ro-MD"/>
              </w:rPr>
              <w:t>Cryphonectria parasitica</w:t>
            </w:r>
            <w:r w:rsidR="00C16F71" w:rsidRPr="003F49A5">
              <w:rPr>
                <w:sz w:val="22"/>
                <w:szCs w:val="22"/>
                <w:lang w:val="ro-MD"/>
              </w:rPr>
              <w:t xml:space="preserve"> (Murrill.) Barr.; sau</w:t>
            </w:r>
          </w:p>
          <w:p w14:paraId="49C3692F" w14:textId="30A49C45" w:rsidR="00C16F71" w:rsidRPr="003F49A5" w:rsidRDefault="002A7E89" w:rsidP="00347526">
            <w:pPr>
              <w:ind w:left="57" w:right="57" w:firstLine="0"/>
              <w:contextualSpacing/>
              <w:jc w:val="left"/>
              <w:rPr>
                <w:sz w:val="22"/>
                <w:szCs w:val="22"/>
                <w:lang w:val="ro-MD"/>
              </w:rPr>
            </w:pPr>
            <w:r w:rsidRPr="003F49A5">
              <w:rPr>
                <w:sz w:val="22"/>
                <w:szCs w:val="22"/>
                <w:lang w:val="ro-MD"/>
              </w:rPr>
              <w:t>2.</w:t>
            </w:r>
            <w:r w:rsidR="00C16F71" w:rsidRPr="003F49A5">
              <w:rPr>
                <w:sz w:val="22"/>
                <w:szCs w:val="22"/>
                <w:lang w:val="ro-MD"/>
              </w:rPr>
              <w:t xml:space="preserve"> a făcut obiectul unei fumigații sau unui alt tratament de combatere a </w:t>
            </w:r>
            <w:r w:rsidR="00C16F71" w:rsidRPr="003F49A5">
              <w:rPr>
                <w:i/>
                <w:iCs/>
                <w:sz w:val="22"/>
                <w:szCs w:val="22"/>
                <w:lang w:val="ro-MD"/>
              </w:rPr>
              <w:t>Cryphonectria parasitica</w:t>
            </w:r>
            <w:r w:rsidR="00C16F71" w:rsidRPr="003F49A5">
              <w:rPr>
                <w:sz w:val="22"/>
                <w:szCs w:val="22"/>
                <w:lang w:val="ro-MD"/>
              </w:rPr>
              <w:t xml:space="preserve"> (Murrill.) Barr. conform unei specificații aprobate conform art. 96 din Legea nr. 422/2023 privind măsurile de protecție împotriva organismelor dăunătoare plantelor. Dacă se aplică fumigația, substanța activă, temperatura minimă a scoarței, rata (g/m</w:t>
            </w:r>
            <w:r w:rsidR="00C16F71" w:rsidRPr="003F49A5">
              <w:rPr>
                <w:sz w:val="22"/>
                <w:szCs w:val="22"/>
                <w:vertAlign w:val="superscript"/>
                <w:lang w:val="ro-MD"/>
              </w:rPr>
              <w:t>3</w:t>
            </w:r>
            <w:r w:rsidR="00C16F71" w:rsidRPr="003F49A5">
              <w:rPr>
                <w:sz w:val="22"/>
                <w:szCs w:val="22"/>
                <w:lang w:val="ro-MD"/>
              </w:rPr>
              <w:t>) și timpul de expunere (h) figurează pe certificatul fitosanitar</w:t>
            </w:r>
          </w:p>
        </w:tc>
        <w:tc>
          <w:tcPr>
            <w:tcW w:w="57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8A70591" w14:textId="77777777" w:rsidR="00C16F71" w:rsidRPr="003F49A5" w:rsidRDefault="00C16F71" w:rsidP="003F49A5">
            <w:pPr>
              <w:ind w:left="57" w:right="57" w:firstLine="0"/>
              <w:contextualSpacing/>
              <w:jc w:val="left"/>
              <w:rPr>
                <w:sz w:val="22"/>
                <w:szCs w:val="22"/>
                <w:lang w:val="ro-MD"/>
              </w:rPr>
            </w:pPr>
          </w:p>
        </w:tc>
      </w:tr>
    </w:tbl>
    <w:p w14:paraId="4EEF19F1" w14:textId="77777777" w:rsidR="00C16F71" w:rsidRPr="003F49A5" w:rsidRDefault="00C16F71" w:rsidP="00C16F71">
      <w:pPr>
        <w:shd w:val="clear" w:color="auto" w:fill="FFFFFF"/>
        <w:ind w:firstLine="0"/>
        <w:jc w:val="center"/>
        <w:rPr>
          <w:b/>
          <w:bCs/>
          <w:sz w:val="24"/>
          <w:szCs w:val="24"/>
          <w:lang w:val="ro-MD"/>
        </w:rPr>
      </w:pPr>
    </w:p>
    <w:p w14:paraId="45C31169" w14:textId="77777777" w:rsidR="00C16F71" w:rsidRPr="003F49A5" w:rsidRDefault="00C16F71" w:rsidP="00C16F71">
      <w:pPr>
        <w:ind w:firstLine="0"/>
        <w:jc w:val="center"/>
        <w:rPr>
          <w:b/>
          <w:bCs/>
          <w:iCs/>
          <w:sz w:val="24"/>
          <w:szCs w:val="24"/>
          <w:lang w:val="ro-MD"/>
        </w:rPr>
      </w:pPr>
      <w:r w:rsidRPr="003F49A5">
        <w:rPr>
          <w:b/>
          <w:bCs/>
          <w:iCs/>
          <w:sz w:val="24"/>
          <w:szCs w:val="24"/>
          <w:lang w:val="ro-MD"/>
        </w:rPr>
        <w:t>Secțiunea a 2-a</w:t>
      </w:r>
    </w:p>
    <w:p w14:paraId="677FC155" w14:textId="77777777" w:rsidR="00C16F71" w:rsidRPr="003F49A5" w:rsidRDefault="00C16F71" w:rsidP="00C16F71">
      <w:pPr>
        <w:ind w:firstLine="0"/>
        <w:jc w:val="center"/>
        <w:rPr>
          <w:b/>
          <w:bCs/>
          <w:sz w:val="24"/>
          <w:szCs w:val="24"/>
          <w:lang w:val="ro-MD"/>
        </w:rPr>
      </w:pPr>
    </w:p>
    <w:p w14:paraId="2B28D211" w14:textId="77777777" w:rsidR="00C16F71" w:rsidRPr="003F49A5" w:rsidRDefault="00C16F71" w:rsidP="00C16F71">
      <w:pPr>
        <w:shd w:val="clear" w:color="auto" w:fill="FFFFFF"/>
        <w:ind w:firstLine="0"/>
        <w:contextualSpacing/>
        <w:jc w:val="center"/>
        <w:rPr>
          <w:b/>
          <w:bCs/>
          <w:sz w:val="24"/>
          <w:szCs w:val="24"/>
          <w:lang w:val="ro-MD"/>
        </w:rPr>
      </w:pPr>
      <w:r w:rsidRPr="003F49A5">
        <w:rPr>
          <w:b/>
          <w:bCs/>
          <w:sz w:val="24"/>
          <w:szCs w:val="24"/>
          <w:lang w:val="ro-MD"/>
        </w:rPr>
        <w:t xml:space="preserve">Lista plantelor, a produselor vegetale și a altor obiecte care urmează </w:t>
      </w:r>
    </w:p>
    <w:p w14:paraId="580F9723" w14:textId="77777777" w:rsidR="00C16F71" w:rsidRPr="003F49A5" w:rsidRDefault="00C16F71" w:rsidP="00C16F71">
      <w:pPr>
        <w:shd w:val="clear" w:color="auto" w:fill="FFFFFF"/>
        <w:ind w:firstLine="0"/>
        <w:contextualSpacing/>
        <w:jc w:val="center"/>
        <w:rPr>
          <w:b/>
          <w:bCs/>
          <w:sz w:val="24"/>
          <w:szCs w:val="24"/>
          <w:lang w:val="ro-MD"/>
        </w:rPr>
      </w:pPr>
      <w:r w:rsidRPr="003F49A5">
        <w:rPr>
          <w:b/>
          <w:bCs/>
          <w:sz w:val="24"/>
          <w:szCs w:val="24"/>
          <w:lang w:val="ro-MD"/>
        </w:rPr>
        <w:t xml:space="preserve">să fie introduse sau deplasate în zone protejate și cerințele speciale </w:t>
      </w:r>
    </w:p>
    <w:p w14:paraId="6926060F" w14:textId="77777777" w:rsidR="00C16F71" w:rsidRPr="003F49A5" w:rsidRDefault="00C16F71" w:rsidP="00C16F71">
      <w:pPr>
        <w:shd w:val="clear" w:color="auto" w:fill="FFFFFF"/>
        <w:ind w:firstLine="0"/>
        <w:contextualSpacing/>
        <w:jc w:val="center"/>
        <w:rPr>
          <w:b/>
          <w:bCs/>
          <w:sz w:val="24"/>
          <w:szCs w:val="24"/>
          <w:lang w:val="ro-MD"/>
        </w:rPr>
      </w:pPr>
      <w:r w:rsidRPr="003F49A5">
        <w:rPr>
          <w:b/>
          <w:bCs/>
          <w:sz w:val="24"/>
          <w:szCs w:val="24"/>
          <w:lang w:val="ro-MD"/>
        </w:rPr>
        <w:t>corespunzătoare pentru zonele protejate ale Uniunii Europene</w:t>
      </w:r>
    </w:p>
    <w:p w14:paraId="72C36050" w14:textId="77777777" w:rsidR="00C16F71" w:rsidRPr="003F49A5" w:rsidRDefault="00C16F71" w:rsidP="00C16F71">
      <w:pPr>
        <w:shd w:val="clear" w:color="auto" w:fill="FFFFFF"/>
        <w:ind w:firstLine="0"/>
        <w:jc w:val="center"/>
        <w:rPr>
          <w:sz w:val="24"/>
          <w:szCs w:val="24"/>
          <w:lang w:val="ro-MD"/>
        </w:rPr>
      </w:pPr>
    </w:p>
    <w:p w14:paraId="4C52C85C" w14:textId="77777777" w:rsidR="00C16F71" w:rsidRPr="003F49A5" w:rsidRDefault="00C16F71" w:rsidP="00C16F71">
      <w:pPr>
        <w:pStyle w:val="Listparagraf"/>
        <w:shd w:val="clear" w:color="auto" w:fill="FFFFFF"/>
        <w:tabs>
          <w:tab w:val="left" w:pos="851"/>
        </w:tabs>
        <w:ind w:left="0"/>
        <w:rPr>
          <w:sz w:val="24"/>
          <w:szCs w:val="24"/>
          <w:lang w:val="ro-MD"/>
        </w:rPr>
      </w:pPr>
      <w:r w:rsidRPr="003F49A5">
        <w:rPr>
          <w:sz w:val="24"/>
          <w:szCs w:val="24"/>
          <w:lang w:val="ro-MD"/>
        </w:rPr>
        <w:t>1. Zonele protejate enumerate în coloana a patra din tabelul următor acoperă una dintre următoarele suprafețe:</w:t>
      </w:r>
    </w:p>
    <w:p w14:paraId="1EDD4F76" w14:textId="2E1DC379" w:rsidR="00C16F71" w:rsidRPr="003F49A5" w:rsidRDefault="002A7E89" w:rsidP="00C16F71">
      <w:pPr>
        <w:shd w:val="clear" w:color="auto" w:fill="FFFFFF"/>
        <w:tabs>
          <w:tab w:val="left" w:pos="851"/>
        </w:tabs>
        <w:contextualSpacing/>
        <w:rPr>
          <w:sz w:val="24"/>
          <w:szCs w:val="24"/>
          <w:lang w:val="ro-MD"/>
        </w:rPr>
      </w:pPr>
      <w:r w:rsidRPr="003F49A5">
        <w:rPr>
          <w:sz w:val="24"/>
          <w:szCs w:val="24"/>
          <w:lang w:val="ro-MD"/>
        </w:rPr>
        <w:t>1.</w:t>
      </w:r>
      <w:r w:rsidR="00467F64" w:rsidRPr="003F49A5">
        <w:rPr>
          <w:sz w:val="24"/>
          <w:szCs w:val="24"/>
          <w:lang w:val="ro-MD"/>
        </w:rPr>
        <w:t>1.</w:t>
      </w:r>
      <w:r w:rsidR="00C16F71" w:rsidRPr="003F49A5">
        <w:rPr>
          <w:sz w:val="24"/>
          <w:szCs w:val="24"/>
          <w:lang w:val="ro-MD"/>
        </w:rPr>
        <w:t xml:space="preserve"> întregul teritoriu al statului membru al Uniunii Europene enumerat;</w:t>
      </w:r>
    </w:p>
    <w:p w14:paraId="2B3E13C5" w14:textId="46E0CC47" w:rsidR="00C16F71" w:rsidRPr="003F49A5" w:rsidRDefault="00467F64" w:rsidP="00C16F71">
      <w:pPr>
        <w:shd w:val="clear" w:color="auto" w:fill="FFFFFF"/>
        <w:tabs>
          <w:tab w:val="left" w:pos="851"/>
        </w:tabs>
        <w:contextualSpacing/>
        <w:rPr>
          <w:sz w:val="24"/>
          <w:szCs w:val="24"/>
          <w:lang w:val="ro-MD"/>
        </w:rPr>
      </w:pPr>
      <w:r w:rsidRPr="003F49A5">
        <w:rPr>
          <w:sz w:val="24"/>
          <w:szCs w:val="24"/>
          <w:lang w:val="ro-MD"/>
        </w:rPr>
        <w:t>1.</w:t>
      </w:r>
      <w:r w:rsidR="002A7E89" w:rsidRPr="003F49A5">
        <w:rPr>
          <w:sz w:val="24"/>
          <w:szCs w:val="24"/>
          <w:lang w:val="ro-MD"/>
        </w:rPr>
        <w:t>2.</w:t>
      </w:r>
      <w:r w:rsidR="00C16F71" w:rsidRPr="003F49A5">
        <w:rPr>
          <w:sz w:val="24"/>
          <w:szCs w:val="24"/>
          <w:lang w:val="ro-MD"/>
        </w:rPr>
        <w:t xml:space="preserve"> teritoriul statului membru al Uniunii Europene enumerat, cu excepțiile specificate între paranteze;</w:t>
      </w:r>
    </w:p>
    <w:p w14:paraId="0789455C" w14:textId="39099909" w:rsidR="00C16F71" w:rsidRPr="003F49A5" w:rsidRDefault="00467F64" w:rsidP="00C16F71">
      <w:pPr>
        <w:shd w:val="clear" w:color="auto" w:fill="FFFFFF"/>
        <w:tabs>
          <w:tab w:val="left" w:pos="851"/>
        </w:tabs>
        <w:contextualSpacing/>
        <w:rPr>
          <w:sz w:val="24"/>
          <w:szCs w:val="24"/>
          <w:lang w:val="ro-MD"/>
        </w:rPr>
      </w:pPr>
      <w:r w:rsidRPr="003F49A5">
        <w:rPr>
          <w:sz w:val="24"/>
          <w:szCs w:val="24"/>
          <w:lang w:val="ro-MD"/>
        </w:rPr>
        <w:t>1.</w:t>
      </w:r>
      <w:r w:rsidR="002A7E89" w:rsidRPr="003F49A5">
        <w:rPr>
          <w:sz w:val="24"/>
          <w:szCs w:val="24"/>
          <w:lang w:val="ro-MD"/>
        </w:rPr>
        <w:t>3.</w:t>
      </w:r>
      <w:r w:rsidR="00C16F71" w:rsidRPr="003F49A5">
        <w:rPr>
          <w:sz w:val="24"/>
          <w:szCs w:val="24"/>
          <w:lang w:val="ro-MD"/>
        </w:rPr>
        <w:t xml:space="preserve"> numai partea teritoriului statului membru al Uniunii Europene care este specificată între paranteze.</w:t>
      </w:r>
    </w:p>
    <w:p w14:paraId="38369744" w14:textId="668CBE62" w:rsidR="00C16F71" w:rsidRPr="003F49A5" w:rsidRDefault="00C16F71" w:rsidP="00C16F71">
      <w:pPr>
        <w:rPr>
          <w:sz w:val="24"/>
          <w:szCs w:val="24"/>
          <w:lang w:val="ro-MD"/>
        </w:rPr>
      </w:pPr>
      <w:r w:rsidRPr="003F49A5">
        <w:rPr>
          <w:sz w:val="24"/>
          <w:szCs w:val="24"/>
          <w:lang w:val="ro-MD"/>
        </w:rPr>
        <w:t>2. În conformitate cu Acordul privind retragerea Regatului Unit al Marii Britanii și Irlandei de Nord din Uniunea Europeană și din Comunitatea Europeană a Energiei Atomice, în special art. 5 alin. (4) din Protocolul privind Irlanda/Irlanda de Nord, în coroborare cu anexa nr. 2 la respectivul Protocol, în sensul prezentei anexe, trimiterile la statul membru includ Regatul Unit în ceea ce privește Irlanda de Nord.</w:t>
      </w:r>
    </w:p>
    <w:p w14:paraId="2155D210" w14:textId="77777777" w:rsidR="00C16F71" w:rsidRPr="003F49A5" w:rsidRDefault="00C16F71" w:rsidP="00C16F71">
      <w:pPr>
        <w:ind w:firstLine="567"/>
        <w:rPr>
          <w:i/>
          <w:iCs/>
          <w:sz w:val="24"/>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6"/>
        <w:gridCol w:w="1707"/>
        <w:gridCol w:w="1538"/>
        <w:gridCol w:w="3350"/>
        <w:gridCol w:w="1879"/>
      </w:tblGrid>
      <w:tr w:rsidR="00C16F71" w:rsidRPr="003F49A5" w14:paraId="3F278ADD"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6878CA" w14:textId="77777777" w:rsidR="00C16F71" w:rsidRPr="003F49A5" w:rsidRDefault="00C16F71" w:rsidP="00B041D6">
            <w:pPr>
              <w:ind w:left="57" w:right="57" w:firstLine="0"/>
              <w:contextualSpacing/>
              <w:jc w:val="center"/>
              <w:rPr>
                <w:b/>
                <w:bCs/>
                <w:sz w:val="22"/>
                <w:szCs w:val="22"/>
                <w:lang w:val="ro-MD"/>
              </w:rPr>
            </w:pPr>
            <w:r w:rsidRPr="003F49A5">
              <w:rPr>
                <w:b/>
                <w:bCs/>
                <w:sz w:val="22"/>
                <w:szCs w:val="22"/>
                <w:lang w:val="ro-MD"/>
              </w:rPr>
              <w:t>Nr. crt.</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EEDA70" w14:textId="77777777" w:rsidR="00C16F71" w:rsidRPr="003F49A5" w:rsidRDefault="00C16F71" w:rsidP="00B041D6">
            <w:pPr>
              <w:ind w:left="57" w:right="57" w:firstLine="0"/>
              <w:contextualSpacing/>
              <w:jc w:val="center"/>
              <w:rPr>
                <w:b/>
                <w:bCs/>
                <w:sz w:val="22"/>
                <w:szCs w:val="22"/>
                <w:lang w:val="ro-MD"/>
              </w:rPr>
            </w:pPr>
            <w:r w:rsidRPr="003F49A5">
              <w:rPr>
                <w:b/>
                <w:bCs/>
                <w:sz w:val="22"/>
                <w:szCs w:val="22"/>
                <w:lang w:val="ro-MD"/>
              </w:rPr>
              <w:t>Plante, produse vegetale și alte obiecte</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3EDAAB" w14:textId="77777777" w:rsidR="00C16F71" w:rsidRPr="003F49A5" w:rsidRDefault="00C16F71" w:rsidP="00B041D6">
            <w:pPr>
              <w:ind w:left="57" w:right="57" w:firstLine="0"/>
              <w:contextualSpacing/>
              <w:jc w:val="center"/>
              <w:rPr>
                <w:b/>
                <w:bCs/>
                <w:sz w:val="22"/>
                <w:szCs w:val="22"/>
                <w:lang w:val="ro-MD"/>
              </w:rPr>
            </w:pPr>
            <w:r w:rsidRPr="003F49A5">
              <w:rPr>
                <w:b/>
                <w:bCs/>
                <w:sz w:val="22"/>
                <w:szCs w:val="22"/>
                <w:lang w:val="ro-MD"/>
              </w:rPr>
              <w:t>Codul NC</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57C61D" w14:textId="77777777" w:rsidR="00C16F71" w:rsidRPr="003F49A5" w:rsidRDefault="00C16F71" w:rsidP="00B041D6">
            <w:pPr>
              <w:ind w:left="57" w:right="57" w:firstLine="0"/>
              <w:contextualSpacing/>
              <w:jc w:val="center"/>
              <w:rPr>
                <w:b/>
                <w:bCs/>
                <w:sz w:val="22"/>
                <w:szCs w:val="22"/>
                <w:lang w:val="ro-MD"/>
              </w:rPr>
            </w:pPr>
            <w:r w:rsidRPr="003F49A5">
              <w:rPr>
                <w:b/>
                <w:bCs/>
                <w:sz w:val="22"/>
                <w:szCs w:val="22"/>
                <w:lang w:val="ro-MD"/>
              </w:rPr>
              <w:t>Cerințe speciale pentru zonele protejate</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5800E9" w14:textId="77777777" w:rsidR="00C16F71" w:rsidRPr="003F49A5" w:rsidRDefault="00C16F71" w:rsidP="00B041D6">
            <w:pPr>
              <w:ind w:left="57" w:right="57" w:firstLine="0"/>
              <w:contextualSpacing/>
              <w:jc w:val="center"/>
              <w:rPr>
                <w:b/>
                <w:bCs/>
                <w:sz w:val="22"/>
                <w:szCs w:val="22"/>
                <w:lang w:val="ro-MD"/>
              </w:rPr>
            </w:pPr>
            <w:r w:rsidRPr="003F49A5">
              <w:rPr>
                <w:b/>
                <w:bCs/>
                <w:sz w:val="22"/>
                <w:szCs w:val="22"/>
                <w:lang w:val="ro-MD"/>
              </w:rPr>
              <w:t>Zone protejate</w:t>
            </w:r>
          </w:p>
        </w:tc>
      </w:tr>
      <w:tr w:rsidR="00467F64" w:rsidRPr="003F49A5" w14:paraId="6F779F81"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071E2B"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1.</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1D485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Mașini agricole folosite</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6C061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10 000</w:t>
            </w:r>
          </w:p>
          <w:p w14:paraId="3432A92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21 000</w:t>
            </w:r>
          </w:p>
          <w:p w14:paraId="1690F0E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29 100</w:t>
            </w:r>
          </w:p>
          <w:p w14:paraId="5176815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29 300</w:t>
            </w:r>
          </w:p>
          <w:p w14:paraId="4A4BF17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29 500</w:t>
            </w:r>
          </w:p>
          <w:p w14:paraId="5E7C4C4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29 900</w:t>
            </w:r>
          </w:p>
          <w:p w14:paraId="61875A5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31 000</w:t>
            </w:r>
          </w:p>
          <w:p w14:paraId="20A2BDC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8432 39 110</w:t>
            </w:r>
          </w:p>
          <w:p w14:paraId="1E57A89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39 190</w:t>
            </w:r>
          </w:p>
          <w:p w14:paraId="23EBFAF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39 900</w:t>
            </w:r>
          </w:p>
          <w:p w14:paraId="2F0748C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41 000</w:t>
            </w:r>
          </w:p>
          <w:p w14:paraId="457F772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42 000</w:t>
            </w:r>
          </w:p>
          <w:p w14:paraId="460AAE8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80 000</w:t>
            </w:r>
          </w:p>
          <w:p w14:paraId="22D5E34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8432 90 000</w:t>
            </w:r>
          </w:p>
          <w:p w14:paraId="027C24A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8433 40 000</w:t>
            </w:r>
          </w:p>
          <w:p w14:paraId="6F96238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8433 51 000</w:t>
            </w:r>
          </w:p>
          <w:p w14:paraId="6DDDF99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8433 53 100</w:t>
            </w:r>
          </w:p>
          <w:p w14:paraId="77BCF6E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8433 53 300</w:t>
            </w:r>
          </w:p>
          <w:p w14:paraId="275844F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8433 53 900</w:t>
            </w:r>
          </w:p>
          <w:p w14:paraId="005BBF1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8436 80 100</w:t>
            </w:r>
          </w:p>
          <w:p w14:paraId="5ABE574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8701 29 000</w:t>
            </w:r>
          </w:p>
          <w:p w14:paraId="53281A8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8701 91 100</w:t>
            </w:r>
          </w:p>
          <w:p w14:paraId="448EE1C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8701 92 100</w:t>
            </w:r>
          </w:p>
          <w:p w14:paraId="387820E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8701 93 100</w:t>
            </w:r>
          </w:p>
          <w:p w14:paraId="73930BB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8701 94 100</w:t>
            </w:r>
          </w:p>
          <w:p w14:paraId="6B3473F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8701 95 100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A95A2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Mașinile:</w:t>
            </w:r>
          </w:p>
          <w:p w14:paraId="55F52F7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 au fost curățate complet de pământ și resturi vegetale atunci când au fost introduse la locurile de cultivare a sfeclei; sau</w:t>
            </w:r>
          </w:p>
          <w:p w14:paraId="765B996E" w14:textId="02FC10BC" w:rsidR="00467F64" w:rsidRPr="003F49A5" w:rsidRDefault="00467F64" w:rsidP="003B2885">
            <w:pPr>
              <w:ind w:left="57" w:right="57" w:firstLine="0"/>
              <w:contextualSpacing/>
              <w:jc w:val="left"/>
              <w:rPr>
                <w:sz w:val="22"/>
                <w:szCs w:val="22"/>
                <w:lang w:val="ro-MD"/>
              </w:rPr>
            </w:pPr>
            <w:r w:rsidRPr="003F49A5">
              <w:rPr>
                <w:sz w:val="22"/>
                <w:szCs w:val="22"/>
                <w:lang w:val="ro-MD"/>
              </w:rPr>
              <w:t>2. provin dintr-o zonă în care nu este cunoscută prezența BNYVV</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1A11C4" w14:textId="1B1AA7D5"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0A2848F9" w14:textId="68A55E4F" w:rsidR="00467F64" w:rsidRPr="003F49A5" w:rsidRDefault="00467F64" w:rsidP="003B2885">
            <w:pPr>
              <w:ind w:left="57" w:right="57" w:firstLine="0"/>
              <w:contextualSpacing/>
              <w:jc w:val="left"/>
              <w:rPr>
                <w:sz w:val="22"/>
                <w:szCs w:val="22"/>
                <w:lang w:val="ro-MD"/>
              </w:rPr>
            </w:pPr>
            <w:r w:rsidRPr="003F49A5">
              <w:rPr>
                <w:sz w:val="22"/>
                <w:szCs w:val="22"/>
                <w:lang w:val="ro-MD"/>
              </w:rPr>
              <w:t>2. Franța (Bretania)</w:t>
            </w:r>
          </w:p>
          <w:p w14:paraId="468437D9" w14:textId="2B1FFBEE" w:rsidR="00467F64" w:rsidRPr="003F49A5" w:rsidRDefault="00467F64" w:rsidP="003B2885">
            <w:pPr>
              <w:ind w:left="57" w:right="57" w:firstLine="0"/>
              <w:contextualSpacing/>
              <w:jc w:val="left"/>
              <w:rPr>
                <w:sz w:val="22"/>
                <w:szCs w:val="22"/>
                <w:lang w:val="ro-MD"/>
              </w:rPr>
            </w:pPr>
            <w:r w:rsidRPr="003F49A5">
              <w:rPr>
                <w:sz w:val="22"/>
                <w:szCs w:val="22"/>
                <w:lang w:val="ro-MD"/>
              </w:rPr>
              <w:t>3. Portugalia (Azore)</w:t>
            </w:r>
          </w:p>
          <w:p w14:paraId="595F4CEF" w14:textId="05109D46" w:rsidR="00467F64" w:rsidRPr="003F49A5" w:rsidRDefault="00467F64" w:rsidP="003B2885">
            <w:pPr>
              <w:ind w:left="57" w:right="57" w:firstLine="0"/>
              <w:contextualSpacing/>
              <w:jc w:val="left"/>
              <w:rPr>
                <w:sz w:val="22"/>
                <w:szCs w:val="22"/>
                <w:lang w:val="ro-MD"/>
              </w:rPr>
            </w:pPr>
            <w:r w:rsidRPr="003F49A5">
              <w:rPr>
                <w:sz w:val="22"/>
                <w:szCs w:val="22"/>
                <w:lang w:val="ro-MD"/>
              </w:rPr>
              <w:t>4. Finlanda</w:t>
            </w:r>
          </w:p>
          <w:p w14:paraId="38174324" w14:textId="696E48AA" w:rsidR="00467F64" w:rsidRPr="003F49A5" w:rsidRDefault="00467F64" w:rsidP="003B2885">
            <w:pPr>
              <w:ind w:left="57" w:right="57" w:firstLine="0"/>
              <w:contextualSpacing/>
              <w:jc w:val="left"/>
              <w:rPr>
                <w:sz w:val="22"/>
                <w:szCs w:val="22"/>
                <w:lang w:val="ro-MD"/>
              </w:rPr>
            </w:pPr>
            <w:r w:rsidRPr="003F49A5">
              <w:rPr>
                <w:sz w:val="22"/>
                <w:szCs w:val="22"/>
                <w:lang w:val="ro-MD"/>
              </w:rPr>
              <w:t>5. Regatul Unit (Irlanda de Nord)</w:t>
            </w:r>
          </w:p>
        </w:tc>
      </w:tr>
      <w:tr w:rsidR="00467F64" w:rsidRPr="003F49A5" w14:paraId="36C3725A"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2F197D"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2.</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F1B38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Pământ și deșeuri nesterilizate provenite din utilizarea sfeclei (</w:t>
            </w:r>
            <w:r w:rsidRPr="003F49A5">
              <w:rPr>
                <w:i/>
                <w:iCs/>
                <w:sz w:val="22"/>
                <w:szCs w:val="22"/>
                <w:lang w:val="ro-MD"/>
              </w:rPr>
              <w:t>Beta vulgaris</w:t>
            </w:r>
            <w:r w:rsidRPr="003F49A5">
              <w:rPr>
                <w:sz w:val="22"/>
                <w:szCs w:val="22"/>
                <w:lang w:val="ro-MD"/>
              </w:rPr>
              <w:t xml:space="preserve"> L.)</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819AE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2303 20 100</w:t>
            </w:r>
          </w:p>
          <w:p w14:paraId="261FC39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2303 20 900</w:t>
            </w:r>
          </w:p>
          <w:p w14:paraId="2B9E67F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2530 90 000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48DAD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 pământul sau deșeurile:</w:t>
            </w:r>
          </w:p>
          <w:p w14:paraId="07002B12" w14:textId="33A847BA" w:rsidR="00467F64" w:rsidRPr="003F49A5" w:rsidRDefault="003F49A5" w:rsidP="003B2885">
            <w:pPr>
              <w:ind w:left="57" w:right="57" w:firstLine="0"/>
              <w:contextualSpacing/>
              <w:jc w:val="left"/>
              <w:rPr>
                <w:sz w:val="22"/>
                <w:szCs w:val="22"/>
                <w:lang w:val="ro-MD"/>
              </w:rPr>
            </w:pPr>
            <w:r w:rsidRPr="003F49A5">
              <w:rPr>
                <w:sz w:val="22"/>
                <w:szCs w:val="22"/>
                <w:lang w:val="ro-MD"/>
              </w:rPr>
              <w:t>1.</w:t>
            </w:r>
            <w:r w:rsidR="00467F64" w:rsidRPr="003F49A5">
              <w:rPr>
                <w:sz w:val="22"/>
                <w:szCs w:val="22"/>
                <w:lang w:val="ro-MD"/>
              </w:rPr>
              <w:t xml:space="preserve"> au fost tratate pentru eliminarea contaminării cu BNYVV, sau</w:t>
            </w:r>
          </w:p>
          <w:p w14:paraId="2C811799" w14:textId="4A279376" w:rsidR="00467F64" w:rsidRPr="003F49A5" w:rsidRDefault="003F49A5" w:rsidP="003B2885">
            <w:pPr>
              <w:ind w:left="57" w:right="57" w:firstLine="0"/>
              <w:contextualSpacing/>
              <w:jc w:val="left"/>
              <w:rPr>
                <w:sz w:val="22"/>
                <w:szCs w:val="22"/>
                <w:lang w:val="ro-MD"/>
              </w:rPr>
            </w:pPr>
            <w:r w:rsidRPr="003F49A5">
              <w:rPr>
                <w:sz w:val="22"/>
                <w:szCs w:val="22"/>
                <w:lang w:val="ro-MD"/>
              </w:rPr>
              <w:t>2.</w:t>
            </w:r>
            <w:r w:rsidR="00467F64" w:rsidRPr="003F49A5">
              <w:rPr>
                <w:sz w:val="22"/>
                <w:szCs w:val="22"/>
                <w:lang w:val="ro-MD"/>
              </w:rPr>
              <w:t xml:space="preserve"> sunt destinate transportului în vederea eliminării printr-o metodă aprobată oficial, sau</w:t>
            </w:r>
          </w:p>
          <w:p w14:paraId="54EA66DC" w14:textId="1B67A029" w:rsidR="00467F64" w:rsidRPr="003F49A5" w:rsidRDefault="003F49A5" w:rsidP="003B2885">
            <w:pPr>
              <w:ind w:left="57" w:right="57" w:firstLine="0"/>
              <w:contextualSpacing/>
              <w:jc w:val="left"/>
              <w:rPr>
                <w:sz w:val="22"/>
                <w:szCs w:val="22"/>
                <w:lang w:val="ro-MD"/>
              </w:rPr>
            </w:pPr>
            <w:r w:rsidRPr="003F49A5">
              <w:rPr>
                <w:sz w:val="22"/>
                <w:szCs w:val="22"/>
                <w:lang w:val="ro-MD"/>
              </w:rPr>
              <w:t>3</w:t>
            </w:r>
            <w:r w:rsidR="00467F64" w:rsidRPr="003F49A5">
              <w:rPr>
                <w:sz w:val="22"/>
                <w:szCs w:val="22"/>
                <w:lang w:val="ro-MD"/>
              </w:rPr>
              <w:t xml:space="preserve">. provin de la plante de </w:t>
            </w:r>
            <w:r w:rsidR="00467F64" w:rsidRPr="003F49A5">
              <w:rPr>
                <w:i/>
                <w:iCs/>
                <w:sz w:val="22"/>
                <w:szCs w:val="22"/>
                <w:lang w:val="ro-MD"/>
              </w:rPr>
              <w:t>Beta vulgaris</w:t>
            </w:r>
            <w:r w:rsidR="00467F64" w:rsidRPr="003F49A5">
              <w:rPr>
                <w:sz w:val="22"/>
                <w:szCs w:val="22"/>
                <w:lang w:val="ro-MD"/>
              </w:rPr>
              <w:t xml:space="preserve"> cultivate într-o zonă în care nu este cunoscută prezența BNYVV</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78F963" w14:textId="45593C1B"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1F042149" w14:textId="0B63BA0B" w:rsidR="00467F64" w:rsidRPr="003F49A5" w:rsidRDefault="00467F64" w:rsidP="003B2885">
            <w:pPr>
              <w:ind w:left="57" w:right="57" w:firstLine="0"/>
              <w:contextualSpacing/>
              <w:jc w:val="left"/>
              <w:rPr>
                <w:sz w:val="22"/>
                <w:szCs w:val="22"/>
                <w:lang w:val="ro-MD"/>
              </w:rPr>
            </w:pPr>
            <w:r w:rsidRPr="003F49A5">
              <w:rPr>
                <w:sz w:val="22"/>
                <w:szCs w:val="22"/>
                <w:lang w:val="ro-MD"/>
              </w:rPr>
              <w:t>2. Franța (Bretania)</w:t>
            </w:r>
          </w:p>
          <w:p w14:paraId="7C7DAA95" w14:textId="0BE4F07F" w:rsidR="00467F64" w:rsidRPr="003F49A5" w:rsidRDefault="00467F64" w:rsidP="003B2885">
            <w:pPr>
              <w:ind w:left="57" w:right="57" w:firstLine="0"/>
              <w:contextualSpacing/>
              <w:jc w:val="left"/>
              <w:rPr>
                <w:sz w:val="22"/>
                <w:szCs w:val="22"/>
                <w:lang w:val="ro-MD"/>
              </w:rPr>
            </w:pPr>
            <w:r w:rsidRPr="003F49A5">
              <w:rPr>
                <w:sz w:val="22"/>
                <w:szCs w:val="22"/>
                <w:lang w:val="ro-MD"/>
              </w:rPr>
              <w:t>3. Portugalia (Azore)</w:t>
            </w:r>
          </w:p>
          <w:p w14:paraId="7C0617C0" w14:textId="68EAE9F6" w:rsidR="00467F64" w:rsidRPr="003F49A5" w:rsidRDefault="00467F64" w:rsidP="003B2885">
            <w:pPr>
              <w:ind w:left="57" w:right="57" w:firstLine="0"/>
              <w:contextualSpacing/>
              <w:jc w:val="left"/>
              <w:rPr>
                <w:sz w:val="22"/>
                <w:szCs w:val="22"/>
                <w:lang w:val="ro-MD"/>
              </w:rPr>
            </w:pPr>
            <w:r w:rsidRPr="003F49A5">
              <w:rPr>
                <w:sz w:val="22"/>
                <w:szCs w:val="22"/>
                <w:lang w:val="ro-MD"/>
              </w:rPr>
              <w:t>4. Finlanda</w:t>
            </w:r>
          </w:p>
          <w:p w14:paraId="10CA2A3F" w14:textId="171E7A8E" w:rsidR="00467F64" w:rsidRPr="003F49A5" w:rsidRDefault="00467F64" w:rsidP="003B2885">
            <w:pPr>
              <w:ind w:left="57" w:right="57" w:firstLine="0"/>
              <w:contextualSpacing/>
              <w:jc w:val="left"/>
              <w:rPr>
                <w:sz w:val="22"/>
                <w:szCs w:val="22"/>
                <w:lang w:val="ro-MD"/>
              </w:rPr>
            </w:pPr>
            <w:r w:rsidRPr="003F49A5">
              <w:rPr>
                <w:sz w:val="22"/>
                <w:szCs w:val="22"/>
                <w:lang w:val="ro-MD"/>
              </w:rPr>
              <w:t>5. Regatul Unit (Irlanda de Nord)</w:t>
            </w:r>
          </w:p>
        </w:tc>
      </w:tr>
      <w:tr w:rsidR="00467F64" w:rsidRPr="003F49A5" w14:paraId="20CDF344"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06BAC5"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3.</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37C36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Stupi – în perioada 15 martie – 30 iunie</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5003D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0106 41 000</w:t>
            </w:r>
          </w:p>
          <w:p w14:paraId="4AB0FDA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4421 99 990</w:t>
            </w:r>
          </w:p>
          <w:p w14:paraId="03004E6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4602 19 900</w:t>
            </w:r>
          </w:p>
          <w:p w14:paraId="3DCDAC7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4602 90 000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0594C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stupii:</w:t>
            </w:r>
          </w:p>
          <w:p w14:paraId="36292E92" w14:textId="250F88B3" w:rsidR="00467F64" w:rsidRPr="003F49A5" w:rsidRDefault="003F49A5" w:rsidP="003B2885">
            <w:pPr>
              <w:ind w:left="57" w:right="57" w:firstLine="0"/>
              <w:contextualSpacing/>
              <w:jc w:val="left"/>
              <w:rPr>
                <w:sz w:val="22"/>
                <w:szCs w:val="22"/>
                <w:lang w:val="ro-MD"/>
              </w:rPr>
            </w:pPr>
            <w:r w:rsidRPr="003F49A5">
              <w:rPr>
                <w:sz w:val="22"/>
                <w:szCs w:val="22"/>
                <w:lang w:val="ro-MD"/>
              </w:rPr>
              <w:t>1.</w:t>
            </w:r>
            <w:r w:rsidR="00467F64" w:rsidRPr="003F49A5">
              <w:rPr>
                <w:sz w:val="22"/>
                <w:szCs w:val="22"/>
                <w:lang w:val="ro-MD"/>
              </w:rPr>
              <w:t xml:space="preserve"> provin din alte țări recunoscute ca fiind indemne de </w:t>
            </w:r>
            <w:r w:rsidR="00467F64" w:rsidRPr="003F49A5">
              <w:rPr>
                <w:i/>
                <w:iCs/>
                <w:sz w:val="22"/>
                <w:szCs w:val="22"/>
                <w:lang w:val="ro-MD"/>
              </w:rPr>
              <w:t>Erwinia amylovora</w:t>
            </w:r>
            <w:r w:rsidR="00467F64" w:rsidRPr="003F49A5">
              <w:rPr>
                <w:sz w:val="22"/>
                <w:szCs w:val="22"/>
                <w:lang w:val="ro-MD"/>
              </w:rPr>
              <w:t xml:space="preserve"> (Burr.) Winsl. </w:t>
            </w:r>
            <w:r w:rsidR="00467F64" w:rsidRPr="003F49A5">
              <w:rPr>
                <w:i/>
                <w:sz w:val="22"/>
                <w:szCs w:val="22"/>
                <w:lang w:val="ro-MD"/>
              </w:rPr>
              <w:t>et al.</w:t>
            </w:r>
            <w:r w:rsidR="00467F64" w:rsidRPr="003F49A5">
              <w:rPr>
                <w:sz w:val="22"/>
                <w:szCs w:val="22"/>
                <w:lang w:val="ro-MD"/>
              </w:rPr>
              <w:t xml:space="preserve"> sau </w:t>
            </w:r>
          </w:p>
          <w:p w14:paraId="64EC6B2E" w14:textId="61D97B6D" w:rsidR="00467F64" w:rsidRPr="003F49A5" w:rsidRDefault="003F49A5" w:rsidP="003B2885">
            <w:pPr>
              <w:ind w:left="57" w:right="57" w:firstLine="0"/>
              <w:contextualSpacing/>
              <w:jc w:val="left"/>
              <w:rPr>
                <w:sz w:val="22"/>
                <w:szCs w:val="22"/>
                <w:lang w:val="ro-MD"/>
              </w:rPr>
            </w:pPr>
            <w:r w:rsidRPr="003F49A5">
              <w:rPr>
                <w:sz w:val="22"/>
                <w:szCs w:val="22"/>
                <w:lang w:val="ro-MD"/>
              </w:rPr>
              <w:t>2</w:t>
            </w:r>
            <w:r w:rsidR="00467F64" w:rsidRPr="003F49A5">
              <w:rPr>
                <w:sz w:val="22"/>
                <w:szCs w:val="22"/>
                <w:lang w:val="ro-MD"/>
              </w:rPr>
              <w:t>. provin dintr-o zonă protejată enumerată în coloana din dreapta, sau</w:t>
            </w:r>
          </w:p>
          <w:p w14:paraId="67959AD0" w14:textId="56E0AD78" w:rsidR="00467F64" w:rsidRPr="003F49A5" w:rsidRDefault="00467F64" w:rsidP="00347526">
            <w:pPr>
              <w:ind w:left="57" w:right="57" w:firstLine="0"/>
              <w:contextualSpacing/>
              <w:jc w:val="left"/>
              <w:rPr>
                <w:sz w:val="22"/>
                <w:szCs w:val="22"/>
                <w:lang w:val="ro-MD"/>
              </w:rPr>
            </w:pPr>
            <w:r w:rsidRPr="003F49A5">
              <w:rPr>
                <w:sz w:val="22"/>
                <w:szCs w:val="22"/>
                <w:lang w:val="ro-MD"/>
              </w:rPr>
              <w:t>3. au făcut obiectul unor măsuri de carantină înainte de a fi deplasați</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611632" w14:textId="6BDCF767" w:rsidR="00467F64" w:rsidRPr="003F49A5" w:rsidRDefault="00467F64" w:rsidP="003B2885">
            <w:pPr>
              <w:ind w:left="57" w:right="57" w:firstLine="0"/>
              <w:contextualSpacing/>
              <w:jc w:val="left"/>
              <w:rPr>
                <w:sz w:val="22"/>
                <w:szCs w:val="22"/>
                <w:lang w:val="ro-MD"/>
              </w:rPr>
            </w:pPr>
            <w:r w:rsidRPr="003F49A5">
              <w:rPr>
                <w:sz w:val="22"/>
                <w:szCs w:val="22"/>
                <w:lang w:val="ro-MD"/>
              </w:rPr>
              <w:t>1. Estonia</w:t>
            </w:r>
          </w:p>
          <w:p w14:paraId="349D66F0" w14:textId="170C2D9F" w:rsidR="00467F64" w:rsidRPr="003F49A5" w:rsidRDefault="00467F64" w:rsidP="003B2885">
            <w:pPr>
              <w:ind w:left="57" w:right="57" w:firstLine="0"/>
              <w:contextualSpacing/>
              <w:jc w:val="left"/>
              <w:rPr>
                <w:sz w:val="22"/>
                <w:szCs w:val="22"/>
                <w:lang w:val="ro-MD"/>
              </w:rPr>
            </w:pPr>
            <w:r w:rsidRPr="003F49A5">
              <w:rPr>
                <w:sz w:val="22"/>
                <w:szCs w:val="22"/>
                <w:lang w:val="ro-MD"/>
              </w:rPr>
              <w:t>2. Spania [cu excepția comunităților autonome Andalucía, Aragón, Castilla la Mancha, Castilla y León, Extremadura, comunitatea autonomă Madrid, Murcia, Navarra și La Rioja, provincia Guipuzcoa (Țara Bascilor), districtele (</w:t>
            </w:r>
            <w:r w:rsidRPr="003F49A5">
              <w:rPr>
                <w:i/>
                <w:iCs/>
                <w:sz w:val="22"/>
                <w:szCs w:val="22"/>
                <w:lang w:val="ro-MD"/>
              </w:rPr>
              <w:t>comarcas</w:t>
            </w:r>
            <w:r w:rsidRPr="003F49A5">
              <w:rPr>
                <w:sz w:val="22"/>
                <w:szCs w:val="22"/>
                <w:lang w:val="ro-MD"/>
              </w:rPr>
              <w:t xml:space="preserve">) Garrigues, Noguera, Pla d’Urgell, Segrià și Urgell din provincia Lleida (Comunitatea autonomă Catalunya); și municipalitățile Alborache și Turís din provincia </w:t>
            </w:r>
            <w:r w:rsidRPr="003F49A5">
              <w:rPr>
                <w:sz w:val="22"/>
                <w:szCs w:val="22"/>
                <w:lang w:val="ro-MD"/>
              </w:rPr>
              <w:lastRenderedPageBreak/>
              <w:t>Valencia și districtele (</w:t>
            </w:r>
            <w:r w:rsidRPr="003F49A5">
              <w:rPr>
                <w:i/>
                <w:iCs/>
                <w:sz w:val="22"/>
                <w:szCs w:val="22"/>
                <w:lang w:val="ro-MD"/>
              </w:rPr>
              <w:t>comarcas</w:t>
            </w:r>
            <w:r w:rsidRPr="003F49A5">
              <w:rPr>
                <w:sz w:val="22"/>
                <w:szCs w:val="22"/>
                <w:lang w:val="ro-MD"/>
              </w:rPr>
              <w:t>) L’Alt Vinalopó și El Vinalopó Mitjà din provincia Alicante (Comunidad Valenciana)]</w:t>
            </w:r>
          </w:p>
          <w:p w14:paraId="1582D8E3" w14:textId="493EE256" w:rsidR="00467F64" w:rsidRPr="003F49A5" w:rsidRDefault="00467F64" w:rsidP="003B2885">
            <w:pPr>
              <w:ind w:left="57" w:right="57" w:firstLine="0"/>
              <w:contextualSpacing/>
              <w:jc w:val="left"/>
              <w:rPr>
                <w:sz w:val="22"/>
                <w:szCs w:val="22"/>
                <w:lang w:val="ro-MD"/>
              </w:rPr>
            </w:pPr>
            <w:r w:rsidRPr="003F49A5">
              <w:rPr>
                <w:sz w:val="22"/>
                <w:szCs w:val="22"/>
                <w:lang w:val="ro-MD"/>
              </w:rPr>
              <w:t>3. Franța (Corsica)</w:t>
            </w:r>
          </w:p>
          <w:p w14:paraId="57C72BD2" w14:textId="0C7DD23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4. Irlanda (cu excepția orașului Galway) </w:t>
            </w:r>
          </w:p>
          <w:p w14:paraId="0EE8E957" w14:textId="51F63AB5"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5. Italia [Abruzzo, Apúlia, Basilicata, Calabria, Campania (cu excepția comunelor Agerola, Gragnano, Lettere, Pimonte și Vico Equense din provincia Napoli, Amalfi, Atrani, Conca dei Marini, Corbara, Furore, Maiori, Minori, Positano, Praiano, Ravello, Scala și Tramonti din provincia Salerno), Lazio, Liguria, Lombardia (cu excepția provinciilor Milano, Sondrio și Varese, a comunelor Fara Gera d’Adda și Pontirolo Nuovo din provincia Bergamo, a comunei Montevecchia din provincia Lecco, a comunelor Bovisio Masciago, Ceriano Laghetto, Cesano Maderno, Cogliate, Desio, Limbiate, Nova Milanese și Varedo din provincia Monza și Brianza și cu excepția comunelor (altele decât Acquanegra Sul Chiese, Asola, Bozzolo, Canneto </w:t>
            </w:r>
            <w:r w:rsidRPr="003F49A5">
              <w:rPr>
                <w:sz w:val="22"/>
                <w:szCs w:val="22"/>
                <w:lang w:val="ro-MD"/>
              </w:rPr>
              <w:lastRenderedPageBreak/>
              <w:t xml:space="preserve">sull’Oglio, Casalromano, Marcaria, Mariana Mantovana, Redondesco, Rivarolo Mantovano și San Martino dall’Argine) din provincia Mantova), Marche (cu excepția comunelor Colli al Metauro, Fano, Pesaro și San Costanzo din provincia Pesaro e Urbino), Molise, Sardinia, Sicilia (cu excepția comunelor Cesarò din provincia Messina, Adrano, Bronte și Maniace din provincia Catania, și Centuripe, Regalbuto și Troina provincia Enna), Toscana, Umbria, Valle d’Aosta, Veneto (cu excepția provinciilor Rovigo și Veneția, a comunelor Barbona, Boara Pisani, Castelbaldo, Masi, Piacenza d’Adige, S. Urbano și Vescovana din provincia Padova, și a comunelor Albaredo d’Adige, Angiari, Arcole, Belfiore, Bevilacqua, Bonavigo, Boschi S. Anna, Bovolone, Buttapietra, Caldiero, Casaleone, Castagnaro, Castel d’Azzano, Cerea, Cologna Veneta, Concamarise, Erbè, Gazzo Veronese, Isola della Scala, </w:t>
            </w:r>
            <w:r w:rsidRPr="003F49A5">
              <w:rPr>
                <w:sz w:val="22"/>
                <w:szCs w:val="22"/>
                <w:lang w:val="ro-MD"/>
              </w:rPr>
              <w:lastRenderedPageBreak/>
              <w:t xml:space="preserve">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și Zimella din provincia Verona)] </w:t>
            </w:r>
          </w:p>
          <w:p w14:paraId="184C5E1D" w14:textId="6E370A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6. Letonia </w:t>
            </w:r>
          </w:p>
          <w:p w14:paraId="44C33828" w14:textId="509979D4"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7. Lituania (cu excepția municipalității Kėdainiai din regiunea Kaunas) </w:t>
            </w:r>
          </w:p>
          <w:p w14:paraId="104E2429" w14:textId="2AE3AAEF"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8. Finlanda </w:t>
            </w:r>
          </w:p>
        </w:tc>
      </w:tr>
      <w:tr w:rsidR="00467F64" w:rsidRPr="003F49A5" w14:paraId="01326E16"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FA3E4A"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lastRenderedPageBreak/>
              <w:t>4.</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34546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Plante destinate plantării din specii erbacee, cu excepția bulbilor, bulbo-tuberculilor, plantelor din familia Gramineae, rizomilor, semințelor și tuberculilor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96E41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10 900</w:t>
            </w:r>
          </w:p>
          <w:p w14:paraId="47B9E73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0602 90 200</w:t>
            </w:r>
          </w:p>
          <w:p w14:paraId="41E7985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90 300</w:t>
            </w:r>
          </w:p>
          <w:p w14:paraId="6CCC5BB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76E8071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3E66299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90 910</w:t>
            </w:r>
          </w:p>
          <w:p w14:paraId="7055A2D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p w14:paraId="2056473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0704 10</w:t>
            </w:r>
          </w:p>
          <w:p w14:paraId="28F7BD5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0704 90 100</w:t>
            </w:r>
          </w:p>
          <w:p w14:paraId="43266AD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0704 90 900</w:t>
            </w:r>
          </w:p>
          <w:p w14:paraId="33DDD6E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0705 11 000</w:t>
            </w:r>
          </w:p>
          <w:p w14:paraId="608B48F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0705 19 000</w:t>
            </w:r>
          </w:p>
          <w:p w14:paraId="5A7B2A2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0705 21 000</w:t>
            </w:r>
          </w:p>
          <w:p w14:paraId="420C449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0705 29 000</w:t>
            </w:r>
          </w:p>
          <w:p w14:paraId="6BB0912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0706 90 100</w:t>
            </w:r>
          </w:p>
          <w:p w14:paraId="6FBD4A6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0709 40 000</w:t>
            </w:r>
          </w:p>
          <w:p w14:paraId="4BDC24F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0709 99 100</w:t>
            </w:r>
          </w:p>
          <w:p w14:paraId="5782DF9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0910 99 310</w:t>
            </w:r>
          </w:p>
          <w:p w14:paraId="52C85EC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0910 99 330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7A24B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w:t>
            </w:r>
          </w:p>
          <w:p w14:paraId="04DFB2F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plantele provin dintr-o zonă cunoscută ca fiind indemnă de </w:t>
            </w:r>
            <w:r w:rsidRPr="003F49A5">
              <w:rPr>
                <w:i/>
                <w:iCs/>
                <w:sz w:val="22"/>
                <w:szCs w:val="22"/>
                <w:lang w:val="ro-MD"/>
              </w:rPr>
              <w:t>Liriomyza bryoniae</w:t>
            </w:r>
            <w:r w:rsidRPr="003F49A5">
              <w:rPr>
                <w:sz w:val="22"/>
                <w:szCs w:val="22"/>
                <w:lang w:val="ro-MD"/>
              </w:rPr>
              <w:t xml:space="preserve"> (Kaltenbach), </w:t>
            </w:r>
            <w:r w:rsidRPr="003F49A5">
              <w:rPr>
                <w:i/>
                <w:iCs/>
                <w:sz w:val="22"/>
                <w:szCs w:val="22"/>
                <w:lang w:val="ro-MD"/>
              </w:rPr>
              <w:t>Liriomyza huidobrensis</w:t>
            </w:r>
            <w:r w:rsidRPr="003F49A5">
              <w:rPr>
                <w:sz w:val="22"/>
                <w:szCs w:val="22"/>
                <w:lang w:val="ro-MD"/>
              </w:rPr>
              <w:t xml:space="preserve"> (Blanchard) și </w:t>
            </w:r>
            <w:r w:rsidRPr="003F49A5">
              <w:rPr>
                <w:i/>
                <w:iCs/>
                <w:sz w:val="22"/>
                <w:szCs w:val="22"/>
                <w:lang w:val="ro-MD"/>
              </w:rPr>
              <w:t>Liriomyza trifolii</w:t>
            </w:r>
            <w:r w:rsidRPr="003F49A5">
              <w:rPr>
                <w:sz w:val="22"/>
                <w:szCs w:val="22"/>
                <w:lang w:val="ro-MD"/>
              </w:rPr>
              <w:t xml:space="preserve"> (Burgess),</w:t>
            </w:r>
          </w:p>
          <w:p w14:paraId="14E1547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237255E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nu a fost observat niciun semn cauzat de </w:t>
            </w:r>
            <w:r w:rsidRPr="003F49A5">
              <w:rPr>
                <w:i/>
                <w:iCs/>
                <w:sz w:val="22"/>
                <w:szCs w:val="22"/>
                <w:lang w:val="ro-MD"/>
              </w:rPr>
              <w:t>Liriomyza bryoniae</w:t>
            </w:r>
            <w:r w:rsidRPr="003F49A5">
              <w:rPr>
                <w:sz w:val="22"/>
                <w:szCs w:val="22"/>
                <w:lang w:val="ro-MD"/>
              </w:rPr>
              <w:t xml:space="preserve"> (Kaltenbach), </w:t>
            </w:r>
            <w:r w:rsidRPr="003F49A5">
              <w:rPr>
                <w:i/>
                <w:iCs/>
                <w:sz w:val="22"/>
                <w:szCs w:val="22"/>
                <w:lang w:val="ro-MD"/>
              </w:rPr>
              <w:t>Liriomyza huidobrensis</w:t>
            </w:r>
            <w:r w:rsidRPr="003F49A5">
              <w:rPr>
                <w:sz w:val="22"/>
                <w:szCs w:val="22"/>
                <w:lang w:val="ro-MD"/>
              </w:rPr>
              <w:t xml:space="preserve"> (Blanchard) și </w:t>
            </w:r>
            <w:r w:rsidRPr="003F49A5">
              <w:rPr>
                <w:i/>
                <w:iCs/>
                <w:sz w:val="22"/>
                <w:szCs w:val="22"/>
                <w:lang w:val="ro-MD"/>
              </w:rPr>
              <w:t>Liriomyza trifolii</w:t>
            </w:r>
            <w:r w:rsidRPr="003F49A5">
              <w:rPr>
                <w:sz w:val="22"/>
                <w:szCs w:val="22"/>
                <w:lang w:val="ro-MD"/>
              </w:rPr>
              <w:t xml:space="preserve"> (Burgess) la locul de producție, în cadrul inspecțiilor oficiale efectuate cel puțin o dată pe lună în timpul celor trei luni anterioare circulației din respectivul loc de producție,</w:t>
            </w:r>
          </w:p>
          <w:p w14:paraId="7456AF1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3C87472A" w14:textId="046BC8E3"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3. imediat înainte de comercializare, plantele au fost supuse unei </w:t>
            </w:r>
            <w:r w:rsidRPr="003F49A5">
              <w:rPr>
                <w:sz w:val="22"/>
                <w:szCs w:val="22"/>
                <w:lang w:val="ro-MD"/>
              </w:rPr>
              <w:lastRenderedPageBreak/>
              <w:t xml:space="preserve">inspecții oficiale și au fost declarate indemne de </w:t>
            </w:r>
            <w:r w:rsidRPr="003F49A5">
              <w:rPr>
                <w:i/>
                <w:iCs/>
                <w:sz w:val="22"/>
                <w:szCs w:val="22"/>
                <w:lang w:val="ro-MD"/>
              </w:rPr>
              <w:t>Liriomyza bryoniae</w:t>
            </w:r>
            <w:r w:rsidRPr="003F49A5">
              <w:rPr>
                <w:sz w:val="22"/>
                <w:szCs w:val="22"/>
                <w:lang w:val="ro-MD"/>
              </w:rPr>
              <w:t xml:space="preserve"> (Kaltenbach),</w:t>
            </w:r>
            <w:r w:rsidRPr="003F49A5">
              <w:rPr>
                <w:i/>
                <w:iCs/>
                <w:sz w:val="22"/>
                <w:szCs w:val="22"/>
                <w:lang w:val="ro-MD"/>
              </w:rPr>
              <w:t>Liriomyza huidobrensis</w:t>
            </w:r>
            <w:r w:rsidRPr="003F49A5">
              <w:rPr>
                <w:sz w:val="22"/>
                <w:szCs w:val="22"/>
                <w:lang w:val="ro-MD"/>
              </w:rPr>
              <w:t xml:space="preserve"> (Blanchard) și </w:t>
            </w:r>
            <w:r w:rsidRPr="003F49A5">
              <w:rPr>
                <w:i/>
                <w:iCs/>
                <w:sz w:val="22"/>
                <w:szCs w:val="22"/>
                <w:lang w:val="ro-MD"/>
              </w:rPr>
              <w:t>Liriomyza trifolii</w:t>
            </w:r>
            <w:r w:rsidRPr="003F49A5">
              <w:rPr>
                <w:sz w:val="22"/>
                <w:szCs w:val="22"/>
                <w:lang w:val="ro-MD"/>
              </w:rPr>
              <w:t xml:space="preserve"> (Burgess) și au fost supuse unui tratament împotriva </w:t>
            </w:r>
            <w:r w:rsidRPr="003F49A5">
              <w:rPr>
                <w:i/>
                <w:iCs/>
                <w:sz w:val="22"/>
                <w:szCs w:val="22"/>
                <w:lang w:val="ro-MD"/>
              </w:rPr>
              <w:t>Liriomyza bryoniae</w:t>
            </w:r>
            <w:r w:rsidRPr="003F49A5">
              <w:rPr>
                <w:sz w:val="22"/>
                <w:szCs w:val="22"/>
                <w:lang w:val="ro-MD"/>
              </w:rPr>
              <w:t xml:space="preserve"> (Kaltenbach) </w:t>
            </w:r>
            <w:r w:rsidRPr="003F49A5">
              <w:rPr>
                <w:i/>
                <w:iCs/>
                <w:sz w:val="22"/>
                <w:szCs w:val="22"/>
                <w:lang w:val="ro-MD"/>
              </w:rPr>
              <w:t>Liriomyza huidobrensis</w:t>
            </w:r>
            <w:r w:rsidRPr="003F49A5">
              <w:rPr>
                <w:sz w:val="22"/>
                <w:szCs w:val="22"/>
                <w:lang w:val="ro-MD"/>
              </w:rPr>
              <w:t xml:space="preserve"> (Blanchard) și </w:t>
            </w:r>
            <w:r w:rsidRPr="003F49A5">
              <w:rPr>
                <w:i/>
                <w:iCs/>
                <w:sz w:val="22"/>
                <w:szCs w:val="22"/>
                <w:lang w:val="ro-MD"/>
              </w:rPr>
              <w:t>Liriomyza trifolii</w:t>
            </w:r>
            <w:r w:rsidRPr="003F49A5">
              <w:rPr>
                <w:sz w:val="22"/>
                <w:szCs w:val="22"/>
                <w:lang w:val="ro-MD"/>
              </w:rPr>
              <w:t xml:space="preserve"> (Burgess),</w:t>
            </w:r>
          </w:p>
          <w:p w14:paraId="2CC1F96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288930B8" w14:textId="236F4B7B" w:rsidR="00467F64" w:rsidRPr="003F49A5" w:rsidRDefault="003F49A5" w:rsidP="003B2885">
            <w:pPr>
              <w:ind w:left="57" w:right="57" w:firstLine="0"/>
              <w:contextualSpacing/>
              <w:jc w:val="left"/>
              <w:rPr>
                <w:sz w:val="22"/>
                <w:szCs w:val="22"/>
                <w:lang w:val="ro-MD"/>
              </w:rPr>
            </w:pPr>
            <w:r w:rsidRPr="003F49A5">
              <w:rPr>
                <w:sz w:val="22"/>
                <w:szCs w:val="22"/>
                <w:lang w:val="ro-MD"/>
              </w:rPr>
              <w:t>4</w:t>
            </w:r>
            <w:r w:rsidR="00467F64" w:rsidRPr="003F49A5">
              <w:rPr>
                <w:sz w:val="22"/>
                <w:szCs w:val="22"/>
                <w:lang w:val="ro-MD"/>
              </w:rPr>
              <w:t xml:space="preserve">. plantele provin din material vegetal indemn de </w:t>
            </w:r>
            <w:r w:rsidR="00467F64" w:rsidRPr="003F49A5">
              <w:rPr>
                <w:i/>
                <w:iCs/>
                <w:sz w:val="22"/>
                <w:szCs w:val="22"/>
                <w:lang w:val="ro-MD"/>
              </w:rPr>
              <w:t>Liriomyza bryoniae</w:t>
            </w:r>
            <w:r w:rsidR="00467F64" w:rsidRPr="003F49A5">
              <w:rPr>
                <w:sz w:val="22"/>
                <w:szCs w:val="22"/>
                <w:lang w:val="ro-MD"/>
              </w:rPr>
              <w:t xml:space="preserve"> (Kaltenbach), </w:t>
            </w:r>
            <w:r w:rsidR="00467F64" w:rsidRPr="003F49A5">
              <w:rPr>
                <w:i/>
                <w:iCs/>
                <w:sz w:val="22"/>
                <w:szCs w:val="22"/>
                <w:lang w:val="ro-MD"/>
              </w:rPr>
              <w:t>Liriomyza huidobrensis</w:t>
            </w:r>
            <w:r w:rsidR="00467F64" w:rsidRPr="003F49A5">
              <w:rPr>
                <w:sz w:val="22"/>
                <w:szCs w:val="22"/>
                <w:lang w:val="ro-MD"/>
              </w:rPr>
              <w:t xml:space="preserve"> (Blanchard) și </w:t>
            </w:r>
            <w:r w:rsidR="00467F64" w:rsidRPr="003F49A5">
              <w:rPr>
                <w:i/>
                <w:iCs/>
                <w:sz w:val="22"/>
                <w:szCs w:val="22"/>
                <w:lang w:val="ro-MD"/>
              </w:rPr>
              <w:t>Liriomyza trifolii</w:t>
            </w:r>
            <w:r w:rsidR="00467F64" w:rsidRPr="003F49A5">
              <w:rPr>
                <w:sz w:val="22"/>
                <w:szCs w:val="22"/>
                <w:lang w:val="ro-MD"/>
              </w:rPr>
              <w:t xml:space="preserve"> (Burgess); sunt cultivate in vitro într-un mediu steril în condiții de sterilitate care exclud posibilitatea infestării cu </w:t>
            </w:r>
            <w:r w:rsidR="00467F64" w:rsidRPr="003F49A5">
              <w:rPr>
                <w:i/>
                <w:iCs/>
                <w:sz w:val="22"/>
                <w:szCs w:val="22"/>
                <w:lang w:val="ro-MD"/>
              </w:rPr>
              <w:t>Liriomyza bryoniae</w:t>
            </w:r>
            <w:r w:rsidR="00467F64" w:rsidRPr="003F49A5">
              <w:rPr>
                <w:sz w:val="22"/>
                <w:szCs w:val="22"/>
                <w:lang w:val="ro-MD"/>
              </w:rPr>
              <w:t xml:space="preserve"> (Kaltenbach), </w:t>
            </w:r>
            <w:r w:rsidR="00467F64" w:rsidRPr="003F49A5">
              <w:rPr>
                <w:i/>
                <w:iCs/>
                <w:sz w:val="22"/>
                <w:szCs w:val="22"/>
                <w:lang w:val="ro-MD"/>
              </w:rPr>
              <w:t>Liriomyza huidobrensis</w:t>
            </w:r>
            <w:r w:rsidR="00467F64" w:rsidRPr="003F49A5">
              <w:rPr>
                <w:sz w:val="22"/>
                <w:szCs w:val="22"/>
                <w:lang w:val="ro-MD"/>
              </w:rPr>
              <w:t xml:space="preserve"> (Blanchard) și </w:t>
            </w:r>
            <w:r w:rsidR="00467F64" w:rsidRPr="003F49A5">
              <w:rPr>
                <w:i/>
                <w:iCs/>
                <w:sz w:val="22"/>
                <w:szCs w:val="22"/>
                <w:lang w:val="ro-MD"/>
              </w:rPr>
              <w:t>Liriomyza trifolii</w:t>
            </w:r>
            <w:r w:rsidR="00467F64" w:rsidRPr="003F49A5">
              <w:rPr>
                <w:sz w:val="22"/>
                <w:szCs w:val="22"/>
                <w:lang w:val="ro-MD"/>
              </w:rPr>
              <w:t xml:space="preserve"> (Burgess); </w:t>
            </w:r>
          </w:p>
          <w:p w14:paraId="321ECFF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și </w:t>
            </w:r>
          </w:p>
          <w:p w14:paraId="48A90EAD" w14:textId="48AE5A7B" w:rsidR="00467F64" w:rsidRPr="003F49A5" w:rsidRDefault="00467F64" w:rsidP="003B2885">
            <w:pPr>
              <w:ind w:left="57" w:right="57" w:firstLine="0"/>
              <w:contextualSpacing/>
              <w:jc w:val="left"/>
              <w:rPr>
                <w:sz w:val="22"/>
                <w:szCs w:val="22"/>
                <w:lang w:val="ro-MD"/>
              </w:rPr>
            </w:pPr>
            <w:r w:rsidRPr="003F49A5">
              <w:rPr>
                <w:sz w:val="22"/>
                <w:szCs w:val="22"/>
                <w:lang w:val="ro-MD"/>
              </w:rPr>
              <w:t>sunt transportate în containere transparente în condiții de sterilitate.</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A4E6F4" w14:textId="63D20D0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Irlanda</w:t>
            </w:r>
          </w:p>
          <w:p w14:paraId="093CEBE5" w14:textId="0C4AB869" w:rsidR="00467F64" w:rsidRPr="003F49A5" w:rsidRDefault="00467F64" w:rsidP="003B2885">
            <w:pPr>
              <w:ind w:left="57" w:right="57" w:firstLine="0"/>
              <w:contextualSpacing/>
              <w:jc w:val="left"/>
              <w:rPr>
                <w:sz w:val="22"/>
                <w:szCs w:val="22"/>
                <w:lang w:val="ro-MD"/>
              </w:rPr>
            </w:pPr>
            <w:r w:rsidRPr="003F49A5">
              <w:rPr>
                <w:sz w:val="22"/>
                <w:szCs w:val="22"/>
                <w:lang w:val="ro-MD"/>
              </w:rPr>
              <w:t>2. Regatul Unit (Irlanda de Nord)</w:t>
            </w:r>
          </w:p>
        </w:tc>
      </w:tr>
      <w:tr w:rsidR="00467F64" w:rsidRPr="003F49A5" w14:paraId="438B6280"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B5F6D2"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5.</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CA8BF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Allium porrum</w:t>
            </w:r>
            <w:r w:rsidRPr="003F49A5">
              <w:rPr>
                <w:sz w:val="22"/>
                <w:szCs w:val="22"/>
                <w:lang w:val="ro-MD"/>
              </w:rPr>
              <w:t xml:space="preserve"> L., </w:t>
            </w:r>
            <w:r w:rsidRPr="003F49A5">
              <w:rPr>
                <w:i/>
                <w:iCs/>
                <w:sz w:val="22"/>
                <w:szCs w:val="22"/>
                <w:lang w:val="ro-MD"/>
              </w:rPr>
              <w:t>Apium</w:t>
            </w:r>
            <w:r w:rsidRPr="003F49A5">
              <w:rPr>
                <w:sz w:val="22"/>
                <w:szCs w:val="22"/>
                <w:lang w:val="ro-MD"/>
              </w:rPr>
              <w:t xml:space="preserve"> L., </w:t>
            </w:r>
            <w:r w:rsidRPr="003F49A5">
              <w:rPr>
                <w:i/>
                <w:iCs/>
                <w:sz w:val="22"/>
                <w:szCs w:val="22"/>
                <w:lang w:val="ro-MD"/>
              </w:rPr>
              <w:t>Beta</w:t>
            </w:r>
            <w:r w:rsidRPr="003F49A5">
              <w:rPr>
                <w:sz w:val="22"/>
                <w:szCs w:val="22"/>
                <w:lang w:val="ro-MD"/>
              </w:rPr>
              <w:t xml:space="preserve"> L., cu excepția celor menționate la poziția 6 și a celor destinate utilizării ca furaje, </w:t>
            </w:r>
            <w:r w:rsidRPr="003F49A5">
              <w:rPr>
                <w:i/>
                <w:iCs/>
                <w:sz w:val="22"/>
                <w:szCs w:val="22"/>
                <w:lang w:val="ro-MD"/>
              </w:rPr>
              <w:t>Brassica napus</w:t>
            </w:r>
            <w:r w:rsidRPr="003F49A5">
              <w:rPr>
                <w:sz w:val="22"/>
                <w:szCs w:val="22"/>
                <w:lang w:val="ro-MD"/>
              </w:rPr>
              <w:t xml:space="preserve"> L., </w:t>
            </w:r>
            <w:r w:rsidRPr="003F49A5">
              <w:rPr>
                <w:i/>
                <w:iCs/>
                <w:sz w:val="22"/>
                <w:szCs w:val="22"/>
                <w:lang w:val="ro-MD"/>
              </w:rPr>
              <w:t>Brassica rapa</w:t>
            </w:r>
            <w:r w:rsidRPr="003F49A5">
              <w:rPr>
                <w:sz w:val="22"/>
                <w:szCs w:val="22"/>
                <w:lang w:val="ro-MD"/>
              </w:rPr>
              <w:t xml:space="preserve"> L., </w:t>
            </w:r>
            <w:r w:rsidRPr="003F49A5">
              <w:rPr>
                <w:i/>
                <w:iCs/>
                <w:sz w:val="22"/>
                <w:szCs w:val="22"/>
                <w:lang w:val="ro-MD"/>
              </w:rPr>
              <w:t>Daucus</w:t>
            </w:r>
            <w:r w:rsidRPr="003F49A5">
              <w:rPr>
                <w:sz w:val="22"/>
                <w:szCs w:val="22"/>
                <w:lang w:val="ro-MD"/>
              </w:rPr>
              <w:t xml:space="preserve"> L., cu excepția plantelor destinate plantării</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E675DA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0703 90 000</w:t>
            </w:r>
          </w:p>
          <w:p w14:paraId="4E7FA6B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0704 90 900</w:t>
            </w:r>
          </w:p>
          <w:p w14:paraId="122CA08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0706 10 000</w:t>
            </w:r>
          </w:p>
          <w:p w14:paraId="5517209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0706 90 100</w:t>
            </w:r>
          </w:p>
          <w:p w14:paraId="734996D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0706 90 900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CD9CD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 Transportul sau lotul nu conține mai mult de 1 % pământ în greutate, sau</w:t>
            </w:r>
          </w:p>
          <w:p w14:paraId="516EED37" w14:textId="7B98EC67" w:rsidR="00467F64" w:rsidRPr="003F49A5" w:rsidRDefault="00467F64" w:rsidP="003B2885">
            <w:pPr>
              <w:ind w:left="57" w:right="57" w:firstLine="0"/>
              <w:contextualSpacing/>
              <w:jc w:val="left"/>
              <w:rPr>
                <w:sz w:val="22"/>
                <w:szCs w:val="22"/>
                <w:lang w:val="ro-MD"/>
              </w:rPr>
            </w:pPr>
            <w:r w:rsidRPr="003F49A5">
              <w:rPr>
                <w:sz w:val="22"/>
                <w:szCs w:val="22"/>
                <w:lang w:val="ro-MD"/>
              </w:rPr>
              <w:t>2. Declarație oficială care atestă că plantele sunt destinate prelucrării în unități care dispun de instalații de eliminare a deșeurilor autorizate oficial care asigură absența riscului de răspândire a BNYVV</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8F2BF3" w14:textId="34B21AC3" w:rsidR="00467F64" w:rsidRPr="003F49A5" w:rsidRDefault="00467F64" w:rsidP="003B2885">
            <w:pPr>
              <w:ind w:left="57" w:right="57" w:firstLine="0"/>
              <w:contextualSpacing/>
              <w:jc w:val="left"/>
              <w:rPr>
                <w:sz w:val="22"/>
                <w:szCs w:val="22"/>
                <w:lang w:val="ro-MD"/>
              </w:rPr>
            </w:pPr>
            <w:r w:rsidRPr="003F49A5">
              <w:rPr>
                <w:sz w:val="22"/>
                <w:szCs w:val="22"/>
                <w:lang w:val="ro-MD"/>
              </w:rPr>
              <w:t>1. Franța (Bretania)</w:t>
            </w:r>
          </w:p>
          <w:p w14:paraId="3A95E25E" w14:textId="2FB981AF" w:rsidR="00467F64" w:rsidRPr="003F49A5" w:rsidRDefault="00467F64" w:rsidP="003B2885">
            <w:pPr>
              <w:ind w:left="57" w:right="57" w:firstLine="0"/>
              <w:contextualSpacing/>
              <w:jc w:val="left"/>
              <w:rPr>
                <w:sz w:val="22"/>
                <w:szCs w:val="22"/>
                <w:lang w:val="ro-MD"/>
              </w:rPr>
            </w:pPr>
            <w:r w:rsidRPr="003F49A5">
              <w:rPr>
                <w:sz w:val="22"/>
                <w:szCs w:val="22"/>
                <w:lang w:val="ro-MD"/>
              </w:rPr>
              <w:t>2. Finlanda</w:t>
            </w:r>
          </w:p>
          <w:p w14:paraId="231A08DE" w14:textId="7AB0DE0D" w:rsidR="00467F64" w:rsidRPr="003F49A5" w:rsidRDefault="00467F64" w:rsidP="003B2885">
            <w:pPr>
              <w:ind w:left="57" w:right="57" w:firstLine="0"/>
              <w:contextualSpacing/>
              <w:jc w:val="left"/>
              <w:rPr>
                <w:sz w:val="22"/>
                <w:szCs w:val="22"/>
                <w:lang w:val="ro-MD"/>
              </w:rPr>
            </w:pPr>
            <w:r w:rsidRPr="003F49A5">
              <w:rPr>
                <w:sz w:val="22"/>
                <w:szCs w:val="22"/>
                <w:lang w:val="ro-MD"/>
              </w:rPr>
              <w:t>3. Irlanda</w:t>
            </w:r>
          </w:p>
          <w:p w14:paraId="38D2E286" w14:textId="6E43A3DD" w:rsidR="00467F64" w:rsidRPr="003F49A5" w:rsidRDefault="00467F64" w:rsidP="003B2885">
            <w:pPr>
              <w:ind w:left="57" w:right="57" w:firstLine="0"/>
              <w:contextualSpacing/>
              <w:jc w:val="left"/>
              <w:rPr>
                <w:sz w:val="22"/>
                <w:szCs w:val="22"/>
                <w:lang w:val="ro-MD"/>
              </w:rPr>
            </w:pPr>
            <w:r w:rsidRPr="003F49A5">
              <w:rPr>
                <w:sz w:val="22"/>
                <w:szCs w:val="22"/>
                <w:lang w:val="ro-MD"/>
              </w:rPr>
              <w:t>4. Portugalia (Azore)</w:t>
            </w:r>
          </w:p>
          <w:p w14:paraId="0D48F929" w14:textId="33F23AF7" w:rsidR="00467F64" w:rsidRPr="003F49A5" w:rsidRDefault="00467F64" w:rsidP="003B2885">
            <w:pPr>
              <w:ind w:left="57" w:right="57" w:firstLine="0"/>
              <w:contextualSpacing/>
              <w:jc w:val="left"/>
              <w:rPr>
                <w:sz w:val="22"/>
                <w:szCs w:val="22"/>
                <w:lang w:val="ro-MD"/>
              </w:rPr>
            </w:pPr>
            <w:r w:rsidRPr="003F49A5">
              <w:rPr>
                <w:sz w:val="22"/>
                <w:szCs w:val="22"/>
                <w:lang w:val="ro-MD"/>
              </w:rPr>
              <w:t>5. Regatul Unit (Irlanda de Nord)</w:t>
            </w:r>
          </w:p>
        </w:tc>
      </w:tr>
      <w:tr w:rsidR="00467F64" w:rsidRPr="003F49A5" w14:paraId="254DB4FF"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4EA2B6"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6.</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C514A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Beta vulgaris</w:t>
            </w:r>
            <w:r w:rsidRPr="003F49A5">
              <w:rPr>
                <w:sz w:val="22"/>
                <w:szCs w:val="22"/>
                <w:lang w:val="ro-MD"/>
              </w:rPr>
              <w:t xml:space="preserve"> L., destinate prelucrării industriale</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B54FA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1212 91 800</w:t>
            </w:r>
          </w:p>
          <w:p w14:paraId="61BCF05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1214 90 100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DF9D2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plantele:</w:t>
            </w:r>
          </w:p>
          <w:p w14:paraId="1E9C651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sunt transportate astfel încât să se asigure absența riscului de răspândire a BNYVV și sunt destinate livrării către unități de prelucrare care dispun de instalații de eliminare a deșeurilor aprobate oficial care asigură absența riscului de răspândire a BNYVV </w:t>
            </w:r>
          </w:p>
          <w:p w14:paraId="70DE01B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2F4AB84F" w14:textId="07A2E888" w:rsidR="00467F64" w:rsidRPr="003F49A5" w:rsidRDefault="00467F64" w:rsidP="003B2885">
            <w:pPr>
              <w:ind w:left="57" w:right="57" w:firstLine="0"/>
              <w:contextualSpacing/>
              <w:jc w:val="left"/>
              <w:rPr>
                <w:sz w:val="22"/>
                <w:szCs w:val="22"/>
                <w:lang w:val="ro-MD"/>
              </w:rPr>
            </w:pPr>
            <w:r w:rsidRPr="003F49A5">
              <w:rPr>
                <w:sz w:val="22"/>
                <w:szCs w:val="22"/>
                <w:lang w:val="ro-MD"/>
              </w:rPr>
              <w:t>2. au fost cultivate într-o zonă unde prezența BNYVV nu este cunoscută</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8D81F1" w14:textId="0FBF7037"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2FBEF330" w14:textId="3E40BA68" w:rsidR="00467F64" w:rsidRPr="003F49A5" w:rsidRDefault="00467F64" w:rsidP="003B2885">
            <w:pPr>
              <w:ind w:left="57" w:right="57" w:firstLine="0"/>
              <w:contextualSpacing/>
              <w:jc w:val="left"/>
              <w:rPr>
                <w:sz w:val="22"/>
                <w:szCs w:val="22"/>
                <w:lang w:val="ro-MD"/>
              </w:rPr>
            </w:pPr>
            <w:r w:rsidRPr="003F49A5">
              <w:rPr>
                <w:sz w:val="22"/>
                <w:szCs w:val="22"/>
                <w:lang w:val="ro-MD"/>
              </w:rPr>
              <w:t>2. Franța (Bretania)</w:t>
            </w:r>
          </w:p>
          <w:p w14:paraId="4B843CD9" w14:textId="543C0C1C" w:rsidR="00467F64" w:rsidRPr="003F49A5" w:rsidRDefault="00467F64" w:rsidP="003B2885">
            <w:pPr>
              <w:ind w:left="57" w:right="57" w:firstLine="0"/>
              <w:contextualSpacing/>
              <w:jc w:val="left"/>
              <w:rPr>
                <w:sz w:val="22"/>
                <w:szCs w:val="22"/>
                <w:lang w:val="ro-MD"/>
              </w:rPr>
            </w:pPr>
            <w:r w:rsidRPr="003F49A5">
              <w:rPr>
                <w:sz w:val="22"/>
                <w:szCs w:val="22"/>
                <w:lang w:val="ro-MD"/>
              </w:rPr>
              <w:t>3. Portugalia (Azore)</w:t>
            </w:r>
          </w:p>
          <w:p w14:paraId="2B1F2474" w14:textId="1EA97055" w:rsidR="00467F64" w:rsidRPr="003F49A5" w:rsidRDefault="00467F64" w:rsidP="003B2885">
            <w:pPr>
              <w:ind w:left="57" w:right="57" w:firstLine="0"/>
              <w:contextualSpacing/>
              <w:jc w:val="left"/>
              <w:rPr>
                <w:sz w:val="22"/>
                <w:szCs w:val="22"/>
                <w:lang w:val="ro-MD"/>
              </w:rPr>
            </w:pPr>
            <w:r w:rsidRPr="003F49A5">
              <w:rPr>
                <w:sz w:val="22"/>
                <w:szCs w:val="22"/>
                <w:lang w:val="ro-MD"/>
              </w:rPr>
              <w:t>4. Finlanda</w:t>
            </w:r>
          </w:p>
          <w:p w14:paraId="64C644E3" w14:textId="65471E68" w:rsidR="00467F64" w:rsidRPr="003F49A5" w:rsidRDefault="00467F64" w:rsidP="003B2885">
            <w:pPr>
              <w:ind w:left="57" w:right="57" w:firstLine="0"/>
              <w:contextualSpacing/>
              <w:jc w:val="left"/>
              <w:rPr>
                <w:sz w:val="22"/>
                <w:szCs w:val="22"/>
                <w:lang w:val="ro-MD"/>
              </w:rPr>
            </w:pPr>
            <w:r w:rsidRPr="003F49A5">
              <w:rPr>
                <w:sz w:val="22"/>
                <w:szCs w:val="22"/>
                <w:lang w:val="ro-MD"/>
              </w:rPr>
              <w:t>5. Regatul Unit (Irlanda de Nord)</w:t>
            </w:r>
          </w:p>
        </w:tc>
      </w:tr>
      <w:tr w:rsidR="00467F64" w:rsidRPr="003F49A5" w14:paraId="45DD1093"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257022"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7.</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4B857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Tuberculi de </w:t>
            </w:r>
            <w:r w:rsidRPr="003F49A5">
              <w:rPr>
                <w:i/>
                <w:iCs/>
                <w:sz w:val="22"/>
                <w:szCs w:val="22"/>
                <w:lang w:val="ro-MD"/>
              </w:rPr>
              <w:t>Solanum tuberosum</w:t>
            </w:r>
            <w:r w:rsidRPr="003F49A5">
              <w:rPr>
                <w:sz w:val="22"/>
                <w:szCs w:val="22"/>
                <w:lang w:val="ro-MD"/>
              </w:rPr>
              <w:t xml:space="preserve"> L., destinați plantării</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04D150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0701 10 000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D943D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tuberculii:</w:t>
            </w:r>
          </w:p>
          <w:p w14:paraId="0B0DA65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au fost cultivați într-o zonă unde prezența </w:t>
            </w:r>
            <w:r w:rsidRPr="003F49A5">
              <w:rPr>
                <w:i/>
                <w:iCs/>
                <w:sz w:val="22"/>
                <w:szCs w:val="22"/>
                <w:lang w:val="ro-MD"/>
              </w:rPr>
              <w:t xml:space="preserve">Beet necrotic yellow vein </w:t>
            </w:r>
            <w:r w:rsidRPr="003F49A5">
              <w:rPr>
                <w:i/>
                <w:iCs/>
                <w:sz w:val="22"/>
                <w:szCs w:val="22"/>
                <w:lang w:val="ro-MD"/>
              </w:rPr>
              <w:lastRenderedPageBreak/>
              <w:t>virus</w:t>
            </w:r>
            <w:r w:rsidRPr="003F49A5">
              <w:rPr>
                <w:sz w:val="22"/>
                <w:szCs w:val="22"/>
                <w:lang w:val="ro-MD"/>
              </w:rPr>
              <w:t xml:space="preserve"> („BNYVV”) nu este cunoscută; sau</w:t>
            </w:r>
          </w:p>
          <w:p w14:paraId="25B339C3" w14:textId="36465F49"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au fost cultivați pe un teren sau într-un mediu de creștere care constă din sol, cunoscute ca fiind indemne de BNYVV sau au fost testați oficial și au fost găsiți indemni de BNYVV; </w:t>
            </w:r>
          </w:p>
          <w:p w14:paraId="67BBC5B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366733E0" w14:textId="3BE85AAF" w:rsidR="00467F64" w:rsidRPr="003F49A5" w:rsidRDefault="00467F64" w:rsidP="003B2885">
            <w:pPr>
              <w:ind w:left="57" w:right="57" w:firstLine="0"/>
              <w:contextualSpacing/>
              <w:jc w:val="left"/>
              <w:rPr>
                <w:sz w:val="22"/>
                <w:szCs w:val="22"/>
                <w:lang w:val="ro-MD"/>
              </w:rPr>
            </w:pPr>
            <w:r w:rsidRPr="003F49A5">
              <w:rPr>
                <w:sz w:val="22"/>
                <w:szCs w:val="22"/>
                <w:lang w:val="ro-MD"/>
              </w:rPr>
              <w:t>3. au fost spălați de pământ</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3DE4E1" w14:textId="5BEBB5E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Franța (Bretania)</w:t>
            </w:r>
          </w:p>
          <w:p w14:paraId="518250AC" w14:textId="7CAE3FF2" w:rsidR="00467F64" w:rsidRPr="003F49A5" w:rsidRDefault="00467F64" w:rsidP="003B2885">
            <w:pPr>
              <w:ind w:left="57" w:right="57" w:firstLine="0"/>
              <w:contextualSpacing/>
              <w:jc w:val="left"/>
              <w:rPr>
                <w:sz w:val="22"/>
                <w:szCs w:val="22"/>
                <w:lang w:val="ro-MD"/>
              </w:rPr>
            </w:pPr>
            <w:r w:rsidRPr="003F49A5">
              <w:rPr>
                <w:sz w:val="22"/>
                <w:szCs w:val="22"/>
                <w:lang w:val="ro-MD"/>
              </w:rPr>
              <w:t>2. Finlanda</w:t>
            </w:r>
          </w:p>
          <w:p w14:paraId="0F5DB486" w14:textId="43D82FBC" w:rsidR="00467F64" w:rsidRPr="003F49A5" w:rsidRDefault="00467F64" w:rsidP="003B2885">
            <w:pPr>
              <w:ind w:left="57" w:right="57" w:firstLine="0"/>
              <w:contextualSpacing/>
              <w:jc w:val="left"/>
              <w:rPr>
                <w:sz w:val="22"/>
                <w:szCs w:val="22"/>
                <w:lang w:val="ro-MD"/>
              </w:rPr>
            </w:pPr>
            <w:r w:rsidRPr="003F49A5">
              <w:rPr>
                <w:sz w:val="22"/>
                <w:szCs w:val="22"/>
                <w:lang w:val="ro-MD"/>
              </w:rPr>
              <w:t>3. Irlanda</w:t>
            </w:r>
          </w:p>
          <w:p w14:paraId="18E32A96" w14:textId="57AC0CD9" w:rsidR="00467F64" w:rsidRPr="003F49A5" w:rsidRDefault="00467F64" w:rsidP="003B2885">
            <w:pPr>
              <w:ind w:left="57" w:right="57" w:firstLine="0"/>
              <w:contextualSpacing/>
              <w:jc w:val="left"/>
              <w:rPr>
                <w:sz w:val="22"/>
                <w:szCs w:val="22"/>
                <w:lang w:val="ro-MD"/>
              </w:rPr>
            </w:pPr>
            <w:r w:rsidRPr="003F49A5">
              <w:rPr>
                <w:sz w:val="22"/>
                <w:szCs w:val="22"/>
                <w:lang w:val="ro-MD"/>
              </w:rPr>
              <w:t>4. Portugalia (Azore)</w:t>
            </w:r>
          </w:p>
          <w:p w14:paraId="5DE56EEB" w14:textId="7E75BA98"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5. Regatul Unit (Irlanda de Nord)</w:t>
            </w:r>
          </w:p>
        </w:tc>
      </w:tr>
      <w:tr w:rsidR="00467F64" w:rsidRPr="003F49A5" w14:paraId="4A05251F"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D1C41F"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lastRenderedPageBreak/>
              <w:t>8.</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5DC89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Semințele </w:t>
            </w:r>
            <w:r w:rsidRPr="003F49A5">
              <w:rPr>
                <w:i/>
                <w:iCs/>
                <w:sz w:val="22"/>
                <w:szCs w:val="22"/>
                <w:lang w:val="ro-MD"/>
              </w:rPr>
              <w:t>Solanum tuberosum</w:t>
            </w:r>
            <w:r w:rsidRPr="003F49A5">
              <w:rPr>
                <w:sz w:val="22"/>
                <w:szCs w:val="22"/>
                <w:lang w:val="ro-MD"/>
              </w:rPr>
              <w:t xml:space="preserve"> L., cu excepția celor menționate la poziția 7 </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E5B8F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0701 90 100</w:t>
            </w:r>
          </w:p>
          <w:p w14:paraId="65F714E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0701 90 501</w:t>
            </w:r>
          </w:p>
          <w:p w14:paraId="52E9F54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0701 90 502</w:t>
            </w:r>
          </w:p>
          <w:p w14:paraId="74746FD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0701 90 900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A51A9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Transportul sau lotul nu trebuie să conțină mai mult de 1 % pământ în greutate; </w:t>
            </w:r>
          </w:p>
          <w:p w14:paraId="22F9225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477AA157" w14:textId="2D3E2389" w:rsidR="00467F64" w:rsidRPr="003F49A5" w:rsidRDefault="00467F64" w:rsidP="003B2885">
            <w:pPr>
              <w:ind w:left="57" w:right="57" w:firstLine="0"/>
              <w:contextualSpacing/>
              <w:jc w:val="left"/>
              <w:rPr>
                <w:sz w:val="22"/>
                <w:szCs w:val="22"/>
                <w:lang w:val="ro-MD"/>
              </w:rPr>
            </w:pPr>
            <w:r w:rsidRPr="003F49A5">
              <w:rPr>
                <w:sz w:val="22"/>
                <w:szCs w:val="22"/>
                <w:lang w:val="ro-MD"/>
              </w:rPr>
              <w:t>2. Declarație oficială care atestă că tuberculii sunt destinați prelucrării în unități care dispun de instalații de eliminare a deșeurilor autorizate oficial și care asigură absența riscului de răspândire a BNYVV</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8C61A5" w14:textId="43E61A68" w:rsidR="00467F64" w:rsidRPr="003F49A5" w:rsidRDefault="00467F64" w:rsidP="003B2885">
            <w:pPr>
              <w:ind w:left="57" w:right="57" w:firstLine="0"/>
              <w:contextualSpacing/>
              <w:jc w:val="left"/>
              <w:rPr>
                <w:sz w:val="22"/>
                <w:szCs w:val="22"/>
                <w:lang w:val="ro-MD"/>
              </w:rPr>
            </w:pPr>
            <w:r w:rsidRPr="003F49A5">
              <w:rPr>
                <w:sz w:val="22"/>
                <w:szCs w:val="22"/>
                <w:lang w:val="ro-MD"/>
              </w:rPr>
              <w:t>1. Franța (Bretania)</w:t>
            </w:r>
          </w:p>
          <w:p w14:paraId="128AC505" w14:textId="6D8FE73D" w:rsidR="00467F64" w:rsidRPr="003F49A5" w:rsidRDefault="00467F64" w:rsidP="003B2885">
            <w:pPr>
              <w:ind w:left="57" w:right="57" w:firstLine="0"/>
              <w:contextualSpacing/>
              <w:jc w:val="left"/>
              <w:rPr>
                <w:sz w:val="22"/>
                <w:szCs w:val="22"/>
                <w:lang w:val="ro-MD"/>
              </w:rPr>
            </w:pPr>
            <w:r w:rsidRPr="003F49A5">
              <w:rPr>
                <w:sz w:val="22"/>
                <w:szCs w:val="22"/>
                <w:lang w:val="ro-MD"/>
              </w:rPr>
              <w:t>2. Finlanda</w:t>
            </w:r>
          </w:p>
          <w:p w14:paraId="70B50EA1" w14:textId="44A6F8BC" w:rsidR="00467F64" w:rsidRPr="003F49A5" w:rsidRDefault="00467F64" w:rsidP="003B2885">
            <w:pPr>
              <w:ind w:left="57" w:right="57" w:firstLine="0"/>
              <w:contextualSpacing/>
              <w:jc w:val="left"/>
              <w:rPr>
                <w:sz w:val="22"/>
                <w:szCs w:val="22"/>
                <w:lang w:val="ro-MD"/>
              </w:rPr>
            </w:pPr>
            <w:r w:rsidRPr="003F49A5">
              <w:rPr>
                <w:sz w:val="22"/>
                <w:szCs w:val="22"/>
                <w:lang w:val="ro-MD"/>
              </w:rPr>
              <w:t>3. Irlanda</w:t>
            </w:r>
          </w:p>
          <w:p w14:paraId="6CFF3112" w14:textId="54A11B96" w:rsidR="00467F64" w:rsidRPr="003F49A5" w:rsidRDefault="00467F64" w:rsidP="003B2885">
            <w:pPr>
              <w:ind w:left="57" w:right="57" w:firstLine="0"/>
              <w:contextualSpacing/>
              <w:jc w:val="left"/>
              <w:rPr>
                <w:sz w:val="22"/>
                <w:szCs w:val="22"/>
                <w:lang w:val="ro-MD"/>
              </w:rPr>
            </w:pPr>
            <w:r w:rsidRPr="003F49A5">
              <w:rPr>
                <w:sz w:val="22"/>
                <w:szCs w:val="22"/>
                <w:lang w:val="ro-MD"/>
              </w:rPr>
              <w:t>4. Portugalia (Azore)</w:t>
            </w:r>
          </w:p>
          <w:p w14:paraId="150A5FAD" w14:textId="43AC3AC9" w:rsidR="00467F64" w:rsidRPr="003F49A5" w:rsidRDefault="00467F64" w:rsidP="003B2885">
            <w:pPr>
              <w:ind w:left="57" w:right="57" w:firstLine="0"/>
              <w:contextualSpacing/>
              <w:jc w:val="left"/>
              <w:rPr>
                <w:sz w:val="22"/>
                <w:szCs w:val="22"/>
                <w:lang w:val="ro-MD"/>
              </w:rPr>
            </w:pPr>
            <w:r w:rsidRPr="003F49A5">
              <w:rPr>
                <w:sz w:val="22"/>
                <w:szCs w:val="22"/>
                <w:lang w:val="ro-MD"/>
              </w:rPr>
              <w:t>5. Regatul Unit (Irlanda de Nord)</w:t>
            </w:r>
          </w:p>
        </w:tc>
      </w:tr>
      <w:tr w:rsidR="00467F64" w:rsidRPr="003F49A5" w14:paraId="3A272938"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6DF5B8"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9.</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787D6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Beta vulgaris</w:t>
            </w:r>
            <w:r w:rsidRPr="003F49A5">
              <w:rPr>
                <w:sz w:val="22"/>
                <w:szCs w:val="22"/>
                <w:lang w:val="ro-MD"/>
              </w:rPr>
              <w:t xml:space="preserve"> L., cu excepția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70491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0601 10 900</w:t>
            </w:r>
          </w:p>
          <w:p w14:paraId="1AB0BB5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0601 20 900</w:t>
            </w:r>
          </w:p>
          <w:p w14:paraId="090EE29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90 300</w:t>
            </w:r>
          </w:p>
          <w:p w14:paraId="1B17EF1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16E3D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plantele:</w:t>
            </w:r>
          </w:p>
          <w:p w14:paraId="3A30DCB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w:t>
            </w:r>
          </w:p>
          <w:p w14:paraId="7F91531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1.1. au fost testate individual în mod oficial și au fost declarate indemne de BNYVV; </w:t>
            </w:r>
          </w:p>
          <w:p w14:paraId="052D930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406EBFD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1.2. au fost cultivate din semințe conforme cu cerințele de la pozițiile 35 și 36 </w:t>
            </w:r>
          </w:p>
          <w:p w14:paraId="73C3B4A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și</w:t>
            </w:r>
          </w:p>
          <w:p w14:paraId="35F6B1C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au fost cultivate în zone unde prezența BNYVV nu este cunoscută, sau</w:t>
            </w:r>
          </w:p>
          <w:p w14:paraId="540E046A" w14:textId="36065C58" w:rsidR="00467F64" w:rsidRPr="003F49A5" w:rsidRDefault="00467F64" w:rsidP="003B2885">
            <w:pPr>
              <w:ind w:left="57" w:right="57" w:firstLine="0"/>
              <w:contextualSpacing/>
              <w:jc w:val="left"/>
              <w:rPr>
                <w:sz w:val="22"/>
                <w:szCs w:val="22"/>
                <w:lang w:val="ro-MD"/>
              </w:rPr>
            </w:pPr>
            <w:r w:rsidRPr="003F49A5">
              <w:rPr>
                <w:sz w:val="22"/>
                <w:szCs w:val="22"/>
                <w:lang w:val="ro-MD"/>
              </w:rPr>
              <w:t>au fost cultivate pe un teren, sau într-un mediu de creștere, care au fost testate prin metode și au fost declarate indemne de BNYVV și</w:t>
            </w:r>
          </w:p>
          <w:p w14:paraId="38CC456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au fost eșantionate, iar eșantioanele au fost testate și declarate indemne de BNYVV;</w:t>
            </w:r>
          </w:p>
          <w:p w14:paraId="0F8F53A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și</w:t>
            </w:r>
          </w:p>
          <w:p w14:paraId="47F1ACF0" w14:textId="71B6798D" w:rsidR="00467F64" w:rsidRPr="003F49A5" w:rsidRDefault="00467F64" w:rsidP="003B2885">
            <w:pPr>
              <w:ind w:left="57" w:right="57" w:firstLine="0"/>
              <w:contextualSpacing/>
              <w:jc w:val="left"/>
              <w:rPr>
                <w:sz w:val="22"/>
                <w:szCs w:val="22"/>
                <w:lang w:val="ro-MD"/>
              </w:rPr>
            </w:pPr>
            <w:r w:rsidRPr="003F49A5">
              <w:rPr>
                <w:sz w:val="22"/>
                <w:szCs w:val="22"/>
                <w:lang w:val="ro-MD"/>
              </w:rPr>
              <w:t>2. deținerea materialului provenit de la aceste plante a fost notificată de respectiva organizație sau organismul de cercetare</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84592B" w14:textId="006213CF"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795D8243" w14:textId="4D9E89CC" w:rsidR="00467F64" w:rsidRPr="003F49A5" w:rsidRDefault="00467F64" w:rsidP="003B2885">
            <w:pPr>
              <w:ind w:left="57" w:right="57" w:firstLine="0"/>
              <w:contextualSpacing/>
              <w:jc w:val="left"/>
              <w:rPr>
                <w:sz w:val="22"/>
                <w:szCs w:val="22"/>
                <w:lang w:val="ro-MD"/>
              </w:rPr>
            </w:pPr>
            <w:r w:rsidRPr="003F49A5">
              <w:rPr>
                <w:sz w:val="22"/>
                <w:szCs w:val="22"/>
                <w:lang w:val="ro-MD"/>
              </w:rPr>
              <w:t>2. Franța (Bretania)</w:t>
            </w:r>
          </w:p>
          <w:p w14:paraId="135B34A9" w14:textId="56192748" w:rsidR="00467F64" w:rsidRPr="003F49A5" w:rsidRDefault="00467F64" w:rsidP="003B2885">
            <w:pPr>
              <w:ind w:left="57" w:right="57" w:firstLine="0"/>
              <w:contextualSpacing/>
              <w:jc w:val="left"/>
              <w:rPr>
                <w:sz w:val="22"/>
                <w:szCs w:val="22"/>
                <w:lang w:val="ro-MD"/>
              </w:rPr>
            </w:pPr>
            <w:r w:rsidRPr="003F49A5">
              <w:rPr>
                <w:sz w:val="22"/>
                <w:szCs w:val="22"/>
                <w:lang w:val="ro-MD"/>
              </w:rPr>
              <w:t>3. Portugalia (Azore)</w:t>
            </w:r>
          </w:p>
          <w:p w14:paraId="2CFFF5A9" w14:textId="1E04EB05" w:rsidR="00467F64" w:rsidRPr="003F49A5" w:rsidRDefault="00467F64" w:rsidP="003B2885">
            <w:pPr>
              <w:ind w:left="57" w:right="57" w:firstLine="0"/>
              <w:contextualSpacing/>
              <w:jc w:val="left"/>
              <w:rPr>
                <w:sz w:val="22"/>
                <w:szCs w:val="22"/>
                <w:lang w:val="ro-MD"/>
              </w:rPr>
            </w:pPr>
            <w:r w:rsidRPr="003F49A5">
              <w:rPr>
                <w:sz w:val="22"/>
                <w:szCs w:val="22"/>
                <w:lang w:val="ro-MD"/>
              </w:rPr>
              <w:t>4. Finlanda</w:t>
            </w:r>
          </w:p>
          <w:p w14:paraId="72802C0F" w14:textId="3DB8EDF1" w:rsidR="00467F64" w:rsidRPr="003F49A5" w:rsidRDefault="00467F64" w:rsidP="003B2885">
            <w:pPr>
              <w:ind w:left="57" w:right="57" w:firstLine="0"/>
              <w:contextualSpacing/>
              <w:jc w:val="left"/>
              <w:rPr>
                <w:sz w:val="22"/>
                <w:szCs w:val="22"/>
                <w:lang w:val="ro-MD"/>
              </w:rPr>
            </w:pPr>
            <w:r w:rsidRPr="003F49A5">
              <w:rPr>
                <w:sz w:val="22"/>
                <w:szCs w:val="22"/>
                <w:lang w:val="ro-MD"/>
              </w:rPr>
              <w:t>5. Regatul Unit (Irlanda de Nord)</w:t>
            </w:r>
          </w:p>
        </w:tc>
      </w:tr>
      <w:tr w:rsidR="00467F64" w:rsidRPr="003F49A5" w14:paraId="2C0E05E5"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65273C"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10.</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9ECCC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și polen viu pentru polenizarea următoarelor specii: </w:t>
            </w:r>
            <w:r w:rsidRPr="003F49A5">
              <w:rPr>
                <w:i/>
                <w:iCs/>
                <w:sz w:val="22"/>
                <w:szCs w:val="22"/>
                <w:lang w:val="ro-MD"/>
              </w:rPr>
              <w:t>Amelanchier</w:t>
            </w:r>
            <w:r w:rsidRPr="003F49A5">
              <w:rPr>
                <w:sz w:val="22"/>
                <w:szCs w:val="22"/>
                <w:lang w:val="ro-MD"/>
              </w:rPr>
              <w:t xml:space="preserve"> Med., </w:t>
            </w:r>
            <w:r w:rsidRPr="003F49A5">
              <w:rPr>
                <w:i/>
                <w:iCs/>
                <w:sz w:val="22"/>
                <w:szCs w:val="22"/>
                <w:lang w:val="ro-MD"/>
              </w:rPr>
              <w:t>Chaenomeles</w:t>
            </w:r>
            <w:r w:rsidRPr="003F49A5">
              <w:rPr>
                <w:sz w:val="22"/>
                <w:szCs w:val="22"/>
                <w:lang w:val="ro-MD"/>
              </w:rPr>
              <w:t xml:space="preserve"> Lindl., </w:t>
            </w:r>
            <w:r w:rsidRPr="003F49A5">
              <w:rPr>
                <w:i/>
                <w:iCs/>
                <w:sz w:val="22"/>
                <w:szCs w:val="22"/>
                <w:lang w:val="ro-MD"/>
              </w:rPr>
              <w:t>Cotoneaster</w:t>
            </w:r>
            <w:r w:rsidRPr="003F49A5">
              <w:rPr>
                <w:sz w:val="22"/>
                <w:szCs w:val="22"/>
                <w:lang w:val="ro-MD"/>
              </w:rPr>
              <w:t xml:space="preserve"> Ehrh., </w:t>
            </w:r>
            <w:r w:rsidRPr="003F49A5">
              <w:rPr>
                <w:i/>
                <w:iCs/>
                <w:sz w:val="22"/>
                <w:szCs w:val="22"/>
                <w:lang w:val="ro-MD"/>
              </w:rPr>
              <w:t>Crataegus</w:t>
            </w:r>
            <w:r w:rsidRPr="003F49A5">
              <w:rPr>
                <w:sz w:val="22"/>
                <w:szCs w:val="22"/>
                <w:lang w:val="ro-MD"/>
              </w:rPr>
              <w:t xml:space="preserve"> </w:t>
            </w:r>
            <w:r w:rsidRPr="003F49A5">
              <w:rPr>
                <w:sz w:val="22"/>
                <w:szCs w:val="22"/>
                <w:lang w:val="ro-MD"/>
              </w:rPr>
              <w:lastRenderedPageBreak/>
              <w:t xml:space="preserve">L., </w:t>
            </w:r>
            <w:r w:rsidRPr="003F49A5">
              <w:rPr>
                <w:i/>
                <w:iCs/>
                <w:sz w:val="22"/>
                <w:szCs w:val="22"/>
                <w:lang w:val="ro-MD"/>
              </w:rPr>
              <w:t>Cydonia</w:t>
            </w:r>
            <w:r w:rsidRPr="003F49A5">
              <w:rPr>
                <w:sz w:val="22"/>
                <w:szCs w:val="22"/>
                <w:lang w:val="ro-MD"/>
              </w:rPr>
              <w:t xml:space="preserve"> Mill., </w:t>
            </w:r>
            <w:r w:rsidRPr="003F49A5">
              <w:rPr>
                <w:i/>
                <w:iCs/>
                <w:sz w:val="22"/>
                <w:szCs w:val="22"/>
                <w:lang w:val="ro-MD"/>
              </w:rPr>
              <w:t>Eriobotrya</w:t>
            </w:r>
            <w:r w:rsidRPr="003F49A5">
              <w:rPr>
                <w:sz w:val="22"/>
                <w:szCs w:val="22"/>
                <w:lang w:val="ro-MD"/>
              </w:rPr>
              <w:t xml:space="preserve"> Lindl., </w:t>
            </w:r>
            <w:r w:rsidRPr="003F49A5">
              <w:rPr>
                <w:i/>
                <w:iCs/>
                <w:sz w:val="22"/>
                <w:szCs w:val="22"/>
                <w:lang w:val="ro-MD"/>
              </w:rPr>
              <w:t>Malus</w:t>
            </w:r>
            <w:r w:rsidRPr="003F49A5">
              <w:rPr>
                <w:sz w:val="22"/>
                <w:szCs w:val="22"/>
                <w:lang w:val="ro-MD"/>
              </w:rPr>
              <w:t xml:space="preserve"> Mill., </w:t>
            </w:r>
            <w:r w:rsidRPr="003F49A5">
              <w:rPr>
                <w:i/>
                <w:iCs/>
                <w:sz w:val="22"/>
                <w:szCs w:val="22"/>
                <w:lang w:val="ro-MD"/>
              </w:rPr>
              <w:t>Mespilus</w:t>
            </w:r>
            <w:r w:rsidRPr="003F49A5">
              <w:rPr>
                <w:sz w:val="22"/>
                <w:szCs w:val="22"/>
                <w:lang w:val="ro-MD"/>
              </w:rPr>
              <w:t xml:space="preserve"> L., </w:t>
            </w:r>
            <w:r w:rsidRPr="003F49A5">
              <w:rPr>
                <w:i/>
                <w:iCs/>
                <w:sz w:val="22"/>
                <w:szCs w:val="22"/>
                <w:lang w:val="ro-MD"/>
              </w:rPr>
              <w:t>Photinia davidiana</w:t>
            </w:r>
            <w:r w:rsidRPr="003F49A5">
              <w:rPr>
                <w:sz w:val="22"/>
                <w:szCs w:val="22"/>
                <w:lang w:val="ro-MD"/>
              </w:rPr>
              <w:t xml:space="preserve"> (Dcne.) Cardot, </w:t>
            </w:r>
            <w:r w:rsidRPr="003F49A5">
              <w:rPr>
                <w:i/>
                <w:iCs/>
                <w:sz w:val="22"/>
                <w:szCs w:val="22"/>
                <w:lang w:val="ro-MD"/>
              </w:rPr>
              <w:t>Pyracantha</w:t>
            </w:r>
            <w:r w:rsidRPr="003F49A5">
              <w:rPr>
                <w:sz w:val="22"/>
                <w:szCs w:val="22"/>
                <w:lang w:val="ro-MD"/>
              </w:rPr>
              <w:t xml:space="preserve"> Roem., </w:t>
            </w:r>
            <w:r w:rsidRPr="003F49A5">
              <w:rPr>
                <w:i/>
                <w:iCs/>
                <w:sz w:val="22"/>
                <w:szCs w:val="22"/>
                <w:lang w:val="ro-MD"/>
              </w:rPr>
              <w:t>Pyrus</w:t>
            </w:r>
            <w:r w:rsidRPr="003F49A5">
              <w:rPr>
                <w:sz w:val="22"/>
                <w:szCs w:val="22"/>
                <w:lang w:val="ro-MD"/>
              </w:rPr>
              <w:t xml:space="preserve"> L. și </w:t>
            </w:r>
            <w:r w:rsidRPr="003F49A5">
              <w:rPr>
                <w:i/>
                <w:iCs/>
                <w:sz w:val="22"/>
                <w:szCs w:val="22"/>
                <w:lang w:val="ro-MD"/>
              </w:rPr>
              <w:t>Sorbus</w:t>
            </w:r>
            <w:r w:rsidRPr="003F49A5">
              <w:rPr>
                <w:sz w:val="22"/>
                <w:szCs w:val="22"/>
                <w:lang w:val="ro-MD"/>
              </w:rPr>
              <w:t xml:space="preserve"> L., cu excepția fructelor și 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2235D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0602 10 900</w:t>
            </w:r>
          </w:p>
          <w:p w14:paraId="78798E7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6A5B5EF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4E58288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2718100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612C74F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0191564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3FA763A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13A75F5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1701E8E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3F5073E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90 910</w:t>
            </w:r>
          </w:p>
          <w:p w14:paraId="0C7C4A0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0602 90 990</w:t>
            </w:r>
          </w:p>
          <w:p w14:paraId="1730BCD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0603 19 700</w:t>
            </w:r>
          </w:p>
          <w:p w14:paraId="43C97D3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0604 20 900</w:t>
            </w:r>
          </w:p>
          <w:p w14:paraId="23D488A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1211 90 860</w:t>
            </w:r>
          </w:p>
          <w:p w14:paraId="2B8B764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1212 99 950</w:t>
            </w:r>
          </w:p>
          <w:p w14:paraId="2045C5E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1404 90 000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0BFB5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După caz, o declarație oficială care atestă că:</w:t>
            </w:r>
          </w:p>
          <w:p w14:paraId="13B63D0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plantele provin din alte țări recunoscute ca fiind indemne de </w:t>
            </w:r>
            <w:r w:rsidRPr="003F49A5">
              <w:rPr>
                <w:i/>
                <w:iCs/>
                <w:sz w:val="22"/>
                <w:szCs w:val="22"/>
                <w:lang w:val="ro-MD"/>
              </w:rPr>
              <w:t>Erwinia amylovora</w:t>
            </w:r>
            <w:r w:rsidRPr="003F49A5">
              <w:rPr>
                <w:sz w:val="22"/>
                <w:szCs w:val="22"/>
                <w:lang w:val="ro-MD"/>
              </w:rPr>
              <w:t xml:space="preserve"> (Burr.) Winsl. </w:t>
            </w:r>
            <w:r w:rsidRPr="003F49A5">
              <w:rPr>
                <w:i/>
                <w:iCs/>
                <w:sz w:val="22"/>
                <w:szCs w:val="22"/>
                <w:lang w:val="ro-MD"/>
              </w:rPr>
              <w:t>et al.</w:t>
            </w:r>
            <w:r w:rsidRPr="003F49A5">
              <w:rPr>
                <w:sz w:val="22"/>
                <w:szCs w:val="22"/>
                <w:lang w:val="ro-MD"/>
              </w:rPr>
              <w:t xml:space="preserve"> de către organizaţia naţională pentru protecţia plantelor; </w:t>
            </w:r>
          </w:p>
          <w:p w14:paraId="514F27A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64B0244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plantele provin din zone indemne de organismul dăunător </w:t>
            </w:r>
            <w:r w:rsidRPr="003F49A5">
              <w:rPr>
                <w:i/>
                <w:iCs/>
                <w:sz w:val="22"/>
                <w:szCs w:val="22"/>
                <w:lang w:val="ro-MD"/>
              </w:rPr>
              <w:t>Erwinia amylovora</w:t>
            </w:r>
            <w:r w:rsidRPr="003F49A5">
              <w:rPr>
                <w:sz w:val="22"/>
                <w:szCs w:val="22"/>
                <w:lang w:val="ro-MD"/>
              </w:rPr>
              <w:t xml:space="preserve"> (Burr.) Winsl. </w:t>
            </w:r>
            <w:r w:rsidRPr="003F49A5">
              <w:rPr>
                <w:i/>
                <w:iCs/>
                <w:sz w:val="22"/>
                <w:szCs w:val="22"/>
                <w:lang w:val="ro-MD"/>
              </w:rPr>
              <w:t>et al.</w:t>
            </w:r>
            <w:r w:rsidRPr="003F49A5">
              <w:rPr>
                <w:sz w:val="22"/>
                <w:szCs w:val="22"/>
                <w:lang w:val="ro-MD"/>
              </w:rPr>
              <w:t xml:space="preserve"> </w:t>
            </w:r>
            <w:r w:rsidRPr="003F49A5">
              <w:rPr>
                <w:sz w:val="22"/>
                <w:szCs w:val="22"/>
                <w:lang w:val="ro-MD"/>
              </w:rPr>
              <w:lastRenderedPageBreak/>
              <w:t xml:space="preserve">stabilite în conformitate cu standardele internaționale pentru măsuri fitosanitare relevante și recunoscute de către organizaţia naţională pentru protecţia plantelor; </w:t>
            </w:r>
          </w:p>
          <w:p w14:paraId="546C9AF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sau </w:t>
            </w:r>
          </w:p>
          <w:p w14:paraId="6583155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3. plantele au fost cultivate sau, în cazul în care au fost deplasate într-o „zonă tampon”, ele au fost păstrate timp de cel puțin 7 luni, inclusiv perioada cuprinsă între 1 aprilie și 31 octombrie din ultimul ciclu complet de vegetație, pe un câmp:</w:t>
            </w:r>
          </w:p>
          <w:p w14:paraId="70D7336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3.1. situat la cel puțin 1 km în interiorul granițelor unei „zone tampon” desemnată oficial, având o suprafață de cel puțin 50 km</w:t>
            </w:r>
            <w:r w:rsidRPr="003F49A5">
              <w:rPr>
                <w:sz w:val="22"/>
                <w:szCs w:val="22"/>
                <w:vertAlign w:val="superscript"/>
                <w:lang w:val="ro-MD"/>
              </w:rPr>
              <w:t>2</w:t>
            </w:r>
            <w:r w:rsidRPr="003F49A5">
              <w:rPr>
                <w:sz w:val="22"/>
                <w:szCs w:val="22"/>
                <w:lang w:val="ro-MD"/>
              </w:rPr>
              <w:t xml:space="preserve">, unde plantele gazdă fac obiectul unui regim de control autorizat și supravegheat oficial stabilit cel târziu înainte de începerea ciclului complet de vegetație anterior ultimului ciclu complet de vegetație, cu scopul minimizării riscului de </w:t>
            </w:r>
            <w:r w:rsidRPr="003F49A5">
              <w:rPr>
                <w:i/>
                <w:iCs/>
                <w:sz w:val="22"/>
                <w:szCs w:val="22"/>
                <w:lang w:val="ro-MD"/>
              </w:rPr>
              <w:t>Erwinia amylovora</w:t>
            </w:r>
            <w:r w:rsidRPr="003F49A5">
              <w:rPr>
                <w:sz w:val="22"/>
                <w:szCs w:val="22"/>
                <w:lang w:val="ro-MD"/>
              </w:rPr>
              <w:t xml:space="preserve"> (Burr.) Winsl. </w:t>
            </w:r>
            <w:r w:rsidRPr="003F49A5">
              <w:rPr>
                <w:i/>
                <w:iCs/>
                <w:sz w:val="22"/>
                <w:szCs w:val="22"/>
                <w:lang w:val="ro-MD"/>
              </w:rPr>
              <w:t>et al.</w:t>
            </w:r>
            <w:r w:rsidRPr="003F49A5">
              <w:rPr>
                <w:sz w:val="22"/>
                <w:szCs w:val="22"/>
                <w:lang w:val="ro-MD"/>
              </w:rPr>
              <w:t xml:space="preserve"> de la plantele cultivate pe acest câmp;</w:t>
            </w:r>
          </w:p>
          <w:p w14:paraId="0ADBCD1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3.2. care a fost autorizat oficial, împreună cu „zona tampon”, înainte de începerea ciclului complet de vegetație anterior ultimului ciclu complet vegetație, pentru cultivarea plantelor în conformitate cu cerințele prevăzute la prezentul punct;</w:t>
            </w:r>
          </w:p>
          <w:p w14:paraId="2D588B2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3.3. care, împreună cu zona înconjurătoare cu o lățime de cel puțin 500 m, a fost declarat indemn de </w:t>
            </w:r>
            <w:r w:rsidRPr="003F49A5">
              <w:rPr>
                <w:i/>
                <w:iCs/>
                <w:sz w:val="22"/>
                <w:szCs w:val="22"/>
                <w:lang w:val="ro-MD"/>
              </w:rPr>
              <w:t>Erwinia amylovora</w:t>
            </w:r>
            <w:r w:rsidRPr="003F49A5">
              <w:rPr>
                <w:sz w:val="22"/>
                <w:szCs w:val="22"/>
                <w:lang w:val="ro-MD"/>
              </w:rPr>
              <w:t xml:space="preserve"> (Burr.) Winsl. </w:t>
            </w:r>
            <w:r w:rsidRPr="003F49A5">
              <w:rPr>
                <w:i/>
                <w:iCs/>
                <w:sz w:val="22"/>
                <w:szCs w:val="22"/>
                <w:lang w:val="ro-MD"/>
              </w:rPr>
              <w:t>et al.</w:t>
            </w:r>
            <w:r w:rsidRPr="003F49A5">
              <w:rPr>
                <w:sz w:val="22"/>
                <w:szCs w:val="22"/>
                <w:lang w:val="ro-MD"/>
              </w:rPr>
              <w:t xml:space="preserve"> de la începutul ultimului ciclu complet de vegetație, cu ocazia inspecțiilor oficiale efectuate cel puțin:</w:t>
            </w:r>
          </w:p>
          <w:p w14:paraId="38DF4B2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de două ori în câmp în momentul cel mai potrivit, adică în perioada iunie-august, și o dată în perioada august-noiembrie; </w:t>
            </w:r>
          </w:p>
          <w:p w14:paraId="69531E4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și</w:t>
            </w:r>
          </w:p>
          <w:p w14:paraId="34BCDD4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o dată în zona înconjurătoare menționată, în momentul cel mai potrivit (perioada august-noiembrie), </w:t>
            </w:r>
          </w:p>
          <w:p w14:paraId="4C82176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și</w:t>
            </w:r>
          </w:p>
          <w:p w14:paraId="569369F0" w14:textId="73AF6C4D" w:rsidR="00467F64" w:rsidRPr="003F49A5" w:rsidRDefault="00467F64" w:rsidP="001C3A3D">
            <w:pPr>
              <w:ind w:left="57" w:right="57" w:firstLine="0"/>
              <w:contextualSpacing/>
              <w:jc w:val="left"/>
              <w:rPr>
                <w:sz w:val="22"/>
                <w:szCs w:val="22"/>
                <w:lang w:val="ro-MD"/>
              </w:rPr>
            </w:pPr>
            <w:r w:rsidRPr="003F49A5">
              <w:rPr>
                <w:sz w:val="22"/>
                <w:szCs w:val="22"/>
                <w:lang w:val="ro-MD"/>
              </w:rPr>
              <w:t xml:space="preserve">3.4 ale cărui plante au fost testate oficial pentru infecții latente, în conformitate cu o metodă de </w:t>
            </w:r>
            <w:r w:rsidRPr="003F49A5">
              <w:rPr>
                <w:sz w:val="22"/>
                <w:szCs w:val="22"/>
                <w:lang w:val="ro-MD"/>
              </w:rPr>
              <w:lastRenderedPageBreak/>
              <w:t xml:space="preserve">laborator, utilizând eșantioane prelevate oficial </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54054F" w14:textId="0BFF4C90"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Estonia</w:t>
            </w:r>
          </w:p>
          <w:p w14:paraId="625CA1D5" w14:textId="5C28E9A2"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Spania [cu excepția comunităților autonome Andalucía, Aragón, Castilla la Mancha, Castilla y León, Extremadura, comunitatea autonomă Madrid, </w:t>
            </w:r>
            <w:r w:rsidRPr="003F49A5">
              <w:rPr>
                <w:sz w:val="22"/>
                <w:szCs w:val="22"/>
                <w:lang w:val="ro-MD"/>
              </w:rPr>
              <w:lastRenderedPageBreak/>
              <w:t>Murcia, Navarra și La Rioja, provincia Guipuzcoa (Țara Bascilor), districtele (</w:t>
            </w:r>
            <w:r w:rsidRPr="003F49A5">
              <w:rPr>
                <w:i/>
                <w:iCs/>
                <w:sz w:val="22"/>
                <w:szCs w:val="22"/>
                <w:lang w:val="ro-MD"/>
              </w:rPr>
              <w:t>comarcas</w:t>
            </w:r>
            <w:r w:rsidRPr="003F49A5">
              <w:rPr>
                <w:sz w:val="22"/>
                <w:szCs w:val="22"/>
                <w:lang w:val="ro-MD"/>
              </w:rPr>
              <w:t>) Garrigues, Noguera, Pla d’Urgell, Segrià și Urgell din provincia Lleida (Comunitatea autonomă Catalunya); și municipalitățile Alborache și Turís din provincia Valencia și districtele (</w:t>
            </w:r>
            <w:r w:rsidRPr="003F49A5">
              <w:rPr>
                <w:i/>
                <w:iCs/>
                <w:sz w:val="22"/>
                <w:szCs w:val="22"/>
                <w:lang w:val="ro-MD"/>
              </w:rPr>
              <w:t>comarcas</w:t>
            </w:r>
            <w:r w:rsidRPr="003F49A5">
              <w:rPr>
                <w:sz w:val="22"/>
                <w:szCs w:val="22"/>
                <w:lang w:val="ro-MD"/>
              </w:rPr>
              <w:t>) L’Alt Vinalopó și El Vinalopó Mitjà din provincia Alicante (Comunidad Valenciana)]</w:t>
            </w:r>
          </w:p>
          <w:p w14:paraId="16B94538" w14:textId="2897C3F8" w:rsidR="00467F64" w:rsidRPr="003F49A5" w:rsidRDefault="00467F64" w:rsidP="003B2885">
            <w:pPr>
              <w:ind w:left="57" w:right="57" w:firstLine="0"/>
              <w:contextualSpacing/>
              <w:jc w:val="left"/>
              <w:rPr>
                <w:sz w:val="22"/>
                <w:szCs w:val="22"/>
                <w:lang w:val="ro-MD"/>
              </w:rPr>
            </w:pPr>
            <w:r w:rsidRPr="003F49A5">
              <w:rPr>
                <w:sz w:val="22"/>
                <w:szCs w:val="22"/>
                <w:lang w:val="ro-MD"/>
              </w:rPr>
              <w:t>3. Franța (Corsica)</w:t>
            </w:r>
          </w:p>
          <w:p w14:paraId="5CA12AD7" w14:textId="6145CBF2"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4. Irlanda (cu excepția orașului Galway) </w:t>
            </w:r>
          </w:p>
          <w:p w14:paraId="2DF56E78" w14:textId="4DADEE5C"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5. Italia [Abruzzo, Apúlia, Basilicata, Calabria, Campania (cu excepția comunelor Agerola, Gragnano, Lettere, Pimonte și Vico Equense din provincia Napoli, Amalfi, Atrani, Conca dei Marini, Corbara, Furore, Maiori, Minori, Positano, Praiano, Ravello, Scala și Tramonti din provincia Salerno), Lazio, Liguria, Lombardia (cu excepția provinciilor Milano, Sondrio și Varese, a comunelor Fara Gera d’Adda și Pontirolo Nuovo din provincia Bergamo, a </w:t>
            </w:r>
            <w:r w:rsidRPr="003F49A5">
              <w:rPr>
                <w:sz w:val="22"/>
                <w:szCs w:val="22"/>
                <w:lang w:val="ro-MD"/>
              </w:rPr>
              <w:lastRenderedPageBreak/>
              <w:t xml:space="preserve">comunei Montevecchia din provincia Lecco, a comunelor Bovisio Masciago, Ceriano Laghetto, Cesano Maderno, Cogliate, Desio, Limbiate, Nova Milanese și Varedo din provincia Monza și Brianza și cu excepția comunelor (altele decât Acquanegra Sul Chiese, Asola, Bozzolo, Canneto sull’Oglio, Casalromano, Marcaria, Mariana Mantovana, Redondesco, Rivarolo Mantovano și San Martino dall’Argine) din provincia Mantova), Marche (cu excepția comunelor Colli al Metauro, Fano, Pesaro și San Costanzo din provincia Pesaro e Urbino), Molise, Sardinia, Sicilia (cu excepția comunelor Cesarò din provincia Messina, Adrano, Bronte și Maniace din provincia Catania, și Centuripe, Regalbuto și Troina provincia Enna), Toscana, Umbria, Valle d’Aosta, Veneto (cu excepția provinciilor Rovigo și Veneția, a comunelor Barbona, Boara Pisani, Castelbaldo, Masi, Piacenza d’Adige, S. Urbano și Vescovana din </w:t>
            </w:r>
            <w:r w:rsidRPr="003F49A5">
              <w:rPr>
                <w:sz w:val="22"/>
                <w:szCs w:val="22"/>
                <w:lang w:val="ro-MD"/>
              </w:rPr>
              <w:lastRenderedPageBreak/>
              <w:t xml:space="preserve">provincia Padova, și a comunelor Albaredo d’Adige, Angiari, Arcole, Belfiore, Bevilacqua, Bonavigo, Boschi S. Anna, 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și Zimella din provincia Verona)] </w:t>
            </w:r>
          </w:p>
          <w:p w14:paraId="3B9BCECE" w14:textId="249E2B65"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6. Letonia </w:t>
            </w:r>
          </w:p>
          <w:p w14:paraId="63598D2D" w14:textId="62F391B7" w:rsidR="00467F64" w:rsidRPr="003F49A5" w:rsidRDefault="00467F64" w:rsidP="003B2885">
            <w:pPr>
              <w:tabs>
                <w:tab w:val="left" w:pos="426"/>
              </w:tabs>
              <w:ind w:left="57" w:right="57" w:firstLine="0"/>
              <w:contextualSpacing/>
              <w:jc w:val="left"/>
              <w:rPr>
                <w:sz w:val="22"/>
                <w:szCs w:val="22"/>
                <w:lang w:val="ro-MD"/>
              </w:rPr>
            </w:pPr>
            <w:r w:rsidRPr="003F49A5">
              <w:rPr>
                <w:sz w:val="22"/>
                <w:szCs w:val="22"/>
                <w:lang w:val="ro-MD"/>
              </w:rPr>
              <w:t xml:space="preserve">7. Lituania (cu excepția municipalității Kėdainiai din regiunea Kaunas) </w:t>
            </w:r>
          </w:p>
          <w:p w14:paraId="7D89D71A" w14:textId="3529F305"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8. Finlanda </w:t>
            </w:r>
          </w:p>
        </w:tc>
      </w:tr>
      <w:tr w:rsidR="00467F64" w:rsidRPr="003F49A5" w14:paraId="617004CE"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04E900"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lastRenderedPageBreak/>
              <w:t>11.</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B716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Vitis</w:t>
            </w:r>
            <w:r w:rsidRPr="003F49A5">
              <w:rPr>
                <w:sz w:val="22"/>
                <w:szCs w:val="22"/>
                <w:lang w:val="ro-MD"/>
              </w:rPr>
              <w:t xml:space="preserve"> L., cu excepția </w:t>
            </w:r>
            <w:r w:rsidRPr="003F49A5">
              <w:rPr>
                <w:sz w:val="22"/>
                <w:szCs w:val="22"/>
                <w:lang w:val="ro-MD"/>
              </w:rPr>
              <w:lastRenderedPageBreak/>
              <w:t>fructelor și 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EB46E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0602 10 100</w:t>
            </w:r>
          </w:p>
          <w:p w14:paraId="050CD44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0602 20 100</w:t>
            </w:r>
          </w:p>
          <w:p w14:paraId="5837998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0604 20 900</w:t>
            </w:r>
          </w:p>
          <w:p w14:paraId="6808C62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1404 90 000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A77DCC" w14:textId="1136952C"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 xml:space="preserve">O declarație oficială care atestă că plantele au făcut obiectul unui tratament cu produse fitosanitare </w:t>
            </w:r>
            <w:r w:rsidRPr="003F49A5">
              <w:rPr>
                <w:sz w:val="22"/>
                <w:szCs w:val="22"/>
                <w:lang w:val="ro-MD"/>
              </w:rPr>
              <w:lastRenderedPageBreak/>
              <w:t xml:space="preserve">pentru a garanta că sunt indemne de </w:t>
            </w:r>
            <w:r w:rsidRPr="003F49A5">
              <w:rPr>
                <w:i/>
                <w:iCs/>
                <w:sz w:val="22"/>
                <w:szCs w:val="22"/>
                <w:lang w:val="ro-MD"/>
              </w:rPr>
              <w:t>Viteus vitifoliae</w:t>
            </w:r>
            <w:r w:rsidRPr="003F49A5">
              <w:rPr>
                <w:sz w:val="22"/>
                <w:szCs w:val="22"/>
                <w:lang w:val="ro-MD"/>
              </w:rPr>
              <w:t xml:space="preserve"> (Fitch), certificat de către organizaţia naţională pentru protecţia plantelor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1BF9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Cipru</w:t>
            </w:r>
          </w:p>
        </w:tc>
      </w:tr>
      <w:tr w:rsidR="00467F64" w:rsidRPr="003F49A5" w14:paraId="6EDC0DD5"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7543D4"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12.</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AB7F28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Prunus</w:t>
            </w:r>
            <w:r w:rsidRPr="003F49A5">
              <w:rPr>
                <w:sz w:val="22"/>
                <w:szCs w:val="22"/>
                <w:lang w:val="ro-MD"/>
              </w:rPr>
              <w:t xml:space="preserve"> L., cu excepția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E129E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10 900</w:t>
            </w:r>
          </w:p>
          <w:p w14:paraId="721211A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3A3B580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11ACFF3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34C72EA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5854ADE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43A15C5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205FC65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154846C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10CF237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759085C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90 910</w:t>
            </w:r>
          </w:p>
          <w:p w14:paraId="44687B8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06122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plantele:</w:t>
            </w:r>
          </w:p>
          <w:p w14:paraId="48F429A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au fost cultivate pe parcursul întregii lor vieți în locuri de producție din țări unde prezența </w:t>
            </w:r>
            <w:r w:rsidRPr="003F49A5">
              <w:rPr>
                <w:i/>
                <w:iCs/>
                <w:sz w:val="22"/>
                <w:szCs w:val="22"/>
                <w:lang w:val="ro-MD"/>
              </w:rPr>
              <w:t>Xanthomonas arboricola</w:t>
            </w:r>
            <w:r w:rsidRPr="003F49A5">
              <w:rPr>
                <w:sz w:val="22"/>
                <w:szCs w:val="22"/>
                <w:lang w:val="ro-MD"/>
              </w:rPr>
              <w:t xml:space="preserve"> pv. </w:t>
            </w:r>
            <w:r w:rsidRPr="003F49A5">
              <w:rPr>
                <w:i/>
                <w:iCs/>
                <w:sz w:val="22"/>
                <w:szCs w:val="22"/>
                <w:lang w:val="ro-MD"/>
              </w:rPr>
              <w:t>pruni</w:t>
            </w:r>
            <w:r w:rsidRPr="003F49A5">
              <w:rPr>
                <w:sz w:val="22"/>
                <w:szCs w:val="22"/>
                <w:lang w:val="ro-MD"/>
              </w:rPr>
              <w:t xml:space="preserve"> (Smith) Vauterin </w:t>
            </w:r>
            <w:r w:rsidRPr="003F49A5">
              <w:rPr>
                <w:i/>
                <w:iCs/>
                <w:sz w:val="22"/>
                <w:szCs w:val="22"/>
                <w:lang w:val="ro-MD"/>
              </w:rPr>
              <w:t>et al.</w:t>
            </w:r>
            <w:r w:rsidRPr="003F49A5">
              <w:rPr>
                <w:sz w:val="22"/>
                <w:szCs w:val="22"/>
                <w:lang w:val="ro-MD"/>
              </w:rPr>
              <w:t xml:space="preserve"> nu este cunoscută,</w:t>
            </w:r>
          </w:p>
          <w:p w14:paraId="59EFD02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601231A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au fost cultivate pe parcursul întregii lor vieți într-o zonă indemnă de </w:t>
            </w:r>
            <w:r w:rsidRPr="003F49A5">
              <w:rPr>
                <w:i/>
                <w:iCs/>
                <w:sz w:val="22"/>
                <w:szCs w:val="22"/>
                <w:lang w:val="ro-MD"/>
              </w:rPr>
              <w:t>Xanthomonas arboricola</w:t>
            </w:r>
            <w:r w:rsidRPr="003F49A5">
              <w:rPr>
                <w:sz w:val="22"/>
                <w:szCs w:val="22"/>
                <w:lang w:val="ro-MD"/>
              </w:rPr>
              <w:t xml:space="preserve"> pv. </w:t>
            </w:r>
            <w:r w:rsidRPr="003F49A5">
              <w:rPr>
                <w:i/>
                <w:iCs/>
                <w:sz w:val="22"/>
                <w:szCs w:val="22"/>
                <w:lang w:val="ro-MD"/>
              </w:rPr>
              <w:t>pruni</w:t>
            </w:r>
            <w:r w:rsidRPr="003F49A5">
              <w:rPr>
                <w:sz w:val="22"/>
                <w:szCs w:val="22"/>
                <w:lang w:val="ro-MD"/>
              </w:rPr>
              <w:t xml:space="preserve"> (Smith) Vauterin </w:t>
            </w:r>
            <w:r w:rsidRPr="003F49A5">
              <w:rPr>
                <w:i/>
                <w:iCs/>
                <w:sz w:val="22"/>
                <w:szCs w:val="22"/>
                <w:lang w:val="ro-MD"/>
              </w:rPr>
              <w:t>et al.</w:t>
            </w:r>
            <w:r w:rsidRPr="003F49A5">
              <w:rPr>
                <w:sz w:val="22"/>
                <w:szCs w:val="22"/>
                <w:lang w:val="ro-MD"/>
              </w:rPr>
              <w:t>, stabilită de către organizaţia naţională pentru protecţia plantelor în conformitate cu standardele internaționale pentru măsuri fitosanitare relevante,</w:t>
            </w:r>
          </w:p>
          <w:p w14:paraId="3506BAD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5E39A8C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3. au fost derivate pe linie directă din plante-mamă care nu au manifestat niciun simptom cauzat de </w:t>
            </w:r>
            <w:r w:rsidRPr="003F49A5">
              <w:rPr>
                <w:i/>
                <w:iCs/>
                <w:sz w:val="22"/>
                <w:szCs w:val="22"/>
                <w:lang w:val="ro-MD"/>
              </w:rPr>
              <w:t>Xanthomonas arboricola</w:t>
            </w:r>
            <w:r w:rsidRPr="003F49A5">
              <w:rPr>
                <w:sz w:val="22"/>
                <w:szCs w:val="22"/>
                <w:lang w:val="ro-MD"/>
              </w:rPr>
              <w:t xml:space="preserve"> pv. </w:t>
            </w:r>
            <w:r w:rsidRPr="003F49A5">
              <w:rPr>
                <w:i/>
                <w:iCs/>
                <w:sz w:val="22"/>
                <w:szCs w:val="22"/>
                <w:lang w:val="ro-MD"/>
              </w:rPr>
              <w:t>pruni</w:t>
            </w:r>
            <w:r w:rsidRPr="003F49A5">
              <w:rPr>
                <w:sz w:val="22"/>
                <w:szCs w:val="22"/>
                <w:lang w:val="ro-MD"/>
              </w:rPr>
              <w:t xml:space="preserve"> (Smith) Vauterin </w:t>
            </w:r>
            <w:r w:rsidRPr="003F49A5">
              <w:rPr>
                <w:i/>
                <w:iCs/>
                <w:sz w:val="22"/>
                <w:szCs w:val="22"/>
                <w:lang w:val="ro-MD"/>
              </w:rPr>
              <w:t>et al.</w:t>
            </w:r>
            <w:r w:rsidRPr="003F49A5">
              <w:rPr>
                <w:sz w:val="22"/>
                <w:szCs w:val="22"/>
                <w:lang w:val="ro-MD"/>
              </w:rPr>
              <w:t xml:space="preserve"> pe parcursul ultimului ciclu complet de vegetație,</w:t>
            </w:r>
          </w:p>
          <w:p w14:paraId="650CFE1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și</w:t>
            </w:r>
          </w:p>
          <w:p w14:paraId="3E7C6E6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nu s-a observat niciun simptom cauzat de </w:t>
            </w:r>
            <w:r w:rsidRPr="003F49A5">
              <w:rPr>
                <w:i/>
                <w:iCs/>
                <w:sz w:val="22"/>
                <w:szCs w:val="22"/>
                <w:lang w:val="ro-MD"/>
              </w:rPr>
              <w:t>Xanthomonas arboricola</w:t>
            </w:r>
            <w:r w:rsidRPr="003F49A5">
              <w:rPr>
                <w:sz w:val="22"/>
                <w:szCs w:val="22"/>
                <w:lang w:val="ro-MD"/>
              </w:rPr>
              <w:t xml:space="preserve"> pv. </w:t>
            </w:r>
            <w:r w:rsidRPr="003F49A5">
              <w:rPr>
                <w:i/>
                <w:iCs/>
                <w:sz w:val="22"/>
                <w:szCs w:val="22"/>
                <w:lang w:val="ro-MD"/>
              </w:rPr>
              <w:t>pruni</w:t>
            </w:r>
            <w:r w:rsidRPr="003F49A5">
              <w:rPr>
                <w:sz w:val="22"/>
                <w:szCs w:val="22"/>
                <w:lang w:val="ro-MD"/>
              </w:rPr>
              <w:t xml:space="preserve"> (Smith) Vauterin </w:t>
            </w:r>
            <w:r w:rsidRPr="003F49A5">
              <w:rPr>
                <w:i/>
                <w:iCs/>
                <w:sz w:val="22"/>
                <w:szCs w:val="22"/>
                <w:lang w:val="ro-MD"/>
              </w:rPr>
              <w:t>et al.</w:t>
            </w:r>
            <w:r w:rsidRPr="003F49A5">
              <w:rPr>
                <w:sz w:val="22"/>
                <w:szCs w:val="22"/>
                <w:lang w:val="ro-MD"/>
              </w:rPr>
              <w:t xml:space="preserve"> la plantele din locul de producție în cursul ultimului ciclu complet de vegetație,</w:t>
            </w:r>
          </w:p>
          <w:p w14:paraId="46A357A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6906B3A1" w14:textId="7FAF668D" w:rsidR="00467F64" w:rsidRPr="003F49A5" w:rsidRDefault="00467F64" w:rsidP="003B2885">
            <w:pPr>
              <w:ind w:left="57" w:right="57" w:firstLine="0"/>
              <w:contextualSpacing/>
              <w:jc w:val="left"/>
              <w:rPr>
                <w:sz w:val="22"/>
                <w:szCs w:val="22"/>
                <w:lang w:val="ro-MD"/>
              </w:rPr>
            </w:pPr>
            <w:r w:rsidRPr="003F49A5">
              <w:rPr>
                <w:sz w:val="22"/>
                <w:szCs w:val="22"/>
                <w:lang w:val="ro-MD"/>
              </w:rPr>
              <w:t>4.</w:t>
            </w:r>
            <w:r w:rsidR="003F49A5" w:rsidRPr="003F49A5">
              <w:rPr>
                <w:sz w:val="22"/>
                <w:szCs w:val="22"/>
                <w:lang w:val="ro-MD"/>
              </w:rPr>
              <w:t xml:space="preserve"> </w:t>
            </w:r>
            <w:r w:rsidRPr="003F49A5">
              <w:rPr>
                <w:sz w:val="22"/>
                <w:szCs w:val="22"/>
                <w:lang w:val="ro-MD"/>
              </w:rPr>
              <w:t xml:space="preserve">în ceea ce privește plantele de </w:t>
            </w:r>
            <w:r w:rsidRPr="003F49A5">
              <w:rPr>
                <w:i/>
                <w:iCs/>
                <w:sz w:val="22"/>
                <w:szCs w:val="22"/>
                <w:lang w:val="ro-MD"/>
              </w:rPr>
              <w:t>Prunus laurocerasus</w:t>
            </w:r>
            <w:r w:rsidRPr="003F49A5">
              <w:rPr>
                <w:sz w:val="22"/>
                <w:szCs w:val="22"/>
                <w:lang w:val="ro-MD"/>
              </w:rPr>
              <w:t xml:space="preserve"> L. și </w:t>
            </w:r>
            <w:r w:rsidRPr="003F49A5">
              <w:rPr>
                <w:i/>
                <w:iCs/>
                <w:sz w:val="22"/>
                <w:szCs w:val="22"/>
                <w:lang w:val="ro-MD"/>
              </w:rPr>
              <w:t>Prunus lusitanica</w:t>
            </w:r>
            <w:r w:rsidRPr="003F49A5">
              <w:rPr>
                <w:sz w:val="22"/>
                <w:szCs w:val="22"/>
                <w:lang w:val="ro-MD"/>
              </w:rPr>
              <w:t xml:space="preserve"> L. în cazul cărora ambalajul sau alte mijloace demonstrează că sunt destinate vânzării către consumatori finali care nu sunt implicați în producția profesională de plante, nu a fost observat niciun simptom cauzat de </w:t>
            </w:r>
            <w:r w:rsidRPr="003F49A5">
              <w:rPr>
                <w:i/>
                <w:iCs/>
                <w:sz w:val="22"/>
                <w:szCs w:val="22"/>
                <w:lang w:val="ro-MD"/>
              </w:rPr>
              <w:t>Xanthomonas arboricola</w:t>
            </w:r>
            <w:r w:rsidRPr="003F49A5">
              <w:rPr>
                <w:sz w:val="22"/>
                <w:szCs w:val="22"/>
                <w:lang w:val="ro-MD"/>
              </w:rPr>
              <w:t xml:space="preserve"> pv. </w:t>
            </w:r>
            <w:r w:rsidRPr="003F49A5">
              <w:rPr>
                <w:i/>
                <w:iCs/>
                <w:sz w:val="22"/>
                <w:szCs w:val="22"/>
                <w:lang w:val="ro-MD"/>
              </w:rPr>
              <w:t>pruni</w:t>
            </w:r>
            <w:r w:rsidRPr="003F49A5">
              <w:rPr>
                <w:sz w:val="22"/>
                <w:szCs w:val="22"/>
                <w:lang w:val="ro-MD"/>
              </w:rPr>
              <w:t xml:space="preserve"> (Smith) Vauterin </w:t>
            </w:r>
            <w:r w:rsidRPr="003F49A5">
              <w:rPr>
                <w:i/>
                <w:iCs/>
                <w:sz w:val="22"/>
                <w:szCs w:val="22"/>
                <w:lang w:val="ro-MD"/>
              </w:rPr>
              <w:t>et al.</w:t>
            </w:r>
            <w:r w:rsidRPr="003F49A5">
              <w:rPr>
                <w:sz w:val="22"/>
                <w:szCs w:val="22"/>
                <w:lang w:val="ro-MD"/>
              </w:rPr>
              <w:t xml:space="preserve"> la plantele de la locul de producție de la începutul ultimului ciclu complet de vegetație</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26216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Regatul Unit (Irlanda de Nord)</w:t>
            </w:r>
          </w:p>
        </w:tc>
      </w:tr>
      <w:tr w:rsidR="00467F64" w:rsidRPr="003F49A5" w14:paraId="345B8B49"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BA509"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13.</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C6F91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Butași fără rădăcină, destinați plantării, de </w:t>
            </w:r>
            <w:r w:rsidRPr="003F49A5">
              <w:rPr>
                <w:i/>
                <w:iCs/>
                <w:sz w:val="22"/>
                <w:szCs w:val="22"/>
                <w:lang w:val="ro-MD"/>
              </w:rPr>
              <w:t xml:space="preserve">Euphorbia </w:t>
            </w:r>
            <w:r w:rsidRPr="003F49A5">
              <w:rPr>
                <w:i/>
                <w:iCs/>
                <w:sz w:val="22"/>
                <w:szCs w:val="22"/>
                <w:lang w:val="ro-MD"/>
              </w:rPr>
              <w:lastRenderedPageBreak/>
              <w:t>pulcherrima</w:t>
            </w:r>
            <w:r w:rsidRPr="003F49A5">
              <w:rPr>
                <w:sz w:val="22"/>
                <w:szCs w:val="22"/>
                <w:lang w:val="ro-MD"/>
              </w:rPr>
              <w:t xml:space="preserve"> Willd.</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4F221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0602 10 900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774F6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w:t>
            </w:r>
          </w:p>
          <w:p w14:paraId="4B2D673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butașii fără rădăcină provin dintr-o zonă cunoscută ca fiind indemnă de </w:t>
            </w:r>
            <w:r w:rsidRPr="003F49A5">
              <w:rPr>
                <w:i/>
                <w:iCs/>
                <w:sz w:val="22"/>
                <w:szCs w:val="22"/>
                <w:lang w:val="ro-MD"/>
              </w:rPr>
              <w:t>Bemisia tabaci</w:t>
            </w:r>
            <w:r w:rsidRPr="003F49A5">
              <w:rPr>
                <w:sz w:val="22"/>
                <w:szCs w:val="22"/>
                <w:lang w:val="ro-MD"/>
              </w:rPr>
              <w:t xml:space="preserve"> Genn. (populații europene),</w:t>
            </w:r>
          </w:p>
          <w:p w14:paraId="27DDE2E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06559E2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 xml:space="preserve">2. nu a fost observat niciun semn cauzat de </w:t>
            </w:r>
            <w:r w:rsidRPr="003F49A5">
              <w:rPr>
                <w:i/>
                <w:iCs/>
                <w:sz w:val="22"/>
                <w:szCs w:val="22"/>
                <w:lang w:val="ro-MD"/>
              </w:rPr>
              <w:t>Bemisia tabaci</w:t>
            </w:r>
            <w:r w:rsidRPr="003F49A5">
              <w:rPr>
                <w:sz w:val="22"/>
                <w:szCs w:val="22"/>
                <w:lang w:val="ro-MD"/>
              </w:rPr>
              <w:t xml:space="preserve"> Genn. (populații europene) la locul de producție, inclusiv la butașii sau plantele de la care provin, care sunt deținute sau produse în acest loc de producție, în timpul inspecțiilor oficiale efectuate cel puțin o dată la trei săptămâni pe toată perioada de producție a plantelor respective la locul de producție specificat,</w:t>
            </w:r>
          </w:p>
          <w:p w14:paraId="1DA1959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53450DD7" w14:textId="1245F359" w:rsidR="00467F64" w:rsidRPr="003F49A5" w:rsidRDefault="00467F64" w:rsidP="00347526">
            <w:pPr>
              <w:ind w:left="57" w:right="57" w:firstLine="0"/>
              <w:contextualSpacing/>
              <w:jc w:val="left"/>
              <w:rPr>
                <w:sz w:val="22"/>
                <w:szCs w:val="22"/>
                <w:lang w:val="ro-MD"/>
              </w:rPr>
            </w:pPr>
            <w:r w:rsidRPr="003F49A5">
              <w:rPr>
                <w:sz w:val="22"/>
                <w:szCs w:val="22"/>
                <w:lang w:val="ro-MD"/>
              </w:rPr>
              <w:t xml:space="preserve">3. în cazurile în care prezența </w:t>
            </w:r>
            <w:r w:rsidRPr="003F49A5">
              <w:rPr>
                <w:i/>
                <w:iCs/>
                <w:sz w:val="22"/>
                <w:szCs w:val="22"/>
                <w:lang w:val="ro-MD"/>
              </w:rPr>
              <w:t>Bemisia tabaci</w:t>
            </w:r>
            <w:r w:rsidRPr="003F49A5">
              <w:rPr>
                <w:sz w:val="22"/>
                <w:szCs w:val="22"/>
                <w:lang w:val="ro-MD"/>
              </w:rPr>
              <w:t xml:space="preserve"> Genn. (populații europene) a fost depistată la locul de producție, butașii și plantele de la care provin, deținute sau produse în acest loc de producție, au fost supuse unui tratament pentru a se asigura absența </w:t>
            </w:r>
            <w:r w:rsidRPr="003F49A5">
              <w:rPr>
                <w:i/>
                <w:iCs/>
                <w:sz w:val="22"/>
                <w:szCs w:val="22"/>
                <w:lang w:val="ro-MD"/>
              </w:rPr>
              <w:t>Bemisia tabaci</w:t>
            </w:r>
            <w:r w:rsidRPr="003F49A5">
              <w:rPr>
                <w:sz w:val="22"/>
                <w:szCs w:val="22"/>
                <w:lang w:val="ro-MD"/>
              </w:rPr>
              <w:t xml:space="preserve"> Genn. (populații europene), iar ulterior acest loc de producție trebuie să fi fost declarat indemn de </w:t>
            </w:r>
            <w:r w:rsidRPr="003F49A5">
              <w:rPr>
                <w:i/>
                <w:iCs/>
                <w:sz w:val="22"/>
                <w:szCs w:val="22"/>
                <w:lang w:val="ro-MD"/>
              </w:rPr>
              <w:t>Bemisia tabaci</w:t>
            </w:r>
            <w:r w:rsidRPr="003F49A5">
              <w:rPr>
                <w:sz w:val="22"/>
                <w:szCs w:val="22"/>
                <w:lang w:val="ro-MD"/>
              </w:rPr>
              <w:t xml:space="preserve"> Genn. (populații europene) ca urmare a punerii în aplicare a unor proceduri care vizează eradicarea </w:t>
            </w:r>
            <w:r w:rsidRPr="003F49A5">
              <w:rPr>
                <w:i/>
                <w:iCs/>
                <w:sz w:val="22"/>
                <w:szCs w:val="22"/>
                <w:lang w:val="ro-MD"/>
              </w:rPr>
              <w:t>Bemisia tabaci</w:t>
            </w:r>
            <w:r w:rsidRPr="003F49A5">
              <w:rPr>
                <w:sz w:val="22"/>
                <w:szCs w:val="22"/>
                <w:lang w:val="ro-MD"/>
              </w:rPr>
              <w:t xml:space="preserve"> Genn. (populații europene), atât cu ocazia inspecțiilor oficiale efectuate cel puțin săptămânal în cele trei săptămâni anterioare expedierii de la locul de producție, cât și cu ocazia procedurilor de supraveghere aplicate pe toată perioada menționată mai sus. Ultima inspecție săptămânală trebuie efectuată chiar înainte de expedierea menționată</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30DA15" w14:textId="717E9346"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Irlanda</w:t>
            </w:r>
          </w:p>
          <w:p w14:paraId="3C2B1D76" w14:textId="1FE4CA8F" w:rsidR="00467F64" w:rsidRPr="003F49A5" w:rsidRDefault="00467F64" w:rsidP="003B2885">
            <w:pPr>
              <w:ind w:left="57" w:right="57" w:firstLine="0"/>
              <w:contextualSpacing/>
              <w:jc w:val="left"/>
              <w:rPr>
                <w:sz w:val="22"/>
                <w:szCs w:val="22"/>
                <w:lang w:val="ro-MD"/>
              </w:rPr>
            </w:pPr>
            <w:r w:rsidRPr="003F49A5">
              <w:rPr>
                <w:sz w:val="22"/>
                <w:szCs w:val="22"/>
                <w:lang w:val="ro-MD"/>
              </w:rPr>
              <w:t>2. Suedia</w:t>
            </w:r>
          </w:p>
          <w:p w14:paraId="5D161CCB" w14:textId="273B999B"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37FA8F33"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B4CCE"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14.</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BE5A2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Euphorbia pulcherrima</w:t>
            </w:r>
            <w:r w:rsidRPr="003F49A5">
              <w:rPr>
                <w:sz w:val="22"/>
                <w:szCs w:val="22"/>
                <w:lang w:val="ro-MD"/>
              </w:rPr>
              <w:t xml:space="preserve"> Willd., cu excepția următoarelor:</w:t>
            </w:r>
          </w:p>
          <w:p w14:paraId="5E95191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-semințe;</w:t>
            </w:r>
          </w:p>
          <w:p w14:paraId="18EFF3B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-butași fără rădăcină, destinați plantării, de </w:t>
            </w:r>
            <w:r w:rsidRPr="003F49A5">
              <w:rPr>
                <w:i/>
                <w:iCs/>
                <w:sz w:val="22"/>
                <w:szCs w:val="22"/>
                <w:lang w:val="ro-MD"/>
              </w:rPr>
              <w:t>Euphorbia pulcherrima</w:t>
            </w:r>
            <w:r w:rsidRPr="003F49A5">
              <w:rPr>
                <w:sz w:val="22"/>
                <w:szCs w:val="22"/>
                <w:lang w:val="ro-MD"/>
              </w:rPr>
              <w:t xml:space="preserve"> Willd.</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65E9C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08C674E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407E795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4F01A86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0DA6D1F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53D2847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4E30B3D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90 910</w:t>
            </w:r>
          </w:p>
          <w:p w14:paraId="3D709E3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69C158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w:t>
            </w:r>
          </w:p>
          <w:p w14:paraId="7CF2D29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plantele provin dintr-o zonă cunoscută ca fiind indemnă de </w:t>
            </w:r>
            <w:r w:rsidRPr="003F49A5">
              <w:rPr>
                <w:i/>
                <w:iCs/>
                <w:sz w:val="22"/>
                <w:szCs w:val="22"/>
                <w:lang w:val="ro-MD"/>
              </w:rPr>
              <w:t>Bemisia tabaci</w:t>
            </w:r>
            <w:r w:rsidRPr="003F49A5">
              <w:rPr>
                <w:sz w:val="22"/>
                <w:szCs w:val="22"/>
                <w:lang w:val="ro-MD"/>
              </w:rPr>
              <w:t xml:space="preserve"> Genn. (populații europene),</w:t>
            </w:r>
          </w:p>
          <w:p w14:paraId="0A856AB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3B5CDDB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nu a fost observat niciun semn cauzat de </w:t>
            </w:r>
            <w:r w:rsidRPr="003F49A5">
              <w:rPr>
                <w:i/>
                <w:iCs/>
                <w:sz w:val="22"/>
                <w:szCs w:val="22"/>
                <w:lang w:val="ro-MD"/>
              </w:rPr>
              <w:t>Bemisia tabaci</w:t>
            </w:r>
            <w:r w:rsidRPr="003F49A5">
              <w:rPr>
                <w:sz w:val="22"/>
                <w:szCs w:val="22"/>
                <w:lang w:val="ro-MD"/>
              </w:rPr>
              <w:t xml:space="preserve"> Genn. (populații europene), inclusiv pe aceste plante, la locul de producție, cu ocazia inspecțiilor oficiale efectuate cel puțin o dată la trei săptămâni în timpul celor nouă săptămâni anterioare comercializării,</w:t>
            </w:r>
          </w:p>
          <w:p w14:paraId="74B224B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7136A67D" w14:textId="1C9A37BE"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3. în cazurile în care </w:t>
            </w:r>
            <w:r w:rsidRPr="003F49A5">
              <w:rPr>
                <w:i/>
                <w:iCs/>
                <w:sz w:val="22"/>
                <w:szCs w:val="22"/>
                <w:lang w:val="ro-MD"/>
              </w:rPr>
              <w:t>Bemisia tabaci</w:t>
            </w:r>
            <w:r w:rsidRPr="003F49A5">
              <w:rPr>
                <w:sz w:val="22"/>
                <w:szCs w:val="22"/>
                <w:lang w:val="ro-MD"/>
              </w:rPr>
              <w:t xml:space="preserve"> Genn. (populații europene) a fost depistată la locul de producție, </w:t>
            </w:r>
            <w:r w:rsidRPr="003F49A5">
              <w:rPr>
                <w:sz w:val="22"/>
                <w:szCs w:val="22"/>
                <w:lang w:val="ro-MD"/>
              </w:rPr>
              <w:lastRenderedPageBreak/>
              <w:t xml:space="preserve">plantele, păstrate sau produse în acest loc de producție, au fost supuse unui tratament pentru a se asigura absența </w:t>
            </w:r>
            <w:r w:rsidRPr="003F49A5">
              <w:rPr>
                <w:i/>
                <w:iCs/>
                <w:sz w:val="22"/>
                <w:szCs w:val="22"/>
                <w:lang w:val="ro-MD"/>
              </w:rPr>
              <w:t>Bemisia tabaci</w:t>
            </w:r>
            <w:r w:rsidRPr="003F49A5">
              <w:rPr>
                <w:sz w:val="22"/>
                <w:szCs w:val="22"/>
                <w:lang w:val="ro-MD"/>
              </w:rPr>
              <w:t xml:space="preserve"> Genn. (populații europene), iar ulterior acest loc de producție trebuie să fi fost declarat indemn de </w:t>
            </w:r>
            <w:r w:rsidRPr="003F49A5">
              <w:rPr>
                <w:i/>
                <w:iCs/>
                <w:sz w:val="22"/>
                <w:szCs w:val="22"/>
                <w:lang w:val="ro-MD"/>
              </w:rPr>
              <w:t>Bemisia tabaci</w:t>
            </w:r>
            <w:r w:rsidRPr="003F49A5">
              <w:rPr>
                <w:sz w:val="22"/>
                <w:szCs w:val="22"/>
                <w:lang w:val="ro-MD"/>
              </w:rPr>
              <w:t xml:space="preserve"> Genn. (populații europene) ca urmare a punerii în aplicare a unor proceduri care vizează eradicarea </w:t>
            </w:r>
            <w:r w:rsidRPr="003F49A5">
              <w:rPr>
                <w:i/>
                <w:iCs/>
                <w:sz w:val="22"/>
                <w:szCs w:val="22"/>
                <w:lang w:val="ro-MD"/>
              </w:rPr>
              <w:t>Bemisia tabaci</w:t>
            </w:r>
            <w:r w:rsidRPr="003F49A5">
              <w:rPr>
                <w:sz w:val="22"/>
                <w:szCs w:val="22"/>
                <w:lang w:val="ro-MD"/>
              </w:rPr>
              <w:t xml:space="preserve"> Genn. (populații europene), atât cu ocazia inspecțiilor oficiale efectuate cel puțin săptămânal în cele trei săptămâni anterioare expedierii de la locul de producție, cât și cu ocazia procedurilor de supraveghere aplicate pe toată perioada mai sus menționată. Ultima inspecție săptămânală trebuie efectuată chiar înainte de expedierea mai sus menționată,</w:t>
            </w:r>
          </w:p>
          <w:p w14:paraId="589E03E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și</w:t>
            </w:r>
          </w:p>
          <w:p w14:paraId="4109279C" w14:textId="531A717A" w:rsidR="00467F64" w:rsidRPr="003F49A5" w:rsidRDefault="00467F64" w:rsidP="003B2885">
            <w:pPr>
              <w:ind w:left="57" w:right="57" w:firstLine="0"/>
              <w:contextualSpacing/>
              <w:jc w:val="left"/>
              <w:rPr>
                <w:sz w:val="22"/>
                <w:szCs w:val="22"/>
                <w:lang w:val="ro-MD"/>
              </w:rPr>
            </w:pPr>
            <w:r w:rsidRPr="003F49A5">
              <w:rPr>
                <w:sz w:val="22"/>
                <w:szCs w:val="22"/>
                <w:lang w:val="ro-MD"/>
              </w:rPr>
              <w:t>4.</w:t>
            </w:r>
            <w:r w:rsidR="003F49A5" w:rsidRPr="003F49A5">
              <w:rPr>
                <w:sz w:val="22"/>
                <w:szCs w:val="22"/>
                <w:lang w:val="ro-MD"/>
              </w:rPr>
              <w:t xml:space="preserve"> </w:t>
            </w:r>
            <w:r w:rsidRPr="003F49A5">
              <w:rPr>
                <w:sz w:val="22"/>
                <w:szCs w:val="22"/>
                <w:lang w:val="ro-MD"/>
              </w:rPr>
              <w:t>există dovezi conform cărora plantele au fost produse din butași care:</w:t>
            </w:r>
          </w:p>
          <w:p w14:paraId="1741725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4.1. provin dintr-o zonă cunoscută ca fiind indemnă de </w:t>
            </w:r>
            <w:r w:rsidRPr="003F49A5">
              <w:rPr>
                <w:i/>
                <w:iCs/>
                <w:sz w:val="22"/>
                <w:szCs w:val="22"/>
                <w:lang w:val="ro-MD"/>
              </w:rPr>
              <w:t>Bemisia tabaci</w:t>
            </w:r>
            <w:r w:rsidRPr="003F49A5">
              <w:rPr>
                <w:sz w:val="22"/>
                <w:szCs w:val="22"/>
                <w:lang w:val="ro-MD"/>
              </w:rPr>
              <w:t xml:space="preserve"> Genn. (populații europene),</w:t>
            </w:r>
          </w:p>
          <w:p w14:paraId="44CBAE2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54E4B30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4.2. au fost cultivați într-un loc de producție în care nu a fost observat niciun semn cauzat de </w:t>
            </w:r>
            <w:r w:rsidRPr="003F49A5">
              <w:rPr>
                <w:i/>
                <w:iCs/>
                <w:sz w:val="22"/>
                <w:szCs w:val="22"/>
                <w:lang w:val="ro-MD"/>
              </w:rPr>
              <w:t>Bemisia tabaci</w:t>
            </w:r>
            <w:r w:rsidRPr="003F49A5">
              <w:rPr>
                <w:sz w:val="22"/>
                <w:szCs w:val="22"/>
                <w:lang w:val="ro-MD"/>
              </w:rPr>
              <w:t xml:space="preserve"> Genn. (populații europene), inclusiv pe plante, cu ocazia inspecțiilor oficiale efectuate cel puțin o dată la trei săptămâni pe toată perioada de producție a acestor plante,</w:t>
            </w:r>
          </w:p>
          <w:p w14:paraId="64B521D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13DFBFC0" w14:textId="70B72F5D"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4.3. în cazurile în care prezența </w:t>
            </w:r>
            <w:r w:rsidRPr="003F49A5">
              <w:rPr>
                <w:i/>
                <w:iCs/>
                <w:sz w:val="22"/>
                <w:szCs w:val="22"/>
                <w:lang w:val="ro-MD"/>
              </w:rPr>
              <w:t>Bemisia tabaci</w:t>
            </w:r>
            <w:r w:rsidRPr="003F49A5">
              <w:rPr>
                <w:sz w:val="22"/>
                <w:szCs w:val="22"/>
                <w:lang w:val="ro-MD"/>
              </w:rPr>
              <w:t xml:space="preserve"> Genn. (populații europene) a fost depistată la locul de producție, au fost cultivați pe plante deținute sau produse în acest loc de producție, care au fost supuse unui tratament pentru a se asigura absența </w:t>
            </w:r>
            <w:r w:rsidRPr="003F49A5">
              <w:rPr>
                <w:i/>
                <w:iCs/>
                <w:sz w:val="22"/>
                <w:szCs w:val="22"/>
                <w:lang w:val="ro-MD"/>
              </w:rPr>
              <w:t>Bemisia tabaci</w:t>
            </w:r>
            <w:r w:rsidRPr="003F49A5">
              <w:rPr>
                <w:sz w:val="22"/>
                <w:szCs w:val="22"/>
                <w:lang w:val="ro-MD"/>
              </w:rPr>
              <w:t xml:space="preserve"> Genn. (populații europene), iar ulterior acest loc de producție trebuie să fi fost declarat indemn de </w:t>
            </w:r>
            <w:r w:rsidRPr="003F49A5">
              <w:rPr>
                <w:i/>
                <w:iCs/>
                <w:sz w:val="22"/>
                <w:szCs w:val="22"/>
                <w:lang w:val="ro-MD"/>
              </w:rPr>
              <w:t>Bemisia tabaci</w:t>
            </w:r>
            <w:r w:rsidRPr="003F49A5">
              <w:rPr>
                <w:sz w:val="22"/>
                <w:szCs w:val="22"/>
                <w:lang w:val="ro-MD"/>
              </w:rPr>
              <w:t xml:space="preserve"> Genn. (populații europene) ca urmare a punerii în aplicare a unor proceduri care vizează eradicarea </w:t>
            </w:r>
            <w:r w:rsidRPr="003F49A5">
              <w:rPr>
                <w:i/>
                <w:iCs/>
                <w:sz w:val="22"/>
                <w:szCs w:val="22"/>
                <w:lang w:val="ro-MD"/>
              </w:rPr>
              <w:t>Bemisia tabaci</w:t>
            </w:r>
            <w:r w:rsidRPr="003F49A5">
              <w:rPr>
                <w:sz w:val="22"/>
                <w:szCs w:val="22"/>
                <w:lang w:val="ro-MD"/>
              </w:rPr>
              <w:t xml:space="preserve"> Genn. (populații europene), atât cu ocazia inspecțiilor oficiale efectuate cel </w:t>
            </w:r>
            <w:r w:rsidRPr="003F49A5">
              <w:rPr>
                <w:sz w:val="22"/>
                <w:szCs w:val="22"/>
                <w:lang w:val="ro-MD"/>
              </w:rPr>
              <w:lastRenderedPageBreak/>
              <w:t>puțin săptămânal în cele trei săptămâni anterioare expedierii de la locul de producție în cauză, cât și cu ocazia procedurilor de supraveghere aplicate pe toată perioada menționată mai sus. Ultima inspecție săptămânală trebuie efectuată chiar înainte de expedierea menționată;</w:t>
            </w:r>
          </w:p>
          <w:p w14:paraId="09CBD44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3C3D846A" w14:textId="3D07F8B0"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5. pentru plantele în cazul cărora ambalajul, dezvoltarea florilor (sau a bracteei) sau alte mijloace dovedesc că sunt destinate vânzării directe către consumatori finali care nu sunt implicați în producția profesională de plante, plantele respective au fost inspectate în mod oficial și au fost declarate indemne de </w:t>
            </w:r>
            <w:r w:rsidRPr="003F49A5">
              <w:rPr>
                <w:i/>
                <w:iCs/>
                <w:sz w:val="22"/>
                <w:szCs w:val="22"/>
                <w:lang w:val="ro-MD"/>
              </w:rPr>
              <w:t>Bemisia tabaci</w:t>
            </w:r>
            <w:r w:rsidRPr="003F49A5">
              <w:rPr>
                <w:sz w:val="22"/>
                <w:szCs w:val="22"/>
                <w:lang w:val="ro-MD"/>
              </w:rPr>
              <w:t xml:space="preserve"> Genn. (populații europene) înainte de a fi transportate</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F0D9C58" w14:textId="75DC5658"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Irlanda</w:t>
            </w:r>
          </w:p>
          <w:p w14:paraId="68339A88" w14:textId="20E96914" w:rsidR="00467F64" w:rsidRPr="003F49A5" w:rsidRDefault="00467F64" w:rsidP="003B2885">
            <w:pPr>
              <w:ind w:left="57" w:right="57" w:firstLine="0"/>
              <w:contextualSpacing/>
              <w:jc w:val="left"/>
              <w:rPr>
                <w:sz w:val="22"/>
                <w:szCs w:val="22"/>
                <w:lang w:val="ro-MD"/>
              </w:rPr>
            </w:pPr>
            <w:r w:rsidRPr="003F49A5">
              <w:rPr>
                <w:sz w:val="22"/>
                <w:szCs w:val="22"/>
                <w:lang w:val="ro-MD"/>
              </w:rPr>
              <w:t>2. Suedia</w:t>
            </w:r>
          </w:p>
          <w:p w14:paraId="1EBC46F3" w14:textId="3570E887"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19C24701"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5476D7"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lastRenderedPageBreak/>
              <w:t>15.</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5FCB6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Begonia</w:t>
            </w:r>
            <w:r w:rsidRPr="003F49A5">
              <w:rPr>
                <w:sz w:val="22"/>
                <w:szCs w:val="22"/>
                <w:lang w:val="ro-MD"/>
              </w:rPr>
              <w:t xml:space="preserve"> L., cu excepția semințelor, tuberculilor și bulbo-tuberculilor, și plante destinate plantării de </w:t>
            </w:r>
            <w:r w:rsidRPr="003F49A5">
              <w:rPr>
                <w:i/>
                <w:iCs/>
                <w:sz w:val="22"/>
                <w:szCs w:val="22"/>
                <w:lang w:val="ro-MD"/>
              </w:rPr>
              <w:t>Ajuga</w:t>
            </w:r>
            <w:r w:rsidRPr="003F49A5">
              <w:rPr>
                <w:sz w:val="22"/>
                <w:szCs w:val="22"/>
                <w:lang w:val="ro-MD"/>
              </w:rPr>
              <w:t xml:space="preserve"> L., </w:t>
            </w:r>
            <w:r w:rsidRPr="003F49A5">
              <w:rPr>
                <w:i/>
                <w:iCs/>
                <w:sz w:val="22"/>
                <w:szCs w:val="22"/>
                <w:lang w:val="ro-MD"/>
              </w:rPr>
              <w:t>Crossandra</w:t>
            </w:r>
            <w:r w:rsidRPr="003F49A5">
              <w:rPr>
                <w:sz w:val="22"/>
                <w:szCs w:val="22"/>
                <w:lang w:val="ro-MD"/>
              </w:rPr>
              <w:t xml:space="preserve"> Salisb., </w:t>
            </w:r>
            <w:r w:rsidRPr="003F49A5">
              <w:rPr>
                <w:i/>
                <w:iCs/>
                <w:sz w:val="22"/>
                <w:szCs w:val="22"/>
                <w:lang w:val="ro-MD"/>
              </w:rPr>
              <w:t>Dipladenia</w:t>
            </w:r>
            <w:r w:rsidRPr="003F49A5">
              <w:rPr>
                <w:sz w:val="22"/>
                <w:szCs w:val="22"/>
                <w:lang w:val="ro-MD"/>
              </w:rPr>
              <w:t xml:space="preserve"> A.DC., </w:t>
            </w:r>
            <w:r w:rsidRPr="003F49A5">
              <w:rPr>
                <w:i/>
                <w:iCs/>
                <w:sz w:val="22"/>
                <w:szCs w:val="22"/>
                <w:lang w:val="ro-MD"/>
              </w:rPr>
              <w:t>Hibiscus</w:t>
            </w:r>
            <w:r w:rsidRPr="003F49A5">
              <w:rPr>
                <w:sz w:val="22"/>
                <w:szCs w:val="22"/>
                <w:lang w:val="ro-MD"/>
              </w:rPr>
              <w:t xml:space="preserve"> L., </w:t>
            </w:r>
            <w:r w:rsidRPr="003F49A5">
              <w:rPr>
                <w:i/>
                <w:iCs/>
                <w:sz w:val="22"/>
                <w:szCs w:val="22"/>
                <w:lang w:val="ro-MD"/>
              </w:rPr>
              <w:t>Mandevilla</w:t>
            </w:r>
            <w:r w:rsidRPr="003F49A5">
              <w:rPr>
                <w:sz w:val="22"/>
                <w:szCs w:val="22"/>
                <w:lang w:val="ro-MD"/>
              </w:rPr>
              <w:t xml:space="preserve"> Lindl. și </w:t>
            </w:r>
            <w:r w:rsidRPr="003F49A5">
              <w:rPr>
                <w:i/>
                <w:iCs/>
                <w:sz w:val="22"/>
                <w:szCs w:val="22"/>
                <w:lang w:val="ro-MD"/>
              </w:rPr>
              <w:t>Nerium oleander</w:t>
            </w:r>
            <w:r w:rsidRPr="003F49A5">
              <w:rPr>
                <w:sz w:val="22"/>
                <w:szCs w:val="22"/>
                <w:lang w:val="ro-MD"/>
              </w:rPr>
              <w:t xml:space="preserve"> L., cu excepția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0A27B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10 900</w:t>
            </w:r>
          </w:p>
          <w:p w14:paraId="43A1C13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2F7F187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39D9E51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7735AF9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619E1BB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0999BF4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6A4CD0E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1FF7F9C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07360D6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3FADE90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90 910</w:t>
            </w:r>
          </w:p>
          <w:p w14:paraId="0DD1E15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B7F80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w:t>
            </w:r>
          </w:p>
          <w:p w14:paraId="2FB4125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plantele provin dintr-o zonă cunoscută ca fiind indemnă de </w:t>
            </w:r>
            <w:r w:rsidRPr="003F49A5">
              <w:rPr>
                <w:i/>
                <w:iCs/>
                <w:sz w:val="22"/>
                <w:szCs w:val="22"/>
                <w:lang w:val="ro-MD"/>
              </w:rPr>
              <w:t>Bemisia tabaci</w:t>
            </w:r>
            <w:r w:rsidRPr="003F49A5">
              <w:rPr>
                <w:sz w:val="22"/>
                <w:szCs w:val="22"/>
                <w:lang w:val="ro-MD"/>
              </w:rPr>
              <w:t xml:space="preserve"> Genn. (populații europene),</w:t>
            </w:r>
          </w:p>
          <w:p w14:paraId="2A308AF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23500D2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nu a fost observat niciun semn cauzat de </w:t>
            </w:r>
            <w:r w:rsidRPr="003F49A5">
              <w:rPr>
                <w:i/>
                <w:iCs/>
                <w:sz w:val="22"/>
                <w:szCs w:val="22"/>
                <w:lang w:val="ro-MD"/>
              </w:rPr>
              <w:t>Bemisia tabaci</w:t>
            </w:r>
            <w:r w:rsidRPr="003F49A5">
              <w:rPr>
                <w:sz w:val="22"/>
                <w:szCs w:val="22"/>
                <w:lang w:val="ro-MD"/>
              </w:rPr>
              <w:t xml:space="preserve"> Genn. (populații europene), inclusiv pe aceste plante, la locul de producție, cu ocazia inspecțiilor oficiale efectuate cel puțin o dată la trei săptămâni în timpul celor nouă săptămâni anterioare comercializării,</w:t>
            </w:r>
          </w:p>
          <w:p w14:paraId="51149E4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1F09DEB8" w14:textId="415E5CB2"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3. în cazurile în care </w:t>
            </w:r>
            <w:r w:rsidRPr="003F49A5">
              <w:rPr>
                <w:i/>
                <w:iCs/>
                <w:sz w:val="22"/>
                <w:szCs w:val="22"/>
                <w:lang w:val="ro-MD"/>
              </w:rPr>
              <w:t>Bemisia tabaci</w:t>
            </w:r>
            <w:r w:rsidRPr="003F49A5">
              <w:rPr>
                <w:sz w:val="22"/>
                <w:szCs w:val="22"/>
                <w:lang w:val="ro-MD"/>
              </w:rPr>
              <w:t xml:space="preserve"> Genn. (populații europene) a fost depistată la locul de producție, plantele, păstrate sau produse în acest loc de producție, au fost supuse unui tratament pentru a se asigura absența </w:t>
            </w:r>
            <w:r w:rsidRPr="003F49A5">
              <w:rPr>
                <w:i/>
                <w:iCs/>
                <w:sz w:val="22"/>
                <w:szCs w:val="22"/>
                <w:lang w:val="ro-MD"/>
              </w:rPr>
              <w:t>Bemisia tabaci</w:t>
            </w:r>
            <w:r w:rsidRPr="003F49A5">
              <w:rPr>
                <w:sz w:val="22"/>
                <w:szCs w:val="22"/>
                <w:lang w:val="ro-MD"/>
              </w:rPr>
              <w:t xml:space="preserve"> Genn. (populații europene), iar ulterior acest loc de producție trebuie să fi fost declarat indemn de </w:t>
            </w:r>
            <w:r w:rsidRPr="003F49A5">
              <w:rPr>
                <w:i/>
                <w:iCs/>
                <w:sz w:val="22"/>
                <w:szCs w:val="22"/>
                <w:lang w:val="ro-MD"/>
              </w:rPr>
              <w:t>Bemisia tabaci</w:t>
            </w:r>
            <w:r w:rsidRPr="003F49A5">
              <w:rPr>
                <w:sz w:val="22"/>
                <w:szCs w:val="22"/>
                <w:lang w:val="ro-MD"/>
              </w:rPr>
              <w:t xml:space="preserve"> Genn. (populații europene) ca urmare a punerii în aplicare a unor proceduri care vizează eradicarea </w:t>
            </w:r>
            <w:r w:rsidRPr="003F49A5">
              <w:rPr>
                <w:i/>
                <w:iCs/>
                <w:sz w:val="22"/>
                <w:szCs w:val="22"/>
                <w:lang w:val="ro-MD"/>
              </w:rPr>
              <w:t>Bemisia tabaci</w:t>
            </w:r>
            <w:r w:rsidRPr="003F49A5">
              <w:rPr>
                <w:sz w:val="22"/>
                <w:szCs w:val="22"/>
                <w:lang w:val="ro-MD"/>
              </w:rPr>
              <w:t xml:space="preserve"> Genn. (populații europene), atât cu ocazia inspecțiilor oficiale efectuate cel puțin săptămânal în cele trei săptămâni anterioare expedierii de la locul de producție în cauză, cât și </w:t>
            </w:r>
            <w:r w:rsidRPr="003F49A5">
              <w:rPr>
                <w:sz w:val="22"/>
                <w:szCs w:val="22"/>
                <w:lang w:val="ro-MD"/>
              </w:rPr>
              <w:lastRenderedPageBreak/>
              <w:t>cu ocazia procedurilor de supraveghere aplicate pe toată perioada menționată. Ultima inspecție săptămânală trebuie efectuată chiar înainte de expedierea respectivă;</w:t>
            </w:r>
          </w:p>
          <w:p w14:paraId="58B1FE2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67B9B72A" w14:textId="3880366E" w:rsidR="00467F64" w:rsidRPr="003F49A5" w:rsidRDefault="00467F64" w:rsidP="003B2885">
            <w:pPr>
              <w:ind w:left="57" w:right="57" w:firstLine="0"/>
              <w:contextualSpacing/>
              <w:jc w:val="left"/>
              <w:rPr>
                <w:sz w:val="22"/>
                <w:szCs w:val="22"/>
                <w:lang w:val="ro-MD"/>
              </w:rPr>
            </w:pPr>
            <w:r w:rsidRPr="003F49A5">
              <w:rPr>
                <w:sz w:val="22"/>
                <w:szCs w:val="22"/>
                <w:lang w:val="ro-MD"/>
              </w:rPr>
              <w:t>4.</w:t>
            </w:r>
            <w:r w:rsidR="003F49A5" w:rsidRPr="003F49A5">
              <w:rPr>
                <w:sz w:val="22"/>
                <w:szCs w:val="22"/>
                <w:lang w:val="ro-MD"/>
              </w:rPr>
              <w:t xml:space="preserve"> </w:t>
            </w:r>
            <w:r w:rsidRPr="003F49A5">
              <w:rPr>
                <w:sz w:val="22"/>
                <w:szCs w:val="22"/>
                <w:lang w:val="ro-MD"/>
              </w:rPr>
              <w:t xml:space="preserve">pentru plantele în cazul cărora ambalajele, dezvoltarea florilor sau alte mijloace demonstrează că sunt destinate vânzării directe către consumatorii finali care nu sunt implicați în producția profesională de plante, plantele respective au fost inspectate în mod oficial și au fost declarate indemne de </w:t>
            </w:r>
            <w:r w:rsidRPr="003F49A5">
              <w:rPr>
                <w:i/>
                <w:iCs/>
                <w:sz w:val="22"/>
                <w:szCs w:val="22"/>
                <w:lang w:val="ro-MD"/>
              </w:rPr>
              <w:t>Bemisia tabaci</w:t>
            </w:r>
            <w:r w:rsidRPr="003F49A5">
              <w:rPr>
                <w:sz w:val="22"/>
                <w:szCs w:val="22"/>
                <w:lang w:val="ro-MD"/>
              </w:rPr>
              <w:t xml:space="preserve"> Genn. (populații europene) chiar înainte de a fi transportate</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B4B8D2" w14:textId="1337202F"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Irlanda</w:t>
            </w:r>
          </w:p>
          <w:p w14:paraId="62234613" w14:textId="44DA667E" w:rsidR="00467F64" w:rsidRPr="003F49A5" w:rsidRDefault="00467F64" w:rsidP="003B2885">
            <w:pPr>
              <w:ind w:left="57" w:right="57" w:firstLine="0"/>
              <w:contextualSpacing/>
              <w:jc w:val="left"/>
              <w:rPr>
                <w:sz w:val="22"/>
                <w:szCs w:val="22"/>
                <w:lang w:val="ro-MD"/>
              </w:rPr>
            </w:pPr>
            <w:r w:rsidRPr="003F49A5">
              <w:rPr>
                <w:sz w:val="22"/>
                <w:szCs w:val="22"/>
                <w:lang w:val="ro-MD"/>
              </w:rPr>
              <w:t>2. Suedia</w:t>
            </w:r>
          </w:p>
          <w:p w14:paraId="7E44356B" w14:textId="099ACB31"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32664AA1"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2AB207"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16.</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FC870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w:t>
            </w:r>
            <w:r w:rsidRPr="003F49A5">
              <w:rPr>
                <w:i/>
                <w:iCs/>
                <w:sz w:val="22"/>
                <w:szCs w:val="22"/>
                <w:lang w:val="ro-MD"/>
              </w:rPr>
              <w:t>Pinus</w:t>
            </w:r>
            <w:r w:rsidRPr="003F49A5">
              <w:rPr>
                <w:sz w:val="22"/>
                <w:szCs w:val="22"/>
                <w:lang w:val="ro-MD"/>
              </w:rPr>
              <w:t xml:space="preserve"> L. și </w:t>
            </w:r>
            <w:r w:rsidRPr="003F49A5">
              <w:rPr>
                <w:i/>
                <w:iCs/>
                <w:sz w:val="22"/>
                <w:szCs w:val="22"/>
                <w:lang w:val="ro-MD"/>
              </w:rPr>
              <w:t>Pseudotsuga</w:t>
            </w:r>
            <w:r w:rsidRPr="003F49A5">
              <w:rPr>
                <w:sz w:val="22"/>
                <w:szCs w:val="22"/>
                <w:lang w:val="ro-MD"/>
              </w:rPr>
              <w:t xml:space="preserve"> Carr., cu excepția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D4817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10 900</w:t>
            </w:r>
          </w:p>
          <w:p w14:paraId="5E768F8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056E540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749ADD7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742F3CA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5335C60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50FAD6C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420E812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417CE45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6F4FF80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EA0C83" w14:textId="415F67ED"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O declarație oficială care atestă că plantele au fost produse în pepiniere și că locul de producție este indemn de </w:t>
            </w:r>
            <w:r w:rsidRPr="003F49A5">
              <w:rPr>
                <w:i/>
                <w:iCs/>
                <w:sz w:val="22"/>
                <w:szCs w:val="22"/>
                <w:lang w:val="ro-MD"/>
              </w:rPr>
              <w:t>Gremmeniella abietina</w:t>
            </w:r>
            <w:r w:rsidRPr="003F49A5">
              <w:rPr>
                <w:sz w:val="22"/>
                <w:szCs w:val="22"/>
                <w:lang w:val="ro-MD"/>
              </w:rPr>
              <w:t xml:space="preserve"> (Lag.) Morelet</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EEE8D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Irlanda</w:t>
            </w:r>
          </w:p>
        </w:tc>
      </w:tr>
      <w:tr w:rsidR="00467F64" w:rsidRPr="003F49A5" w14:paraId="1DA4C73A"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49DEE1"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17.</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F80FC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 xml:space="preserve">Cedrus Trew, Pinus </w:t>
            </w:r>
            <w:r w:rsidRPr="003F49A5">
              <w:rPr>
                <w:iCs/>
                <w:sz w:val="22"/>
                <w:szCs w:val="22"/>
                <w:lang w:val="ro-MD"/>
              </w:rPr>
              <w:t>L</w:t>
            </w:r>
            <w:r w:rsidRPr="003F49A5">
              <w:rPr>
                <w:i/>
                <w:iCs/>
                <w:sz w:val="22"/>
                <w:szCs w:val="22"/>
                <w:lang w:val="ro-MD"/>
              </w:rPr>
              <w:t>.</w:t>
            </w:r>
            <w:r w:rsidRPr="003F49A5">
              <w:rPr>
                <w:sz w:val="22"/>
                <w:szCs w:val="22"/>
                <w:lang w:val="ro-MD"/>
              </w:rPr>
              <w:t>, cu excepția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829F1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10 900</w:t>
            </w:r>
          </w:p>
          <w:p w14:paraId="021ED02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732395D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3737819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677368C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51877BD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55A720B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079E705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6447552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1F9A737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83CA2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w:t>
            </w:r>
          </w:p>
          <w:p w14:paraId="1EEE2BB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plantele au fost cultivate pe parcursul întregii lor vieți în locuri de producție din țări unde prezența </w:t>
            </w:r>
            <w:r w:rsidRPr="003F49A5">
              <w:rPr>
                <w:i/>
                <w:iCs/>
                <w:sz w:val="22"/>
                <w:szCs w:val="22"/>
                <w:lang w:val="ro-MD"/>
              </w:rPr>
              <w:t>Thaumetopoea pityocampa</w:t>
            </w:r>
            <w:r w:rsidRPr="003F49A5">
              <w:rPr>
                <w:sz w:val="22"/>
                <w:szCs w:val="22"/>
                <w:lang w:val="ro-MD"/>
              </w:rPr>
              <w:t xml:space="preserve"> Denis </w:t>
            </w:r>
            <w:r w:rsidRPr="003F49A5">
              <w:rPr>
                <w:i/>
                <w:iCs/>
                <w:sz w:val="22"/>
                <w:szCs w:val="22"/>
                <w:lang w:val="ro-MD"/>
              </w:rPr>
              <w:t>&amp;</w:t>
            </w:r>
            <w:r w:rsidRPr="003F49A5">
              <w:rPr>
                <w:sz w:val="22"/>
                <w:szCs w:val="22"/>
                <w:lang w:val="ro-MD"/>
              </w:rPr>
              <w:t xml:space="preserve"> Schiffermüller nu este cunoscută,</w:t>
            </w:r>
          </w:p>
          <w:p w14:paraId="3210734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3C24776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plantele au fost cultivate pe parcursul întregii lor vieți într-o zonă indemnă de </w:t>
            </w:r>
            <w:r w:rsidRPr="003F49A5">
              <w:rPr>
                <w:i/>
                <w:iCs/>
                <w:sz w:val="22"/>
                <w:szCs w:val="22"/>
                <w:lang w:val="ro-MD"/>
              </w:rPr>
              <w:t>Thaumetopoea pityocampa</w:t>
            </w:r>
            <w:r w:rsidRPr="003F49A5">
              <w:rPr>
                <w:sz w:val="22"/>
                <w:szCs w:val="22"/>
                <w:lang w:val="ro-MD"/>
              </w:rPr>
              <w:t xml:space="preserve"> Denis </w:t>
            </w:r>
            <w:r w:rsidRPr="003F49A5">
              <w:rPr>
                <w:i/>
                <w:iCs/>
                <w:sz w:val="22"/>
                <w:szCs w:val="22"/>
                <w:lang w:val="ro-MD"/>
              </w:rPr>
              <w:t>&amp;</w:t>
            </w:r>
            <w:r w:rsidRPr="003F49A5">
              <w:rPr>
                <w:sz w:val="22"/>
                <w:szCs w:val="22"/>
                <w:lang w:val="ro-MD"/>
              </w:rPr>
              <w:t xml:space="preserve"> Schiffermüller, stabilită de către organizaţia naţională pentru protecţia plantelor în conformitate cu standardele internaționale pentru măsuri fitosanitare relevante,</w:t>
            </w:r>
          </w:p>
          <w:p w14:paraId="5E04FB1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00207673" w14:textId="2BDAB026"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3. plantele au fost cultivate în pepiniere care, inclusiv vecinătatea lor, au fost declarate indemne de </w:t>
            </w:r>
            <w:r w:rsidRPr="003F49A5">
              <w:rPr>
                <w:i/>
                <w:iCs/>
                <w:sz w:val="22"/>
                <w:szCs w:val="22"/>
                <w:lang w:val="ro-MD"/>
              </w:rPr>
              <w:t>Thaumetopoea pityocampa</w:t>
            </w:r>
            <w:r w:rsidRPr="003F49A5">
              <w:rPr>
                <w:sz w:val="22"/>
                <w:szCs w:val="22"/>
                <w:lang w:val="ro-MD"/>
              </w:rPr>
              <w:t xml:space="preserve"> Denis &amp; Schiffermüller pe baza inspecțiilor și anchetelor oficiale efectuate </w:t>
            </w:r>
          </w:p>
          <w:p w14:paraId="786CC0E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76194613" w14:textId="7FA4641D" w:rsidR="00467F64" w:rsidRPr="003F49A5" w:rsidRDefault="00467F64" w:rsidP="001C3A3D">
            <w:pPr>
              <w:ind w:left="57" w:right="57" w:firstLine="0"/>
              <w:contextualSpacing/>
              <w:jc w:val="left"/>
              <w:rPr>
                <w:sz w:val="22"/>
                <w:szCs w:val="22"/>
                <w:lang w:val="ro-MD"/>
              </w:rPr>
            </w:pPr>
            <w:r w:rsidRPr="003F49A5">
              <w:rPr>
                <w:sz w:val="22"/>
                <w:szCs w:val="22"/>
                <w:lang w:val="ro-MD"/>
              </w:rPr>
              <w:t xml:space="preserve">4. plantele au fost cultivate pe parcursul întregii lor vieți într-un loc ce asigură protecție fizică completă împotriva introducerii </w:t>
            </w:r>
            <w:r w:rsidRPr="003F49A5">
              <w:rPr>
                <w:i/>
                <w:iCs/>
                <w:sz w:val="22"/>
                <w:szCs w:val="22"/>
                <w:lang w:val="ro-MD"/>
              </w:rPr>
              <w:t>Thaumetopoea pityocampa</w:t>
            </w:r>
            <w:r w:rsidRPr="003F49A5">
              <w:rPr>
                <w:sz w:val="22"/>
                <w:szCs w:val="22"/>
                <w:lang w:val="ro-MD"/>
              </w:rPr>
              <w:t xml:space="preserve"> Denis &amp; </w:t>
            </w:r>
            <w:r w:rsidRPr="003F49A5">
              <w:rPr>
                <w:sz w:val="22"/>
                <w:szCs w:val="22"/>
                <w:lang w:val="ro-MD"/>
              </w:rPr>
              <w:lastRenderedPageBreak/>
              <w:t xml:space="preserve">Schiffermüller, au fost inspectate și au fost declarate indemne de </w:t>
            </w:r>
            <w:r w:rsidRPr="003F49A5">
              <w:rPr>
                <w:i/>
                <w:iCs/>
                <w:sz w:val="22"/>
                <w:szCs w:val="22"/>
                <w:lang w:val="ro-MD"/>
              </w:rPr>
              <w:t>Thaumetopoea pityocampa</w:t>
            </w:r>
            <w:r w:rsidRPr="003F49A5">
              <w:rPr>
                <w:sz w:val="22"/>
                <w:szCs w:val="22"/>
                <w:lang w:val="ro-MD"/>
              </w:rPr>
              <w:t xml:space="preserve"> Denis &amp; Schiffermüller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A244DB" w14:textId="0059ADF6"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Irlanda</w:t>
            </w:r>
          </w:p>
          <w:p w14:paraId="66386C6F" w14:textId="0B7363A1"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Regatul Unit (Irlanda de Nord)  </w:t>
            </w:r>
          </w:p>
        </w:tc>
      </w:tr>
      <w:tr w:rsidR="00467F64" w:rsidRPr="003F49A5" w14:paraId="62347F67"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7BBAEF"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18.</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BF4BE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Larix</w:t>
            </w:r>
            <w:r w:rsidRPr="003F49A5">
              <w:rPr>
                <w:sz w:val="22"/>
                <w:szCs w:val="22"/>
                <w:lang w:val="ro-MD"/>
              </w:rPr>
              <w:t xml:space="preserve"> Mill., cu excepția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3CE9D2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10 900</w:t>
            </w:r>
          </w:p>
          <w:p w14:paraId="5870A82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74EFD41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2FA8036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5B97048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4B9633F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5C53908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0CDC34B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76DEB6E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591CA49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AE451C9" w14:textId="2820EF65"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O declarație oficială care atestă că plantele au fost produse în pepiniere și că locul de producție este indemn de </w:t>
            </w:r>
            <w:r w:rsidRPr="003F49A5">
              <w:rPr>
                <w:i/>
                <w:iCs/>
                <w:sz w:val="22"/>
                <w:szCs w:val="22"/>
                <w:lang w:val="ro-MD"/>
              </w:rPr>
              <w:t>Cephalcia lariciphila</w:t>
            </w:r>
            <w:r w:rsidRPr="003F49A5">
              <w:rPr>
                <w:sz w:val="22"/>
                <w:szCs w:val="22"/>
                <w:lang w:val="ro-MD"/>
              </w:rPr>
              <w:t xml:space="preserve"> (Klug.)</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2266AE" w14:textId="128CB310"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16CA192D" w14:textId="3ABE1739" w:rsidR="00467F64" w:rsidRPr="003F49A5" w:rsidRDefault="00467F64" w:rsidP="003B2885">
            <w:pPr>
              <w:ind w:left="57" w:right="57" w:firstLine="0"/>
              <w:contextualSpacing/>
              <w:jc w:val="left"/>
              <w:rPr>
                <w:sz w:val="22"/>
                <w:szCs w:val="22"/>
                <w:lang w:val="ro-MD"/>
              </w:rPr>
            </w:pPr>
            <w:r w:rsidRPr="003F49A5">
              <w:rPr>
                <w:sz w:val="22"/>
                <w:szCs w:val="22"/>
                <w:lang w:val="ro-MD"/>
              </w:rPr>
              <w:t>2. Regatul Unit (Irlanda de Nord)</w:t>
            </w:r>
            <w:r w:rsidRPr="003F49A5">
              <w:rPr>
                <w:b/>
                <w:bCs/>
                <w:sz w:val="22"/>
                <w:szCs w:val="22"/>
                <w:lang w:val="ro-MD"/>
              </w:rPr>
              <w:t xml:space="preserve"> </w:t>
            </w:r>
          </w:p>
        </w:tc>
      </w:tr>
      <w:tr w:rsidR="00467F64" w:rsidRPr="003F49A5" w14:paraId="0BA94D32"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088B21"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19.</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CE3C5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Picea</w:t>
            </w:r>
            <w:r w:rsidRPr="003F49A5">
              <w:rPr>
                <w:sz w:val="22"/>
                <w:szCs w:val="22"/>
                <w:lang w:val="ro-MD"/>
              </w:rPr>
              <w:t xml:space="preserve"> A. Dietr., cu excepția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EEB1A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10 900</w:t>
            </w:r>
          </w:p>
          <w:p w14:paraId="6B21FC6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11DDDA9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071853A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4B4D5A3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718A230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5B6EAED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40364C2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7E13D95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5A85DDC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993EC1" w14:textId="10C4A5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O declarație oficială care atestă că plantele au fost produse în pepiniere și că locul de producție este indemn de </w:t>
            </w:r>
            <w:r w:rsidRPr="003F49A5">
              <w:rPr>
                <w:i/>
                <w:iCs/>
                <w:sz w:val="22"/>
                <w:szCs w:val="22"/>
                <w:lang w:val="ro-MD"/>
              </w:rPr>
              <w:t>Gilpinia hercyniae</w:t>
            </w:r>
            <w:r w:rsidRPr="003F49A5">
              <w:rPr>
                <w:sz w:val="22"/>
                <w:szCs w:val="22"/>
                <w:lang w:val="ro-MD"/>
              </w:rPr>
              <w:t xml:space="preserve"> (Hartig)</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0965CD" w14:textId="630C91D5"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499354B2" w14:textId="74437CC8"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342507CF" w14:textId="5C16EDC7"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p>
        </w:tc>
      </w:tr>
      <w:tr w:rsidR="00467F64" w:rsidRPr="003F49A5" w14:paraId="11345D87"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032518"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20.</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B2F0D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Eucalyptus</w:t>
            </w:r>
            <w:r w:rsidRPr="003F49A5">
              <w:rPr>
                <w:sz w:val="22"/>
                <w:szCs w:val="22"/>
                <w:lang w:val="ro-MD"/>
              </w:rPr>
              <w:t xml:space="preserve"> l’Herit, cu excepția semințelor și fructelor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CD7FB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10 900</w:t>
            </w:r>
          </w:p>
          <w:p w14:paraId="0DAA01C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4E13D94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6A8387C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52FBE6D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24D34C8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592C888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1C7E6B9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38F1B9A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2C6BE79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429FDD2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0609 90 910</w:t>
            </w:r>
          </w:p>
          <w:p w14:paraId="09F4DAF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p w14:paraId="11812AD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0604 20 900</w:t>
            </w:r>
          </w:p>
          <w:p w14:paraId="235576A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1404 90 000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0E8F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plantele:</w:t>
            </w:r>
          </w:p>
          <w:p w14:paraId="0747022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sunt lipsite de pământ și au făcut obiectul unui tratament de combatere a </w:t>
            </w:r>
            <w:r w:rsidRPr="003F49A5">
              <w:rPr>
                <w:i/>
                <w:iCs/>
                <w:sz w:val="22"/>
                <w:szCs w:val="22"/>
                <w:lang w:val="ro-MD"/>
              </w:rPr>
              <w:t>Gonipterus scutellatus</w:t>
            </w:r>
            <w:r w:rsidRPr="003F49A5">
              <w:rPr>
                <w:sz w:val="22"/>
                <w:szCs w:val="22"/>
                <w:lang w:val="ro-MD"/>
              </w:rPr>
              <w:t xml:space="preserve"> Gyll.;</w:t>
            </w:r>
          </w:p>
          <w:p w14:paraId="4A2AA6F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71E9B91C" w14:textId="3D7BBA3C"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plantele provin din zone cunoscute ca fiind indemne de </w:t>
            </w:r>
            <w:r w:rsidRPr="003F49A5">
              <w:rPr>
                <w:i/>
                <w:iCs/>
                <w:sz w:val="22"/>
                <w:szCs w:val="22"/>
                <w:lang w:val="ro-MD"/>
              </w:rPr>
              <w:t>Gonipterus scutellatus</w:t>
            </w:r>
            <w:r w:rsidRPr="003F49A5">
              <w:rPr>
                <w:sz w:val="22"/>
                <w:szCs w:val="22"/>
                <w:lang w:val="ro-MD"/>
              </w:rPr>
              <w:t xml:space="preserve"> Gyll</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9E6279" w14:textId="35E7179A" w:rsidR="00467F64" w:rsidRPr="003F49A5" w:rsidRDefault="00467F64" w:rsidP="003B2885">
            <w:pPr>
              <w:ind w:left="57" w:right="57" w:firstLine="0"/>
              <w:contextualSpacing/>
              <w:jc w:val="left"/>
              <w:rPr>
                <w:strike/>
                <w:sz w:val="22"/>
                <w:szCs w:val="22"/>
                <w:lang w:val="ro-MD"/>
              </w:rPr>
            </w:pPr>
            <w:r w:rsidRPr="003F49A5">
              <w:rPr>
                <w:sz w:val="22"/>
                <w:szCs w:val="22"/>
                <w:lang w:val="ro-MD"/>
              </w:rPr>
              <w:t>Grecia</w:t>
            </w:r>
          </w:p>
        </w:tc>
      </w:tr>
      <w:tr w:rsidR="00467F64" w:rsidRPr="003F49A5" w14:paraId="260ECD62"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F4C5E9"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21.</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59392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Castanea</w:t>
            </w:r>
            <w:r w:rsidRPr="003F49A5">
              <w:rPr>
                <w:sz w:val="22"/>
                <w:szCs w:val="22"/>
                <w:lang w:val="ro-MD"/>
              </w:rPr>
              <w:t xml:space="preserve"> Mill.</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EF2B89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10 900</w:t>
            </w:r>
          </w:p>
          <w:p w14:paraId="60A0DC9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163A5A6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57A9FB7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2F205E2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07C966F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54801FA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524AD7D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1C46C68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623AA25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p w14:paraId="7E74105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0802 41 000</w:t>
            </w:r>
          </w:p>
          <w:p w14:paraId="45A3E72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0802 42 000</w:t>
            </w:r>
          </w:p>
          <w:p w14:paraId="3BE754E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1209 99 100</w:t>
            </w:r>
          </w:p>
          <w:p w14:paraId="34B1E3D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1209 99 990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9A895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 plantele au fost cultivate pe toată durata lor de viață:</w:t>
            </w:r>
          </w:p>
          <w:p w14:paraId="3593E4C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în locuri de producție din țări unde prezența </w:t>
            </w:r>
            <w:r w:rsidRPr="003F49A5">
              <w:rPr>
                <w:i/>
                <w:iCs/>
                <w:sz w:val="22"/>
                <w:szCs w:val="22"/>
                <w:lang w:val="ro-MD"/>
              </w:rPr>
              <w:t>Cryphonectria parasitica</w:t>
            </w:r>
            <w:r w:rsidRPr="003F49A5">
              <w:rPr>
                <w:sz w:val="22"/>
                <w:szCs w:val="22"/>
                <w:lang w:val="ro-MD"/>
              </w:rPr>
              <w:t xml:space="preserve"> (Murrill) Barr nu este cunoscută; </w:t>
            </w:r>
          </w:p>
          <w:p w14:paraId="05BBE6F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132A5BDD" w14:textId="64091D3D"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într-o zonă indemnă de </w:t>
            </w:r>
            <w:r w:rsidRPr="003F49A5">
              <w:rPr>
                <w:i/>
                <w:iCs/>
                <w:sz w:val="22"/>
                <w:szCs w:val="22"/>
                <w:lang w:val="ro-MD"/>
              </w:rPr>
              <w:t>Cryphonectria parasitica</w:t>
            </w:r>
            <w:r w:rsidRPr="003F49A5">
              <w:rPr>
                <w:sz w:val="22"/>
                <w:szCs w:val="22"/>
                <w:lang w:val="ro-MD"/>
              </w:rPr>
              <w:t xml:space="preserve"> (Murrill) Barr, stabilită de către organizaţia naţională pentru protecţia plantelor în conformitate cu standardele internaționale pentru măsuri fitosanitare relevante</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12E8DA" w14:textId="20572544" w:rsidR="00467F64" w:rsidRPr="003F49A5" w:rsidRDefault="00D9483B" w:rsidP="003B2885">
            <w:pPr>
              <w:ind w:left="57" w:right="57" w:firstLine="0"/>
              <w:contextualSpacing/>
              <w:jc w:val="left"/>
              <w:rPr>
                <w:sz w:val="22"/>
                <w:szCs w:val="22"/>
                <w:lang w:val="ro-MD"/>
              </w:rPr>
            </w:pPr>
            <w:hyperlink r:id="rId6" w:tooltip="32023R1787: DELETED" w:history="1"/>
            <w:r w:rsidR="00467F64" w:rsidRPr="003F49A5">
              <w:rPr>
                <w:sz w:val="22"/>
                <w:szCs w:val="22"/>
                <w:lang w:val="ro-MD"/>
              </w:rPr>
              <w:t>1. Irlanda</w:t>
            </w:r>
          </w:p>
          <w:p w14:paraId="7F7BDC8A" w14:textId="4A3D6A15" w:rsidR="00467F64" w:rsidRPr="003F49A5" w:rsidRDefault="00467F64" w:rsidP="003B2885">
            <w:pPr>
              <w:ind w:left="57" w:right="57" w:firstLine="0"/>
              <w:contextualSpacing/>
              <w:jc w:val="left"/>
              <w:rPr>
                <w:sz w:val="22"/>
                <w:szCs w:val="22"/>
                <w:lang w:val="ro-MD"/>
              </w:rPr>
            </w:pPr>
            <w:r w:rsidRPr="003F49A5">
              <w:rPr>
                <w:sz w:val="22"/>
                <w:szCs w:val="22"/>
                <w:lang w:val="ro-MD"/>
              </w:rPr>
              <w:t>2. Suedia</w:t>
            </w:r>
          </w:p>
          <w:p w14:paraId="4DC8A92C" w14:textId="311B934D"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1E042BCF"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E9FE9F"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22.</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D9E15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Quercus</w:t>
            </w:r>
            <w:r w:rsidRPr="003F49A5">
              <w:rPr>
                <w:sz w:val="22"/>
                <w:szCs w:val="22"/>
                <w:lang w:val="ro-MD"/>
              </w:rPr>
              <w:t xml:space="preserve"> L., cu </w:t>
            </w:r>
            <w:r w:rsidRPr="003F49A5">
              <w:rPr>
                <w:sz w:val="22"/>
                <w:szCs w:val="22"/>
                <w:lang w:val="ro-MD"/>
              </w:rPr>
              <w:lastRenderedPageBreak/>
              <w:t>excepția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A5CC2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0602 10 900</w:t>
            </w:r>
          </w:p>
          <w:p w14:paraId="7396957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72F0DC2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1D39EAE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51F6799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0602 90 450</w:t>
            </w:r>
          </w:p>
          <w:p w14:paraId="77A25FA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2B3B86E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25B3C0B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7BF4C9B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78EAD21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638A6BC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3F3CE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Declarație oficială care atestă că:</w:t>
            </w:r>
          </w:p>
          <w:p w14:paraId="780F275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plantele au fost cultivate pe toată durata lor de viață în locuri de producție din țări unde prezența </w:t>
            </w:r>
            <w:r w:rsidRPr="003F49A5">
              <w:rPr>
                <w:i/>
                <w:iCs/>
                <w:sz w:val="22"/>
                <w:szCs w:val="22"/>
                <w:lang w:val="ro-MD"/>
              </w:rPr>
              <w:lastRenderedPageBreak/>
              <w:t>Cryphonectria parasitica</w:t>
            </w:r>
            <w:r w:rsidRPr="003F49A5">
              <w:rPr>
                <w:sz w:val="22"/>
                <w:szCs w:val="22"/>
                <w:lang w:val="ro-MD"/>
              </w:rPr>
              <w:t xml:space="preserve"> (Murrill) Barr nu este cunoscută; sau</w:t>
            </w:r>
          </w:p>
          <w:p w14:paraId="7864A61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plantele au fost cultivate pe toată durata lor de viață într-o zonă indemnă de </w:t>
            </w:r>
            <w:r w:rsidRPr="003F49A5">
              <w:rPr>
                <w:i/>
                <w:iCs/>
                <w:sz w:val="22"/>
                <w:szCs w:val="22"/>
                <w:lang w:val="ro-MD"/>
              </w:rPr>
              <w:t>Cryphonectria parasitica</w:t>
            </w:r>
            <w:r w:rsidRPr="003F49A5">
              <w:rPr>
                <w:sz w:val="22"/>
                <w:szCs w:val="22"/>
                <w:lang w:val="ro-MD"/>
              </w:rPr>
              <w:t xml:space="preserve"> (Murrill) Barr, stabilită de către organizaţia naţională pentru protecţia plantelor în conformitate cu standardele internaționale pentru măsuri fitosanitare relevante;</w:t>
            </w:r>
          </w:p>
          <w:p w14:paraId="4843D16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077AA39F" w14:textId="2AA3C658"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3. la locul de producție sau în imediata sa vecinătate nu s-a observat niciun simptom cauzat de </w:t>
            </w:r>
            <w:r w:rsidRPr="003F49A5">
              <w:rPr>
                <w:i/>
                <w:iCs/>
                <w:sz w:val="22"/>
                <w:szCs w:val="22"/>
                <w:lang w:val="ro-MD"/>
              </w:rPr>
              <w:t>Cryphonectria parasitica</w:t>
            </w:r>
            <w:r w:rsidRPr="003F49A5">
              <w:rPr>
                <w:sz w:val="22"/>
                <w:szCs w:val="22"/>
                <w:lang w:val="ro-MD"/>
              </w:rPr>
              <w:t xml:space="preserve"> (Murrill) Barr de la începutul ultimului ciclu de vegetație complet</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E3BE9E" w14:textId="67FCDC75"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Irlanda</w:t>
            </w:r>
          </w:p>
          <w:p w14:paraId="6A145B2F" w14:textId="6AA26113" w:rsidR="00467F64" w:rsidRPr="003F49A5" w:rsidRDefault="00467F64" w:rsidP="003B2885">
            <w:pPr>
              <w:ind w:left="57" w:right="57" w:firstLine="0"/>
              <w:contextualSpacing/>
              <w:jc w:val="left"/>
              <w:rPr>
                <w:sz w:val="22"/>
                <w:szCs w:val="22"/>
                <w:lang w:val="ro-MD"/>
              </w:rPr>
            </w:pPr>
            <w:r w:rsidRPr="003F49A5">
              <w:rPr>
                <w:sz w:val="22"/>
                <w:szCs w:val="22"/>
                <w:lang w:val="ro-MD"/>
              </w:rPr>
              <w:t>2. Suedia</w:t>
            </w:r>
          </w:p>
          <w:p w14:paraId="29FB0539" w14:textId="7272F74E"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08D3F139"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115E59"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23.</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5D2E0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Quercus</w:t>
            </w:r>
            <w:r w:rsidRPr="003F49A5">
              <w:rPr>
                <w:sz w:val="22"/>
                <w:szCs w:val="22"/>
                <w:lang w:val="ro-MD"/>
              </w:rPr>
              <w:t xml:space="preserve"> L., cu excepția </w:t>
            </w:r>
            <w:r w:rsidRPr="003F49A5">
              <w:rPr>
                <w:i/>
                <w:iCs/>
                <w:sz w:val="22"/>
                <w:szCs w:val="22"/>
                <w:lang w:val="ro-MD"/>
              </w:rPr>
              <w:t>Quercus suber</w:t>
            </w:r>
            <w:r w:rsidRPr="003F49A5">
              <w:rPr>
                <w:sz w:val="22"/>
                <w:szCs w:val="22"/>
                <w:lang w:val="ro-MD"/>
              </w:rPr>
              <w:t xml:space="preserve"> L., cu o circumferință de cel puțin 8 cm măsurată la o înălțime de 1,2 m de la coletul rădăcinii</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BAECF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0D21FC0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6BCE5DC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66F06ED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30D8F5F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0E60BFA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30A42E2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258A42A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46955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w:t>
            </w:r>
          </w:p>
          <w:p w14:paraId="1DDAE6A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plantele au fost cultivate pe toată durata lor de viață în locuri de producție din țări în care prezența </w:t>
            </w:r>
            <w:r w:rsidRPr="003F49A5">
              <w:rPr>
                <w:i/>
                <w:iCs/>
                <w:sz w:val="22"/>
                <w:szCs w:val="22"/>
                <w:lang w:val="ro-MD"/>
              </w:rPr>
              <w:t>Thaumetopoea processionea</w:t>
            </w:r>
            <w:r w:rsidRPr="003F49A5">
              <w:rPr>
                <w:sz w:val="22"/>
                <w:szCs w:val="22"/>
                <w:lang w:val="ro-MD"/>
              </w:rPr>
              <w:t xml:space="preserve"> L. nu este cunoscută,</w:t>
            </w:r>
          </w:p>
          <w:p w14:paraId="71D0085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54DC996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plantele au fost cultivate pe toată durata lor de viață într-o zonă indemnă de </w:t>
            </w:r>
            <w:r w:rsidRPr="003F49A5">
              <w:rPr>
                <w:i/>
                <w:iCs/>
                <w:sz w:val="22"/>
                <w:szCs w:val="22"/>
                <w:lang w:val="ro-MD"/>
              </w:rPr>
              <w:t>Thaumetopoea processionea</w:t>
            </w:r>
            <w:r w:rsidRPr="003F49A5">
              <w:rPr>
                <w:sz w:val="22"/>
                <w:szCs w:val="22"/>
                <w:lang w:val="ro-MD"/>
              </w:rPr>
              <w:t xml:space="preserve"> L., stabilită de către organizaţia naţională pentru protecţia plantelor în conformitate cu standardele internaționale pentru măsuri fitosanitare relevante,</w:t>
            </w:r>
          </w:p>
          <w:p w14:paraId="2DF57C8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63EB9DA1" w14:textId="60A1A338" w:rsidR="00467F64" w:rsidRPr="003F49A5" w:rsidRDefault="00467F64" w:rsidP="001C3A3D">
            <w:pPr>
              <w:ind w:left="57" w:right="57" w:firstLine="0"/>
              <w:contextualSpacing/>
              <w:jc w:val="left"/>
              <w:rPr>
                <w:sz w:val="22"/>
                <w:szCs w:val="22"/>
                <w:lang w:val="ro-MD"/>
              </w:rPr>
            </w:pPr>
            <w:r w:rsidRPr="003F49A5">
              <w:rPr>
                <w:sz w:val="22"/>
                <w:szCs w:val="22"/>
                <w:lang w:val="ro-MD"/>
              </w:rPr>
              <w:t xml:space="preserve">3. plantele au fost cultivate pe toată durata lor de viață într-un loc ce asigură protecție fizică completă împotriva introducerii </w:t>
            </w:r>
            <w:r w:rsidRPr="003F49A5">
              <w:rPr>
                <w:i/>
                <w:iCs/>
                <w:sz w:val="22"/>
                <w:szCs w:val="22"/>
                <w:lang w:val="ro-MD"/>
              </w:rPr>
              <w:t>Thaumetopoea processionea</w:t>
            </w:r>
            <w:r w:rsidRPr="003F49A5">
              <w:rPr>
                <w:sz w:val="22"/>
                <w:szCs w:val="22"/>
                <w:lang w:val="ro-MD"/>
              </w:rPr>
              <w:t xml:space="preserve"> L., au fost inspectate și au fost declarate indemne de </w:t>
            </w:r>
            <w:r w:rsidRPr="003F49A5">
              <w:rPr>
                <w:i/>
                <w:iCs/>
                <w:sz w:val="22"/>
                <w:szCs w:val="22"/>
                <w:lang w:val="ro-MD"/>
              </w:rPr>
              <w:t>Thaumetopoea processionea</w:t>
            </w:r>
            <w:r w:rsidRPr="003F49A5">
              <w:rPr>
                <w:sz w:val="22"/>
                <w:szCs w:val="22"/>
                <w:lang w:val="ro-MD"/>
              </w:rPr>
              <w:t xml:space="preserve"> L.</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0B21E5" w14:textId="63641DD0"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03204A6D" w14:textId="12D89586" w:rsidR="00467F64" w:rsidRPr="003F49A5" w:rsidRDefault="00467F64" w:rsidP="003B2885">
            <w:pPr>
              <w:ind w:left="57" w:right="57" w:firstLine="0"/>
              <w:contextualSpacing/>
              <w:jc w:val="left"/>
              <w:rPr>
                <w:sz w:val="22"/>
                <w:szCs w:val="22"/>
                <w:lang w:val="ro-MD"/>
              </w:rPr>
            </w:pPr>
            <w:r w:rsidRPr="003F49A5">
              <w:rPr>
                <w:sz w:val="22"/>
                <w:szCs w:val="22"/>
                <w:lang w:val="ro-MD"/>
              </w:rPr>
              <w:t>2. Regatul Unit (Irlanda de Nord</w:t>
            </w:r>
            <w:r w:rsidRPr="003F49A5">
              <w:rPr>
                <w:bCs/>
                <w:sz w:val="22"/>
                <w:szCs w:val="22"/>
                <w:lang w:val="ro-MD"/>
              </w:rPr>
              <w:t>)</w:t>
            </w:r>
          </w:p>
        </w:tc>
      </w:tr>
      <w:tr w:rsidR="00467F64" w:rsidRPr="003F49A5" w14:paraId="6734C120"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D9BEF9"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24.</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8027D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w:t>
            </w:r>
            <w:r w:rsidRPr="003F49A5">
              <w:rPr>
                <w:i/>
                <w:iCs/>
                <w:sz w:val="22"/>
                <w:szCs w:val="22"/>
                <w:lang w:val="ro-MD"/>
              </w:rPr>
              <w:t>Pinus</w:t>
            </w:r>
            <w:r w:rsidRPr="003F49A5">
              <w:rPr>
                <w:sz w:val="22"/>
                <w:szCs w:val="22"/>
                <w:lang w:val="ro-MD"/>
              </w:rPr>
              <w:t xml:space="preserve"> L. și </w:t>
            </w:r>
            <w:r w:rsidRPr="003F49A5">
              <w:rPr>
                <w:i/>
                <w:iCs/>
                <w:sz w:val="22"/>
                <w:szCs w:val="22"/>
                <w:lang w:val="ro-MD"/>
              </w:rPr>
              <w:t>Pseudotsuga</w:t>
            </w:r>
            <w:r w:rsidRPr="003F49A5">
              <w:rPr>
                <w:sz w:val="22"/>
                <w:szCs w:val="22"/>
                <w:lang w:val="ro-MD"/>
              </w:rPr>
              <w:t xml:space="preserve"> Carr., cu o înălțime de peste 3 m</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8477E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1CF7F5B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6F9A346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09DA870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1F7BD9F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6D657CD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6973596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0604 20 200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3AF7FB" w14:textId="4FDF3EE0"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Dendroctonus micans</w:t>
            </w:r>
            <w:r w:rsidRPr="003F49A5">
              <w:rPr>
                <w:sz w:val="22"/>
                <w:szCs w:val="22"/>
                <w:lang w:val="ro-MD"/>
              </w:rPr>
              <w:t xml:space="preserve"> Kugelan</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4806F1" w14:textId="427BEDD8"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043F0C38" w14:textId="27604279"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01C46A75" w14:textId="32E2EEFB"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261CF5D6"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E1D26C"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25.</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527C5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și </w:t>
            </w:r>
            <w:r w:rsidRPr="003F49A5">
              <w:rPr>
                <w:i/>
                <w:iCs/>
                <w:sz w:val="22"/>
                <w:szCs w:val="22"/>
                <w:lang w:val="ro-MD"/>
              </w:rPr>
              <w:t>Pinus</w:t>
            </w:r>
            <w:r w:rsidRPr="003F49A5">
              <w:rPr>
                <w:sz w:val="22"/>
                <w:szCs w:val="22"/>
                <w:lang w:val="ro-MD"/>
              </w:rPr>
              <w:t xml:space="preserve"> L., cu o înălțime de peste 3 m</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79AA7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348D774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322626A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7CA4B2A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5567559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784A507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55FF1A8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0604 20 200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A8EF87" w14:textId="1FA6E623"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Ips duplicatus</w:t>
            </w:r>
            <w:r w:rsidRPr="003F49A5">
              <w:rPr>
                <w:sz w:val="22"/>
                <w:szCs w:val="22"/>
                <w:lang w:val="ro-MD"/>
              </w:rPr>
              <w:t xml:space="preserve"> Sahlberg</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9F9E304" w14:textId="60D77FAA"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5286C32E" w14:textId="46498A61"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16FA946E" w14:textId="0E4E7B1D"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27F2EB9E"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0FDD39"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lastRenderedPageBreak/>
              <w:t>26.</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A69C5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w:t>
            </w:r>
            <w:r w:rsidRPr="003F49A5">
              <w:rPr>
                <w:i/>
                <w:iCs/>
                <w:sz w:val="22"/>
                <w:szCs w:val="22"/>
                <w:lang w:val="ro-MD"/>
              </w:rPr>
              <w:t>Pinus</w:t>
            </w:r>
            <w:r w:rsidRPr="003F49A5">
              <w:rPr>
                <w:sz w:val="22"/>
                <w:szCs w:val="22"/>
                <w:lang w:val="ro-MD"/>
              </w:rPr>
              <w:t xml:space="preserve"> L. și </w:t>
            </w:r>
            <w:r w:rsidRPr="003F49A5">
              <w:rPr>
                <w:i/>
                <w:iCs/>
                <w:sz w:val="22"/>
                <w:szCs w:val="22"/>
                <w:lang w:val="ro-MD"/>
              </w:rPr>
              <w:t>Pseudotsuga</w:t>
            </w:r>
            <w:r w:rsidRPr="003F49A5">
              <w:rPr>
                <w:sz w:val="22"/>
                <w:szCs w:val="22"/>
                <w:lang w:val="ro-MD"/>
              </w:rPr>
              <w:t xml:space="preserve"> Carr., cu o înălțime de peste 3 m</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1C7834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5E0408F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5BD7F0B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0639EA2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76D7CB6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4FA413D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64996FF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0604 20 200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999FE" w14:textId="00EA1C0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Ips typographus</w:t>
            </w:r>
            <w:r w:rsidRPr="003F49A5">
              <w:rPr>
                <w:sz w:val="22"/>
                <w:szCs w:val="22"/>
                <w:lang w:val="ro-MD"/>
              </w:rPr>
              <w:t xml:space="preserve"> Heer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458CC1" w14:textId="3041F5D6"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123575BF" w14:textId="6D80DC8C" w:rsidR="00467F64" w:rsidRPr="003F49A5" w:rsidRDefault="00467F64" w:rsidP="003B2885">
            <w:pPr>
              <w:ind w:left="57" w:right="57" w:firstLine="0"/>
              <w:contextualSpacing/>
              <w:jc w:val="left"/>
              <w:rPr>
                <w:sz w:val="22"/>
                <w:szCs w:val="22"/>
                <w:lang w:val="ro-MD"/>
              </w:rPr>
            </w:pPr>
            <w:r w:rsidRPr="003F49A5">
              <w:rPr>
                <w:sz w:val="22"/>
                <w:szCs w:val="22"/>
                <w:lang w:val="ro-MD"/>
              </w:rPr>
              <w:t>2. Regatul Unit (Irlanda de Nord)</w:t>
            </w:r>
            <w:r w:rsidRPr="003F49A5">
              <w:rPr>
                <w:b/>
                <w:bCs/>
                <w:sz w:val="22"/>
                <w:szCs w:val="22"/>
                <w:lang w:val="ro-MD"/>
              </w:rPr>
              <w:t xml:space="preserve"> </w:t>
            </w:r>
          </w:p>
        </w:tc>
      </w:tr>
      <w:tr w:rsidR="00467F64" w:rsidRPr="003F49A5" w14:paraId="6F9FEAC7"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45CDF6"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27.</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FB2DB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și </w:t>
            </w:r>
            <w:r w:rsidRPr="003F49A5">
              <w:rPr>
                <w:i/>
                <w:iCs/>
                <w:sz w:val="22"/>
                <w:szCs w:val="22"/>
                <w:lang w:val="ro-MD"/>
              </w:rPr>
              <w:t>Pinus</w:t>
            </w:r>
            <w:r w:rsidRPr="003F49A5">
              <w:rPr>
                <w:sz w:val="22"/>
                <w:szCs w:val="22"/>
                <w:lang w:val="ro-MD"/>
              </w:rPr>
              <w:t xml:space="preserve"> L. cu o înălțime de peste 3 m</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16573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481BE11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70973DF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753039C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5625E24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0667C82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5675E5F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0604 20 200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40338BA" w14:textId="0AC42546"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Ips amitinus</w:t>
            </w:r>
            <w:r w:rsidRPr="003F49A5">
              <w:rPr>
                <w:sz w:val="22"/>
                <w:szCs w:val="22"/>
                <w:lang w:val="ro-MD"/>
              </w:rPr>
              <w:t xml:space="preserve"> Eichhof</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A3F9CF" w14:textId="21D6AA73"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4FB3438E" w14:textId="4355C436"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2B3371C2" w14:textId="4C551B91"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3. Regatul Unit </w:t>
            </w:r>
            <w:hyperlink r:id="rId7" w:tooltip="32020R2210: INSERTED" w:history="1"/>
            <w:r w:rsidRPr="003F49A5">
              <w:rPr>
                <w:sz w:val="22"/>
                <w:szCs w:val="22"/>
                <w:lang w:val="ro-MD"/>
              </w:rPr>
              <w:t>(Irlanda de Nord)</w:t>
            </w:r>
          </w:p>
        </w:tc>
      </w:tr>
      <w:tr w:rsidR="00467F64" w:rsidRPr="003F49A5" w14:paraId="1B0D35A1"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FEC32F"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28.</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92DBA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w:t>
            </w:r>
            <w:r w:rsidRPr="003F49A5">
              <w:rPr>
                <w:i/>
                <w:iCs/>
                <w:sz w:val="22"/>
                <w:szCs w:val="22"/>
                <w:lang w:val="ro-MD"/>
              </w:rPr>
              <w:t>Pinus</w:t>
            </w:r>
            <w:r w:rsidRPr="003F49A5">
              <w:rPr>
                <w:sz w:val="22"/>
                <w:szCs w:val="22"/>
                <w:lang w:val="ro-MD"/>
              </w:rPr>
              <w:t xml:space="preserve"> L. și </w:t>
            </w:r>
            <w:r w:rsidRPr="003F49A5">
              <w:rPr>
                <w:i/>
                <w:iCs/>
                <w:sz w:val="22"/>
                <w:szCs w:val="22"/>
                <w:lang w:val="ro-MD"/>
              </w:rPr>
              <w:t>Pseudotsuga</w:t>
            </w:r>
            <w:r w:rsidRPr="003F49A5">
              <w:rPr>
                <w:sz w:val="22"/>
                <w:szCs w:val="22"/>
                <w:lang w:val="ro-MD"/>
              </w:rPr>
              <w:t xml:space="preserve"> Carr., cu o înălțime de peste 3 m</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029AD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03FB3B3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581C8D2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5A5F933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1F9E94F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21C5C39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3AED34F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0604 20 200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16FCDE" w14:textId="01300433"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Ips cembrae</w:t>
            </w:r>
            <w:r w:rsidRPr="003F49A5">
              <w:rPr>
                <w:sz w:val="22"/>
                <w:szCs w:val="22"/>
                <w:lang w:val="ro-MD"/>
              </w:rPr>
              <w:t xml:space="preserve"> Heer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1EFAF82" w14:textId="2A1DC962"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232CE66B" w14:textId="53C386EF"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0C9068B2" w14:textId="0F1C652E"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p>
        </w:tc>
      </w:tr>
      <w:tr w:rsidR="00467F64" w:rsidRPr="003F49A5" w14:paraId="2C880CBC"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CF2778"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29.</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2A197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 </w:t>
            </w:r>
            <w:r w:rsidRPr="003F49A5">
              <w:rPr>
                <w:i/>
                <w:iCs/>
                <w:sz w:val="22"/>
                <w:szCs w:val="22"/>
                <w:lang w:val="ro-MD"/>
              </w:rPr>
              <w:t>Abies</w:t>
            </w:r>
            <w:r w:rsidRPr="003F49A5">
              <w:rPr>
                <w:sz w:val="22"/>
                <w:szCs w:val="22"/>
                <w:lang w:val="ro-MD"/>
              </w:rPr>
              <w:t xml:space="preserve"> Mill., </w:t>
            </w:r>
            <w:r w:rsidRPr="003F49A5">
              <w:rPr>
                <w:i/>
                <w:iCs/>
                <w:sz w:val="22"/>
                <w:szCs w:val="22"/>
                <w:lang w:val="ro-MD"/>
              </w:rPr>
              <w:t>Larix</w:t>
            </w:r>
            <w:r w:rsidRPr="003F49A5">
              <w:rPr>
                <w:sz w:val="22"/>
                <w:szCs w:val="22"/>
                <w:lang w:val="ro-MD"/>
              </w:rPr>
              <w:t xml:space="preserve"> Mill., </w:t>
            </w:r>
            <w:r w:rsidRPr="003F49A5">
              <w:rPr>
                <w:i/>
                <w:iCs/>
                <w:sz w:val="22"/>
                <w:szCs w:val="22"/>
                <w:lang w:val="ro-MD"/>
              </w:rPr>
              <w:t>Picea</w:t>
            </w:r>
            <w:r w:rsidRPr="003F49A5">
              <w:rPr>
                <w:sz w:val="22"/>
                <w:szCs w:val="22"/>
                <w:lang w:val="ro-MD"/>
              </w:rPr>
              <w:t xml:space="preserve"> A. Dietr. și </w:t>
            </w:r>
            <w:r w:rsidRPr="003F49A5">
              <w:rPr>
                <w:i/>
                <w:iCs/>
                <w:sz w:val="22"/>
                <w:szCs w:val="22"/>
                <w:lang w:val="ro-MD"/>
              </w:rPr>
              <w:t>Pinus</w:t>
            </w:r>
            <w:r w:rsidRPr="003F49A5">
              <w:rPr>
                <w:sz w:val="22"/>
                <w:szCs w:val="22"/>
                <w:lang w:val="ro-MD"/>
              </w:rPr>
              <w:t xml:space="preserve"> L. cu o înălțime de peste 3 m</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1F88C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20CFFE8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6663997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16044F9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3E6D2A8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7D04F6A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427813D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0604 20 200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9D82DC" w14:textId="79E618C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O declarație oficială care atestă că locul de producție este indemn de </w:t>
            </w:r>
            <w:r w:rsidRPr="003F49A5">
              <w:rPr>
                <w:i/>
                <w:iCs/>
                <w:sz w:val="22"/>
                <w:szCs w:val="22"/>
                <w:lang w:val="ro-MD"/>
              </w:rPr>
              <w:t>Ips sexdentatus</w:t>
            </w:r>
            <w:r w:rsidRPr="003F49A5">
              <w:rPr>
                <w:sz w:val="22"/>
                <w:szCs w:val="22"/>
                <w:lang w:val="ro-MD"/>
              </w:rPr>
              <w:t xml:space="preserve"> Börner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B1F968" w14:textId="0B51961D"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72B9C932" w14:textId="53F887E9" w:rsidR="00467F64" w:rsidRPr="003F49A5" w:rsidRDefault="00467F64" w:rsidP="003B2885">
            <w:pPr>
              <w:ind w:left="57" w:right="57" w:firstLine="0"/>
              <w:contextualSpacing/>
              <w:jc w:val="left"/>
              <w:rPr>
                <w:sz w:val="22"/>
                <w:szCs w:val="22"/>
                <w:lang w:val="ro-MD"/>
              </w:rPr>
            </w:pPr>
            <w:r w:rsidRPr="003F49A5">
              <w:rPr>
                <w:sz w:val="22"/>
                <w:szCs w:val="22"/>
                <w:lang w:val="ro-MD"/>
              </w:rPr>
              <w:t>2. Cipru</w:t>
            </w:r>
          </w:p>
          <w:p w14:paraId="5C6868C4" w14:textId="0082EA63"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p>
        </w:tc>
      </w:tr>
      <w:tr w:rsidR="00467F64" w:rsidRPr="003F49A5" w14:paraId="5377C5EA"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5D407D"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30.</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80047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w:t>
            </w:r>
            <w:r w:rsidRPr="003F49A5">
              <w:rPr>
                <w:i/>
                <w:iCs/>
                <w:sz w:val="22"/>
                <w:szCs w:val="22"/>
                <w:lang w:val="ro-MD"/>
              </w:rPr>
              <w:t>Castanea</w:t>
            </w:r>
            <w:r w:rsidRPr="003F49A5">
              <w:rPr>
                <w:sz w:val="22"/>
                <w:szCs w:val="22"/>
                <w:lang w:val="ro-MD"/>
              </w:rPr>
              <w:t xml:space="preserve"> Mill., cu excepția plantelor în culturi de țesuturi, a fructelor și a semințelor</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37B88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10 900</w:t>
            </w:r>
          </w:p>
          <w:p w14:paraId="6CAEB31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20 200</w:t>
            </w:r>
          </w:p>
          <w:p w14:paraId="051A2F7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589C7AB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061BBF8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90 450</w:t>
            </w:r>
          </w:p>
          <w:p w14:paraId="7190699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4C30099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69EBEA9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1A93D12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33CB189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90 700</w:t>
            </w:r>
          </w:p>
          <w:p w14:paraId="117B096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p w14:paraId="3824CF9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0604 20 900</w:t>
            </w:r>
          </w:p>
          <w:p w14:paraId="773CDAE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1211 90 860</w:t>
            </w:r>
          </w:p>
          <w:p w14:paraId="74A5A95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1404 90 000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9718C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 plantele au fost cultivate pe toată durata lor de viață:</w:t>
            </w:r>
          </w:p>
          <w:p w14:paraId="379F797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în locuri de producție din țări unde prezența </w:t>
            </w:r>
            <w:r w:rsidRPr="003F49A5">
              <w:rPr>
                <w:i/>
                <w:iCs/>
                <w:sz w:val="22"/>
                <w:szCs w:val="22"/>
                <w:lang w:val="ro-MD"/>
              </w:rPr>
              <w:t>Dryocosmus kuriphilus</w:t>
            </w:r>
            <w:r w:rsidRPr="003F49A5">
              <w:rPr>
                <w:sz w:val="22"/>
                <w:szCs w:val="22"/>
                <w:lang w:val="ro-MD"/>
              </w:rPr>
              <w:t xml:space="preserve"> Yasumatsu nu este cunoscută, sau</w:t>
            </w:r>
          </w:p>
          <w:p w14:paraId="2D255049" w14:textId="30A3860B"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într-o zonă indemnă de </w:t>
            </w:r>
            <w:r w:rsidRPr="003F49A5">
              <w:rPr>
                <w:i/>
                <w:iCs/>
                <w:sz w:val="22"/>
                <w:szCs w:val="22"/>
                <w:lang w:val="ro-MD"/>
              </w:rPr>
              <w:t>Dryocosmus kuriphilus</w:t>
            </w:r>
            <w:r w:rsidRPr="003F49A5">
              <w:rPr>
                <w:sz w:val="22"/>
                <w:szCs w:val="22"/>
                <w:lang w:val="ro-MD"/>
              </w:rPr>
              <w:t xml:space="preserve"> Yasumatsu, stabilită de către organizaţia naţională pentru protecţia plantelor în conformitate cu standardele internaționale pentru măsuri fitosanitare relevante</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85CD79" w14:textId="0C5A2466"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27286357" w14:textId="79330CB5" w:rsidR="00467F64" w:rsidRPr="003F49A5" w:rsidRDefault="00467F64" w:rsidP="003B2885">
            <w:pPr>
              <w:ind w:left="57" w:right="57" w:firstLine="0"/>
              <w:contextualSpacing/>
              <w:jc w:val="left"/>
              <w:rPr>
                <w:sz w:val="22"/>
                <w:szCs w:val="22"/>
                <w:lang w:val="ro-MD"/>
              </w:rPr>
            </w:pPr>
            <w:r w:rsidRPr="003F49A5">
              <w:rPr>
                <w:sz w:val="22"/>
                <w:szCs w:val="22"/>
                <w:lang w:val="ro-MD"/>
              </w:rPr>
              <w:t>2. Regatul Unit (Irlanda de Nord)</w:t>
            </w:r>
            <w:r w:rsidRPr="003F49A5">
              <w:rPr>
                <w:b/>
                <w:bCs/>
                <w:sz w:val="22"/>
                <w:szCs w:val="22"/>
                <w:lang w:val="ro-MD"/>
              </w:rPr>
              <w:t xml:space="preserve"> </w:t>
            </w:r>
          </w:p>
        </w:tc>
      </w:tr>
      <w:tr w:rsidR="00467F64" w:rsidRPr="003F49A5" w14:paraId="0171FFB0"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F07C86"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31.</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E5E45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Palmae</w:t>
            </w:r>
            <w:r w:rsidRPr="003F49A5">
              <w:rPr>
                <w:sz w:val="22"/>
                <w:szCs w:val="22"/>
                <w:lang w:val="ro-MD"/>
              </w:rPr>
              <w:t xml:space="preserve">, cu un diametru al tulpinii la bază de peste 5 cm și aparținând genurilor următoare: </w:t>
            </w:r>
            <w:r w:rsidRPr="003F49A5">
              <w:rPr>
                <w:i/>
                <w:iCs/>
                <w:sz w:val="22"/>
                <w:szCs w:val="22"/>
                <w:lang w:val="ro-MD"/>
              </w:rPr>
              <w:t>Brahea</w:t>
            </w:r>
            <w:r w:rsidRPr="003F49A5">
              <w:rPr>
                <w:sz w:val="22"/>
                <w:szCs w:val="22"/>
                <w:lang w:val="ro-MD"/>
              </w:rPr>
              <w:t xml:space="preserve"> Mart., </w:t>
            </w:r>
            <w:r w:rsidRPr="003F49A5">
              <w:rPr>
                <w:i/>
                <w:iCs/>
                <w:sz w:val="22"/>
                <w:szCs w:val="22"/>
                <w:lang w:val="ro-MD"/>
              </w:rPr>
              <w:t>Butia</w:t>
            </w:r>
            <w:r w:rsidRPr="003F49A5">
              <w:rPr>
                <w:sz w:val="22"/>
                <w:szCs w:val="22"/>
                <w:lang w:val="ro-MD"/>
              </w:rPr>
              <w:t xml:space="preserve"> Becc., </w:t>
            </w:r>
            <w:r w:rsidRPr="003F49A5">
              <w:rPr>
                <w:i/>
                <w:iCs/>
                <w:sz w:val="22"/>
                <w:szCs w:val="22"/>
                <w:lang w:val="ro-MD"/>
              </w:rPr>
              <w:t>Chamaerops</w:t>
            </w:r>
            <w:r w:rsidRPr="003F49A5">
              <w:rPr>
                <w:sz w:val="22"/>
                <w:szCs w:val="22"/>
                <w:lang w:val="ro-MD"/>
              </w:rPr>
              <w:t xml:space="preserve"> L., </w:t>
            </w:r>
            <w:r w:rsidRPr="003F49A5">
              <w:rPr>
                <w:i/>
                <w:iCs/>
                <w:sz w:val="22"/>
                <w:szCs w:val="22"/>
                <w:lang w:val="ro-MD"/>
              </w:rPr>
              <w:t>Jubaea</w:t>
            </w:r>
            <w:r w:rsidRPr="003F49A5">
              <w:rPr>
                <w:sz w:val="22"/>
                <w:szCs w:val="22"/>
                <w:lang w:val="ro-MD"/>
              </w:rPr>
              <w:t xml:space="preserve"> Kunth, </w:t>
            </w:r>
            <w:r w:rsidRPr="003F49A5">
              <w:rPr>
                <w:i/>
                <w:iCs/>
                <w:sz w:val="22"/>
                <w:szCs w:val="22"/>
                <w:lang w:val="ro-MD"/>
              </w:rPr>
              <w:lastRenderedPageBreak/>
              <w:t>Livistona</w:t>
            </w:r>
            <w:r w:rsidRPr="003F49A5">
              <w:rPr>
                <w:sz w:val="22"/>
                <w:szCs w:val="22"/>
                <w:lang w:val="ro-MD"/>
              </w:rPr>
              <w:t xml:space="preserve"> R. Br., </w:t>
            </w:r>
            <w:r w:rsidRPr="003F49A5">
              <w:rPr>
                <w:i/>
                <w:iCs/>
                <w:sz w:val="22"/>
                <w:szCs w:val="22"/>
                <w:lang w:val="ro-MD"/>
              </w:rPr>
              <w:t>Phoenix</w:t>
            </w:r>
            <w:r w:rsidRPr="003F49A5">
              <w:rPr>
                <w:sz w:val="22"/>
                <w:szCs w:val="22"/>
                <w:lang w:val="ro-MD"/>
              </w:rPr>
              <w:t xml:space="preserve"> L., </w:t>
            </w:r>
            <w:r w:rsidRPr="003F49A5">
              <w:rPr>
                <w:i/>
                <w:iCs/>
                <w:sz w:val="22"/>
                <w:szCs w:val="22"/>
                <w:lang w:val="ro-MD"/>
              </w:rPr>
              <w:t>Sabal</w:t>
            </w:r>
            <w:r w:rsidRPr="003F49A5">
              <w:rPr>
                <w:sz w:val="22"/>
                <w:szCs w:val="22"/>
                <w:lang w:val="ro-MD"/>
              </w:rPr>
              <w:t xml:space="preserve"> Adans., </w:t>
            </w:r>
            <w:r w:rsidRPr="003F49A5">
              <w:rPr>
                <w:i/>
                <w:iCs/>
                <w:sz w:val="22"/>
                <w:szCs w:val="22"/>
                <w:lang w:val="ro-MD"/>
              </w:rPr>
              <w:t>Syagrus</w:t>
            </w:r>
            <w:r w:rsidRPr="003F49A5">
              <w:rPr>
                <w:sz w:val="22"/>
                <w:szCs w:val="22"/>
                <w:lang w:val="ro-MD"/>
              </w:rPr>
              <w:t xml:space="preserve"> Mart., </w:t>
            </w:r>
            <w:r w:rsidRPr="003F49A5">
              <w:rPr>
                <w:i/>
                <w:iCs/>
                <w:sz w:val="22"/>
                <w:szCs w:val="22"/>
                <w:lang w:val="ro-MD"/>
              </w:rPr>
              <w:t>Trachycarpus</w:t>
            </w:r>
            <w:r w:rsidRPr="003F49A5">
              <w:rPr>
                <w:sz w:val="22"/>
                <w:szCs w:val="22"/>
                <w:lang w:val="ro-MD"/>
              </w:rPr>
              <w:t xml:space="preserve"> H. Wendl., </w:t>
            </w:r>
            <w:r w:rsidRPr="003F49A5">
              <w:rPr>
                <w:i/>
                <w:iCs/>
                <w:sz w:val="22"/>
                <w:szCs w:val="22"/>
                <w:lang w:val="ro-MD"/>
              </w:rPr>
              <w:t>Trithrinax</w:t>
            </w:r>
            <w:r w:rsidRPr="003F49A5">
              <w:rPr>
                <w:sz w:val="22"/>
                <w:szCs w:val="22"/>
                <w:lang w:val="ro-MD"/>
              </w:rPr>
              <w:t xml:space="preserve"> Mart., </w:t>
            </w:r>
            <w:r w:rsidRPr="003F49A5">
              <w:rPr>
                <w:i/>
                <w:iCs/>
                <w:sz w:val="22"/>
                <w:szCs w:val="22"/>
                <w:lang w:val="ro-MD"/>
              </w:rPr>
              <w:t>Washingtonia</w:t>
            </w:r>
            <w:r w:rsidRPr="003F49A5">
              <w:rPr>
                <w:sz w:val="22"/>
                <w:szCs w:val="22"/>
                <w:lang w:val="ro-MD"/>
              </w:rPr>
              <w:t xml:space="preserve"> Raf.</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75B84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0602 20 200</w:t>
            </w:r>
          </w:p>
          <w:p w14:paraId="1D2B00A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15C54C4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4D0B32E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41AD9BB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3C3BB1B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591DAB7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624718D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9B591C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 plantele au fost cultivate:</w:t>
            </w:r>
          </w:p>
          <w:p w14:paraId="65A5BB6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pe toată durata lor de viață în locuri de producție din țări unde prezența </w:t>
            </w:r>
            <w:r w:rsidRPr="003F49A5">
              <w:rPr>
                <w:i/>
                <w:iCs/>
                <w:sz w:val="22"/>
                <w:szCs w:val="22"/>
                <w:lang w:val="ro-MD"/>
              </w:rPr>
              <w:t>Paysandisia archon</w:t>
            </w:r>
            <w:r w:rsidRPr="003F49A5">
              <w:rPr>
                <w:sz w:val="22"/>
                <w:szCs w:val="22"/>
                <w:lang w:val="ro-MD"/>
              </w:rPr>
              <w:t xml:space="preserve"> (Burmeister) nu este cunoscută; sau</w:t>
            </w:r>
          </w:p>
          <w:p w14:paraId="22136F4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pe toată durata lor de viață într-o zonă indemnă de </w:t>
            </w:r>
            <w:r w:rsidRPr="003F49A5">
              <w:rPr>
                <w:i/>
                <w:iCs/>
                <w:sz w:val="22"/>
                <w:szCs w:val="22"/>
                <w:lang w:val="ro-MD"/>
              </w:rPr>
              <w:t>Paysandisia archon</w:t>
            </w:r>
            <w:r w:rsidRPr="003F49A5">
              <w:rPr>
                <w:sz w:val="22"/>
                <w:szCs w:val="22"/>
                <w:lang w:val="ro-MD"/>
              </w:rPr>
              <w:t xml:space="preserve"> (Burmeister), stabilită de către organizaţia naţională pentru protecţia plantelor în conformitate cu standardele internaționale pentru măsuri fitosanitare relevante, sau</w:t>
            </w:r>
          </w:p>
          <w:p w14:paraId="5E9FEEB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3. pe o perioadă de cel puțin doi ani înainte de export sau deplasare, într-un loc de producție:</w:t>
            </w:r>
          </w:p>
          <w:p w14:paraId="38960E7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3.1. înregistrat și supravegheat de către organizaţia naţională pentru protecţia plantelor din țara de origine și</w:t>
            </w:r>
          </w:p>
          <w:p w14:paraId="6FB4D9B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3.2. în care plantele au fost plasate într-un loc ce asigură protecție fizică completă împotriva introducerii </w:t>
            </w:r>
            <w:r w:rsidRPr="003F49A5">
              <w:rPr>
                <w:i/>
                <w:iCs/>
                <w:sz w:val="22"/>
                <w:szCs w:val="22"/>
                <w:lang w:val="ro-MD"/>
              </w:rPr>
              <w:t>Paysandisia archon</w:t>
            </w:r>
            <w:r w:rsidRPr="003F49A5">
              <w:rPr>
                <w:sz w:val="22"/>
                <w:szCs w:val="22"/>
                <w:lang w:val="ro-MD"/>
              </w:rPr>
              <w:t xml:space="preserve"> (Burmeister), și</w:t>
            </w:r>
          </w:p>
          <w:p w14:paraId="384CA5E5" w14:textId="33FF90C2" w:rsidR="00467F64" w:rsidRPr="003F49A5" w:rsidRDefault="00467F64" w:rsidP="001C3A3D">
            <w:pPr>
              <w:ind w:left="57" w:right="57" w:firstLine="0"/>
              <w:contextualSpacing/>
              <w:jc w:val="left"/>
              <w:rPr>
                <w:sz w:val="22"/>
                <w:szCs w:val="22"/>
                <w:lang w:val="ro-MD"/>
              </w:rPr>
            </w:pPr>
            <w:r w:rsidRPr="003F49A5">
              <w:rPr>
                <w:sz w:val="22"/>
                <w:szCs w:val="22"/>
                <w:lang w:val="ro-MD"/>
              </w:rPr>
              <w:t xml:space="preserve">3.3. în care, cu ocazia a trei inspecții oficiale anuale efectuate, inclusiv imediat înainte de deplasarea de la acest loc de producție, nu a fost observat niciun semn cauzat de </w:t>
            </w:r>
            <w:r w:rsidRPr="003F49A5">
              <w:rPr>
                <w:i/>
                <w:iCs/>
                <w:sz w:val="22"/>
                <w:szCs w:val="22"/>
                <w:lang w:val="ro-MD"/>
              </w:rPr>
              <w:t>Paysandisia archon</w:t>
            </w:r>
            <w:r w:rsidRPr="003F49A5">
              <w:rPr>
                <w:sz w:val="22"/>
                <w:szCs w:val="22"/>
                <w:lang w:val="ro-MD"/>
              </w:rPr>
              <w:t xml:space="preserve"> (Burmeister)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8524DF" w14:textId="0860D6F4"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Irlanda</w:t>
            </w:r>
          </w:p>
          <w:p w14:paraId="61E46151" w14:textId="0622F17C" w:rsidR="00467F64" w:rsidRPr="003F49A5" w:rsidRDefault="00467F64" w:rsidP="003B2885">
            <w:pPr>
              <w:ind w:left="57" w:right="57" w:firstLine="0"/>
              <w:contextualSpacing/>
              <w:jc w:val="left"/>
              <w:rPr>
                <w:sz w:val="22"/>
                <w:szCs w:val="22"/>
                <w:lang w:val="ro-MD"/>
              </w:rPr>
            </w:pPr>
            <w:r w:rsidRPr="003F49A5">
              <w:rPr>
                <w:sz w:val="22"/>
                <w:szCs w:val="22"/>
                <w:lang w:val="ro-MD"/>
              </w:rPr>
              <w:t>2. Malta</w:t>
            </w:r>
          </w:p>
          <w:p w14:paraId="11764642" w14:textId="0596E749"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p>
        </w:tc>
      </w:tr>
      <w:tr w:rsidR="00467F64" w:rsidRPr="003F49A5" w14:paraId="574E4AE9"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6AAEC6"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32.</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BF9F5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Plante destinate plantării de </w:t>
            </w:r>
            <w:r w:rsidRPr="003F49A5">
              <w:rPr>
                <w:i/>
                <w:iCs/>
                <w:sz w:val="22"/>
                <w:szCs w:val="22"/>
                <w:lang w:val="ro-MD"/>
              </w:rPr>
              <w:t>Palmae</w:t>
            </w:r>
            <w:r w:rsidRPr="003F49A5">
              <w:rPr>
                <w:sz w:val="22"/>
                <w:szCs w:val="22"/>
                <w:lang w:val="ro-MD"/>
              </w:rPr>
              <w:t xml:space="preserve">, cu un diametru al tulpinii la bază de peste 5 cm și aparținând taxonilor următori: </w:t>
            </w:r>
            <w:r w:rsidRPr="003F49A5">
              <w:rPr>
                <w:i/>
                <w:iCs/>
                <w:sz w:val="22"/>
                <w:szCs w:val="22"/>
                <w:lang w:val="ro-MD"/>
              </w:rPr>
              <w:t>Areca catechu</w:t>
            </w:r>
            <w:r w:rsidRPr="003F49A5">
              <w:rPr>
                <w:sz w:val="22"/>
                <w:szCs w:val="22"/>
                <w:lang w:val="ro-MD"/>
              </w:rPr>
              <w:t xml:space="preserve"> L., </w:t>
            </w:r>
            <w:r w:rsidRPr="003F49A5">
              <w:rPr>
                <w:i/>
                <w:iCs/>
                <w:sz w:val="22"/>
                <w:szCs w:val="22"/>
                <w:lang w:val="ro-MD"/>
              </w:rPr>
              <w:t>Arenga pinnata</w:t>
            </w:r>
            <w:r w:rsidRPr="003F49A5">
              <w:rPr>
                <w:sz w:val="22"/>
                <w:szCs w:val="22"/>
                <w:lang w:val="ro-MD"/>
              </w:rPr>
              <w:t xml:space="preserve"> (Wurmb) Merr., </w:t>
            </w:r>
            <w:r w:rsidRPr="003F49A5">
              <w:rPr>
                <w:i/>
                <w:iCs/>
                <w:sz w:val="22"/>
                <w:szCs w:val="22"/>
                <w:lang w:val="ro-MD"/>
              </w:rPr>
              <w:t>Bismarckia</w:t>
            </w:r>
            <w:r w:rsidRPr="003F49A5">
              <w:rPr>
                <w:sz w:val="22"/>
                <w:szCs w:val="22"/>
                <w:lang w:val="ro-MD"/>
              </w:rPr>
              <w:t xml:space="preserve"> Hildebr. &amp; H. Wendl., </w:t>
            </w:r>
            <w:r w:rsidRPr="003F49A5">
              <w:rPr>
                <w:i/>
                <w:iCs/>
                <w:sz w:val="22"/>
                <w:szCs w:val="22"/>
                <w:lang w:val="ro-MD"/>
              </w:rPr>
              <w:t>Borassus flabellifer</w:t>
            </w:r>
            <w:r w:rsidRPr="003F49A5">
              <w:rPr>
                <w:sz w:val="22"/>
                <w:szCs w:val="22"/>
                <w:lang w:val="ro-MD"/>
              </w:rPr>
              <w:t xml:space="preserve"> L., </w:t>
            </w:r>
            <w:r w:rsidRPr="003F49A5">
              <w:rPr>
                <w:i/>
                <w:iCs/>
                <w:sz w:val="22"/>
                <w:szCs w:val="22"/>
                <w:lang w:val="ro-MD"/>
              </w:rPr>
              <w:t>Brahea armata</w:t>
            </w:r>
            <w:r w:rsidRPr="003F49A5">
              <w:rPr>
                <w:sz w:val="22"/>
                <w:szCs w:val="22"/>
                <w:lang w:val="ro-MD"/>
              </w:rPr>
              <w:t xml:space="preserve"> S. Watson, </w:t>
            </w:r>
            <w:r w:rsidRPr="003F49A5">
              <w:rPr>
                <w:i/>
                <w:iCs/>
                <w:sz w:val="22"/>
                <w:szCs w:val="22"/>
                <w:lang w:val="ro-MD"/>
              </w:rPr>
              <w:t>Brahea edulis</w:t>
            </w:r>
            <w:r w:rsidRPr="003F49A5">
              <w:rPr>
                <w:sz w:val="22"/>
                <w:szCs w:val="22"/>
                <w:lang w:val="ro-MD"/>
              </w:rPr>
              <w:t xml:space="preserve"> H. Wendl., </w:t>
            </w:r>
            <w:r w:rsidRPr="003F49A5">
              <w:rPr>
                <w:i/>
                <w:iCs/>
                <w:sz w:val="22"/>
                <w:szCs w:val="22"/>
                <w:lang w:val="ro-MD"/>
              </w:rPr>
              <w:t>Butia capitata</w:t>
            </w:r>
            <w:r w:rsidRPr="003F49A5">
              <w:rPr>
                <w:sz w:val="22"/>
                <w:szCs w:val="22"/>
                <w:lang w:val="ro-MD"/>
              </w:rPr>
              <w:t xml:space="preserve"> (Mart.) Becc., </w:t>
            </w:r>
            <w:r w:rsidRPr="003F49A5">
              <w:rPr>
                <w:i/>
                <w:iCs/>
                <w:sz w:val="22"/>
                <w:szCs w:val="22"/>
                <w:lang w:val="ro-MD"/>
              </w:rPr>
              <w:t>Calamus merrillii</w:t>
            </w:r>
            <w:r w:rsidRPr="003F49A5">
              <w:rPr>
                <w:sz w:val="22"/>
                <w:szCs w:val="22"/>
                <w:lang w:val="ro-MD"/>
              </w:rPr>
              <w:t xml:space="preserve"> Becc., </w:t>
            </w:r>
            <w:r w:rsidRPr="003F49A5">
              <w:rPr>
                <w:i/>
                <w:iCs/>
                <w:sz w:val="22"/>
                <w:szCs w:val="22"/>
                <w:lang w:val="ro-MD"/>
              </w:rPr>
              <w:t>Caryota cumingii</w:t>
            </w:r>
            <w:r w:rsidRPr="003F49A5">
              <w:rPr>
                <w:sz w:val="22"/>
                <w:szCs w:val="22"/>
                <w:lang w:val="ro-MD"/>
              </w:rPr>
              <w:t xml:space="preserve"> Lodd. ex Mart., </w:t>
            </w:r>
            <w:r w:rsidRPr="003F49A5">
              <w:rPr>
                <w:i/>
                <w:iCs/>
                <w:sz w:val="22"/>
                <w:szCs w:val="22"/>
                <w:lang w:val="ro-MD"/>
              </w:rPr>
              <w:t>Caryota maxima</w:t>
            </w:r>
            <w:r w:rsidRPr="003F49A5">
              <w:rPr>
                <w:sz w:val="22"/>
                <w:szCs w:val="22"/>
                <w:lang w:val="ro-MD"/>
              </w:rPr>
              <w:t xml:space="preserve"> Blume, </w:t>
            </w:r>
            <w:r w:rsidRPr="003F49A5">
              <w:rPr>
                <w:i/>
                <w:iCs/>
                <w:sz w:val="22"/>
                <w:szCs w:val="22"/>
                <w:lang w:val="ro-MD"/>
              </w:rPr>
              <w:t>Chamaerops humilis</w:t>
            </w:r>
            <w:r w:rsidRPr="003F49A5">
              <w:rPr>
                <w:sz w:val="22"/>
                <w:szCs w:val="22"/>
                <w:lang w:val="ro-MD"/>
              </w:rPr>
              <w:t xml:space="preserve"> L., </w:t>
            </w:r>
            <w:r w:rsidRPr="003F49A5">
              <w:rPr>
                <w:i/>
                <w:iCs/>
                <w:sz w:val="22"/>
                <w:szCs w:val="22"/>
                <w:lang w:val="ro-MD"/>
              </w:rPr>
              <w:t>Cocos nucifera</w:t>
            </w:r>
            <w:r w:rsidRPr="003F49A5">
              <w:rPr>
                <w:sz w:val="22"/>
                <w:szCs w:val="22"/>
                <w:lang w:val="ro-MD"/>
              </w:rPr>
              <w:t xml:space="preserve"> L., </w:t>
            </w:r>
            <w:r w:rsidRPr="003F49A5">
              <w:rPr>
                <w:i/>
                <w:iCs/>
                <w:sz w:val="22"/>
                <w:szCs w:val="22"/>
                <w:lang w:val="ro-MD"/>
              </w:rPr>
              <w:t>Copernicia</w:t>
            </w:r>
            <w:r w:rsidRPr="003F49A5">
              <w:rPr>
                <w:sz w:val="22"/>
                <w:szCs w:val="22"/>
                <w:lang w:val="ro-MD"/>
              </w:rPr>
              <w:t xml:space="preserve"> Mart., </w:t>
            </w:r>
            <w:r w:rsidRPr="003F49A5">
              <w:rPr>
                <w:i/>
                <w:iCs/>
                <w:sz w:val="22"/>
                <w:szCs w:val="22"/>
                <w:lang w:val="ro-MD"/>
              </w:rPr>
              <w:t>Corypha utan</w:t>
            </w:r>
            <w:r w:rsidRPr="003F49A5">
              <w:rPr>
                <w:sz w:val="22"/>
                <w:szCs w:val="22"/>
                <w:lang w:val="ro-MD"/>
              </w:rPr>
              <w:t xml:space="preserve"> Lam., </w:t>
            </w:r>
            <w:r w:rsidRPr="003F49A5">
              <w:rPr>
                <w:i/>
                <w:iCs/>
                <w:sz w:val="22"/>
                <w:szCs w:val="22"/>
                <w:lang w:val="ro-MD"/>
              </w:rPr>
              <w:t>Elaeis guineensis</w:t>
            </w:r>
            <w:r w:rsidRPr="003F49A5">
              <w:rPr>
                <w:sz w:val="22"/>
                <w:szCs w:val="22"/>
                <w:lang w:val="ro-MD"/>
              </w:rPr>
              <w:t xml:space="preserve"> Jacq., </w:t>
            </w:r>
            <w:r w:rsidRPr="003F49A5">
              <w:rPr>
                <w:i/>
                <w:iCs/>
                <w:sz w:val="22"/>
                <w:szCs w:val="22"/>
                <w:lang w:val="ro-MD"/>
              </w:rPr>
              <w:t>Howea forsteriana</w:t>
            </w:r>
            <w:r w:rsidRPr="003F49A5">
              <w:rPr>
                <w:sz w:val="22"/>
                <w:szCs w:val="22"/>
                <w:lang w:val="ro-MD"/>
              </w:rPr>
              <w:t xml:space="preserve"> Becc., </w:t>
            </w:r>
            <w:r w:rsidRPr="003F49A5">
              <w:rPr>
                <w:i/>
                <w:iCs/>
                <w:sz w:val="22"/>
                <w:szCs w:val="22"/>
                <w:lang w:val="ro-MD"/>
              </w:rPr>
              <w:t>Jubea chilensis</w:t>
            </w:r>
            <w:r w:rsidRPr="003F49A5">
              <w:rPr>
                <w:sz w:val="22"/>
                <w:szCs w:val="22"/>
                <w:lang w:val="ro-MD"/>
              </w:rPr>
              <w:t xml:space="preserve"> (Molina) Baill., </w:t>
            </w:r>
            <w:r w:rsidRPr="003F49A5">
              <w:rPr>
                <w:i/>
                <w:iCs/>
                <w:sz w:val="22"/>
                <w:szCs w:val="22"/>
                <w:lang w:val="ro-MD"/>
              </w:rPr>
              <w:t xml:space="preserve">Livistona </w:t>
            </w:r>
            <w:r w:rsidRPr="003F49A5">
              <w:rPr>
                <w:i/>
                <w:iCs/>
                <w:sz w:val="22"/>
                <w:szCs w:val="22"/>
                <w:lang w:val="ro-MD"/>
              </w:rPr>
              <w:lastRenderedPageBreak/>
              <w:t>australis</w:t>
            </w:r>
            <w:r w:rsidRPr="003F49A5">
              <w:rPr>
                <w:sz w:val="22"/>
                <w:szCs w:val="22"/>
                <w:lang w:val="ro-MD"/>
              </w:rPr>
              <w:t xml:space="preserve"> C. Martius, </w:t>
            </w:r>
            <w:r w:rsidRPr="003F49A5">
              <w:rPr>
                <w:i/>
                <w:iCs/>
                <w:sz w:val="22"/>
                <w:szCs w:val="22"/>
                <w:lang w:val="ro-MD"/>
              </w:rPr>
              <w:t>Livistona decora</w:t>
            </w:r>
            <w:r w:rsidRPr="003F49A5">
              <w:rPr>
                <w:sz w:val="22"/>
                <w:szCs w:val="22"/>
                <w:lang w:val="ro-MD"/>
              </w:rPr>
              <w:t xml:space="preserve"> (W. Bull) Dowe, </w:t>
            </w:r>
            <w:r w:rsidRPr="003F49A5">
              <w:rPr>
                <w:i/>
                <w:iCs/>
                <w:sz w:val="22"/>
                <w:szCs w:val="22"/>
                <w:lang w:val="ro-MD"/>
              </w:rPr>
              <w:t>Livistona rotundifolia</w:t>
            </w:r>
            <w:r w:rsidRPr="003F49A5">
              <w:rPr>
                <w:sz w:val="22"/>
                <w:szCs w:val="22"/>
                <w:lang w:val="ro-MD"/>
              </w:rPr>
              <w:t xml:space="preserve"> (Lam.) Mart., </w:t>
            </w:r>
            <w:r w:rsidRPr="003F49A5">
              <w:rPr>
                <w:i/>
                <w:iCs/>
                <w:sz w:val="22"/>
                <w:szCs w:val="22"/>
                <w:lang w:val="ro-MD"/>
              </w:rPr>
              <w:t>Metroxylon sagu</w:t>
            </w:r>
            <w:r w:rsidRPr="003F49A5">
              <w:rPr>
                <w:sz w:val="22"/>
                <w:szCs w:val="22"/>
                <w:lang w:val="ro-MD"/>
              </w:rPr>
              <w:t xml:space="preserve"> Rottb., </w:t>
            </w:r>
            <w:r w:rsidRPr="003F49A5">
              <w:rPr>
                <w:i/>
                <w:iCs/>
                <w:sz w:val="22"/>
                <w:szCs w:val="22"/>
                <w:lang w:val="ro-MD"/>
              </w:rPr>
              <w:t>Phoenix canariensis</w:t>
            </w:r>
            <w:r w:rsidRPr="003F49A5">
              <w:rPr>
                <w:sz w:val="22"/>
                <w:szCs w:val="22"/>
                <w:lang w:val="ro-MD"/>
              </w:rPr>
              <w:t xml:space="preserve"> Chabaud, </w:t>
            </w:r>
            <w:r w:rsidRPr="003F49A5">
              <w:rPr>
                <w:i/>
                <w:iCs/>
                <w:sz w:val="22"/>
                <w:szCs w:val="22"/>
                <w:lang w:val="ro-MD"/>
              </w:rPr>
              <w:t>Phoenix dactylifera</w:t>
            </w:r>
            <w:r w:rsidRPr="003F49A5">
              <w:rPr>
                <w:sz w:val="22"/>
                <w:szCs w:val="22"/>
                <w:lang w:val="ro-MD"/>
              </w:rPr>
              <w:t xml:space="preserve"> L., </w:t>
            </w:r>
            <w:r w:rsidRPr="003F49A5">
              <w:rPr>
                <w:i/>
                <w:iCs/>
                <w:sz w:val="22"/>
                <w:szCs w:val="22"/>
                <w:lang w:val="ro-MD"/>
              </w:rPr>
              <w:t>Phoenix reclinata</w:t>
            </w:r>
            <w:r w:rsidRPr="003F49A5">
              <w:rPr>
                <w:sz w:val="22"/>
                <w:szCs w:val="22"/>
                <w:lang w:val="ro-MD"/>
              </w:rPr>
              <w:t xml:space="preserve"> Jacq., </w:t>
            </w:r>
            <w:r w:rsidRPr="003F49A5">
              <w:rPr>
                <w:i/>
                <w:iCs/>
                <w:sz w:val="22"/>
                <w:szCs w:val="22"/>
                <w:lang w:val="ro-MD"/>
              </w:rPr>
              <w:t>Phoenix roebelenii</w:t>
            </w:r>
            <w:r w:rsidRPr="003F49A5">
              <w:rPr>
                <w:sz w:val="22"/>
                <w:szCs w:val="22"/>
                <w:lang w:val="ro-MD"/>
              </w:rPr>
              <w:t xml:space="preserve"> O’Brien, </w:t>
            </w:r>
            <w:r w:rsidRPr="003F49A5">
              <w:rPr>
                <w:i/>
                <w:iCs/>
                <w:sz w:val="22"/>
                <w:szCs w:val="22"/>
                <w:lang w:val="ro-MD"/>
              </w:rPr>
              <w:t>Phoenix sylvestris</w:t>
            </w:r>
            <w:r w:rsidRPr="003F49A5">
              <w:rPr>
                <w:sz w:val="22"/>
                <w:szCs w:val="22"/>
                <w:lang w:val="ro-MD"/>
              </w:rPr>
              <w:t xml:space="preserve"> (L.) Roxb., </w:t>
            </w:r>
            <w:r w:rsidRPr="003F49A5">
              <w:rPr>
                <w:i/>
                <w:iCs/>
                <w:sz w:val="22"/>
                <w:szCs w:val="22"/>
                <w:lang w:val="ro-MD"/>
              </w:rPr>
              <w:t>Phoenix theophrasti</w:t>
            </w:r>
            <w:r w:rsidRPr="003F49A5">
              <w:rPr>
                <w:sz w:val="22"/>
                <w:szCs w:val="22"/>
                <w:lang w:val="ro-MD"/>
              </w:rPr>
              <w:t xml:space="preserve"> Greuter, </w:t>
            </w:r>
            <w:r w:rsidRPr="003F49A5">
              <w:rPr>
                <w:i/>
                <w:iCs/>
                <w:sz w:val="22"/>
                <w:szCs w:val="22"/>
                <w:lang w:val="ro-MD"/>
              </w:rPr>
              <w:t>Pritchardia</w:t>
            </w:r>
            <w:r w:rsidRPr="003F49A5">
              <w:rPr>
                <w:sz w:val="22"/>
                <w:szCs w:val="22"/>
                <w:lang w:val="ro-MD"/>
              </w:rPr>
              <w:t xml:space="preserve"> Seem. &amp; H. Wendl., </w:t>
            </w:r>
            <w:r w:rsidRPr="003F49A5">
              <w:rPr>
                <w:i/>
                <w:iCs/>
                <w:sz w:val="22"/>
                <w:szCs w:val="22"/>
                <w:lang w:val="ro-MD"/>
              </w:rPr>
              <w:t>Ravenea rivularis</w:t>
            </w:r>
            <w:r w:rsidRPr="003F49A5">
              <w:rPr>
                <w:sz w:val="22"/>
                <w:szCs w:val="22"/>
                <w:lang w:val="ro-MD"/>
              </w:rPr>
              <w:t xml:space="preserve"> Jum. &amp; H. Perrier, </w:t>
            </w:r>
            <w:r w:rsidRPr="003F49A5">
              <w:rPr>
                <w:i/>
                <w:iCs/>
                <w:sz w:val="22"/>
                <w:szCs w:val="22"/>
                <w:lang w:val="ro-MD"/>
              </w:rPr>
              <w:t>Roystonea regia</w:t>
            </w:r>
            <w:r w:rsidRPr="003F49A5">
              <w:rPr>
                <w:sz w:val="22"/>
                <w:szCs w:val="22"/>
                <w:lang w:val="ro-MD"/>
              </w:rPr>
              <w:t xml:space="preserve"> (Kunth) O. F. Cook, </w:t>
            </w:r>
            <w:r w:rsidRPr="003F49A5">
              <w:rPr>
                <w:i/>
                <w:iCs/>
                <w:sz w:val="22"/>
                <w:szCs w:val="22"/>
                <w:lang w:val="ro-MD"/>
              </w:rPr>
              <w:t>Sabal palmetto</w:t>
            </w:r>
            <w:r w:rsidRPr="003F49A5">
              <w:rPr>
                <w:sz w:val="22"/>
                <w:szCs w:val="22"/>
                <w:lang w:val="ro-MD"/>
              </w:rPr>
              <w:t xml:space="preserve"> (Walter) Lodd. ex Schult. &amp; Schult. f., </w:t>
            </w:r>
            <w:r w:rsidRPr="003F49A5">
              <w:rPr>
                <w:i/>
                <w:iCs/>
                <w:sz w:val="22"/>
                <w:szCs w:val="22"/>
                <w:lang w:val="ro-MD"/>
              </w:rPr>
              <w:t>Syagrus romanzoffiana</w:t>
            </w:r>
            <w:r w:rsidRPr="003F49A5">
              <w:rPr>
                <w:sz w:val="22"/>
                <w:szCs w:val="22"/>
                <w:lang w:val="ro-MD"/>
              </w:rPr>
              <w:t xml:space="preserve"> (Cham.) Glassman, </w:t>
            </w:r>
            <w:r w:rsidRPr="003F49A5">
              <w:rPr>
                <w:i/>
                <w:iCs/>
                <w:sz w:val="22"/>
                <w:szCs w:val="22"/>
                <w:lang w:val="ro-MD"/>
              </w:rPr>
              <w:t>Trachycarpus fortunei</w:t>
            </w:r>
            <w:r w:rsidRPr="003F49A5">
              <w:rPr>
                <w:sz w:val="22"/>
                <w:szCs w:val="22"/>
                <w:lang w:val="ro-MD"/>
              </w:rPr>
              <w:t xml:space="preserve"> (Hook.) H. Wendl. și </w:t>
            </w:r>
            <w:r w:rsidRPr="003F49A5">
              <w:rPr>
                <w:i/>
                <w:iCs/>
                <w:sz w:val="22"/>
                <w:szCs w:val="22"/>
                <w:lang w:val="ro-MD"/>
              </w:rPr>
              <w:t>Washingtonia</w:t>
            </w:r>
            <w:r w:rsidRPr="003F49A5">
              <w:rPr>
                <w:sz w:val="22"/>
                <w:szCs w:val="22"/>
                <w:lang w:val="ro-MD"/>
              </w:rPr>
              <w:t xml:space="preserve"> Raf.</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51E2C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0602 20 200</w:t>
            </w:r>
          </w:p>
          <w:p w14:paraId="7A74E32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20 800</w:t>
            </w:r>
          </w:p>
          <w:p w14:paraId="713BFFC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90 410</w:t>
            </w:r>
          </w:p>
          <w:p w14:paraId="25CF50D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90 460</w:t>
            </w:r>
          </w:p>
          <w:p w14:paraId="1D5C940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90 470</w:t>
            </w:r>
          </w:p>
          <w:p w14:paraId="03A7C78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90 480</w:t>
            </w:r>
          </w:p>
          <w:p w14:paraId="569E70F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90 500</w:t>
            </w:r>
          </w:p>
          <w:p w14:paraId="1760954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0602 90 990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5FC411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 plantele au fost cultivate:</w:t>
            </w:r>
          </w:p>
          <w:p w14:paraId="295A240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pe toată durata lor de viață în locuri de producție din țări unde prezența </w:t>
            </w:r>
            <w:r w:rsidRPr="003F49A5">
              <w:rPr>
                <w:i/>
                <w:iCs/>
                <w:sz w:val="22"/>
                <w:szCs w:val="22"/>
                <w:lang w:val="ro-MD"/>
              </w:rPr>
              <w:t>Rhynchophorus ferrugineus</w:t>
            </w:r>
            <w:r w:rsidRPr="003F49A5">
              <w:rPr>
                <w:sz w:val="22"/>
                <w:szCs w:val="22"/>
                <w:lang w:val="ro-MD"/>
              </w:rPr>
              <w:t xml:space="preserve"> (Olivier) nu este cunoscută, sau</w:t>
            </w:r>
          </w:p>
          <w:p w14:paraId="02246F5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pe toată durata lor de viață într-o zonă indemnă de </w:t>
            </w:r>
            <w:r w:rsidRPr="003F49A5">
              <w:rPr>
                <w:i/>
                <w:iCs/>
                <w:sz w:val="22"/>
                <w:szCs w:val="22"/>
                <w:lang w:val="ro-MD"/>
              </w:rPr>
              <w:t>Rhynchophorus ferrugineus</w:t>
            </w:r>
            <w:r w:rsidRPr="003F49A5">
              <w:rPr>
                <w:sz w:val="22"/>
                <w:szCs w:val="22"/>
                <w:lang w:val="ro-MD"/>
              </w:rPr>
              <w:t xml:space="preserve"> (Olivier), stabilită de către organizaţia naţională pentru protecţia plantelor în conformitate cu standardele internaționale pentru măsuri fitosanitare relevante, sau</w:t>
            </w:r>
          </w:p>
          <w:p w14:paraId="4ACF434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3. pe o perioadă de cel puțin doi ani înainte de export sau deplasare, într-un loc de producție:</w:t>
            </w:r>
          </w:p>
          <w:p w14:paraId="0C55C8C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3.1. înregistrat și supravegheat de către organizaţia naţională pentru protecţia plantelor din țara de origine și</w:t>
            </w:r>
          </w:p>
          <w:p w14:paraId="52034E2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3.2. în care plantele au fost plasate într-un loc ce asigură protecție fizică completă împotriva introducerii </w:t>
            </w:r>
            <w:r w:rsidRPr="003F49A5">
              <w:rPr>
                <w:i/>
                <w:iCs/>
                <w:sz w:val="22"/>
                <w:szCs w:val="22"/>
                <w:lang w:val="ro-MD"/>
              </w:rPr>
              <w:t>Rhynchophorus ferrugineus</w:t>
            </w:r>
            <w:r w:rsidRPr="003F49A5">
              <w:rPr>
                <w:sz w:val="22"/>
                <w:szCs w:val="22"/>
                <w:lang w:val="ro-MD"/>
              </w:rPr>
              <w:t xml:space="preserve"> (Olivier) și</w:t>
            </w:r>
          </w:p>
          <w:p w14:paraId="6EDA6B76" w14:textId="6E612E27" w:rsidR="00467F64" w:rsidRPr="003F49A5" w:rsidRDefault="00467F64" w:rsidP="001C3A3D">
            <w:pPr>
              <w:ind w:left="57" w:right="57" w:firstLine="0"/>
              <w:contextualSpacing/>
              <w:jc w:val="left"/>
              <w:rPr>
                <w:sz w:val="22"/>
                <w:szCs w:val="22"/>
                <w:lang w:val="ro-MD"/>
              </w:rPr>
            </w:pPr>
            <w:r w:rsidRPr="003F49A5">
              <w:rPr>
                <w:sz w:val="22"/>
                <w:szCs w:val="22"/>
                <w:lang w:val="ro-MD"/>
              </w:rPr>
              <w:t xml:space="preserve">3.3. în care, cu ocazia a trei inspecții oficiale anuale efectuate pentru depistarea organismului dăunător respectiv, inclusiv imediat înainte de deplasarea de la acest loc de producție, nu a fost observat niciun semn cauzat de </w:t>
            </w:r>
            <w:r w:rsidRPr="003F49A5">
              <w:rPr>
                <w:i/>
                <w:iCs/>
                <w:sz w:val="22"/>
                <w:szCs w:val="22"/>
                <w:lang w:val="ro-MD"/>
              </w:rPr>
              <w:t>Rhynchophorus ferrugineus</w:t>
            </w:r>
            <w:r w:rsidRPr="003F49A5">
              <w:rPr>
                <w:sz w:val="22"/>
                <w:szCs w:val="22"/>
                <w:lang w:val="ro-MD"/>
              </w:rPr>
              <w:t xml:space="preserve"> (Olivier)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59726C" w14:textId="76E79B9B"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1E876A16" w14:textId="2E4987B7" w:rsidR="00467F64" w:rsidRPr="003F49A5" w:rsidRDefault="00467F64" w:rsidP="003B2885">
            <w:pPr>
              <w:ind w:left="57" w:right="57" w:firstLine="0"/>
              <w:contextualSpacing/>
              <w:jc w:val="left"/>
              <w:rPr>
                <w:sz w:val="22"/>
                <w:szCs w:val="22"/>
                <w:lang w:val="ro-MD"/>
              </w:rPr>
            </w:pPr>
            <w:r w:rsidRPr="003F49A5">
              <w:rPr>
                <w:sz w:val="22"/>
                <w:szCs w:val="22"/>
                <w:lang w:val="ro-MD"/>
              </w:rPr>
              <w:t>2. Portugalia (Azore)</w:t>
            </w:r>
          </w:p>
          <w:p w14:paraId="4BFD8118" w14:textId="55E83B70"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2AC1ACD6"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9CBAA3"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lastRenderedPageBreak/>
              <w:t>33.</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B0F1E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Flori tăiate, legume cu frunze de </w:t>
            </w:r>
            <w:r w:rsidRPr="003F49A5">
              <w:rPr>
                <w:i/>
                <w:iCs/>
                <w:sz w:val="22"/>
                <w:szCs w:val="22"/>
                <w:lang w:val="ro-MD"/>
              </w:rPr>
              <w:t>Apium graveolens</w:t>
            </w:r>
            <w:r w:rsidRPr="003F49A5">
              <w:rPr>
                <w:sz w:val="22"/>
                <w:szCs w:val="22"/>
                <w:lang w:val="ro-MD"/>
              </w:rPr>
              <w:t xml:space="preserve"> L. și </w:t>
            </w:r>
            <w:r w:rsidRPr="003F49A5">
              <w:rPr>
                <w:i/>
                <w:iCs/>
                <w:sz w:val="22"/>
                <w:szCs w:val="22"/>
                <w:lang w:val="ro-MD"/>
              </w:rPr>
              <w:t>Ocimum</w:t>
            </w:r>
            <w:r w:rsidRPr="003F49A5">
              <w:rPr>
                <w:sz w:val="22"/>
                <w:szCs w:val="22"/>
                <w:lang w:val="ro-MD"/>
              </w:rPr>
              <w:t xml:space="preserve"> L.</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3E14E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0603 12 000</w:t>
            </w:r>
          </w:p>
          <w:p w14:paraId="6FB4826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0603 14 000</w:t>
            </w:r>
          </w:p>
          <w:p w14:paraId="7AFCD61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0603 19 700</w:t>
            </w:r>
          </w:p>
          <w:p w14:paraId="50ADC3E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0709 40 000</w:t>
            </w:r>
          </w:p>
          <w:p w14:paraId="3541AB3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0709 99 900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AD272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w:t>
            </w:r>
          </w:p>
          <w:p w14:paraId="13C47D8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plantele provin dintr-o zonă cunoscută ca fiind indemnă de </w:t>
            </w:r>
            <w:r w:rsidRPr="003F49A5">
              <w:rPr>
                <w:i/>
                <w:iCs/>
                <w:sz w:val="22"/>
                <w:szCs w:val="22"/>
                <w:lang w:val="ro-MD"/>
              </w:rPr>
              <w:t>Liriomyza bryoniae</w:t>
            </w:r>
            <w:r w:rsidRPr="003F49A5">
              <w:rPr>
                <w:sz w:val="22"/>
                <w:szCs w:val="22"/>
                <w:lang w:val="ro-MD"/>
              </w:rPr>
              <w:t xml:space="preserve"> (Kaltenbach), </w:t>
            </w:r>
            <w:r w:rsidRPr="003F49A5">
              <w:rPr>
                <w:i/>
                <w:iCs/>
                <w:sz w:val="22"/>
                <w:szCs w:val="22"/>
                <w:lang w:val="ro-MD"/>
              </w:rPr>
              <w:t>Liriomyza huidobrensis</w:t>
            </w:r>
            <w:r w:rsidRPr="003F49A5">
              <w:rPr>
                <w:sz w:val="22"/>
                <w:szCs w:val="22"/>
                <w:lang w:val="ro-MD"/>
              </w:rPr>
              <w:t xml:space="preserve"> (Blanchard) și </w:t>
            </w:r>
            <w:r w:rsidRPr="003F49A5">
              <w:rPr>
                <w:i/>
                <w:iCs/>
                <w:sz w:val="22"/>
                <w:szCs w:val="22"/>
                <w:lang w:val="ro-MD"/>
              </w:rPr>
              <w:t>Liriomyza trifolii</w:t>
            </w:r>
            <w:r w:rsidRPr="003F49A5">
              <w:rPr>
                <w:sz w:val="22"/>
                <w:szCs w:val="22"/>
                <w:lang w:val="ro-MD"/>
              </w:rPr>
              <w:t xml:space="preserve"> (Burgess),</w:t>
            </w:r>
          </w:p>
          <w:p w14:paraId="7411024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sau</w:t>
            </w:r>
          </w:p>
          <w:p w14:paraId="3DE3CE92" w14:textId="0C2AEB16"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imediat înainte de comercializarea lor, plantele au făcut obiectul unei inspecții oficiale și au fost declarate indemne de </w:t>
            </w:r>
            <w:r w:rsidRPr="003F49A5">
              <w:rPr>
                <w:i/>
                <w:sz w:val="22"/>
                <w:szCs w:val="22"/>
                <w:lang w:val="ro-MD"/>
              </w:rPr>
              <w:t>Liriomyza bryoniae</w:t>
            </w:r>
            <w:r w:rsidRPr="003F49A5">
              <w:rPr>
                <w:sz w:val="22"/>
                <w:szCs w:val="22"/>
                <w:lang w:val="ro-MD"/>
              </w:rPr>
              <w:t xml:space="preserve"> (Kaltenbach), </w:t>
            </w:r>
            <w:r w:rsidRPr="003F49A5">
              <w:rPr>
                <w:i/>
                <w:sz w:val="22"/>
                <w:szCs w:val="22"/>
                <w:lang w:val="ro-MD"/>
              </w:rPr>
              <w:t>Liriomyza huidobrensis</w:t>
            </w:r>
            <w:r w:rsidRPr="003F49A5">
              <w:rPr>
                <w:sz w:val="22"/>
                <w:szCs w:val="22"/>
                <w:lang w:val="ro-MD"/>
              </w:rPr>
              <w:t xml:space="preserve"> (Blanchard) și </w:t>
            </w:r>
            <w:r w:rsidRPr="003F49A5">
              <w:rPr>
                <w:i/>
                <w:sz w:val="22"/>
                <w:szCs w:val="22"/>
                <w:lang w:val="ro-MD"/>
              </w:rPr>
              <w:t>Liriomyza trifolii</w:t>
            </w:r>
            <w:r w:rsidRPr="003F49A5">
              <w:rPr>
                <w:sz w:val="22"/>
                <w:szCs w:val="22"/>
                <w:lang w:val="ro-MD"/>
              </w:rPr>
              <w:t xml:space="preserve"> (Burgess)</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7898E5" w14:textId="6589644F"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188E6B93" w14:textId="62DA292D" w:rsidR="00467F64" w:rsidRPr="003F49A5" w:rsidRDefault="00467F64" w:rsidP="003B2885">
            <w:pPr>
              <w:ind w:left="57" w:right="57" w:firstLine="0"/>
              <w:contextualSpacing/>
              <w:jc w:val="left"/>
              <w:rPr>
                <w:sz w:val="22"/>
                <w:szCs w:val="22"/>
                <w:lang w:val="ro-MD"/>
              </w:rPr>
            </w:pPr>
            <w:r w:rsidRPr="003F49A5">
              <w:rPr>
                <w:sz w:val="22"/>
                <w:szCs w:val="22"/>
                <w:lang w:val="ro-MD"/>
              </w:rPr>
              <w:t>2. Regatul Unit (Irlanda de Nord)</w:t>
            </w:r>
          </w:p>
        </w:tc>
      </w:tr>
      <w:tr w:rsidR="00467F64" w:rsidRPr="003F49A5" w14:paraId="7DAA7DC7"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105DB0"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34.</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E721E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Semințe de </w:t>
            </w:r>
            <w:r w:rsidRPr="003F49A5">
              <w:rPr>
                <w:i/>
                <w:iCs/>
                <w:sz w:val="22"/>
                <w:szCs w:val="22"/>
                <w:lang w:val="ro-MD"/>
              </w:rPr>
              <w:t>Gossypium</w:t>
            </w:r>
            <w:r w:rsidRPr="003F49A5">
              <w:rPr>
                <w:sz w:val="22"/>
                <w:szCs w:val="22"/>
                <w:lang w:val="ro-MD"/>
              </w:rPr>
              <w:t xml:space="preserve"> spp.</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F0B484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1207 21 000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01150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Declarație oficială care atestă că:</w:t>
            </w:r>
          </w:p>
          <w:p w14:paraId="5390FE4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semințele au fost delintersate cu acid și</w:t>
            </w:r>
          </w:p>
          <w:p w14:paraId="0728C64D" w14:textId="14E65A3E"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niciun simptom cauzat de </w:t>
            </w:r>
            <w:r w:rsidRPr="003F49A5">
              <w:rPr>
                <w:i/>
                <w:iCs/>
                <w:sz w:val="22"/>
                <w:szCs w:val="22"/>
                <w:lang w:val="ro-MD"/>
              </w:rPr>
              <w:t>Colletotrichum gossypii</w:t>
            </w:r>
            <w:r w:rsidRPr="003F49A5">
              <w:rPr>
                <w:sz w:val="22"/>
                <w:szCs w:val="22"/>
                <w:lang w:val="ro-MD"/>
              </w:rPr>
              <w:t xml:space="preserve"> Southw nu a fost observat la locul de producție de la începutul ultimului ciclu complet de vegetație, iar un eșantion reprezentativ a fost testat și, în urma acestor teste, a fost declarat indemn de </w:t>
            </w:r>
            <w:r w:rsidRPr="003F49A5">
              <w:rPr>
                <w:i/>
                <w:iCs/>
                <w:sz w:val="22"/>
                <w:szCs w:val="22"/>
                <w:lang w:val="ro-MD"/>
              </w:rPr>
              <w:t>Glomorella gossypii</w:t>
            </w:r>
            <w:r w:rsidRPr="003F49A5">
              <w:rPr>
                <w:sz w:val="22"/>
                <w:szCs w:val="22"/>
                <w:lang w:val="ro-MD"/>
              </w:rPr>
              <w:t xml:space="preserve"> Edgerton</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4C2168" w14:textId="6420A6A2"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Grecia</w:t>
            </w:r>
          </w:p>
        </w:tc>
      </w:tr>
      <w:tr w:rsidR="00467F64" w:rsidRPr="003F49A5" w14:paraId="448F053B"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A823D2"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35.</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72F1C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Semințele și semințele de sfeclă furajeră din specia </w:t>
            </w:r>
            <w:r w:rsidRPr="003F49A5">
              <w:rPr>
                <w:i/>
                <w:iCs/>
                <w:sz w:val="22"/>
                <w:szCs w:val="22"/>
                <w:lang w:val="ro-MD"/>
              </w:rPr>
              <w:t>Beta vulgaris</w:t>
            </w:r>
            <w:r w:rsidRPr="003F49A5">
              <w:rPr>
                <w:sz w:val="22"/>
                <w:szCs w:val="22"/>
                <w:lang w:val="ro-MD"/>
              </w:rPr>
              <w:t xml:space="preserve"> L.</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B1310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1209 10 000</w:t>
            </w:r>
          </w:p>
          <w:p w14:paraId="71B206E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1209 29 600</w:t>
            </w:r>
          </w:p>
          <w:p w14:paraId="55BF71F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1209 29 800</w:t>
            </w:r>
          </w:p>
          <w:p w14:paraId="2C848E8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1209 91 300</w:t>
            </w:r>
          </w:p>
          <w:p w14:paraId="745C19B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1209 91 800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69C790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Fără a aduce atingere prevederilor Hotărârii Guvernului nr. 836/2011 </w:t>
            </w:r>
            <w:r w:rsidRPr="003F49A5">
              <w:rPr>
                <w:bCs/>
                <w:sz w:val="22"/>
                <w:szCs w:val="22"/>
                <w:lang w:val="ro-MD"/>
              </w:rPr>
              <w:t>pentru aprobarea Cerințelor privind calitatea și comercializarea semințelor de plante furajere</w:t>
            </w:r>
            <w:r w:rsidRPr="003F49A5">
              <w:rPr>
                <w:sz w:val="22"/>
                <w:szCs w:val="22"/>
                <w:lang w:val="ro-MD"/>
              </w:rPr>
              <w:t>, după caz, o declarație oficială care atestă că:</w:t>
            </w:r>
          </w:p>
          <w:p w14:paraId="7BDBEC6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semințele din categoriile „semințe bază” și „semințe certificate” îndeplinesc condițiile prevăzute în tabelul 3 din anexa nr. 3 la Cerințele privind calitatea și comercializarea semințelor de plante furajere, aprobate prin Hotărârea Guvernului nr. </w:t>
            </w:r>
            <w:hyperlink w:history="1">
              <w:r w:rsidRPr="003F49A5">
                <w:rPr>
                  <w:sz w:val="22"/>
                  <w:szCs w:val="22"/>
                  <w:lang w:val="ro-MD"/>
                </w:rPr>
                <w:t>836/2011</w:t>
              </w:r>
            </w:hyperlink>
            <w:r w:rsidRPr="003F49A5">
              <w:rPr>
                <w:sz w:val="22"/>
                <w:szCs w:val="22"/>
                <w:lang w:val="ro-MD"/>
              </w:rPr>
              <w:t>; sau</w:t>
            </w:r>
          </w:p>
          <w:p w14:paraId="3F0892E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în cazul „semințelor care în final nu au fost certificate”, semințele îndeplinesc condițiile privind controlul ambalajelor mici, în special în cazul fracționării loturilor de semințe și sunt destinate prelucrării, conform prevederilor Hotărârii Guvernului nr. 836/2011 </w:t>
            </w:r>
            <w:r w:rsidRPr="003F49A5">
              <w:rPr>
                <w:bCs/>
                <w:sz w:val="22"/>
                <w:szCs w:val="22"/>
                <w:lang w:val="ro-MD"/>
              </w:rPr>
              <w:t>pentru aprobarea Cerințelor privind calitatea și comercializarea semințelor de plante furajere</w:t>
            </w:r>
            <w:r w:rsidRPr="003F49A5">
              <w:rPr>
                <w:sz w:val="22"/>
                <w:szCs w:val="22"/>
                <w:lang w:val="ro-MD"/>
              </w:rPr>
              <w:t xml:space="preserve"> și vor fi livrate unei întreprinderi de prelucrare care dispune de instalații de eliminare controlată a deșeurilor autorizate oficial și care asigură absența riscului de răspândire a BNYVV; sau</w:t>
            </w:r>
          </w:p>
          <w:p w14:paraId="2D45975A" w14:textId="52A2714D" w:rsidR="00467F64" w:rsidRPr="003F49A5" w:rsidRDefault="00467F64" w:rsidP="003B2885">
            <w:pPr>
              <w:ind w:left="57" w:right="57" w:firstLine="0"/>
              <w:contextualSpacing/>
              <w:jc w:val="left"/>
              <w:rPr>
                <w:sz w:val="22"/>
                <w:szCs w:val="22"/>
                <w:highlight w:val="yellow"/>
                <w:lang w:val="ro-MD"/>
              </w:rPr>
            </w:pPr>
            <w:r w:rsidRPr="003F49A5">
              <w:rPr>
                <w:sz w:val="22"/>
                <w:szCs w:val="22"/>
                <w:lang w:val="ro-MD"/>
              </w:rPr>
              <w:t>3. semințele au fost produse din recolte cultivate într-o zonă în care prezența BNYVV nu este cunoscută</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CC32BB" w14:textId="3CE16EDD"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71C3245F" w14:textId="2F66F099" w:rsidR="00467F64" w:rsidRPr="003F49A5" w:rsidRDefault="00467F64" w:rsidP="003B2885">
            <w:pPr>
              <w:ind w:left="57" w:right="57" w:firstLine="0"/>
              <w:contextualSpacing/>
              <w:jc w:val="left"/>
              <w:rPr>
                <w:sz w:val="22"/>
                <w:szCs w:val="22"/>
                <w:lang w:val="ro-MD"/>
              </w:rPr>
            </w:pPr>
            <w:r w:rsidRPr="003F49A5">
              <w:rPr>
                <w:sz w:val="22"/>
                <w:szCs w:val="22"/>
                <w:lang w:val="ro-MD"/>
              </w:rPr>
              <w:t>2. Franța (Bretania)</w:t>
            </w:r>
          </w:p>
          <w:p w14:paraId="665734B0" w14:textId="1B28EF08" w:rsidR="00467F64" w:rsidRPr="003F49A5" w:rsidRDefault="00467F64" w:rsidP="003B2885">
            <w:pPr>
              <w:ind w:left="57" w:right="57" w:firstLine="0"/>
              <w:contextualSpacing/>
              <w:jc w:val="left"/>
              <w:rPr>
                <w:sz w:val="22"/>
                <w:szCs w:val="22"/>
                <w:lang w:val="ro-MD"/>
              </w:rPr>
            </w:pPr>
            <w:r w:rsidRPr="003F49A5">
              <w:rPr>
                <w:sz w:val="22"/>
                <w:szCs w:val="22"/>
                <w:lang w:val="ro-MD"/>
              </w:rPr>
              <w:t>3. Portugalia (Azore)</w:t>
            </w:r>
          </w:p>
          <w:p w14:paraId="3A8D3E99" w14:textId="0C66CA65" w:rsidR="00467F64" w:rsidRPr="003F49A5" w:rsidRDefault="00467F64" w:rsidP="003B2885">
            <w:pPr>
              <w:ind w:left="57" w:right="57" w:firstLine="0"/>
              <w:contextualSpacing/>
              <w:jc w:val="left"/>
              <w:rPr>
                <w:sz w:val="22"/>
                <w:szCs w:val="22"/>
                <w:lang w:val="ro-MD"/>
              </w:rPr>
            </w:pPr>
            <w:r w:rsidRPr="003F49A5">
              <w:rPr>
                <w:sz w:val="22"/>
                <w:szCs w:val="22"/>
                <w:lang w:val="ro-MD"/>
              </w:rPr>
              <w:t>4. Finlanda</w:t>
            </w:r>
          </w:p>
          <w:p w14:paraId="57A73452" w14:textId="5E6F38EA" w:rsidR="00467F64" w:rsidRPr="003F49A5" w:rsidRDefault="00467F64" w:rsidP="003B2885">
            <w:pPr>
              <w:ind w:left="57" w:right="57" w:firstLine="0"/>
              <w:contextualSpacing/>
              <w:jc w:val="left"/>
              <w:rPr>
                <w:sz w:val="22"/>
                <w:szCs w:val="22"/>
                <w:lang w:val="ro-MD"/>
              </w:rPr>
            </w:pPr>
            <w:r w:rsidRPr="003F49A5">
              <w:rPr>
                <w:sz w:val="22"/>
                <w:szCs w:val="22"/>
                <w:lang w:val="ro-MD"/>
              </w:rPr>
              <w:t>5. Regatul Unit (Irlanda de Nord)</w:t>
            </w:r>
          </w:p>
        </w:tc>
      </w:tr>
      <w:tr w:rsidR="00467F64" w:rsidRPr="003F49A5" w14:paraId="5476D838" w14:textId="77777777" w:rsidTr="00B041D6">
        <w:trPr>
          <w:trHeight w:val="6907"/>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C8814D"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lastRenderedPageBreak/>
              <w:t>36.</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152AC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Semințele de legume din specia </w:t>
            </w:r>
            <w:r w:rsidRPr="003F49A5">
              <w:rPr>
                <w:i/>
                <w:iCs/>
                <w:sz w:val="22"/>
                <w:szCs w:val="22"/>
                <w:lang w:val="ro-MD"/>
              </w:rPr>
              <w:t>Beta vulgaris</w:t>
            </w:r>
            <w:r w:rsidRPr="003F49A5">
              <w:rPr>
                <w:sz w:val="22"/>
                <w:szCs w:val="22"/>
                <w:lang w:val="ro-MD"/>
              </w:rPr>
              <w:t xml:space="preserve"> L.</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17234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1209 29 800</w:t>
            </w:r>
          </w:p>
          <w:p w14:paraId="2DB0645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1209 91 300</w:t>
            </w:r>
          </w:p>
          <w:p w14:paraId="6305E40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1209 91 800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E2FF5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Fără a aduce atingere prevederilor Hotărârii Guvernului nr. 713/2013 pentru aprobarea Cerințelor privind producerea și comercializarea semințelor de legume, răsadurilor și a materialului săditor legumicol, după caz, o declarație oficială care atestă că:</w:t>
            </w:r>
          </w:p>
          <w:p w14:paraId="226B367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 semințele prelucrate nu conțin mai mult de 0,5 % în greutate materie inertă (în cazul semințelor drajate acest standard trebuie să fie respectat înainte de drajare); sau</w:t>
            </w:r>
          </w:p>
          <w:p w14:paraId="0614C54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2. în cazul semințelor neprelucrate, semințele sunt ambalate oficial astfel încât să se asigure lipsa riscului de răspândire a BNYVV, sunt destinate prelucrării care va îndeplini condițiile prevăzute la litera a) și vor fi livrate unei întreprinderi de prelucrare care dispune de instalații de eliminare controlată a deșeurilor autorizate oficial și care asigură prevenirea răspândirii BNYVV; sau</w:t>
            </w:r>
          </w:p>
          <w:p w14:paraId="7EAE1713" w14:textId="2EC341D1" w:rsidR="00467F64" w:rsidRPr="003F49A5" w:rsidRDefault="00467F64" w:rsidP="003B2885">
            <w:pPr>
              <w:ind w:left="57" w:right="57" w:firstLine="0"/>
              <w:contextualSpacing/>
              <w:jc w:val="left"/>
              <w:rPr>
                <w:sz w:val="22"/>
                <w:szCs w:val="22"/>
                <w:lang w:val="ro-MD"/>
              </w:rPr>
            </w:pPr>
            <w:r w:rsidRPr="003F49A5">
              <w:rPr>
                <w:sz w:val="22"/>
                <w:szCs w:val="22"/>
                <w:lang w:val="ro-MD"/>
              </w:rPr>
              <w:t>3. semințele au fost produse din recolte cultivate într-o zonă în care prezența BNYVV nu este cunoscută</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B81EAC" w14:textId="13C0AAA6"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6D7DA68A" w14:textId="615F4CDD" w:rsidR="00467F64" w:rsidRPr="003F49A5" w:rsidRDefault="00467F64" w:rsidP="003B2885">
            <w:pPr>
              <w:ind w:left="57" w:right="57" w:firstLine="0"/>
              <w:contextualSpacing/>
              <w:jc w:val="left"/>
              <w:rPr>
                <w:sz w:val="22"/>
                <w:szCs w:val="22"/>
                <w:lang w:val="ro-MD"/>
              </w:rPr>
            </w:pPr>
            <w:r w:rsidRPr="003F49A5">
              <w:rPr>
                <w:sz w:val="22"/>
                <w:szCs w:val="22"/>
                <w:lang w:val="ro-MD"/>
              </w:rPr>
              <w:t>2. Franța (Bretania)</w:t>
            </w:r>
          </w:p>
          <w:p w14:paraId="086AF84B" w14:textId="20149AB8" w:rsidR="00467F64" w:rsidRPr="003F49A5" w:rsidRDefault="00467F64" w:rsidP="003B2885">
            <w:pPr>
              <w:ind w:left="57" w:right="57" w:firstLine="0"/>
              <w:contextualSpacing/>
              <w:jc w:val="left"/>
              <w:rPr>
                <w:sz w:val="22"/>
                <w:szCs w:val="22"/>
                <w:lang w:val="ro-MD"/>
              </w:rPr>
            </w:pPr>
            <w:r w:rsidRPr="003F49A5">
              <w:rPr>
                <w:sz w:val="22"/>
                <w:szCs w:val="22"/>
                <w:lang w:val="ro-MD"/>
              </w:rPr>
              <w:t>3. Portugalia (Azore)</w:t>
            </w:r>
          </w:p>
          <w:p w14:paraId="0AC407FA" w14:textId="518055EA" w:rsidR="00467F64" w:rsidRPr="003F49A5" w:rsidRDefault="00467F64" w:rsidP="003B2885">
            <w:pPr>
              <w:ind w:left="57" w:right="57" w:firstLine="0"/>
              <w:contextualSpacing/>
              <w:jc w:val="left"/>
              <w:rPr>
                <w:sz w:val="22"/>
                <w:szCs w:val="22"/>
                <w:lang w:val="ro-MD"/>
              </w:rPr>
            </w:pPr>
            <w:r w:rsidRPr="003F49A5">
              <w:rPr>
                <w:sz w:val="22"/>
                <w:szCs w:val="22"/>
                <w:lang w:val="ro-MD"/>
              </w:rPr>
              <w:t>4. Finlanda</w:t>
            </w:r>
          </w:p>
          <w:p w14:paraId="1D72B42D" w14:textId="436CE061" w:rsidR="00467F64" w:rsidRPr="003F49A5" w:rsidRDefault="00467F64" w:rsidP="003B2885">
            <w:pPr>
              <w:ind w:left="57" w:right="57" w:firstLine="0"/>
              <w:contextualSpacing/>
              <w:jc w:val="left"/>
              <w:rPr>
                <w:sz w:val="22"/>
                <w:szCs w:val="22"/>
                <w:lang w:val="ro-MD"/>
              </w:rPr>
            </w:pPr>
            <w:r w:rsidRPr="003F49A5">
              <w:rPr>
                <w:sz w:val="22"/>
                <w:szCs w:val="22"/>
                <w:lang w:val="ro-MD"/>
              </w:rPr>
              <w:t>5. Regatul Unit (Irlanda de Nord)</w:t>
            </w:r>
          </w:p>
        </w:tc>
      </w:tr>
      <w:tr w:rsidR="00467F64" w:rsidRPr="003F49A5" w14:paraId="10C249A0"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51CD2F"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37.</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39730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Semințe de </w:t>
            </w:r>
            <w:r w:rsidRPr="003F49A5">
              <w:rPr>
                <w:i/>
                <w:iCs/>
                <w:sz w:val="22"/>
                <w:szCs w:val="22"/>
                <w:lang w:val="ro-MD"/>
              </w:rPr>
              <w:t>Mangifera</w:t>
            </w:r>
            <w:r w:rsidRPr="003F49A5">
              <w:rPr>
                <w:sz w:val="22"/>
                <w:szCs w:val="22"/>
                <w:lang w:val="ro-MD"/>
              </w:rPr>
              <w:t xml:space="preserve"> spp.</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FF474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1209 99 990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5E90A4" w14:textId="49F18D1D"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Declarație oficială care atestă că semințele provin din zone cunoscute ca fiind indemne de </w:t>
            </w:r>
            <w:r w:rsidRPr="003F49A5">
              <w:rPr>
                <w:i/>
                <w:iCs/>
                <w:sz w:val="22"/>
                <w:szCs w:val="22"/>
                <w:lang w:val="ro-MD"/>
              </w:rPr>
              <w:t>Sternochetus mangiferae</w:t>
            </w:r>
            <w:r w:rsidRPr="003F49A5">
              <w:rPr>
                <w:sz w:val="22"/>
                <w:szCs w:val="22"/>
                <w:lang w:val="ro-MD"/>
              </w:rPr>
              <w:t xml:space="preserve"> Fabricius</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DFA43E" w14:textId="52BF6501" w:rsidR="00467F64" w:rsidRPr="003F49A5" w:rsidRDefault="00467F64" w:rsidP="003B2885">
            <w:pPr>
              <w:ind w:left="57" w:right="57" w:firstLine="0"/>
              <w:contextualSpacing/>
              <w:jc w:val="left"/>
              <w:rPr>
                <w:sz w:val="22"/>
                <w:szCs w:val="22"/>
                <w:lang w:val="ro-MD"/>
              </w:rPr>
            </w:pPr>
            <w:r w:rsidRPr="003F49A5">
              <w:rPr>
                <w:sz w:val="22"/>
                <w:szCs w:val="22"/>
                <w:lang w:val="ro-MD"/>
              </w:rPr>
              <w:t>1. Spania (Granada și Malaga)</w:t>
            </w:r>
          </w:p>
          <w:p w14:paraId="19ACAF00" w14:textId="1392BE8B" w:rsidR="00467F64" w:rsidRPr="003F49A5" w:rsidRDefault="00467F64" w:rsidP="003B2885">
            <w:pPr>
              <w:ind w:left="57" w:right="57" w:firstLine="0"/>
              <w:contextualSpacing/>
              <w:jc w:val="left"/>
              <w:rPr>
                <w:sz w:val="22"/>
                <w:szCs w:val="22"/>
                <w:lang w:val="ro-MD"/>
              </w:rPr>
            </w:pPr>
            <w:r w:rsidRPr="003F49A5">
              <w:rPr>
                <w:sz w:val="22"/>
                <w:szCs w:val="22"/>
                <w:lang w:val="ro-MD"/>
              </w:rPr>
              <w:t>2. Portugalia (Alentejo, Algarve și Madeira)</w:t>
            </w:r>
          </w:p>
        </w:tc>
      </w:tr>
      <w:tr w:rsidR="00467F64" w:rsidRPr="003F49A5" w14:paraId="6E9A8992"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8F4290"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38.</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F9541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Fructe de </w:t>
            </w:r>
            <w:r w:rsidRPr="003F49A5">
              <w:rPr>
                <w:i/>
                <w:iCs/>
                <w:sz w:val="22"/>
                <w:szCs w:val="22"/>
                <w:lang w:val="ro-MD"/>
              </w:rPr>
              <w:t>Citrus</w:t>
            </w:r>
            <w:r w:rsidRPr="003F49A5">
              <w:rPr>
                <w:sz w:val="22"/>
                <w:szCs w:val="22"/>
                <w:lang w:val="ro-MD"/>
              </w:rPr>
              <w:t xml:space="preserve"> L., </w:t>
            </w:r>
            <w:r w:rsidRPr="003F49A5">
              <w:rPr>
                <w:i/>
                <w:iCs/>
                <w:sz w:val="22"/>
                <w:szCs w:val="22"/>
                <w:lang w:val="ro-MD"/>
              </w:rPr>
              <w:t>Fortunella</w:t>
            </w:r>
            <w:r w:rsidRPr="003F49A5">
              <w:rPr>
                <w:sz w:val="22"/>
                <w:szCs w:val="22"/>
                <w:lang w:val="ro-MD"/>
              </w:rPr>
              <w:t xml:space="preserve"> Swingle, </w:t>
            </w:r>
            <w:r w:rsidRPr="003F49A5">
              <w:rPr>
                <w:i/>
                <w:iCs/>
                <w:sz w:val="22"/>
                <w:szCs w:val="22"/>
                <w:lang w:val="ro-MD"/>
              </w:rPr>
              <w:t>Poncirus</w:t>
            </w:r>
            <w:r w:rsidRPr="003F49A5">
              <w:rPr>
                <w:sz w:val="22"/>
                <w:szCs w:val="22"/>
                <w:lang w:val="ro-MD"/>
              </w:rPr>
              <w:t xml:space="preserve"> Raf., și hibrizii acestora proveniți din Bulgaria, Grecia, Spania, Franța, Croația, Italia, Cipru, Portugalia și Slovenia</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1B148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10 220</w:t>
            </w:r>
          </w:p>
          <w:p w14:paraId="0BEE43F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10 240</w:t>
            </w:r>
          </w:p>
          <w:p w14:paraId="4EB185C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10 280</w:t>
            </w:r>
          </w:p>
          <w:p w14:paraId="0B65646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10 800</w:t>
            </w:r>
          </w:p>
          <w:p w14:paraId="4BCA9A9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21 100</w:t>
            </w:r>
          </w:p>
          <w:p w14:paraId="3699696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21 900</w:t>
            </w:r>
          </w:p>
          <w:p w14:paraId="366D400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22 000</w:t>
            </w:r>
          </w:p>
          <w:p w14:paraId="183E1B7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29 000</w:t>
            </w:r>
          </w:p>
          <w:p w14:paraId="21AFA22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40 000</w:t>
            </w:r>
          </w:p>
          <w:p w14:paraId="69ECA5C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50 100</w:t>
            </w:r>
          </w:p>
          <w:p w14:paraId="36A0CDE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50 900</w:t>
            </w:r>
          </w:p>
          <w:p w14:paraId="52083ED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0805 90 000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5EAEA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 Fructele sunt lipsite de frunze și pedunculi; sau</w:t>
            </w:r>
          </w:p>
          <w:p w14:paraId="6028D143" w14:textId="5CDE8205" w:rsidR="00467F64" w:rsidRPr="003F49A5" w:rsidRDefault="00467F64" w:rsidP="003B2885">
            <w:pPr>
              <w:ind w:left="57" w:right="57" w:firstLine="0"/>
              <w:contextualSpacing/>
              <w:jc w:val="left"/>
              <w:rPr>
                <w:sz w:val="22"/>
                <w:szCs w:val="22"/>
                <w:lang w:val="ro-MD"/>
              </w:rPr>
            </w:pPr>
            <w:r w:rsidRPr="003F49A5">
              <w:rPr>
                <w:sz w:val="22"/>
                <w:szCs w:val="22"/>
                <w:lang w:val="ro-MD"/>
              </w:rPr>
              <w:t>2. în cazul fructelor cu frunze sau pedunculi, fructele au fost ambalate în containere închise care au fost sigilate oficial și au rămas sigilate pe durata transportului printr-o zonă protejată, recunoscută pentru aceste fructe, și prezintă o marcă distinctivă care va fi reprodusă pe pașaport</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F0F2A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Malta</w:t>
            </w:r>
          </w:p>
        </w:tc>
      </w:tr>
      <w:tr w:rsidR="00467F64" w:rsidRPr="003F49A5" w14:paraId="24E99E22"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9CA51E"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39.</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774C2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Fructe de </w:t>
            </w:r>
            <w:r w:rsidRPr="003F49A5">
              <w:rPr>
                <w:i/>
                <w:iCs/>
                <w:sz w:val="22"/>
                <w:szCs w:val="22"/>
                <w:lang w:val="ro-MD"/>
              </w:rPr>
              <w:t>Vitis</w:t>
            </w:r>
            <w:r w:rsidRPr="003F49A5">
              <w:rPr>
                <w:sz w:val="22"/>
                <w:szCs w:val="22"/>
                <w:lang w:val="ro-MD"/>
              </w:rPr>
              <w:t xml:space="preserve"> L.</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B0A53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0806 10 10</w:t>
            </w:r>
          </w:p>
          <w:p w14:paraId="13BE37C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0806 10 90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6E5AC9" w14:textId="5F2ED65A" w:rsidR="00467F64" w:rsidRPr="003F49A5" w:rsidRDefault="00467F64" w:rsidP="003B2885">
            <w:pPr>
              <w:ind w:left="57" w:right="57" w:firstLine="0"/>
              <w:contextualSpacing/>
              <w:jc w:val="left"/>
              <w:rPr>
                <w:sz w:val="22"/>
                <w:szCs w:val="22"/>
                <w:lang w:val="ro-MD"/>
              </w:rPr>
            </w:pPr>
            <w:r w:rsidRPr="003F49A5">
              <w:rPr>
                <w:sz w:val="22"/>
                <w:szCs w:val="22"/>
                <w:lang w:val="ro-MD"/>
              </w:rPr>
              <w:t>Fructele trebuie să fie fără frunze</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D844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Cipru</w:t>
            </w:r>
          </w:p>
        </w:tc>
      </w:tr>
      <w:tr w:rsidR="00467F64" w:rsidRPr="003F49A5" w14:paraId="325E3DB0"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644ED3"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40.</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30D1A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E7440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4401 11 000</w:t>
            </w:r>
          </w:p>
          <w:p w14:paraId="1229133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4401 21 000</w:t>
            </w:r>
          </w:p>
          <w:p w14:paraId="4CD2DC9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41 000</w:t>
            </w:r>
          </w:p>
          <w:p w14:paraId="5064EB1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49 000</w:t>
            </w:r>
          </w:p>
          <w:p w14:paraId="4A9AA1B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11 000</w:t>
            </w:r>
          </w:p>
          <w:p w14:paraId="293B190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21 100</w:t>
            </w:r>
          </w:p>
          <w:p w14:paraId="5B3C5E8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21 900</w:t>
            </w:r>
          </w:p>
          <w:p w14:paraId="3602A52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22 000</w:t>
            </w:r>
          </w:p>
          <w:p w14:paraId="1E87842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23 100</w:t>
            </w:r>
          </w:p>
          <w:p w14:paraId="4FE630C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23 900</w:t>
            </w:r>
          </w:p>
          <w:p w14:paraId="4CE9FCE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4403 24 000</w:t>
            </w:r>
          </w:p>
          <w:p w14:paraId="47976BF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25 100</w:t>
            </w:r>
          </w:p>
          <w:p w14:paraId="1715412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25 900</w:t>
            </w:r>
          </w:p>
          <w:p w14:paraId="2571B3B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26 000</w:t>
            </w:r>
          </w:p>
          <w:p w14:paraId="1608239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4404 10 000</w:t>
            </w:r>
          </w:p>
          <w:p w14:paraId="5149FC7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4406 11 000</w:t>
            </w:r>
          </w:p>
          <w:p w14:paraId="1E68672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4406 91 000</w:t>
            </w:r>
          </w:p>
          <w:p w14:paraId="264A4D4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4407 11 100</w:t>
            </w:r>
          </w:p>
          <w:p w14:paraId="0B82D41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4407 11 200</w:t>
            </w:r>
          </w:p>
          <w:p w14:paraId="35102F0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4407 11 900</w:t>
            </w:r>
          </w:p>
          <w:p w14:paraId="48E91F3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4407 12 100</w:t>
            </w:r>
          </w:p>
          <w:p w14:paraId="325F94F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4407 12 200</w:t>
            </w:r>
          </w:p>
          <w:p w14:paraId="17E2979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4407 12 900</w:t>
            </w:r>
          </w:p>
          <w:p w14:paraId="6ADEE0E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4407 19 100</w:t>
            </w:r>
          </w:p>
          <w:p w14:paraId="03672F0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4407 19 200</w:t>
            </w:r>
          </w:p>
          <w:p w14:paraId="2884C87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4407 19 900</w:t>
            </w:r>
          </w:p>
          <w:p w14:paraId="090C10D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4408 10 150</w:t>
            </w:r>
          </w:p>
          <w:p w14:paraId="2EEDFE9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4408 10 910</w:t>
            </w:r>
          </w:p>
          <w:p w14:paraId="7B4D9AF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4408 10 980</w:t>
            </w:r>
          </w:p>
          <w:p w14:paraId="6B3EA59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4416 00 000</w:t>
            </w:r>
          </w:p>
          <w:p w14:paraId="5D642E3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9406 10 000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C3CF1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Lemnul este fără scoarță; sau</w:t>
            </w:r>
          </w:p>
          <w:p w14:paraId="67ECDB0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declarație oficială care atestă că lemnul provine din zone cunoscute ca fiind indemne de </w:t>
            </w:r>
            <w:r w:rsidRPr="003F49A5">
              <w:rPr>
                <w:i/>
                <w:iCs/>
                <w:sz w:val="22"/>
                <w:szCs w:val="22"/>
                <w:lang w:val="ro-MD"/>
              </w:rPr>
              <w:t>Dendroctonus micans</w:t>
            </w:r>
            <w:r w:rsidRPr="003F49A5">
              <w:rPr>
                <w:sz w:val="22"/>
                <w:szCs w:val="22"/>
                <w:lang w:val="ro-MD"/>
              </w:rPr>
              <w:t xml:space="preserve"> Kugelan; sau</w:t>
            </w:r>
          </w:p>
          <w:p w14:paraId="511B1E59" w14:textId="5C16EE88" w:rsidR="00467F64" w:rsidRPr="003F49A5" w:rsidRDefault="00467F64" w:rsidP="00347526">
            <w:pPr>
              <w:ind w:left="57" w:right="57" w:firstLine="0"/>
              <w:contextualSpacing/>
              <w:jc w:val="left"/>
              <w:rPr>
                <w:sz w:val="22"/>
                <w:szCs w:val="22"/>
                <w:lang w:val="ro-MD"/>
              </w:rPr>
            </w:pPr>
            <w:r w:rsidRPr="003F49A5">
              <w:rPr>
                <w:sz w:val="22"/>
                <w:szCs w:val="22"/>
                <w:lang w:val="ro-MD"/>
              </w:rPr>
              <w:t xml:space="preserve">3. o marcă „kiln-dried” sau „KD” sau orice altă marcă recunoscută la nivel internațional, aplicată pe lemn sau pe ambalajul acestuia în conformitate cu practicile </w:t>
            </w:r>
            <w:r w:rsidRPr="003F49A5">
              <w:rPr>
                <w:sz w:val="22"/>
                <w:szCs w:val="22"/>
                <w:lang w:val="ro-MD"/>
              </w:rPr>
              <w:lastRenderedPageBreak/>
              <w:t xml:space="preserve">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682323" w14:textId="545D34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Grecia</w:t>
            </w:r>
          </w:p>
          <w:p w14:paraId="6E18B148" w14:textId="16B2AB93"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44560081" w14:textId="5F6CE0EB"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p>
        </w:tc>
      </w:tr>
      <w:tr w:rsidR="00467F64" w:rsidRPr="003F49A5" w14:paraId="21AC0122"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716732"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41.</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90D65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r w:rsidRPr="003F49A5">
              <w:rPr>
                <w:b/>
                <w:bCs/>
                <w:sz w:val="22"/>
                <w:szCs w:val="22"/>
                <w:lang w:val="ro-MD"/>
              </w:rPr>
              <w:t xml:space="preserve"> </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7B6DA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4401 11 000</w:t>
            </w:r>
          </w:p>
          <w:p w14:paraId="622B1D7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4401 21 000</w:t>
            </w:r>
          </w:p>
          <w:p w14:paraId="2B15A6E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40 100</w:t>
            </w:r>
          </w:p>
          <w:p w14:paraId="78B1F6B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p w14:paraId="5E52A6C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11 000</w:t>
            </w:r>
          </w:p>
          <w:p w14:paraId="23D58B3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21 100</w:t>
            </w:r>
          </w:p>
          <w:p w14:paraId="5249C1A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21 900</w:t>
            </w:r>
          </w:p>
          <w:p w14:paraId="7296D7E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22 000</w:t>
            </w:r>
          </w:p>
          <w:p w14:paraId="1FE536D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23 100</w:t>
            </w:r>
          </w:p>
          <w:p w14:paraId="3774ECD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23 900</w:t>
            </w:r>
          </w:p>
          <w:p w14:paraId="1BAE795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24 000</w:t>
            </w:r>
          </w:p>
          <w:p w14:paraId="0F72409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25 100</w:t>
            </w:r>
          </w:p>
          <w:p w14:paraId="2D24EB5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25 900</w:t>
            </w:r>
          </w:p>
          <w:p w14:paraId="7C649C6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26 000</w:t>
            </w:r>
          </w:p>
          <w:p w14:paraId="3AD0FFA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4404 10 000</w:t>
            </w:r>
          </w:p>
          <w:p w14:paraId="7EED44D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4406 11 000</w:t>
            </w:r>
          </w:p>
          <w:p w14:paraId="6F76163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4406 91 000</w:t>
            </w:r>
          </w:p>
          <w:p w14:paraId="203FF60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4407 11 100</w:t>
            </w:r>
          </w:p>
          <w:p w14:paraId="50CD681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4407 11 200</w:t>
            </w:r>
          </w:p>
          <w:p w14:paraId="731F317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4407 11 900</w:t>
            </w:r>
          </w:p>
          <w:p w14:paraId="0EBA814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4407 12 100</w:t>
            </w:r>
          </w:p>
          <w:p w14:paraId="23FE0D7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4407 12 200</w:t>
            </w:r>
          </w:p>
          <w:p w14:paraId="64570FB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4407 12 900</w:t>
            </w:r>
          </w:p>
          <w:p w14:paraId="7B0344A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4407 19 100</w:t>
            </w:r>
          </w:p>
          <w:p w14:paraId="476EDFE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4407 19 200</w:t>
            </w:r>
          </w:p>
          <w:p w14:paraId="0390F50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4407 19 900</w:t>
            </w:r>
          </w:p>
          <w:p w14:paraId="6B15631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4408 10 150</w:t>
            </w:r>
          </w:p>
          <w:p w14:paraId="2E8736C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4408 10 910</w:t>
            </w:r>
          </w:p>
          <w:p w14:paraId="144C7C6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4408 10 980</w:t>
            </w:r>
          </w:p>
          <w:p w14:paraId="554C6F2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4416 00 000</w:t>
            </w:r>
          </w:p>
          <w:p w14:paraId="705103C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9406 10 000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CE6BA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 Lemnul este fără scoarță; sau</w:t>
            </w:r>
          </w:p>
          <w:p w14:paraId="2F04943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declarație oficială care atestă că lemnul provine din zone cunoscute ca fiind indemne de </w:t>
            </w:r>
            <w:r w:rsidRPr="003F49A5">
              <w:rPr>
                <w:i/>
                <w:sz w:val="22"/>
                <w:szCs w:val="22"/>
                <w:lang w:val="ro-MD"/>
              </w:rPr>
              <w:t>I</w:t>
            </w:r>
            <w:r w:rsidRPr="003F49A5">
              <w:rPr>
                <w:i/>
                <w:iCs/>
                <w:sz w:val="22"/>
                <w:szCs w:val="22"/>
                <w:lang w:val="ro-MD"/>
              </w:rPr>
              <w:t>ps duplicatus</w:t>
            </w:r>
            <w:r w:rsidRPr="003F49A5">
              <w:rPr>
                <w:sz w:val="22"/>
                <w:szCs w:val="22"/>
                <w:lang w:val="ro-MD"/>
              </w:rPr>
              <w:t xml:space="preserve"> Sahlbergh; sau</w:t>
            </w:r>
          </w:p>
          <w:p w14:paraId="5792A136" w14:textId="76C9B763" w:rsidR="00467F64" w:rsidRPr="003F49A5" w:rsidRDefault="00467F64" w:rsidP="00347526">
            <w:pPr>
              <w:ind w:left="57" w:right="57" w:firstLine="0"/>
              <w:contextualSpacing/>
              <w:jc w:val="left"/>
              <w:rPr>
                <w:sz w:val="22"/>
                <w:szCs w:val="22"/>
                <w:lang w:val="ro-MD"/>
              </w:rPr>
            </w:pPr>
            <w:r w:rsidRPr="003F49A5">
              <w:rPr>
                <w:sz w:val="22"/>
                <w:szCs w:val="22"/>
                <w:lang w:val="ro-MD"/>
              </w:rPr>
              <w:t xml:space="preserve">3. o marcă „kiln-dried” sau „KD” sau orice altă marcă recunoscută la nivel internațional, aplicată pe lemn sau pe ambalajul acestuia în conformitate cu practicile 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3F7114" w14:textId="3C4E6969"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2FE1EBA7" w14:textId="272EAE3F"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091A21EA" w14:textId="44DF7D34"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w:t>
            </w:r>
          </w:p>
          <w:p w14:paraId="4A93C2F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(Irlanda de Nord)</w:t>
            </w:r>
          </w:p>
        </w:tc>
      </w:tr>
      <w:tr w:rsidR="00467F64" w:rsidRPr="003F49A5" w14:paraId="0D0672E9"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B4490B"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42.</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63271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DEFC5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4401 11 000</w:t>
            </w:r>
          </w:p>
          <w:p w14:paraId="10825EE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4401 21 000</w:t>
            </w:r>
          </w:p>
          <w:p w14:paraId="7480B07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40 100</w:t>
            </w:r>
          </w:p>
          <w:p w14:paraId="07FDD30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p w14:paraId="2F96075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11 000</w:t>
            </w:r>
          </w:p>
          <w:p w14:paraId="29A567B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4403 21 100</w:t>
            </w:r>
          </w:p>
          <w:p w14:paraId="49894ED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21 900</w:t>
            </w:r>
          </w:p>
          <w:p w14:paraId="33A1989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22 000</w:t>
            </w:r>
          </w:p>
          <w:p w14:paraId="5968C66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23 100</w:t>
            </w:r>
          </w:p>
          <w:p w14:paraId="23914C6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23 900</w:t>
            </w:r>
          </w:p>
          <w:p w14:paraId="182D724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24 000</w:t>
            </w:r>
          </w:p>
          <w:p w14:paraId="2285B34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25 100</w:t>
            </w:r>
          </w:p>
          <w:p w14:paraId="7E3ABDE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25 900</w:t>
            </w:r>
          </w:p>
          <w:p w14:paraId="2E94E37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26 000</w:t>
            </w:r>
          </w:p>
          <w:p w14:paraId="20E8542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4404 10 000</w:t>
            </w:r>
          </w:p>
          <w:p w14:paraId="0BF248C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4406 11 000</w:t>
            </w:r>
          </w:p>
          <w:p w14:paraId="68DE822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4406 91 000</w:t>
            </w:r>
          </w:p>
          <w:p w14:paraId="3B343B8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4407 11 100</w:t>
            </w:r>
          </w:p>
          <w:p w14:paraId="5DDBB12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4407 11 200</w:t>
            </w:r>
          </w:p>
          <w:p w14:paraId="5029327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4407 11 900</w:t>
            </w:r>
          </w:p>
          <w:p w14:paraId="5780CEC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4407 12 100</w:t>
            </w:r>
          </w:p>
          <w:p w14:paraId="038964D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4407 12 200</w:t>
            </w:r>
          </w:p>
          <w:p w14:paraId="48EE369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4407 12 900</w:t>
            </w:r>
          </w:p>
          <w:p w14:paraId="75B1185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4407 19 100</w:t>
            </w:r>
          </w:p>
          <w:p w14:paraId="25FED6F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4407 19 200</w:t>
            </w:r>
          </w:p>
          <w:p w14:paraId="3C8A494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4407 19 900</w:t>
            </w:r>
          </w:p>
          <w:p w14:paraId="202915F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4408 10 150</w:t>
            </w:r>
          </w:p>
          <w:p w14:paraId="633B4B1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4408 10 910</w:t>
            </w:r>
          </w:p>
          <w:p w14:paraId="74BB8B7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4408 10 980</w:t>
            </w:r>
          </w:p>
          <w:p w14:paraId="59E2283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4416 00 000</w:t>
            </w:r>
          </w:p>
          <w:p w14:paraId="542E045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9406 10 000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62FB4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Lemnul este fără scoarță; sau</w:t>
            </w:r>
          </w:p>
          <w:p w14:paraId="5F4DE9F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declarație oficială care atestă că lemnul provine din zone cunoscute ca fiind indemne de </w:t>
            </w:r>
            <w:r w:rsidRPr="003F49A5">
              <w:rPr>
                <w:i/>
                <w:iCs/>
                <w:sz w:val="22"/>
                <w:szCs w:val="22"/>
                <w:lang w:val="ro-MD"/>
              </w:rPr>
              <w:t>Ips typographus</w:t>
            </w:r>
            <w:r w:rsidRPr="003F49A5">
              <w:rPr>
                <w:sz w:val="22"/>
                <w:szCs w:val="22"/>
                <w:lang w:val="ro-MD"/>
              </w:rPr>
              <w:t xml:space="preserve"> Heer; sau</w:t>
            </w:r>
          </w:p>
          <w:p w14:paraId="7C0FDAD0" w14:textId="338D44F4" w:rsidR="00467F64" w:rsidRPr="003F49A5" w:rsidRDefault="00467F64" w:rsidP="00347526">
            <w:pPr>
              <w:ind w:left="57" w:right="57" w:firstLine="0"/>
              <w:contextualSpacing/>
              <w:jc w:val="left"/>
              <w:rPr>
                <w:sz w:val="22"/>
                <w:szCs w:val="22"/>
                <w:lang w:val="ro-MD"/>
              </w:rPr>
            </w:pPr>
            <w:r w:rsidRPr="003F49A5">
              <w:rPr>
                <w:sz w:val="22"/>
                <w:szCs w:val="22"/>
                <w:lang w:val="ro-MD"/>
              </w:rPr>
              <w:lastRenderedPageBreak/>
              <w:t xml:space="preserve">3. o marcă „kiln-dried” sau „KD” sau orice altă marcă recunoscută la nivel internațional, aplicată pe lemn sau pe ambalajul acestuia în conformitate cu practicile 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4A4857" w14:textId="740C9C76"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Irlanda</w:t>
            </w:r>
          </w:p>
          <w:p w14:paraId="47C5DEF0" w14:textId="22DB474A" w:rsidR="00467F64" w:rsidRPr="003F49A5" w:rsidRDefault="00467F64" w:rsidP="003B2885">
            <w:pPr>
              <w:ind w:left="57" w:right="57" w:firstLine="0"/>
              <w:contextualSpacing/>
              <w:jc w:val="left"/>
              <w:rPr>
                <w:sz w:val="22"/>
                <w:szCs w:val="22"/>
                <w:lang w:val="ro-MD"/>
              </w:rPr>
            </w:pPr>
            <w:r w:rsidRPr="003F49A5">
              <w:rPr>
                <w:sz w:val="22"/>
                <w:szCs w:val="22"/>
                <w:lang w:val="ro-MD"/>
              </w:rPr>
              <w:t>2. Regatul Unit (Irlanda de Nord)</w:t>
            </w:r>
          </w:p>
        </w:tc>
      </w:tr>
      <w:tr w:rsidR="00467F64" w:rsidRPr="003F49A5" w14:paraId="01815F71"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730054"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43.</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E06C6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r w:rsidRPr="003F49A5">
              <w:rPr>
                <w:b/>
                <w:bCs/>
                <w:sz w:val="22"/>
                <w:szCs w:val="22"/>
                <w:lang w:val="ro-MD"/>
              </w:rPr>
              <w:t xml:space="preserve"> </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DAACB9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4401 11 000</w:t>
            </w:r>
          </w:p>
          <w:p w14:paraId="7C51071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4401 21 000</w:t>
            </w:r>
          </w:p>
          <w:p w14:paraId="4B8AEAA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40 100</w:t>
            </w:r>
          </w:p>
          <w:p w14:paraId="2B580F8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p w14:paraId="6C57D31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11 000</w:t>
            </w:r>
          </w:p>
          <w:p w14:paraId="004992D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21 100</w:t>
            </w:r>
          </w:p>
          <w:p w14:paraId="2192FD3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21 900</w:t>
            </w:r>
          </w:p>
          <w:p w14:paraId="1F09599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22 000</w:t>
            </w:r>
          </w:p>
          <w:p w14:paraId="44BF9F1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23 100</w:t>
            </w:r>
          </w:p>
          <w:p w14:paraId="06474B5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23 900</w:t>
            </w:r>
          </w:p>
          <w:p w14:paraId="7822FAF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24 000</w:t>
            </w:r>
          </w:p>
          <w:p w14:paraId="71038B5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25 100</w:t>
            </w:r>
          </w:p>
          <w:p w14:paraId="30052A6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25 900</w:t>
            </w:r>
          </w:p>
          <w:p w14:paraId="513861E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26 000</w:t>
            </w:r>
          </w:p>
          <w:p w14:paraId="7B107C0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4404 10 000</w:t>
            </w:r>
          </w:p>
          <w:p w14:paraId="42734A0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4406 11 000</w:t>
            </w:r>
          </w:p>
          <w:p w14:paraId="5BEC940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4406 91 000</w:t>
            </w:r>
          </w:p>
          <w:p w14:paraId="1DF809C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4407 11 100</w:t>
            </w:r>
          </w:p>
          <w:p w14:paraId="4F9B7EA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4407 11 200</w:t>
            </w:r>
          </w:p>
          <w:p w14:paraId="1B563CA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4407 11 900</w:t>
            </w:r>
          </w:p>
          <w:p w14:paraId="5660F1A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4407 12 100</w:t>
            </w:r>
          </w:p>
          <w:p w14:paraId="6022CB6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4407 12 200</w:t>
            </w:r>
          </w:p>
          <w:p w14:paraId="31E35DA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4407 12 900</w:t>
            </w:r>
          </w:p>
          <w:p w14:paraId="7A8BD07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4407 19 100</w:t>
            </w:r>
          </w:p>
          <w:p w14:paraId="60C8488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4407 19 200</w:t>
            </w:r>
          </w:p>
          <w:p w14:paraId="7E9450C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4407 19 900</w:t>
            </w:r>
          </w:p>
          <w:p w14:paraId="1AEB5F9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4408 10 150</w:t>
            </w:r>
          </w:p>
          <w:p w14:paraId="52BF35B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4408 10 910</w:t>
            </w:r>
          </w:p>
          <w:p w14:paraId="0C7D869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4408 10 980</w:t>
            </w:r>
          </w:p>
          <w:p w14:paraId="46A18DD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4416 00 000</w:t>
            </w:r>
          </w:p>
          <w:p w14:paraId="3ECB97B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9406 10 000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D374D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 Lemnul este fără scoarță; sau</w:t>
            </w:r>
          </w:p>
          <w:p w14:paraId="5C3579C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declarație oficială care atestă că lemnul provine din zone cunoscute ca fiind indemne de </w:t>
            </w:r>
            <w:r w:rsidRPr="003F49A5">
              <w:rPr>
                <w:i/>
                <w:iCs/>
                <w:sz w:val="22"/>
                <w:szCs w:val="22"/>
                <w:lang w:val="ro-MD"/>
              </w:rPr>
              <w:t>Ips amitinus</w:t>
            </w:r>
            <w:r w:rsidRPr="003F49A5">
              <w:rPr>
                <w:sz w:val="22"/>
                <w:szCs w:val="22"/>
                <w:lang w:val="ro-MD"/>
              </w:rPr>
              <w:t xml:space="preserve"> Eichhof; sau</w:t>
            </w:r>
          </w:p>
          <w:p w14:paraId="34B5E22A" w14:textId="4D9B255F" w:rsidR="00467F64" w:rsidRPr="003F49A5" w:rsidRDefault="00467F64" w:rsidP="00347526">
            <w:pPr>
              <w:ind w:left="57" w:right="57" w:firstLine="0"/>
              <w:contextualSpacing/>
              <w:jc w:val="left"/>
              <w:rPr>
                <w:sz w:val="22"/>
                <w:szCs w:val="22"/>
                <w:lang w:val="ro-MD"/>
              </w:rPr>
            </w:pPr>
            <w:r w:rsidRPr="003F49A5">
              <w:rPr>
                <w:sz w:val="22"/>
                <w:szCs w:val="22"/>
                <w:lang w:val="ro-MD"/>
              </w:rPr>
              <w:t xml:space="preserve">3. o marcă „kiln-dried” sau „KD” sau orice altă marcă recunoscută la nivel internațional, aplicată pe lemn sau pe ambalajul acestuia în conformitate cu practicile 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B22D7D" w14:textId="0DB2C9EE"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0E87F226" w14:textId="1EF9657D"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10615833" w14:textId="60B71E76"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p>
        </w:tc>
      </w:tr>
      <w:tr w:rsidR="00467F64" w:rsidRPr="003F49A5" w14:paraId="6146ED9D"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B372D65"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lastRenderedPageBreak/>
              <w:t>44.</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D5502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87028D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4401 11 000</w:t>
            </w:r>
          </w:p>
          <w:p w14:paraId="51DC20D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4401 21 000</w:t>
            </w:r>
          </w:p>
          <w:p w14:paraId="04E3C1C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40 100</w:t>
            </w:r>
          </w:p>
          <w:p w14:paraId="308EA11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p w14:paraId="6AC63A4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11 000</w:t>
            </w:r>
          </w:p>
          <w:p w14:paraId="51B7AB7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21 100</w:t>
            </w:r>
          </w:p>
          <w:p w14:paraId="0E39A1B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21 900</w:t>
            </w:r>
          </w:p>
          <w:p w14:paraId="53FDA6C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22 000</w:t>
            </w:r>
          </w:p>
          <w:p w14:paraId="44F3C3B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23 100</w:t>
            </w:r>
          </w:p>
          <w:p w14:paraId="56A8D9E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23 900</w:t>
            </w:r>
          </w:p>
          <w:p w14:paraId="26BCBEF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24 000</w:t>
            </w:r>
          </w:p>
          <w:p w14:paraId="31F63B0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25 100</w:t>
            </w:r>
          </w:p>
          <w:p w14:paraId="4E446C9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25 900</w:t>
            </w:r>
          </w:p>
          <w:p w14:paraId="3205C06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26 000</w:t>
            </w:r>
          </w:p>
          <w:p w14:paraId="21B3256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4404 10 000</w:t>
            </w:r>
          </w:p>
          <w:p w14:paraId="70AFCA0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4406 11 000</w:t>
            </w:r>
          </w:p>
          <w:p w14:paraId="22E6129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4406 91 000</w:t>
            </w:r>
          </w:p>
          <w:p w14:paraId="6F63C63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4407 11 100</w:t>
            </w:r>
          </w:p>
          <w:p w14:paraId="61B79E3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4407 11 200</w:t>
            </w:r>
          </w:p>
          <w:p w14:paraId="5C3CADD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4407 11 900</w:t>
            </w:r>
          </w:p>
          <w:p w14:paraId="1EE519F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4407 12 100</w:t>
            </w:r>
          </w:p>
          <w:p w14:paraId="5622204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4407 12 200</w:t>
            </w:r>
          </w:p>
          <w:p w14:paraId="763D0DD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4407 12 900</w:t>
            </w:r>
          </w:p>
          <w:p w14:paraId="1F481CD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4407 19 100</w:t>
            </w:r>
          </w:p>
          <w:p w14:paraId="2C86243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4407 19 200</w:t>
            </w:r>
          </w:p>
          <w:p w14:paraId="312824D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4407 19 900</w:t>
            </w:r>
          </w:p>
          <w:p w14:paraId="6C1A94F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4408 10 150</w:t>
            </w:r>
          </w:p>
          <w:p w14:paraId="52D286E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4408 10 910</w:t>
            </w:r>
          </w:p>
          <w:p w14:paraId="718F03D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4408 10 980</w:t>
            </w:r>
          </w:p>
          <w:p w14:paraId="169355D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4416 00 000</w:t>
            </w:r>
          </w:p>
          <w:p w14:paraId="2D50704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9406 10 000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EC791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 Lemnul este fără scoarță; sau</w:t>
            </w:r>
          </w:p>
          <w:p w14:paraId="5FEEFFB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declarație oficială care atestă că lemnul provine din zone cunoscute ca fiind indemne de </w:t>
            </w:r>
            <w:r w:rsidRPr="003F49A5">
              <w:rPr>
                <w:i/>
                <w:iCs/>
                <w:sz w:val="22"/>
                <w:szCs w:val="22"/>
                <w:lang w:val="ro-MD"/>
              </w:rPr>
              <w:t>Ips cembrae</w:t>
            </w:r>
            <w:r w:rsidRPr="003F49A5">
              <w:rPr>
                <w:sz w:val="22"/>
                <w:szCs w:val="22"/>
                <w:lang w:val="ro-MD"/>
              </w:rPr>
              <w:t xml:space="preserve"> Heer; sau</w:t>
            </w:r>
          </w:p>
          <w:p w14:paraId="1422A8B5" w14:textId="53F59A75" w:rsidR="00467F64" w:rsidRPr="003F49A5" w:rsidRDefault="00467F64" w:rsidP="00347526">
            <w:pPr>
              <w:ind w:left="57" w:right="57" w:firstLine="0"/>
              <w:contextualSpacing/>
              <w:jc w:val="left"/>
              <w:rPr>
                <w:sz w:val="22"/>
                <w:szCs w:val="22"/>
                <w:lang w:val="ro-MD"/>
              </w:rPr>
            </w:pPr>
            <w:r w:rsidRPr="003F49A5">
              <w:rPr>
                <w:sz w:val="22"/>
                <w:szCs w:val="22"/>
                <w:lang w:val="ro-MD"/>
              </w:rPr>
              <w:t xml:space="preserve">3. o marcă „kiln-dried” sau „KD” sau orice altă marcă recunoscută la nivel internațional, aplicată pe lemn sau pe ambalajul acestuia în conformitate cu practicile 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AEE7BF" w14:textId="4D377BED"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20FD4283" w14:textId="649A1F5E"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2EED50F1" w14:textId="07B2450D"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p>
        </w:tc>
      </w:tr>
      <w:tr w:rsidR="00467F64" w:rsidRPr="003F49A5" w14:paraId="7678627C"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16857C"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45.</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0BE40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Conifere (</w:t>
            </w:r>
            <w:r w:rsidRPr="003F49A5">
              <w:rPr>
                <w:i/>
                <w:sz w:val="22"/>
                <w:szCs w:val="22"/>
                <w:lang w:val="ro-MD"/>
              </w:rPr>
              <w:t>Pinopsida</w:t>
            </w:r>
            <w:r w:rsidRPr="003F49A5">
              <w:rPr>
                <w:sz w:val="22"/>
                <w:szCs w:val="22"/>
                <w:lang w:val="ro-MD"/>
              </w:rPr>
              <w:t>)</w:t>
            </w:r>
            <w:r w:rsidRPr="003F49A5">
              <w:rPr>
                <w:b/>
                <w:bCs/>
                <w:sz w:val="22"/>
                <w:szCs w:val="22"/>
                <w:lang w:val="ro-MD"/>
              </w:rPr>
              <w:t xml:space="preserve"> </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36BAE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4401 11 000</w:t>
            </w:r>
          </w:p>
          <w:p w14:paraId="35AC0C5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4401 21 000</w:t>
            </w:r>
          </w:p>
          <w:p w14:paraId="24629E8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40 100</w:t>
            </w:r>
          </w:p>
          <w:p w14:paraId="766885F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p w14:paraId="22E86EA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11 000</w:t>
            </w:r>
          </w:p>
          <w:p w14:paraId="49E91A4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21 100</w:t>
            </w:r>
          </w:p>
          <w:p w14:paraId="0EA24FC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21 900</w:t>
            </w:r>
          </w:p>
          <w:p w14:paraId="03DAE59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22 000</w:t>
            </w:r>
          </w:p>
          <w:p w14:paraId="7FA6FEC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23 100</w:t>
            </w:r>
          </w:p>
          <w:p w14:paraId="44896DE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23 900</w:t>
            </w:r>
          </w:p>
          <w:p w14:paraId="674A7E7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24 000</w:t>
            </w:r>
          </w:p>
          <w:p w14:paraId="2FE1F6D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25 100</w:t>
            </w:r>
          </w:p>
          <w:p w14:paraId="0AC67F2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25 900</w:t>
            </w:r>
          </w:p>
          <w:p w14:paraId="7C07C83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26 000</w:t>
            </w:r>
          </w:p>
          <w:p w14:paraId="5199AF4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4404 10 000</w:t>
            </w:r>
          </w:p>
          <w:p w14:paraId="0FE68FB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4406 11 000</w:t>
            </w:r>
          </w:p>
          <w:p w14:paraId="1B240D3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4406 91 000</w:t>
            </w:r>
          </w:p>
          <w:p w14:paraId="511ABCA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4407 11 100</w:t>
            </w:r>
          </w:p>
          <w:p w14:paraId="09C376A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4407 11 200</w:t>
            </w:r>
          </w:p>
          <w:p w14:paraId="2AABE2C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4407 11 900</w:t>
            </w:r>
          </w:p>
          <w:p w14:paraId="1F27944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4407 12 100</w:t>
            </w:r>
          </w:p>
          <w:p w14:paraId="4C714E0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4407 12 200</w:t>
            </w:r>
          </w:p>
          <w:p w14:paraId="31CB264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4407 12 900</w:t>
            </w:r>
          </w:p>
          <w:p w14:paraId="5988536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4407 19 100</w:t>
            </w:r>
          </w:p>
          <w:p w14:paraId="5DF54A1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4407 19 200</w:t>
            </w:r>
          </w:p>
          <w:p w14:paraId="26278DB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4407 19 900</w:t>
            </w:r>
          </w:p>
          <w:p w14:paraId="5673DADA"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4408 10 150</w:t>
            </w:r>
          </w:p>
          <w:p w14:paraId="359FBA5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4408 10 910</w:t>
            </w:r>
          </w:p>
          <w:p w14:paraId="4BBC204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4408 10 980</w:t>
            </w:r>
          </w:p>
          <w:p w14:paraId="0B2E1B2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4416 00 000</w:t>
            </w:r>
          </w:p>
          <w:p w14:paraId="02D39FB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9406 10 000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85CA9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Lemnul este fără scoarță; sau</w:t>
            </w:r>
          </w:p>
          <w:p w14:paraId="37B90CB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declarație oficială care atestă că lemnul provine din zone cunoscute ca fiind indemne de </w:t>
            </w:r>
            <w:r w:rsidRPr="003F49A5">
              <w:rPr>
                <w:i/>
                <w:iCs/>
                <w:sz w:val="22"/>
                <w:szCs w:val="22"/>
                <w:lang w:val="ro-MD"/>
              </w:rPr>
              <w:t>Ips sexdentatus</w:t>
            </w:r>
            <w:r w:rsidRPr="003F49A5">
              <w:rPr>
                <w:sz w:val="22"/>
                <w:szCs w:val="22"/>
                <w:lang w:val="ro-MD"/>
              </w:rPr>
              <w:t xml:space="preserve"> Börner; sau</w:t>
            </w:r>
          </w:p>
          <w:p w14:paraId="186155EB" w14:textId="10335864" w:rsidR="00467F64" w:rsidRPr="003F49A5" w:rsidRDefault="00467F64" w:rsidP="00347526">
            <w:pPr>
              <w:ind w:left="57" w:right="57" w:firstLine="0"/>
              <w:contextualSpacing/>
              <w:jc w:val="left"/>
              <w:rPr>
                <w:sz w:val="22"/>
                <w:szCs w:val="22"/>
                <w:lang w:val="ro-MD"/>
              </w:rPr>
            </w:pPr>
            <w:r w:rsidRPr="003F49A5">
              <w:rPr>
                <w:sz w:val="22"/>
                <w:szCs w:val="22"/>
                <w:lang w:val="ro-MD"/>
              </w:rPr>
              <w:t xml:space="preserve">3. o marcă „kiln-dried” sau „KD” sau orice altă marcă recunoscută la nivel internațional, aplicată pe lemn sau pe ambalajul acestuia în conformitate cu practicile comerciale în vigoare, care demonstrează că lemnul a fost uscat în uscător astfel încât conținutul de umiditate să fie sub 20 %, exprimat în procente din substanța uscată, în momentul fabricării, obținut conform unui program de durată/temperatură </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29CD31" w14:textId="7EE0FD50" w:rsidR="00467F64" w:rsidRPr="003F49A5" w:rsidRDefault="00467F64" w:rsidP="003B2885">
            <w:pPr>
              <w:ind w:left="57" w:right="57" w:firstLine="0"/>
              <w:contextualSpacing/>
              <w:jc w:val="left"/>
              <w:rPr>
                <w:sz w:val="22"/>
                <w:szCs w:val="22"/>
                <w:lang w:val="ro-MD"/>
              </w:rPr>
            </w:pPr>
            <w:r w:rsidRPr="003F49A5">
              <w:rPr>
                <w:sz w:val="22"/>
                <w:szCs w:val="22"/>
                <w:lang w:val="ro-MD"/>
              </w:rPr>
              <w:t>1. Cipru</w:t>
            </w:r>
          </w:p>
          <w:p w14:paraId="03B1D32E" w14:textId="1862F374"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57FF4149" w14:textId="272279B1"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5BF47A99"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672E81"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46.</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6FBD4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Lemn de </w:t>
            </w:r>
            <w:r w:rsidRPr="003F49A5">
              <w:rPr>
                <w:i/>
                <w:iCs/>
                <w:sz w:val="22"/>
                <w:szCs w:val="22"/>
                <w:lang w:val="ro-MD"/>
              </w:rPr>
              <w:t>Castanea</w:t>
            </w:r>
            <w:r w:rsidRPr="003F49A5">
              <w:rPr>
                <w:sz w:val="22"/>
                <w:szCs w:val="22"/>
                <w:lang w:val="ro-MD"/>
              </w:rPr>
              <w:t xml:space="preserve"> Mill.</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BDA31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12 000</w:t>
            </w:r>
          </w:p>
          <w:p w14:paraId="43266FB7"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22 000</w:t>
            </w:r>
          </w:p>
          <w:p w14:paraId="3498887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40 100</w:t>
            </w:r>
          </w:p>
          <w:p w14:paraId="5AB7ED8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p w14:paraId="5D2166DB"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12 000</w:t>
            </w:r>
          </w:p>
          <w:p w14:paraId="6573CC9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4403 99 000</w:t>
            </w:r>
          </w:p>
          <w:p w14:paraId="267C2E9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4404 20 000</w:t>
            </w:r>
          </w:p>
          <w:p w14:paraId="05154FF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4406 12 000</w:t>
            </w:r>
          </w:p>
          <w:p w14:paraId="1DA9BE8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4406 92 000</w:t>
            </w:r>
          </w:p>
          <w:p w14:paraId="13FE137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4407 99 270</w:t>
            </w:r>
          </w:p>
          <w:p w14:paraId="153C687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4407 99 400</w:t>
            </w:r>
          </w:p>
          <w:p w14:paraId="49812AB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4407 99 900</w:t>
            </w:r>
          </w:p>
          <w:p w14:paraId="7B51C91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4408 90 150</w:t>
            </w:r>
          </w:p>
          <w:p w14:paraId="0B9C39D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4408 90 350</w:t>
            </w:r>
          </w:p>
          <w:p w14:paraId="0362E54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4408 90 850</w:t>
            </w:r>
          </w:p>
          <w:p w14:paraId="0402091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4408 90 950</w:t>
            </w:r>
          </w:p>
          <w:p w14:paraId="5D248C34"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4416 00 000</w:t>
            </w:r>
          </w:p>
          <w:p w14:paraId="5E238B9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9406 10 000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F6ED72"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1. Lemnul este fără scoarță; sau</w:t>
            </w:r>
          </w:p>
          <w:p w14:paraId="740009D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declarație oficială care atestă că lemnul provine din zone cunoscute ca fiind indemne de </w:t>
            </w:r>
            <w:r w:rsidRPr="003F49A5">
              <w:rPr>
                <w:i/>
                <w:iCs/>
                <w:sz w:val="22"/>
                <w:szCs w:val="22"/>
                <w:lang w:val="ro-MD"/>
              </w:rPr>
              <w:t>Cryphonectria parasitica</w:t>
            </w:r>
            <w:r w:rsidRPr="003F49A5">
              <w:rPr>
                <w:sz w:val="22"/>
                <w:szCs w:val="22"/>
                <w:lang w:val="ro-MD"/>
              </w:rPr>
              <w:t xml:space="preserve"> (Murrill.) Barr.; sau</w:t>
            </w:r>
          </w:p>
          <w:p w14:paraId="25CB44A8" w14:textId="1CD2BEA9" w:rsidR="00467F64" w:rsidRPr="003F49A5" w:rsidRDefault="00467F64" w:rsidP="00347526">
            <w:pPr>
              <w:ind w:left="57" w:right="57" w:firstLine="0"/>
              <w:contextualSpacing/>
              <w:jc w:val="left"/>
              <w:rPr>
                <w:sz w:val="22"/>
                <w:szCs w:val="22"/>
                <w:lang w:val="ro-MD"/>
              </w:rPr>
            </w:pPr>
            <w:r w:rsidRPr="003F49A5">
              <w:rPr>
                <w:sz w:val="22"/>
                <w:szCs w:val="22"/>
                <w:lang w:val="ro-MD"/>
              </w:rPr>
              <w:t xml:space="preserve">3. o marcă „kiln-dried” sau „KD” sau orice altă marcă recunoscută la nivel internațional, aplicată pe lemn sau pe ambalajul acestuia în conformitate cu practicile în vigoare, care demonstrează că lemnul a fost uscat în uscător astfel încât conținutul de umiditate să fie sub 20 % exprimat în procente din substanța uscată, obținut conform unui program de durată/temperatură </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15A0E0" w14:textId="277240D7"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12C95B90" w14:textId="652E3E63" w:rsidR="00467F64" w:rsidRPr="003F49A5" w:rsidRDefault="00467F64" w:rsidP="003B2885">
            <w:pPr>
              <w:ind w:left="57" w:right="57" w:firstLine="0"/>
              <w:contextualSpacing/>
              <w:jc w:val="left"/>
              <w:rPr>
                <w:sz w:val="22"/>
                <w:szCs w:val="22"/>
                <w:lang w:val="ro-MD"/>
              </w:rPr>
            </w:pPr>
            <w:r w:rsidRPr="003F49A5">
              <w:rPr>
                <w:sz w:val="22"/>
                <w:szCs w:val="22"/>
                <w:lang w:val="ro-MD"/>
              </w:rPr>
              <w:t>2. Suedia</w:t>
            </w:r>
          </w:p>
          <w:p w14:paraId="51CA60E8" w14:textId="3A1C4457"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6C5029FF"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D102303"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47.</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1C055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Scoarță izolată provenită de la conifere (</w:t>
            </w:r>
            <w:r w:rsidRPr="003F49A5">
              <w:rPr>
                <w:i/>
                <w:sz w:val="22"/>
                <w:szCs w:val="22"/>
                <w:lang w:val="ro-MD"/>
              </w:rPr>
              <w:t>Pinopsida</w:t>
            </w:r>
            <w:r w:rsidRPr="003F49A5">
              <w:rPr>
                <w:sz w:val="22"/>
                <w:szCs w:val="22"/>
                <w:lang w:val="ro-MD"/>
              </w:rPr>
              <w:t>)</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0630A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1404 90 000</w:t>
            </w:r>
          </w:p>
          <w:p w14:paraId="158634BE"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A7936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transportul:</w:t>
            </w:r>
          </w:p>
          <w:p w14:paraId="28CF7FE3" w14:textId="5BE91410" w:rsidR="00467F64" w:rsidRPr="003F49A5" w:rsidRDefault="00467F64" w:rsidP="003B2885">
            <w:pPr>
              <w:ind w:left="57" w:right="57" w:firstLine="0"/>
              <w:contextualSpacing/>
              <w:jc w:val="left"/>
              <w:rPr>
                <w:sz w:val="22"/>
                <w:szCs w:val="22"/>
                <w:lang w:val="ro-MD"/>
              </w:rPr>
            </w:pPr>
            <w:r w:rsidRPr="003F49A5">
              <w:rPr>
                <w:sz w:val="22"/>
                <w:szCs w:val="22"/>
                <w:lang w:val="ro-MD"/>
              </w:rPr>
              <w:t>1. a fost supus fumigației sau altor tratamente pentru combaterea gândacilor de scoarță; sau</w:t>
            </w:r>
          </w:p>
          <w:p w14:paraId="081C11A9" w14:textId="64328FC1"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provine din zone cunoscute ca fiind indemne de </w:t>
            </w:r>
            <w:r w:rsidRPr="003F49A5">
              <w:rPr>
                <w:i/>
                <w:iCs/>
                <w:sz w:val="22"/>
                <w:szCs w:val="22"/>
                <w:lang w:val="ro-MD"/>
              </w:rPr>
              <w:t>Dendroctonus micans</w:t>
            </w:r>
            <w:r w:rsidRPr="003F49A5">
              <w:rPr>
                <w:sz w:val="22"/>
                <w:szCs w:val="22"/>
                <w:lang w:val="ro-MD"/>
              </w:rPr>
              <w:t xml:space="preserve"> Kugelan</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DE34FF" w14:textId="02C1DE7F"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62A3E1BE" w14:textId="62815985"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44181E53" w14:textId="175423AE"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6CB7ECA1"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67FF4A"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48.</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B9AA3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Scoarță izolată provenită de la conifere (</w:t>
            </w:r>
            <w:r w:rsidRPr="003F49A5">
              <w:rPr>
                <w:i/>
                <w:sz w:val="22"/>
                <w:szCs w:val="22"/>
                <w:lang w:val="ro-MD"/>
              </w:rPr>
              <w:t>Pinopsida</w:t>
            </w:r>
            <w:r w:rsidRPr="003F49A5">
              <w:rPr>
                <w:sz w:val="22"/>
                <w:szCs w:val="22"/>
                <w:lang w:val="ro-MD"/>
              </w:rPr>
              <w:t>)</w:t>
            </w:r>
            <w:r w:rsidRPr="003F49A5">
              <w:rPr>
                <w:b/>
                <w:bCs/>
                <w:sz w:val="22"/>
                <w:szCs w:val="22"/>
                <w:lang w:val="ro-MD"/>
              </w:rPr>
              <w:t xml:space="preserve"> </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C34B16"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1404 90 000</w:t>
            </w:r>
          </w:p>
          <w:p w14:paraId="6A243553"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27203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transportul:</w:t>
            </w:r>
          </w:p>
          <w:p w14:paraId="1C0C018D" w14:textId="17B38C45" w:rsidR="00467F64" w:rsidRPr="003F49A5" w:rsidRDefault="00467F64" w:rsidP="003B2885">
            <w:pPr>
              <w:ind w:left="57" w:right="57" w:firstLine="0"/>
              <w:contextualSpacing/>
              <w:jc w:val="left"/>
              <w:rPr>
                <w:sz w:val="22"/>
                <w:szCs w:val="22"/>
                <w:lang w:val="ro-MD"/>
              </w:rPr>
            </w:pPr>
            <w:r w:rsidRPr="003F49A5">
              <w:rPr>
                <w:sz w:val="22"/>
                <w:szCs w:val="22"/>
                <w:lang w:val="ro-MD"/>
              </w:rPr>
              <w:t>1. a fost supus fumigației sau altor tratamente pentru combaterea gândacilor de scoarță; sau</w:t>
            </w:r>
          </w:p>
          <w:p w14:paraId="4439FB35" w14:textId="58D15288"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provine din zone cunoscute ca fiind indemne de </w:t>
            </w:r>
            <w:r w:rsidRPr="003F49A5">
              <w:rPr>
                <w:i/>
                <w:iCs/>
                <w:sz w:val="22"/>
                <w:szCs w:val="22"/>
                <w:lang w:val="ro-MD"/>
              </w:rPr>
              <w:t>Ips amitinus</w:t>
            </w:r>
            <w:r w:rsidRPr="003F49A5">
              <w:rPr>
                <w:sz w:val="22"/>
                <w:szCs w:val="22"/>
                <w:lang w:val="ro-MD"/>
              </w:rPr>
              <w:t xml:space="preserve"> Eichhof</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66F3A5" w14:textId="7158223D"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2B9E0784" w14:textId="5D268182"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68930F1E" w14:textId="2943421A"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33BD3B94"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FDCA8E"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49.</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150A358" w14:textId="77777777" w:rsidR="00467F64" w:rsidRPr="003F49A5" w:rsidRDefault="00D9483B" w:rsidP="003B2885">
            <w:pPr>
              <w:ind w:left="57" w:right="57" w:firstLine="0"/>
              <w:contextualSpacing/>
              <w:jc w:val="left"/>
              <w:rPr>
                <w:sz w:val="22"/>
                <w:szCs w:val="22"/>
                <w:lang w:val="ro-MD"/>
              </w:rPr>
            </w:pPr>
            <w:hyperlink r:id="rId8" w:tooltip="32021R2285: REPLACED" w:history="1"/>
            <w:r w:rsidR="00467F64" w:rsidRPr="003F49A5">
              <w:rPr>
                <w:sz w:val="22"/>
                <w:szCs w:val="22"/>
                <w:lang w:val="ro-MD"/>
              </w:rPr>
              <w:t>Scoarță izolată provenită de la conifere (</w:t>
            </w:r>
            <w:r w:rsidR="00467F64" w:rsidRPr="003F49A5">
              <w:rPr>
                <w:i/>
                <w:sz w:val="22"/>
                <w:szCs w:val="22"/>
                <w:lang w:val="ro-MD"/>
              </w:rPr>
              <w:t>Pinopsida</w:t>
            </w:r>
            <w:r w:rsidR="00467F64" w:rsidRPr="003F49A5">
              <w:rPr>
                <w:sz w:val="22"/>
                <w:szCs w:val="22"/>
                <w:lang w:val="ro-MD"/>
              </w:rPr>
              <w:t>)</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97472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1404 90 000</w:t>
            </w:r>
          </w:p>
          <w:p w14:paraId="2F926BE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00EFEC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transportul:</w:t>
            </w:r>
          </w:p>
          <w:p w14:paraId="4A50A614" w14:textId="5E190077" w:rsidR="00467F64" w:rsidRPr="003F49A5" w:rsidRDefault="00467F64" w:rsidP="003B2885">
            <w:pPr>
              <w:ind w:left="57" w:right="57" w:firstLine="0"/>
              <w:contextualSpacing/>
              <w:jc w:val="left"/>
              <w:rPr>
                <w:sz w:val="22"/>
                <w:szCs w:val="22"/>
                <w:lang w:val="ro-MD"/>
              </w:rPr>
            </w:pPr>
            <w:r w:rsidRPr="003F49A5">
              <w:rPr>
                <w:sz w:val="22"/>
                <w:szCs w:val="22"/>
                <w:lang w:val="ro-MD"/>
              </w:rPr>
              <w:t>1. a fost supus fumigației sau altor tratamente pentru combaterea gândacilor de scoarță; sau</w:t>
            </w:r>
          </w:p>
          <w:p w14:paraId="0EF16CF4" w14:textId="6B69020D"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provine din zone cunoscute ca fiind indemne de </w:t>
            </w:r>
            <w:r w:rsidRPr="003F49A5">
              <w:rPr>
                <w:i/>
                <w:iCs/>
                <w:sz w:val="22"/>
                <w:szCs w:val="22"/>
                <w:lang w:val="ro-MD"/>
              </w:rPr>
              <w:t>Ips cembrae</w:t>
            </w:r>
            <w:r w:rsidRPr="003F49A5">
              <w:rPr>
                <w:sz w:val="22"/>
                <w:szCs w:val="22"/>
                <w:lang w:val="ro-MD"/>
              </w:rPr>
              <w:t xml:space="preserve"> Heer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ED7FE4" w14:textId="3680A416"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585030F5" w14:textId="0023A11C"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17730CC2" w14:textId="71E85CBA" w:rsidR="00467F64" w:rsidRPr="003F49A5" w:rsidRDefault="00467F64" w:rsidP="003B2885">
            <w:pPr>
              <w:ind w:left="57" w:right="57" w:firstLine="0"/>
              <w:contextualSpacing/>
              <w:jc w:val="left"/>
              <w:rPr>
                <w:sz w:val="22"/>
                <w:szCs w:val="22"/>
                <w:lang w:val="ro-MD"/>
              </w:rPr>
            </w:pPr>
            <w:r w:rsidRPr="003F49A5">
              <w:rPr>
                <w:sz w:val="22"/>
                <w:szCs w:val="22"/>
                <w:lang w:val="ro-MD"/>
              </w:rPr>
              <w:t>3.Regatul Unit (Irlanda de Nord)</w:t>
            </w:r>
            <w:r w:rsidRPr="003F49A5">
              <w:rPr>
                <w:b/>
                <w:bCs/>
                <w:sz w:val="22"/>
                <w:szCs w:val="22"/>
                <w:lang w:val="ro-MD"/>
              </w:rPr>
              <w:t xml:space="preserve"> </w:t>
            </w:r>
          </w:p>
        </w:tc>
      </w:tr>
      <w:tr w:rsidR="00467F64" w:rsidRPr="003F49A5" w14:paraId="33C58996"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A37314"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50.</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82D010"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Scoarță izolată provenită de la conifere (</w:t>
            </w:r>
            <w:r w:rsidRPr="003F49A5">
              <w:rPr>
                <w:i/>
                <w:sz w:val="22"/>
                <w:szCs w:val="22"/>
                <w:lang w:val="ro-MD"/>
              </w:rPr>
              <w:t>Pinopsida</w:t>
            </w:r>
            <w:r w:rsidRPr="003F49A5">
              <w:rPr>
                <w:sz w:val="22"/>
                <w:szCs w:val="22"/>
                <w:lang w:val="ro-MD"/>
              </w:rPr>
              <w:t>)</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F74AAC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1404 90 000</w:t>
            </w:r>
          </w:p>
          <w:p w14:paraId="69C8CAF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46FB8C"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transportul:</w:t>
            </w:r>
          </w:p>
          <w:p w14:paraId="652D0F63" w14:textId="0033C76D" w:rsidR="00467F64" w:rsidRPr="003F49A5" w:rsidRDefault="00467F64" w:rsidP="003B2885">
            <w:pPr>
              <w:ind w:left="57" w:right="57" w:firstLine="0"/>
              <w:contextualSpacing/>
              <w:jc w:val="left"/>
              <w:rPr>
                <w:sz w:val="22"/>
                <w:szCs w:val="22"/>
                <w:lang w:val="ro-MD"/>
              </w:rPr>
            </w:pPr>
            <w:r w:rsidRPr="003F49A5">
              <w:rPr>
                <w:sz w:val="22"/>
                <w:szCs w:val="22"/>
                <w:lang w:val="ro-MD"/>
              </w:rPr>
              <w:t>1. a fost supus fumigației sau altor tratamente pentru combaterea gândacilor de scoarță; sau</w:t>
            </w:r>
          </w:p>
          <w:p w14:paraId="7E3783D0" w14:textId="06C97F68"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provine din zone cunoscute ca fiind indemne de </w:t>
            </w:r>
            <w:r w:rsidRPr="003F49A5">
              <w:rPr>
                <w:i/>
                <w:iCs/>
                <w:sz w:val="22"/>
                <w:szCs w:val="22"/>
                <w:lang w:val="ro-MD"/>
              </w:rPr>
              <w:t>Ips duplicatus</w:t>
            </w:r>
            <w:r w:rsidRPr="003F49A5">
              <w:rPr>
                <w:sz w:val="22"/>
                <w:szCs w:val="22"/>
                <w:lang w:val="ro-MD"/>
              </w:rPr>
              <w:t xml:space="preserve"> Sahlberg</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C8BF2B" w14:textId="7B2964B0" w:rsidR="00467F64" w:rsidRPr="003F49A5" w:rsidRDefault="00467F64" w:rsidP="003B2885">
            <w:pPr>
              <w:ind w:left="57" w:right="57" w:firstLine="0"/>
              <w:contextualSpacing/>
              <w:jc w:val="left"/>
              <w:rPr>
                <w:sz w:val="22"/>
                <w:szCs w:val="22"/>
                <w:lang w:val="ro-MD"/>
              </w:rPr>
            </w:pPr>
            <w:r w:rsidRPr="003F49A5">
              <w:rPr>
                <w:sz w:val="22"/>
                <w:szCs w:val="22"/>
                <w:lang w:val="ro-MD"/>
              </w:rPr>
              <w:t>1. Grecia</w:t>
            </w:r>
          </w:p>
          <w:p w14:paraId="5A5AB128" w14:textId="7E089EB5"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644B31E2" w14:textId="2BBD7FD0"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r w:rsidR="00467F64" w:rsidRPr="003F49A5" w14:paraId="4574C62B"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3C1B34"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51.</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EC805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Scoarță izolată provenită de la </w:t>
            </w:r>
            <w:r w:rsidRPr="003F49A5">
              <w:rPr>
                <w:sz w:val="22"/>
                <w:szCs w:val="22"/>
                <w:lang w:val="ro-MD"/>
              </w:rPr>
              <w:lastRenderedPageBreak/>
              <w:t>conifere (</w:t>
            </w:r>
            <w:r w:rsidRPr="003F49A5">
              <w:rPr>
                <w:i/>
                <w:sz w:val="22"/>
                <w:szCs w:val="22"/>
                <w:lang w:val="ro-MD"/>
              </w:rPr>
              <w:t>Pinopsida</w:t>
            </w:r>
            <w:r w:rsidRPr="003F49A5">
              <w:rPr>
                <w:sz w:val="22"/>
                <w:szCs w:val="22"/>
                <w:lang w:val="ro-MD"/>
              </w:rPr>
              <w:t>)</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0388E1"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ex 1404 90 000</w:t>
            </w:r>
          </w:p>
          <w:p w14:paraId="26A6F75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1A2CC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transportul:</w:t>
            </w:r>
          </w:p>
          <w:p w14:paraId="70360F7C" w14:textId="5D764D2E"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a fost supus fumigației sau altor tratamente pentru combaterea gândacilor de scoarță; sau</w:t>
            </w:r>
          </w:p>
          <w:p w14:paraId="4C76557B" w14:textId="450AAD25"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provine din zone cunoscute ca fiind indemne de </w:t>
            </w:r>
            <w:r w:rsidRPr="003F49A5">
              <w:rPr>
                <w:i/>
                <w:iCs/>
                <w:sz w:val="22"/>
                <w:szCs w:val="22"/>
                <w:lang w:val="ro-MD"/>
              </w:rPr>
              <w:t>Ips sexdentatus</w:t>
            </w:r>
            <w:r w:rsidRPr="003F49A5">
              <w:rPr>
                <w:sz w:val="22"/>
                <w:szCs w:val="22"/>
                <w:lang w:val="ro-MD"/>
              </w:rPr>
              <w:t xml:space="preserve"> Börner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BA3F53" w14:textId="45A13E78"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1. Cipru</w:t>
            </w:r>
          </w:p>
          <w:p w14:paraId="6E1C45B7" w14:textId="55E65177" w:rsidR="00467F64" w:rsidRPr="003F49A5" w:rsidRDefault="00467F64" w:rsidP="003B2885">
            <w:pPr>
              <w:ind w:left="57" w:right="57" w:firstLine="0"/>
              <w:contextualSpacing/>
              <w:jc w:val="left"/>
              <w:rPr>
                <w:sz w:val="22"/>
                <w:szCs w:val="22"/>
                <w:lang w:val="ro-MD"/>
              </w:rPr>
            </w:pPr>
            <w:r w:rsidRPr="003F49A5">
              <w:rPr>
                <w:sz w:val="22"/>
                <w:szCs w:val="22"/>
                <w:lang w:val="ro-MD"/>
              </w:rPr>
              <w:t>2. Irlanda</w:t>
            </w:r>
          </w:p>
          <w:p w14:paraId="4DAB7358" w14:textId="7FD03431" w:rsidR="00467F64" w:rsidRPr="003F49A5" w:rsidRDefault="00467F64" w:rsidP="003B2885">
            <w:pPr>
              <w:ind w:left="57" w:right="57" w:firstLine="0"/>
              <w:contextualSpacing/>
              <w:jc w:val="left"/>
              <w:rPr>
                <w:sz w:val="22"/>
                <w:szCs w:val="22"/>
                <w:lang w:val="ro-MD"/>
              </w:rPr>
            </w:pPr>
            <w:r w:rsidRPr="003F49A5">
              <w:rPr>
                <w:sz w:val="22"/>
                <w:szCs w:val="22"/>
                <w:lang w:val="ro-MD"/>
              </w:rPr>
              <w:lastRenderedPageBreak/>
              <w:t>3. Regatul Unit (Irlanda de Nord)</w:t>
            </w:r>
            <w:r w:rsidRPr="003F49A5">
              <w:rPr>
                <w:b/>
                <w:bCs/>
                <w:sz w:val="22"/>
                <w:szCs w:val="22"/>
                <w:lang w:val="ro-MD"/>
              </w:rPr>
              <w:t xml:space="preserve"> </w:t>
            </w:r>
          </w:p>
        </w:tc>
      </w:tr>
      <w:tr w:rsidR="00467F64" w:rsidRPr="003F49A5" w14:paraId="399A1084"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E3393D"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lastRenderedPageBreak/>
              <w:t>52.</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1795E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Scoarță izolată provenită de la conifere (</w:t>
            </w:r>
            <w:r w:rsidRPr="003F49A5">
              <w:rPr>
                <w:i/>
                <w:sz w:val="22"/>
                <w:szCs w:val="22"/>
                <w:lang w:val="ro-MD"/>
              </w:rPr>
              <w:t>Pinopsida</w:t>
            </w:r>
            <w:r w:rsidRPr="003F49A5">
              <w:rPr>
                <w:sz w:val="22"/>
                <w:szCs w:val="22"/>
                <w:lang w:val="ro-MD"/>
              </w:rPr>
              <w:t>)</w:t>
            </w:r>
            <w:r w:rsidRPr="003F49A5">
              <w:rPr>
                <w:b/>
                <w:bCs/>
                <w:sz w:val="22"/>
                <w:szCs w:val="22"/>
                <w:lang w:val="ro-MD"/>
              </w:rPr>
              <w:t xml:space="preserve"> </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DF8AD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1404 90 000</w:t>
            </w:r>
          </w:p>
          <w:p w14:paraId="10DE9A4D"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A72ACF"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transportul:</w:t>
            </w:r>
          </w:p>
          <w:p w14:paraId="192215CD" w14:textId="1E7BBA7A" w:rsidR="00467F64" w:rsidRPr="003F49A5" w:rsidRDefault="00467F64" w:rsidP="003B2885">
            <w:pPr>
              <w:ind w:left="57" w:right="57" w:firstLine="0"/>
              <w:contextualSpacing/>
              <w:jc w:val="left"/>
              <w:rPr>
                <w:sz w:val="22"/>
                <w:szCs w:val="22"/>
                <w:lang w:val="ro-MD"/>
              </w:rPr>
            </w:pPr>
            <w:r w:rsidRPr="003F49A5">
              <w:rPr>
                <w:sz w:val="22"/>
                <w:szCs w:val="22"/>
                <w:lang w:val="ro-MD"/>
              </w:rPr>
              <w:t>1. a fost supus fumigației sau altor tratamente pentru combaterea gândacilor de scoarță; sau</w:t>
            </w:r>
          </w:p>
          <w:p w14:paraId="7309AE32" w14:textId="451CE9A0"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2. provine din zone cunoscute ca fiind indemne de </w:t>
            </w:r>
            <w:r w:rsidRPr="003F49A5">
              <w:rPr>
                <w:i/>
                <w:iCs/>
                <w:sz w:val="22"/>
                <w:szCs w:val="22"/>
                <w:lang w:val="ro-MD"/>
              </w:rPr>
              <w:t>Ips typographus</w:t>
            </w:r>
            <w:r w:rsidRPr="003F49A5">
              <w:rPr>
                <w:sz w:val="22"/>
                <w:szCs w:val="22"/>
                <w:lang w:val="ro-MD"/>
              </w:rPr>
              <w:t xml:space="preserve"> Heer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6C9785" w14:textId="013B8A94"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41FD9DC3" w14:textId="643FEF02" w:rsidR="00467F64" w:rsidRPr="003F49A5" w:rsidRDefault="00467F64" w:rsidP="003B2885">
            <w:pPr>
              <w:ind w:left="57" w:right="57" w:firstLine="0"/>
              <w:contextualSpacing/>
              <w:jc w:val="left"/>
              <w:rPr>
                <w:sz w:val="22"/>
                <w:szCs w:val="22"/>
                <w:lang w:val="ro-MD"/>
              </w:rPr>
            </w:pPr>
            <w:r w:rsidRPr="003F49A5">
              <w:rPr>
                <w:sz w:val="22"/>
                <w:szCs w:val="22"/>
                <w:lang w:val="ro-MD"/>
              </w:rPr>
              <w:t>2. Regatul Unit (Irlanda de Nord)</w:t>
            </w:r>
            <w:r w:rsidRPr="003F49A5">
              <w:rPr>
                <w:b/>
                <w:bCs/>
                <w:sz w:val="22"/>
                <w:szCs w:val="22"/>
                <w:lang w:val="ro-MD"/>
              </w:rPr>
              <w:t xml:space="preserve"> </w:t>
            </w:r>
          </w:p>
        </w:tc>
      </w:tr>
      <w:tr w:rsidR="00467F64" w:rsidRPr="003F49A5" w14:paraId="271A493A" w14:textId="77777777" w:rsidTr="00B041D6">
        <w:trPr>
          <w:jc w:val="center"/>
        </w:trPr>
        <w:tc>
          <w:tcPr>
            <w:tcW w:w="29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786726" w14:textId="77777777" w:rsidR="00467F64" w:rsidRPr="003F49A5" w:rsidRDefault="00467F64" w:rsidP="00467F64">
            <w:pPr>
              <w:ind w:left="57" w:right="57" w:firstLine="0"/>
              <w:contextualSpacing/>
              <w:jc w:val="center"/>
              <w:rPr>
                <w:sz w:val="22"/>
                <w:szCs w:val="22"/>
                <w:lang w:val="ro-MD"/>
              </w:rPr>
            </w:pPr>
            <w:r w:rsidRPr="003F49A5">
              <w:rPr>
                <w:sz w:val="22"/>
                <w:szCs w:val="22"/>
                <w:lang w:val="ro-MD"/>
              </w:rPr>
              <w:t>53.</w:t>
            </w:r>
          </w:p>
        </w:tc>
        <w:tc>
          <w:tcPr>
            <w:tcW w:w="94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1A1CC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Scoarță izolată de </w:t>
            </w:r>
            <w:r w:rsidRPr="003F49A5">
              <w:rPr>
                <w:i/>
                <w:iCs/>
                <w:sz w:val="22"/>
                <w:szCs w:val="22"/>
                <w:lang w:val="ro-MD"/>
              </w:rPr>
              <w:t>Castanea</w:t>
            </w:r>
            <w:r w:rsidRPr="003F49A5">
              <w:rPr>
                <w:sz w:val="22"/>
                <w:szCs w:val="22"/>
                <w:lang w:val="ro-MD"/>
              </w:rPr>
              <w:t xml:space="preserve"> Mill.</w:t>
            </w:r>
          </w:p>
        </w:tc>
        <w:tc>
          <w:tcPr>
            <w:tcW w:w="85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CF07C9"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1404 90 000</w:t>
            </w:r>
          </w:p>
          <w:p w14:paraId="696A8FC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ex 4401 40 900</w:t>
            </w:r>
          </w:p>
        </w:tc>
        <w:tc>
          <w:tcPr>
            <w:tcW w:w="185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664285"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O declarație oficială care atestă că scoarța izolată:</w:t>
            </w:r>
          </w:p>
          <w:p w14:paraId="1A129BB8" w14:textId="77777777" w:rsidR="00467F64" w:rsidRPr="003F49A5" w:rsidRDefault="00467F64" w:rsidP="003B2885">
            <w:pPr>
              <w:ind w:left="57" w:right="57" w:firstLine="0"/>
              <w:contextualSpacing/>
              <w:jc w:val="left"/>
              <w:rPr>
                <w:sz w:val="22"/>
                <w:szCs w:val="22"/>
                <w:lang w:val="ro-MD"/>
              </w:rPr>
            </w:pPr>
            <w:r w:rsidRPr="003F49A5">
              <w:rPr>
                <w:sz w:val="22"/>
                <w:szCs w:val="22"/>
                <w:lang w:val="ro-MD"/>
              </w:rPr>
              <w:t xml:space="preserve">1. provine din zone cunoscute ca fiind indemne de </w:t>
            </w:r>
            <w:r w:rsidRPr="003F49A5">
              <w:rPr>
                <w:i/>
                <w:iCs/>
                <w:sz w:val="22"/>
                <w:szCs w:val="22"/>
                <w:lang w:val="ro-MD"/>
              </w:rPr>
              <w:t>Cryphonectria parasitica</w:t>
            </w:r>
            <w:r w:rsidRPr="003F49A5">
              <w:rPr>
                <w:sz w:val="22"/>
                <w:szCs w:val="22"/>
                <w:lang w:val="ro-MD"/>
              </w:rPr>
              <w:t xml:space="preserve"> (Murrill.) Barr.; sau</w:t>
            </w:r>
          </w:p>
          <w:p w14:paraId="26FF7F24" w14:textId="1D8FCC7D" w:rsidR="00467F64" w:rsidRPr="003F49A5" w:rsidRDefault="00467F64" w:rsidP="00347526">
            <w:pPr>
              <w:ind w:left="57" w:right="57" w:firstLine="0"/>
              <w:contextualSpacing/>
              <w:jc w:val="left"/>
              <w:rPr>
                <w:sz w:val="22"/>
                <w:szCs w:val="22"/>
                <w:lang w:val="ro-MD"/>
              </w:rPr>
            </w:pPr>
            <w:r w:rsidRPr="003F49A5">
              <w:rPr>
                <w:sz w:val="22"/>
                <w:szCs w:val="22"/>
                <w:lang w:val="ro-MD"/>
              </w:rPr>
              <w:t xml:space="preserve">2. a făcut obiectul unei fumigații sau unui alt tratament de combatere a </w:t>
            </w:r>
            <w:r w:rsidRPr="003F49A5">
              <w:rPr>
                <w:i/>
                <w:iCs/>
                <w:sz w:val="22"/>
                <w:szCs w:val="22"/>
                <w:lang w:val="ro-MD"/>
              </w:rPr>
              <w:t>Cryphonectria parasitica</w:t>
            </w:r>
            <w:r w:rsidRPr="003F49A5">
              <w:rPr>
                <w:sz w:val="22"/>
                <w:szCs w:val="22"/>
                <w:lang w:val="ro-MD"/>
              </w:rPr>
              <w:t xml:space="preserve"> (Murrill.) Barr. conform unei specificații aprobate conform art. 96 din Legea nr. 422/2023 privind măsurile de protecție împotriva organismelor dăunătoare plantelor. Dacă se aplică fumigația, substanța activă, temperatura minimă a scoarței, rata (g/m</w:t>
            </w:r>
            <w:r w:rsidRPr="003F49A5">
              <w:rPr>
                <w:sz w:val="22"/>
                <w:szCs w:val="22"/>
                <w:vertAlign w:val="superscript"/>
                <w:lang w:val="ro-MD"/>
              </w:rPr>
              <w:t>3</w:t>
            </w:r>
            <w:r w:rsidRPr="003F49A5">
              <w:rPr>
                <w:sz w:val="22"/>
                <w:szCs w:val="22"/>
                <w:lang w:val="ro-MD"/>
              </w:rPr>
              <w:t>) și timpul de expunere (h) figurează pe certificatul fitosanitar</w:t>
            </w:r>
          </w:p>
        </w:tc>
        <w:tc>
          <w:tcPr>
            <w:tcW w:w="104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BD3CFB" w14:textId="1C3E5067" w:rsidR="00467F64" w:rsidRPr="003F49A5" w:rsidRDefault="00467F64" w:rsidP="003B2885">
            <w:pPr>
              <w:ind w:left="57" w:right="57" w:firstLine="0"/>
              <w:contextualSpacing/>
              <w:jc w:val="left"/>
              <w:rPr>
                <w:sz w:val="22"/>
                <w:szCs w:val="22"/>
                <w:lang w:val="ro-MD"/>
              </w:rPr>
            </w:pPr>
            <w:r w:rsidRPr="003F49A5">
              <w:rPr>
                <w:sz w:val="22"/>
                <w:szCs w:val="22"/>
                <w:lang w:val="ro-MD"/>
              </w:rPr>
              <w:t>1. Irlanda</w:t>
            </w:r>
          </w:p>
          <w:p w14:paraId="20D925CE" w14:textId="1D9F42DB" w:rsidR="00467F64" w:rsidRPr="003F49A5" w:rsidRDefault="00467F64" w:rsidP="003B2885">
            <w:pPr>
              <w:ind w:left="57" w:right="57" w:firstLine="0"/>
              <w:contextualSpacing/>
              <w:jc w:val="left"/>
              <w:rPr>
                <w:sz w:val="22"/>
                <w:szCs w:val="22"/>
                <w:lang w:val="ro-MD"/>
              </w:rPr>
            </w:pPr>
            <w:r w:rsidRPr="003F49A5">
              <w:rPr>
                <w:sz w:val="22"/>
                <w:szCs w:val="22"/>
                <w:lang w:val="ro-MD"/>
              </w:rPr>
              <w:t>2. Suedia</w:t>
            </w:r>
          </w:p>
          <w:p w14:paraId="458C014A" w14:textId="01D49152" w:rsidR="00467F64" w:rsidRPr="003F49A5" w:rsidRDefault="00467F64" w:rsidP="003B2885">
            <w:pPr>
              <w:ind w:left="57" w:right="57" w:firstLine="0"/>
              <w:contextualSpacing/>
              <w:jc w:val="left"/>
              <w:rPr>
                <w:sz w:val="22"/>
                <w:szCs w:val="22"/>
                <w:lang w:val="ro-MD"/>
              </w:rPr>
            </w:pPr>
            <w:r w:rsidRPr="003F49A5">
              <w:rPr>
                <w:sz w:val="22"/>
                <w:szCs w:val="22"/>
                <w:lang w:val="ro-MD"/>
              </w:rPr>
              <w:t>3. Regatul Unit (Irlanda de Nord)</w:t>
            </w:r>
            <w:r w:rsidRPr="003F49A5">
              <w:rPr>
                <w:b/>
                <w:bCs/>
                <w:sz w:val="22"/>
                <w:szCs w:val="22"/>
                <w:lang w:val="ro-MD"/>
              </w:rPr>
              <w:t xml:space="preserve"> </w:t>
            </w:r>
          </w:p>
        </w:tc>
      </w:tr>
    </w:tbl>
    <w:p w14:paraId="366356B0" w14:textId="77777777" w:rsidR="00B32DE8" w:rsidRPr="003F49A5" w:rsidRDefault="00B32DE8" w:rsidP="00C16F71">
      <w:pPr>
        <w:ind w:firstLine="0"/>
        <w:rPr>
          <w:lang w:val="ro-MD"/>
        </w:rPr>
      </w:pPr>
    </w:p>
    <w:sectPr w:rsidR="00B32DE8" w:rsidRPr="003F49A5" w:rsidSect="00D9483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45F49"/>
    <w:multiLevelType w:val="hybridMultilevel"/>
    <w:tmpl w:val="9DFC76E8"/>
    <w:lvl w:ilvl="0" w:tplc="2BBE8CF2">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87047D"/>
    <w:multiLevelType w:val="hybridMultilevel"/>
    <w:tmpl w:val="EB98B948"/>
    <w:lvl w:ilvl="0" w:tplc="2AE4BF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A94782D"/>
    <w:multiLevelType w:val="hybridMultilevel"/>
    <w:tmpl w:val="A63A7CB4"/>
    <w:lvl w:ilvl="0" w:tplc="EF9602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18D7F68"/>
    <w:multiLevelType w:val="hybridMultilevel"/>
    <w:tmpl w:val="6F0E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210B7B"/>
    <w:multiLevelType w:val="hybridMultilevel"/>
    <w:tmpl w:val="24DEC132"/>
    <w:lvl w:ilvl="0" w:tplc="369C9150">
      <w:start w:val="2"/>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F217464"/>
    <w:multiLevelType w:val="hybridMultilevel"/>
    <w:tmpl w:val="FDAC7484"/>
    <w:lvl w:ilvl="0" w:tplc="0884F1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F4728E"/>
    <w:multiLevelType w:val="hybridMultilevel"/>
    <w:tmpl w:val="1AEA015A"/>
    <w:lvl w:ilvl="0" w:tplc="5A76D9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A1A7B"/>
    <w:multiLevelType w:val="hybridMultilevel"/>
    <w:tmpl w:val="15F23420"/>
    <w:lvl w:ilvl="0" w:tplc="BF7800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B04BA"/>
    <w:multiLevelType w:val="hybridMultilevel"/>
    <w:tmpl w:val="FDF2F2AE"/>
    <w:lvl w:ilvl="0" w:tplc="D3F618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54C0D2E"/>
    <w:multiLevelType w:val="hybridMultilevel"/>
    <w:tmpl w:val="B5E82484"/>
    <w:lvl w:ilvl="0" w:tplc="8D6E540C">
      <w:start w:val="2"/>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15CF5"/>
    <w:multiLevelType w:val="hybridMultilevel"/>
    <w:tmpl w:val="BC00C828"/>
    <w:lvl w:ilvl="0" w:tplc="4F46C906">
      <w:start w:val="1"/>
      <w:numFmt w:val="decimal"/>
      <w:lvlText w:val="%1."/>
      <w:lvlJc w:val="left"/>
      <w:pPr>
        <w:ind w:left="927" w:hanging="360"/>
      </w:pPr>
      <w:rPr>
        <w:rFonts w:ascii="Times New Roman" w:hAnsi="Times New Roman" w:cs="Times New Roman"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3" w15:restartNumberingAfterBreak="0">
    <w:nsid w:val="6EB3236F"/>
    <w:multiLevelType w:val="hybridMultilevel"/>
    <w:tmpl w:val="12D6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1"/>
  </w:num>
  <w:num w:numId="3">
    <w:abstractNumId w:val="3"/>
  </w:num>
  <w:num w:numId="4">
    <w:abstractNumId w:val="31"/>
  </w:num>
  <w:num w:numId="5">
    <w:abstractNumId w:val="25"/>
  </w:num>
  <w:num w:numId="6">
    <w:abstractNumId w:val="34"/>
  </w:num>
  <w:num w:numId="7">
    <w:abstractNumId w:val="10"/>
  </w:num>
  <w:num w:numId="8">
    <w:abstractNumId w:val="26"/>
  </w:num>
  <w:num w:numId="9">
    <w:abstractNumId w:val="44"/>
  </w:num>
  <w:num w:numId="10">
    <w:abstractNumId w:val="46"/>
  </w:num>
  <w:num w:numId="11">
    <w:abstractNumId w:val="22"/>
  </w:num>
  <w:num w:numId="12">
    <w:abstractNumId w:val="37"/>
  </w:num>
  <w:num w:numId="13">
    <w:abstractNumId w:val="8"/>
  </w:num>
  <w:num w:numId="14">
    <w:abstractNumId w:val="7"/>
  </w:num>
  <w:num w:numId="15">
    <w:abstractNumId w:val="14"/>
  </w:num>
  <w:num w:numId="16">
    <w:abstractNumId w:val="36"/>
  </w:num>
  <w:num w:numId="17">
    <w:abstractNumId w:val="35"/>
  </w:num>
  <w:num w:numId="18">
    <w:abstractNumId w:val="4"/>
  </w:num>
  <w:num w:numId="19">
    <w:abstractNumId w:val="15"/>
  </w:num>
  <w:num w:numId="20">
    <w:abstractNumId w:val="20"/>
  </w:num>
  <w:num w:numId="21">
    <w:abstractNumId w:val="39"/>
  </w:num>
  <w:num w:numId="22">
    <w:abstractNumId w:val="33"/>
  </w:num>
  <w:num w:numId="23">
    <w:abstractNumId w:val="47"/>
  </w:num>
  <w:num w:numId="24">
    <w:abstractNumId w:val="23"/>
  </w:num>
  <w:num w:numId="25">
    <w:abstractNumId w:val="40"/>
  </w:num>
  <w:num w:numId="26">
    <w:abstractNumId w:val="27"/>
  </w:num>
  <w:num w:numId="27">
    <w:abstractNumId w:val="30"/>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8"/>
  </w:num>
  <w:num w:numId="32">
    <w:abstractNumId w:val="21"/>
  </w:num>
  <w:num w:numId="33">
    <w:abstractNumId w:val="48"/>
  </w:num>
  <w:num w:numId="34">
    <w:abstractNumId w:val="45"/>
  </w:num>
  <w:num w:numId="35">
    <w:abstractNumId w:val="17"/>
  </w:num>
  <w:num w:numId="36">
    <w:abstractNumId w:val="19"/>
  </w:num>
  <w:num w:numId="37">
    <w:abstractNumId w:val="32"/>
  </w:num>
  <w:num w:numId="38">
    <w:abstractNumId w:val="1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6"/>
  </w:num>
  <w:num w:numId="44">
    <w:abstractNumId w:val="29"/>
  </w:num>
  <w:num w:numId="45">
    <w:abstractNumId w:val="28"/>
  </w:num>
  <w:num w:numId="46">
    <w:abstractNumId w:val="16"/>
  </w:num>
  <w:num w:numId="47">
    <w:abstractNumId w:val="9"/>
  </w:num>
  <w:num w:numId="48">
    <w:abstractNumId w:val="18"/>
  </w:num>
  <w:num w:numId="49">
    <w:abstractNumId w:val="5"/>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F71"/>
    <w:rsid w:val="001C3A3D"/>
    <w:rsid w:val="002A7E89"/>
    <w:rsid w:val="0032190A"/>
    <w:rsid w:val="00347526"/>
    <w:rsid w:val="003B2885"/>
    <w:rsid w:val="003F49A5"/>
    <w:rsid w:val="00411A1E"/>
    <w:rsid w:val="00467F64"/>
    <w:rsid w:val="0058181B"/>
    <w:rsid w:val="005C0197"/>
    <w:rsid w:val="006D1F82"/>
    <w:rsid w:val="007F009C"/>
    <w:rsid w:val="00B041D6"/>
    <w:rsid w:val="00B32DE8"/>
    <w:rsid w:val="00C16F71"/>
    <w:rsid w:val="00CE12AC"/>
    <w:rsid w:val="00D73749"/>
    <w:rsid w:val="00D9483B"/>
    <w:rsid w:val="00DC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9B16"/>
  <w15:chartTrackingRefBased/>
  <w15:docId w15:val="{89742B20-AFE2-409F-A6F1-6215EAD7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F71"/>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qFormat/>
    <w:rsid w:val="00C16F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nhideWhenUsed/>
    <w:qFormat/>
    <w:rsid w:val="00C16F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nhideWhenUsed/>
    <w:qFormat/>
    <w:rsid w:val="00C16F7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lu4">
    <w:name w:val="heading 4"/>
    <w:basedOn w:val="Normal"/>
    <w:next w:val="Normal"/>
    <w:link w:val="Titlu4Caracter"/>
    <w:uiPriority w:val="9"/>
    <w:unhideWhenUsed/>
    <w:qFormat/>
    <w:rsid w:val="00C16F7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lu5">
    <w:name w:val="heading 5"/>
    <w:basedOn w:val="Normal"/>
    <w:next w:val="Normal"/>
    <w:link w:val="Titlu5Caracter"/>
    <w:unhideWhenUsed/>
    <w:qFormat/>
    <w:rsid w:val="00C16F71"/>
    <w:pPr>
      <w:keepNext/>
      <w:keepLines/>
      <w:spacing w:before="80" w:after="40"/>
      <w:outlineLvl w:val="4"/>
    </w:pPr>
    <w:rPr>
      <w:rFonts w:asciiTheme="minorHAnsi" w:eastAsiaTheme="majorEastAsia" w:hAnsiTheme="minorHAnsi" w:cstheme="majorBidi"/>
      <w:color w:val="365F91" w:themeColor="accent1" w:themeShade="BF"/>
    </w:rPr>
  </w:style>
  <w:style w:type="paragraph" w:styleId="Titlu6">
    <w:name w:val="heading 6"/>
    <w:basedOn w:val="Normal"/>
    <w:next w:val="Normal"/>
    <w:link w:val="Titlu6Caracter"/>
    <w:unhideWhenUsed/>
    <w:qFormat/>
    <w:rsid w:val="00C16F71"/>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nhideWhenUsed/>
    <w:qFormat/>
    <w:rsid w:val="00C16F71"/>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unhideWhenUsed/>
    <w:qFormat/>
    <w:rsid w:val="00C16F71"/>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C16F71"/>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16F71"/>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rsid w:val="00C16F71"/>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rsid w:val="00C16F71"/>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rsid w:val="00C16F71"/>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rsid w:val="00C16F71"/>
    <w:rPr>
      <w:rFonts w:eastAsiaTheme="majorEastAsia" w:cstheme="majorBidi"/>
      <w:color w:val="365F91" w:themeColor="accent1" w:themeShade="BF"/>
      <w:sz w:val="24"/>
    </w:rPr>
  </w:style>
  <w:style w:type="character" w:customStyle="1" w:styleId="Titlu6Caracter">
    <w:name w:val="Titlu 6 Caracter"/>
    <w:basedOn w:val="Fontdeparagrafimplicit"/>
    <w:link w:val="Titlu6"/>
    <w:rsid w:val="00C16F71"/>
    <w:rPr>
      <w:rFonts w:eastAsiaTheme="majorEastAsia" w:cstheme="majorBidi"/>
      <w:i/>
      <w:iCs/>
      <w:color w:val="595959" w:themeColor="text1" w:themeTint="A6"/>
      <w:sz w:val="24"/>
    </w:rPr>
  </w:style>
  <w:style w:type="character" w:customStyle="1" w:styleId="Titlu7Caracter">
    <w:name w:val="Titlu 7 Caracter"/>
    <w:basedOn w:val="Fontdeparagrafimplicit"/>
    <w:link w:val="Titlu7"/>
    <w:rsid w:val="00C16F71"/>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rsid w:val="00C16F71"/>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C16F71"/>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C16F7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16F7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16F71"/>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16F7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16F71"/>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16F71"/>
    <w:rPr>
      <w:rFonts w:ascii="Times New Roman" w:hAnsi="Times New Roman"/>
      <w:i/>
      <w:iCs/>
      <w:color w:val="404040" w:themeColor="text1" w:themeTint="BF"/>
      <w:sz w:val="24"/>
    </w:rPr>
  </w:style>
  <w:style w:type="paragraph" w:styleId="Listparagraf">
    <w:name w:val="List Paragraph"/>
    <w:basedOn w:val="Normal"/>
    <w:uiPriority w:val="34"/>
    <w:qFormat/>
    <w:rsid w:val="00C16F71"/>
    <w:pPr>
      <w:ind w:left="720"/>
      <w:contextualSpacing/>
    </w:pPr>
  </w:style>
  <w:style w:type="character" w:styleId="Accentuareintens">
    <w:name w:val="Intense Emphasis"/>
    <w:basedOn w:val="Fontdeparagrafimplicit"/>
    <w:uiPriority w:val="21"/>
    <w:qFormat/>
    <w:rsid w:val="00C16F71"/>
    <w:rPr>
      <w:i/>
      <w:iCs/>
      <w:color w:val="365F91" w:themeColor="accent1" w:themeShade="BF"/>
    </w:rPr>
  </w:style>
  <w:style w:type="paragraph" w:styleId="Citatintens">
    <w:name w:val="Intense Quote"/>
    <w:basedOn w:val="Normal"/>
    <w:next w:val="Normal"/>
    <w:link w:val="CitatintensCaracter"/>
    <w:uiPriority w:val="30"/>
    <w:qFormat/>
    <w:rsid w:val="00C16F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16F71"/>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C16F71"/>
    <w:rPr>
      <w:b/>
      <w:bCs/>
      <w:smallCaps/>
      <w:color w:val="365F91" w:themeColor="accent1" w:themeShade="BF"/>
      <w:spacing w:val="5"/>
    </w:rPr>
  </w:style>
  <w:style w:type="paragraph" w:styleId="TextnBalon">
    <w:name w:val="Balloon Text"/>
    <w:basedOn w:val="Normal"/>
    <w:link w:val="TextnBalonCaracter"/>
    <w:uiPriority w:val="99"/>
    <w:rsid w:val="00C16F71"/>
    <w:rPr>
      <w:rFonts w:ascii="Tahoma" w:hAnsi="Tahoma"/>
      <w:sz w:val="16"/>
      <w:szCs w:val="16"/>
    </w:rPr>
  </w:style>
  <w:style w:type="character" w:customStyle="1" w:styleId="TextnBalonCaracter">
    <w:name w:val="Text în Balon Caracter"/>
    <w:basedOn w:val="Fontdeparagrafimplicit"/>
    <w:link w:val="TextnBalon"/>
    <w:uiPriority w:val="99"/>
    <w:rsid w:val="00C16F71"/>
    <w:rPr>
      <w:rFonts w:ascii="Tahoma" w:eastAsia="Times New Roman" w:hAnsi="Tahoma" w:cs="Times New Roman"/>
      <w:sz w:val="16"/>
      <w:szCs w:val="16"/>
      <w:lang w:val="en-US"/>
    </w:rPr>
  </w:style>
  <w:style w:type="paragraph" w:customStyle="1" w:styleId="CharChar">
    <w:name w:val="Знак Знак Char Char Знак"/>
    <w:basedOn w:val="Normal"/>
    <w:rsid w:val="00C16F71"/>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C16F71"/>
    <w:pPr>
      <w:ind w:firstLine="567"/>
    </w:pPr>
    <w:rPr>
      <w:sz w:val="24"/>
      <w:szCs w:val="24"/>
      <w:lang w:val="ru-RU" w:eastAsia="ru-RU"/>
    </w:rPr>
  </w:style>
  <w:style w:type="paragraph" w:customStyle="1" w:styleId="cn">
    <w:name w:val="cn"/>
    <w:basedOn w:val="Normal"/>
    <w:rsid w:val="00C16F71"/>
    <w:pPr>
      <w:ind w:firstLine="0"/>
      <w:jc w:val="center"/>
    </w:pPr>
    <w:rPr>
      <w:sz w:val="24"/>
      <w:szCs w:val="24"/>
      <w:lang w:val="ru-RU" w:eastAsia="ru-RU"/>
    </w:rPr>
  </w:style>
  <w:style w:type="paragraph" w:customStyle="1" w:styleId="cb">
    <w:name w:val="cb"/>
    <w:basedOn w:val="Normal"/>
    <w:rsid w:val="00C16F71"/>
    <w:pPr>
      <w:ind w:firstLine="0"/>
      <w:jc w:val="center"/>
    </w:pPr>
    <w:rPr>
      <w:b/>
      <w:bCs/>
      <w:sz w:val="24"/>
      <w:szCs w:val="24"/>
      <w:lang w:val="ru-RU" w:eastAsia="ru-RU"/>
    </w:rPr>
  </w:style>
  <w:style w:type="paragraph" w:styleId="Antet">
    <w:name w:val="header"/>
    <w:basedOn w:val="Normal"/>
    <w:link w:val="AntetCaracter"/>
    <w:rsid w:val="00C16F71"/>
    <w:pPr>
      <w:tabs>
        <w:tab w:val="center" w:pos="4677"/>
        <w:tab w:val="right" w:pos="9355"/>
      </w:tabs>
    </w:pPr>
  </w:style>
  <w:style w:type="character" w:customStyle="1" w:styleId="AntetCaracter">
    <w:name w:val="Antet Caracter"/>
    <w:basedOn w:val="Fontdeparagrafimplicit"/>
    <w:link w:val="Antet"/>
    <w:rsid w:val="00C16F71"/>
    <w:rPr>
      <w:rFonts w:ascii="Times New Roman" w:eastAsia="Times New Roman" w:hAnsi="Times New Roman" w:cs="Times New Roman"/>
      <w:sz w:val="20"/>
      <w:szCs w:val="20"/>
      <w:lang w:val="en-US"/>
    </w:rPr>
  </w:style>
  <w:style w:type="paragraph" w:styleId="Subsol">
    <w:name w:val="footer"/>
    <w:basedOn w:val="Normal"/>
    <w:link w:val="SubsolCaracter"/>
    <w:rsid w:val="00C16F71"/>
    <w:pPr>
      <w:tabs>
        <w:tab w:val="center" w:pos="4677"/>
        <w:tab w:val="right" w:pos="9355"/>
      </w:tabs>
    </w:pPr>
  </w:style>
  <w:style w:type="character" w:customStyle="1" w:styleId="SubsolCaracter">
    <w:name w:val="Subsol Caracter"/>
    <w:basedOn w:val="Fontdeparagrafimplicit"/>
    <w:link w:val="Subsol"/>
    <w:rsid w:val="00C16F71"/>
    <w:rPr>
      <w:rFonts w:ascii="Times New Roman" w:eastAsia="Times New Roman" w:hAnsi="Times New Roman" w:cs="Times New Roman"/>
      <w:sz w:val="20"/>
      <w:szCs w:val="20"/>
      <w:lang w:val="en-US"/>
    </w:rPr>
  </w:style>
  <w:style w:type="table" w:styleId="Tabelgril">
    <w:name w:val="Table Grid"/>
    <w:basedOn w:val="TabelNormal"/>
    <w:uiPriority w:val="39"/>
    <w:rsid w:val="00C16F71"/>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C16F71"/>
    <w:pPr>
      <w:ind w:firstLine="0"/>
      <w:jc w:val="left"/>
    </w:pPr>
    <w:rPr>
      <w:rFonts w:ascii="Arial" w:hAnsi="Arial" w:cs="Arial"/>
      <w:lang w:val="ru-RU" w:eastAsia="ru-RU"/>
    </w:rPr>
  </w:style>
  <w:style w:type="table" w:customStyle="1" w:styleId="GrilTabel1">
    <w:name w:val="Grilă Tabel1"/>
    <w:basedOn w:val="TabelNormal"/>
    <w:next w:val="Tabelgril"/>
    <w:uiPriority w:val="59"/>
    <w:rsid w:val="00C16F71"/>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C16F71"/>
  </w:style>
  <w:style w:type="character" w:styleId="Numrdepagin">
    <w:name w:val="page number"/>
    <w:basedOn w:val="Fontdeparagrafimplicit"/>
    <w:rsid w:val="00C16F71"/>
  </w:style>
  <w:style w:type="paragraph" w:customStyle="1" w:styleId="tt">
    <w:name w:val="tt"/>
    <w:basedOn w:val="Normal"/>
    <w:rsid w:val="00C16F71"/>
    <w:pPr>
      <w:ind w:firstLine="0"/>
      <w:jc w:val="center"/>
    </w:pPr>
    <w:rPr>
      <w:b/>
      <w:bCs/>
      <w:sz w:val="24"/>
      <w:szCs w:val="24"/>
      <w:lang w:val="ru-RU" w:eastAsia="ru-RU"/>
    </w:rPr>
  </w:style>
  <w:style w:type="paragraph" w:customStyle="1" w:styleId="CharChar0">
    <w:name w:val="Char Char Знак Знак"/>
    <w:basedOn w:val="Normal"/>
    <w:rsid w:val="00C16F71"/>
    <w:pPr>
      <w:spacing w:after="160" w:line="240" w:lineRule="exact"/>
      <w:ind w:firstLine="0"/>
      <w:jc w:val="left"/>
    </w:pPr>
    <w:rPr>
      <w:rFonts w:ascii="Arial" w:eastAsia="Batang" w:hAnsi="Arial" w:cs="Arial"/>
    </w:rPr>
  </w:style>
  <w:style w:type="character" w:customStyle="1" w:styleId="docheader1">
    <w:name w:val="doc_header1"/>
    <w:rsid w:val="00C16F71"/>
    <w:rPr>
      <w:rFonts w:ascii="Times New Roman" w:hAnsi="Times New Roman" w:cs="Times New Roman" w:hint="default"/>
      <w:b/>
      <w:bCs/>
      <w:color w:val="000000"/>
      <w:sz w:val="24"/>
      <w:szCs w:val="24"/>
    </w:rPr>
  </w:style>
  <w:style w:type="character" w:styleId="Robust">
    <w:name w:val="Strong"/>
    <w:uiPriority w:val="22"/>
    <w:qFormat/>
    <w:rsid w:val="00C16F71"/>
    <w:rPr>
      <w:b/>
      <w:bCs/>
    </w:rPr>
  </w:style>
  <w:style w:type="character" w:customStyle="1" w:styleId="docsign11">
    <w:name w:val="doc_sign11"/>
    <w:rsid w:val="00C16F71"/>
    <w:rPr>
      <w:rFonts w:ascii="Times New Roman" w:hAnsi="Times New Roman" w:cs="Times New Roman" w:hint="default"/>
      <w:b/>
      <w:bCs/>
      <w:color w:val="000000"/>
      <w:sz w:val="22"/>
      <w:szCs w:val="22"/>
    </w:rPr>
  </w:style>
  <w:style w:type="character" w:customStyle="1" w:styleId="sttart">
    <w:name w:val="st_tart"/>
    <w:basedOn w:val="Fontdeparagrafimplicit"/>
    <w:rsid w:val="00C16F71"/>
  </w:style>
  <w:style w:type="character" w:customStyle="1" w:styleId="tal1">
    <w:name w:val="tal1"/>
    <w:rsid w:val="00C16F71"/>
  </w:style>
  <w:style w:type="table" w:customStyle="1" w:styleId="GrilTabel2">
    <w:name w:val="Grilă Tabel2"/>
    <w:basedOn w:val="TabelNormal"/>
    <w:next w:val="Tabelgril"/>
    <w:rsid w:val="00C16F71"/>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C16F71"/>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C16F71"/>
  </w:style>
  <w:style w:type="paragraph" w:customStyle="1" w:styleId="cnam1">
    <w:name w:val="cnam1"/>
    <w:basedOn w:val="Normal"/>
    <w:rsid w:val="00C16F71"/>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C16F71"/>
    <w:rPr>
      <w:sz w:val="16"/>
      <w:szCs w:val="16"/>
    </w:rPr>
  </w:style>
  <w:style w:type="paragraph" w:styleId="Textcomentariu">
    <w:name w:val="annotation text"/>
    <w:basedOn w:val="Normal"/>
    <w:link w:val="TextcomentariuCaracter"/>
    <w:uiPriority w:val="99"/>
    <w:rsid w:val="00C16F71"/>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C16F71"/>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rsid w:val="00C16F71"/>
    <w:rPr>
      <w:b/>
      <w:bCs/>
    </w:rPr>
  </w:style>
  <w:style w:type="character" w:customStyle="1" w:styleId="SubiectComentariuCaracter">
    <w:name w:val="Subiect Comentariu Caracter"/>
    <w:basedOn w:val="TextcomentariuCaracter"/>
    <w:link w:val="SubiectComentariu"/>
    <w:uiPriority w:val="99"/>
    <w:rsid w:val="00C16F71"/>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C16F71"/>
  </w:style>
  <w:style w:type="character" w:customStyle="1" w:styleId="docheader">
    <w:name w:val="doc_header"/>
    <w:rsid w:val="00C16F71"/>
  </w:style>
  <w:style w:type="paragraph" w:customStyle="1" w:styleId="Style2">
    <w:name w:val="Style2"/>
    <w:basedOn w:val="Normal"/>
    <w:uiPriority w:val="99"/>
    <w:rsid w:val="00C16F71"/>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C16F71"/>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C16F71"/>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C16F71"/>
    <w:rPr>
      <w:rFonts w:ascii="Times New Roman" w:hAnsi="Times New Roman" w:cs="Times New Roman"/>
      <w:sz w:val="24"/>
      <w:szCs w:val="24"/>
    </w:rPr>
  </w:style>
  <w:style w:type="character" w:styleId="Hyperlink">
    <w:name w:val="Hyperlink"/>
    <w:basedOn w:val="Fontdeparagrafimplicit"/>
    <w:uiPriority w:val="99"/>
    <w:rsid w:val="00C16F71"/>
    <w:rPr>
      <w:color w:val="0000FF"/>
      <w:u w:val="single"/>
    </w:rPr>
  </w:style>
  <w:style w:type="paragraph" w:customStyle="1" w:styleId="cp">
    <w:name w:val="cp"/>
    <w:basedOn w:val="Normal"/>
    <w:rsid w:val="00C16F71"/>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C16F71"/>
  </w:style>
  <w:style w:type="paragraph" w:styleId="PreformatatHTML">
    <w:name w:val="HTML Preformatted"/>
    <w:basedOn w:val="Normal"/>
    <w:link w:val="PreformatatHTMLCaracter"/>
    <w:uiPriority w:val="99"/>
    <w:unhideWhenUsed/>
    <w:rsid w:val="00C16F71"/>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C16F71"/>
    <w:rPr>
      <w:rFonts w:ascii="Consolas" w:eastAsia="Times New Roman" w:hAnsi="Consolas" w:cs="Times New Roman"/>
      <w:sz w:val="20"/>
      <w:szCs w:val="20"/>
      <w:lang w:val="en-US"/>
    </w:rPr>
  </w:style>
  <w:style w:type="character" w:styleId="Accentuat">
    <w:name w:val="Emphasis"/>
    <w:basedOn w:val="Fontdeparagrafimplicit"/>
    <w:qFormat/>
    <w:rsid w:val="00C16F71"/>
    <w:rPr>
      <w:i/>
      <w:iCs/>
    </w:rPr>
  </w:style>
  <w:style w:type="paragraph" w:customStyle="1" w:styleId="doc-ti">
    <w:name w:val="doc-ti"/>
    <w:basedOn w:val="Normal"/>
    <w:rsid w:val="00C16F71"/>
    <w:pPr>
      <w:spacing w:before="100" w:beforeAutospacing="1" w:after="100" w:afterAutospacing="1"/>
      <w:ind w:firstLine="0"/>
      <w:jc w:val="left"/>
    </w:pPr>
    <w:rPr>
      <w:sz w:val="24"/>
      <w:szCs w:val="24"/>
    </w:rPr>
  </w:style>
  <w:style w:type="paragraph" w:customStyle="1" w:styleId="title-gr-seq-level-1">
    <w:name w:val="title-gr-seq-level-1"/>
    <w:basedOn w:val="Normal"/>
    <w:rsid w:val="00C16F71"/>
    <w:pPr>
      <w:spacing w:before="100" w:beforeAutospacing="1" w:after="100" w:afterAutospacing="1"/>
      <w:ind w:firstLine="0"/>
      <w:jc w:val="left"/>
    </w:pPr>
    <w:rPr>
      <w:sz w:val="24"/>
      <w:szCs w:val="24"/>
    </w:rPr>
  </w:style>
  <w:style w:type="character" w:customStyle="1" w:styleId="boldface">
    <w:name w:val="boldface"/>
    <w:basedOn w:val="Fontdeparagrafimplicit"/>
    <w:rsid w:val="00C16F71"/>
  </w:style>
  <w:style w:type="paragraph" w:customStyle="1" w:styleId="norm">
    <w:name w:val="norm"/>
    <w:basedOn w:val="Normal"/>
    <w:rsid w:val="00C16F71"/>
    <w:pPr>
      <w:spacing w:before="100" w:beforeAutospacing="1" w:after="100" w:afterAutospacing="1"/>
      <w:ind w:firstLine="0"/>
      <w:jc w:val="left"/>
    </w:pPr>
    <w:rPr>
      <w:sz w:val="24"/>
      <w:szCs w:val="24"/>
    </w:rPr>
  </w:style>
  <w:style w:type="character" w:customStyle="1" w:styleId="italics">
    <w:name w:val="italics"/>
    <w:basedOn w:val="Fontdeparagrafimplicit"/>
    <w:rsid w:val="00C16F71"/>
  </w:style>
  <w:style w:type="paragraph" w:customStyle="1" w:styleId="tbl-norm">
    <w:name w:val="tbl-norm"/>
    <w:basedOn w:val="Normal"/>
    <w:rsid w:val="00C16F71"/>
    <w:pPr>
      <w:spacing w:before="100" w:beforeAutospacing="1" w:after="100" w:afterAutospacing="1"/>
      <w:ind w:firstLine="0"/>
      <w:jc w:val="left"/>
    </w:pPr>
    <w:rPr>
      <w:sz w:val="24"/>
      <w:szCs w:val="24"/>
    </w:rPr>
  </w:style>
  <w:style w:type="paragraph" w:customStyle="1" w:styleId="Normal1">
    <w:name w:val="Normal1"/>
    <w:basedOn w:val="Normal"/>
    <w:rsid w:val="00C16F71"/>
    <w:pPr>
      <w:spacing w:before="100" w:beforeAutospacing="1" w:after="100" w:afterAutospacing="1"/>
      <w:ind w:firstLine="0"/>
      <w:jc w:val="left"/>
    </w:pPr>
    <w:rPr>
      <w:sz w:val="24"/>
      <w:szCs w:val="24"/>
    </w:rPr>
  </w:style>
  <w:style w:type="paragraph" w:customStyle="1" w:styleId="item-none">
    <w:name w:val="item-none"/>
    <w:basedOn w:val="Normal"/>
    <w:rsid w:val="00C16F71"/>
    <w:pPr>
      <w:spacing w:before="100" w:beforeAutospacing="1" w:after="100" w:afterAutospacing="1"/>
      <w:ind w:firstLine="0"/>
      <w:jc w:val="left"/>
    </w:pPr>
    <w:rPr>
      <w:sz w:val="24"/>
      <w:szCs w:val="24"/>
    </w:rPr>
  </w:style>
  <w:style w:type="paragraph" w:customStyle="1" w:styleId="modref">
    <w:name w:val="modref"/>
    <w:basedOn w:val="Normal"/>
    <w:rsid w:val="00C16F71"/>
    <w:pPr>
      <w:spacing w:before="100" w:beforeAutospacing="1" w:after="100" w:afterAutospacing="1"/>
      <w:ind w:firstLine="0"/>
      <w:jc w:val="left"/>
    </w:pPr>
    <w:rPr>
      <w:sz w:val="24"/>
      <w:szCs w:val="24"/>
    </w:rPr>
  </w:style>
  <w:style w:type="paragraph" w:customStyle="1" w:styleId="Normal2">
    <w:name w:val="Normal2"/>
    <w:basedOn w:val="Normal"/>
    <w:rsid w:val="00C16F71"/>
    <w:pPr>
      <w:spacing w:before="100" w:beforeAutospacing="1" w:after="100" w:afterAutospacing="1"/>
      <w:ind w:firstLine="0"/>
      <w:jc w:val="left"/>
    </w:pPr>
    <w:rPr>
      <w:sz w:val="24"/>
      <w:szCs w:val="24"/>
    </w:rPr>
  </w:style>
  <w:style w:type="character" w:customStyle="1" w:styleId="italic">
    <w:name w:val="italic"/>
    <w:basedOn w:val="Fontdeparagrafimplicit"/>
    <w:rsid w:val="00C16F71"/>
  </w:style>
  <w:style w:type="numbering" w:customStyle="1" w:styleId="NoList1">
    <w:name w:val="No List1"/>
    <w:next w:val="FrListare"/>
    <w:uiPriority w:val="99"/>
    <w:semiHidden/>
    <w:unhideWhenUsed/>
    <w:rsid w:val="00C16F71"/>
  </w:style>
  <w:style w:type="table" w:customStyle="1" w:styleId="TableGrid1">
    <w:name w:val="Table Grid1"/>
    <w:basedOn w:val="TabelNormal"/>
    <w:next w:val="Tabelgril"/>
    <w:uiPriority w:val="39"/>
    <w:rsid w:val="00C16F71"/>
    <w:pPr>
      <w:spacing w:after="0" w:line="240" w:lineRule="auto"/>
      <w:ind w:firstLine="709"/>
      <w:jc w:val="both"/>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C16F71"/>
    <w:pPr>
      <w:spacing w:before="100" w:beforeAutospacing="1" w:after="100" w:afterAutospacing="1"/>
      <w:ind w:firstLine="0"/>
      <w:jc w:val="left"/>
    </w:pPr>
    <w:rPr>
      <w:sz w:val="24"/>
      <w:szCs w:val="24"/>
    </w:rPr>
  </w:style>
  <w:style w:type="paragraph" w:styleId="Revizuire">
    <w:name w:val="Revision"/>
    <w:hidden/>
    <w:uiPriority w:val="99"/>
    <w:semiHidden/>
    <w:rsid w:val="00C16F71"/>
    <w:pPr>
      <w:spacing w:after="0" w:line="240" w:lineRule="auto"/>
    </w:pPr>
    <w:rPr>
      <w:rFonts w:ascii="Times New Roman" w:eastAsia="Times New Roman" w:hAnsi="Times New Roman" w:cs="Times New Roman"/>
      <w:sz w:val="20"/>
      <w:szCs w:val="20"/>
      <w:lang w:val="en-US"/>
    </w:rPr>
  </w:style>
  <w:style w:type="character" w:styleId="HyperlinkParcurs">
    <w:name w:val="FollowedHyperlink"/>
    <w:basedOn w:val="Fontdeparagrafimplicit"/>
    <w:uiPriority w:val="99"/>
    <w:semiHidden/>
    <w:unhideWhenUsed/>
    <w:rsid w:val="00C16F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21R2285" TargetMode="External"/><Relationship Id="rId3" Type="http://schemas.openxmlformats.org/officeDocument/2006/relationships/settings" Target="settings.xml"/><Relationship Id="rId7" Type="http://schemas.openxmlformats.org/officeDocument/2006/relationships/hyperlink" Target="https://eur-lex.europa.eu/legal-content/RO/AUTO/?uri=celex:32020R2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AUTO/?uri=celex:32023R1787" TargetMode="External"/><Relationship Id="rId5" Type="http://schemas.openxmlformats.org/officeDocument/2006/relationships/hyperlink" Target="https://eur-lex.europa.eu/legal-content/RO/AUTO/?uri=celex:32021R22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46</Pages>
  <Words>14393</Words>
  <Characters>82041</Characters>
  <Application>Microsoft Office Word</Application>
  <DocSecurity>0</DocSecurity>
  <Lines>683</Lines>
  <Paragraphs>192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5</cp:revision>
  <dcterms:created xsi:type="dcterms:W3CDTF">2024-12-03T06:05:00Z</dcterms:created>
  <dcterms:modified xsi:type="dcterms:W3CDTF">2026-02-17T14:59:00Z</dcterms:modified>
</cp:coreProperties>
</file>