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29FB" w14:textId="77777777" w:rsidR="00953F85" w:rsidRPr="00953F85" w:rsidRDefault="00953F85" w:rsidP="00953F85">
      <w:pPr>
        <w:spacing w:after="0" w:line="240" w:lineRule="auto"/>
        <w:jc w:val="center"/>
        <w:rPr>
          <w:rFonts w:ascii="Times New Roman" w:hAnsi="Times New Roman" w:cs="Times New Roman"/>
          <w:b/>
          <w:bCs/>
        </w:rPr>
      </w:pPr>
      <w:r w:rsidRPr="00953F85">
        <w:rPr>
          <w:rFonts w:ascii="Times New Roman" w:hAnsi="Times New Roman" w:cs="Times New Roman"/>
          <w:b/>
          <w:bCs/>
        </w:rPr>
        <w:t xml:space="preserve">SINTEZA </w:t>
      </w:r>
    </w:p>
    <w:p w14:paraId="0EC9043D" w14:textId="664C319C" w:rsidR="00953F85" w:rsidRPr="00953F85" w:rsidRDefault="00953F85" w:rsidP="00953F85">
      <w:pPr>
        <w:spacing w:after="0" w:line="240" w:lineRule="auto"/>
        <w:jc w:val="center"/>
        <w:rPr>
          <w:rFonts w:ascii="Times New Roman" w:hAnsi="Times New Roman" w:cs="Times New Roman"/>
          <w:b/>
          <w:bCs/>
        </w:rPr>
      </w:pPr>
      <w:r w:rsidRPr="00953F85">
        <w:rPr>
          <w:rFonts w:ascii="Times New Roman" w:hAnsi="Times New Roman" w:cs="Times New Roman"/>
          <w:b/>
          <w:bCs/>
        </w:rPr>
        <w:t xml:space="preserve">la proiectul hotărârii Guvernului </w:t>
      </w:r>
    </w:p>
    <w:p w14:paraId="2E31301F" w14:textId="77777777" w:rsidR="00953F85" w:rsidRPr="00953F85" w:rsidRDefault="00953F85" w:rsidP="00953F85">
      <w:pPr>
        <w:spacing w:after="0" w:line="240" w:lineRule="auto"/>
        <w:jc w:val="center"/>
        <w:rPr>
          <w:rFonts w:ascii="Times New Roman" w:hAnsi="Times New Roman" w:cs="Times New Roman"/>
          <w:b/>
          <w:bCs/>
          <w:i/>
          <w:iCs/>
        </w:rPr>
      </w:pPr>
      <w:r w:rsidRPr="00953F85">
        <w:rPr>
          <w:rFonts w:ascii="Times New Roman" w:hAnsi="Times New Roman" w:cs="Times New Roman"/>
          <w:b/>
          <w:bCs/>
          <w:i/>
          <w:iCs/>
        </w:rPr>
        <w:t xml:space="preserve">cu privire la acordarea asistenței umanitare Ucrainei </w:t>
      </w:r>
    </w:p>
    <w:p w14:paraId="4B7D2C6A" w14:textId="50B44112" w:rsidR="00554F72" w:rsidRDefault="00953F85" w:rsidP="00953F85">
      <w:pPr>
        <w:spacing w:after="0" w:line="240" w:lineRule="auto"/>
        <w:jc w:val="center"/>
        <w:rPr>
          <w:rFonts w:ascii="Times New Roman" w:hAnsi="Times New Roman" w:cs="Times New Roman"/>
          <w:b/>
          <w:bCs/>
        </w:rPr>
      </w:pPr>
      <w:r w:rsidRPr="00953F85">
        <w:rPr>
          <w:rFonts w:ascii="Times New Roman" w:hAnsi="Times New Roman" w:cs="Times New Roman"/>
          <w:b/>
          <w:bCs/>
        </w:rPr>
        <w:t>(număr unic 56/MAI/2026)</w:t>
      </w:r>
    </w:p>
    <w:p w14:paraId="2A816F70" w14:textId="77777777" w:rsidR="00953F85" w:rsidRDefault="00953F85" w:rsidP="00953F85">
      <w:pPr>
        <w:spacing w:after="0" w:line="240" w:lineRule="auto"/>
        <w:jc w:val="center"/>
        <w:rPr>
          <w:rFonts w:ascii="Times New Roman" w:hAnsi="Times New Roman" w:cs="Times New Roman"/>
          <w:b/>
          <w:bCs/>
        </w:rPr>
      </w:pPr>
    </w:p>
    <w:tbl>
      <w:tblPr>
        <w:tblStyle w:val="Tabelgril"/>
        <w:tblW w:w="0" w:type="auto"/>
        <w:tblLook w:val="04A0" w:firstRow="1" w:lastRow="0" w:firstColumn="1" w:lastColumn="0" w:noHBand="0" w:noVBand="1"/>
      </w:tblPr>
      <w:tblGrid>
        <w:gridCol w:w="3823"/>
        <w:gridCol w:w="708"/>
        <w:gridCol w:w="6389"/>
        <w:gridCol w:w="3640"/>
      </w:tblGrid>
      <w:tr w:rsidR="00953F85" w:rsidRPr="00953F85" w14:paraId="6CC9EA97" w14:textId="77777777" w:rsidTr="00953F85">
        <w:tc>
          <w:tcPr>
            <w:tcW w:w="3823" w:type="dxa"/>
          </w:tcPr>
          <w:p w14:paraId="3EADACE6" w14:textId="651359FC"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Participantul la avizare, consultare publică, expertizare</w:t>
            </w:r>
          </w:p>
        </w:tc>
        <w:tc>
          <w:tcPr>
            <w:tcW w:w="708" w:type="dxa"/>
          </w:tcPr>
          <w:p w14:paraId="27CEC30E" w14:textId="4FDEA186"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Nr. crt.</w:t>
            </w:r>
          </w:p>
        </w:tc>
        <w:tc>
          <w:tcPr>
            <w:tcW w:w="6389" w:type="dxa"/>
          </w:tcPr>
          <w:p w14:paraId="0283CD50" w14:textId="77777777" w:rsidR="00953F85" w:rsidRDefault="00953F85" w:rsidP="00953F85">
            <w:pPr>
              <w:jc w:val="center"/>
              <w:rPr>
                <w:rFonts w:ascii="Times New Roman" w:hAnsi="Times New Roman" w:cs="Times New Roman"/>
                <w:b/>
                <w:bCs/>
              </w:rPr>
            </w:pPr>
            <w:r w:rsidRPr="00953F85">
              <w:rPr>
                <w:rFonts w:ascii="Times New Roman" w:hAnsi="Times New Roman" w:cs="Times New Roman"/>
                <w:b/>
                <w:bCs/>
              </w:rPr>
              <w:t xml:space="preserve">Conținutul obiecției, </w:t>
            </w:r>
          </w:p>
          <w:p w14:paraId="421DBF36" w14:textId="71FC98EE"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propunerii, recomandării, concluziei</w:t>
            </w:r>
          </w:p>
        </w:tc>
        <w:tc>
          <w:tcPr>
            <w:tcW w:w="3640" w:type="dxa"/>
          </w:tcPr>
          <w:p w14:paraId="0A3D4D44" w14:textId="3AABF5AC"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 xml:space="preserve">Argumentarea autorului proiectului </w:t>
            </w:r>
          </w:p>
        </w:tc>
      </w:tr>
      <w:tr w:rsidR="00767D21" w:rsidRPr="00953F85" w14:paraId="75A11AC0" w14:textId="77777777" w:rsidTr="00767D21">
        <w:tc>
          <w:tcPr>
            <w:tcW w:w="14560" w:type="dxa"/>
            <w:gridSpan w:val="4"/>
            <w:shd w:val="clear" w:color="auto" w:fill="B4C6E7" w:themeFill="accent1" w:themeFillTint="66"/>
          </w:tcPr>
          <w:p w14:paraId="37F2B89C" w14:textId="2003681A" w:rsidR="00767D21" w:rsidRPr="00953F85" w:rsidRDefault="00767D21" w:rsidP="00953F85">
            <w:pPr>
              <w:jc w:val="center"/>
              <w:rPr>
                <w:rFonts w:ascii="Times New Roman" w:hAnsi="Times New Roman" w:cs="Times New Roman"/>
                <w:b/>
                <w:bCs/>
              </w:rPr>
            </w:pPr>
            <w:r>
              <w:rPr>
                <w:rFonts w:ascii="Times New Roman" w:hAnsi="Times New Roman" w:cs="Times New Roman"/>
                <w:b/>
                <w:bCs/>
              </w:rPr>
              <w:t>AVIZARE</w:t>
            </w:r>
          </w:p>
        </w:tc>
      </w:tr>
      <w:tr w:rsidR="00953F85" w14:paraId="78BC991E" w14:textId="77777777" w:rsidTr="00953F85">
        <w:tc>
          <w:tcPr>
            <w:tcW w:w="3823" w:type="dxa"/>
          </w:tcPr>
          <w:p w14:paraId="77D14211" w14:textId="77777777" w:rsidR="00953F85" w:rsidRDefault="00260EE4" w:rsidP="00260EE4">
            <w:pPr>
              <w:rPr>
                <w:rFonts w:ascii="Times New Roman" w:hAnsi="Times New Roman" w:cs="Times New Roman"/>
                <w:b/>
                <w:bCs/>
              </w:rPr>
            </w:pPr>
            <w:r w:rsidRPr="00260EE4">
              <w:rPr>
                <w:rFonts w:ascii="Times New Roman" w:hAnsi="Times New Roman" w:cs="Times New Roman"/>
                <w:b/>
                <w:bCs/>
              </w:rPr>
              <w:t xml:space="preserve">Ministerul Afacerilor Externe </w:t>
            </w:r>
          </w:p>
          <w:p w14:paraId="1939883C" w14:textId="2C750610" w:rsidR="00260EE4" w:rsidRPr="00260EE4" w:rsidRDefault="00260EE4" w:rsidP="00260EE4">
            <w:pPr>
              <w:rPr>
                <w:rFonts w:ascii="Times New Roman" w:hAnsi="Times New Roman" w:cs="Times New Roman"/>
              </w:rPr>
            </w:pPr>
            <w:r w:rsidRPr="00260EE4">
              <w:rPr>
                <w:rFonts w:ascii="Times New Roman" w:hAnsi="Times New Roman" w:cs="Times New Roman"/>
              </w:rPr>
              <w:t>(nr. DI/3/041-1061 din 30.01. 2026)</w:t>
            </w:r>
          </w:p>
        </w:tc>
        <w:tc>
          <w:tcPr>
            <w:tcW w:w="708" w:type="dxa"/>
          </w:tcPr>
          <w:p w14:paraId="4F2C367E" w14:textId="77777777" w:rsidR="00953F85" w:rsidRDefault="00953F85" w:rsidP="00953F85">
            <w:pPr>
              <w:jc w:val="center"/>
              <w:rPr>
                <w:rFonts w:ascii="Times New Roman" w:hAnsi="Times New Roman" w:cs="Times New Roman"/>
              </w:rPr>
            </w:pPr>
          </w:p>
        </w:tc>
        <w:tc>
          <w:tcPr>
            <w:tcW w:w="6389" w:type="dxa"/>
          </w:tcPr>
          <w:p w14:paraId="6E3371A9" w14:textId="5DF7EFFA" w:rsidR="00953F85" w:rsidRPr="00260EE4" w:rsidRDefault="00260EE4" w:rsidP="00692305">
            <w:pPr>
              <w:rPr>
                <w:rFonts w:ascii="Times New Roman" w:hAnsi="Times New Roman" w:cs="Times New Roman"/>
                <w:b/>
                <w:bCs/>
              </w:rPr>
            </w:pPr>
            <w:r w:rsidRPr="00260EE4">
              <w:rPr>
                <w:rFonts w:ascii="Times New Roman" w:hAnsi="Times New Roman" w:cs="Times New Roman"/>
                <w:b/>
                <w:bCs/>
              </w:rPr>
              <w:t>Comunică susținerea proiectului.</w:t>
            </w:r>
          </w:p>
        </w:tc>
        <w:tc>
          <w:tcPr>
            <w:tcW w:w="3640" w:type="dxa"/>
          </w:tcPr>
          <w:p w14:paraId="469C6431" w14:textId="33AC5F13" w:rsidR="00953F85" w:rsidRPr="00260EE4" w:rsidRDefault="00260EE4" w:rsidP="00260EE4">
            <w:pPr>
              <w:jc w:val="center"/>
              <w:rPr>
                <w:rFonts w:ascii="Times New Roman" w:hAnsi="Times New Roman" w:cs="Times New Roman"/>
                <w:b/>
                <w:bCs/>
              </w:rPr>
            </w:pPr>
            <w:r w:rsidRPr="00260EE4">
              <w:rPr>
                <w:rFonts w:ascii="Times New Roman" w:hAnsi="Times New Roman" w:cs="Times New Roman"/>
                <w:b/>
                <w:bCs/>
              </w:rPr>
              <w:t>Se ia act.</w:t>
            </w:r>
          </w:p>
        </w:tc>
      </w:tr>
      <w:tr w:rsidR="00953F85" w14:paraId="0C3B1BCF" w14:textId="77777777" w:rsidTr="00953F85">
        <w:tc>
          <w:tcPr>
            <w:tcW w:w="3823" w:type="dxa"/>
          </w:tcPr>
          <w:p w14:paraId="5375E952" w14:textId="77777777" w:rsidR="00953F85" w:rsidRPr="00260EE4" w:rsidRDefault="00260EE4" w:rsidP="00260EE4">
            <w:pPr>
              <w:rPr>
                <w:rFonts w:ascii="Times New Roman" w:hAnsi="Times New Roman" w:cs="Times New Roman"/>
                <w:b/>
                <w:bCs/>
              </w:rPr>
            </w:pPr>
            <w:r w:rsidRPr="00260EE4">
              <w:rPr>
                <w:rFonts w:ascii="Times New Roman" w:hAnsi="Times New Roman" w:cs="Times New Roman"/>
                <w:b/>
                <w:bCs/>
              </w:rPr>
              <w:t xml:space="preserve">Ministerul Finanțelor </w:t>
            </w:r>
          </w:p>
          <w:p w14:paraId="764B149F" w14:textId="3A1F9D67" w:rsidR="00260EE4" w:rsidRDefault="00260EE4" w:rsidP="00260EE4">
            <w:pPr>
              <w:rPr>
                <w:rFonts w:ascii="Times New Roman" w:hAnsi="Times New Roman" w:cs="Times New Roman"/>
              </w:rPr>
            </w:pPr>
            <w:r>
              <w:rPr>
                <w:rFonts w:ascii="Times New Roman" w:hAnsi="Times New Roman" w:cs="Times New Roman"/>
              </w:rPr>
              <w:t>(07/4-03/27 din 30.01.2026)</w:t>
            </w:r>
          </w:p>
        </w:tc>
        <w:tc>
          <w:tcPr>
            <w:tcW w:w="708" w:type="dxa"/>
          </w:tcPr>
          <w:p w14:paraId="6D113BAF" w14:textId="77777777" w:rsidR="00953F85" w:rsidRPr="00867EDF" w:rsidRDefault="00260EE4" w:rsidP="00867EDF">
            <w:pPr>
              <w:jc w:val="center"/>
              <w:rPr>
                <w:rFonts w:ascii="Times New Roman" w:hAnsi="Times New Roman" w:cs="Times New Roman"/>
                <w:b/>
                <w:bCs/>
              </w:rPr>
            </w:pPr>
            <w:r w:rsidRPr="00867EDF">
              <w:rPr>
                <w:rFonts w:ascii="Times New Roman" w:hAnsi="Times New Roman" w:cs="Times New Roman"/>
                <w:b/>
                <w:bCs/>
              </w:rPr>
              <w:t>1.</w:t>
            </w:r>
          </w:p>
          <w:p w14:paraId="2A24D58F" w14:textId="77777777" w:rsidR="00260EE4" w:rsidRPr="00867EDF" w:rsidRDefault="00260EE4" w:rsidP="00867EDF">
            <w:pPr>
              <w:jc w:val="center"/>
              <w:rPr>
                <w:rFonts w:ascii="Times New Roman" w:hAnsi="Times New Roman" w:cs="Times New Roman"/>
                <w:b/>
                <w:bCs/>
              </w:rPr>
            </w:pPr>
          </w:p>
          <w:p w14:paraId="3BB1F478" w14:textId="77777777" w:rsidR="00260EE4" w:rsidRPr="00867EDF" w:rsidRDefault="00260EE4" w:rsidP="00867EDF">
            <w:pPr>
              <w:jc w:val="center"/>
              <w:rPr>
                <w:rFonts w:ascii="Times New Roman" w:hAnsi="Times New Roman" w:cs="Times New Roman"/>
                <w:b/>
                <w:bCs/>
              </w:rPr>
            </w:pPr>
          </w:p>
          <w:p w14:paraId="5113F3CD" w14:textId="77777777" w:rsidR="00260EE4" w:rsidRPr="00867EDF" w:rsidRDefault="00260EE4" w:rsidP="00867EDF">
            <w:pPr>
              <w:jc w:val="center"/>
              <w:rPr>
                <w:rFonts w:ascii="Times New Roman" w:hAnsi="Times New Roman" w:cs="Times New Roman"/>
                <w:b/>
                <w:bCs/>
              </w:rPr>
            </w:pPr>
          </w:p>
          <w:p w14:paraId="707F62BB" w14:textId="77777777" w:rsidR="00260EE4" w:rsidRPr="00867EDF" w:rsidRDefault="00260EE4" w:rsidP="00867EDF">
            <w:pPr>
              <w:jc w:val="center"/>
              <w:rPr>
                <w:rFonts w:ascii="Times New Roman" w:hAnsi="Times New Roman" w:cs="Times New Roman"/>
                <w:b/>
                <w:bCs/>
              </w:rPr>
            </w:pPr>
          </w:p>
          <w:p w14:paraId="09E060F4" w14:textId="77777777" w:rsidR="00260EE4" w:rsidRPr="00867EDF" w:rsidRDefault="00260EE4" w:rsidP="00867EDF">
            <w:pPr>
              <w:jc w:val="center"/>
              <w:rPr>
                <w:rFonts w:ascii="Times New Roman" w:hAnsi="Times New Roman" w:cs="Times New Roman"/>
                <w:b/>
                <w:bCs/>
              </w:rPr>
            </w:pPr>
            <w:r w:rsidRPr="00867EDF">
              <w:rPr>
                <w:rFonts w:ascii="Times New Roman" w:hAnsi="Times New Roman" w:cs="Times New Roman"/>
                <w:b/>
                <w:bCs/>
              </w:rPr>
              <w:t>2.</w:t>
            </w:r>
          </w:p>
          <w:p w14:paraId="574D9FB6" w14:textId="77777777" w:rsidR="00260EE4" w:rsidRPr="00867EDF" w:rsidRDefault="00260EE4" w:rsidP="00867EDF">
            <w:pPr>
              <w:jc w:val="center"/>
              <w:rPr>
                <w:rFonts w:ascii="Times New Roman" w:hAnsi="Times New Roman" w:cs="Times New Roman"/>
                <w:b/>
                <w:bCs/>
              </w:rPr>
            </w:pPr>
          </w:p>
          <w:p w14:paraId="6ADB89D8" w14:textId="77777777" w:rsidR="00260EE4" w:rsidRPr="00867EDF" w:rsidRDefault="00260EE4" w:rsidP="00867EDF">
            <w:pPr>
              <w:jc w:val="center"/>
              <w:rPr>
                <w:rFonts w:ascii="Times New Roman" w:hAnsi="Times New Roman" w:cs="Times New Roman"/>
                <w:b/>
                <w:bCs/>
              </w:rPr>
            </w:pPr>
          </w:p>
          <w:p w14:paraId="64703964" w14:textId="77777777" w:rsidR="00260EE4" w:rsidRPr="00867EDF" w:rsidRDefault="00260EE4" w:rsidP="00867EDF">
            <w:pPr>
              <w:jc w:val="center"/>
              <w:rPr>
                <w:rFonts w:ascii="Times New Roman" w:hAnsi="Times New Roman" w:cs="Times New Roman"/>
                <w:b/>
                <w:bCs/>
              </w:rPr>
            </w:pPr>
          </w:p>
          <w:p w14:paraId="543CACC0" w14:textId="77777777" w:rsidR="00260EE4" w:rsidRPr="00867EDF" w:rsidRDefault="00260EE4" w:rsidP="00867EDF">
            <w:pPr>
              <w:jc w:val="center"/>
              <w:rPr>
                <w:rFonts w:ascii="Times New Roman" w:hAnsi="Times New Roman" w:cs="Times New Roman"/>
                <w:b/>
                <w:bCs/>
              </w:rPr>
            </w:pPr>
          </w:p>
          <w:p w14:paraId="426B54D3" w14:textId="37FDB7D2" w:rsidR="00260EE4" w:rsidRPr="00867EDF" w:rsidRDefault="00260EE4" w:rsidP="00867EDF">
            <w:pPr>
              <w:jc w:val="center"/>
              <w:rPr>
                <w:rFonts w:ascii="Times New Roman" w:hAnsi="Times New Roman" w:cs="Times New Roman"/>
                <w:b/>
                <w:bCs/>
              </w:rPr>
            </w:pPr>
            <w:r w:rsidRPr="00867EDF">
              <w:rPr>
                <w:rFonts w:ascii="Times New Roman" w:hAnsi="Times New Roman" w:cs="Times New Roman"/>
                <w:b/>
                <w:bCs/>
              </w:rPr>
              <w:t>3.</w:t>
            </w:r>
          </w:p>
          <w:p w14:paraId="2285C947" w14:textId="77777777" w:rsidR="00867EDF" w:rsidRPr="00867EDF" w:rsidRDefault="00867EDF" w:rsidP="00867EDF">
            <w:pPr>
              <w:jc w:val="center"/>
              <w:rPr>
                <w:rFonts w:ascii="Times New Roman" w:hAnsi="Times New Roman" w:cs="Times New Roman"/>
                <w:b/>
                <w:bCs/>
              </w:rPr>
            </w:pPr>
          </w:p>
          <w:p w14:paraId="41CBCAA7" w14:textId="77777777" w:rsidR="00867EDF" w:rsidRPr="00867EDF" w:rsidRDefault="00867EDF" w:rsidP="00867EDF">
            <w:pPr>
              <w:jc w:val="center"/>
              <w:rPr>
                <w:rFonts w:ascii="Times New Roman" w:hAnsi="Times New Roman" w:cs="Times New Roman"/>
                <w:b/>
                <w:bCs/>
              </w:rPr>
            </w:pPr>
          </w:p>
          <w:p w14:paraId="68076C3A" w14:textId="77777777" w:rsidR="00867EDF" w:rsidRPr="00867EDF" w:rsidRDefault="00867EDF" w:rsidP="00867EDF">
            <w:pPr>
              <w:jc w:val="center"/>
              <w:rPr>
                <w:rFonts w:ascii="Times New Roman" w:hAnsi="Times New Roman" w:cs="Times New Roman"/>
                <w:b/>
                <w:bCs/>
              </w:rPr>
            </w:pPr>
          </w:p>
          <w:p w14:paraId="6292B8DB" w14:textId="77777777" w:rsidR="00867EDF" w:rsidRPr="00867EDF" w:rsidRDefault="00867EDF" w:rsidP="00867EDF">
            <w:pPr>
              <w:jc w:val="center"/>
              <w:rPr>
                <w:rFonts w:ascii="Times New Roman" w:hAnsi="Times New Roman" w:cs="Times New Roman"/>
                <w:b/>
                <w:bCs/>
              </w:rPr>
            </w:pPr>
          </w:p>
          <w:p w14:paraId="43EE5165" w14:textId="77777777" w:rsidR="00867EDF" w:rsidRPr="00867EDF" w:rsidRDefault="00867EDF" w:rsidP="00867EDF">
            <w:pPr>
              <w:jc w:val="center"/>
              <w:rPr>
                <w:rFonts w:ascii="Times New Roman" w:hAnsi="Times New Roman" w:cs="Times New Roman"/>
                <w:b/>
                <w:bCs/>
              </w:rPr>
            </w:pPr>
          </w:p>
          <w:p w14:paraId="5361CF48" w14:textId="77777777" w:rsidR="00867EDF" w:rsidRPr="00867EDF" w:rsidRDefault="00867EDF" w:rsidP="00867EDF">
            <w:pPr>
              <w:jc w:val="center"/>
              <w:rPr>
                <w:rFonts w:ascii="Times New Roman" w:hAnsi="Times New Roman" w:cs="Times New Roman"/>
                <w:b/>
                <w:bCs/>
              </w:rPr>
            </w:pPr>
          </w:p>
          <w:p w14:paraId="1787D90C" w14:textId="77777777" w:rsidR="00867EDF" w:rsidRPr="00867EDF" w:rsidRDefault="00867EDF" w:rsidP="00867EDF">
            <w:pPr>
              <w:jc w:val="center"/>
              <w:rPr>
                <w:rFonts w:ascii="Times New Roman" w:hAnsi="Times New Roman" w:cs="Times New Roman"/>
                <w:b/>
                <w:bCs/>
              </w:rPr>
            </w:pPr>
          </w:p>
          <w:p w14:paraId="44684D8D" w14:textId="77777777" w:rsidR="00867EDF" w:rsidRPr="00867EDF" w:rsidRDefault="00867EDF" w:rsidP="00867EDF">
            <w:pPr>
              <w:jc w:val="center"/>
              <w:rPr>
                <w:rFonts w:ascii="Times New Roman" w:hAnsi="Times New Roman" w:cs="Times New Roman"/>
                <w:b/>
                <w:bCs/>
              </w:rPr>
            </w:pPr>
          </w:p>
          <w:p w14:paraId="0F493D6E" w14:textId="77777777" w:rsidR="00867EDF" w:rsidRDefault="00867EDF" w:rsidP="00867EDF">
            <w:pPr>
              <w:jc w:val="center"/>
              <w:rPr>
                <w:rFonts w:ascii="Times New Roman" w:hAnsi="Times New Roman" w:cs="Times New Roman"/>
              </w:rPr>
            </w:pPr>
            <w:r w:rsidRPr="00867EDF">
              <w:rPr>
                <w:rFonts w:ascii="Times New Roman" w:hAnsi="Times New Roman" w:cs="Times New Roman"/>
                <w:b/>
                <w:bCs/>
              </w:rPr>
              <w:t>4</w:t>
            </w:r>
            <w:r>
              <w:rPr>
                <w:rFonts w:ascii="Times New Roman" w:hAnsi="Times New Roman" w:cs="Times New Roman"/>
              </w:rPr>
              <w:t>.</w:t>
            </w:r>
          </w:p>
          <w:p w14:paraId="603E46B8" w14:textId="77777777" w:rsidR="00867EDF" w:rsidRDefault="00867EDF" w:rsidP="00867EDF">
            <w:pPr>
              <w:jc w:val="center"/>
              <w:rPr>
                <w:rFonts w:ascii="Times New Roman" w:hAnsi="Times New Roman" w:cs="Times New Roman"/>
              </w:rPr>
            </w:pPr>
          </w:p>
          <w:p w14:paraId="3F48A809" w14:textId="77777777" w:rsidR="00867EDF" w:rsidRDefault="00867EDF" w:rsidP="00867EDF">
            <w:pPr>
              <w:jc w:val="center"/>
              <w:rPr>
                <w:rFonts w:ascii="Times New Roman" w:hAnsi="Times New Roman" w:cs="Times New Roman"/>
              </w:rPr>
            </w:pPr>
          </w:p>
          <w:p w14:paraId="39019A46" w14:textId="77777777" w:rsidR="00867EDF" w:rsidRDefault="00867EDF" w:rsidP="00867EDF">
            <w:pPr>
              <w:jc w:val="center"/>
              <w:rPr>
                <w:rFonts w:ascii="Times New Roman" w:hAnsi="Times New Roman" w:cs="Times New Roman"/>
              </w:rPr>
            </w:pPr>
          </w:p>
          <w:p w14:paraId="3E02C9AC" w14:textId="77777777" w:rsidR="00867EDF" w:rsidRDefault="00867EDF" w:rsidP="00867EDF">
            <w:pPr>
              <w:jc w:val="center"/>
              <w:rPr>
                <w:rFonts w:ascii="Times New Roman" w:hAnsi="Times New Roman" w:cs="Times New Roman"/>
              </w:rPr>
            </w:pPr>
          </w:p>
          <w:p w14:paraId="6A8FE626" w14:textId="77777777" w:rsidR="00867EDF" w:rsidRDefault="00867EDF" w:rsidP="00867EDF">
            <w:pPr>
              <w:jc w:val="center"/>
              <w:rPr>
                <w:rFonts w:ascii="Times New Roman" w:hAnsi="Times New Roman" w:cs="Times New Roman"/>
              </w:rPr>
            </w:pPr>
          </w:p>
          <w:p w14:paraId="35F40218" w14:textId="77777777" w:rsidR="00867EDF" w:rsidRDefault="00867EDF" w:rsidP="00867EDF">
            <w:pPr>
              <w:jc w:val="center"/>
              <w:rPr>
                <w:rFonts w:ascii="Times New Roman" w:hAnsi="Times New Roman" w:cs="Times New Roman"/>
              </w:rPr>
            </w:pPr>
          </w:p>
          <w:p w14:paraId="2271C336" w14:textId="77777777" w:rsidR="00867EDF" w:rsidRDefault="00867EDF" w:rsidP="00867EDF">
            <w:pPr>
              <w:jc w:val="center"/>
              <w:rPr>
                <w:rFonts w:ascii="Times New Roman" w:hAnsi="Times New Roman" w:cs="Times New Roman"/>
                <w:b/>
                <w:bCs/>
              </w:rPr>
            </w:pPr>
            <w:r w:rsidRPr="00867EDF">
              <w:rPr>
                <w:rFonts w:ascii="Times New Roman" w:hAnsi="Times New Roman" w:cs="Times New Roman"/>
                <w:b/>
                <w:bCs/>
              </w:rPr>
              <w:t xml:space="preserve">5. </w:t>
            </w:r>
          </w:p>
          <w:p w14:paraId="0F8A478E" w14:textId="77777777" w:rsidR="00867EDF" w:rsidRDefault="00867EDF" w:rsidP="00867EDF">
            <w:pPr>
              <w:jc w:val="center"/>
              <w:rPr>
                <w:rFonts w:ascii="Times New Roman" w:hAnsi="Times New Roman" w:cs="Times New Roman"/>
                <w:b/>
                <w:bCs/>
              </w:rPr>
            </w:pPr>
          </w:p>
          <w:p w14:paraId="44D70ECA" w14:textId="77777777" w:rsidR="00867EDF" w:rsidRDefault="00867EDF" w:rsidP="00867EDF">
            <w:pPr>
              <w:jc w:val="center"/>
              <w:rPr>
                <w:rFonts w:ascii="Times New Roman" w:hAnsi="Times New Roman" w:cs="Times New Roman"/>
                <w:b/>
                <w:bCs/>
              </w:rPr>
            </w:pPr>
          </w:p>
          <w:p w14:paraId="21EBDB84" w14:textId="77777777" w:rsidR="00867EDF" w:rsidRDefault="00867EDF" w:rsidP="00867EDF">
            <w:pPr>
              <w:jc w:val="center"/>
              <w:rPr>
                <w:rFonts w:ascii="Times New Roman" w:hAnsi="Times New Roman" w:cs="Times New Roman"/>
                <w:b/>
                <w:bCs/>
              </w:rPr>
            </w:pPr>
          </w:p>
          <w:p w14:paraId="39631A5D" w14:textId="28B4AC55" w:rsidR="00867EDF" w:rsidRPr="00867EDF" w:rsidRDefault="00867EDF" w:rsidP="00867EDF">
            <w:pPr>
              <w:jc w:val="center"/>
              <w:rPr>
                <w:rFonts w:ascii="Times New Roman" w:hAnsi="Times New Roman" w:cs="Times New Roman"/>
                <w:b/>
                <w:bCs/>
              </w:rPr>
            </w:pPr>
            <w:r>
              <w:rPr>
                <w:rFonts w:ascii="Times New Roman" w:hAnsi="Times New Roman" w:cs="Times New Roman"/>
                <w:b/>
                <w:bCs/>
              </w:rPr>
              <w:t xml:space="preserve">6. </w:t>
            </w:r>
          </w:p>
        </w:tc>
        <w:tc>
          <w:tcPr>
            <w:tcW w:w="6389" w:type="dxa"/>
          </w:tcPr>
          <w:p w14:paraId="56223CCA" w14:textId="251733A1" w:rsidR="00260EE4" w:rsidRPr="00260EE4" w:rsidRDefault="00260EE4" w:rsidP="00867EDF">
            <w:pPr>
              <w:jc w:val="both"/>
              <w:rPr>
                <w:rFonts w:ascii="Times New Roman" w:hAnsi="Times New Roman" w:cs="Times New Roman"/>
              </w:rPr>
            </w:pPr>
            <w:r w:rsidRPr="00260EE4">
              <w:rPr>
                <w:rFonts w:ascii="Times New Roman" w:hAnsi="Times New Roman" w:cs="Times New Roman"/>
              </w:rPr>
              <w:lastRenderedPageBreak/>
              <w:t xml:space="preserve">La pct. 2 din proiect, după sintagma „conform anexei” se va completa cu sintagma „nr. 1”, iar cifrele se vor indica cu un semn după virgulă. </w:t>
            </w:r>
          </w:p>
          <w:p w14:paraId="39B4B7F5" w14:textId="77777777" w:rsidR="00260EE4" w:rsidRDefault="00260EE4" w:rsidP="00867EDF">
            <w:pPr>
              <w:jc w:val="both"/>
              <w:rPr>
                <w:rFonts w:ascii="Times New Roman" w:hAnsi="Times New Roman" w:cs="Times New Roman"/>
              </w:rPr>
            </w:pPr>
          </w:p>
          <w:p w14:paraId="14AF5331" w14:textId="77777777" w:rsidR="00260EE4" w:rsidRDefault="00260EE4" w:rsidP="00867EDF">
            <w:pPr>
              <w:jc w:val="both"/>
              <w:rPr>
                <w:rFonts w:ascii="Times New Roman" w:hAnsi="Times New Roman" w:cs="Times New Roman"/>
              </w:rPr>
            </w:pPr>
          </w:p>
          <w:p w14:paraId="7A82F628" w14:textId="7C1D8CCB" w:rsidR="00260EE4" w:rsidRPr="00260EE4" w:rsidRDefault="00260EE4" w:rsidP="00867EDF">
            <w:pPr>
              <w:jc w:val="both"/>
              <w:rPr>
                <w:rFonts w:ascii="Times New Roman" w:hAnsi="Times New Roman" w:cs="Times New Roman"/>
              </w:rPr>
            </w:pPr>
            <w:r w:rsidRPr="00260EE4">
              <w:rPr>
                <w:rFonts w:ascii="Times New Roman" w:hAnsi="Times New Roman" w:cs="Times New Roman"/>
              </w:rPr>
              <w:t xml:space="preserve">Totodată, pct. 3 la final se va completa cu sintagma „și pct.2”. </w:t>
            </w:r>
          </w:p>
          <w:p w14:paraId="76DFFA4B" w14:textId="77777777" w:rsidR="00260EE4" w:rsidRDefault="00260EE4" w:rsidP="00867EDF">
            <w:pPr>
              <w:jc w:val="both"/>
              <w:rPr>
                <w:rFonts w:ascii="Times New Roman" w:hAnsi="Times New Roman" w:cs="Times New Roman"/>
              </w:rPr>
            </w:pPr>
          </w:p>
          <w:p w14:paraId="415C5810" w14:textId="77777777" w:rsidR="00260EE4" w:rsidRDefault="00260EE4" w:rsidP="00867EDF">
            <w:pPr>
              <w:jc w:val="both"/>
              <w:rPr>
                <w:rFonts w:ascii="Times New Roman" w:hAnsi="Times New Roman" w:cs="Times New Roman"/>
              </w:rPr>
            </w:pPr>
          </w:p>
          <w:p w14:paraId="57E7C5D5" w14:textId="77777777" w:rsidR="00260EE4" w:rsidRDefault="00260EE4" w:rsidP="00867EDF">
            <w:pPr>
              <w:jc w:val="both"/>
              <w:rPr>
                <w:rFonts w:ascii="Times New Roman" w:hAnsi="Times New Roman" w:cs="Times New Roman"/>
              </w:rPr>
            </w:pPr>
          </w:p>
          <w:p w14:paraId="3E03FCDE" w14:textId="77777777" w:rsidR="00260EE4" w:rsidRDefault="00260EE4" w:rsidP="00867EDF">
            <w:pPr>
              <w:jc w:val="both"/>
              <w:rPr>
                <w:rFonts w:ascii="Times New Roman" w:hAnsi="Times New Roman" w:cs="Times New Roman"/>
              </w:rPr>
            </w:pPr>
          </w:p>
          <w:p w14:paraId="0D2A6880" w14:textId="6C5FD7DA" w:rsidR="00260EE4" w:rsidRPr="00260EE4" w:rsidRDefault="00260EE4" w:rsidP="00867EDF">
            <w:pPr>
              <w:jc w:val="both"/>
              <w:rPr>
                <w:rFonts w:ascii="Times New Roman" w:hAnsi="Times New Roman" w:cs="Times New Roman"/>
              </w:rPr>
            </w:pPr>
            <w:r w:rsidRPr="00260EE4">
              <w:rPr>
                <w:rFonts w:ascii="Times New Roman" w:hAnsi="Times New Roman" w:cs="Times New Roman"/>
              </w:rPr>
              <w:t>Se propune pct. 5 din proiectul de hotărâre de expus în</w:t>
            </w:r>
            <w:r w:rsidR="00867EDF">
              <w:rPr>
                <w:rFonts w:ascii="Times New Roman" w:hAnsi="Times New Roman" w:cs="Times New Roman"/>
              </w:rPr>
              <w:t xml:space="preserve"> </w:t>
            </w:r>
            <w:r w:rsidRPr="00260EE4">
              <w:rPr>
                <w:rFonts w:ascii="Times New Roman" w:hAnsi="Times New Roman" w:cs="Times New Roman"/>
              </w:rPr>
              <w:t xml:space="preserve">următoarea redacție: </w:t>
            </w:r>
          </w:p>
          <w:p w14:paraId="2EF7B5AA" w14:textId="6AE6B36B" w:rsidR="00260EE4" w:rsidRPr="00260EE4" w:rsidRDefault="00260EE4" w:rsidP="00867EDF">
            <w:pPr>
              <w:jc w:val="both"/>
              <w:rPr>
                <w:rFonts w:ascii="Times New Roman" w:hAnsi="Times New Roman" w:cs="Times New Roman"/>
              </w:rPr>
            </w:pPr>
            <w:r w:rsidRPr="00260EE4">
              <w:rPr>
                <w:rFonts w:ascii="Times New Roman" w:hAnsi="Times New Roman" w:cs="Times New Roman"/>
              </w:rPr>
              <w:t>„</w:t>
            </w:r>
            <w:r w:rsidRPr="00867EDF">
              <w:rPr>
                <w:rFonts w:ascii="Times New Roman" w:hAnsi="Times New Roman" w:cs="Times New Roman"/>
                <w:b/>
                <w:bCs/>
              </w:rPr>
              <w:t xml:space="preserve">5. </w:t>
            </w:r>
            <w:r w:rsidRPr="00260EE4">
              <w:rPr>
                <w:rFonts w:ascii="Times New Roman" w:hAnsi="Times New Roman" w:cs="Times New Roman"/>
              </w:rPr>
              <w:t>Se alocă, din fondul de rezervă al Guvernului, Ministerului Afacerilor Interne mijloace financiare în sumă de 608, 0 mii lei, pentru acoperirea cheltuielilor de transport ale Inspectoratului</w:t>
            </w:r>
            <w:r w:rsidR="00867EDF">
              <w:rPr>
                <w:rFonts w:ascii="Times New Roman" w:hAnsi="Times New Roman" w:cs="Times New Roman"/>
              </w:rPr>
              <w:t xml:space="preserve"> </w:t>
            </w:r>
            <w:r w:rsidRPr="00260EE4">
              <w:rPr>
                <w:rFonts w:ascii="Times New Roman" w:hAnsi="Times New Roman" w:cs="Times New Roman"/>
              </w:rPr>
              <w:t>General pentru Situații de Urgență, suportate în scopul</w:t>
            </w:r>
            <w:r w:rsidR="00867EDF">
              <w:rPr>
                <w:rFonts w:ascii="Times New Roman" w:hAnsi="Times New Roman" w:cs="Times New Roman"/>
              </w:rPr>
              <w:t xml:space="preserve"> </w:t>
            </w:r>
            <w:r w:rsidRPr="00260EE4">
              <w:rPr>
                <w:rFonts w:ascii="Times New Roman" w:hAnsi="Times New Roman" w:cs="Times New Roman"/>
              </w:rPr>
              <w:t xml:space="preserve">transportării asistenței umanitare Ucrainei.” </w:t>
            </w:r>
          </w:p>
          <w:p w14:paraId="0F2ACC45" w14:textId="77777777" w:rsidR="00867EDF" w:rsidRDefault="00867EDF" w:rsidP="00867EDF">
            <w:pPr>
              <w:jc w:val="both"/>
              <w:rPr>
                <w:rFonts w:ascii="Times New Roman" w:hAnsi="Times New Roman" w:cs="Times New Roman"/>
              </w:rPr>
            </w:pPr>
          </w:p>
          <w:p w14:paraId="144947A0" w14:textId="77777777" w:rsidR="00867EDF" w:rsidRDefault="00867EDF" w:rsidP="00867EDF">
            <w:pPr>
              <w:jc w:val="both"/>
              <w:rPr>
                <w:rFonts w:ascii="Times New Roman" w:hAnsi="Times New Roman" w:cs="Times New Roman"/>
              </w:rPr>
            </w:pPr>
          </w:p>
          <w:p w14:paraId="70011951" w14:textId="77EB2DCF" w:rsidR="00260EE4" w:rsidRPr="00260EE4" w:rsidRDefault="00260EE4" w:rsidP="00867EDF">
            <w:pPr>
              <w:jc w:val="both"/>
              <w:rPr>
                <w:rFonts w:ascii="Times New Roman" w:hAnsi="Times New Roman" w:cs="Times New Roman"/>
              </w:rPr>
            </w:pPr>
            <w:r w:rsidRPr="00260EE4">
              <w:rPr>
                <w:rFonts w:ascii="Times New Roman" w:hAnsi="Times New Roman" w:cs="Times New Roman"/>
              </w:rPr>
              <w:t xml:space="preserve">În același timp, proiectul se va completa cu un punct nou în următoarea redacție: </w:t>
            </w:r>
          </w:p>
          <w:p w14:paraId="75351B1A" w14:textId="77777777" w:rsidR="00260EE4" w:rsidRPr="00260EE4" w:rsidRDefault="00260EE4" w:rsidP="00867EDF">
            <w:pPr>
              <w:jc w:val="both"/>
              <w:rPr>
                <w:rFonts w:ascii="Times New Roman" w:hAnsi="Times New Roman" w:cs="Times New Roman"/>
              </w:rPr>
            </w:pPr>
            <w:r w:rsidRPr="00260EE4">
              <w:rPr>
                <w:rFonts w:ascii="Times New Roman" w:hAnsi="Times New Roman" w:cs="Times New Roman"/>
              </w:rPr>
              <w:t>„</w:t>
            </w:r>
            <w:r w:rsidRPr="00867EDF">
              <w:rPr>
                <w:rFonts w:ascii="Times New Roman" w:hAnsi="Times New Roman" w:cs="Times New Roman"/>
                <w:b/>
                <w:bCs/>
              </w:rPr>
              <w:t>6.</w:t>
            </w:r>
            <w:r w:rsidRPr="00260EE4">
              <w:rPr>
                <w:rFonts w:ascii="Times New Roman" w:hAnsi="Times New Roman" w:cs="Times New Roman"/>
              </w:rPr>
              <w:t xml:space="preserve"> Cheltuielile în sumă de 113 341,2 mii lei destinate pentru completarea rezervelor de stat și de mobilizare se vor efectua din contul și în limita alocațiilor aprobate Agenției Rezerve Materiale prin legea bugetului de stat pentru anul 2026.” </w:t>
            </w:r>
          </w:p>
          <w:p w14:paraId="115DBD31" w14:textId="77777777" w:rsidR="00260EE4" w:rsidRDefault="00260EE4" w:rsidP="00867EDF">
            <w:pPr>
              <w:jc w:val="both"/>
              <w:rPr>
                <w:rFonts w:ascii="Times New Roman" w:hAnsi="Times New Roman" w:cs="Times New Roman"/>
              </w:rPr>
            </w:pPr>
            <w:r w:rsidRPr="00260EE4">
              <w:rPr>
                <w:rFonts w:ascii="Times New Roman" w:hAnsi="Times New Roman" w:cs="Times New Roman"/>
              </w:rPr>
              <w:lastRenderedPageBreak/>
              <w:t xml:space="preserve">În acest context, se vor ajusta și compartimentele 3.1, 4.2 și 9 din Nota de fundamentare la proiectul hotărârii. </w:t>
            </w:r>
          </w:p>
          <w:p w14:paraId="3C03EE86" w14:textId="77777777" w:rsidR="00867EDF" w:rsidRDefault="00867EDF" w:rsidP="00867EDF">
            <w:pPr>
              <w:jc w:val="both"/>
              <w:rPr>
                <w:rFonts w:ascii="Times New Roman" w:hAnsi="Times New Roman" w:cs="Times New Roman"/>
              </w:rPr>
            </w:pPr>
          </w:p>
          <w:p w14:paraId="732B3D7C" w14:textId="77777777" w:rsidR="00867EDF" w:rsidRPr="00260EE4" w:rsidRDefault="00867EDF" w:rsidP="00867EDF">
            <w:pPr>
              <w:jc w:val="both"/>
              <w:rPr>
                <w:rFonts w:ascii="Times New Roman" w:hAnsi="Times New Roman" w:cs="Times New Roman"/>
              </w:rPr>
            </w:pPr>
          </w:p>
          <w:p w14:paraId="542FC74F" w14:textId="6C60F095" w:rsidR="00260EE4" w:rsidRPr="00260EE4" w:rsidRDefault="00260EE4" w:rsidP="00867EDF">
            <w:pPr>
              <w:jc w:val="both"/>
              <w:rPr>
                <w:rFonts w:ascii="Times New Roman" w:hAnsi="Times New Roman" w:cs="Times New Roman"/>
              </w:rPr>
            </w:pPr>
            <w:r w:rsidRPr="00260EE4">
              <w:rPr>
                <w:rFonts w:ascii="Times New Roman" w:hAnsi="Times New Roman" w:cs="Times New Roman"/>
              </w:rPr>
              <w:t>Totodată, la definitivarea proiectului autorul va ține cont de numerotarea puncte</w:t>
            </w:r>
            <w:r w:rsidR="00867EDF">
              <w:rPr>
                <w:rFonts w:ascii="Times New Roman" w:hAnsi="Times New Roman" w:cs="Times New Roman"/>
              </w:rPr>
              <w:t>l</w:t>
            </w:r>
            <w:r w:rsidRPr="00260EE4">
              <w:rPr>
                <w:rFonts w:ascii="Times New Roman" w:hAnsi="Times New Roman" w:cs="Times New Roman"/>
              </w:rPr>
              <w:t xml:space="preserve">or ulterioare. </w:t>
            </w:r>
          </w:p>
          <w:p w14:paraId="29F72C57" w14:textId="3CB45A46" w:rsidR="00953F85" w:rsidRDefault="00260EE4" w:rsidP="00867EDF">
            <w:pPr>
              <w:jc w:val="both"/>
              <w:rPr>
                <w:rFonts w:ascii="Times New Roman" w:hAnsi="Times New Roman" w:cs="Times New Roman"/>
              </w:rPr>
            </w:pPr>
            <w:r w:rsidRPr="00260EE4">
              <w:rPr>
                <w:rFonts w:ascii="Times New Roman" w:hAnsi="Times New Roman" w:cs="Times New Roman"/>
              </w:rPr>
              <w:t xml:space="preserve">Prin urmare, proiectul se susține, fiind luate în considerare cele expuse. </w:t>
            </w:r>
          </w:p>
        </w:tc>
        <w:tc>
          <w:tcPr>
            <w:tcW w:w="3640" w:type="dxa"/>
          </w:tcPr>
          <w:p w14:paraId="2CF56034" w14:textId="77777777" w:rsidR="00953F85" w:rsidRPr="00260EE4" w:rsidRDefault="00260EE4" w:rsidP="00260EE4">
            <w:pPr>
              <w:jc w:val="both"/>
              <w:rPr>
                <w:rFonts w:ascii="Times New Roman" w:hAnsi="Times New Roman" w:cs="Times New Roman"/>
                <w:b/>
                <w:bCs/>
              </w:rPr>
            </w:pPr>
            <w:r w:rsidRPr="00260EE4">
              <w:rPr>
                <w:rFonts w:ascii="Times New Roman" w:hAnsi="Times New Roman" w:cs="Times New Roman"/>
                <w:b/>
                <w:bCs/>
              </w:rPr>
              <w:lastRenderedPageBreak/>
              <w:t xml:space="preserve">Se acceptă. </w:t>
            </w:r>
          </w:p>
          <w:p w14:paraId="78229EDB" w14:textId="77777777" w:rsidR="00260EE4" w:rsidRDefault="00260EE4" w:rsidP="00260EE4">
            <w:pPr>
              <w:jc w:val="both"/>
              <w:rPr>
                <w:rFonts w:ascii="Times New Roman" w:hAnsi="Times New Roman" w:cs="Times New Roman"/>
              </w:rPr>
            </w:pPr>
            <w:r>
              <w:rPr>
                <w:rFonts w:ascii="Times New Roman" w:hAnsi="Times New Roman" w:cs="Times New Roman"/>
              </w:rPr>
              <w:t xml:space="preserve">Proiectul a fost redactat conform propunerilor înaintate. </w:t>
            </w:r>
          </w:p>
          <w:p w14:paraId="0C32FF62" w14:textId="77777777" w:rsidR="00260EE4" w:rsidRDefault="00260EE4" w:rsidP="00260EE4">
            <w:pPr>
              <w:jc w:val="both"/>
              <w:rPr>
                <w:rFonts w:ascii="Times New Roman" w:hAnsi="Times New Roman" w:cs="Times New Roman"/>
              </w:rPr>
            </w:pPr>
          </w:p>
          <w:p w14:paraId="00161E09" w14:textId="77777777" w:rsidR="00260EE4" w:rsidRDefault="00260EE4" w:rsidP="00260EE4">
            <w:pPr>
              <w:jc w:val="both"/>
              <w:rPr>
                <w:rFonts w:ascii="Times New Roman" w:hAnsi="Times New Roman" w:cs="Times New Roman"/>
              </w:rPr>
            </w:pPr>
          </w:p>
          <w:p w14:paraId="7B8D1D49" w14:textId="77777777" w:rsidR="00260EE4" w:rsidRPr="00260EE4" w:rsidRDefault="00260EE4" w:rsidP="00260EE4">
            <w:pPr>
              <w:jc w:val="both"/>
              <w:rPr>
                <w:rFonts w:ascii="Times New Roman" w:hAnsi="Times New Roman" w:cs="Times New Roman"/>
                <w:b/>
                <w:bCs/>
              </w:rPr>
            </w:pPr>
            <w:r w:rsidRPr="00260EE4">
              <w:rPr>
                <w:rFonts w:ascii="Times New Roman" w:hAnsi="Times New Roman" w:cs="Times New Roman"/>
                <w:b/>
                <w:bCs/>
              </w:rPr>
              <w:t>Se acceptă.</w:t>
            </w:r>
          </w:p>
          <w:p w14:paraId="73C16BE9" w14:textId="77777777" w:rsidR="00260EE4" w:rsidRDefault="00260EE4" w:rsidP="00260EE4">
            <w:pPr>
              <w:jc w:val="both"/>
              <w:rPr>
                <w:rFonts w:ascii="Times New Roman" w:hAnsi="Times New Roman" w:cs="Times New Roman"/>
              </w:rPr>
            </w:pPr>
            <w:r>
              <w:rPr>
                <w:rFonts w:ascii="Times New Roman" w:hAnsi="Times New Roman" w:cs="Times New Roman"/>
              </w:rPr>
              <w:t xml:space="preserve">Pct. 3 a fost completat conform propunerilor înaintate. </w:t>
            </w:r>
          </w:p>
          <w:p w14:paraId="1B1C47CB" w14:textId="77777777" w:rsidR="00867EDF" w:rsidRDefault="00867EDF" w:rsidP="00260EE4">
            <w:pPr>
              <w:jc w:val="both"/>
              <w:rPr>
                <w:rFonts w:ascii="Times New Roman" w:hAnsi="Times New Roman" w:cs="Times New Roman"/>
              </w:rPr>
            </w:pPr>
          </w:p>
          <w:p w14:paraId="0414F194" w14:textId="77777777" w:rsidR="00867EDF" w:rsidRDefault="00867EDF" w:rsidP="00260EE4">
            <w:pPr>
              <w:jc w:val="both"/>
              <w:rPr>
                <w:rFonts w:ascii="Times New Roman" w:hAnsi="Times New Roman" w:cs="Times New Roman"/>
              </w:rPr>
            </w:pPr>
          </w:p>
          <w:p w14:paraId="4E22C8DE" w14:textId="77777777" w:rsidR="00867EDF" w:rsidRPr="00867EDF" w:rsidRDefault="00867EDF" w:rsidP="00260EE4">
            <w:pPr>
              <w:jc w:val="both"/>
              <w:rPr>
                <w:rFonts w:ascii="Times New Roman" w:hAnsi="Times New Roman" w:cs="Times New Roman"/>
                <w:b/>
                <w:bCs/>
              </w:rPr>
            </w:pPr>
            <w:r w:rsidRPr="00867EDF">
              <w:rPr>
                <w:rFonts w:ascii="Times New Roman" w:hAnsi="Times New Roman" w:cs="Times New Roman"/>
                <w:b/>
                <w:bCs/>
              </w:rPr>
              <w:t xml:space="preserve">Se acceptă. </w:t>
            </w:r>
          </w:p>
          <w:p w14:paraId="4DB767FE" w14:textId="77777777" w:rsidR="00867EDF" w:rsidRDefault="00867EDF" w:rsidP="00260EE4">
            <w:pPr>
              <w:jc w:val="both"/>
              <w:rPr>
                <w:rFonts w:ascii="Times New Roman" w:hAnsi="Times New Roman" w:cs="Times New Roman"/>
              </w:rPr>
            </w:pPr>
            <w:r>
              <w:rPr>
                <w:rFonts w:ascii="Times New Roman" w:hAnsi="Times New Roman" w:cs="Times New Roman"/>
              </w:rPr>
              <w:t xml:space="preserve">Pct. 5 a fost expus în redacția propusă. </w:t>
            </w:r>
          </w:p>
          <w:p w14:paraId="438940EE" w14:textId="2A9EC552" w:rsidR="00867EDF" w:rsidRDefault="00867EDF" w:rsidP="00260EE4">
            <w:pPr>
              <w:jc w:val="both"/>
              <w:rPr>
                <w:rFonts w:ascii="Times New Roman" w:hAnsi="Times New Roman" w:cs="Times New Roman"/>
              </w:rPr>
            </w:pPr>
            <w:r w:rsidRPr="00867EDF">
              <w:rPr>
                <w:rFonts w:ascii="Times New Roman" w:hAnsi="Times New Roman" w:cs="Times New Roman"/>
                <w:i/>
                <w:iCs/>
              </w:rPr>
              <w:t>Comentariu:</w:t>
            </w:r>
            <w:r>
              <w:rPr>
                <w:rFonts w:ascii="Times New Roman" w:hAnsi="Times New Roman" w:cs="Times New Roman"/>
              </w:rPr>
              <w:t xml:space="preserve"> urmare evaluării repetate, suma cheltuielilor de transport </w:t>
            </w:r>
            <w:r w:rsidR="00416BFF">
              <w:rPr>
                <w:rFonts w:ascii="Times New Roman" w:hAnsi="Times New Roman" w:cs="Times New Roman"/>
              </w:rPr>
              <w:t>a</w:t>
            </w:r>
            <w:r>
              <w:rPr>
                <w:rFonts w:ascii="Times New Roman" w:hAnsi="Times New Roman" w:cs="Times New Roman"/>
              </w:rPr>
              <w:t xml:space="preserve"> fost modificată. </w:t>
            </w:r>
          </w:p>
          <w:p w14:paraId="4A481029" w14:textId="77777777" w:rsidR="00867EDF" w:rsidRDefault="00867EDF" w:rsidP="00260EE4">
            <w:pPr>
              <w:jc w:val="both"/>
              <w:rPr>
                <w:rFonts w:ascii="Times New Roman" w:hAnsi="Times New Roman" w:cs="Times New Roman"/>
              </w:rPr>
            </w:pPr>
          </w:p>
          <w:p w14:paraId="3B8EF84B" w14:textId="77777777" w:rsidR="00867EDF" w:rsidRDefault="00867EDF" w:rsidP="00260EE4">
            <w:pPr>
              <w:jc w:val="both"/>
              <w:rPr>
                <w:rFonts w:ascii="Times New Roman" w:hAnsi="Times New Roman" w:cs="Times New Roman"/>
              </w:rPr>
            </w:pPr>
          </w:p>
          <w:p w14:paraId="5E9330AA" w14:textId="77777777" w:rsidR="00867EDF" w:rsidRDefault="00867EDF" w:rsidP="00260EE4">
            <w:pPr>
              <w:jc w:val="both"/>
              <w:rPr>
                <w:rFonts w:ascii="Times New Roman" w:hAnsi="Times New Roman" w:cs="Times New Roman"/>
              </w:rPr>
            </w:pPr>
          </w:p>
          <w:p w14:paraId="36D11F47" w14:textId="77777777" w:rsidR="00867EDF" w:rsidRPr="00867EDF" w:rsidRDefault="00867EDF" w:rsidP="00260EE4">
            <w:pPr>
              <w:jc w:val="both"/>
              <w:rPr>
                <w:rFonts w:ascii="Times New Roman" w:hAnsi="Times New Roman" w:cs="Times New Roman"/>
                <w:b/>
                <w:bCs/>
              </w:rPr>
            </w:pPr>
            <w:r w:rsidRPr="00867EDF">
              <w:rPr>
                <w:rFonts w:ascii="Times New Roman" w:hAnsi="Times New Roman" w:cs="Times New Roman"/>
                <w:b/>
                <w:bCs/>
              </w:rPr>
              <w:t xml:space="preserve">Se acceptă. </w:t>
            </w:r>
          </w:p>
          <w:p w14:paraId="7D9E9D8D" w14:textId="77777777" w:rsidR="00867EDF" w:rsidRDefault="00867EDF" w:rsidP="00260EE4">
            <w:pPr>
              <w:jc w:val="both"/>
              <w:rPr>
                <w:rFonts w:ascii="Times New Roman" w:hAnsi="Times New Roman" w:cs="Times New Roman"/>
              </w:rPr>
            </w:pPr>
            <w:r>
              <w:rPr>
                <w:rFonts w:ascii="Times New Roman" w:hAnsi="Times New Roman" w:cs="Times New Roman"/>
              </w:rPr>
              <w:t xml:space="preserve">Proiectul a fost completat. </w:t>
            </w:r>
          </w:p>
          <w:p w14:paraId="64F293E5" w14:textId="77777777" w:rsidR="00867EDF" w:rsidRDefault="00867EDF" w:rsidP="00260EE4">
            <w:pPr>
              <w:jc w:val="both"/>
              <w:rPr>
                <w:rFonts w:ascii="Times New Roman" w:hAnsi="Times New Roman" w:cs="Times New Roman"/>
              </w:rPr>
            </w:pPr>
          </w:p>
          <w:p w14:paraId="01DCAB17" w14:textId="77777777" w:rsidR="00867EDF" w:rsidRDefault="00867EDF" w:rsidP="00260EE4">
            <w:pPr>
              <w:jc w:val="both"/>
              <w:rPr>
                <w:rFonts w:ascii="Times New Roman" w:hAnsi="Times New Roman" w:cs="Times New Roman"/>
              </w:rPr>
            </w:pPr>
          </w:p>
          <w:p w14:paraId="4B8ACB3C" w14:textId="77777777" w:rsidR="00867EDF" w:rsidRDefault="00867EDF" w:rsidP="00260EE4">
            <w:pPr>
              <w:jc w:val="both"/>
              <w:rPr>
                <w:rFonts w:ascii="Times New Roman" w:hAnsi="Times New Roman" w:cs="Times New Roman"/>
              </w:rPr>
            </w:pPr>
          </w:p>
          <w:p w14:paraId="6B6C312B" w14:textId="77777777" w:rsidR="00867EDF" w:rsidRDefault="00867EDF" w:rsidP="00260EE4">
            <w:pPr>
              <w:jc w:val="both"/>
              <w:rPr>
                <w:rFonts w:ascii="Times New Roman" w:hAnsi="Times New Roman" w:cs="Times New Roman"/>
              </w:rPr>
            </w:pPr>
          </w:p>
          <w:p w14:paraId="18141994" w14:textId="77777777" w:rsidR="00867EDF" w:rsidRDefault="00867EDF" w:rsidP="00260EE4">
            <w:pPr>
              <w:jc w:val="both"/>
              <w:rPr>
                <w:rFonts w:ascii="Times New Roman" w:hAnsi="Times New Roman" w:cs="Times New Roman"/>
              </w:rPr>
            </w:pPr>
          </w:p>
          <w:p w14:paraId="7A7B7D3F" w14:textId="77777777" w:rsidR="00867EDF" w:rsidRPr="00867EDF" w:rsidRDefault="00867EDF" w:rsidP="00260EE4">
            <w:pPr>
              <w:jc w:val="both"/>
              <w:rPr>
                <w:rFonts w:ascii="Times New Roman" w:hAnsi="Times New Roman" w:cs="Times New Roman"/>
                <w:b/>
                <w:bCs/>
              </w:rPr>
            </w:pPr>
            <w:r w:rsidRPr="00867EDF">
              <w:rPr>
                <w:rFonts w:ascii="Times New Roman" w:hAnsi="Times New Roman" w:cs="Times New Roman"/>
                <w:b/>
                <w:bCs/>
              </w:rPr>
              <w:t>Se acceptă.</w:t>
            </w:r>
          </w:p>
          <w:p w14:paraId="6D045606" w14:textId="77777777" w:rsidR="00867EDF" w:rsidRDefault="00867EDF" w:rsidP="00260EE4">
            <w:pPr>
              <w:jc w:val="both"/>
              <w:rPr>
                <w:rFonts w:ascii="Times New Roman" w:hAnsi="Times New Roman" w:cs="Times New Roman"/>
              </w:rPr>
            </w:pPr>
            <w:r>
              <w:rPr>
                <w:rFonts w:ascii="Times New Roman" w:hAnsi="Times New Roman" w:cs="Times New Roman"/>
              </w:rPr>
              <w:t xml:space="preserve">Nota de fundamentare la proiect a fost ajustată. </w:t>
            </w:r>
          </w:p>
          <w:p w14:paraId="7112A4BC" w14:textId="77777777" w:rsidR="00867EDF" w:rsidRDefault="00867EDF" w:rsidP="00260EE4">
            <w:pPr>
              <w:jc w:val="both"/>
              <w:rPr>
                <w:rFonts w:ascii="Times New Roman" w:hAnsi="Times New Roman" w:cs="Times New Roman"/>
              </w:rPr>
            </w:pPr>
          </w:p>
          <w:p w14:paraId="0A6CD52F" w14:textId="70FD33AD" w:rsidR="00867EDF" w:rsidRPr="00867EDF" w:rsidRDefault="00867EDF" w:rsidP="00260EE4">
            <w:pPr>
              <w:jc w:val="both"/>
              <w:rPr>
                <w:rFonts w:ascii="Times New Roman" w:hAnsi="Times New Roman" w:cs="Times New Roman"/>
                <w:b/>
                <w:bCs/>
              </w:rPr>
            </w:pPr>
            <w:r w:rsidRPr="00867EDF">
              <w:rPr>
                <w:rFonts w:ascii="Times New Roman" w:hAnsi="Times New Roman" w:cs="Times New Roman"/>
                <w:b/>
                <w:bCs/>
              </w:rPr>
              <w:t xml:space="preserve">Se acceptă. </w:t>
            </w:r>
          </w:p>
        </w:tc>
      </w:tr>
      <w:tr w:rsidR="00953F85" w14:paraId="3620A538" w14:textId="77777777" w:rsidTr="00953F85">
        <w:tc>
          <w:tcPr>
            <w:tcW w:w="3823" w:type="dxa"/>
          </w:tcPr>
          <w:p w14:paraId="2275DFF5" w14:textId="77777777" w:rsidR="00953F85" w:rsidRPr="00AA2F7E" w:rsidRDefault="00AA2F7E" w:rsidP="00AA2F7E">
            <w:pPr>
              <w:rPr>
                <w:rFonts w:ascii="Times New Roman" w:hAnsi="Times New Roman" w:cs="Times New Roman"/>
                <w:b/>
                <w:bCs/>
              </w:rPr>
            </w:pPr>
            <w:r w:rsidRPr="00AA2F7E">
              <w:rPr>
                <w:rFonts w:ascii="Times New Roman" w:hAnsi="Times New Roman" w:cs="Times New Roman"/>
                <w:b/>
                <w:bCs/>
              </w:rPr>
              <w:lastRenderedPageBreak/>
              <w:t xml:space="preserve">Ministerul Energiei </w:t>
            </w:r>
          </w:p>
          <w:p w14:paraId="52A67C5C" w14:textId="15767092" w:rsidR="00AA2F7E" w:rsidRDefault="00AA2F7E" w:rsidP="00AA2F7E">
            <w:pPr>
              <w:rPr>
                <w:rFonts w:ascii="Times New Roman" w:hAnsi="Times New Roman" w:cs="Times New Roman"/>
              </w:rPr>
            </w:pPr>
            <w:r>
              <w:rPr>
                <w:rFonts w:ascii="Times New Roman" w:hAnsi="Times New Roman" w:cs="Times New Roman"/>
              </w:rPr>
              <w:t>(nr. 05-213 din 02.02.2026)</w:t>
            </w:r>
          </w:p>
        </w:tc>
        <w:tc>
          <w:tcPr>
            <w:tcW w:w="708" w:type="dxa"/>
          </w:tcPr>
          <w:p w14:paraId="69281D60" w14:textId="77777777" w:rsidR="00AA2F7E" w:rsidRDefault="00AA2F7E" w:rsidP="00953F85">
            <w:pPr>
              <w:jc w:val="center"/>
              <w:rPr>
                <w:rFonts w:ascii="Times New Roman" w:hAnsi="Times New Roman" w:cs="Times New Roman"/>
              </w:rPr>
            </w:pPr>
          </w:p>
          <w:p w14:paraId="532154FB" w14:textId="77777777" w:rsidR="00AA2F7E" w:rsidRDefault="00AA2F7E" w:rsidP="00953F85">
            <w:pPr>
              <w:jc w:val="center"/>
              <w:rPr>
                <w:rFonts w:ascii="Times New Roman" w:hAnsi="Times New Roman" w:cs="Times New Roman"/>
              </w:rPr>
            </w:pPr>
          </w:p>
          <w:p w14:paraId="09388474" w14:textId="77777777" w:rsidR="00AA2F7E" w:rsidRDefault="00AA2F7E" w:rsidP="00953F85">
            <w:pPr>
              <w:jc w:val="center"/>
              <w:rPr>
                <w:rFonts w:ascii="Times New Roman" w:hAnsi="Times New Roman" w:cs="Times New Roman"/>
              </w:rPr>
            </w:pPr>
          </w:p>
          <w:p w14:paraId="616528A7" w14:textId="77777777" w:rsidR="00AA2F7E" w:rsidRDefault="00AA2F7E" w:rsidP="00953F85">
            <w:pPr>
              <w:jc w:val="center"/>
              <w:rPr>
                <w:rFonts w:ascii="Times New Roman" w:hAnsi="Times New Roman" w:cs="Times New Roman"/>
              </w:rPr>
            </w:pPr>
          </w:p>
          <w:p w14:paraId="175346AD" w14:textId="77777777" w:rsidR="00AA2F7E" w:rsidRDefault="00AA2F7E" w:rsidP="00953F85">
            <w:pPr>
              <w:jc w:val="center"/>
              <w:rPr>
                <w:rFonts w:ascii="Times New Roman" w:hAnsi="Times New Roman" w:cs="Times New Roman"/>
              </w:rPr>
            </w:pPr>
          </w:p>
          <w:p w14:paraId="39EE57F2" w14:textId="77777777" w:rsidR="00953F85" w:rsidRDefault="00AA2F7E" w:rsidP="00953F85">
            <w:pPr>
              <w:jc w:val="center"/>
              <w:rPr>
                <w:rFonts w:ascii="Times New Roman" w:hAnsi="Times New Roman" w:cs="Times New Roman"/>
                <w:b/>
                <w:bCs/>
              </w:rPr>
            </w:pPr>
            <w:r w:rsidRPr="00AA2F7E">
              <w:rPr>
                <w:rFonts w:ascii="Times New Roman" w:hAnsi="Times New Roman" w:cs="Times New Roman"/>
                <w:b/>
                <w:bCs/>
              </w:rPr>
              <w:t>1.</w:t>
            </w:r>
          </w:p>
          <w:p w14:paraId="2133DB38" w14:textId="77777777" w:rsidR="00AA2F7E" w:rsidRDefault="00AA2F7E" w:rsidP="00953F85">
            <w:pPr>
              <w:jc w:val="center"/>
              <w:rPr>
                <w:rFonts w:ascii="Times New Roman" w:hAnsi="Times New Roman" w:cs="Times New Roman"/>
                <w:b/>
                <w:bCs/>
              </w:rPr>
            </w:pPr>
          </w:p>
          <w:p w14:paraId="770BC19B" w14:textId="77777777" w:rsidR="00AA2F7E" w:rsidRDefault="00AA2F7E" w:rsidP="00A20691">
            <w:pPr>
              <w:rPr>
                <w:rFonts w:ascii="Times New Roman" w:hAnsi="Times New Roman" w:cs="Times New Roman"/>
                <w:b/>
                <w:bCs/>
              </w:rPr>
            </w:pPr>
          </w:p>
          <w:p w14:paraId="7D6D20A4" w14:textId="77777777" w:rsidR="00A20691" w:rsidRDefault="00A20691" w:rsidP="00A20691">
            <w:pPr>
              <w:rPr>
                <w:rFonts w:ascii="Times New Roman" w:hAnsi="Times New Roman" w:cs="Times New Roman"/>
                <w:b/>
                <w:bCs/>
              </w:rPr>
            </w:pPr>
          </w:p>
          <w:p w14:paraId="57FDBD0C" w14:textId="7AEFFA29" w:rsidR="00AA2F7E" w:rsidRPr="00AA2F7E" w:rsidRDefault="00AA2F7E" w:rsidP="00953F85">
            <w:pPr>
              <w:jc w:val="center"/>
              <w:rPr>
                <w:rFonts w:ascii="Times New Roman" w:hAnsi="Times New Roman" w:cs="Times New Roman"/>
                <w:b/>
                <w:bCs/>
              </w:rPr>
            </w:pPr>
            <w:r>
              <w:rPr>
                <w:rFonts w:ascii="Times New Roman" w:hAnsi="Times New Roman" w:cs="Times New Roman"/>
                <w:b/>
                <w:bCs/>
              </w:rPr>
              <w:t xml:space="preserve">2. </w:t>
            </w:r>
          </w:p>
        </w:tc>
        <w:tc>
          <w:tcPr>
            <w:tcW w:w="6389" w:type="dxa"/>
          </w:tcPr>
          <w:p w14:paraId="73545FAD" w14:textId="6EC57098" w:rsidR="00AA2F7E" w:rsidRPr="00AA2F7E" w:rsidRDefault="00AA2F7E" w:rsidP="00AA2F7E">
            <w:pPr>
              <w:jc w:val="both"/>
              <w:rPr>
                <w:rFonts w:ascii="Times New Roman" w:hAnsi="Times New Roman" w:cs="Times New Roman"/>
              </w:rPr>
            </w:pPr>
            <w:r w:rsidRPr="00AA2F7E">
              <w:rPr>
                <w:rFonts w:ascii="Times New Roman" w:hAnsi="Times New Roman" w:cs="Times New Roman"/>
              </w:rPr>
              <w:t xml:space="preserve">Prin prezenta, având în vedere demersul </w:t>
            </w:r>
            <w:r>
              <w:rPr>
                <w:rFonts w:ascii="Times New Roman" w:hAnsi="Times New Roman" w:cs="Times New Roman"/>
              </w:rPr>
              <w:t xml:space="preserve">                                                           </w:t>
            </w:r>
            <w:r w:rsidRPr="00AA2F7E">
              <w:rPr>
                <w:rFonts w:ascii="Times New Roman" w:hAnsi="Times New Roman" w:cs="Times New Roman"/>
              </w:rPr>
              <w:t xml:space="preserve">nr. DGPȘG-1960-18-69-572 din 30 ianuarie 2026 al Cancelariei de Stat, privind avizarea proiectul de hotărâre cu privire la acordarea asistenței umanitare Ucrainei </w:t>
            </w:r>
            <w:r w:rsidRPr="00AA2F7E">
              <w:rPr>
                <w:rFonts w:ascii="Times New Roman" w:hAnsi="Times New Roman" w:cs="Times New Roman"/>
                <w:b/>
                <w:bCs/>
              </w:rPr>
              <w:t>(număr unic 56/MAI/2026),</w:t>
            </w:r>
            <w:r w:rsidRPr="00AA2F7E">
              <w:rPr>
                <w:rFonts w:ascii="Times New Roman" w:hAnsi="Times New Roman" w:cs="Times New Roman"/>
              </w:rPr>
              <w:t xml:space="preserve"> autor – Ministerul Afacerilor Interne, în limita competențelor funcționale, comunicăm </w:t>
            </w:r>
            <w:r w:rsidRPr="00AA2F7E">
              <w:rPr>
                <w:rFonts w:ascii="Times New Roman" w:hAnsi="Times New Roman" w:cs="Times New Roman"/>
                <w:b/>
                <w:bCs/>
              </w:rPr>
              <w:t>lipsă de propuneri și/sau obiecții</w:t>
            </w:r>
            <w:r w:rsidRPr="00AA2F7E">
              <w:rPr>
                <w:rFonts w:ascii="Times New Roman" w:hAnsi="Times New Roman" w:cs="Times New Roman"/>
              </w:rPr>
              <w:t>.</w:t>
            </w:r>
          </w:p>
          <w:p w14:paraId="1D8A6969" w14:textId="77777777" w:rsidR="00AA2F7E" w:rsidRDefault="00AA2F7E" w:rsidP="00AA2F7E">
            <w:pPr>
              <w:jc w:val="both"/>
              <w:rPr>
                <w:rFonts w:ascii="Times New Roman" w:hAnsi="Times New Roman" w:cs="Times New Roman"/>
              </w:rPr>
            </w:pPr>
          </w:p>
          <w:p w14:paraId="3C4A5737" w14:textId="2FAAA4BC" w:rsidR="00AA2F7E" w:rsidRDefault="00AA2F7E" w:rsidP="00AA2F7E">
            <w:pPr>
              <w:jc w:val="both"/>
              <w:rPr>
                <w:rFonts w:ascii="Times New Roman" w:hAnsi="Times New Roman" w:cs="Times New Roman"/>
              </w:rPr>
            </w:pPr>
            <w:r w:rsidRPr="00AA2F7E">
              <w:rPr>
                <w:rFonts w:ascii="Times New Roman" w:hAnsi="Times New Roman" w:cs="Times New Roman"/>
              </w:rPr>
              <w:t>Totodată, informăm că Societatea pe Acțiuni „Rețelele Electrice de Distribuție Nord” se află în administrarea Agenției Proprietății Publice (APP), motiv pentru care se consideră oportună avizarea proiectului atât cu întreprinderea, cât și cu APP.</w:t>
            </w:r>
          </w:p>
        </w:tc>
        <w:tc>
          <w:tcPr>
            <w:tcW w:w="3640" w:type="dxa"/>
          </w:tcPr>
          <w:p w14:paraId="12D701EF" w14:textId="77777777" w:rsidR="00953F85" w:rsidRDefault="00953F85" w:rsidP="00AA2F7E">
            <w:pPr>
              <w:rPr>
                <w:rFonts w:ascii="Times New Roman" w:hAnsi="Times New Roman" w:cs="Times New Roman"/>
              </w:rPr>
            </w:pPr>
          </w:p>
          <w:p w14:paraId="7580F145" w14:textId="77777777" w:rsidR="00AA2F7E" w:rsidRDefault="00AA2F7E" w:rsidP="00AA2F7E">
            <w:pPr>
              <w:rPr>
                <w:rFonts w:ascii="Times New Roman" w:hAnsi="Times New Roman" w:cs="Times New Roman"/>
              </w:rPr>
            </w:pPr>
          </w:p>
          <w:p w14:paraId="2BDFA5D0" w14:textId="77777777" w:rsidR="00AA2F7E" w:rsidRDefault="00AA2F7E" w:rsidP="00AA2F7E">
            <w:pPr>
              <w:rPr>
                <w:rFonts w:ascii="Times New Roman" w:hAnsi="Times New Roman" w:cs="Times New Roman"/>
              </w:rPr>
            </w:pPr>
          </w:p>
          <w:p w14:paraId="2BE8AE9C" w14:textId="77777777" w:rsidR="00AA2F7E" w:rsidRDefault="00AA2F7E" w:rsidP="00AA2F7E">
            <w:pPr>
              <w:rPr>
                <w:rFonts w:ascii="Times New Roman" w:hAnsi="Times New Roman" w:cs="Times New Roman"/>
              </w:rPr>
            </w:pPr>
          </w:p>
          <w:p w14:paraId="6B59EB47" w14:textId="77777777" w:rsidR="00AA2F7E" w:rsidRDefault="00AA2F7E" w:rsidP="00AA2F7E">
            <w:pPr>
              <w:rPr>
                <w:rFonts w:ascii="Times New Roman" w:hAnsi="Times New Roman" w:cs="Times New Roman"/>
              </w:rPr>
            </w:pPr>
          </w:p>
          <w:p w14:paraId="01FBBAC3" w14:textId="77777777" w:rsidR="00AA2F7E" w:rsidRDefault="00AA2F7E" w:rsidP="00AA2F7E">
            <w:pPr>
              <w:rPr>
                <w:rFonts w:ascii="Times New Roman" w:hAnsi="Times New Roman" w:cs="Times New Roman"/>
                <w:b/>
                <w:bCs/>
              </w:rPr>
            </w:pPr>
            <w:r w:rsidRPr="00AA2F7E">
              <w:rPr>
                <w:rFonts w:ascii="Times New Roman" w:hAnsi="Times New Roman" w:cs="Times New Roman"/>
                <w:b/>
                <w:bCs/>
              </w:rPr>
              <w:t>Se ia act.</w:t>
            </w:r>
          </w:p>
          <w:p w14:paraId="5F445BBF" w14:textId="77777777" w:rsidR="00AA2F7E" w:rsidRDefault="00AA2F7E" w:rsidP="00AA2F7E">
            <w:pPr>
              <w:rPr>
                <w:rFonts w:ascii="Times New Roman" w:hAnsi="Times New Roman" w:cs="Times New Roman"/>
                <w:b/>
                <w:bCs/>
              </w:rPr>
            </w:pPr>
          </w:p>
          <w:p w14:paraId="4AAEE277" w14:textId="77777777" w:rsidR="00AA2F7E" w:rsidRDefault="00AA2F7E" w:rsidP="00AA2F7E">
            <w:pPr>
              <w:rPr>
                <w:rFonts w:ascii="Times New Roman" w:hAnsi="Times New Roman" w:cs="Times New Roman"/>
                <w:b/>
                <w:bCs/>
              </w:rPr>
            </w:pPr>
          </w:p>
          <w:p w14:paraId="18C30850" w14:textId="77777777" w:rsidR="00AA2F7E" w:rsidRDefault="00AA2F7E" w:rsidP="00AA2F7E">
            <w:pPr>
              <w:rPr>
                <w:rFonts w:ascii="Times New Roman" w:hAnsi="Times New Roman" w:cs="Times New Roman"/>
                <w:b/>
                <w:bCs/>
              </w:rPr>
            </w:pPr>
            <w:r>
              <w:rPr>
                <w:rFonts w:ascii="Times New Roman" w:hAnsi="Times New Roman" w:cs="Times New Roman"/>
                <w:b/>
                <w:bCs/>
              </w:rPr>
              <w:t xml:space="preserve">Se acceptă. </w:t>
            </w:r>
          </w:p>
          <w:p w14:paraId="0B00BB5D" w14:textId="1389FC8F" w:rsidR="00AA2F7E" w:rsidRPr="00AA2F7E" w:rsidRDefault="00AA2F7E" w:rsidP="00AA2F7E">
            <w:pPr>
              <w:rPr>
                <w:rFonts w:ascii="Times New Roman" w:hAnsi="Times New Roman" w:cs="Times New Roman"/>
              </w:rPr>
            </w:pPr>
            <w:r w:rsidRPr="00AA2F7E">
              <w:rPr>
                <w:rFonts w:ascii="Times New Roman" w:hAnsi="Times New Roman" w:cs="Times New Roman"/>
              </w:rPr>
              <w:t xml:space="preserve">Proiectul a fost avizat inclusiv cu Agenția Proprietății Publice. </w:t>
            </w:r>
          </w:p>
        </w:tc>
      </w:tr>
      <w:tr w:rsidR="00953F85" w14:paraId="5E86B05C" w14:textId="77777777" w:rsidTr="00953F85">
        <w:tc>
          <w:tcPr>
            <w:tcW w:w="3823" w:type="dxa"/>
          </w:tcPr>
          <w:p w14:paraId="3AC09523" w14:textId="77777777" w:rsidR="00953F85" w:rsidRPr="00692305" w:rsidRDefault="00692305" w:rsidP="00692305">
            <w:pPr>
              <w:rPr>
                <w:rFonts w:ascii="Times New Roman" w:hAnsi="Times New Roman" w:cs="Times New Roman"/>
                <w:b/>
                <w:bCs/>
              </w:rPr>
            </w:pPr>
            <w:r w:rsidRPr="00692305">
              <w:rPr>
                <w:rFonts w:ascii="Times New Roman" w:hAnsi="Times New Roman" w:cs="Times New Roman"/>
                <w:b/>
                <w:bCs/>
              </w:rPr>
              <w:t xml:space="preserve">Agenția Proprietății Publice </w:t>
            </w:r>
          </w:p>
          <w:p w14:paraId="1D6F254B" w14:textId="4E473BB5" w:rsidR="00692305" w:rsidRDefault="00692305" w:rsidP="00692305">
            <w:pPr>
              <w:rPr>
                <w:rFonts w:ascii="Times New Roman" w:hAnsi="Times New Roman" w:cs="Times New Roman"/>
              </w:rPr>
            </w:pPr>
            <w:r>
              <w:rPr>
                <w:rFonts w:ascii="Times New Roman" w:hAnsi="Times New Roman" w:cs="Times New Roman"/>
              </w:rPr>
              <w:t>(nr. 05-04-674 din 02.02.2026)</w:t>
            </w:r>
          </w:p>
        </w:tc>
        <w:tc>
          <w:tcPr>
            <w:tcW w:w="708" w:type="dxa"/>
          </w:tcPr>
          <w:p w14:paraId="4BF680D1" w14:textId="77777777" w:rsidR="00953F85" w:rsidRDefault="00953F85" w:rsidP="00953F85">
            <w:pPr>
              <w:jc w:val="center"/>
              <w:rPr>
                <w:rFonts w:ascii="Times New Roman" w:hAnsi="Times New Roman" w:cs="Times New Roman"/>
              </w:rPr>
            </w:pPr>
          </w:p>
        </w:tc>
        <w:tc>
          <w:tcPr>
            <w:tcW w:w="6389" w:type="dxa"/>
          </w:tcPr>
          <w:p w14:paraId="4AB8B235" w14:textId="6AC3BA5F" w:rsidR="00953F85" w:rsidRPr="00692305" w:rsidRDefault="00692305" w:rsidP="00692305">
            <w:pPr>
              <w:jc w:val="both"/>
              <w:rPr>
                <w:rFonts w:ascii="Times New Roman" w:hAnsi="Times New Roman" w:cs="Times New Roman"/>
                <w:b/>
                <w:bCs/>
              </w:rPr>
            </w:pPr>
            <w:r w:rsidRPr="00692305">
              <w:rPr>
                <w:rFonts w:ascii="Times New Roman" w:hAnsi="Times New Roman" w:cs="Times New Roman"/>
                <w:b/>
                <w:bCs/>
              </w:rPr>
              <w:t xml:space="preserve">Lipsă de obiecții și propuneri </w:t>
            </w:r>
          </w:p>
        </w:tc>
        <w:tc>
          <w:tcPr>
            <w:tcW w:w="3640" w:type="dxa"/>
          </w:tcPr>
          <w:p w14:paraId="2A9984C1" w14:textId="18CC97C5" w:rsidR="00953F85" w:rsidRPr="00692305" w:rsidRDefault="00692305" w:rsidP="00692305">
            <w:pPr>
              <w:rPr>
                <w:rFonts w:ascii="Times New Roman" w:hAnsi="Times New Roman" w:cs="Times New Roman"/>
                <w:b/>
                <w:bCs/>
              </w:rPr>
            </w:pPr>
            <w:r w:rsidRPr="00692305">
              <w:rPr>
                <w:rFonts w:ascii="Times New Roman" w:hAnsi="Times New Roman" w:cs="Times New Roman"/>
                <w:b/>
                <w:bCs/>
              </w:rPr>
              <w:t xml:space="preserve">Se ia act. </w:t>
            </w:r>
          </w:p>
        </w:tc>
      </w:tr>
      <w:tr w:rsidR="00E106A5" w14:paraId="2EB5EEB3" w14:textId="77777777" w:rsidTr="00953F85">
        <w:tc>
          <w:tcPr>
            <w:tcW w:w="3823" w:type="dxa"/>
          </w:tcPr>
          <w:p w14:paraId="0EAA6DF4" w14:textId="656CE72D" w:rsidR="00E106A5" w:rsidRPr="00692305" w:rsidRDefault="00E106A5" w:rsidP="00692305">
            <w:pPr>
              <w:rPr>
                <w:rFonts w:ascii="Times New Roman" w:hAnsi="Times New Roman" w:cs="Times New Roman"/>
                <w:b/>
                <w:bCs/>
              </w:rPr>
            </w:pPr>
            <w:r>
              <w:rPr>
                <w:rFonts w:ascii="Times New Roman" w:hAnsi="Times New Roman" w:cs="Times New Roman"/>
                <w:b/>
                <w:bCs/>
              </w:rPr>
              <w:t>Societatea pe Acțiuni „Rețelele Electrice de Distribuție Nord”</w:t>
            </w:r>
          </w:p>
        </w:tc>
        <w:tc>
          <w:tcPr>
            <w:tcW w:w="708" w:type="dxa"/>
          </w:tcPr>
          <w:p w14:paraId="3B48E390" w14:textId="77777777" w:rsidR="00E106A5" w:rsidRDefault="00E106A5" w:rsidP="00953F85">
            <w:pPr>
              <w:jc w:val="center"/>
              <w:rPr>
                <w:rFonts w:ascii="Times New Roman" w:hAnsi="Times New Roman" w:cs="Times New Roman"/>
              </w:rPr>
            </w:pPr>
          </w:p>
        </w:tc>
        <w:tc>
          <w:tcPr>
            <w:tcW w:w="6389" w:type="dxa"/>
          </w:tcPr>
          <w:p w14:paraId="1C8E36E7" w14:textId="0EDC51EF" w:rsidR="00E106A5" w:rsidRDefault="00E106A5" w:rsidP="00692305">
            <w:pPr>
              <w:jc w:val="both"/>
              <w:rPr>
                <w:rFonts w:ascii="Times New Roman" w:hAnsi="Times New Roman" w:cs="Times New Roman"/>
              </w:rPr>
            </w:pPr>
            <w:r w:rsidRPr="00E106A5">
              <w:rPr>
                <w:rFonts w:ascii="Times New Roman" w:hAnsi="Times New Roman" w:cs="Times New Roman"/>
              </w:rPr>
              <w:t xml:space="preserve">Prin prezenta, S.A. „RED-Nord” vă informează suplimentar că, în notificarea anterioară transmisă (scrisoarea privind identificarea bunurilor/echipamentelor ce ar putea fi transmise cu titlu de ajutor umanitar pentru Ucraina), la pozițiile nr. 1 și nr. 2 din tabel a fost indicată suma estimativă: La moment, sumele au fost reflectate corect. </w:t>
            </w:r>
            <w:r w:rsidRPr="00E106A5">
              <w:rPr>
                <w:rFonts w:ascii="Times New Roman" w:hAnsi="Times New Roman" w:cs="Times New Roman"/>
                <w:b/>
                <w:bCs/>
              </w:rPr>
              <w:t>Vă rugăm să luați act de următoarele completări:</w:t>
            </w:r>
            <w:r w:rsidRPr="00E106A5">
              <w:rPr>
                <w:rFonts w:ascii="Times New Roman" w:hAnsi="Times New Roman" w:cs="Times New Roman"/>
              </w:rPr>
              <w:t xml:space="preserve"> </w:t>
            </w:r>
          </w:p>
          <w:tbl>
            <w:tblPr>
              <w:tblStyle w:val="Tabelgril"/>
              <w:tblW w:w="0" w:type="auto"/>
              <w:tblLook w:val="04A0" w:firstRow="1" w:lastRow="0" w:firstColumn="1" w:lastColumn="0" w:noHBand="0" w:noVBand="1"/>
            </w:tblPr>
            <w:tblGrid>
              <w:gridCol w:w="455"/>
              <w:gridCol w:w="1599"/>
              <w:gridCol w:w="1027"/>
              <w:gridCol w:w="1027"/>
              <w:gridCol w:w="1027"/>
              <w:gridCol w:w="1028"/>
            </w:tblGrid>
            <w:tr w:rsidR="009747DB" w14:paraId="42F53088" w14:textId="77777777" w:rsidTr="00E106A5">
              <w:tc>
                <w:tcPr>
                  <w:tcW w:w="455" w:type="dxa"/>
                </w:tcPr>
                <w:p w14:paraId="0EE2B355" w14:textId="24A0B0C7" w:rsidR="00E106A5" w:rsidRPr="00E106A5" w:rsidRDefault="00E106A5" w:rsidP="00E106A5">
                  <w:pPr>
                    <w:jc w:val="center"/>
                    <w:rPr>
                      <w:rFonts w:ascii="Times New Roman" w:hAnsi="Times New Roman" w:cs="Times New Roman"/>
                      <w:b/>
                      <w:bCs/>
                      <w:sz w:val="18"/>
                      <w:szCs w:val="18"/>
                    </w:rPr>
                  </w:pPr>
                  <w:r w:rsidRPr="00E106A5">
                    <w:rPr>
                      <w:rFonts w:ascii="Times New Roman" w:hAnsi="Times New Roman" w:cs="Times New Roman"/>
                      <w:b/>
                      <w:bCs/>
                      <w:sz w:val="18"/>
                      <w:szCs w:val="18"/>
                    </w:rPr>
                    <w:t>Nr.</w:t>
                  </w:r>
                </w:p>
              </w:tc>
              <w:tc>
                <w:tcPr>
                  <w:tcW w:w="1599" w:type="dxa"/>
                </w:tcPr>
                <w:p w14:paraId="2A0683F2" w14:textId="3092E3AF" w:rsidR="00E106A5" w:rsidRPr="00E106A5" w:rsidRDefault="00E106A5" w:rsidP="00E106A5">
                  <w:pPr>
                    <w:jc w:val="center"/>
                    <w:rPr>
                      <w:rFonts w:ascii="Times New Roman" w:hAnsi="Times New Roman" w:cs="Times New Roman"/>
                      <w:b/>
                      <w:bCs/>
                      <w:sz w:val="18"/>
                      <w:szCs w:val="18"/>
                    </w:rPr>
                  </w:pPr>
                  <w:r w:rsidRPr="00E106A5">
                    <w:rPr>
                      <w:rFonts w:ascii="Times New Roman" w:hAnsi="Times New Roman" w:cs="Times New Roman"/>
                      <w:b/>
                      <w:bCs/>
                      <w:sz w:val="18"/>
                      <w:szCs w:val="18"/>
                    </w:rPr>
                    <w:t>Denumirea echipamentului</w:t>
                  </w:r>
                </w:p>
              </w:tc>
              <w:tc>
                <w:tcPr>
                  <w:tcW w:w="1027" w:type="dxa"/>
                </w:tcPr>
                <w:p w14:paraId="57009A01" w14:textId="47AA99D9" w:rsidR="00E106A5" w:rsidRPr="00E106A5" w:rsidRDefault="00E106A5" w:rsidP="00E106A5">
                  <w:pPr>
                    <w:jc w:val="center"/>
                    <w:rPr>
                      <w:rFonts w:ascii="Times New Roman" w:hAnsi="Times New Roman" w:cs="Times New Roman"/>
                      <w:b/>
                      <w:bCs/>
                      <w:sz w:val="18"/>
                      <w:szCs w:val="18"/>
                    </w:rPr>
                  </w:pPr>
                  <w:r w:rsidRPr="00E106A5">
                    <w:rPr>
                      <w:rFonts w:ascii="Times New Roman" w:hAnsi="Times New Roman" w:cs="Times New Roman"/>
                      <w:b/>
                      <w:bCs/>
                      <w:sz w:val="18"/>
                      <w:szCs w:val="18"/>
                    </w:rPr>
                    <w:t>Unitatea de măsură</w:t>
                  </w:r>
                </w:p>
              </w:tc>
              <w:tc>
                <w:tcPr>
                  <w:tcW w:w="1027" w:type="dxa"/>
                </w:tcPr>
                <w:p w14:paraId="4D20EFF4" w14:textId="0E357882" w:rsidR="00E106A5" w:rsidRPr="00E106A5" w:rsidRDefault="00E106A5" w:rsidP="00E106A5">
                  <w:pPr>
                    <w:jc w:val="center"/>
                    <w:rPr>
                      <w:rFonts w:ascii="Times New Roman" w:hAnsi="Times New Roman" w:cs="Times New Roman"/>
                      <w:b/>
                      <w:bCs/>
                      <w:sz w:val="18"/>
                      <w:szCs w:val="18"/>
                    </w:rPr>
                  </w:pPr>
                  <w:r w:rsidRPr="00E106A5">
                    <w:rPr>
                      <w:rFonts w:ascii="Times New Roman" w:hAnsi="Times New Roman" w:cs="Times New Roman"/>
                      <w:b/>
                      <w:bCs/>
                      <w:sz w:val="18"/>
                      <w:szCs w:val="18"/>
                    </w:rPr>
                    <w:t>Cantitatea</w:t>
                  </w:r>
                </w:p>
              </w:tc>
              <w:tc>
                <w:tcPr>
                  <w:tcW w:w="1027" w:type="dxa"/>
                </w:tcPr>
                <w:p w14:paraId="03A24A72" w14:textId="142A2A65" w:rsidR="00E106A5" w:rsidRPr="00E106A5" w:rsidRDefault="00E106A5" w:rsidP="00E106A5">
                  <w:pPr>
                    <w:jc w:val="center"/>
                    <w:rPr>
                      <w:rFonts w:ascii="Times New Roman" w:hAnsi="Times New Roman" w:cs="Times New Roman"/>
                      <w:b/>
                      <w:bCs/>
                      <w:sz w:val="18"/>
                      <w:szCs w:val="18"/>
                    </w:rPr>
                  </w:pPr>
                  <w:r w:rsidRPr="00E106A5">
                    <w:rPr>
                      <w:rFonts w:ascii="Times New Roman" w:hAnsi="Times New Roman" w:cs="Times New Roman"/>
                      <w:b/>
                      <w:bCs/>
                      <w:sz w:val="18"/>
                      <w:szCs w:val="18"/>
                    </w:rPr>
                    <w:t>Anterior Suma (lei)</w:t>
                  </w:r>
                </w:p>
              </w:tc>
              <w:tc>
                <w:tcPr>
                  <w:tcW w:w="1028" w:type="dxa"/>
                </w:tcPr>
                <w:p w14:paraId="040EB2FC" w14:textId="23528A5D" w:rsidR="00E106A5" w:rsidRPr="00E106A5" w:rsidRDefault="00E106A5" w:rsidP="00E106A5">
                  <w:pPr>
                    <w:jc w:val="center"/>
                    <w:rPr>
                      <w:rFonts w:ascii="Times New Roman" w:hAnsi="Times New Roman" w:cs="Times New Roman"/>
                      <w:b/>
                      <w:bCs/>
                      <w:sz w:val="18"/>
                      <w:szCs w:val="18"/>
                    </w:rPr>
                  </w:pPr>
                  <w:r w:rsidRPr="00E106A5">
                    <w:rPr>
                      <w:rFonts w:ascii="Times New Roman" w:hAnsi="Times New Roman" w:cs="Times New Roman"/>
                      <w:b/>
                      <w:bCs/>
                      <w:sz w:val="18"/>
                      <w:szCs w:val="18"/>
                    </w:rPr>
                    <w:t>Actualizat Suma (lei)</w:t>
                  </w:r>
                </w:p>
              </w:tc>
            </w:tr>
            <w:tr w:rsidR="009747DB" w14:paraId="27EC6FDA" w14:textId="77777777" w:rsidTr="00E106A5">
              <w:tc>
                <w:tcPr>
                  <w:tcW w:w="455" w:type="dxa"/>
                </w:tcPr>
                <w:p w14:paraId="5353BA15" w14:textId="6A7ADF35" w:rsidR="00E106A5" w:rsidRPr="00E106A5" w:rsidRDefault="00E106A5" w:rsidP="00E106A5">
                  <w:pPr>
                    <w:jc w:val="center"/>
                    <w:rPr>
                      <w:rFonts w:ascii="Times New Roman" w:hAnsi="Times New Roman" w:cs="Times New Roman"/>
                      <w:b/>
                      <w:bCs/>
                      <w:sz w:val="20"/>
                      <w:szCs w:val="20"/>
                    </w:rPr>
                  </w:pPr>
                  <w:r w:rsidRPr="00E106A5">
                    <w:rPr>
                      <w:rFonts w:ascii="Times New Roman" w:hAnsi="Times New Roman" w:cs="Times New Roman"/>
                      <w:b/>
                      <w:bCs/>
                      <w:sz w:val="20"/>
                      <w:szCs w:val="20"/>
                    </w:rPr>
                    <w:t>1.</w:t>
                  </w:r>
                </w:p>
              </w:tc>
              <w:tc>
                <w:tcPr>
                  <w:tcW w:w="1599" w:type="dxa"/>
                </w:tcPr>
                <w:p w14:paraId="4E1687F4" w14:textId="2E8CA449" w:rsidR="00E106A5" w:rsidRPr="00E106A5" w:rsidRDefault="00E106A5" w:rsidP="00692305">
                  <w:pPr>
                    <w:jc w:val="both"/>
                    <w:rPr>
                      <w:rFonts w:ascii="Times New Roman" w:hAnsi="Times New Roman" w:cs="Times New Roman"/>
                      <w:sz w:val="18"/>
                      <w:szCs w:val="18"/>
                    </w:rPr>
                  </w:pPr>
                  <w:r w:rsidRPr="00E106A5">
                    <w:rPr>
                      <w:rFonts w:ascii="Times New Roman" w:hAnsi="Times New Roman" w:cs="Times New Roman"/>
                      <w:sz w:val="18"/>
                      <w:szCs w:val="18"/>
                    </w:rPr>
                    <w:t>Transformator de putere TM100 kVA</w:t>
                  </w:r>
                </w:p>
              </w:tc>
              <w:tc>
                <w:tcPr>
                  <w:tcW w:w="1027" w:type="dxa"/>
                </w:tcPr>
                <w:p w14:paraId="516A6AB0" w14:textId="1A54A070" w:rsidR="00E106A5" w:rsidRPr="009747DB" w:rsidRDefault="009747DB" w:rsidP="009747DB">
                  <w:pPr>
                    <w:jc w:val="center"/>
                    <w:rPr>
                      <w:rFonts w:ascii="Times New Roman" w:hAnsi="Times New Roman" w:cs="Times New Roman"/>
                      <w:sz w:val="18"/>
                      <w:szCs w:val="18"/>
                    </w:rPr>
                  </w:pPr>
                  <w:r w:rsidRPr="009747DB">
                    <w:rPr>
                      <w:rFonts w:ascii="Times New Roman" w:hAnsi="Times New Roman" w:cs="Times New Roman"/>
                      <w:sz w:val="18"/>
                      <w:szCs w:val="18"/>
                    </w:rPr>
                    <w:t>buc.</w:t>
                  </w:r>
                </w:p>
              </w:tc>
              <w:tc>
                <w:tcPr>
                  <w:tcW w:w="1027" w:type="dxa"/>
                </w:tcPr>
                <w:p w14:paraId="7A8BD3FA" w14:textId="0A853EA6" w:rsidR="00E106A5" w:rsidRPr="009747DB" w:rsidRDefault="009747DB" w:rsidP="009747DB">
                  <w:pPr>
                    <w:jc w:val="center"/>
                    <w:rPr>
                      <w:rFonts w:ascii="Times New Roman" w:hAnsi="Times New Roman" w:cs="Times New Roman"/>
                      <w:sz w:val="18"/>
                      <w:szCs w:val="18"/>
                    </w:rPr>
                  </w:pPr>
                  <w:r w:rsidRPr="009747DB">
                    <w:rPr>
                      <w:rFonts w:ascii="Times New Roman" w:hAnsi="Times New Roman" w:cs="Times New Roman"/>
                      <w:sz w:val="18"/>
                      <w:szCs w:val="18"/>
                    </w:rPr>
                    <w:t>4</w:t>
                  </w:r>
                </w:p>
              </w:tc>
              <w:tc>
                <w:tcPr>
                  <w:tcW w:w="1027" w:type="dxa"/>
                </w:tcPr>
                <w:p w14:paraId="6F7C7B00" w14:textId="77777777" w:rsidR="00E106A5" w:rsidRPr="009747DB" w:rsidRDefault="009747DB" w:rsidP="009747DB">
                  <w:pPr>
                    <w:jc w:val="center"/>
                    <w:rPr>
                      <w:rFonts w:ascii="Times New Roman" w:hAnsi="Times New Roman" w:cs="Times New Roman"/>
                      <w:sz w:val="18"/>
                      <w:szCs w:val="18"/>
                    </w:rPr>
                  </w:pPr>
                  <w:r w:rsidRPr="009747DB">
                    <w:rPr>
                      <w:rFonts w:ascii="Times New Roman" w:hAnsi="Times New Roman" w:cs="Times New Roman"/>
                      <w:sz w:val="18"/>
                      <w:szCs w:val="18"/>
                    </w:rPr>
                    <w:t>199389,20</w:t>
                  </w:r>
                </w:p>
                <w:p w14:paraId="61500931" w14:textId="771D2C99" w:rsidR="009747DB" w:rsidRPr="009747DB" w:rsidRDefault="009747DB" w:rsidP="009747DB">
                  <w:pPr>
                    <w:jc w:val="center"/>
                    <w:rPr>
                      <w:rFonts w:ascii="Times New Roman" w:hAnsi="Times New Roman" w:cs="Times New Roman"/>
                      <w:sz w:val="18"/>
                      <w:szCs w:val="18"/>
                    </w:rPr>
                  </w:pPr>
                  <w:r w:rsidRPr="009747DB">
                    <w:rPr>
                      <w:rFonts w:ascii="Times New Roman" w:hAnsi="Times New Roman" w:cs="Times New Roman"/>
                      <w:sz w:val="18"/>
                      <w:szCs w:val="18"/>
                    </w:rPr>
                    <w:t>(estimativ)</w:t>
                  </w:r>
                </w:p>
              </w:tc>
              <w:tc>
                <w:tcPr>
                  <w:tcW w:w="1028" w:type="dxa"/>
                </w:tcPr>
                <w:p w14:paraId="567D81E1" w14:textId="3E0EA123" w:rsidR="00E106A5" w:rsidRDefault="009747DB" w:rsidP="00692305">
                  <w:pPr>
                    <w:jc w:val="both"/>
                    <w:rPr>
                      <w:rFonts w:ascii="Times New Roman" w:hAnsi="Times New Roman" w:cs="Times New Roman"/>
                    </w:rPr>
                  </w:pPr>
                  <w:r w:rsidRPr="009747DB">
                    <w:rPr>
                      <w:rFonts w:ascii="Times New Roman" w:hAnsi="Times New Roman" w:cs="Times New Roman"/>
                      <w:sz w:val="18"/>
                      <w:szCs w:val="18"/>
                    </w:rPr>
                    <w:t>256061,53</w:t>
                  </w:r>
                </w:p>
              </w:tc>
            </w:tr>
            <w:tr w:rsidR="009747DB" w14:paraId="13CBB785" w14:textId="77777777" w:rsidTr="00E106A5">
              <w:tc>
                <w:tcPr>
                  <w:tcW w:w="455" w:type="dxa"/>
                </w:tcPr>
                <w:p w14:paraId="348BD33D" w14:textId="3D267A80" w:rsidR="00E106A5" w:rsidRPr="00E106A5" w:rsidRDefault="00E106A5" w:rsidP="00E106A5">
                  <w:pPr>
                    <w:jc w:val="center"/>
                    <w:rPr>
                      <w:rFonts w:ascii="Times New Roman" w:hAnsi="Times New Roman" w:cs="Times New Roman"/>
                      <w:b/>
                      <w:bCs/>
                      <w:sz w:val="20"/>
                      <w:szCs w:val="20"/>
                    </w:rPr>
                  </w:pPr>
                  <w:r w:rsidRPr="00E106A5">
                    <w:rPr>
                      <w:rFonts w:ascii="Times New Roman" w:hAnsi="Times New Roman" w:cs="Times New Roman"/>
                      <w:b/>
                      <w:bCs/>
                      <w:sz w:val="20"/>
                      <w:szCs w:val="20"/>
                    </w:rPr>
                    <w:t>2.</w:t>
                  </w:r>
                </w:p>
              </w:tc>
              <w:tc>
                <w:tcPr>
                  <w:tcW w:w="1599" w:type="dxa"/>
                </w:tcPr>
                <w:p w14:paraId="7333AB37" w14:textId="2B2B4A81" w:rsidR="00E106A5" w:rsidRDefault="00E106A5" w:rsidP="00692305">
                  <w:pPr>
                    <w:jc w:val="both"/>
                    <w:rPr>
                      <w:rFonts w:ascii="Times New Roman" w:hAnsi="Times New Roman" w:cs="Times New Roman"/>
                    </w:rPr>
                  </w:pPr>
                  <w:r w:rsidRPr="009747DB">
                    <w:rPr>
                      <w:rFonts w:ascii="Times New Roman" w:hAnsi="Times New Roman" w:cs="Times New Roman"/>
                      <w:sz w:val="18"/>
                      <w:szCs w:val="18"/>
                    </w:rPr>
                    <w:t>Transformator de putere TM160 kVA</w:t>
                  </w:r>
                </w:p>
              </w:tc>
              <w:tc>
                <w:tcPr>
                  <w:tcW w:w="1027" w:type="dxa"/>
                </w:tcPr>
                <w:p w14:paraId="203C57F1" w14:textId="28CAE378" w:rsidR="00E106A5" w:rsidRPr="009747DB" w:rsidRDefault="009747DB" w:rsidP="009747DB">
                  <w:pPr>
                    <w:jc w:val="center"/>
                    <w:rPr>
                      <w:rFonts w:ascii="Times New Roman" w:hAnsi="Times New Roman" w:cs="Times New Roman"/>
                      <w:sz w:val="18"/>
                      <w:szCs w:val="18"/>
                    </w:rPr>
                  </w:pPr>
                  <w:r w:rsidRPr="009747DB">
                    <w:rPr>
                      <w:rFonts w:ascii="Times New Roman" w:hAnsi="Times New Roman" w:cs="Times New Roman"/>
                      <w:sz w:val="18"/>
                      <w:szCs w:val="18"/>
                    </w:rPr>
                    <w:t>buc.</w:t>
                  </w:r>
                </w:p>
              </w:tc>
              <w:tc>
                <w:tcPr>
                  <w:tcW w:w="1027" w:type="dxa"/>
                </w:tcPr>
                <w:p w14:paraId="46066EE0" w14:textId="34C127CB" w:rsidR="00E106A5" w:rsidRPr="009747DB" w:rsidRDefault="009747DB" w:rsidP="009747DB">
                  <w:pPr>
                    <w:jc w:val="center"/>
                    <w:rPr>
                      <w:rFonts w:ascii="Times New Roman" w:hAnsi="Times New Roman" w:cs="Times New Roman"/>
                      <w:sz w:val="18"/>
                      <w:szCs w:val="18"/>
                    </w:rPr>
                  </w:pPr>
                  <w:r w:rsidRPr="009747DB">
                    <w:rPr>
                      <w:rFonts w:ascii="Times New Roman" w:hAnsi="Times New Roman" w:cs="Times New Roman"/>
                      <w:sz w:val="18"/>
                      <w:szCs w:val="18"/>
                    </w:rPr>
                    <w:t>4</w:t>
                  </w:r>
                </w:p>
              </w:tc>
              <w:tc>
                <w:tcPr>
                  <w:tcW w:w="1027" w:type="dxa"/>
                </w:tcPr>
                <w:p w14:paraId="7FD8554C" w14:textId="09E7747B" w:rsidR="00E106A5" w:rsidRPr="009747DB" w:rsidRDefault="009747DB" w:rsidP="009747DB">
                  <w:pPr>
                    <w:jc w:val="center"/>
                    <w:rPr>
                      <w:rFonts w:ascii="Times New Roman" w:hAnsi="Times New Roman" w:cs="Times New Roman"/>
                      <w:sz w:val="18"/>
                      <w:szCs w:val="18"/>
                    </w:rPr>
                  </w:pPr>
                  <w:r w:rsidRPr="009747DB">
                    <w:rPr>
                      <w:rFonts w:ascii="Times New Roman" w:hAnsi="Times New Roman" w:cs="Times New Roman"/>
                      <w:sz w:val="18"/>
                      <w:szCs w:val="18"/>
                    </w:rPr>
                    <w:t>211230,44 (estimativ)</w:t>
                  </w:r>
                </w:p>
              </w:tc>
              <w:tc>
                <w:tcPr>
                  <w:tcW w:w="1028" w:type="dxa"/>
                </w:tcPr>
                <w:p w14:paraId="294D4138" w14:textId="36001D97" w:rsidR="00E106A5" w:rsidRDefault="009747DB" w:rsidP="00692305">
                  <w:pPr>
                    <w:jc w:val="both"/>
                    <w:rPr>
                      <w:rFonts w:ascii="Times New Roman" w:hAnsi="Times New Roman" w:cs="Times New Roman"/>
                    </w:rPr>
                  </w:pPr>
                  <w:r w:rsidRPr="009747DB">
                    <w:rPr>
                      <w:rFonts w:ascii="Times New Roman" w:hAnsi="Times New Roman" w:cs="Times New Roman"/>
                      <w:sz w:val="18"/>
                      <w:szCs w:val="18"/>
                    </w:rPr>
                    <w:t>220813,68</w:t>
                  </w:r>
                </w:p>
              </w:tc>
            </w:tr>
          </w:tbl>
          <w:p w14:paraId="385C7EE3" w14:textId="77777777" w:rsidR="00E106A5" w:rsidRDefault="00E106A5" w:rsidP="00692305">
            <w:pPr>
              <w:jc w:val="both"/>
              <w:rPr>
                <w:rFonts w:ascii="Times New Roman" w:hAnsi="Times New Roman" w:cs="Times New Roman"/>
              </w:rPr>
            </w:pPr>
          </w:p>
          <w:p w14:paraId="7811E009" w14:textId="77777777" w:rsidR="00E106A5" w:rsidRDefault="00E106A5" w:rsidP="00692305">
            <w:pPr>
              <w:jc w:val="both"/>
              <w:rPr>
                <w:rFonts w:ascii="Times New Roman" w:hAnsi="Times New Roman" w:cs="Times New Roman"/>
              </w:rPr>
            </w:pPr>
          </w:p>
          <w:p w14:paraId="764ECE72" w14:textId="353FED08" w:rsidR="00E106A5" w:rsidRPr="00E106A5" w:rsidRDefault="00E106A5" w:rsidP="00692305">
            <w:pPr>
              <w:jc w:val="both"/>
              <w:rPr>
                <w:rFonts w:ascii="Times New Roman" w:hAnsi="Times New Roman" w:cs="Times New Roman"/>
                <w:b/>
                <w:bCs/>
              </w:rPr>
            </w:pPr>
            <w:r w:rsidRPr="00E106A5">
              <w:rPr>
                <w:rFonts w:ascii="Times New Roman" w:hAnsi="Times New Roman" w:cs="Times New Roman"/>
              </w:rPr>
              <w:lastRenderedPageBreak/>
              <w:t>Prezenta notificare are drept scop exclusiv completarea informației financiare aferente pozițiilor indicate mai sus, celelalte date rămân neschimbate, conform notificării precedent</w:t>
            </w:r>
          </w:p>
        </w:tc>
        <w:tc>
          <w:tcPr>
            <w:tcW w:w="3640" w:type="dxa"/>
          </w:tcPr>
          <w:p w14:paraId="55F44790" w14:textId="77777777" w:rsidR="00E106A5" w:rsidRDefault="00E106A5" w:rsidP="00692305">
            <w:pPr>
              <w:rPr>
                <w:rFonts w:ascii="Times New Roman" w:hAnsi="Times New Roman" w:cs="Times New Roman"/>
                <w:b/>
                <w:bCs/>
              </w:rPr>
            </w:pPr>
          </w:p>
          <w:p w14:paraId="61EE5587" w14:textId="77777777" w:rsidR="009747DB" w:rsidRDefault="009747DB" w:rsidP="00692305">
            <w:pPr>
              <w:rPr>
                <w:rFonts w:ascii="Times New Roman" w:hAnsi="Times New Roman" w:cs="Times New Roman"/>
                <w:b/>
                <w:bCs/>
              </w:rPr>
            </w:pPr>
          </w:p>
          <w:p w14:paraId="24825FF7" w14:textId="77777777" w:rsidR="009747DB" w:rsidRDefault="009747DB" w:rsidP="00692305">
            <w:pPr>
              <w:rPr>
                <w:rFonts w:ascii="Times New Roman" w:hAnsi="Times New Roman" w:cs="Times New Roman"/>
                <w:b/>
                <w:bCs/>
              </w:rPr>
            </w:pPr>
          </w:p>
          <w:p w14:paraId="28F05360" w14:textId="77777777" w:rsidR="009747DB" w:rsidRDefault="009747DB" w:rsidP="00692305">
            <w:pPr>
              <w:rPr>
                <w:rFonts w:ascii="Times New Roman" w:hAnsi="Times New Roman" w:cs="Times New Roman"/>
                <w:b/>
                <w:bCs/>
              </w:rPr>
            </w:pPr>
          </w:p>
          <w:p w14:paraId="7C328911" w14:textId="77777777" w:rsidR="009747DB" w:rsidRDefault="009747DB" w:rsidP="00692305">
            <w:pPr>
              <w:rPr>
                <w:rFonts w:ascii="Times New Roman" w:hAnsi="Times New Roman" w:cs="Times New Roman"/>
                <w:b/>
                <w:bCs/>
              </w:rPr>
            </w:pPr>
          </w:p>
          <w:p w14:paraId="45A9E706" w14:textId="77777777" w:rsidR="009747DB" w:rsidRDefault="009747DB" w:rsidP="00692305">
            <w:pPr>
              <w:rPr>
                <w:rFonts w:ascii="Times New Roman" w:hAnsi="Times New Roman" w:cs="Times New Roman"/>
                <w:b/>
                <w:bCs/>
              </w:rPr>
            </w:pPr>
          </w:p>
          <w:p w14:paraId="7435D3B8" w14:textId="77777777" w:rsidR="009747DB" w:rsidRDefault="009747DB" w:rsidP="00692305">
            <w:pPr>
              <w:rPr>
                <w:rFonts w:ascii="Times New Roman" w:hAnsi="Times New Roman" w:cs="Times New Roman"/>
                <w:b/>
                <w:bCs/>
              </w:rPr>
            </w:pPr>
          </w:p>
          <w:p w14:paraId="1032CD9D" w14:textId="77777777" w:rsidR="009747DB" w:rsidRDefault="009747DB" w:rsidP="00692305">
            <w:pPr>
              <w:rPr>
                <w:rFonts w:ascii="Times New Roman" w:hAnsi="Times New Roman" w:cs="Times New Roman"/>
                <w:b/>
                <w:bCs/>
              </w:rPr>
            </w:pPr>
            <w:r>
              <w:rPr>
                <w:rFonts w:ascii="Times New Roman" w:hAnsi="Times New Roman" w:cs="Times New Roman"/>
                <w:b/>
                <w:bCs/>
              </w:rPr>
              <w:t>Se ia act.</w:t>
            </w:r>
          </w:p>
          <w:p w14:paraId="4852E206" w14:textId="4341C3A4" w:rsidR="009747DB" w:rsidRPr="009747DB" w:rsidRDefault="009747DB" w:rsidP="00692305">
            <w:pPr>
              <w:rPr>
                <w:rFonts w:ascii="Times New Roman" w:hAnsi="Times New Roman" w:cs="Times New Roman"/>
              </w:rPr>
            </w:pPr>
            <w:r w:rsidRPr="009747DB">
              <w:rPr>
                <w:rFonts w:ascii="Times New Roman" w:hAnsi="Times New Roman" w:cs="Times New Roman"/>
              </w:rPr>
              <w:t>Sumele au fost actualizate.</w:t>
            </w:r>
          </w:p>
        </w:tc>
      </w:tr>
      <w:tr w:rsidR="00767D21" w14:paraId="01BF5B94" w14:textId="77777777" w:rsidTr="00767D21">
        <w:tc>
          <w:tcPr>
            <w:tcW w:w="14560" w:type="dxa"/>
            <w:gridSpan w:val="4"/>
            <w:shd w:val="clear" w:color="auto" w:fill="B4C6E7" w:themeFill="accent1" w:themeFillTint="66"/>
          </w:tcPr>
          <w:p w14:paraId="74EEA1BA" w14:textId="3F5B99B9" w:rsidR="00767D21" w:rsidRPr="00692305" w:rsidRDefault="00767D21" w:rsidP="00767D21">
            <w:pPr>
              <w:jc w:val="center"/>
              <w:rPr>
                <w:rFonts w:ascii="Times New Roman" w:hAnsi="Times New Roman" w:cs="Times New Roman"/>
                <w:b/>
                <w:bCs/>
              </w:rPr>
            </w:pPr>
            <w:r>
              <w:rPr>
                <w:rFonts w:ascii="Times New Roman" w:hAnsi="Times New Roman" w:cs="Times New Roman"/>
                <w:b/>
                <w:bCs/>
              </w:rPr>
              <w:t>NOTIFICARE</w:t>
            </w:r>
          </w:p>
        </w:tc>
      </w:tr>
      <w:tr w:rsidR="00767D21" w14:paraId="4328BEF7" w14:textId="77777777" w:rsidTr="00953F85">
        <w:tc>
          <w:tcPr>
            <w:tcW w:w="3823" w:type="dxa"/>
          </w:tcPr>
          <w:p w14:paraId="5C9F55AD" w14:textId="77777777" w:rsidR="00767D21" w:rsidRDefault="00767D21" w:rsidP="00692305">
            <w:pPr>
              <w:rPr>
                <w:rFonts w:ascii="Times New Roman" w:hAnsi="Times New Roman" w:cs="Times New Roman"/>
                <w:b/>
                <w:bCs/>
              </w:rPr>
            </w:pPr>
            <w:r>
              <w:rPr>
                <w:rFonts w:ascii="Times New Roman" w:hAnsi="Times New Roman" w:cs="Times New Roman"/>
                <w:b/>
                <w:bCs/>
              </w:rPr>
              <w:t xml:space="preserve">Agenția Proprietății Publice </w:t>
            </w:r>
          </w:p>
          <w:p w14:paraId="16E7E59D" w14:textId="770A1E69" w:rsidR="00767D21" w:rsidRPr="00767D21" w:rsidRDefault="00767D21" w:rsidP="00692305">
            <w:pPr>
              <w:rPr>
                <w:rFonts w:ascii="Times New Roman" w:hAnsi="Times New Roman" w:cs="Times New Roman"/>
              </w:rPr>
            </w:pPr>
            <w:r w:rsidRPr="00767D21">
              <w:rPr>
                <w:rFonts w:ascii="Times New Roman" w:hAnsi="Times New Roman" w:cs="Times New Roman"/>
              </w:rPr>
              <w:t>(mesaj în SI e-Legiferare)</w:t>
            </w:r>
          </w:p>
        </w:tc>
        <w:tc>
          <w:tcPr>
            <w:tcW w:w="708" w:type="dxa"/>
          </w:tcPr>
          <w:p w14:paraId="59606644" w14:textId="77777777" w:rsidR="00767D21" w:rsidRDefault="00767D21" w:rsidP="00953F85">
            <w:pPr>
              <w:jc w:val="center"/>
              <w:rPr>
                <w:rFonts w:ascii="Times New Roman" w:hAnsi="Times New Roman" w:cs="Times New Roman"/>
              </w:rPr>
            </w:pPr>
          </w:p>
        </w:tc>
        <w:tc>
          <w:tcPr>
            <w:tcW w:w="6389" w:type="dxa"/>
          </w:tcPr>
          <w:p w14:paraId="62401B50" w14:textId="144E05B9" w:rsidR="00767D21" w:rsidRPr="00692305" w:rsidRDefault="00767D21" w:rsidP="00692305">
            <w:pPr>
              <w:jc w:val="both"/>
              <w:rPr>
                <w:rFonts w:ascii="Times New Roman" w:hAnsi="Times New Roman" w:cs="Times New Roman"/>
                <w:b/>
                <w:bCs/>
              </w:rPr>
            </w:pPr>
            <w:r>
              <w:rPr>
                <w:rFonts w:ascii="Times New Roman" w:hAnsi="Times New Roman" w:cs="Times New Roman"/>
                <w:b/>
                <w:bCs/>
              </w:rPr>
              <w:t>Susținerea proiectului</w:t>
            </w:r>
          </w:p>
        </w:tc>
        <w:tc>
          <w:tcPr>
            <w:tcW w:w="3640" w:type="dxa"/>
          </w:tcPr>
          <w:p w14:paraId="5064B962" w14:textId="59EAB2C1" w:rsidR="00767D21" w:rsidRPr="00692305" w:rsidRDefault="00767D21" w:rsidP="00692305">
            <w:pPr>
              <w:rPr>
                <w:rFonts w:ascii="Times New Roman" w:hAnsi="Times New Roman" w:cs="Times New Roman"/>
                <w:b/>
                <w:bCs/>
              </w:rPr>
            </w:pPr>
            <w:r>
              <w:rPr>
                <w:rFonts w:ascii="Times New Roman" w:hAnsi="Times New Roman" w:cs="Times New Roman"/>
                <w:b/>
                <w:bCs/>
              </w:rPr>
              <w:t>Se ia act.</w:t>
            </w:r>
          </w:p>
        </w:tc>
      </w:tr>
      <w:tr w:rsidR="00767D21" w14:paraId="1A1A4417" w14:textId="77777777" w:rsidTr="00953F85">
        <w:tc>
          <w:tcPr>
            <w:tcW w:w="3823" w:type="dxa"/>
          </w:tcPr>
          <w:p w14:paraId="09489EAC" w14:textId="77777777" w:rsidR="00767D21" w:rsidRDefault="00767D21" w:rsidP="00767D21">
            <w:pPr>
              <w:rPr>
                <w:rFonts w:ascii="Times New Roman" w:hAnsi="Times New Roman" w:cs="Times New Roman"/>
                <w:b/>
                <w:bCs/>
              </w:rPr>
            </w:pPr>
            <w:r>
              <w:rPr>
                <w:rFonts w:ascii="Times New Roman" w:hAnsi="Times New Roman" w:cs="Times New Roman"/>
                <w:b/>
                <w:bCs/>
              </w:rPr>
              <w:t xml:space="preserve">Ministerul Finanțelor </w:t>
            </w:r>
          </w:p>
          <w:p w14:paraId="128BF3D6" w14:textId="086A06FA" w:rsidR="00767D21" w:rsidRPr="00767D21" w:rsidRDefault="00767D21" w:rsidP="00767D21">
            <w:pPr>
              <w:rPr>
                <w:rFonts w:ascii="Times New Roman" w:hAnsi="Times New Roman" w:cs="Times New Roman"/>
              </w:rPr>
            </w:pPr>
            <w:r w:rsidRPr="00767D21">
              <w:rPr>
                <w:rFonts w:ascii="Times New Roman" w:hAnsi="Times New Roman" w:cs="Times New Roman"/>
              </w:rPr>
              <w:t>(mesaj în SI e-Legiferare)</w:t>
            </w:r>
          </w:p>
        </w:tc>
        <w:tc>
          <w:tcPr>
            <w:tcW w:w="708" w:type="dxa"/>
          </w:tcPr>
          <w:p w14:paraId="1E161C41" w14:textId="77777777" w:rsidR="00767D21" w:rsidRDefault="00767D21" w:rsidP="00767D21">
            <w:pPr>
              <w:jc w:val="center"/>
              <w:rPr>
                <w:rFonts w:ascii="Times New Roman" w:hAnsi="Times New Roman" w:cs="Times New Roman"/>
              </w:rPr>
            </w:pPr>
          </w:p>
        </w:tc>
        <w:tc>
          <w:tcPr>
            <w:tcW w:w="6389" w:type="dxa"/>
          </w:tcPr>
          <w:p w14:paraId="5146B657" w14:textId="1419A2A7" w:rsidR="00767D21" w:rsidRPr="00692305" w:rsidRDefault="00767D21" w:rsidP="00767D21">
            <w:pPr>
              <w:jc w:val="both"/>
              <w:rPr>
                <w:rFonts w:ascii="Times New Roman" w:hAnsi="Times New Roman" w:cs="Times New Roman"/>
                <w:b/>
                <w:bCs/>
              </w:rPr>
            </w:pPr>
            <w:r>
              <w:rPr>
                <w:rFonts w:ascii="Times New Roman" w:hAnsi="Times New Roman" w:cs="Times New Roman"/>
                <w:b/>
                <w:bCs/>
              </w:rPr>
              <w:t>Susținerea proiectului</w:t>
            </w:r>
          </w:p>
        </w:tc>
        <w:tc>
          <w:tcPr>
            <w:tcW w:w="3640" w:type="dxa"/>
          </w:tcPr>
          <w:p w14:paraId="20CE0172" w14:textId="3681A12F" w:rsidR="00767D21" w:rsidRPr="00692305" w:rsidRDefault="00767D21" w:rsidP="00767D21">
            <w:pPr>
              <w:rPr>
                <w:rFonts w:ascii="Times New Roman" w:hAnsi="Times New Roman" w:cs="Times New Roman"/>
                <w:b/>
                <w:bCs/>
              </w:rPr>
            </w:pPr>
            <w:r>
              <w:rPr>
                <w:rFonts w:ascii="Times New Roman" w:hAnsi="Times New Roman" w:cs="Times New Roman"/>
                <w:b/>
                <w:bCs/>
              </w:rPr>
              <w:t>Se ia act.</w:t>
            </w:r>
          </w:p>
        </w:tc>
      </w:tr>
      <w:tr w:rsidR="00002BE3" w14:paraId="052FFBE9" w14:textId="77777777" w:rsidTr="00002BE3">
        <w:tc>
          <w:tcPr>
            <w:tcW w:w="14560" w:type="dxa"/>
            <w:gridSpan w:val="4"/>
            <w:shd w:val="clear" w:color="auto" w:fill="B4C6E7" w:themeFill="accent1" w:themeFillTint="66"/>
          </w:tcPr>
          <w:p w14:paraId="6E24647D" w14:textId="42959AD5" w:rsidR="00002BE3" w:rsidRPr="00692305" w:rsidRDefault="00002BE3" w:rsidP="00002BE3">
            <w:pPr>
              <w:jc w:val="center"/>
              <w:rPr>
                <w:rFonts w:ascii="Times New Roman" w:hAnsi="Times New Roman" w:cs="Times New Roman"/>
                <w:b/>
                <w:bCs/>
              </w:rPr>
            </w:pPr>
            <w:r>
              <w:rPr>
                <w:rFonts w:ascii="Times New Roman" w:hAnsi="Times New Roman" w:cs="Times New Roman"/>
                <w:b/>
                <w:bCs/>
              </w:rPr>
              <w:t>EXPERTIZARE</w:t>
            </w:r>
          </w:p>
        </w:tc>
      </w:tr>
      <w:tr w:rsidR="00767D21" w14:paraId="3F8B26D8" w14:textId="77777777" w:rsidTr="00953F85">
        <w:tc>
          <w:tcPr>
            <w:tcW w:w="3823" w:type="dxa"/>
          </w:tcPr>
          <w:p w14:paraId="4D57C68B" w14:textId="77777777" w:rsidR="00767D21" w:rsidRDefault="00002BE3" w:rsidP="00767D21">
            <w:pPr>
              <w:rPr>
                <w:rFonts w:ascii="Times New Roman" w:hAnsi="Times New Roman" w:cs="Times New Roman"/>
                <w:b/>
                <w:bCs/>
              </w:rPr>
            </w:pPr>
            <w:r>
              <w:rPr>
                <w:rFonts w:ascii="Times New Roman" w:hAnsi="Times New Roman" w:cs="Times New Roman"/>
                <w:b/>
                <w:bCs/>
              </w:rPr>
              <w:t xml:space="preserve">Ministerul Justiției </w:t>
            </w:r>
          </w:p>
          <w:p w14:paraId="0EF8F8F6" w14:textId="557A26C5" w:rsidR="00002BE3" w:rsidRPr="00002BE3" w:rsidRDefault="00002BE3" w:rsidP="00767D21">
            <w:pPr>
              <w:rPr>
                <w:rFonts w:ascii="Times New Roman" w:hAnsi="Times New Roman" w:cs="Times New Roman"/>
              </w:rPr>
            </w:pPr>
            <w:r w:rsidRPr="00002BE3">
              <w:rPr>
                <w:rFonts w:ascii="Times New Roman" w:hAnsi="Times New Roman" w:cs="Times New Roman"/>
              </w:rPr>
              <w:t>(nr. 04/1-1161 din 03.02.2026)</w:t>
            </w:r>
          </w:p>
        </w:tc>
        <w:tc>
          <w:tcPr>
            <w:tcW w:w="708" w:type="dxa"/>
          </w:tcPr>
          <w:p w14:paraId="0073B5F6" w14:textId="77777777" w:rsidR="00767D21" w:rsidRDefault="00767D21" w:rsidP="00767D21">
            <w:pPr>
              <w:jc w:val="center"/>
              <w:rPr>
                <w:rFonts w:ascii="Times New Roman" w:hAnsi="Times New Roman" w:cs="Times New Roman"/>
              </w:rPr>
            </w:pPr>
          </w:p>
        </w:tc>
        <w:tc>
          <w:tcPr>
            <w:tcW w:w="6389" w:type="dxa"/>
          </w:tcPr>
          <w:p w14:paraId="72184181" w14:textId="6E5E7BE0" w:rsidR="00767D21" w:rsidRPr="00692305" w:rsidRDefault="00002BE3" w:rsidP="00767D21">
            <w:pPr>
              <w:jc w:val="both"/>
              <w:rPr>
                <w:rFonts w:ascii="Times New Roman" w:hAnsi="Times New Roman" w:cs="Times New Roman"/>
                <w:b/>
                <w:bCs/>
              </w:rPr>
            </w:pPr>
            <w:r>
              <w:rPr>
                <w:rFonts w:ascii="Times New Roman" w:hAnsi="Times New Roman" w:cs="Times New Roman"/>
                <w:b/>
                <w:bCs/>
              </w:rPr>
              <w:t>Comunică lipsa propunerilor și obiecțiilor de ordin juridic.</w:t>
            </w:r>
          </w:p>
        </w:tc>
        <w:tc>
          <w:tcPr>
            <w:tcW w:w="3640" w:type="dxa"/>
          </w:tcPr>
          <w:p w14:paraId="2795F956" w14:textId="616E3DB9" w:rsidR="00767D21" w:rsidRPr="00692305" w:rsidRDefault="00002BE3" w:rsidP="00767D21">
            <w:pPr>
              <w:rPr>
                <w:rFonts w:ascii="Times New Roman" w:hAnsi="Times New Roman" w:cs="Times New Roman"/>
                <w:b/>
                <w:bCs/>
              </w:rPr>
            </w:pPr>
            <w:r>
              <w:rPr>
                <w:rFonts w:ascii="Times New Roman" w:hAnsi="Times New Roman" w:cs="Times New Roman"/>
                <w:b/>
                <w:bCs/>
              </w:rPr>
              <w:t>Se ia act.</w:t>
            </w:r>
          </w:p>
        </w:tc>
      </w:tr>
      <w:tr w:rsidR="00767D21" w14:paraId="3BAF71B2" w14:textId="77777777" w:rsidTr="00953F85">
        <w:tc>
          <w:tcPr>
            <w:tcW w:w="3823" w:type="dxa"/>
          </w:tcPr>
          <w:p w14:paraId="5B351B6F" w14:textId="77777777" w:rsidR="009747DB" w:rsidRDefault="009747DB" w:rsidP="009747DB">
            <w:pPr>
              <w:rPr>
                <w:rFonts w:ascii="Times New Roman" w:hAnsi="Times New Roman" w:cs="Times New Roman"/>
                <w:b/>
                <w:bCs/>
              </w:rPr>
            </w:pPr>
            <w:r>
              <w:rPr>
                <w:rFonts w:ascii="Times New Roman" w:hAnsi="Times New Roman" w:cs="Times New Roman"/>
                <w:b/>
                <w:bCs/>
              </w:rPr>
              <w:t xml:space="preserve">Centrul Național Anticorupție </w:t>
            </w:r>
          </w:p>
          <w:p w14:paraId="5D5B8A7A" w14:textId="1F6A51FC" w:rsidR="00767D21" w:rsidRPr="00692305" w:rsidRDefault="009747DB" w:rsidP="009747DB">
            <w:pPr>
              <w:rPr>
                <w:rFonts w:ascii="Times New Roman" w:hAnsi="Times New Roman" w:cs="Times New Roman"/>
                <w:b/>
                <w:bCs/>
              </w:rPr>
            </w:pPr>
            <w:r w:rsidRPr="009747DB">
              <w:rPr>
                <w:rFonts w:ascii="Times New Roman" w:hAnsi="Times New Roman" w:cs="Times New Roman"/>
              </w:rPr>
              <w:t>(EHG26/11166 din 03.02.2026)</w:t>
            </w:r>
          </w:p>
        </w:tc>
        <w:tc>
          <w:tcPr>
            <w:tcW w:w="708" w:type="dxa"/>
          </w:tcPr>
          <w:p w14:paraId="1BDC6521" w14:textId="77777777" w:rsidR="00767D21" w:rsidRDefault="00767D21" w:rsidP="00767D21">
            <w:pPr>
              <w:jc w:val="center"/>
              <w:rPr>
                <w:rFonts w:ascii="Times New Roman" w:hAnsi="Times New Roman" w:cs="Times New Roman"/>
              </w:rPr>
            </w:pPr>
          </w:p>
        </w:tc>
        <w:tc>
          <w:tcPr>
            <w:tcW w:w="6389" w:type="dxa"/>
          </w:tcPr>
          <w:p w14:paraId="1EE98F93" w14:textId="4FF6998E" w:rsidR="009747DB" w:rsidRPr="009747DB" w:rsidRDefault="009747DB" w:rsidP="009747DB">
            <w:pPr>
              <w:jc w:val="both"/>
              <w:rPr>
                <w:rFonts w:ascii="Times New Roman" w:hAnsi="Times New Roman" w:cs="Times New Roman"/>
              </w:rPr>
            </w:pPr>
            <w:r>
              <w:rPr>
                <w:rFonts w:ascii="Times New Roman" w:hAnsi="Times New Roman" w:cs="Times New Roman"/>
              </w:rPr>
              <w:t xml:space="preserve"> </w:t>
            </w:r>
            <w:r w:rsidRPr="009747DB">
              <w:rPr>
                <w:rFonts w:ascii="Times New Roman" w:hAnsi="Times New Roman" w:cs="Times New Roman"/>
              </w:rPr>
              <w:t>În nota de fundamentare se menționează că: „Proiectul prevede eliberarea unor bunuri materiale din</w:t>
            </w:r>
            <w:r>
              <w:rPr>
                <w:rFonts w:ascii="Times New Roman" w:hAnsi="Times New Roman" w:cs="Times New Roman"/>
              </w:rPr>
              <w:t xml:space="preserve"> </w:t>
            </w:r>
            <w:r w:rsidRPr="009747DB">
              <w:rPr>
                <w:rFonts w:ascii="Times New Roman" w:hAnsi="Times New Roman" w:cs="Times New Roman"/>
              </w:rPr>
              <w:t>rezervele de stat și de mobilizare, precum și transmiterea unor bunuri materiale din administrarea</w:t>
            </w:r>
            <w:r>
              <w:rPr>
                <w:rFonts w:ascii="Times New Roman" w:hAnsi="Times New Roman" w:cs="Times New Roman"/>
              </w:rPr>
              <w:t xml:space="preserve"> </w:t>
            </w:r>
            <w:r w:rsidRPr="009747DB">
              <w:rPr>
                <w:rFonts w:ascii="Times New Roman" w:hAnsi="Times New Roman" w:cs="Times New Roman"/>
              </w:rPr>
              <w:t>Ministerului Afacerilor Interne (gestiunea Inspectoratului General pentru Situații de Urgență și a</w:t>
            </w:r>
            <w:r>
              <w:rPr>
                <w:rFonts w:ascii="Times New Roman" w:hAnsi="Times New Roman" w:cs="Times New Roman"/>
              </w:rPr>
              <w:t xml:space="preserve"> </w:t>
            </w:r>
            <w:r w:rsidRPr="009747DB">
              <w:rPr>
                <w:rFonts w:ascii="Times New Roman" w:hAnsi="Times New Roman" w:cs="Times New Roman"/>
              </w:rPr>
              <w:t>Instituției medico-sanitare publice departamentale „Serviciul medical al Ministerului Afacerilor</w:t>
            </w:r>
            <w:r>
              <w:rPr>
                <w:rFonts w:ascii="Times New Roman" w:hAnsi="Times New Roman" w:cs="Times New Roman"/>
              </w:rPr>
              <w:t xml:space="preserve"> </w:t>
            </w:r>
            <w:r w:rsidRPr="009747DB">
              <w:rPr>
                <w:rFonts w:ascii="Times New Roman" w:hAnsi="Times New Roman" w:cs="Times New Roman"/>
              </w:rPr>
              <w:t>Interne”), dar și din proprietatea Societății pe Acțiuni „Rețelele Electrice de Distribuție Nord”,</w:t>
            </w:r>
          </w:p>
          <w:p w14:paraId="0135CF9A" w14:textId="77777777" w:rsidR="009747DB" w:rsidRPr="009747DB" w:rsidRDefault="009747DB" w:rsidP="009747DB">
            <w:pPr>
              <w:jc w:val="both"/>
              <w:rPr>
                <w:rFonts w:ascii="Times New Roman" w:hAnsi="Times New Roman" w:cs="Times New Roman"/>
              </w:rPr>
            </w:pPr>
            <w:r w:rsidRPr="009747DB">
              <w:rPr>
                <w:rFonts w:ascii="Times New Roman" w:hAnsi="Times New Roman" w:cs="Times New Roman"/>
              </w:rPr>
              <w:t>autorităților din Ucraina în calitate de asistență umanitară”.</w:t>
            </w:r>
          </w:p>
          <w:p w14:paraId="61FE5255" w14:textId="011ED41C" w:rsidR="009747DB" w:rsidRPr="009747DB" w:rsidRDefault="009747DB" w:rsidP="009747DB">
            <w:pPr>
              <w:jc w:val="both"/>
              <w:rPr>
                <w:rFonts w:ascii="Times New Roman" w:hAnsi="Times New Roman" w:cs="Times New Roman"/>
              </w:rPr>
            </w:pPr>
            <w:r>
              <w:rPr>
                <w:rFonts w:ascii="Times New Roman" w:hAnsi="Times New Roman" w:cs="Times New Roman"/>
              </w:rPr>
              <w:t xml:space="preserve"> </w:t>
            </w:r>
            <w:r w:rsidRPr="009747DB">
              <w:rPr>
                <w:rFonts w:ascii="Times New Roman" w:hAnsi="Times New Roman" w:cs="Times New Roman"/>
              </w:rPr>
              <w:t>Astfel, scopul proiectului constă în acordarea suportului țării vecine, în legătură cu criza socială și</w:t>
            </w:r>
            <w:r>
              <w:rPr>
                <w:rFonts w:ascii="Times New Roman" w:hAnsi="Times New Roman" w:cs="Times New Roman"/>
              </w:rPr>
              <w:t xml:space="preserve"> </w:t>
            </w:r>
            <w:r w:rsidRPr="009747DB">
              <w:rPr>
                <w:rFonts w:ascii="Times New Roman" w:hAnsi="Times New Roman" w:cs="Times New Roman"/>
              </w:rPr>
              <w:t>energetică cu care se confruntă.</w:t>
            </w:r>
          </w:p>
          <w:p w14:paraId="23309A8D" w14:textId="3474E9F4" w:rsidR="009747DB" w:rsidRPr="009747DB" w:rsidRDefault="009747DB" w:rsidP="009747DB">
            <w:pPr>
              <w:jc w:val="both"/>
              <w:rPr>
                <w:rFonts w:ascii="Times New Roman" w:hAnsi="Times New Roman" w:cs="Times New Roman"/>
              </w:rPr>
            </w:pPr>
            <w:r>
              <w:rPr>
                <w:rFonts w:ascii="Times New Roman" w:hAnsi="Times New Roman" w:cs="Times New Roman"/>
              </w:rPr>
              <w:t xml:space="preserve"> </w:t>
            </w:r>
            <w:r w:rsidRPr="009747DB">
              <w:rPr>
                <w:rFonts w:ascii="Times New Roman" w:hAnsi="Times New Roman" w:cs="Times New Roman"/>
              </w:rPr>
              <w:t>Cu referire la „Impactul financiar și argumentarea costurilor estimative” autorul descrie informații</w:t>
            </w:r>
            <w:r>
              <w:rPr>
                <w:rFonts w:ascii="Times New Roman" w:hAnsi="Times New Roman" w:cs="Times New Roman"/>
              </w:rPr>
              <w:t xml:space="preserve"> </w:t>
            </w:r>
            <w:r w:rsidRPr="009747DB">
              <w:rPr>
                <w:rFonts w:ascii="Times New Roman" w:hAnsi="Times New Roman" w:cs="Times New Roman"/>
              </w:rPr>
              <w:t>detaliate în acest sens în nota de fundamentare.</w:t>
            </w:r>
          </w:p>
          <w:p w14:paraId="712071A9" w14:textId="0440104F" w:rsidR="00767D21" w:rsidRPr="00692305" w:rsidRDefault="009747DB" w:rsidP="009747DB">
            <w:pPr>
              <w:jc w:val="both"/>
              <w:rPr>
                <w:rFonts w:ascii="Times New Roman" w:hAnsi="Times New Roman" w:cs="Times New Roman"/>
                <w:b/>
                <w:bCs/>
              </w:rPr>
            </w:pPr>
            <w:r>
              <w:rPr>
                <w:rFonts w:ascii="Times New Roman" w:hAnsi="Times New Roman" w:cs="Times New Roman"/>
              </w:rPr>
              <w:t xml:space="preserve"> </w:t>
            </w:r>
            <w:r w:rsidRPr="009747DB">
              <w:rPr>
                <w:rFonts w:ascii="Times New Roman" w:hAnsi="Times New Roman" w:cs="Times New Roman"/>
              </w:rPr>
              <w:t xml:space="preserve">În final, menționăm că, în redacția propusă, </w:t>
            </w:r>
            <w:r w:rsidRPr="009747DB">
              <w:rPr>
                <w:rFonts w:ascii="Times New Roman" w:hAnsi="Times New Roman" w:cs="Times New Roman"/>
                <w:b/>
                <w:bCs/>
              </w:rPr>
              <w:t>proiectul nu conține factori și riscuri de corupție.</w:t>
            </w:r>
          </w:p>
        </w:tc>
        <w:tc>
          <w:tcPr>
            <w:tcW w:w="3640" w:type="dxa"/>
          </w:tcPr>
          <w:p w14:paraId="285A103F" w14:textId="77777777" w:rsidR="00767D21" w:rsidRDefault="00767D21" w:rsidP="00767D21">
            <w:pPr>
              <w:rPr>
                <w:rFonts w:ascii="Times New Roman" w:hAnsi="Times New Roman" w:cs="Times New Roman"/>
                <w:b/>
                <w:bCs/>
              </w:rPr>
            </w:pPr>
          </w:p>
          <w:p w14:paraId="5CA4B02C" w14:textId="77777777" w:rsidR="009747DB" w:rsidRDefault="009747DB" w:rsidP="00767D21">
            <w:pPr>
              <w:rPr>
                <w:rFonts w:ascii="Times New Roman" w:hAnsi="Times New Roman" w:cs="Times New Roman"/>
                <w:b/>
                <w:bCs/>
              </w:rPr>
            </w:pPr>
          </w:p>
          <w:p w14:paraId="7B73BCF4" w14:textId="77777777" w:rsidR="009747DB" w:rsidRDefault="009747DB" w:rsidP="00767D21">
            <w:pPr>
              <w:rPr>
                <w:rFonts w:ascii="Times New Roman" w:hAnsi="Times New Roman" w:cs="Times New Roman"/>
                <w:b/>
                <w:bCs/>
              </w:rPr>
            </w:pPr>
          </w:p>
          <w:p w14:paraId="7A2528A1" w14:textId="77777777" w:rsidR="009747DB" w:rsidRDefault="009747DB" w:rsidP="00767D21">
            <w:pPr>
              <w:rPr>
                <w:rFonts w:ascii="Times New Roman" w:hAnsi="Times New Roman" w:cs="Times New Roman"/>
                <w:b/>
                <w:bCs/>
              </w:rPr>
            </w:pPr>
          </w:p>
          <w:p w14:paraId="251EA265" w14:textId="77777777" w:rsidR="009747DB" w:rsidRDefault="009747DB" w:rsidP="00767D21">
            <w:pPr>
              <w:rPr>
                <w:rFonts w:ascii="Times New Roman" w:hAnsi="Times New Roman" w:cs="Times New Roman"/>
                <w:b/>
                <w:bCs/>
              </w:rPr>
            </w:pPr>
          </w:p>
          <w:p w14:paraId="3B527CFA" w14:textId="77777777" w:rsidR="009747DB" w:rsidRDefault="009747DB" w:rsidP="00767D21">
            <w:pPr>
              <w:rPr>
                <w:rFonts w:ascii="Times New Roman" w:hAnsi="Times New Roman" w:cs="Times New Roman"/>
                <w:b/>
                <w:bCs/>
              </w:rPr>
            </w:pPr>
          </w:p>
          <w:p w14:paraId="70DED999" w14:textId="77777777" w:rsidR="009747DB" w:rsidRDefault="009747DB" w:rsidP="00767D21">
            <w:pPr>
              <w:rPr>
                <w:rFonts w:ascii="Times New Roman" w:hAnsi="Times New Roman" w:cs="Times New Roman"/>
                <w:b/>
                <w:bCs/>
              </w:rPr>
            </w:pPr>
          </w:p>
          <w:p w14:paraId="59066598" w14:textId="77777777" w:rsidR="009747DB" w:rsidRDefault="009747DB" w:rsidP="00767D21">
            <w:pPr>
              <w:rPr>
                <w:rFonts w:ascii="Times New Roman" w:hAnsi="Times New Roman" w:cs="Times New Roman"/>
                <w:b/>
                <w:bCs/>
              </w:rPr>
            </w:pPr>
          </w:p>
          <w:p w14:paraId="39C20387" w14:textId="77777777" w:rsidR="009747DB" w:rsidRDefault="009747DB" w:rsidP="00767D21">
            <w:pPr>
              <w:rPr>
                <w:rFonts w:ascii="Times New Roman" w:hAnsi="Times New Roman" w:cs="Times New Roman"/>
                <w:b/>
                <w:bCs/>
              </w:rPr>
            </w:pPr>
          </w:p>
          <w:p w14:paraId="318B30B7" w14:textId="77777777" w:rsidR="009747DB" w:rsidRDefault="009747DB" w:rsidP="00767D21">
            <w:pPr>
              <w:rPr>
                <w:rFonts w:ascii="Times New Roman" w:hAnsi="Times New Roman" w:cs="Times New Roman"/>
                <w:b/>
                <w:bCs/>
              </w:rPr>
            </w:pPr>
          </w:p>
          <w:p w14:paraId="6989F3F8" w14:textId="77777777" w:rsidR="009747DB" w:rsidRDefault="009747DB" w:rsidP="00767D21">
            <w:pPr>
              <w:rPr>
                <w:rFonts w:ascii="Times New Roman" w:hAnsi="Times New Roman" w:cs="Times New Roman"/>
                <w:b/>
                <w:bCs/>
              </w:rPr>
            </w:pPr>
          </w:p>
          <w:p w14:paraId="7152A1A2" w14:textId="77777777" w:rsidR="009747DB" w:rsidRDefault="009747DB" w:rsidP="00767D21">
            <w:pPr>
              <w:rPr>
                <w:rFonts w:ascii="Times New Roman" w:hAnsi="Times New Roman" w:cs="Times New Roman"/>
                <w:b/>
                <w:bCs/>
              </w:rPr>
            </w:pPr>
          </w:p>
          <w:p w14:paraId="16BC430C" w14:textId="77777777" w:rsidR="009747DB" w:rsidRDefault="009747DB" w:rsidP="00767D21">
            <w:pPr>
              <w:rPr>
                <w:rFonts w:ascii="Times New Roman" w:hAnsi="Times New Roman" w:cs="Times New Roman"/>
                <w:b/>
                <w:bCs/>
              </w:rPr>
            </w:pPr>
          </w:p>
          <w:p w14:paraId="6BFFB0FD" w14:textId="77777777" w:rsidR="009747DB" w:rsidRDefault="009747DB" w:rsidP="00767D21">
            <w:pPr>
              <w:rPr>
                <w:rFonts w:ascii="Times New Roman" w:hAnsi="Times New Roman" w:cs="Times New Roman"/>
                <w:b/>
                <w:bCs/>
              </w:rPr>
            </w:pPr>
          </w:p>
          <w:p w14:paraId="683A6787" w14:textId="77777777" w:rsidR="009747DB" w:rsidRDefault="009747DB" w:rsidP="00767D21">
            <w:pPr>
              <w:rPr>
                <w:rFonts w:ascii="Times New Roman" w:hAnsi="Times New Roman" w:cs="Times New Roman"/>
                <w:b/>
                <w:bCs/>
              </w:rPr>
            </w:pPr>
          </w:p>
          <w:p w14:paraId="04B555F6" w14:textId="1EF3C299" w:rsidR="009747DB" w:rsidRPr="00692305" w:rsidRDefault="009747DB" w:rsidP="00767D21">
            <w:pPr>
              <w:rPr>
                <w:rFonts w:ascii="Times New Roman" w:hAnsi="Times New Roman" w:cs="Times New Roman"/>
                <w:b/>
                <w:bCs/>
              </w:rPr>
            </w:pPr>
            <w:r>
              <w:rPr>
                <w:rFonts w:ascii="Times New Roman" w:hAnsi="Times New Roman" w:cs="Times New Roman"/>
                <w:b/>
                <w:bCs/>
              </w:rPr>
              <w:t xml:space="preserve">Se ia act. </w:t>
            </w:r>
          </w:p>
        </w:tc>
      </w:tr>
    </w:tbl>
    <w:p w14:paraId="15DE0342" w14:textId="77777777" w:rsidR="00953F85" w:rsidRPr="00953F85" w:rsidRDefault="00953F85" w:rsidP="00953F85">
      <w:pPr>
        <w:spacing w:after="0" w:line="240" w:lineRule="auto"/>
        <w:jc w:val="center"/>
        <w:rPr>
          <w:rFonts w:ascii="Times New Roman" w:hAnsi="Times New Roman" w:cs="Times New Roman"/>
        </w:rPr>
      </w:pPr>
    </w:p>
    <w:sectPr w:rsidR="00953F85" w:rsidRPr="00953F85" w:rsidSect="00953F85">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7D"/>
    <w:rsid w:val="00002BE3"/>
    <w:rsid w:val="000E0B56"/>
    <w:rsid w:val="00176639"/>
    <w:rsid w:val="001D397D"/>
    <w:rsid w:val="001D609A"/>
    <w:rsid w:val="00241140"/>
    <w:rsid w:val="00260EE4"/>
    <w:rsid w:val="00344539"/>
    <w:rsid w:val="0040627E"/>
    <w:rsid w:val="00416BFF"/>
    <w:rsid w:val="00554F72"/>
    <w:rsid w:val="00570569"/>
    <w:rsid w:val="0064462F"/>
    <w:rsid w:val="00665466"/>
    <w:rsid w:val="00692305"/>
    <w:rsid w:val="00767D21"/>
    <w:rsid w:val="00867EDF"/>
    <w:rsid w:val="008C0FED"/>
    <w:rsid w:val="00953F85"/>
    <w:rsid w:val="009747DB"/>
    <w:rsid w:val="00A20691"/>
    <w:rsid w:val="00AA2F7E"/>
    <w:rsid w:val="00D23D6A"/>
    <w:rsid w:val="00DA5E81"/>
    <w:rsid w:val="00E106A5"/>
    <w:rsid w:val="00EE3251"/>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1E43"/>
  <w15:chartTrackingRefBased/>
  <w15:docId w15:val="{60E52B36-C7A4-4E56-9494-E421525A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M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D3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D3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D397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D397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D397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D397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D397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D397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D397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D397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D397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D397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D397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D397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D397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D397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D397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D397D"/>
    <w:rPr>
      <w:rFonts w:eastAsiaTheme="majorEastAsia" w:cstheme="majorBidi"/>
      <w:color w:val="272727" w:themeColor="text1" w:themeTint="D8"/>
    </w:rPr>
  </w:style>
  <w:style w:type="paragraph" w:styleId="Titlu">
    <w:name w:val="Title"/>
    <w:basedOn w:val="Normal"/>
    <w:next w:val="Normal"/>
    <w:link w:val="TitluCaracter"/>
    <w:uiPriority w:val="10"/>
    <w:qFormat/>
    <w:rsid w:val="001D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D397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D397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D397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D397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D397D"/>
    <w:rPr>
      <w:i/>
      <w:iCs/>
      <w:color w:val="404040" w:themeColor="text1" w:themeTint="BF"/>
    </w:rPr>
  </w:style>
  <w:style w:type="paragraph" w:styleId="Listparagraf">
    <w:name w:val="List Paragraph"/>
    <w:basedOn w:val="Normal"/>
    <w:uiPriority w:val="34"/>
    <w:qFormat/>
    <w:rsid w:val="001D397D"/>
    <w:pPr>
      <w:ind w:left="720"/>
      <w:contextualSpacing/>
    </w:pPr>
  </w:style>
  <w:style w:type="character" w:styleId="Accentuareintens">
    <w:name w:val="Intense Emphasis"/>
    <w:basedOn w:val="Fontdeparagrafimplicit"/>
    <w:uiPriority w:val="21"/>
    <w:qFormat/>
    <w:rsid w:val="001D397D"/>
    <w:rPr>
      <w:i/>
      <w:iCs/>
      <w:color w:val="2F5496" w:themeColor="accent1" w:themeShade="BF"/>
    </w:rPr>
  </w:style>
  <w:style w:type="paragraph" w:styleId="Citatintens">
    <w:name w:val="Intense Quote"/>
    <w:basedOn w:val="Normal"/>
    <w:next w:val="Normal"/>
    <w:link w:val="CitatintensCaracter"/>
    <w:uiPriority w:val="30"/>
    <w:qFormat/>
    <w:rsid w:val="001D3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D397D"/>
    <w:rPr>
      <w:i/>
      <w:iCs/>
      <w:color w:val="2F5496" w:themeColor="accent1" w:themeShade="BF"/>
    </w:rPr>
  </w:style>
  <w:style w:type="character" w:styleId="Referireintens">
    <w:name w:val="Intense Reference"/>
    <w:basedOn w:val="Fontdeparagrafimplicit"/>
    <w:uiPriority w:val="32"/>
    <w:qFormat/>
    <w:rsid w:val="001D397D"/>
    <w:rPr>
      <w:b/>
      <w:bCs/>
      <w:smallCaps/>
      <w:color w:val="2F5496" w:themeColor="accent1" w:themeShade="BF"/>
      <w:spacing w:val="5"/>
    </w:rPr>
  </w:style>
  <w:style w:type="table" w:styleId="Tabelgril">
    <w:name w:val="Table Grid"/>
    <w:basedOn w:val="TabelNormal"/>
    <w:uiPriority w:val="39"/>
    <w:rsid w:val="00953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790</Words>
  <Characters>4584</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Situații Excepționale</dc:creator>
  <cp:keywords/>
  <dc:description/>
  <cp:lastModifiedBy>Situații Excepționale</cp:lastModifiedBy>
  <cp:revision>14</cp:revision>
  <dcterms:created xsi:type="dcterms:W3CDTF">2026-02-02T08:30:00Z</dcterms:created>
  <dcterms:modified xsi:type="dcterms:W3CDTF">2026-02-03T14:18:00Z</dcterms:modified>
</cp:coreProperties>
</file>