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30" w:rsidRPr="00CA4EC1" w:rsidRDefault="00236330" w:rsidP="00236330">
      <w:pPr>
        <w:pStyle w:val="cn"/>
        <w:rPr>
          <w:b/>
          <w:bCs/>
          <w:sz w:val="28"/>
          <w:szCs w:val="28"/>
          <w:lang w:val="ro-RO"/>
        </w:rPr>
      </w:pPr>
      <w:r w:rsidRPr="00CA4EC1">
        <w:rPr>
          <w:b/>
          <w:bCs/>
          <w:sz w:val="28"/>
          <w:szCs w:val="28"/>
          <w:lang w:val="ro-RO"/>
        </w:rPr>
        <w:t>PARLAMENTUL REPUBLICII MOLDOVA</w:t>
      </w:r>
    </w:p>
    <w:p w:rsidR="00236330" w:rsidRPr="00CA4EC1" w:rsidRDefault="00236330" w:rsidP="00236330">
      <w:pPr>
        <w:pStyle w:val="cn"/>
        <w:jc w:val="left"/>
        <w:rPr>
          <w:sz w:val="28"/>
          <w:szCs w:val="28"/>
          <w:u w:val="single"/>
          <w:lang w:val="ro-RO"/>
        </w:rPr>
      </w:pPr>
    </w:p>
    <w:p w:rsidR="00236330" w:rsidRPr="00CA4EC1" w:rsidRDefault="00236330" w:rsidP="00236330">
      <w:pPr>
        <w:pStyle w:val="tt"/>
        <w:rPr>
          <w:sz w:val="28"/>
          <w:szCs w:val="28"/>
          <w:lang w:val="ro-RO"/>
        </w:rPr>
      </w:pPr>
      <w:r w:rsidRPr="00CA4EC1">
        <w:rPr>
          <w:sz w:val="28"/>
          <w:szCs w:val="28"/>
          <w:lang w:val="ro-RO"/>
        </w:rPr>
        <w:t>L E G E</w:t>
      </w:r>
    </w:p>
    <w:p w:rsidR="00236330" w:rsidRPr="00CA4EC1" w:rsidRDefault="00236330" w:rsidP="00236330">
      <w:pPr>
        <w:pStyle w:val="tt"/>
        <w:rPr>
          <w:sz w:val="28"/>
          <w:szCs w:val="28"/>
          <w:lang w:val="ro-RO"/>
        </w:rPr>
      </w:pPr>
      <w:r w:rsidRPr="00CA4EC1">
        <w:rPr>
          <w:sz w:val="28"/>
          <w:szCs w:val="28"/>
          <w:lang w:val="ro-RO"/>
        </w:rPr>
        <w:t>pentru modificarea și completarea unor acte legislative</w:t>
      </w:r>
    </w:p>
    <w:p w:rsidR="00236330" w:rsidRPr="00CA4EC1" w:rsidRDefault="00236330" w:rsidP="00236330">
      <w:pPr>
        <w:pStyle w:val="tt"/>
        <w:jc w:val="left"/>
        <w:rPr>
          <w:sz w:val="28"/>
          <w:szCs w:val="28"/>
          <w:lang w:val="ro-RO"/>
        </w:rPr>
      </w:pPr>
    </w:p>
    <w:p w:rsidR="00236330" w:rsidRDefault="00236330" w:rsidP="00236330">
      <w:pPr>
        <w:pStyle w:val="a3"/>
        <w:ind w:firstLine="708"/>
        <w:rPr>
          <w:sz w:val="28"/>
          <w:szCs w:val="28"/>
          <w:lang w:val="ro-RO"/>
        </w:rPr>
      </w:pPr>
      <w:r w:rsidRPr="00CA4EC1">
        <w:rPr>
          <w:sz w:val="28"/>
          <w:szCs w:val="28"/>
          <w:lang w:val="ro-RO"/>
        </w:rPr>
        <w:t>Parlamentul adoptă prezenta lege organică.</w:t>
      </w:r>
    </w:p>
    <w:p w:rsidR="00236330" w:rsidRPr="00CA4EC1" w:rsidRDefault="00236330" w:rsidP="00477F47">
      <w:pPr>
        <w:pStyle w:val="a3"/>
        <w:ind w:firstLine="708"/>
        <w:rPr>
          <w:sz w:val="28"/>
          <w:szCs w:val="28"/>
          <w:lang w:val="ro-RO"/>
        </w:rPr>
      </w:pPr>
      <w:bookmarkStart w:id="0" w:name="_GoBack"/>
      <w:bookmarkEnd w:id="0"/>
    </w:p>
    <w:p w:rsidR="00DF6F6C" w:rsidRDefault="00236330" w:rsidP="00881E82">
      <w:pPr>
        <w:spacing w:after="0" w:line="240" w:lineRule="auto"/>
        <w:ind w:firstLine="708"/>
        <w:jc w:val="both"/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proofErr w:type="spellStart"/>
      <w:r w:rsidRPr="00CA4EC1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Art.I</w:t>
      </w:r>
      <w:proofErr w:type="spellEnd"/>
      <w:r w:rsidRPr="00CA4EC1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CA4EC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DF6F6C">
        <w:rPr>
          <w:rFonts w:ascii="Times New Roman" w:hAnsi="Times New Roman" w:cs="Times New Roman"/>
          <w:sz w:val="28"/>
          <w:szCs w:val="28"/>
          <w:lang w:val="ro-RO"/>
        </w:rPr>
        <w:t>Legea</w:t>
      </w:r>
      <w:r w:rsidR="00175BDA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DF6F6C">
        <w:rPr>
          <w:rFonts w:ascii="Times New Roman" w:hAnsi="Times New Roman" w:cs="Times New Roman"/>
          <w:sz w:val="28"/>
          <w:szCs w:val="28"/>
          <w:lang w:val="ro-RO"/>
        </w:rPr>
        <w:t xml:space="preserve"> 257</w:t>
      </w:r>
      <w:r w:rsidR="002E212D">
        <w:rPr>
          <w:rFonts w:ascii="Times New Roman" w:hAnsi="Times New Roman" w:cs="Times New Roman"/>
          <w:sz w:val="28"/>
          <w:szCs w:val="28"/>
          <w:lang w:val="ro-RO"/>
        </w:rPr>
        <w:t xml:space="preserve"> din 1 noiembrie 2013</w:t>
      </w:r>
      <w:r w:rsidR="00DF6F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F6F6C" w:rsidRPr="007D79E7"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>privind resortisanţii statelor terţe care au obligaţia deţinerii</w:t>
      </w:r>
      <w:r w:rsidR="00DF6F6C" w:rsidRPr="007D79E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ro-RO"/>
        </w:rPr>
        <w:t> </w:t>
      </w:r>
      <w:r w:rsidR="00DF6F6C" w:rsidRPr="007D79E7"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unei vize și resortisanții statelor terţe care </w:t>
      </w:r>
      <w:proofErr w:type="spellStart"/>
      <w:r w:rsidR="00DF6F6C" w:rsidRPr="007D79E7"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>sînt</w:t>
      </w:r>
      <w:proofErr w:type="spellEnd"/>
      <w:r w:rsidR="00DF6F6C" w:rsidRPr="007D79E7"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exoneraţi de obligativitatea deţinerii unei vize la traversarea frontierei de stat a Republicii Moldova</w:t>
      </w:r>
      <w:r w:rsidR="006E0559"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(Monitorul Oficial al Republicii Moldova, 2013, nr.1-3, art.2)</w:t>
      </w:r>
      <w:r w:rsidR="00473414"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>, se modifică și se completează după cum urmează:</w:t>
      </w:r>
    </w:p>
    <w:p w:rsidR="00945987" w:rsidRPr="00945987" w:rsidRDefault="00945987" w:rsidP="00945987">
      <w:pPr>
        <w:pStyle w:val="a4"/>
        <w:numPr>
          <w:ilvl w:val="0"/>
          <w:numId w:val="2"/>
        </w:numPr>
        <w:spacing w:after="0" w:line="240" w:lineRule="auto"/>
        <w:ind w:left="142" w:firstLine="218"/>
        <w:jc w:val="both"/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>Pe tot parcursul textului Legii, sintagma „90 de zile în decursul a 6 luni de la data primei intrări în țară”, se substituie cu sintagma „90 de zile în cursul oricărei perioade de 180 de zile”.</w:t>
      </w:r>
    </w:p>
    <w:p w:rsidR="00687967" w:rsidRPr="00C9616D" w:rsidRDefault="00AA33A0" w:rsidP="00C9616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Art</w:t>
      </w:r>
      <w:r w:rsidR="0042503F">
        <w:rPr>
          <w:rFonts w:ascii="Times New Roman" w:hAnsi="Times New Roman" w:cs="Times New Roman"/>
          <w:sz w:val="28"/>
          <w:szCs w:val="28"/>
          <w:lang w:val="ro-RO"/>
        </w:rPr>
        <w:t>icolul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 alin</w:t>
      </w:r>
      <w:r w:rsidR="0042503F">
        <w:rPr>
          <w:rFonts w:ascii="Times New Roman" w:hAnsi="Times New Roman" w:cs="Times New Roman"/>
          <w:sz w:val="28"/>
          <w:szCs w:val="28"/>
          <w:lang w:val="ro-RO"/>
        </w:rPr>
        <w:t>eatul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(3), </w:t>
      </w:r>
      <w:r w:rsidR="00C9616D">
        <w:rPr>
          <w:rFonts w:ascii="Times New Roman" w:hAnsi="Times New Roman" w:cs="Times New Roman"/>
          <w:sz w:val="28"/>
          <w:szCs w:val="28"/>
          <w:lang w:val="ro-RO"/>
        </w:rPr>
        <w:t>art</w:t>
      </w:r>
      <w:r w:rsidR="0042503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C9616D">
        <w:rPr>
          <w:rFonts w:ascii="Times New Roman" w:hAnsi="Times New Roman" w:cs="Times New Roman"/>
          <w:sz w:val="28"/>
          <w:szCs w:val="28"/>
          <w:lang w:val="ro-RO"/>
        </w:rPr>
        <w:t xml:space="preserve"> 2 alin</w:t>
      </w:r>
      <w:r w:rsidR="0042503F">
        <w:rPr>
          <w:rFonts w:ascii="Times New Roman" w:hAnsi="Times New Roman" w:cs="Times New Roman"/>
          <w:sz w:val="28"/>
          <w:szCs w:val="28"/>
          <w:lang w:val="ro-RO"/>
        </w:rPr>
        <w:t>eatul (2)</w:t>
      </w:r>
      <w:r w:rsidR="00C9616D">
        <w:rPr>
          <w:rFonts w:ascii="Times New Roman" w:hAnsi="Times New Roman" w:cs="Times New Roman"/>
          <w:sz w:val="28"/>
          <w:szCs w:val="28"/>
          <w:lang w:val="ro-RO"/>
        </w:rPr>
        <w:t xml:space="preserve"> și art</w:t>
      </w:r>
      <w:r w:rsidR="0042503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C9616D">
        <w:rPr>
          <w:rFonts w:ascii="Times New Roman" w:hAnsi="Times New Roman" w:cs="Times New Roman"/>
          <w:sz w:val="28"/>
          <w:szCs w:val="28"/>
          <w:lang w:val="ro-RO"/>
        </w:rPr>
        <w:t xml:space="preserve"> 3 alin</w:t>
      </w:r>
      <w:r w:rsidR="0042503F">
        <w:rPr>
          <w:rFonts w:ascii="Times New Roman" w:hAnsi="Times New Roman" w:cs="Times New Roman"/>
          <w:sz w:val="28"/>
          <w:szCs w:val="28"/>
          <w:lang w:val="ro-RO"/>
        </w:rPr>
        <w:t>eatul</w:t>
      </w:r>
      <w:r w:rsidR="00C9616D">
        <w:rPr>
          <w:rFonts w:ascii="Times New Roman" w:hAnsi="Times New Roman" w:cs="Times New Roman"/>
          <w:sz w:val="28"/>
          <w:szCs w:val="28"/>
          <w:lang w:val="ro-RO"/>
        </w:rPr>
        <w:t xml:space="preserve"> (2), </w:t>
      </w:r>
      <w:r>
        <w:rPr>
          <w:rFonts w:ascii="Times New Roman" w:hAnsi="Times New Roman" w:cs="Times New Roman"/>
          <w:sz w:val="28"/>
          <w:szCs w:val="28"/>
          <w:lang w:val="ro-RO"/>
        </w:rPr>
        <w:t>după cuvântul „refugiații” se completează cu cuvintele „recunoscuți (statutari).”</w:t>
      </w:r>
    </w:p>
    <w:p w:rsidR="00E973FA" w:rsidRPr="00881E82" w:rsidRDefault="00E973FA" w:rsidP="00881E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881E82">
        <w:rPr>
          <w:rFonts w:ascii="Times New Roman" w:hAnsi="Times New Roman" w:cs="Times New Roman"/>
          <w:sz w:val="28"/>
          <w:szCs w:val="28"/>
          <w:lang w:val="ro-RO"/>
        </w:rPr>
        <w:t>Art</w:t>
      </w:r>
      <w:r w:rsidR="00032642">
        <w:rPr>
          <w:rFonts w:ascii="Times New Roman" w:hAnsi="Times New Roman" w:cs="Times New Roman"/>
          <w:sz w:val="28"/>
          <w:szCs w:val="28"/>
          <w:lang w:val="ro-RO"/>
        </w:rPr>
        <w:t>icolul 2 se completează cu alineatele</w:t>
      </w:r>
      <w:r w:rsidRPr="00881E82">
        <w:rPr>
          <w:rFonts w:ascii="Times New Roman" w:hAnsi="Times New Roman" w:cs="Times New Roman"/>
          <w:sz w:val="28"/>
          <w:szCs w:val="28"/>
          <w:lang w:val="ro-RO"/>
        </w:rPr>
        <w:t xml:space="preserve"> (3)</w:t>
      </w:r>
      <w:r w:rsidR="008B1734">
        <w:rPr>
          <w:rFonts w:ascii="Times New Roman" w:hAnsi="Times New Roman" w:cs="Times New Roman"/>
          <w:sz w:val="28"/>
          <w:szCs w:val="28"/>
          <w:lang w:val="ro-RO"/>
        </w:rPr>
        <w:t>-(5)</w:t>
      </w:r>
      <w:r w:rsidRPr="00881E82">
        <w:rPr>
          <w:rFonts w:ascii="Times New Roman" w:hAnsi="Times New Roman" w:cs="Times New Roman"/>
          <w:sz w:val="28"/>
          <w:szCs w:val="28"/>
          <w:lang w:val="ro-RO"/>
        </w:rPr>
        <w:t xml:space="preserve"> cu următorul cuprins:</w:t>
      </w:r>
    </w:p>
    <w:p w:rsidR="008B1734" w:rsidRDefault="00E973FA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8B1734">
        <w:rPr>
          <w:rFonts w:ascii="Times New Roman" w:hAnsi="Times New Roman" w:cs="Times New Roman"/>
          <w:sz w:val="28"/>
          <w:szCs w:val="28"/>
          <w:lang w:val="ro-RO"/>
        </w:rPr>
        <w:t xml:space="preserve">(3)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Resortisanții statelor menționate în anexa 3 au obligația deținerii </w:t>
      </w:r>
      <w:r w:rsidR="00E75CDC">
        <w:rPr>
          <w:rFonts w:ascii="Times New Roman" w:hAnsi="Times New Roman" w:cs="Times New Roman"/>
          <w:sz w:val="28"/>
          <w:szCs w:val="28"/>
          <w:lang w:val="ro-RO"/>
        </w:rPr>
        <w:t xml:space="preserve">unei vize de tranzit aeroportuar </w:t>
      </w:r>
      <w:r w:rsidR="00E630E0" w:rsidRPr="007F64D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la trecerea prin zona de tranzit internațional din </w:t>
      </w:r>
      <w:r w:rsidR="001B6E99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aeroporturi</w:t>
      </w:r>
      <w:r w:rsidR="009E33FA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le</w:t>
      </w:r>
      <w:r w:rsidR="00E630E0" w:rsidRPr="007F64D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situate pe teritoriul Republicii Moldova</w:t>
      </w:r>
      <w:r w:rsidR="001B6E99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.</w:t>
      </w:r>
    </w:p>
    <w:p w:rsidR="008B1734" w:rsidRDefault="008B1734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(4) Refugiații </w:t>
      </w:r>
      <w:r w:rsidR="000D068C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recunoscuți (statutari)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și apatrizii domiciliați în statele, </w:t>
      </w:r>
      <w:r w:rsidR="002C0B6D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entitățile sau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autoritățile teritoriale indicate în anexa nr. 3 și care sânt în posesia unui document de călătorie eliberat de statele, entitățile și autoritățile respective au obligația de a deține o viză de tranzit aeroportuar</w:t>
      </w:r>
      <w:r w:rsidR="008272D9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la trecerea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  <w:r w:rsidR="008272D9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prin zona internațională de tranzit a unui aeroport din Republica Moldova.</w:t>
      </w:r>
    </w:p>
    <w:p w:rsidR="008272D9" w:rsidRDefault="008B1734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(5)</w:t>
      </w:r>
      <w:r w:rsidR="008272D9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Viza de tranzit aeroportuar nu este necesară:</w:t>
      </w:r>
    </w:p>
    <w:p w:rsidR="008272D9" w:rsidRDefault="008272D9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a) membrilor echipajelor aeronavelor;</w:t>
      </w:r>
    </w:p>
    <w:p w:rsidR="00FF7B4B" w:rsidRDefault="008272D9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b) titularilor de pașapoarte diplomatice și de pașapoarte de serviciu sau asimilate acestora</w:t>
      </w:r>
      <w:r w:rsidR="00FF7B4B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;</w:t>
      </w:r>
    </w:p>
    <w:p w:rsidR="00FF7B4B" w:rsidRDefault="00FF7B4B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c) cetățenilor statelor cu care Republica Moldova are încheiate acorduri în acest sens;</w:t>
      </w:r>
    </w:p>
    <w:p w:rsidR="00FF7B4B" w:rsidRDefault="00FF7B4B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d) titularilor de permise de ședere sau de documente echivalente eliberate de statele membre ale Uniunii Europene și de Statele Unite ale Americii;</w:t>
      </w:r>
    </w:p>
    <w:p w:rsidR="00E973FA" w:rsidRDefault="00FF7B4B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c) titularilor de vize eliberate de un stat membru al Uniunii Europene sau de Statele Unite ale Americii</w:t>
      </w:r>
      <w:r w:rsidR="00E973FA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E630E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7560B" w:rsidRPr="001C188E" w:rsidRDefault="00F97695" w:rsidP="001C18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47560B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1C188E">
        <w:rPr>
          <w:rFonts w:ascii="Times New Roman" w:hAnsi="Times New Roman" w:cs="Times New Roman"/>
          <w:sz w:val="28"/>
          <w:szCs w:val="28"/>
          <w:lang w:val="ro-RO"/>
        </w:rPr>
        <w:t xml:space="preserve"> Titlul anexei nr. </w:t>
      </w:r>
      <w:r w:rsidR="00047AF9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1C188E">
        <w:rPr>
          <w:rFonts w:ascii="Times New Roman" w:hAnsi="Times New Roman" w:cs="Times New Roman"/>
          <w:sz w:val="28"/>
          <w:szCs w:val="28"/>
          <w:lang w:val="ro-RO"/>
        </w:rPr>
        <w:t xml:space="preserve"> se modifică și va avea următorul cuprins: „</w:t>
      </w:r>
      <w:r w:rsidR="001C188E" w:rsidRPr="001C188E">
        <w:rPr>
          <w:rFonts w:ascii="Times New Roman" w:hAnsi="Times New Roman"/>
          <w:sz w:val="28"/>
          <w:szCs w:val="28"/>
          <w:lang w:val="ro-RO"/>
        </w:rPr>
        <w:t xml:space="preserve">Lista străinilor care au obligaţia deţinerii unei vize la </w:t>
      </w:r>
      <w:r w:rsidR="001C188E">
        <w:rPr>
          <w:rFonts w:ascii="Times New Roman" w:hAnsi="Times New Roman"/>
          <w:sz w:val="28"/>
          <w:szCs w:val="28"/>
          <w:lang w:val="ro-RO"/>
        </w:rPr>
        <w:t>intrarea și</w:t>
      </w:r>
      <w:r w:rsidR="001C188E" w:rsidRPr="001C188E">
        <w:rPr>
          <w:rFonts w:ascii="Times New Roman" w:hAnsi="Times New Roman"/>
          <w:sz w:val="28"/>
          <w:szCs w:val="28"/>
          <w:lang w:val="ro-RO"/>
        </w:rPr>
        <w:t xml:space="preserve"> ieşirea </w:t>
      </w:r>
      <w:r w:rsidR="00EE4599">
        <w:rPr>
          <w:rFonts w:ascii="Times New Roman" w:hAnsi="Times New Roman"/>
          <w:sz w:val="28"/>
          <w:szCs w:val="28"/>
          <w:lang w:val="ro-RO"/>
        </w:rPr>
        <w:t>din Republica</w:t>
      </w:r>
      <w:r w:rsidR="001C188E" w:rsidRPr="001C188E">
        <w:rPr>
          <w:rFonts w:ascii="Times New Roman" w:hAnsi="Times New Roman"/>
          <w:sz w:val="28"/>
          <w:szCs w:val="28"/>
          <w:lang w:val="ro-RO"/>
        </w:rPr>
        <w:t xml:space="preserve"> Moldova</w:t>
      </w:r>
      <w:r w:rsidR="001C188E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:rsidR="00E630E0" w:rsidRPr="00780B44" w:rsidRDefault="00F97695" w:rsidP="0047560B">
      <w:pPr>
        <w:pStyle w:val="a4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47560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630E0" w:rsidRPr="00780B44">
        <w:rPr>
          <w:rFonts w:ascii="Times New Roman" w:hAnsi="Times New Roman" w:cs="Times New Roman"/>
          <w:sz w:val="28"/>
          <w:szCs w:val="28"/>
          <w:lang w:val="ro-RO"/>
        </w:rPr>
        <w:t xml:space="preserve">Se completează cu anexa </w:t>
      </w:r>
      <w:r w:rsidR="002172C0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E630E0" w:rsidRPr="00780B44">
        <w:rPr>
          <w:rFonts w:ascii="Times New Roman" w:hAnsi="Times New Roman" w:cs="Times New Roman"/>
          <w:sz w:val="28"/>
          <w:szCs w:val="28"/>
          <w:lang w:val="ro-RO"/>
        </w:rPr>
        <w:t>3 cu următorul cuprins:</w:t>
      </w:r>
    </w:p>
    <w:p w:rsidR="00A63357" w:rsidRDefault="00A63357" w:rsidP="00355A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308A8" w:rsidRDefault="006308A8" w:rsidP="00A63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308A8" w:rsidRDefault="006308A8" w:rsidP="00A63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308A8" w:rsidRDefault="006308A8" w:rsidP="00A63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308A8" w:rsidRDefault="006308A8" w:rsidP="00A63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A63357" w:rsidRDefault="00355A6F" w:rsidP="00A63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A63357">
        <w:rPr>
          <w:rFonts w:ascii="Times New Roman" w:hAnsi="Times New Roman" w:cs="Times New Roman"/>
          <w:sz w:val="28"/>
          <w:szCs w:val="28"/>
          <w:lang w:val="ro-RO"/>
        </w:rPr>
        <w:t>Anexa nr. 3</w:t>
      </w:r>
    </w:p>
    <w:p w:rsidR="00A63357" w:rsidRDefault="00A63357" w:rsidP="00A63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A63357" w:rsidRDefault="00E630E0" w:rsidP="00A633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7F64D5">
        <w:rPr>
          <w:rFonts w:ascii="Times New Roman" w:hAnsi="Times New Roman"/>
          <w:sz w:val="28"/>
          <w:szCs w:val="28"/>
          <w:lang w:val="ro-RO"/>
        </w:rPr>
        <w:lastRenderedPageBreak/>
        <w:t>Lista străinilor care au obligaţia deţinerii unei vize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F64D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de tranzit aeroportuar la trecerea prin zona de tranzit internațional din aeroporturile situate pe teritoriul Republicii Moldova</w:t>
      </w:r>
    </w:p>
    <w:p w:rsidR="00A63357" w:rsidRDefault="00A63357" w:rsidP="00881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Islamică Afganistan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Populară Bangladesh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Congo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Statul Eritreea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 Federală Democrată Etiopia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Ghana</w:t>
      </w:r>
    </w:p>
    <w:p w:rsidR="00A63357" w:rsidRPr="00A63357" w:rsidRDefault="00A63357" w:rsidP="00A6335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Irak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Islamică Iran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Federală Nigeria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Islamică Pakistan</w:t>
      </w:r>
    </w:p>
    <w:p w:rsidR="00A63357" w:rsidRPr="00A63357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>Republica Federală Somalia</w:t>
      </w:r>
    </w:p>
    <w:p w:rsidR="00E630E0" w:rsidRDefault="00A63357" w:rsidP="00D6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63357">
        <w:rPr>
          <w:rFonts w:ascii="Times New Roman" w:hAnsi="Times New Roman" w:cs="Times New Roman"/>
          <w:sz w:val="28"/>
          <w:szCs w:val="28"/>
          <w:lang w:val="ro-RO"/>
        </w:rPr>
        <w:t xml:space="preserve">Republica Democrată Socialistă Sri </w:t>
      </w:r>
      <w:r w:rsidRPr="00D61079">
        <w:rPr>
          <w:rFonts w:ascii="Times New Roman" w:hAnsi="Times New Roman" w:cs="Times New Roman"/>
          <w:sz w:val="28"/>
          <w:szCs w:val="28"/>
          <w:lang w:val="ro-RO"/>
        </w:rPr>
        <w:t>Lanka</w:t>
      </w:r>
      <w:r w:rsidR="00E630E0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7C31A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B5273" w:rsidRDefault="00CB5273" w:rsidP="00975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273D" w:rsidRDefault="00A2273D" w:rsidP="00975C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2E1A57" w:rsidRPr="002E1A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2E1A57" w:rsidRPr="002E1A57">
        <w:rPr>
          <w:rFonts w:ascii="Times New Roman" w:hAnsi="Times New Roman" w:cs="Times New Roman"/>
          <w:b/>
          <w:sz w:val="28"/>
          <w:szCs w:val="28"/>
          <w:lang w:val="ro-RO"/>
        </w:rPr>
        <w:t>Art.II</w:t>
      </w:r>
      <w:proofErr w:type="spellEnd"/>
      <w:r w:rsidR="002E1A57" w:rsidRPr="002E1A57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A2273D">
        <w:rPr>
          <w:lang w:val="ro-RO"/>
        </w:rPr>
        <w:t xml:space="preserve"> </w:t>
      </w:r>
      <w:r w:rsidR="002E212D">
        <w:rPr>
          <w:lang w:val="ro-RO"/>
        </w:rPr>
        <w:t xml:space="preserve">- </w:t>
      </w:r>
      <w:r w:rsidRPr="00A2273D">
        <w:rPr>
          <w:rFonts w:ascii="Times New Roman" w:hAnsi="Times New Roman" w:cs="Times New Roman"/>
          <w:sz w:val="28"/>
          <w:szCs w:val="28"/>
          <w:lang w:val="ro-RO"/>
        </w:rPr>
        <w:t>Legea nr.</w:t>
      </w:r>
      <w:r w:rsidR="00F22E96">
        <w:rPr>
          <w:rFonts w:ascii="Times New Roman" w:hAnsi="Times New Roman" w:cs="Times New Roman"/>
          <w:sz w:val="28"/>
          <w:szCs w:val="28"/>
          <w:lang w:val="ro-RO"/>
        </w:rPr>
        <w:t xml:space="preserve"> 200 din 16 iulie </w:t>
      </w:r>
      <w:r w:rsidRPr="00A2273D">
        <w:rPr>
          <w:rFonts w:ascii="Times New Roman" w:hAnsi="Times New Roman" w:cs="Times New Roman"/>
          <w:sz w:val="28"/>
          <w:szCs w:val="28"/>
          <w:lang w:val="ro-RO"/>
        </w:rPr>
        <w:t xml:space="preserve">2010 privind regimul străinilor în Republica Moldova, </w:t>
      </w:r>
      <w:r w:rsidR="007D21EA">
        <w:rPr>
          <w:rFonts w:ascii="Times New Roman" w:hAnsi="Times New Roman" w:cs="Times New Roman"/>
          <w:sz w:val="28"/>
          <w:szCs w:val="28"/>
          <w:lang w:val="ro-RO"/>
        </w:rPr>
        <w:t>(Monitorul Oficial al Republicii Moldova, 2010, nr. 179-181, art. 610)</w:t>
      </w:r>
      <w:r w:rsidR="00F22E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2273D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cu modificările și completările ulterioare, se modifică și se completează după cum urmează:</w:t>
      </w:r>
    </w:p>
    <w:p w:rsidR="006308A8" w:rsidRPr="006308A8" w:rsidRDefault="006308A8" w:rsidP="006308A8">
      <w:pPr>
        <w:pStyle w:val="a4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Style w:val="docheader"/>
          <w:rFonts w:ascii="Times New Roman" w:hAnsi="Times New Roman" w:cs="Times New Roman"/>
          <w:bCs/>
          <w:color w:val="000000"/>
          <w:sz w:val="28"/>
          <w:szCs w:val="28"/>
          <w:lang w:val="ro-RO"/>
        </w:rPr>
        <w:t>Pe tot parcursul textului Legii, sintagma „90 de zile în decursul a 6 luni de la data primei intrări în țară”, se substituie cu sintagma „90 de zile în cursul oricărei perioade de 180 de zile”.</w:t>
      </w:r>
    </w:p>
    <w:p w:rsidR="00025B05" w:rsidRPr="00025B05" w:rsidRDefault="00A2273D" w:rsidP="00975CFD">
      <w:pPr>
        <w:pStyle w:val="a4"/>
        <w:widowControl w:val="0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A93012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Art</w:t>
      </w:r>
      <w:r w:rsidR="006C6C77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icolul</w:t>
      </w:r>
      <w:r w:rsidRPr="00A93012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7</w:t>
      </w:r>
      <w:r w:rsidR="008C385A" w:rsidRPr="00A93012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Pr="00A93012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alin</w:t>
      </w:r>
      <w:r w:rsidR="006C6C77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eatul</w:t>
      </w:r>
      <w:r w:rsidRPr="00A93012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(3) se completează cu litera c) </w:t>
      </w:r>
      <w:r w:rsidR="00252B64" w:rsidRPr="00A93012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cu</w:t>
      </w:r>
      <w:r w:rsidRPr="00A93012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următorul cuprins:  </w:t>
      </w:r>
    </w:p>
    <w:p w:rsidR="00A93012" w:rsidRPr="00025B05" w:rsidRDefault="00252B64" w:rsidP="00975CFD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025B0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„c) </w:t>
      </w:r>
      <w:r w:rsidR="00A2273D" w:rsidRPr="00025B0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nu </w:t>
      </w:r>
      <w:r w:rsidR="00A93012" w:rsidRPr="00025B0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posedă viză de tranzit aeroportuar în cazul când fac parte din categoria</w:t>
      </w:r>
      <w:r w:rsidR="00A93012" w:rsidRPr="00025B05">
        <w:rPr>
          <w:rFonts w:ascii="Times New Roman" w:hAnsi="Times New Roman" w:cs="Times New Roman"/>
          <w:sz w:val="28"/>
          <w:szCs w:val="28"/>
          <w:lang w:val="ro-RO"/>
        </w:rPr>
        <w:t xml:space="preserve"> străinilor care au obligația deținerii unei vize de tranzit aeroportuar </w:t>
      </w:r>
      <w:r w:rsidR="00A93012" w:rsidRPr="00025B05">
        <w:rPr>
          <w:rFonts w:ascii="Times New Roman" w:hAnsi="Times New Roman" w:cs="Times New Roman"/>
          <w:color w:val="000000"/>
          <w:sz w:val="28"/>
          <w:szCs w:val="28"/>
          <w:lang w:val="ro-RO"/>
        </w:rPr>
        <w:t>la trecerea prin zona internațională de tranzit a unui aeroport din Republica Moldova”</w:t>
      </w:r>
      <w:r w:rsidR="001213A1" w:rsidRPr="00025B05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:rsidR="004B03A8" w:rsidRPr="004B03A8" w:rsidRDefault="004B03A8" w:rsidP="00975CFD">
      <w:pPr>
        <w:pStyle w:val="a4"/>
        <w:widowControl w:val="0"/>
        <w:numPr>
          <w:ilvl w:val="0"/>
          <w:numId w:val="3"/>
        </w:numPr>
        <w:spacing w:after="0" w:line="240" w:lineRule="auto"/>
        <w:ind w:hanging="21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  <w:r w:rsidR="00F45A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  <w:r w:rsidR="006C6C77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Articolul 16 alineatul</w:t>
      </w:r>
      <w:r w:rsidR="003D3A09" w:rsidRPr="004B03A8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(2) </w:t>
      </w:r>
      <w:r w:rsidRPr="004B03A8">
        <w:rPr>
          <w:rFonts w:ascii="Times New Roman" w:hAnsi="Times New Roman" w:cs="Times New Roman"/>
          <w:sz w:val="28"/>
          <w:szCs w:val="28"/>
          <w:lang w:val="ro-RO"/>
        </w:rPr>
        <w:t>se modifică și va</w:t>
      </w:r>
      <w:r w:rsidR="00A2273D" w:rsidRPr="004B03A8">
        <w:rPr>
          <w:rFonts w:ascii="Times New Roman" w:hAnsi="Times New Roman" w:cs="Times New Roman"/>
          <w:sz w:val="28"/>
          <w:szCs w:val="28"/>
          <w:lang w:val="ro-RO"/>
        </w:rPr>
        <w:t xml:space="preserve"> av</w:t>
      </w:r>
      <w:r w:rsidRPr="004B03A8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="00A2273D" w:rsidRPr="004B03A8">
        <w:rPr>
          <w:rFonts w:ascii="Times New Roman" w:hAnsi="Times New Roman" w:cs="Times New Roman"/>
          <w:sz w:val="28"/>
          <w:szCs w:val="28"/>
          <w:lang w:val="ro-RO"/>
        </w:rPr>
        <w:t xml:space="preserve"> următorul cuprins: </w:t>
      </w:r>
    </w:p>
    <w:p w:rsidR="002E1A57" w:rsidRPr="004B03A8" w:rsidRDefault="004B03A8" w:rsidP="00975C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A2273D" w:rsidRPr="004B03A8">
        <w:rPr>
          <w:rFonts w:ascii="Times New Roman" w:hAnsi="Times New Roman" w:cs="Times New Roman"/>
          <w:sz w:val="28"/>
          <w:szCs w:val="28"/>
          <w:lang w:val="ro-RO"/>
        </w:rPr>
        <w:t xml:space="preserve">Viza de tranzit </w:t>
      </w:r>
      <w:r w:rsidRPr="004B03A8">
        <w:rPr>
          <w:rFonts w:ascii="Times New Roman" w:hAnsi="Times New Roman" w:cs="Times New Roman"/>
          <w:sz w:val="28"/>
          <w:szCs w:val="28"/>
          <w:lang w:val="ro-RO"/>
        </w:rPr>
        <w:t xml:space="preserve">aeroportuar este obligatorie pentru resortisanţii statelor ai căror cetăţeni au obligația deținerii unei vize tranzit aeroportuare 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la trecerea prin zona internațională de tranzit </w:t>
      </w:r>
      <w:r w:rsidR="0018363D">
        <w:rPr>
          <w:rFonts w:ascii="Times New Roman" w:hAnsi="Times New Roman" w:cs="Times New Roman"/>
          <w:color w:val="000000"/>
          <w:sz w:val="28"/>
          <w:szCs w:val="28"/>
          <w:lang w:val="ro-RO"/>
        </w:rPr>
        <w:t>internațional din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aeroport</w:t>
      </w:r>
      <w:r w:rsidR="0018363D">
        <w:rPr>
          <w:rFonts w:ascii="Times New Roman" w:hAnsi="Times New Roman" w:cs="Times New Roman"/>
          <w:color w:val="000000"/>
          <w:sz w:val="28"/>
          <w:szCs w:val="28"/>
          <w:lang w:val="ro-RO"/>
        </w:rPr>
        <w:t>urile situate pe teritoriul R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>epublic</w:t>
      </w:r>
      <w:r w:rsidR="0018363D">
        <w:rPr>
          <w:rFonts w:ascii="Times New Roman" w:hAnsi="Times New Roman" w:cs="Times New Roman"/>
          <w:color w:val="000000"/>
          <w:sz w:val="28"/>
          <w:szCs w:val="28"/>
          <w:lang w:val="ro-RO"/>
        </w:rPr>
        <w:t>ii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Moldova, în conformitate cu legislaţia naţională. Acelaşi regim se aplică şi străinilor care, fără a fi cetăţeni ai statelor incluse în categoria de state ai căror cetăţeni </w:t>
      </w:r>
      <w:r w:rsidRPr="004B03A8">
        <w:rPr>
          <w:rFonts w:ascii="Times New Roman" w:hAnsi="Times New Roman" w:cs="Times New Roman"/>
          <w:sz w:val="28"/>
          <w:szCs w:val="28"/>
          <w:lang w:val="ro-RO"/>
        </w:rPr>
        <w:t xml:space="preserve">au obligația deținerii unei vize tranzit aeroportuar 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>la trecerea prin zona</w:t>
      </w:r>
      <w:r w:rsidR="0018363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tranzit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internațională </w:t>
      </w:r>
      <w:r w:rsidR="0018363D">
        <w:rPr>
          <w:rFonts w:ascii="Times New Roman" w:hAnsi="Times New Roman" w:cs="Times New Roman"/>
          <w:color w:val="000000"/>
          <w:sz w:val="28"/>
          <w:szCs w:val="28"/>
          <w:lang w:val="ro-RO"/>
        </w:rPr>
        <w:t>din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aeroport</w:t>
      </w:r>
      <w:r w:rsidR="0018363D">
        <w:rPr>
          <w:rFonts w:ascii="Times New Roman" w:hAnsi="Times New Roman" w:cs="Times New Roman"/>
          <w:color w:val="000000"/>
          <w:sz w:val="28"/>
          <w:szCs w:val="28"/>
          <w:lang w:val="ro-RO"/>
        </w:rPr>
        <w:t>urile situate pe teritoriul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Republic</w:t>
      </w:r>
      <w:r w:rsidR="0018363D">
        <w:rPr>
          <w:rFonts w:ascii="Times New Roman" w:hAnsi="Times New Roman" w:cs="Times New Roman"/>
          <w:color w:val="000000"/>
          <w:sz w:val="28"/>
          <w:szCs w:val="28"/>
          <w:lang w:val="ro-RO"/>
        </w:rPr>
        <w:t>ii</w:t>
      </w:r>
      <w:r w:rsidRPr="004B03A8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Moldova, sânt în posesia unui document de trecere a frontierei de stat eliberat de autorităţile statelor respective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”.</w:t>
      </w:r>
    </w:p>
    <w:p w:rsidR="007C31AE" w:rsidRPr="00D61079" w:rsidRDefault="007C31AE" w:rsidP="00D61079">
      <w:pPr>
        <w:spacing w:after="0" w:line="240" w:lineRule="auto"/>
        <w:jc w:val="both"/>
        <w:rPr>
          <w:lang w:val="ro-RO"/>
        </w:rPr>
      </w:pPr>
    </w:p>
    <w:p w:rsidR="00236330" w:rsidRPr="00125021" w:rsidRDefault="00E75CDC" w:rsidP="00E7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MO"/>
        </w:rPr>
        <w:t>A</w:t>
      </w:r>
      <w:r w:rsidR="00236330" w:rsidRPr="00125021">
        <w:rPr>
          <w:rFonts w:ascii="Times New Roman" w:hAnsi="Times New Roman" w:cs="Times New Roman"/>
          <w:b/>
          <w:sz w:val="28"/>
          <w:szCs w:val="28"/>
          <w:lang w:val="ro-MO"/>
        </w:rPr>
        <w:t>rt.</w:t>
      </w:r>
      <w:r>
        <w:rPr>
          <w:rFonts w:ascii="Times New Roman" w:hAnsi="Times New Roman" w:cs="Times New Roman"/>
          <w:b/>
          <w:sz w:val="28"/>
          <w:szCs w:val="28"/>
          <w:lang w:val="ro-MO"/>
        </w:rPr>
        <w:t>I</w:t>
      </w:r>
      <w:r w:rsidR="002E1A57">
        <w:rPr>
          <w:rFonts w:ascii="Times New Roman" w:hAnsi="Times New Roman" w:cs="Times New Roman"/>
          <w:b/>
          <w:sz w:val="28"/>
          <w:szCs w:val="28"/>
          <w:lang w:val="ro-MO"/>
        </w:rPr>
        <w:t>II</w:t>
      </w:r>
      <w:proofErr w:type="spellEnd"/>
      <w:r w:rsidR="00236330" w:rsidRPr="00125021">
        <w:rPr>
          <w:rFonts w:ascii="Times New Roman" w:hAnsi="Times New Roman" w:cs="Times New Roman"/>
          <w:b/>
          <w:sz w:val="28"/>
          <w:szCs w:val="28"/>
          <w:lang w:val="ro-MO"/>
        </w:rPr>
        <w:t xml:space="preserve">. </w:t>
      </w:r>
      <w:r w:rsidR="00236330" w:rsidRPr="00125021">
        <w:rPr>
          <w:rFonts w:ascii="Times New Roman" w:eastAsia="Times New Roman" w:hAnsi="Times New Roman" w:cs="Times New Roman"/>
          <w:sz w:val="28"/>
          <w:szCs w:val="28"/>
          <w:lang w:val="ro-MO"/>
        </w:rPr>
        <w:t>Guvernul, în termen de 6 luni de la data publicării prezentei legi, va aduce actele sale normative în conformitate cu prezenta lege.</w:t>
      </w:r>
    </w:p>
    <w:p w:rsidR="0056665B" w:rsidRDefault="0056665B" w:rsidP="00864E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56665B" w:rsidRDefault="0056665B" w:rsidP="00864E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56665B" w:rsidRDefault="0056665B" w:rsidP="00864E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396144" w:rsidRDefault="00236330" w:rsidP="00864EA0">
      <w:pPr>
        <w:spacing w:after="0" w:line="240" w:lineRule="auto"/>
        <w:ind w:left="709"/>
        <w:jc w:val="both"/>
      </w:pPr>
      <w:r w:rsidRPr="00267E2E">
        <w:rPr>
          <w:rFonts w:ascii="Times New Roman" w:hAnsi="Times New Roman" w:cs="Times New Roman"/>
          <w:b/>
          <w:bCs/>
          <w:sz w:val="28"/>
          <w:szCs w:val="28"/>
          <w:lang w:val="ro-RO"/>
        </w:rPr>
        <w:t>Președintele Parlamentului</w:t>
      </w:r>
    </w:p>
    <w:sectPr w:rsidR="00396144" w:rsidSect="005666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ED"/>
    <w:multiLevelType w:val="hybridMultilevel"/>
    <w:tmpl w:val="B1FEFAAE"/>
    <w:lvl w:ilvl="0" w:tplc="8AFE996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852382"/>
    <w:multiLevelType w:val="hybridMultilevel"/>
    <w:tmpl w:val="0764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6B0B"/>
    <w:multiLevelType w:val="hybridMultilevel"/>
    <w:tmpl w:val="B38C9370"/>
    <w:lvl w:ilvl="0" w:tplc="0766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330"/>
    <w:rsid w:val="00016243"/>
    <w:rsid w:val="00025B05"/>
    <w:rsid w:val="00032642"/>
    <w:rsid w:val="00047AF9"/>
    <w:rsid w:val="000D068C"/>
    <w:rsid w:val="001213A1"/>
    <w:rsid w:val="00175BDA"/>
    <w:rsid w:val="0018363D"/>
    <w:rsid w:val="001B6E99"/>
    <w:rsid w:val="001C188E"/>
    <w:rsid w:val="002047FA"/>
    <w:rsid w:val="002172C0"/>
    <w:rsid w:val="00236330"/>
    <w:rsid w:val="00252B64"/>
    <w:rsid w:val="0025799B"/>
    <w:rsid w:val="00267E2E"/>
    <w:rsid w:val="00271B3B"/>
    <w:rsid w:val="002C0B6D"/>
    <w:rsid w:val="002E1A57"/>
    <w:rsid w:val="002E212D"/>
    <w:rsid w:val="00355A6F"/>
    <w:rsid w:val="00396144"/>
    <w:rsid w:val="003D3A09"/>
    <w:rsid w:val="0042503F"/>
    <w:rsid w:val="00473414"/>
    <w:rsid w:val="0047560B"/>
    <w:rsid w:val="00477F47"/>
    <w:rsid w:val="004B03A8"/>
    <w:rsid w:val="0056665B"/>
    <w:rsid w:val="006308A8"/>
    <w:rsid w:val="00687967"/>
    <w:rsid w:val="006A32FA"/>
    <w:rsid w:val="006C34D0"/>
    <w:rsid w:val="006C6C77"/>
    <w:rsid w:val="006E0559"/>
    <w:rsid w:val="00780B44"/>
    <w:rsid w:val="007C31AE"/>
    <w:rsid w:val="007D21EA"/>
    <w:rsid w:val="007D79E7"/>
    <w:rsid w:val="007F430B"/>
    <w:rsid w:val="008272D9"/>
    <w:rsid w:val="00864EA0"/>
    <w:rsid w:val="00881E82"/>
    <w:rsid w:val="008B1734"/>
    <w:rsid w:val="008C385A"/>
    <w:rsid w:val="00917F7C"/>
    <w:rsid w:val="00945987"/>
    <w:rsid w:val="00975CFD"/>
    <w:rsid w:val="00983993"/>
    <w:rsid w:val="009C34D2"/>
    <w:rsid w:val="009E33FA"/>
    <w:rsid w:val="00A06D9A"/>
    <w:rsid w:val="00A2273D"/>
    <w:rsid w:val="00A63357"/>
    <w:rsid w:val="00A71815"/>
    <w:rsid w:val="00A93012"/>
    <w:rsid w:val="00AA33A0"/>
    <w:rsid w:val="00C9616D"/>
    <w:rsid w:val="00CB5273"/>
    <w:rsid w:val="00D53575"/>
    <w:rsid w:val="00D61079"/>
    <w:rsid w:val="00DE4E9A"/>
    <w:rsid w:val="00DF6F6C"/>
    <w:rsid w:val="00E02AE3"/>
    <w:rsid w:val="00E630E0"/>
    <w:rsid w:val="00E75CDC"/>
    <w:rsid w:val="00E973FA"/>
    <w:rsid w:val="00EE4599"/>
    <w:rsid w:val="00F22E96"/>
    <w:rsid w:val="00F45AE5"/>
    <w:rsid w:val="00F97695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3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a"/>
    <w:uiPriority w:val="99"/>
    <w:rsid w:val="00236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n">
    <w:name w:val="cn"/>
    <w:basedOn w:val="a"/>
    <w:uiPriority w:val="99"/>
    <w:rsid w:val="002363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36330"/>
    <w:pPr>
      <w:ind w:left="720"/>
      <w:contextualSpacing/>
    </w:pPr>
  </w:style>
  <w:style w:type="character" w:customStyle="1" w:styleId="docheader">
    <w:name w:val="doc_header"/>
    <w:basedOn w:val="a0"/>
    <w:rsid w:val="007D79E7"/>
  </w:style>
  <w:style w:type="character" w:customStyle="1" w:styleId="apple-converted-space">
    <w:name w:val="apple-converted-space"/>
    <w:basedOn w:val="a0"/>
    <w:rsid w:val="007D7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2014-06-17T05:37:00Z</cp:lastPrinted>
  <dcterms:created xsi:type="dcterms:W3CDTF">2014-05-27T10:49:00Z</dcterms:created>
  <dcterms:modified xsi:type="dcterms:W3CDTF">2014-06-18T05:40:00Z</dcterms:modified>
</cp:coreProperties>
</file>