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3B" w:rsidRPr="00614C6C" w:rsidRDefault="0063423B" w:rsidP="0063423B">
      <w:pPr>
        <w:jc w:val="both"/>
        <w:rPr>
          <w:b/>
          <w:sz w:val="28"/>
        </w:rPr>
      </w:pPr>
      <w:r w:rsidRPr="00614C6C">
        <w:rPr>
          <w:b/>
          <w:caps/>
        </w:rPr>
        <w:t>Republica Moldova</w:t>
      </w:r>
      <w:r w:rsidRPr="00614C6C">
        <w:rPr>
          <w:b/>
          <w:i/>
          <w:sz w:val="28"/>
        </w:rPr>
        <w:tab/>
      </w:r>
      <w:r w:rsidRPr="00614C6C">
        <w:rPr>
          <w:sz w:val="28"/>
        </w:rPr>
        <w:t xml:space="preserve">                                                 </w:t>
      </w:r>
      <w:r w:rsidRPr="00614C6C">
        <w:rPr>
          <w:b/>
        </w:rPr>
        <w:t>РЕСПУБЛИКА МОЛДОВА</w:t>
      </w:r>
      <w:r w:rsidRPr="00614C6C">
        <w:rPr>
          <w:b/>
          <w:sz w:val="28"/>
        </w:rPr>
        <w:t xml:space="preserve"> </w:t>
      </w:r>
    </w:p>
    <w:p w:rsidR="0063423B" w:rsidRPr="00614C6C" w:rsidRDefault="0063423B" w:rsidP="0063423B">
      <w:pPr>
        <w:rPr>
          <w:b/>
          <w:sz w:val="28"/>
        </w:rPr>
      </w:pPr>
      <w:r w:rsidRPr="00614C6C">
        <w:rPr>
          <w:b/>
          <w:sz w:val="28"/>
        </w:rPr>
        <w:t xml:space="preserve">        CONSILIUL                                  </w:t>
      </w:r>
      <w:r w:rsidRPr="00614C6C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2523490</wp:posOffset>
            </wp:positionH>
            <wp:positionV relativeFrom="paragraph">
              <wp:posOffset>-255270</wp:posOffset>
            </wp:positionV>
            <wp:extent cx="712470" cy="701040"/>
            <wp:effectExtent l="0" t="0" r="0" b="3810"/>
            <wp:wrapNone/>
            <wp:docPr id="2" name="Рисунок 2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14C6C">
        <w:rPr>
          <w:b/>
          <w:sz w:val="28"/>
        </w:rPr>
        <w:t xml:space="preserve">                                     СОВЕТ                                     </w:t>
      </w:r>
    </w:p>
    <w:p w:rsidR="0063423B" w:rsidRPr="00614C6C" w:rsidRDefault="0063423B" w:rsidP="0063423B">
      <w:pPr>
        <w:rPr>
          <w:b/>
          <w:i/>
          <w:sz w:val="28"/>
        </w:rPr>
      </w:pPr>
      <w:r w:rsidRPr="00614C6C">
        <w:rPr>
          <w:b/>
          <w:sz w:val="28"/>
        </w:rPr>
        <w:t>MUNICIPAL BĂLŢI                                                   МУНИЦИПИЯ БЭЛЦЬ</w:t>
      </w:r>
    </w:p>
    <w:p w:rsidR="0063423B" w:rsidRPr="00614C6C" w:rsidRDefault="0063423B" w:rsidP="0063423B">
      <w:pPr>
        <w:rPr>
          <w:sz w:val="16"/>
          <w:szCs w:val="16"/>
        </w:rPr>
      </w:pPr>
    </w:p>
    <w:p w:rsidR="0063423B" w:rsidRPr="00614C6C" w:rsidRDefault="004E24B3" w:rsidP="0063423B">
      <w:pPr>
        <w:tabs>
          <w:tab w:val="left" w:pos="4335"/>
          <w:tab w:val="center" w:pos="4677"/>
        </w:tabs>
        <w:rPr>
          <w:sz w:val="16"/>
          <w:szCs w:val="16"/>
          <w:vertAlign w:val="superscript"/>
        </w:rPr>
      </w:pPr>
      <w:r w:rsidRPr="004E24B3">
        <w:rPr>
          <w:noProof/>
          <w:lang w:val="en-US" w:eastAsia="en-US"/>
        </w:rPr>
        <w:pict>
          <v:line id="Прямая соединительная линия 1" o:spid="_x0000_s1026" style="position:absolute;flip:y;z-index:251660288;visibility:visible" from="-14.4pt,.55pt" to="453.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"/>
        </w:pict>
      </w:r>
      <w:r w:rsidR="0063423B" w:rsidRPr="00614C6C">
        <w:t xml:space="preserve">             </w:t>
      </w:r>
      <w:r w:rsidR="0063423B" w:rsidRPr="00614C6C">
        <w:tab/>
      </w:r>
    </w:p>
    <w:p w:rsidR="0063423B" w:rsidRPr="00614C6C" w:rsidRDefault="0063423B" w:rsidP="0063423B">
      <w:pPr>
        <w:tabs>
          <w:tab w:val="left" w:pos="4335"/>
          <w:tab w:val="center" w:pos="4677"/>
        </w:tabs>
        <w:jc w:val="center"/>
        <w:rPr>
          <w:b/>
          <w:caps/>
        </w:rPr>
      </w:pPr>
      <w:r w:rsidRPr="00614C6C">
        <w:rPr>
          <w:b/>
          <w:caps/>
        </w:rPr>
        <w:t>DECIZIA</w:t>
      </w:r>
    </w:p>
    <w:p w:rsidR="0063423B" w:rsidRPr="00614C6C" w:rsidRDefault="0063423B" w:rsidP="0063423B">
      <w:pPr>
        <w:jc w:val="center"/>
        <w:rPr>
          <w:b/>
          <w:caps/>
        </w:rPr>
      </w:pPr>
      <w:r w:rsidRPr="00614C6C">
        <w:rPr>
          <w:b/>
          <w:caps/>
        </w:rPr>
        <w:t>РЕШЕНИЕ</w:t>
      </w:r>
    </w:p>
    <w:p w:rsidR="0063423B" w:rsidRPr="00614C6C" w:rsidRDefault="0063423B" w:rsidP="0063423B">
      <w:pPr>
        <w:jc w:val="center"/>
      </w:pPr>
      <w:r w:rsidRPr="00614C6C">
        <w:t>№. ______________</w:t>
      </w:r>
    </w:p>
    <w:p w:rsidR="0063423B" w:rsidRPr="00614C6C" w:rsidRDefault="0063423B" w:rsidP="0063423B">
      <w:pPr>
        <w:jc w:val="center"/>
      </w:pPr>
      <w:r w:rsidRPr="00614C6C">
        <w:t xml:space="preserve"> «____» __________________202</w:t>
      </w:r>
      <w:r w:rsidR="007A1A37">
        <w:t>5</w:t>
      </w:r>
    </w:p>
    <w:p w:rsidR="0063423B" w:rsidRPr="00614C6C" w:rsidRDefault="0063423B" w:rsidP="0063423B">
      <w:pPr>
        <w:jc w:val="right"/>
        <w:rPr>
          <w:sz w:val="20"/>
          <w:szCs w:val="20"/>
        </w:rPr>
      </w:pPr>
      <w:r w:rsidRPr="00614C6C">
        <w:rPr>
          <w:sz w:val="20"/>
          <w:szCs w:val="20"/>
        </w:rPr>
        <w:t xml:space="preserve">                                                                                                                                                 Проект</w:t>
      </w:r>
    </w:p>
    <w:p w:rsidR="0063423B" w:rsidRPr="00614C6C" w:rsidRDefault="0063423B" w:rsidP="0063423B">
      <w:pPr>
        <w:jc w:val="right"/>
        <w:rPr>
          <w:sz w:val="20"/>
          <w:szCs w:val="20"/>
        </w:rPr>
      </w:pPr>
      <w:r w:rsidRPr="00614C6C">
        <w:rPr>
          <w:sz w:val="20"/>
          <w:szCs w:val="20"/>
        </w:rPr>
        <w:t xml:space="preserve">                                                                                                                                               Перевод</w:t>
      </w:r>
    </w:p>
    <w:p w:rsidR="00A04B91" w:rsidRDefault="00BB270C" w:rsidP="00BB270C">
      <w:pPr>
        <w:spacing w:line="276" w:lineRule="auto"/>
        <w:rPr>
          <w:lang w:val="ro-RO"/>
        </w:rPr>
      </w:pPr>
      <w:r>
        <w:t>Об утверждении</w:t>
      </w:r>
      <w:r>
        <w:rPr>
          <w:lang w:val="ro-RO"/>
        </w:rPr>
        <w:t xml:space="preserve"> </w:t>
      </w:r>
      <w:r>
        <w:t>Положения</w:t>
      </w:r>
      <w:r w:rsidRPr="00D36778">
        <w:t xml:space="preserve"> </w:t>
      </w:r>
      <w:r>
        <w:t xml:space="preserve">об организации </w:t>
      </w:r>
    </w:p>
    <w:p w:rsidR="00A04B91" w:rsidRDefault="00BB270C" w:rsidP="00BB270C">
      <w:pPr>
        <w:spacing w:line="276" w:lineRule="auto"/>
        <w:rPr>
          <w:lang w:val="ro-RO"/>
        </w:rPr>
      </w:pPr>
      <w:r>
        <w:t xml:space="preserve">и функционировании Сети </w:t>
      </w:r>
      <w:proofErr w:type="gramStart"/>
      <w:r>
        <w:t>некоммерчес</w:t>
      </w:r>
      <w:r w:rsidR="00EC2BBB">
        <w:t>ких</w:t>
      </w:r>
      <w:proofErr w:type="gramEnd"/>
      <w:r w:rsidR="00EC2BBB">
        <w:t xml:space="preserve"> </w:t>
      </w:r>
    </w:p>
    <w:p w:rsidR="00BB270C" w:rsidRPr="00EC2BBB" w:rsidRDefault="00EC2BBB" w:rsidP="00BB270C">
      <w:pPr>
        <w:spacing w:line="276" w:lineRule="auto"/>
        <w:rPr>
          <w:lang w:val="ro-RO"/>
        </w:rPr>
      </w:pPr>
      <w:r>
        <w:t>организаций муниципия Бэлць</w:t>
      </w:r>
    </w:p>
    <w:p w:rsidR="00BB270C" w:rsidRDefault="00BB270C" w:rsidP="00BB270C">
      <w:pPr>
        <w:spacing w:line="276" w:lineRule="auto"/>
      </w:pPr>
    </w:p>
    <w:p w:rsidR="00BB270C" w:rsidRPr="00EC2BBB" w:rsidRDefault="00BB270C" w:rsidP="00EC2BBB">
      <w:pPr>
        <w:spacing w:line="276" w:lineRule="auto"/>
        <w:ind w:firstLine="708"/>
        <w:jc w:val="both"/>
        <w:rPr>
          <w:lang w:val="en-US"/>
        </w:rPr>
      </w:pPr>
      <w:proofErr w:type="gramStart"/>
      <w:r w:rsidRPr="00D419D7">
        <w:t>В соответствии с</w:t>
      </w:r>
      <w:r w:rsidR="00EC2BBB">
        <w:t xml:space="preserve"> ч.</w:t>
      </w:r>
      <w:r w:rsidR="00EC2BBB">
        <w:rPr>
          <w:lang w:val="ro-RO"/>
        </w:rPr>
        <w:t xml:space="preserve"> </w:t>
      </w:r>
      <w:r>
        <w:t>(</w:t>
      </w:r>
      <w:r w:rsidR="00EC2BBB">
        <w:rPr>
          <w:lang w:val="ro-RO"/>
        </w:rPr>
        <w:t>2</w:t>
      </w:r>
      <w:r>
        <w:t>)</w:t>
      </w:r>
      <w:r w:rsidRPr="002E0F9F">
        <w:t>,</w:t>
      </w:r>
      <w:r w:rsidR="00EC2BBB">
        <w:rPr>
          <w:lang w:val="ro-RO"/>
        </w:rPr>
        <w:t xml:space="preserve"> </w:t>
      </w:r>
      <w:r w:rsidR="00EC2BBB">
        <w:t xml:space="preserve">ст. </w:t>
      </w:r>
      <w:r w:rsidR="00EC2BBB">
        <w:rPr>
          <w:lang w:val="ro-RO"/>
        </w:rPr>
        <w:t>8,</w:t>
      </w:r>
      <w:r w:rsidR="00EC2BBB">
        <w:t xml:space="preserve"> </w:t>
      </w:r>
      <w:r w:rsidRPr="002E0F9F">
        <w:t xml:space="preserve"> </w:t>
      </w:r>
      <w:r>
        <w:t xml:space="preserve">ч. (2),  </w:t>
      </w:r>
      <w:r w:rsidR="00EC2BBB">
        <w:t>п. z</w:t>
      </w:r>
      <w:r w:rsidR="00EC2BBB">
        <w:rPr>
          <w:vertAlign w:val="superscript"/>
        </w:rPr>
        <w:t>1</w:t>
      </w:r>
      <w:r w:rsidR="00EC2BBB" w:rsidRPr="00D419D7">
        <w:t>)</w:t>
      </w:r>
      <w:r w:rsidR="00EC2BBB">
        <w:t xml:space="preserve"> </w:t>
      </w:r>
      <w:r>
        <w:t xml:space="preserve">ст. 14 </w:t>
      </w:r>
      <w:r w:rsidRPr="00D419D7">
        <w:t>Закона РМ</w:t>
      </w:r>
      <w:r>
        <w:t xml:space="preserve"> «О местном публичном управлении»</w:t>
      </w:r>
      <w:r w:rsidRPr="00C22463">
        <w:rPr>
          <w:lang w:val="ro-RO"/>
        </w:rPr>
        <w:t xml:space="preserve"> </w:t>
      </w:r>
      <w:r>
        <w:t xml:space="preserve">№ </w:t>
      </w:r>
      <w:r>
        <w:rPr>
          <w:lang w:val="ro-RO"/>
        </w:rPr>
        <w:t>436 о</w:t>
      </w:r>
      <w:r>
        <w:t>т</w:t>
      </w:r>
      <w:r>
        <w:rPr>
          <w:lang w:val="ro-RO"/>
        </w:rPr>
        <w:t xml:space="preserve"> 28.12.2006</w:t>
      </w:r>
      <w:r>
        <w:t xml:space="preserve"> г.</w:t>
      </w:r>
      <w:r>
        <w:rPr>
          <w:lang w:val="ro-RO"/>
        </w:rPr>
        <w:t>,</w:t>
      </w:r>
      <w:r w:rsidRPr="00D419D7">
        <w:t xml:space="preserve"> </w:t>
      </w:r>
      <w:r>
        <w:t>Законом РМ «</w:t>
      </w:r>
      <w:r w:rsidR="00890812" w:rsidRPr="00F14BA2">
        <w:t>О некоммерческих организациях</w:t>
      </w:r>
      <w:r w:rsidR="00890812">
        <w:t>»</w:t>
      </w:r>
      <w:r w:rsidR="00890812" w:rsidRPr="00F14BA2">
        <w:t xml:space="preserve"> № 86 от 11.06.2020</w:t>
      </w:r>
      <w:r w:rsidR="00890812">
        <w:t xml:space="preserve"> г.; </w:t>
      </w:r>
      <w:r w:rsidR="00EC2BBB">
        <w:t>Решение</w:t>
      </w:r>
      <w:r w:rsidR="00EC2BBB">
        <w:rPr>
          <w:lang w:val="ro-RO"/>
        </w:rPr>
        <w:t xml:space="preserve"> СМБ </w:t>
      </w:r>
      <w:r w:rsidR="00EC2BBB">
        <w:t>№ 10/12</w:t>
      </w:r>
      <w:r w:rsidR="00EC2BBB">
        <w:rPr>
          <w:lang w:val="ro-RO"/>
        </w:rPr>
        <w:t xml:space="preserve"> </w:t>
      </w:r>
      <w:r w:rsidR="00EC2BBB">
        <w:t>от 04.09.2025 г. Об инициировании процедуры публичного консультирования с гражданским обществом по проекту решения Совета муниципия Бэлць «Об утверждении Положения об организации и функционировании</w:t>
      </w:r>
      <w:proofErr w:type="gramEnd"/>
      <w:r w:rsidR="00EC2BBB">
        <w:t xml:space="preserve"> </w:t>
      </w:r>
      <w:proofErr w:type="gramStart"/>
      <w:r w:rsidR="00EC2BBB">
        <w:t>Сети</w:t>
      </w:r>
      <w:proofErr w:type="gramEnd"/>
      <w:r w:rsidR="00EC2BBB">
        <w:t xml:space="preserve"> некоммерческих организаций муниципия Бэлць»»</w:t>
      </w:r>
      <w:r w:rsidR="007E20D6">
        <w:rPr>
          <w:lang w:val="ro-RO"/>
        </w:rPr>
        <w:t xml:space="preserve">, </w:t>
      </w:r>
      <w:r w:rsidR="007E20D6">
        <w:t>в целях продвижения общих интересов и развития местного сообщества</w:t>
      </w:r>
      <w:r w:rsidR="00EC2BBB">
        <w:t>, -</w:t>
      </w:r>
    </w:p>
    <w:p w:rsidR="00BB270C" w:rsidRDefault="00BB270C" w:rsidP="00BB270C">
      <w:pPr>
        <w:spacing w:line="276" w:lineRule="auto"/>
        <w:rPr>
          <w:lang w:val="ro-RO"/>
        </w:rPr>
      </w:pPr>
    </w:p>
    <w:p w:rsidR="00BB270C" w:rsidRDefault="00BB270C" w:rsidP="00BB270C">
      <w:pPr>
        <w:spacing w:line="276" w:lineRule="auto"/>
        <w:rPr>
          <w:lang w:val="en-US"/>
        </w:rPr>
      </w:pPr>
      <w:r w:rsidRPr="00F57878">
        <w:rPr>
          <w:lang w:val="ro-RO"/>
        </w:rPr>
        <w:t xml:space="preserve">                                               </w:t>
      </w:r>
      <w:r>
        <w:t>Совет муниципия Бэлць РЕШИЛ:</w:t>
      </w:r>
    </w:p>
    <w:p w:rsidR="00EC2BBB" w:rsidRPr="00EC2BBB" w:rsidRDefault="00EC2BBB" w:rsidP="00BB270C">
      <w:pPr>
        <w:spacing w:line="276" w:lineRule="auto"/>
        <w:rPr>
          <w:lang w:val="en-US"/>
        </w:rPr>
      </w:pPr>
    </w:p>
    <w:p w:rsidR="00EC2BBB" w:rsidRPr="00074CBD" w:rsidRDefault="00EC2BBB" w:rsidP="00EC2BBB">
      <w:pPr>
        <w:pStyle w:val="a6"/>
        <w:numPr>
          <w:ilvl w:val="0"/>
          <w:numId w:val="8"/>
        </w:numPr>
        <w:spacing w:line="276" w:lineRule="auto"/>
        <w:ind w:left="426" w:hanging="426"/>
        <w:jc w:val="both"/>
      </w:pPr>
      <w:r>
        <w:t>Утвердить Положение об организации и функционировании Сети некоммерческих организаций муниципия Бэлць, согласно приложению.</w:t>
      </w:r>
    </w:p>
    <w:p w:rsidR="00074CBD" w:rsidRPr="00273AD5" w:rsidRDefault="00BB270C" w:rsidP="00074CBD">
      <w:pPr>
        <w:pStyle w:val="a6"/>
        <w:numPr>
          <w:ilvl w:val="0"/>
          <w:numId w:val="8"/>
        </w:numPr>
        <w:spacing w:line="276" w:lineRule="auto"/>
        <w:ind w:left="426" w:hanging="426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решения возложить на специализированные консультативные комиссии </w:t>
      </w:r>
      <w:r w:rsidR="00074CBD">
        <w:t>по</w:t>
      </w:r>
      <w:r w:rsidR="00074CBD" w:rsidRPr="00074CBD">
        <w:rPr>
          <w:lang w:val="ro-RO"/>
        </w:rPr>
        <w:t xml:space="preserve"> </w:t>
      </w:r>
      <w:r w:rsidR="00074CBD" w:rsidRPr="00074CBD">
        <w:rPr>
          <w:rFonts w:ascii="Times" w:eastAsia="Times" w:hAnsi="Times" w:cs="Times"/>
        </w:rPr>
        <w:t>финансово-экономической деятельности;</w:t>
      </w:r>
      <w:r w:rsidR="00074CBD" w:rsidRPr="00074CBD">
        <w:rPr>
          <w:rFonts w:ascii="Times" w:eastAsia="Times" w:hAnsi="Times" w:cs="Times"/>
          <w:lang w:val="ro-RO"/>
        </w:rPr>
        <w:t xml:space="preserve"> </w:t>
      </w:r>
      <w:r w:rsidR="00074CBD" w:rsidRPr="00074CBD">
        <w:rPr>
          <w:rFonts w:ascii="Times" w:eastAsia="Times" w:hAnsi="Times" w:cs="Times"/>
        </w:rPr>
        <w:t>по образованию, социально-культурной деятельности и здравоохранению; по праву и дисциплине.</w:t>
      </w:r>
    </w:p>
    <w:p w:rsidR="00BB270C" w:rsidRPr="00074CBD" w:rsidRDefault="00BB270C" w:rsidP="00BB270C">
      <w:pPr>
        <w:spacing w:line="276" w:lineRule="auto"/>
        <w:jc w:val="both"/>
        <w:rPr>
          <w:lang w:val="ro-RO"/>
        </w:rPr>
      </w:pPr>
    </w:p>
    <w:p w:rsidR="00BB270C" w:rsidRDefault="00BB270C" w:rsidP="00BB270C">
      <w:pPr>
        <w:spacing w:line="276" w:lineRule="auto"/>
        <w:jc w:val="both"/>
      </w:pPr>
    </w:p>
    <w:p w:rsidR="00BB270C" w:rsidRPr="0068716E" w:rsidRDefault="00BB270C" w:rsidP="00BB270C">
      <w:pPr>
        <w:spacing w:line="276" w:lineRule="auto"/>
        <w:jc w:val="both"/>
      </w:pPr>
      <w:r>
        <w:t xml:space="preserve">Председательствующий </w:t>
      </w:r>
      <w:proofErr w:type="gramStart"/>
      <w:r>
        <w:t>на</w:t>
      </w:r>
      <w:proofErr w:type="gramEnd"/>
      <w:r>
        <w:t xml:space="preserve"> </w:t>
      </w:r>
    </w:p>
    <w:p w:rsidR="00BB270C" w:rsidRDefault="00BB270C" w:rsidP="00BB270C">
      <w:pPr>
        <w:spacing w:line="276" w:lineRule="auto"/>
        <w:jc w:val="both"/>
      </w:pPr>
      <w:proofErr w:type="gramStart"/>
      <w:r>
        <w:t>заседании</w:t>
      </w:r>
      <w:proofErr w:type="gramEnd"/>
      <w:r>
        <w:t xml:space="preserve"> Совета </w:t>
      </w:r>
      <w:proofErr w:type="spellStart"/>
      <w:r>
        <w:t>мун</w:t>
      </w:r>
      <w:proofErr w:type="spellEnd"/>
      <w:r>
        <w:t>. Бэлць</w:t>
      </w:r>
    </w:p>
    <w:p w:rsidR="00BB270C" w:rsidRPr="00D35029" w:rsidRDefault="00BB270C" w:rsidP="00BB270C">
      <w:pPr>
        <w:spacing w:line="276" w:lineRule="auto"/>
      </w:pPr>
    </w:p>
    <w:p w:rsidR="00BB270C" w:rsidRDefault="00BB270C" w:rsidP="00BB270C">
      <w:pPr>
        <w:spacing w:line="276" w:lineRule="auto"/>
      </w:pPr>
      <w:r>
        <w:t>Контрассигнует:</w:t>
      </w:r>
    </w:p>
    <w:p w:rsidR="00BB270C" w:rsidRDefault="00BB270C" w:rsidP="00BB270C">
      <w:pPr>
        <w:spacing w:line="276" w:lineRule="auto"/>
      </w:pPr>
      <w:proofErr w:type="spellStart"/>
      <w:r>
        <w:t>Секретаръ</w:t>
      </w:r>
      <w:proofErr w:type="spellEnd"/>
      <w:r>
        <w:t xml:space="preserve"> Совета </w:t>
      </w:r>
      <w:proofErr w:type="spellStart"/>
      <w:r>
        <w:t>мун</w:t>
      </w:r>
      <w:proofErr w:type="spellEnd"/>
      <w:r>
        <w:t>. Бэлць</w:t>
      </w:r>
      <w:r>
        <w:tab/>
      </w:r>
      <w:r>
        <w:tab/>
      </w:r>
      <w:r>
        <w:tab/>
      </w:r>
      <w:r>
        <w:tab/>
      </w:r>
      <w:r>
        <w:tab/>
      </w:r>
      <w:r>
        <w:tab/>
        <w:t>СЕРДЮК Ирина</w:t>
      </w:r>
    </w:p>
    <w:p w:rsidR="00074CBD" w:rsidRDefault="00074CBD" w:rsidP="00BB270C">
      <w:pPr>
        <w:spacing w:line="276" w:lineRule="auto"/>
        <w:ind w:left="720"/>
        <w:jc w:val="both"/>
        <w:rPr>
          <w:b/>
          <w:lang w:val="ro-RO"/>
        </w:rPr>
      </w:pPr>
    </w:p>
    <w:p w:rsidR="00074CBD" w:rsidRPr="00074CBD" w:rsidRDefault="00074CBD" w:rsidP="00BB270C">
      <w:pPr>
        <w:spacing w:line="276" w:lineRule="auto"/>
        <w:ind w:left="720"/>
        <w:jc w:val="both"/>
        <w:rPr>
          <w:b/>
          <w:lang w:val="ro-RO"/>
        </w:rPr>
      </w:pPr>
    </w:p>
    <w:p w:rsidR="00BB270C" w:rsidRDefault="00BB270C" w:rsidP="00BB270C">
      <w:pPr>
        <w:spacing w:line="276" w:lineRule="auto"/>
      </w:pPr>
    </w:p>
    <w:p w:rsidR="00BB270C" w:rsidRPr="0015116E" w:rsidRDefault="00BB270C" w:rsidP="00BB270C">
      <w:pPr>
        <w:jc w:val="both"/>
      </w:pPr>
    </w:p>
    <w:p w:rsidR="0063423B" w:rsidRDefault="0063423B" w:rsidP="0063423B">
      <w:pPr>
        <w:jc w:val="both"/>
        <w:rPr>
          <w:lang w:val="ro-RO"/>
        </w:rPr>
      </w:pPr>
    </w:p>
    <w:p w:rsidR="00074CBD" w:rsidRDefault="00074CBD" w:rsidP="0063423B">
      <w:pPr>
        <w:jc w:val="both"/>
        <w:rPr>
          <w:lang w:val="ro-RO"/>
        </w:rPr>
      </w:pPr>
    </w:p>
    <w:p w:rsidR="00074CBD" w:rsidRDefault="00074CBD" w:rsidP="0063423B">
      <w:pPr>
        <w:jc w:val="both"/>
        <w:rPr>
          <w:lang w:val="ro-RO"/>
        </w:rPr>
      </w:pPr>
    </w:p>
    <w:p w:rsidR="00074CBD" w:rsidRDefault="00074CBD" w:rsidP="0063423B">
      <w:pPr>
        <w:jc w:val="both"/>
        <w:rPr>
          <w:lang w:val="ro-RO"/>
        </w:rPr>
      </w:pPr>
    </w:p>
    <w:p w:rsidR="00074CBD" w:rsidRDefault="00074CBD" w:rsidP="0063423B">
      <w:pPr>
        <w:jc w:val="both"/>
        <w:rPr>
          <w:lang w:val="ro-RO"/>
        </w:rPr>
      </w:pPr>
    </w:p>
    <w:p w:rsidR="00074CBD" w:rsidRDefault="00074CBD" w:rsidP="0063423B">
      <w:pPr>
        <w:jc w:val="both"/>
        <w:rPr>
          <w:lang w:val="ro-RO"/>
        </w:rPr>
      </w:pPr>
    </w:p>
    <w:p w:rsidR="00074CBD" w:rsidRDefault="00074CBD" w:rsidP="0063423B">
      <w:pPr>
        <w:jc w:val="both"/>
        <w:rPr>
          <w:lang w:val="ro-RO"/>
        </w:rPr>
      </w:pPr>
    </w:p>
    <w:p w:rsidR="00074CBD" w:rsidRDefault="00074CBD" w:rsidP="0063423B">
      <w:pPr>
        <w:jc w:val="both"/>
        <w:rPr>
          <w:lang w:val="ro-RO"/>
        </w:rPr>
      </w:pPr>
    </w:p>
    <w:p w:rsidR="00074CBD" w:rsidRDefault="00074CBD" w:rsidP="0063423B">
      <w:pPr>
        <w:jc w:val="both"/>
        <w:rPr>
          <w:lang w:val="ro-RO"/>
        </w:rPr>
      </w:pPr>
    </w:p>
    <w:p w:rsidR="00074CBD" w:rsidRDefault="00074CBD" w:rsidP="0063423B">
      <w:pPr>
        <w:jc w:val="both"/>
        <w:rPr>
          <w:lang w:val="ro-RO"/>
        </w:rPr>
      </w:pPr>
    </w:p>
    <w:p w:rsidR="00074CBD" w:rsidRDefault="00074CBD" w:rsidP="0063423B">
      <w:pPr>
        <w:jc w:val="both"/>
        <w:rPr>
          <w:lang w:val="ro-RO"/>
        </w:rPr>
      </w:pPr>
    </w:p>
    <w:p w:rsidR="00074CBD" w:rsidRDefault="00074CBD" w:rsidP="0063423B">
      <w:pPr>
        <w:jc w:val="both"/>
        <w:rPr>
          <w:lang w:val="ro-RO"/>
        </w:rPr>
      </w:pPr>
    </w:p>
    <w:p w:rsidR="00074CBD" w:rsidRDefault="00074CBD" w:rsidP="0063423B">
      <w:pPr>
        <w:jc w:val="both"/>
        <w:rPr>
          <w:lang w:val="ro-RO"/>
        </w:rPr>
      </w:pPr>
    </w:p>
    <w:p w:rsidR="00074CBD" w:rsidRDefault="00074CBD" w:rsidP="00074CBD">
      <w:pPr>
        <w:tabs>
          <w:tab w:val="left" w:pos="8604"/>
        </w:tabs>
        <w:spacing w:line="276" w:lineRule="auto"/>
        <w:ind w:left="180"/>
        <w:jc w:val="right"/>
      </w:pPr>
      <w:r>
        <w:rPr>
          <w:i/>
        </w:rPr>
        <w:t>Приложение</w:t>
      </w:r>
    </w:p>
    <w:p w:rsidR="00074CBD" w:rsidRDefault="00074CBD" w:rsidP="00074CBD">
      <w:pPr>
        <w:spacing w:line="276" w:lineRule="auto"/>
        <w:ind w:left="180"/>
        <w:jc w:val="right"/>
      </w:pPr>
      <w:r>
        <w:rPr>
          <w:highlight w:val="white"/>
        </w:rPr>
        <w:t xml:space="preserve">к решению Совета </w:t>
      </w:r>
      <w:proofErr w:type="spellStart"/>
      <w:r>
        <w:rPr>
          <w:highlight w:val="white"/>
        </w:rPr>
        <w:t>мун</w:t>
      </w:r>
      <w:proofErr w:type="spellEnd"/>
      <w:r>
        <w:rPr>
          <w:highlight w:val="white"/>
        </w:rPr>
        <w:t>. Бэлць</w:t>
      </w:r>
    </w:p>
    <w:p w:rsidR="00074CBD" w:rsidRDefault="00074CBD" w:rsidP="00074CBD">
      <w:pPr>
        <w:spacing w:line="276" w:lineRule="auto"/>
        <w:ind w:left="180"/>
        <w:jc w:val="right"/>
      </w:pPr>
      <w:r>
        <w:rPr>
          <w:highlight w:val="white"/>
        </w:rPr>
        <w:t xml:space="preserve">№ _______ от _________ </w:t>
      </w:r>
      <w:proofErr w:type="gramStart"/>
      <w:r>
        <w:rPr>
          <w:highlight w:val="white"/>
        </w:rPr>
        <w:t>г</w:t>
      </w:r>
      <w:proofErr w:type="gramEnd"/>
      <w:r>
        <w:rPr>
          <w:highlight w:val="white"/>
        </w:rPr>
        <w:t>.</w:t>
      </w:r>
    </w:p>
    <w:p w:rsidR="00890812" w:rsidRDefault="00890812" w:rsidP="00890812">
      <w:pPr>
        <w:jc w:val="center"/>
        <w:outlineLvl w:val="0"/>
        <w:rPr>
          <w:b/>
          <w:bCs/>
          <w:kern w:val="36"/>
          <w:sz w:val="28"/>
          <w:szCs w:val="28"/>
          <w:lang w:val="ro-RO"/>
        </w:rPr>
      </w:pPr>
    </w:p>
    <w:p w:rsidR="00890812" w:rsidRDefault="00890812" w:rsidP="00890812">
      <w:pPr>
        <w:jc w:val="center"/>
        <w:outlineLvl w:val="0"/>
        <w:rPr>
          <w:b/>
          <w:bCs/>
          <w:kern w:val="36"/>
          <w:sz w:val="28"/>
          <w:szCs w:val="28"/>
        </w:rPr>
      </w:pPr>
      <w:proofErr w:type="spellStart"/>
      <w:r>
        <w:rPr>
          <w:b/>
          <w:bCs/>
          <w:kern w:val="36"/>
          <w:sz w:val="28"/>
          <w:szCs w:val="28"/>
        </w:rPr>
        <w:t>Regulamentul</w:t>
      </w:r>
      <w:proofErr w:type="spellEnd"/>
      <w:r>
        <w:rPr>
          <w:b/>
          <w:bCs/>
          <w:kern w:val="36"/>
          <w:sz w:val="28"/>
          <w:szCs w:val="28"/>
        </w:rPr>
        <w:t xml:space="preserve"> </w:t>
      </w:r>
      <w:proofErr w:type="spellStart"/>
      <w:r>
        <w:rPr>
          <w:b/>
          <w:bCs/>
          <w:kern w:val="36"/>
          <w:sz w:val="28"/>
          <w:szCs w:val="28"/>
        </w:rPr>
        <w:t>de</w:t>
      </w:r>
      <w:proofErr w:type="spellEnd"/>
      <w:r>
        <w:rPr>
          <w:b/>
          <w:bCs/>
          <w:kern w:val="36"/>
          <w:sz w:val="28"/>
          <w:szCs w:val="28"/>
        </w:rPr>
        <w:t xml:space="preserve"> </w:t>
      </w:r>
      <w:proofErr w:type="spellStart"/>
      <w:r>
        <w:rPr>
          <w:b/>
          <w:bCs/>
          <w:kern w:val="36"/>
          <w:sz w:val="28"/>
          <w:szCs w:val="28"/>
        </w:rPr>
        <w:t>organizare</w:t>
      </w:r>
      <w:proofErr w:type="spellEnd"/>
      <w:r>
        <w:rPr>
          <w:b/>
          <w:bCs/>
          <w:kern w:val="36"/>
          <w:sz w:val="28"/>
          <w:szCs w:val="28"/>
        </w:rPr>
        <w:t xml:space="preserve"> și funcționare</w:t>
      </w:r>
    </w:p>
    <w:p w:rsidR="00890812" w:rsidRDefault="00890812" w:rsidP="00890812">
      <w:pPr>
        <w:jc w:val="center"/>
        <w:outlineLvl w:val="1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</w:t>
      </w:r>
      <w:proofErr w:type="spellEnd"/>
      <w:r>
        <w:rPr>
          <w:b/>
          <w:bCs/>
          <w:sz w:val="28"/>
          <w:szCs w:val="28"/>
        </w:rPr>
        <w:t xml:space="preserve"> Rețelei organizațiilor </w:t>
      </w:r>
      <w:proofErr w:type="spellStart"/>
      <w:r>
        <w:rPr>
          <w:b/>
          <w:bCs/>
          <w:sz w:val="28"/>
          <w:szCs w:val="28"/>
        </w:rPr>
        <w:t>necomerciale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din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municipiul</w:t>
      </w:r>
      <w:proofErr w:type="spellEnd"/>
      <w:r>
        <w:rPr>
          <w:b/>
          <w:bCs/>
          <w:sz w:val="28"/>
          <w:szCs w:val="28"/>
        </w:rPr>
        <w:t xml:space="preserve"> Bălți</w:t>
      </w:r>
    </w:p>
    <w:p w:rsidR="00890812" w:rsidRDefault="00890812" w:rsidP="00890812">
      <w:pPr>
        <w:jc w:val="center"/>
        <w:outlineLvl w:val="1"/>
        <w:rPr>
          <w:b/>
          <w:bCs/>
          <w:sz w:val="28"/>
          <w:szCs w:val="28"/>
        </w:rPr>
      </w:pPr>
    </w:p>
    <w:p w:rsidR="00890812" w:rsidRDefault="00890812" w:rsidP="00890812">
      <w:pPr>
        <w:outlineLvl w:val="1"/>
        <w:rPr>
          <w:b/>
          <w:bCs/>
          <w:sz w:val="28"/>
          <w:szCs w:val="28"/>
        </w:rPr>
      </w:pPr>
    </w:p>
    <w:p w:rsidR="00890812" w:rsidRDefault="00890812" w:rsidP="00890812">
      <w:pPr>
        <w:ind w:firstLine="284"/>
        <w:jc w:val="center"/>
        <w:rPr>
          <w:b/>
          <w:color w:val="000000" w:themeColor="text1"/>
          <w:lang w:eastAsia="ro-RO"/>
        </w:rPr>
      </w:pPr>
      <w:r>
        <w:rPr>
          <w:b/>
          <w:color w:val="000000" w:themeColor="text1"/>
        </w:rPr>
        <w:t>I. DISPOZIȚII GENERALE</w:t>
      </w:r>
    </w:p>
    <w:p w:rsidR="00890812" w:rsidRDefault="00890812" w:rsidP="00890812">
      <w:pPr>
        <w:ind w:firstLine="284"/>
        <w:jc w:val="center"/>
        <w:rPr>
          <w:b/>
          <w:color w:val="000000" w:themeColor="text1"/>
        </w:rPr>
      </w:pPr>
    </w:p>
    <w:p w:rsidR="00890812" w:rsidRDefault="00890812" w:rsidP="00890812">
      <w:pPr>
        <w:pStyle w:val="a6"/>
        <w:numPr>
          <w:ilvl w:val="0"/>
          <w:numId w:val="10"/>
        </w:numPr>
        <w:spacing w:after="200" w:line="276" w:lineRule="auto"/>
        <w:ind w:left="284" w:hanging="284"/>
        <w:jc w:val="both"/>
        <w:rPr>
          <w:lang w:val="ro-RO"/>
        </w:rPr>
      </w:pPr>
      <w:r>
        <w:rPr>
          <w:lang w:val="ro-RO"/>
        </w:rPr>
        <w:t>Regulamentul de organizare și funcționare a Rețelei oganizațiilor necomerciale din municipiul Bălți</w:t>
      </w:r>
      <w:r>
        <w:rPr>
          <w:b/>
          <w:lang w:val="ro-RO"/>
        </w:rPr>
        <w:t xml:space="preserve"> </w:t>
      </w:r>
      <w:r>
        <w:rPr>
          <w:lang w:val="ro-RO"/>
        </w:rPr>
        <w:t>(</w:t>
      </w:r>
      <w:r>
        <w:rPr>
          <w:i/>
          <w:lang w:val="ro-RO"/>
        </w:rPr>
        <w:t xml:space="preserve">în continuare </w:t>
      </w:r>
      <w:r>
        <w:rPr>
          <w:lang w:val="ro-RO"/>
        </w:rPr>
        <w:t>– Rețea)</w:t>
      </w:r>
      <w:r>
        <w:rPr>
          <w:b/>
          <w:lang w:val="ro-RO"/>
        </w:rPr>
        <w:t xml:space="preserve"> </w:t>
      </w:r>
      <w:r>
        <w:rPr>
          <w:lang w:val="ro-RO"/>
        </w:rPr>
        <w:t>determină componența, sarcinile, obiectivele, modul de constituire și de funcționare a Rețelei.</w:t>
      </w:r>
    </w:p>
    <w:p w:rsidR="00890812" w:rsidRDefault="00890812" w:rsidP="00890812">
      <w:pPr>
        <w:pStyle w:val="a6"/>
        <w:numPr>
          <w:ilvl w:val="0"/>
          <w:numId w:val="10"/>
        </w:numPr>
        <w:spacing w:before="240" w:line="276" w:lineRule="auto"/>
        <w:ind w:left="284" w:hanging="284"/>
        <w:jc w:val="both"/>
        <w:rPr>
          <w:b/>
          <w:lang w:val="ro-RO"/>
        </w:rPr>
      </w:pPr>
      <w:r>
        <w:t xml:space="preserve">Rețeaua organizațiilor </w:t>
      </w:r>
      <w:proofErr w:type="spellStart"/>
      <w:r>
        <w:t>necomerciale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</w:t>
      </w:r>
      <w:proofErr w:type="spellEnd"/>
      <w:r>
        <w:t xml:space="preserve"> </w:t>
      </w:r>
      <w:proofErr w:type="spellStart"/>
      <w:r>
        <w:t>structură</w:t>
      </w:r>
      <w:proofErr w:type="spellEnd"/>
      <w:r>
        <w:t xml:space="preserve"> </w:t>
      </w:r>
      <w:proofErr w:type="spellStart"/>
      <w:r>
        <w:t>formală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cooperare</w:t>
      </w:r>
      <w:proofErr w:type="spellEnd"/>
      <w:r>
        <w:t xml:space="preserve"> </w:t>
      </w:r>
      <w:proofErr w:type="spellStart"/>
      <w:r>
        <w:t>voluntară</w:t>
      </w:r>
      <w:proofErr w:type="spellEnd"/>
      <w:r>
        <w:t xml:space="preserve"> </w:t>
      </w:r>
      <w:proofErr w:type="spellStart"/>
      <w:r>
        <w:t>a</w:t>
      </w:r>
      <w:proofErr w:type="spellEnd"/>
      <w:r>
        <w:t xml:space="preserve"> organizațiilor societății </w:t>
      </w:r>
      <w:proofErr w:type="spellStart"/>
      <w:r>
        <w:t>civile</w:t>
      </w:r>
      <w:proofErr w:type="spellEnd"/>
      <w:r>
        <w:rPr>
          <w:lang w:val="ro-RO"/>
        </w:rPr>
        <w:t xml:space="preserve">,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municipiul</w:t>
      </w:r>
      <w:proofErr w:type="spellEnd"/>
      <w:r>
        <w:t xml:space="preserve"> Bălți, </w:t>
      </w:r>
      <w:proofErr w:type="spellStart"/>
      <w:r>
        <w:t>care</w:t>
      </w:r>
      <w:proofErr w:type="spellEnd"/>
      <w:r>
        <w:t xml:space="preserve"> </w:t>
      </w:r>
      <w:r>
        <w:rPr>
          <w:lang w:val="ro-RO"/>
        </w:rPr>
        <w:t>își asumă responsabilitatea de-a conlucra cu autoritatea locală și alți actori, în vederea unirii eforturilor pentru implementarea politicilor publice, conform planului aprobat.</w:t>
      </w:r>
    </w:p>
    <w:p w:rsidR="00890812" w:rsidRDefault="00890812" w:rsidP="00890812">
      <w:pPr>
        <w:pStyle w:val="a6"/>
        <w:numPr>
          <w:ilvl w:val="0"/>
          <w:numId w:val="10"/>
        </w:numPr>
        <w:spacing w:line="276" w:lineRule="auto"/>
        <w:ind w:left="284" w:hanging="284"/>
        <w:jc w:val="both"/>
        <w:rPr>
          <w:lang w:val="ro-RO"/>
        </w:rPr>
      </w:pPr>
      <w:r>
        <w:rPr>
          <w:b/>
          <w:lang w:val="ro-RO"/>
        </w:rPr>
        <w:t>Obiectivele</w:t>
      </w:r>
      <w:r>
        <w:rPr>
          <w:lang w:val="ro-RO"/>
        </w:rPr>
        <w:t>:</w:t>
      </w:r>
    </w:p>
    <w:p w:rsidR="00890812" w:rsidRDefault="00890812" w:rsidP="00890812">
      <w:pPr>
        <w:pStyle w:val="a6"/>
        <w:numPr>
          <w:ilvl w:val="0"/>
          <w:numId w:val="11"/>
        </w:numPr>
        <w:spacing w:line="276" w:lineRule="auto"/>
        <w:ind w:left="567" w:hanging="283"/>
        <w:jc w:val="both"/>
        <w:rPr>
          <w:lang w:val="ro-RO"/>
        </w:rPr>
      </w:pPr>
      <w:proofErr w:type="spellStart"/>
      <w:r>
        <w:t>Crearea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cadru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dialog</w:t>
      </w:r>
      <w:proofErr w:type="spellEnd"/>
      <w:r>
        <w:t xml:space="preserve"> și </w:t>
      </w:r>
      <w:proofErr w:type="spellStart"/>
      <w:r>
        <w:t>cooperare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organizațiile </w:t>
      </w:r>
      <w:proofErr w:type="spellStart"/>
      <w:r>
        <w:t>necomerciale</w:t>
      </w:r>
      <w:proofErr w:type="spellEnd"/>
      <w:r>
        <w:t xml:space="preserve"> </w:t>
      </w:r>
      <w:proofErr w:type="spellStart"/>
      <w:r>
        <w:t>din</w:t>
      </w:r>
      <w:proofErr w:type="spellEnd"/>
      <w:r>
        <w:t xml:space="preserve"> </w:t>
      </w:r>
      <w:proofErr w:type="spellStart"/>
      <w:r>
        <w:t>municipiu</w:t>
      </w:r>
      <w:proofErr w:type="spellEnd"/>
      <w:r>
        <w:rPr>
          <w:lang w:val="ro-RO"/>
        </w:rPr>
        <w:t>l Bălți</w:t>
      </w:r>
      <w:r>
        <w:t>;</w:t>
      </w:r>
    </w:p>
    <w:p w:rsidR="00890812" w:rsidRDefault="00890812" w:rsidP="00890812">
      <w:pPr>
        <w:pStyle w:val="a6"/>
        <w:numPr>
          <w:ilvl w:val="0"/>
          <w:numId w:val="11"/>
        </w:numPr>
        <w:spacing w:line="276" w:lineRule="auto"/>
        <w:ind w:left="567" w:hanging="283"/>
        <w:jc w:val="both"/>
        <w:rPr>
          <w:lang w:val="ro-RO"/>
        </w:rPr>
      </w:pPr>
      <w:r>
        <w:rPr>
          <w:lang w:val="ro-RO"/>
        </w:rPr>
        <w:t>p</w:t>
      </w:r>
      <w:proofErr w:type="spellStart"/>
      <w:r>
        <w:t>romovarea</w:t>
      </w:r>
      <w:proofErr w:type="spellEnd"/>
      <w:r>
        <w:t xml:space="preserve"> </w:t>
      </w:r>
      <w:proofErr w:type="spellStart"/>
      <w:r>
        <w:t>intereselor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</w:t>
      </w:r>
      <w:proofErr w:type="spellStart"/>
      <w:r>
        <w:t>ale</w:t>
      </w:r>
      <w:proofErr w:type="spellEnd"/>
      <w:r>
        <w:t xml:space="preserve"> </w:t>
      </w:r>
      <w:proofErr w:type="spellStart"/>
      <w:r>
        <w:t>sectorului</w:t>
      </w:r>
      <w:proofErr w:type="spellEnd"/>
      <w:r>
        <w:t xml:space="preserve"> </w:t>
      </w:r>
      <w:proofErr w:type="spellStart"/>
      <w:r>
        <w:t>asociativ</w:t>
      </w:r>
      <w:proofErr w:type="spellEnd"/>
      <w:r>
        <w:rPr>
          <w:lang w:val="ro-RO"/>
        </w:rPr>
        <w:t xml:space="preserve">, autorității </w:t>
      </w:r>
      <w:proofErr w:type="spellStart"/>
      <w:r>
        <w:t>public</w:t>
      </w:r>
      <w:proofErr w:type="spellEnd"/>
      <w:r>
        <w:rPr>
          <w:lang w:val="ro-RO"/>
        </w:rPr>
        <w:t>e</w:t>
      </w:r>
      <w:r>
        <w:t xml:space="preserve"> </w:t>
      </w:r>
      <w:proofErr w:type="spellStart"/>
      <w:r>
        <w:t>local</w:t>
      </w:r>
      <w:proofErr w:type="spellEnd"/>
      <w:r>
        <w:rPr>
          <w:lang w:val="ro-RO"/>
        </w:rPr>
        <w:t xml:space="preserve">e </w:t>
      </w:r>
      <w:r>
        <w:t xml:space="preserve">și </w:t>
      </w:r>
      <w:proofErr w:type="spellStart"/>
      <w:r>
        <w:t>alt</w:t>
      </w:r>
      <w:proofErr w:type="spellEnd"/>
      <w:r>
        <w:rPr>
          <w:lang w:val="ro-RO"/>
        </w:rPr>
        <w:t xml:space="preserve">or </w:t>
      </w:r>
      <w:r>
        <w:t>instituții;</w:t>
      </w:r>
    </w:p>
    <w:p w:rsidR="00890812" w:rsidRDefault="00890812" w:rsidP="00890812">
      <w:pPr>
        <w:pStyle w:val="a6"/>
        <w:numPr>
          <w:ilvl w:val="0"/>
          <w:numId w:val="11"/>
        </w:numPr>
        <w:spacing w:line="276" w:lineRule="auto"/>
        <w:ind w:left="567" w:hanging="283"/>
        <w:jc w:val="both"/>
        <w:rPr>
          <w:lang w:val="ro-RO"/>
        </w:rPr>
      </w:pPr>
      <w:r>
        <w:rPr>
          <w:lang w:val="ro-RO"/>
        </w:rPr>
        <w:t>s</w:t>
      </w:r>
      <w:proofErr w:type="spellStart"/>
      <w:r>
        <w:t>chimbul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informații, </w:t>
      </w:r>
      <w:proofErr w:type="spellStart"/>
      <w:r>
        <w:t>bune</w:t>
      </w:r>
      <w:proofErr w:type="spellEnd"/>
      <w:r>
        <w:t xml:space="preserve"> </w:t>
      </w:r>
      <w:proofErr w:type="spellStart"/>
      <w:r>
        <w:t>practici</w:t>
      </w:r>
      <w:proofErr w:type="spellEnd"/>
      <w:r>
        <w:t xml:space="preserve"> și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membri</w:t>
      </w:r>
      <w:proofErr w:type="spellEnd"/>
      <w:r>
        <w:t>;</w:t>
      </w:r>
    </w:p>
    <w:p w:rsidR="00890812" w:rsidRDefault="00890812" w:rsidP="00890812">
      <w:pPr>
        <w:pStyle w:val="a6"/>
        <w:numPr>
          <w:ilvl w:val="0"/>
          <w:numId w:val="11"/>
        </w:numPr>
        <w:spacing w:line="276" w:lineRule="auto"/>
        <w:ind w:left="567" w:hanging="283"/>
        <w:jc w:val="both"/>
        <w:rPr>
          <w:lang w:val="ro-RO"/>
        </w:rPr>
      </w:pPr>
      <w:r>
        <w:rPr>
          <w:lang w:val="ro-RO"/>
        </w:rPr>
        <w:t>d</w:t>
      </w:r>
      <w:proofErr w:type="spellStart"/>
      <w:r>
        <w:t>ezvoltarea</w:t>
      </w:r>
      <w:proofErr w:type="spellEnd"/>
      <w:r>
        <w:t xml:space="preserve"> și </w:t>
      </w:r>
      <w:proofErr w:type="spellStart"/>
      <w:r>
        <w:t>implementarea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proiecte</w:t>
      </w:r>
      <w:proofErr w:type="spellEnd"/>
      <w:r>
        <w:t xml:space="preserve"> </w:t>
      </w:r>
      <w:proofErr w:type="spellStart"/>
      <w:r>
        <w:t>comune</w:t>
      </w:r>
      <w:proofErr w:type="spellEnd"/>
      <w:r>
        <w:t>;</w:t>
      </w:r>
    </w:p>
    <w:p w:rsidR="00890812" w:rsidRDefault="00890812" w:rsidP="00890812">
      <w:pPr>
        <w:pStyle w:val="a6"/>
        <w:numPr>
          <w:ilvl w:val="0"/>
          <w:numId w:val="11"/>
        </w:numPr>
        <w:spacing w:line="276" w:lineRule="auto"/>
        <w:ind w:left="567" w:hanging="283"/>
        <w:jc w:val="both"/>
        <w:rPr>
          <w:lang w:val="ro-RO"/>
        </w:rPr>
      </w:pPr>
      <w:r>
        <w:rPr>
          <w:lang w:val="ro-RO"/>
        </w:rPr>
        <w:t>c</w:t>
      </w:r>
      <w:proofErr w:type="spellStart"/>
      <w:r>
        <w:t>onsolidarea</w:t>
      </w:r>
      <w:proofErr w:type="spellEnd"/>
      <w:r>
        <w:t xml:space="preserve"> capacităților organizaționale </w:t>
      </w:r>
      <w:proofErr w:type="spellStart"/>
      <w:r>
        <w:t>ale</w:t>
      </w:r>
      <w:proofErr w:type="spellEnd"/>
      <w:r>
        <w:t xml:space="preserve"> </w:t>
      </w:r>
      <w:proofErr w:type="spellStart"/>
      <w:r>
        <w:t>membrilor</w:t>
      </w:r>
      <w:proofErr w:type="spellEnd"/>
      <w:r>
        <w:t xml:space="preserve"> Rețelei;</w:t>
      </w:r>
    </w:p>
    <w:p w:rsidR="00890812" w:rsidRDefault="00890812" w:rsidP="00890812">
      <w:pPr>
        <w:pStyle w:val="a6"/>
        <w:numPr>
          <w:ilvl w:val="0"/>
          <w:numId w:val="11"/>
        </w:numPr>
        <w:spacing w:line="276" w:lineRule="auto"/>
        <w:ind w:left="567" w:hanging="283"/>
        <w:jc w:val="both"/>
        <w:rPr>
          <w:lang w:val="ro-RO"/>
        </w:rPr>
      </w:pPr>
      <w:r>
        <w:rPr>
          <w:lang w:val="ro-RO"/>
        </w:rPr>
        <w:t>p</w:t>
      </w:r>
      <w:proofErr w:type="spellStart"/>
      <w:r>
        <w:t>romovarea</w:t>
      </w:r>
      <w:proofErr w:type="spellEnd"/>
      <w:r>
        <w:t xml:space="preserve"> transparenței, </w:t>
      </w:r>
      <w:proofErr w:type="spellStart"/>
      <w:r>
        <w:t>participării</w:t>
      </w:r>
      <w:proofErr w:type="spellEnd"/>
      <w:r>
        <w:t xml:space="preserve"> și responsabilității </w:t>
      </w:r>
      <w:proofErr w:type="spellStart"/>
      <w:r>
        <w:t>civice</w:t>
      </w:r>
      <w:proofErr w:type="spellEnd"/>
      <w:r>
        <w:t>.</w:t>
      </w:r>
    </w:p>
    <w:p w:rsidR="00890812" w:rsidRDefault="00890812" w:rsidP="00890812">
      <w:pPr>
        <w:pStyle w:val="a6"/>
        <w:numPr>
          <w:ilvl w:val="0"/>
          <w:numId w:val="10"/>
        </w:numPr>
        <w:spacing w:line="276" w:lineRule="auto"/>
        <w:ind w:left="284" w:hanging="284"/>
        <w:jc w:val="both"/>
        <w:rPr>
          <w:lang w:val="ro-RO"/>
        </w:rPr>
      </w:pPr>
      <w:r>
        <w:rPr>
          <w:lang w:val="ro-RO"/>
        </w:rPr>
        <w:t>Primăria municipiului Bălți, asigură Rețeaua cu spaţiu pentru desfăşurarea eficientă a activităţilor în vederea realizării obiectivelor sale.</w:t>
      </w:r>
    </w:p>
    <w:p w:rsidR="00890812" w:rsidRDefault="00890812" w:rsidP="00890812">
      <w:pPr>
        <w:pStyle w:val="a6"/>
        <w:numPr>
          <w:ilvl w:val="0"/>
          <w:numId w:val="10"/>
        </w:numPr>
        <w:spacing w:line="276" w:lineRule="auto"/>
        <w:ind w:left="284" w:hanging="284"/>
        <w:jc w:val="both"/>
        <w:rPr>
          <w:lang w:val="ro-RO"/>
        </w:rPr>
      </w:pPr>
      <w:r>
        <w:rPr>
          <w:lang w:val="ro-RO"/>
        </w:rPr>
        <w:t>Rețeaua își va desfășura activitatea în baza următoarelor principii:</w:t>
      </w:r>
    </w:p>
    <w:p w:rsidR="00890812" w:rsidRDefault="00890812" w:rsidP="00890812">
      <w:pPr>
        <w:pStyle w:val="a5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rPr>
          <w:lang w:val="ro-RO"/>
        </w:rPr>
      </w:pPr>
      <w:r>
        <w:rPr>
          <w:lang w:val="ro-RO"/>
        </w:rPr>
        <w:t>participare voluntară și deschisă;</w:t>
      </w:r>
    </w:p>
    <w:p w:rsidR="00890812" w:rsidRDefault="00890812" w:rsidP="00890812">
      <w:pPr>
        <w:pStyle w:val="a5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rPr>
          <w:lang w:val="ro-RO"/>
        </w:rPr>
      </w:pPr>
      <w:r>
        <w:rPr>
          <w:lang w:val="ro-RO"/>
        </w:rPr>
        <w:t>transparență și responsabilitate;</w:t>
      </w:r>
    </w:p>
    <w:p w:rsidR="00890812" w:rsidRDefault="00890812" w:rsidP="00890812">
      <w:pPr>
        <w:pStyle w:val="a5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rPr>
          <w:lang w:val="ro-RO"/>
        </w:rPr>
      </w:pPr>
      <w:r>
        <w:rPr>
          <w:lang w:val="ro-RO"/>
        </w:rPr>
        <w:t>egalitate și respect reciproc;</w:t>
      </w:r>
    </w:p>
    <w:p w:rsidR="00890812" w:rsidRDefault="00890812" w:rsidP="00890812">
      <w:pPr>
        <w:pStyle w:val="a5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rPr>
          <w:lang w:val="ro-RO"/>
        </w:rPr>
      </w:pPr>
      <w:r>
        <w:rPr>
          <w:lang w:val="ro-RO"/>
        </w:rPr>
        <w:t>colaborare și solidaritate.</w:t>
      </w:r>
    </w:p>
    <w:p w:rsidR="00890812" w:rsidRDefault="00890812" w:rsidP="00890812">
      <w:pPr>
        <w:pStyle w:val="a5"/>
        <w:spacing w:before="0" w:beforeAutospacing="0" w:after="0" w:afterAutospacing="0" w:line="276" w:lineRule="auto"/>
        <w:ind w:left="567"/>
        <w:rPr>
          <w:lang w:val="ro-RO"/>
        </w:rPr>
      </w:pPr>
    </w:p>
    <w:p w:rsidR="00890812" w:rsidRDefault="00890812" w:rsidP="00890812">
      <w:pPr>
        <w:pStyle w:val="a5"/>
        <w:numPr>
          <w:ilvl w:val="0"/>
          <w:numId w:val="10"/>
        </w:numPr>
        <w:spacing w:before="0" w:beforeAutospacing="0" w:after="0" w:afterAutospacing="0" w:line="276" w:lineRule="auto"/>
        <w:ind w:left="284" w:hanging="284"/>
        <w:rPr>
          <w:lang w:val="ro-RO"/>
        </w:rPr>
      </w:pPr>
      <w:r>
        <w:rPr>
          <w:b/>
          <w:lang w:val="ro-RO"/>
        </w:rPr>
        <w:t>S</w:t>
      </w:r>
      <w:proofErr w:type="spellStart"/>
      <w:r>
        <w:rPr>
          <w:b/>
        </w:rPr>
        <w:t>arcinile</w:t>
      </w:r>
      <w:proofErr w:type="spellEnd"/>
      <w:r>
        <w:rPr>
          <w:b/>
        </w:rPr>
        <w:t xml:space="preserve"> </w:t>
      </w:r>
      <w:r>
        <w:rPr>
          <w:b/>
          <w:lang w:val="ro-RO"/>
        </w:rPr>
        <w:t>Rețelei:</w:t>
      </w:r>
    </w:p>
    <w:p w:rsidR="00890812" w:rsidRDefault="00890812" w:rsidP="00890812">
      <w:pPr>
        <w:pStyle w:val="a5"/>
        <w:numPr>
          <w:ilvl w:val="0"/>
          <w:numId w:val="13"/>
        </w:numPr>
        <w:spacing w:before="0" w:beforeAutospacing="0" w:after="0" w:afterAutospacing="0" w:line="276" w:lineRule="auto"/>
        <w:ind w:left="567" w:hanging="283"/>
        <w:jc w:val="both"/>
        <w:rPr>
          <w:lang w:val="ro-RO"/>
        </w:rPr>
      </w:pPr>
      <w:r>
        <w:rPr>
          <w:lang w:val="ro-RO"/>
        </w:rPr>
        <w:t>susținerea participării active a organizațiilor membre la procesele de elaborare, monitorizare și evaluare a politicilor publice locale;</w:t>
      </w:r>
    </w:p>
    <w:p w:rsidR="00890812" w:rsidRDefault="00890812" w:rsidP="00890812">
      <w:pPr>
        <w:pStyle w:val="a5"/>
        <w:numPr>
          <w:ilvl w:val="0"/>
          <w:numId w:val="13"/>
        </w:numPr>
        <w:spacing w:before="0" w:beforeAutospacing="0" w:after="0" w:afterAutospacing="0" w:line="276" w:lineRule="auto"/>
        <w:ind w:left="567" w:hanging="283"/>
        <w:jc w:val="both"/>
        <w:rPr>
          <w:lang w:val="ro-RO"/>
        </w:rPr>
      </w:pPr>
      <w:r>
        <w:rPr>
          <w:lang w:val="ro-RO"/>
        </w:rPr>
        <w:t>facilitarea comunicării dintre sectorul asociativ, autoritățile publice și alți actori comunitari;</w:t>
      </w:r>
    </w:p>
    <w:p w:rsidR="00890812" w:rsidRDefault="00890812" w:rsidP="00890812">
      <w:pPr>
        <w:pStyle w:val="a5"/>
        <w:numPr>
          <w:ilvl w:val="0"/>
          <w:numId w:val="13"/>
        </w:numPr>
        <w:spacing w:before="0" w:beforeAutospacing="0" w:after="0" w:afterAutospacing="0" w:line="276" w:lineRule="auto"/>
        <w:ind w:left="567" w:hanging="283"/>
        <w:jc w:val="both"/>
        <w:rPr>
          <w:lang w:val="ro-RO"/>
        </w:rPr>
      </w:pPr>
      <w:r>
        <w:rPr>
          <w:lang w:val="ro-RO"/>
        </w:rPr>
        <w:t>crearea de parteneriate strategice pentru atragerea resurselor necesare dezvoltării comunitare;</w:t>
      </w:r>
    </w:p>
    <w:p w:rsidR="00890812" w:rsidRDefault="00890812" w:rsidP="00890812">
      <w:pPr>
        <w:pStyle w:val="a5"/>
        <w:numPr>
          <w:ilvl w:val="0"/>
          <w:numId w:val="13"/>
        </w:numPr>
        <w:spacing w:before="0" w:beforeAutospacing="0" w:after="0" w:afterAutospacing="0" w:line="276" w:lineRule="auto"/>
        <w:ind w:left="567" w:hanging="283"/>
        <w:jc w:val="both"/>
        <w:rPr>
          <w:lang w:val="ro-RO"/>
        </w:rPr>
      </w:pPr>
      <w:r>
        <w:rPr>
          <w:lang w:val="ro-RO"/>
        </w:rPr>
        <w:t>identificarea și promovarea soluțiilor inovatoare la problemele sociale și economice locale;</w:t>
      </w:r>
    </w:p>
    <w:p w:rsidR="00890812" w:rsidRDefault="00890812" w:rsidP="00890812">
      <w:pPr>
        <w:pStyle w:val="a5"/>
        <w:numPr>
          <w:ilvl w:val="0"/>
          <w:numId w:val="13"/>
        </w:numPr>
        <w:spacing w:before="0" w:beforeAutospacing="0" w:after="0" w:afterAutospacing="0" w:line="276" w:lineRule="auto"/>
        <w:ind w:left="567" w:hanging="283"/>
        <w:jc w:val="both"/>
        <w:rPr>
          <w:lang w:val="ro-RO"/>
        </w:rPr>
      </w:pPr>
      <w:r>
        <w:rPr>
          <w:lang w:val="ro-RO"/>
        </w:rPr>
        <w:t>organizarea activităților comune pentru informarea, educarea și mobilizarea cetățenilor;</w:t>
      </w:r>
    </w:p>
    <w:p w:rsidR="00890812" w:rsidRDefault="00890812" w:rsidP="00890812">
      <w:pPr>
        <w:pStyle w:val="a5"/>
        <w:numPr>
          <w:ilvl w:val="0"/>
          <w:numId w:val="13"/>
        </w:numPr>
        <w:spacing w:before="0" w:beforeAutospacing="0" w:after="0" w:afterAutospacing="0" w:line="276" w:lineRule="auto"/>
        <w:ind w:left="567" w:hanging="283"/>
        <w:jc w:val="both"/>
        <w:rPr>
          <w:lang w:val="ro-RO"/>
        </w:rPr>
      </w:pPr>
      <w:r>
        <w:rPr>
          <w:lang w:val="ro-RO"/>
        </w:rPr>
        <w:t>asigurarea schimbului de experiență și dezvoltarea profesională a reprezentanților organizațiilor membre;</w:t>
      </w:r>
    </w:p>
    <w:p w:rsidR="00890812" w:rsidRDefault="00890812" w:rsidP="00890812">
      <w:pPr>
        <w:pStyle w:val="a5"/>
        <w:numPr>
          <w:ilvl w:val="0"/>
          <w:numId w:val="13"/>
        </w:numPr>
        <w:spacing w:before="0" w:beforeAutospacing="0" w:after="0" w:afterAutospacing="0" w:line="276" w:lineRule="auto"/>
        <w:ind w:left="567" w:hanging="283"/>
        <w:jc w:val="both"/>
        <w:rPr>
          <w:lang w:val="ro-RO"/>
        </w:rPr>
      </w:pPr>
      <w:r>
        <w:rPr>
          <w:lang w:val="ro-RO"/>
        </w:rPr>
        <w:t>promovarea principiilor de cooperare, solidaritate și responsabilitate civică la nivel local;</w:t>
      </w:r>
    </w:p>
    <w:p w:rsidR="00890812" w:rsidRDefault="00890812" w:rsidP="00890812">
      <w:pPr>
        <w:pStyle w:val="a5"/>
        <w:numPr>
          <w:ilvl w:val="0"/>
          <w:numId w:val="13"/>
        </w:numPr>
        <w:spacing w:before="0" w:beforeAutospacing="0" w:after="0" w:afterAutospacing="0" w:line="276" w:lineRule="auto"/>
        <w:ind w:left="567" w:hanging="283"/>
        <w:jc w:val="both"/>
        <w:rPr>
          <w:lang w:val="ro-RO"/>
        </w:rPr>
      </w:pPr>
      <w:r>
        <w:rPr>
          <w:lang w:val="ro-RO"/>
        </w:rPr>
        <w:t>contribuirea la crearea unui mediu favorabil dezvoltării durabile a sectorului necomercial din municipiu Bălți.</w:t>
      </w:r>
    </w:p>
    <w:p w:rsidR="00890812" w:rsidRDefault="00890812" w:rsidP="00890812">
      <w:pPr>
        <w:pStyle w:val="a5"/>
        <w:spacing w:before="0" w:beforeAutospacing="0" w:after="0" w:afterAutospacing="0" w:line="276" w:lineRule="auto"/>
        <w:ind w:left="284"/>
        <w:rPr>
          <w:b/>
        </w:rPr>
      </w:pPr>
    </w:p>
    <w:p w:rsidR="00890812" w:rsidRDefault="00890812" w:rsidP="00890812">
      <w:pPr>
        <w:pStyle w:val="a5"/>
        <w:spacing w:before="0" w:beforeAutospacing="0" w:after="0" w:afterAutospacing="0" w:line="276" w:lineRule="auto"/>
        <w:ind w:left="284"/>
        <w:jc w:val="center"/>
        <w:rPr>
          <w:b/>
          <w:lang w:val="ro-RO"/>
        </w:rPr>
      </w:pPr>
      <w:r>
        <w:rPr>
          <w:b/>
          <w:lang w:val="ro-RO"/>
        </w:rPr>
        <w:lastRenderedPageBreak/>
        <w:t>II. CONSTITUIREA REȚELEI</w:t>
      </w:r>
    </w:p>
    <w:p w:rsidR="00890812" w:rsidRDefault="00890812" w:rsidP="00890812">
      <w:pPr>
        <w:pStyle w:val="a5"/>
        <w:spacing w:before="0" w:beforeAutospacing="0" w:after="0" w:afterAutospacing="0" w:line="276" w:lineRule="auto"/>
        <w:ind w:left="284"/>
        <w:jc w:val="center"/>
        <w:rPr>
          <w:b/>
          <w:lang w:val="ro-RO"/>
        </w:rPr>
      </w:pPr>
      <w:r>
        <w:rPr>
          <w:b/>
          <w:lang w:val="ro-RO"/>
        </w:rPr>
        <w:t>Numărul de membri și durata mandatului Consiliului</w:t>
      </w:r>
    </w:p>
    <w:p w:rsidR="00890812" w:rsidRDefault="00890812" w:rsidP="00890812">
      <w:pPr>
        <w:pStyle w:val="a5"/>
        <w:numPr>
          <w:ilvl w:val="0"/>
          <w:numId w:val="10"/>
        </w:numPr>
        <w:spacing w:line="276" w:lineRule="auto"/>
        <w:ind w:left="284" w:hanging="284"/>
        <w:jc w:val="both"/>
        <w:rPr>
          <w:lang w:val="ro-RO"/>
        </w:rPr>
      </w:pPr>
      <w:r>
        <w:rPr>
          <w:lang w:val="ro-RO"/>
        </w:rPr>
        <w:t>Componența Rețelei se aprobă prin decizia Consiliului municipal Bălți în conformitate cu necesități de asigurare a funcționării cât mai eficiente a Rețelei.</w:t>
      </w:r>
    </w:p>
    <w:p w:rsidR="00890812" w:rsidRDefault="00890812" w:rsidP="00890812">
      <w:pPr>
        <w:pStyle w:val="a5"/>
        <w:numPr>
          <w:ilvl w:val="0"/>
          <w:numId w:val="10"/>
        </w:numPr>
        <w:spacing w:line="276" w:lineRule="auto"/>
        <w:ind w:left="284" w:hanging="284"/>
        <w:jc w:val="both"/>
        <w:rPr>
          <w:lang w:val="ro-RO"/>
        </w:rPr>
      </w:pPr>
      <w:r>
        <w:t xml:space="preserve">Rețeaua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constituită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</w:t>
      </w:r>
      <w:proofErr w:type="spellEnd"/>
      <w:r>
        <w:t xml:space="preserve"> </w:t>
      </w:r>
      <w:proofErr w:type="spellStart"/>
      <w:r>
        <w:t>perioadă</w:t>
      </w:r>
      <w:proofErr w:type="spellEnd"/>
      <w:r>
        <w:t xml:space="preserve"> </w:t>
      </w:r>
      <w:r>
        <w:rPr>
          <w:lang w:val="ro-RO"/>
        </w:rPr>
        <w:t>nedeterminată;</w:t>
      </w:r>
    </w:p>
    <w:p w:rsidR="00890812" w:rsidRDefault="00890812" w:rsidP="00890812">
      <w:pPr>
        <w:pStyle w:val="a5"/>
        <w:numPr>
          <w:ilvl w:val="0"/>
          <w:numId w:val="10"/>
        </w:numPr>
        <w:spacing w:line="276" w:lineRule="auto"/>
        <w:ind w:left="284" w:hanging="284"/>
        <w:jc w:val="both"/>
        <w:rPr>
          <w:lang w:val="ro-RO"/>
        </w:rPr>
      </w:pPr>
      <w:r>
        <w:rPr>
          <w:lang w:val="ro-RO"/>
        </w:rPr>
        <w:t>Rețeaua funcționează în baza Planului multianual, aprobat de Consiliul municipal Bălți.</w:t>
      </w:r>
    </w:p>
    <w:p w:rsidR="00890812" w:rsidRDefault="00890812" w:rsidP="00890812">
      <w:pPr>
        <w:pStyle w:val="a6"/>
        <w:numPr>
          <w:ilvl w:val="0"/>
          <w:numId w:val="10"/>
        </w:numPr>
        <w:spacing w:line="276" w:lineRule="auto"/>
        <w:ind w:left="426" w:hanging="426"/>
        <w:jc w:val="both"/>
        <w:rPr>
          <w:lang w:val="ro-RO"/>
        </w:rPr>
      </w:pPr>
      <w:r>
        <w:rPr>
          <w:lang w:val="ro-RO"/>
        </w:rPr>
        <w:t>Rețeaua va fi gestionată de către Direcția relații cu publicul.</w:t>
      </w:r>
    </w:p>
    <w:p w:rsidR="00890812" w:rsidRDefault="00890812" w:rsidP="00890812">
      <w:pPr>
        <w:pStyle w:val="a5"/>
        <w:spacing w:line="276" w:lineRule="auto"/>
        <w:ind w:left="142"/>
        <w:jc w:val="center"/>
        <w:rPr>
          <w:b/>
          <w:lang w:val="ro-RO"/>
        </w:rPr>
      </w:pPr>
      <w:proofErr w:type="spellStart"/>
      <w:r>
        <w:rPr>
          <w:b/>
        </w:rPr>
        <w:t>Calitatea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membru</w:t>
      </w:r>
      <w:proofErr w:type="spellEnd"/>
    </w:p>
    <w:p w:rsidR="00890812" w:rsidRDefault="00890812" w:rsidP="00890812">
      <w:pPr>
        <w:pStyle w:val="a6"/>
        <w:numPr>
          <w:ilvl w:val="0"/>
          <w:numId w:val="10"/>
        </w:numPr>
        <w:spacing w:line="276" w:lineRule="auto"/>
        <w:ind w:left="426" w:hanging="426"/>
        <w:jc w:val="both"/>
        <w:rPr>
          <w:lang w:val="ro-RO"/>
        </w:rPr>
      </w:pPr>
      <w:proofErr w:type="spellStart"/>
      <w:r>
        <w:t>Pot</w:t>
      </w:r>
      <w:proofErr w:type="spellEnd"/>
      <w:r>
        <w:t xml:space="preserve"> </w:t>
      </w:r>
      <w:proofErr w:type="spellStart"/>
      <w:r>
        <w:t>deveni</w:t>
      </w:r>
      <w:proofErr w:type="spellEnd"/>
      <w:r>
        <w:t xml:space="preserve"> </w:t>
      </w:r>
      <w:proofErr w:type="spellStart"/>
      <w:r>
        <w:t>membri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Rețelei</w:t>
      </w:r>
      <w:r>
        <w:rPr>
          <w:lang w:val="ro-RO"/>
        </w:rPr>
        <w:t xml:space="preserve">, </w:t>
      </w:r>
      <w:r>
        <w:t xml:space="preserve">organizațiile </w:t>
      </w:r>
      <w:proofErr w:type="spellStart"/>
      <w:r>
        <w:t>necomerciale</w:t>
      </w:r>
      <w:proofErr w:type="spellEnd"/>
      <w:r>
        <w:rPr>
          <w:lang w:val="ro-RO"/>
        </w:rPr>
        <w:t xml:space="preserve"> </w:t>
      </w:r>
      <w:proofErr w:type="spellStart"/>
      <w:r>
        <w:t>care</w:t>
      </w:r>
      <w:proofErr w:type="spellEnd"/>
      <w:r>
        <w:rPr>
          <w:lang w:val="ro-RO"/>
        </w:rPr>
        <w:t>:</w:t>
      </w:r>
    </w:p>
    <w:p w:rsidR="00890812" w:rsidRDefault="00890812" w:rsidP="00890812">
      <w:pPr>
        <w:pStyle w:val="a6"/>
        <w:numPr>
          <w:ilvl w:val="0"/>
          <w:numId w:val="14"/>
        </w:numPr>
        <w:spacing w:line="276" w:lineRule="auto"/>
        <w:jc w:val="both"/>
        <w:rPr>
          <w:lang w:val="ro-RO"/>
        </w:rPr>
      </w:pPr>
      <w:proofErr w:type="spellStart"/>
      <w:r>
        <w:t>activează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municipiul</w:t>
      </w:r>
      <w:proofErr w:type="spellEnd"/>
      <w:r>
        <w:t xml:space="preserve"> Bălți și </w:t>
      </w:r>
      <w:proofErr w:type="spellStart"/>
      <w:r>
        <w:t>aderă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scopurile</w:t>
      </w:r>
      <w:proofErr w:type="spellEnd"/>
      <w:r>
        <w:t xml:space="preserve"> și </w:t>
      </w:r>
      <w:proofErr w:type="spellStart"/>
      <w:r>
        <w:t>principiile</w:t>
      </w:r>
      <w:proofErr w:type="spellEnd"/>
      <w:r>
        <w:t xml:space="preserve"> Rețelei;</w:t>
      </w:r>
    </w:p>
    <w:p w:rsidR="00890812" w:rsidRDefault="00890812" w:rsidP="00890812">
      <w:pPr>
        <w:pStyle w:val="a6"/>
        <w:numPr>
          <w:ilvl w:val="0"/>
          <w:numId w:val="14"/>
        </w:numPr>
        <w:spacing w:line="276" w:lineRule="auto"/>
        <w:jc w:val="both"/>
        <w:rPr>
          <w:lang w:val="ro-RO"/>
        </w:rPr>
      </w:pPr>
      <w:r>
        <w:t xml:space="preserve">dețin </w:t>
      </w:r>
      <w:proofErr w:type="spellStart"/>
      <w:r>
        <w:t>statut</w:t>
      </w:r>
      <w:proofErr w:type="spellEnd"/>
      <w:r>
        <w:t xml:space="preserve"> </w:t>
      </w:r>
      <w:proofErr w:type="spellStart"/>
      <w:r>
        <w:t>juridic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organizație </w:t>
      </w:r>
      <w:proofErr w:type="spellStart"/>
      <w:r>
        <w:t>necomercială</w:t>
      </w:r>
      <w:proofErr w:type="spellEnd"/>
      <w:r>
        <w:t xml:space="preserve"> și </w:t>
      </w:r>
      <w:proofErr w:type="spellStart"/>
      <w:r>
        <w:t>pot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justificative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, </w:t>
      </w:r>
      <w:proofErr w:type="spellStart"/>
      <w:r>
        <w:t>precum</w:t>
      </w:r>
      <w:proofErr w:type="spellEnd"/>
      <w:r>
        <w:t>:</w:t>
      </w:r>
    </w:p>
    <w:p w:rsidR="00890812" w:rsidRDefault="00890812" w:rsidP="00890812">
      <w:pPr>
        <w:pStyle w:val="a6"/>
        <w:numPr>
          <w:ilvl w:val="0"/>
          <w:numId w:val="15"/>
        </w:numPr>
        <w:spacing w:line="276" w:lineRule="auto"/>
        <w:ind w:left="709" w:hanging="283"/>
        <w:jc w:val="both"/>
        <w:rPr>
          <w:lang w:val="ro-RO"/>
        </w:rPr>
      </w:pPr>
      <w:proofErr w:type="spellStart"/>
      <w:r>
        <w:t>statutul</w:t>
      </w:r>
      <w:proofErr w:type="spellEnd"/>
      <w:r>
        <w:t xml:space="preserve"> organizației</w:t>
      </w:r>
      <w:r>
        <w:rPr>
          <w:lang w:val="ro-RO"/>
        </w:rPr>
        <w:t>;</w:t>
      </w:r>
    </w:p>
    <w:p w:rsidR="00890812" w:rsidRDefault="00890812" w:rsidP="00890812">
      <w:pPr>
        <w:pStyle w:val="a6"/>
        <w:numPr>
          <w:ilvl w:val="0"/>
          <w:numId w:val="15"/>
        </w:numPr>
        <w:spacing w:line="276" w:lineRule="auto"/>
        <w:ind w:left="709" w:hanging="283"/>
        <w:jc w:val="both"/>
        <w:rPr>
          <w:lang w:val="ro-RO"/>
        </w:rPr>
      </w:pPr>
      <w:proofErr w:type="spellStart"/>
      <w:r>
        <w:t>certificatul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înregistrare</w:t>
      </w:r>
      <w:proofErr w:type="spellEnd"/>
      <w:r>
        <w:t>;</w:t>
      </w:r>
    </w:p>
    <w:p w:rsidR="00890812" w:rsidRDefault="00890812" w:rsidP="00890812">
      <w:pPr>
        <w:pStyle w:val="a6"/>
        <w:numPr>
          <w:ilvl w:val="0"/>
          <w:numId w:val="15"/>
        </w:numPr>
        <w:spacing w:line="276" w:lineRule="auto"/>
        <w:ind w:left="709" w:hanging="283"/>
        <w:jc w:val="both"/>
        <w:rPr>
          <w:lang w:val="ro-RO"/>
        </w:rPr>
      </w:pPr>
      <w:proofErr w:type="spellStart"/>
      <w:r>
        <w:t>rapoarte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rPr>
          <w:lang w:val="ro-RO"/>
        </w:rPr>
        <w:t>;</w:t>
      </w:r>
    </w:p>
    <w:p w:rsidR="00890812" w:rsidRDefault="00890812" w:rsidP="00890812">
      <w:pPr>
        <w:pStyle w:val="a6"/>
        <w:numPr>
          <w:ilvl w:val="0"/>
          <w:numId w:val="15"/>
        </w:numPr>
        <w:spacing w:line="276" w:lineRule="auto"/>
        <w:ind w:left="709" w:hanging="283"/>
        <w:jc w:val="both"/>
        <w:rPr>
          <w:lang w:val="ro-RO"/>
        </w:rPr>
      </w:pPr>
      <w:proofErr w:type="spellStart"/>
      <w:r>
        <w:t>alte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confirmă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organizației.</w:t>
      </w:r>
    </w:p>
    <w:p w:rsidR="00890812" w:rsidRDefault="00890812" w:rsidP="00890812">
      <w:pPr>
        <w:pStyle w:val="a6"/>
        <w:numPr>
          <w:ilvl w:val="0"/>
          <w:numId w:val="10"/>
        </w:numPr>
        <w:spacing w:line="276" w:lineRule="auto"/>
        <w:ind w:left="426" w:hanging="426"/>
        <w:jc w:val="both"/>
        <w:rPr>
          <w:lang w:val="ro-RO"/>
        </w:rPr>
      </w:pPr>
      <w:proofErr w:type="spellStart"/>
      <w:r>
        <w:t>Calitatea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membru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obține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depunerea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cereri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aderare</w:t>
      </w:r>
      <w:proofErr w:type="spellEnd"/>
      <w:r>
        <w:rPr>
          <w:lang w:val="ro-RO"/>
        </w:rPr>
        <w:t>, conform modelului din anexă, la care se anexează ducumentele justificative enumerate în p.11 al prezentului Regulament. Cererea se examinează în cadrul Direcției relații cu publicul, care întocmește proiectul de decizie.</w:t>
      </w:r>
    </w:p>
    <w:p w:rsidR="00890812" w:rsidRDefault="00890812" w:rsidP="00890812">
      <w:pPr>
        <w:pStyle w:val="a6"/>
        <w:numPr>
          <w:ilvl w:val="0"/>
          <w:numId w:val="10"/>
        </w:numPr>
        <w:spacing w:line="276" w:lineRule="auto"/>
        <w:ind w:left="426" w:hanging="426"/>
        <w:jc w:val="both"/>
        <w:rPr>
          <w:lang w:val="ro-RO"/>
        </w:rPr>
      </w:pPr>
      <w:proofErr w:type="spellStart"/>
      <w:r>
        <w:t>Membrii</w:t>
      </w:r>
      <w:proofErr w:type="spellEnd"/>
      <w:r>
        <w:t xml:space="preserve"> Rețelei </w:t>
      </w:r>
      <w:proofErr w:type="spellStart"/>
      <w:r>
        <w:rPr>
          <w:b/>
        </w:rPr>
        <w:t>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dreptul</w:t>
      </w:r>
      <w:proofErr w:type="spellEnd"/>
      <w:r>
        <w:rPr>
          <w:b/>
        </w:rPr>
        <w:t>:</w:t>
      </w:r>
    </w:p>
    <w:p w:rsidR="00890812" w:rsidRDefault="00890812" w:rsidP="00890812">
      <w:pPr>
        <w:pStyle w:val="a6"/>
        <w:numPr>
          <w:ilvl w:val="0"/>
          <w:numId w:val="16"/>
        </w:numPr>
        <w:spacing w:line="276" w:lineRule="auto"/>
        <w:ind w:left="709" w:hanging="283"/>
        <w:jc w:val="both"/>
        <w:rPr>
          <w:lang w:val="ro-RO"/>
        </w:rPr>
      </w:pPr>
      <w:proofErr w:type="spellStart"/>
      <w:r>
        <w:t>să</w:t>
      </w:r>
      <w:proofErr w:type="spellEnd"/>
      <w:r>
        <w:t xml:space="preserve"> </w:t>
      </w:r>
      <w:proofErr w:type="spellStart"/>
      <w:r>
        <w:t>participe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activitățile, ședințele și inițiativele Rețelei</w:t>
      </w:r>
      <w:r>
        <w:rPr>
          <w:lang w:val="ro-RO"/>
        </w:rPr>
        <w:t>;</w:t>
      </w:r>
    </w:p>
    <w:p w:rsidR="00890812" w:rsidRDefault="00890812" w:rsidP="00890812">
      <w:pPr>
        <w:pStyle w:val="a6"/>
        <w:numPr>
          <w:ilvl w:val="0"/>
          <w:numId w:val="16"/>
        </w:numPr>
        <w:spacing w:line="276" w:lineRule="auto"/>
        <w:ind w:left="709" w:hanging="283"/>
        <w:jc w:val="both"/>
        <w:rPr>
          <w:lang w:val="ro-RO"/>
        </w:rPr>
      </w:pPr>
      <w:proofErr w:type="spellStart"/>
      <w:r>
        <w:t>să</w:t>
      </w:r>
      <w:proofErr w:type="spellEnd"/>
      <w:r>
        <w:t xml:space="preserve"> </w:t>
      </w:r>
      <w:proofErr w:type="spellStart"/>
      <w:r>
        <w:t>participe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luarea</w:t>
      </w:r>
      <w:proofErr w:type="spellEnd"/>
      <w:r>
        <w:t xml:space="preserve"> </w:t>
      </w:r>
      <w:proofErr w:type="spellStart"/>
      <w:r>
        <w:t>deciziilor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r>
        <w:rPr>
          <w:color w:val="000000" w:themeColor="text1"/>
          <w:lang w:val="ro-RO"/>
        </w:rPr>
        <w:t>ședințelor</w:t>
      </w:r>
      <w:r>
        <w:rPr>
          <w:lang w:val="ro-RO"/>
        </w:rPr>
        <w:t>;</w:t>
      </w:r>
    </w:p>
    <w:p w:rsidR="00890812" w:rsidRDefault="00890812" w:rsidP="00890812">
      <w:pPr>
        <w:pStyle w:val="a6"/>
        <w:numPr>
          <w:ilvl w:val="0"/>
          <w:numId w:val="16"/>
        </w:numPr>
        <w:spacing w:line="276" w:lineRule="auto"/>
        <w:ind w:left="709" w:hanging="283"/>
        <w:jc w:val="both"/>
        <w:rPr>
          <w:lang w:val="ro-RO"/>
        </w:rPr>
      </w:pPr>
      <w:proofErr w:type="spellStart"/>
      <w:r>
        <w:t>să</w:t>
      </w:r>
      <w:proofErr w:type="spellEnd"/>
      <w:r>
        <w:t xml:space="preserve"> </w:t>
      </w:r>
      <w:proofErr w:type="spellStart"/>
      <w:r>
        <w:t>propună</w:t>
      </w:r>
      <w:proofErr w:type="spellEnd"/>
      <w:r>
        <w:t xml:space="preserve"> </w:t>
      </w:r>
      <w:proofErr w:type="spellStart"/>
      <w:r>
        <w:t>teme</w:t>
      </w:r>
      <w:proofErr w:type="spellEnd"/>
      <w:r>
        <w:t xml:space="preserve">, </w:t>
      </w:r>
      <w:proofErr w:type="spellStart"/>
      <w:r>
        <w:t>proiecte</w:t>
      </w:r>
      <w:proofErr w:type="spellEnd"/>
      <w:r>
        <w:t xml:space="preserve">, poziții </w:t>
      </w:r>
      <w:proofErr w:type="spellStart"/>
      <w:r>
        <w:t>comune</w:t>
      </w:r>
      <w:proofErr w:type="spellEnd"/>
      <w:r>
        <w:t xml:space="preserve"> și acțiuni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ale</w:t>
      </w:r>
      <w:proofErr w:type="spellEnd"/>
      <w:r>
        <w:t xml:space="preserve"> Rețelei</w:t>
      </w:r>
      <w:r>
        <w:rPr>
          <w:lang w:val="ro-RO"/>
        </w:rPr>
        <w:t>;</w:t>
      </w:r>
    </w:p>
    <w:p w:rsidR="00890812" w:rsidRDefault="00890812" w:rsidP="00890812">
      <w:pPr>
        <w:pStyle w:val="a6"/>
        <w:numPr>
          <w:ilvl w:val="0"/>
          <w:numId w:val="16"/>
        </w:numPr>
        <w:spacing w:line="276" w:lineRule="auto"/>
        <w:ind w:left="709" w:hanging="283"/>
        <w:jc w:val="both"/>
        <w:rPr>
          <w:lang w:val="ro-RO"/>
        </w:rPr>
      </w:pPr>
      <w:proofErr w:type="spellStart"/>
      <w:r>
        <w:t>să</w:t>
      </w:r>
      <w:proofErr w:type="spellEnd"/>
      <w:r>
        <w:t xml:space="preserve"> </w:t>
      </w:r>
      <w:proofErr w:type="spellStart"/>
      <w:r>
        <w:t>fie</w:t>
      </w:r>
      <w:proofErr w:type="spellEnd"/>
      <w:r>
        <w:t xml:space="preserve"> desemnați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reprezentanți </w:t>
      </w:r>
      <w:proofErr w:type="spellStart"/>
      <w:r>
        <w:t>ai</w:t>
      </w:r>
      <w:proofErr w:type="spellEnd"/>
      <w:r>
        <w:t xml:space="preserve"> Rețelei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platforme</w:t>
      </w:r>
      <w:proofErr w:type="spellEnd"/>
      <w:r>
        <w:t xml:space="preserve">, </w:t>
      </w:r>
      <w:proofErr w:type="spellStart"/>
      <w:r>
        <w:t>grupuri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lucru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evenimente</w:t>
      </w:r>
      <w:proofErr w:type="spellEnd"/>
      <w:r>
        <w:t xml:space="preserve"> </w:t>
      </w:r>
      <w:proofErr w:type="spellStart"/>
      <w:r>
        <w:t>externe</w:t>
      </w:r>
      <w:proofErr w:type="spellEnd"/>
      <w:r>
        <w:rPr>
          <w:lang w:val="ro-RO"/>
        </w:rPr>
        <w:t>;</w:t>
      </w:r>
    </w:p>
    <w:p w:rsidR="00890812" w:rsidRDefault="00890812" w:rsidP="00890812">
      <w:pPr>
        <w:pStyle w:val="a6"/>
        <w:numPr>
          <w:ilvl w:val="0"/>
          <w:numId w:val="16"/>
        </w:numPr>
        <w:spacing w:line="276" w:lineRule="auto"/>
        <w:ind w:left="709" w:hanging="283"/>
        <w:jc w:val="both"/>
        <w:rPr>
          <w:lang w:val="ro-RO"/>
        </w:rPr>
      </w:pPr>
      <w:proofErr w:type="spellStart"/>
      <w:r>
        <w:t>să</w:t>
      </w:r>
      <w:proofErr w:type="spellEnd"/>
      <w:r>
        <w:t xml:space="preserve"> </w:t>
      </w:r>
      <w:proofErr w:type="spellStart"/>
      <w:r>
        <w:t>beneficieze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suport</w:t>
      </w:r>
      <w:proofErr w:type="spellEnd"/>
      <w:r>
        <w:t xml:space="preserve"> </w:t>
      </w:r>
      <w:proofErr w:type="spellStart"/>
      <w:r>
        <w:t>logistic</w:t>
      </w:r>
      <w:proofErr w:type="spellEnd"/>
      <w:r>
        <w:t xml:space="preserve">, </w:t>
      </w:r>
      <w:proofErr w:type="spellStart"/>
      <w:r>
        <w:t>expertiză</w:t>
      </w:r>
      <w:proofErr w:type="spellEnd"/>
      <w:r>
        <w:t xml:space="preserve">, </w:t>
      </w:r>
      <w:proofErr w:type="spellStart"/>
      <w:r>
        <w:t>instruiri</w:t>
      </w:r>
      <w:proofErr w:type="spellEnd"/>
      <w:r>
        <w:t xml:space="preserve"> și oportunități </w:t>
      </w:r>
      <w:proofErr w:type="spellStart"/>
      <w:r>
        <w:t>de</w:t>
      </w:r>
      <w:proofErr w:type="spellEnd"/>
      <w:r>
        <w:t xml:space="preserve"> </w:t>
      </w:r>
      <w:proofErr w:type="spellStart"/>
      <w:r>
        <w:t>parteneriat</w:t>
      </w:r>
      <w:proofErr w:type="spellEnd"/>
      <w:r>
        <w:t xml:space="preserve"> </w:t>
      </w:r>
      <w:proofErr w:type="spellStart"/>
      <w:r>
        <w:t>promovate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Rețea</w:t>
      </w:r>
      <w:r>
        <w:rPr>
          <w:lang w:val="ro-RO"/>
        </w:rPr>
        <w:t>;</w:t>
      </w:r>
    </w:p>
    <w:p w:rsidR="00890812" w:rsidRDefault="00890812" w:rsidP="00890812">
      <w:pPr>
        <w:pStyle w:val="a6"/>
        <w:numPr>
          <w:ilvl w:val="0"/>
          <w:numId w:val="16"/>
        </w:numPr>
        <w:spacing w:line="276" w:lineRule="auto"/>
        <w:ind w:left="709" w:hanging="283"/>
        <w:jc w:val="both"/>
        <w:rPr>
          <w:lang w:val="ro-RO"/>
        </w:rPr>
      </w:pPr>
      <w:proofErr w:type="spellStart"/>
      <w:r>
        <w:t>să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retragă</w:t>
      </w:r>
      <w:proofErr w:type="spellEnd"/>
      <w:r>
        <w:t xml:space="preserve"> </w:t>
      </w:r>
      <w:proofErr w:type="spellStart"/>
      <w:r>
        <w:t>din</w:t>
      </w:r>
      <w:proofErr w:type="spellEnd"/>
      <w:r>
        <w:t xml:space="preserve"> Rețea </w:t>
      </w:r>
      <w:proofErr w:type="spellStart"/>
      <w:r>
        <w:t>oricând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notificări</w:t>
      </w:r>
      <w:proofErr w:type="spellEnd"/>
      <w:r>
        <w:t xml:space="preserve"> </w:t>
      </w:r>
      <w:proofErr w:type="spellStart"/>
      <w:r>
        <w:t>scrise</w:t>
      </w:r>
      <w:proofErr w:type="spellEnd"/>
      <w:r>
        <w:t xml:space="preserve"> </w:t>
      </w:r>
      <w:proofErr w:type="spellStart"/>
      <w:r>
        <w:t>adresate</w:t>
      </w:r>
      <w:proofErr w:type="spellEnd"/>
      <w:r>
        <w:t xml:space="preserve"> </w:t>
      </w:r>
      <w:r>
        <w:rPr>
          <w:lang w:val="ro-RO"/>
        </w:rPr>
        <w:t>președintelui rețelei.</w:t>
      </w:r>
    </w:p>
    <w:p w:rsidR="00890812" w:rsidRDefault="00890812" w:rsidP="00890812">
      <w:pPr>
        <w:pStyle w:val="a6"/>
        <w:numPr>
          <w:ilvl w:val="0"/>
          <w:numId w:val="16"/>
        </w:numPr>
        <w:spacing w:line="276" w:lineRule="auto"/>
        <w:ind w:left="709" w:hanging="283"/>
        <w:jc w:val="both"/>
        <w:rPr>
          <w:lang w:val="ro-RO"/>
        </w:rPr>
      </w:pPr>
      <w:proofErr w:type="spellStart"/>
      <w:r>
        <w:t>să</w:t>
      </w:r>
      <w:proofErr w:type="spellEnd"/>
      <w:r>
        <w:t xml:space="preserve"> </w:t>
      </w:r>
      <w:proofErr w:type="spellStart"/>
      <w:r>
        <w:t>fie</w:t>
      </w:r>
      <w:proofErr w:type="spellEnd"/>
      <w:r>
        <w:t xml:space="preserve"> tratați </w:t>
      </w:r>
      <w:proofErr w:type="spellStart"/>
      <w:r>
        <w:t>cu</w:t>
      </w:r>
      <w:proofErr w:type="spellEnd"/>
      <w:r>
        <w:t xml:space="preserve"> </w:t>
      </w:r>
      <w:proofErr w:type="spellStart"/>
      <w:r>
        <w:t>respect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discriminare</w:t>
      </w:r>
      <w:proofErr w:type="spellEnd"/>
      <w:r>
        <w:t xml:space="preserve">, </w:t>
      </w:r>
      <w:proofErr w:type="spellStart"/>
      <w:r>
        <w:t>indiferent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, </w:t>
      </w:r>
      <w:proofErr w:type="spellStart"/>
      <w:r>
        <w:t>dimensiunea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statutul</w:t>
      </w:r>
      <w:proofErr w:type="spellEnd"/>
      <w:r>
        <w:t xml:space="preserve"> organizației</w:t>
      </w:r>
      <w:r>
        <w:rPr>
          <w:lang w:val="ro-RO"/>
        </w:rPr>
        <w:t>;</w:t>
      </w:r>
    </w:p>
    <w:p w:rsidR="00890812" w:rsidRDefault="00890812" w:rsidP="00890812">
      <w:pPr>
        <w:pStyle w:val="a6"/>
        <w:numPr>
          <w:ilvl w:val="0"/>
          <w:numId w:val="16"/>
        </w:numPr>
        <w:spacing w:line="276" w:lineRule="auto"/>
        <w:ind w:left="709" w:hanging="283"/>
        <w:jc w:val="both"/>
        <w:rPr>
          <w:lang w:val="ro-RO"/>
        </w:rPr>
      </w:pPr>
      <w:r>
        <w:t xml:space="preserve">informațiile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membri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scopurile</w:t>
      </w:r>
      <w:proofErr w:type="spellEnd"/>
      <w:r>
        <w:t xml:space="preserve"> Rețelei, </w:t>
      </w:r>
      <w:proofErr w:type="spellStart"/>
      <w:r>
        <w:t>cu</w:t>
      </w:r>
      <w:proofErr w:type="spellEnd"/>
      <w:r>
        <w:t xml:space="preserve"> </w:t>
      </w:r>
      <w:proofErr w:type="spellStart"/>
      <w:r>
        <w:t>respectarea</w:t>
      </w:r>
      <w:proofErr w:type="spellEnd"/>
      <w:r>
        <w:t xml:space="preserve"> legislației </w:t>
      </w:r>
      <w:proofErr w:type="spellStart"/>
      <w:r>
        <w:t>privind</w:t>
      </w:r>
      <w:proofErr w:type="spellEnd"/>
      <w:r>
        <w:t xml:space="preserve"> protecția </w:t>
      </w:r>
      <w:proofErr w:type="spellStart"/>
      <w:r>
        <w:t>datelor</w:t>
      </w:r>
      <w:proofErr w:type="spellEnd"/>
      <w:r>
        <w:rPr>
          <w:lang w:val="ro-RO"/>
        </w:rPr>
        <w:t xml:space="preserve"> cu caracter personal.</w:t>
      </w:r>
    </w:p>
    <w:p w:rsidR="00890812" w:rsidRDefault="00890812" w:rsidP="00890812">
      <w:pPr>
        <w:pStyle w:val="a6"/>
        <w:ind w:left="709"/>
        <w:jc w:val="both"/>
        <w:rPr>
          <w:lang w:val="ro-RO"/>
        </w:rPr>
      </w:pPr>
    </w:p>
    <w:p w:rsidR="00890812" w:rsidRDefault="00890812" w:rsidP="00890812">
      <w:pPr>
        <w:pStyle w:val="a6"/>
        <w:numPr>
          <w:ilvl w:val="0"/>
          <w:numId w:val="17"/>
        </w:numPr>
        <w:spacing w:line="276" w:lineRule="auto"/>
        <w:ind w:left="426" w:hanging="426"/>
        <w:jc w:val="both"/>
        <w:rPr>
          <w:lang w:val="ro-RO"/>
        </w:rPr>
      </w:pPr>
      <w:proofErr w:type="spellStart"/>
      <w:r>
        <w:t>Membrii</w:t>
      </w:r>
      <w:proofErr w:type="spellEnd"/>
      <w:r>
        <w:t xml:space="preserve"> </w:t>
      </w:r>
      <w:r>
        <w:rPr>
          <w:b/>
          <w:lang w:val="ro-RO"/>
        </w:rPr>
        <w:t>sunt</w:t>
      </w:r>
      <w:r>
        <w:rPr>
          <w:b/>
        </w:rPr>
        <w:t xml:space="preserve"> obligați</w:t>
      </w:r>
      <w:r>
        <w:t>:</w:t>
      </w:r>
    </w:p>
    <w:p w:rsidR="00890812" w:rsidRDefault="00890812" w:rsidP="00890812">
      <w:pPr>
        <w:pStyle w:val="a6"/>
        <w:numPr>
          <w:ilvl w:val="0"/>
          <w:numId w:val="18"/>
        </w:numPr>
        <w:spacing w:line="276" w:lineRule="auto"/>
        <w:ind w:left="709" w:hanging="283"/>
        <w:jc w:val="both"/>
        <w:rPr>
          <w:lang w:val="ro-RO"/>
        </w:rPr>
      </w:pPr>
      <w:proofErr w:type="spellStart"/>
      <w:r>
        <w:t>să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</w:t>
      </w:r>
      <w:r>
        <w:rPr>
          <w:lang w:val="ro-RO"/>
        </w:rPr>
        <w:t xml:space="preserve">Regulament </w:t>
      </w:r>
      <w:r>
        <w:t xml:space="preserve">și </w:t>
      </w:r>
      <w:proofErr w:type="spellStart"/>
      <w:r>
        <w:t>deciziile</w:t>
      </w:r>
      <w:proofErr w:type="spellEnd"/>
      <w:r>
        <w:t xml:space="preserve"> </w:t>
      </w:r>
      <w:r>
        <w:rPr>
          <w:lang w:val="ro-RO"/>
        </w:rPr>
        <w:t>Consiliului;</w:t>
      </w:r>
    </w:p>
    <w:p w:rsidR="00890812" w:rsidRDefault="00890812" w:rsidP="00890812">
      <w:pPr>
        <w:pStyle w:val="a6"/>
        <w:numPr>
          <w:ilvl w:val="0"/>
          <w:numId w:val="18"/>
        </w:numPr>
        <w:spacing w:line="276" w:lineRule="auto"/>
        <w:ind w:left="709" w:hanging="283"/>
        <w:jc w:val="both"/>
        <w:rPr>
          <w:lang w:val="ro-RO"/>
        </w:rPr>
      </w:pPr>
      <w:proofErr w:type="spellStart"/>
      <w:r>
        <w:t>să</w:t>
      </w:r>
      <w:proofErr w:type="spellEnd"/>
      <w:r>
        <w:t xml:space="preserve"> </w:t>
      </w:r>
      <w:proofErr w:type="spellStart"/>
      <w:r>
        <w:t>participe</w:t>
      </w:r>
      <w:proofErr w:type="spellEnd"/>
      <w:r>
        <w:t xml:space="preserve"> </w:t>
      </w:r>
      <w:proofErr w:type="spellStart"/>
      <w:r>
        <w:t>activ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ședințele și activitățile Rețelei</w:t>
      </w:r>
      <w:r>
        <w:rPr>
          <w:lang w:val="ro-RO"/>
        </w:rPr>
        <w:t>;</w:t>
      </w:r>
    </w:p>
    <w:p w:rsidR="00890812" w:rsidRDefault="00890812" w:rsidP="00890812">
      <w:pPr>
        <w:pStyle w:val="a6"/>
        <w:numPr>
          <w:ilvl w:val="0"/>
          <w:numId w:val="18"/>
        </w:numPr>
        <w:spacing w:line="276" w:lineRule="auto"/>
        <w:ind w:left="709" w:hanging="283"/>
        <w:jc w:val="both"/>
        <w:rPr>
          <w:lang w:val="ro-RO"/>
        </w:rPr>
      </w:pPr>
      <w:proofErr w:type="spellStart"/>
      <w:r>
        <w:t>să</w:t>
      </w:r>
      <w:proofErr w:type="spellEnd"/>
      <w:r>
        <w:t xml:space="preserve"> </w:t>
      </w:r>
      <w:proofErr w:type="spellStart"/>
      <w:r>
        <w:t>contribuie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formularea</w:t>
      </w:r>
      <w:proofErr w:type="spellEnd"/>
      <w:r>
        <w:t xml:space="preserve"> pozițiilor </w:t>
      </w:r>
      <w:proofErr w:type="spellStart"/>
      <w:r>
        <w:t>comune</w:t>
      </w:r>
      <w:proofErr w:type="spellEnd"/>
      <w:r>
        <w:t xml:space="preserve"> și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promoveze</w:t>
      </w:r>
      <w:proofErr w:type="spellEnd"/>
      <w:r>
        <w:t xml:space="preserve"> </w:t>
      </w:r>
      <w:proofErr w:type="spellStart"/>
      <w:r>
        <w:t>imaginea</w:t>
      </w:r>
      <w:proofErr w:type="spellEnd"/>
      <w:r>
        <w:t xml:space="preserve"> </w:t>
      </w:r>
      <w:proofErr w:type="spellStart"/>
      <w:r>
        <w:t>pozitivă</w:t>
      </w:r>
      <w:proofErr w:type="spellEnd"/>
      <w:r>
        <w:t xml:space="preserve"> </w:t>
      </w:r>
      <w:proofErr w:type="spellStart"/>
      <w:r>
        <w:t>a</w:t>
      </w:r>
      <w:proofErr w:type="spellEnd"/>
      <w:r>
        <w:t xml:space="preserve"> Rețelei </w:t>
      </w:r>
      <w:proofErr w:type="spellStart"/>
      <w:r>
        <w:t>în</w:t>
      </w:r>
      <w:proofErr w:type="spellEnd"/>
      <w:r>
        <w:t xml:space="preserve"> spațiul </w:t>
      </w:r>
      <w:proofErr w:type="spellStart"/>
      <w:r>
        <w:t>public</w:t>
      </w:r>
      <w:proofErr w:type="spellEnd"/>
      <w:r>
        <w:rPr>
          <w:lang w:val="ro-RO"/>
        </w:rPr>
        <w:t>;</w:t>
      </w:r>
    </w:p>
    <w:p w:rsidR="00890812" w:rsidRDefault="00890812" w:rsidP="00890812">
      <w:pPr>
        <w:pStyle w:val="a6"/>
        <w:numPr>
          <w:ilvl w:val="0"/>
          <w:numId w:val="18"/>
        </w:numPr>
        <w:spacing w:line="276" w:lineRule="auto"/>
        <w:ind w:left="709" w:hanging="283"/>
        <w:jc w:val="both"/>
        <w:rPr>
          <w:lang w:val="ro-RO"/>
        </w:rPr>
      </w:pPr>
      <w:r>
        <w:rPr>
          <w:lang w:val="ro-RO"/>
        </w:rPr>
        <w:t>să îndeplinească activitățile stabilite în Planul de acțiuni a Rețelei organizațiilor necomerciale în municipiul Bălți și să contribuie cu propuneri noi;</w:t>
      </w:r>
    </w:p>
    <w:p w:rsidR="00890812" w:rsidRDefault="00890812" w:rsidP="00890812">
      <w:pPr>
        <w:pStyle w:val="a6"/>
        <w:numPr>
          <w:ilvl w:val="0"/>
          <w:numId w:val="18"/>
        </w:numPr>
        <w:spacing w:line="276" w:lineRule="auto"/>
        <w:ind w:left="709" w:hanging="283"/>
        <w:jc w:val="both"/>
        <w:rPr>
          <w:lang w:val="ro-RO"/>
        </w:rPr>
      </w:pPr>
      <w:proofErr w:type="spellStart"/>
      <w:r>
        <w:t>să</w:t>
      </w:r>
      <w:proofErr w:type="spellEnd"/>
      <w:r>
        <w:t xml:space="preserve"> </w:t>
      </w:r>
      <w:proofErr w:type="spellStart"/>
      <w:r>
        <w:t>informeze</w:t>
      </w:r>
      <w:proofErr w:type="spellEnd"/>
      <w:r>
        <w:t xml:space="preserve"> Rețeaua </w:t>
      </w:r>
      <w:proofErr w:type="spellStart"/>
      <w:r>
        <w:t>despre</w:t>
      </w:r>
      <w:proofErr w:type="spellEnd"/>
      <w:r>
        <w:t xml:space="preserve"> activitățile </w:t>
      </w:r>
      <w:proofErr w:type="spellStart"/>
      <w:r>
        <w:t>proprii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 și </w:t>
      </w:r>
      <w:proofErr w:type="spellStart"/>
      <w:r>
        <w:t>să</w:t>
      </w:r>
      <w:proofErr w:type="spellEnd"/>
      <w:r>
        <w:t xml:space="preserve"> mențină </w:t>
      </w:r>
      <w:proofErr w:type="spellStart"/>
      <w:r>
        <w:t>o</w:t>
      </w:r>
      <w:proofErr w:type="spellEnd"/>
      <w:r>
        <w:t xml:space="preserve"> </w:t>
      </w:r>
      <w:proofErr w:type="spellStart"/>
      <w:r>
        <w:t>comunicare</w:t>
      </w:r>
      <w:proofErr w:type="spellEnd"/>
      <w:r>
        <w:rPr>
          <w:lang w:val="ro-RO"/>
        </w:rPr>
        <w:t xml:space="preserve"> </w:t>
      </w:r>
      <w:proofErr w:type="spellStart"/>
      <w:r>
        <w:t>deschisă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 ceilalți </w:t>
      </w:r>
      <w:proofErr w:type="spellStart"/>
      <w:r>
        <w:t>membri</w:t>
      </w:r>
      <w:proofErr w:type="spellEnd"/>
      <w:r>
        <w:rPr>
          <w:lang w:val="ro-RO"/>
        </w:rPr>
        <w:t>;</w:t>
      </w:r>
    </w:p>
    <w:p w:rsidR="00890812" w:rsidRDefault="00890812" w:rsidP="00890812">
      <w:pPr>
        <w:pStyle w:val="a6"/>
        <w:numPr>
          <w:ilvl w:val="0"/>
          <w:numId w:val="18"/>
        </w:numPr>
        <w:spacing w:line="276" w:lineRule="auto"/>
        <w:ind w:left="709" w:hanging="283"/>
        <w:jc w:val="both"/>
        <w:rPr>
          <w:lang w:val="ro-RO"/>
        </w:rPr>
      </w:pPr>
      <w:proofErr w:type="spellStart"/>
      <w:r>
        <w:t>să</w:t>
      </w:r>
      <w:proofErr w:type="spellEnd"/>
      <w:r>
        <w:t xml:space="preserve"> </w:t>
      </w:r>
      <w:proofErr w:type="spellStart"/>
      <w:r>
        <w:t>manifeste</w:t>
      </w:r>
      <w:proofErr w:type="spellEnd"/>
      <w:r>
        <w:t xml:space="preserve"> </w:t>
      </w:r>
      <w:proofErr w:type="spellStart"/>
      <w:r>
        <w:t>respect</w:t>
      </w:r>
      <w:proofErr w:type="spellEnd"/>
      <w:r>
        <w:t xml:space="preserve"> </w:t>
      </w:r>
      <w:proofErr w:type="spellStart"/>
      <w:r>
        <w:t>reciproc</w:t>
      </w:r>
      <w:proofErr w:type="spellEnd"/>
      <w:r>
        <w:t xml:space="preserve">, toleranță și </w:t>
      </w:r>
      <w:proofErr w:type="spellStart"/>
      <w:r>
        <w:t>colaborare</w:t>
      </w:r>
      <w:proofErr w:type="spellEnd"/>
      <w:r>
        <w:t xml:space="preserve"> față </w:t>
      </w:r>
      <w:proofErr w:type="spellStart"/>
      <w:r>
        <w:t>de</w:t>
      </w:r>
      <w:proofErr w:type="spellEnd"/>
      <w:r>
        <w:t xml:space="preserve"> toți </w:t>
      </w:r>
      <w:proofErr w:type="spellStart"/>
      <w:r>
        <w:t>membrii</w:t>
      </w:r>
      <w:proofErr w:type="spellEnd"/>
      <w:r>
        <w:t xml:space="preserve"> Rețelei</w:t>
      </w:r>
      <w:r>
        <w:rPr>
          <w:lang w:val="ro-RO"/>
        </w:rPr>
        <w:t>;</w:t>
      </w:r>
    </w:p>
    <w:p w:rsidR="00890812" w:rsidRDefault="00890812" w:rsidP="00890812">
      <w:pPr>
        <w:pStyle w:val="a6"/>
        <w:numPr>
          <w:ilvl w:val="0"/>
          <w:numId w:val="18"/>
        </w:numPr>
        <w:spacing w:line="276" w:lineRule="auto"/>
        <w:ind w:left="709" w:hanging="283"/>
        <w:jc w:val="both"/>
        <w:rPr>
          <w:lang w:val="ro-RO"/>
        </w:rPr>
      </w:pPr>
      <w:proofErr w:type="spellStart"/>
      <w:r>
        <w:t>să</w:t>
      </w:r>
      <w:proofErr w:type="spellEnd"/>
      <w:r>
        <w:t xml:space="preserve"> </w:t>
      </w:r>
      <w:proofErr w:type="spellStart"/>
      <w:r>
        <w:t>transmită</w:t>
      </w:r>
      <w:proofErr w:type="spellEnd"/>
      <w:r>
        <w:t xml:space="preserve"> </w:t>
      </w:r>
      <w:proofErr w:type="spellStart"/>
      <w:r>
        <w:t>anual</w:t>
      </w:r>
      <w:proofErr w:type="spellEnd"/>
      <w:r>
        <w:rPr>
          <w:lang w:val="ro-RO"/>
        </w:rPr>
        <w:t xml:space="preserve"> Primăriei</w:t>
      </w:r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scurt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implicarea</w:t>
      </w:r>
      <w:proofErr w:type="spellEnd"/>
      <w:r>
        <w:t xml:space="preserve"> și contribuția organizației </w:t>
      </w:r>
      <w:proofErr w:type="spellStart"/>
      <w:r>
        <w:t>în</w:t>
      </w:r>
      <w:proofErr w:type="spellEnd"/>
      <w:r>
        <w:t xml:space="preserve"> activitățile Rețelei</w:t>
      </w:r>
      <w:r>
        <w:rPr>
          <w:lang w:val="ro-RO"/>
        </w:rPr>
        <w:t>;</w:t>
      </w:r>
    </w:p>
    <w:p w:rsidR="00890812" w:rsidRDefault="00890812" w:rsidP="00890812">
      <w:pPr>
        <w:pStyle w:val="a6"/>
        <w:numPr>
          <w:ilvl w:val="0"/>
          <w:numId w:val="18"/>
        </w:numPr>
        <w:spacing w:line="276" w:lineRule="auto"/>
        <w:ind w:left="709" w:hanging="283"/>
        <w:jc w:val="both"/>
        <w:rPr>
          <w:lang w:val="ro-RO"/>
        </w:rPr>
      </w:pPr>
      <w:proofErr w:type="spellStart"/>
      <w:r>
        <w:lastRenderedPageBreak/>
        <w:t>să</w:t>
      </w:r>
      <w:proofErr w:type="spellEnd"/>
      <w:r>
        <w:t xml:space="preserve"> acționeze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spiritul</w:t>
      </w:r>
      <w:proofErr w:type="spellEnd"/>
      <w:r>
        <w:t xml:space="preserve"> </w:t>
      </w:r>
      <w:proofErr w:type="spellStart"/>
      <w:r>
        <w:t>valorilor</w:t>
      </w:r>
      <w:proofErr w:type="spellEnd"/>
      <w:r>
        <w:t xml:space="preserve">: </w:t>
      </w:r>
      <w:proofErr w:type="spellStart"/>
      <w:r>
        <w:t>participare</w:t>
      </w:r>
      <w:proofErr w:type="spellEnd"/>
      <w:r>
        <w:t xml:space="preserve">, </w:t>
      </w:r>
      <w:proofErr w:type="spellStart"/>
      <w:r>
        <w:t>responsabilitate</w:t>
      </w:r>
      <w:proofErr w:type="spellEnd"/>
      <w:r>
        <w:t xml:space="preserve">, transparență și </w:t>
      </w:r>
      <w:proofErr w:type="spellStart"/>
      <w:r>
        <w:t>integritate</w:t>
      </w:r>
      <w:proofErr w:type="spellEnd"/>
      <w:r>
        <w:rPr>
          <w:lang w:val="ro-RO"/>
        </w:rPr>
        <w:t>;</w:t>
      </w:r>
    </w:p>
    <w:p w:rsidR="00890812" w:rsidRDefault="00890812" w:rsidP="00890812">
      <w:pPr>
        <w:pStyle w:val="a6"/>
        <w:numPr>
          <w:ilvl w:val="0"/>
          <w:numId w:val="18"/>
        </w:numPr>
        <w:spacing w:line="276" w:lineRule="auto"/>
        <w:ind w:left="709" w:hanging="283"/>
        <w:jc w:val="both"/>
        <w:rPr>
          <w:lang w:val="ro-RO"/>
        </w:rPr>
      </w:pPr>
      <w:proofErr w:type="spellStart"/>
      <w:r>
        <w:t>să</w:t>
      </w:r>
      <w:proofErr w:type="spellEnd"/>
      <w:r>
        <w:t xml:space="preserve"> susțină </w:t>
      </w:r>
      <w:proofErr w:type="spellStart"/>
      <w:r>
        <w:t>activitatea</w:t>
      </w:r>
      <w:proofErr w:type="spellEnd"/>
      <w:r>
        <w:t xml:space="preserve"> Rețelei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proofErr w:type="spellStart"/>
      <w:r>
        <w:t>expertiză</w:t>
      </w:r>
      <w:proofErr w:type="spellEnd"/>
      <w:r>
        <w:t>, spațiu</w:t>
      </w:r>
      <w:r>
        <w:rPr>
          <w:lang w:val="ro-RO"/>
        </w:rPr>
        <w:t xml:space="preserve"> pentru desfășurarea evenimentelor</w:t>
      </w:r>
      <w:r>
        <w:t xml:space="preserve">, </w:t>
      </w:r>
      <w:proofErr w:type="spellStart"/>
      <w:r>
        <w:t>timp</w:t>
      </w:r>
      <w:proofErr w:type="spellEnd"/>
      <w:r>
        <w:t>,</w:t>
      </w:r>
      <w:r>
        <w:rPr>
          <w:lang w:val="ro-RO"/>
        </w:rPr>
        <w:t xml:space="preserve"> </w:t>
      </w:r>
      <w:r>
        <w:t xml:space="preserve">informații </w:t>
      </w:r>
      <w:proofErr w:type="spellStart"/>
      <w:r>
        <w:t>etc</w:t>
      </w:r>
      <w:proofErr w:type="spellEnd"/>
      <w:r>
        <w:t xml:space="preserve">.), </w:t>
      </w:r>
      <w:proofErr w:type="spellStart"/>
      <w:r>
        <w:t>după</w:t>
      </w:r>
      <w:proofErr w:type="spellEnd"/>
      <w:r>
        <w:t xml:space="preserve"> posibilități</w:t>
      </w:r>
      <w:r>
        <w:rPr>
          <w:lang w:val="ro-RO"/>
        </w:rPr>
        <w:t>;</w:t>
      </w:r>
    </w:p>
    <w:p w:rsidR="00890812" w:rsidRDefault="00890812" w:rsidP="00890812">
      <w:pPr>
        <w:pStyle w:val="a6"/>
        <w:numPr>
          <w:ilvl w:val="0"/>
          <w:numId w:val="18"/>
        </w:numPr>
        <w:spacing w:line="276" w:lineRule="auto"/>
        <w:ind w:left="709" w:hanging="283"/>
        <w:jc w:val="both"/>
        <w:rPr>
          <w:lang w:val="ro-RO"/>
        </w:rPr>
      </w:pPr>
      <w:r>
        <w:rPr>
          <w:lang w:val="ro-RO"/>
        </w:rPr>
        <w:t>după posibilitate, să aplice la diferite programe/proiecte de finanțare pentru a susține activitatea armonioasă a Rețelei;</w:t>
      </w:r>
    </w:p>
    <w:p w:rsidR="00890812" w:rsidRDefault="00890812" w:rsidP="00890812">
      <w:pPr>
        <w:pStyle w:val="a6"/>
        <w:numPr>
          <w:ilvl w:val="0"/>
          <w:numId w:val="18"/>
        </w:numPr>
        <w:spacing w:line="276" w:lineRule="auto"/>
        <w:ind w:left="709" w:hanging="283"/>
        <w:jc w:val="both"/>
        <w:rPr>
          <w:lang w:val="ro-RO"/>
        </w:rPr>
      </w:pPr>
      <w:r>
        <w:rPr>
          <w:lang w:val="ro-RO"/>
        </w:rPr>
        <w:t>să evite conflictele de interese.</w:t>
      </w:r>
    </w:p>
    <w:p w:rsidR="00890812" w:rsidRDefault="00890812" w:rsidP="00890812">
      <w:pPr>
        <w:pStyle w:val="a6"/>
        <w:numPr>
          <w:ilvl w:val="0"/>
          <w:numId w:val="19"/>
        </w:numPr>
        <w:spacing w:before="100" w:beforeAutospacing="1" w:after="100" w:afterAutospacing="1" w:line="276" w:lineRule="auto"/>
        <w:ind w:left="426" w:hanging="426"/>
        <w:jc w:val="both"/>
        <w:outlineLvl w:val="2"/>
        <w:rPr>
          <w:bCs/>
        </w:rPr>
      </w:pPr>
      <w:proofErr w:type="spellStart"/>
      <w:r>
        <w:t>Calitatea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membru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suspendată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retrasă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decizia</w:t>
      </w:r>
      <w:proofErr w:type="spellEnd"/>
      <w:r>
        <w:rPr>
          <w:color w:val="FF0000"/>
          <w:lang w:val="ro-RO"/>
        </w:rPr>
        <w:t xml:space="preserve"> </w:t>
      </w:r>
      <w:r>
        <w:rPr>
          <w:color w:val="000000" w:themeColor="text1"/>
          <w:lang w:val="ro-RO"/>
        </w:rPr>
        <w:t>membrilor Rețelei</w:t>
      </w:r>
      <w:r>
        <w:rPr>
          <w:color w:val="000000" w:themeColor="text1"/>
        </w:rPr>
        <w:t>,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cazuri</w:t>
      </w:r>
      <w:proofErr w:type="spellEnd"/>
      <w:r>
        <w:t>:</w:t>
      </w:r>
    </w:p>
    <w:p w:rsidR="00890812" w:rsidRDefault="00890812" w:rsidP="00890812">
      <w:pPr>
        <w:pStyle w:val="a6"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lang w:val="ro-RO"/>
        </w:rPr>
      </w:pPr>
      <w:proofErr w:type="spellStart"/>
      <w:r>
        <w:t>încălcarea</w:t>
      </w:r>
      <w:proofErr w:type="spellEnd"/>
      <w:r>
        <w:t xml:space="preserve"> </w:t>
      </w:r>
      <w:proofErr w:type="spellStart"/>
      <w:r>
        <w:t>repetată</w:t>
      </w:r>
      <w:proofErr w:type="spellEnd"/>
      <w:r>
        <w:t xml:space="preserve"> </w:t>
      </w:r>
      <w:proofErr w:type="spellStart"/>
      <w:r>
        <w:t>a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rPr>
          <w:lang w:val="ro-RO"/>
        </w:rPr>
        <w:t xml:space="preserve"> (prin votul majorității);</w:t>
      </w:r>
    </w:p>
    <w:p w:rsidR="00890812" w:rsidRDefault="00890812" w:rsidP="00890812">
      <w:pPr>
        <w:pStyle w:val="a6"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lang w:val="ro-RO"/>
        </w:rPr>
      </w:pPr>
      <w:r>
        <w:t xml:space="preserve">absența </w:t>
      </w:r>
      <w:proofErr w:type="spellStart"/>
      <w:r>
        <w:t>nemotivată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activitățile Rețelei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r>
        <w:rPr>
          <w:lang w:val="ro-RO"/>
        </w:rPr>
        <w:t>jumate de an</w:t>
      </w:r>
      <w:r>
        <w:t>;</w:t>
      </w:r>
    </w:p>
    <w:p w:rsidR="00890812" w:rsidRDefault="00890812" w:rsidP="00890812">
      <w:pPr>
        <w:pStyle w:val="a6"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lang w:val="ro-RO"/>
        </w:rPr>
      </w:pPr>
      <w:r>
        <w:t xml:space="preserve">acțiuni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afectează</w:t>
      </w:r>
      <w:proofErr w:type="spellEnd"/>
      <w:r>
        <w:t xml:space="preserve"> </w:t>
      </w:r>
      <w:proofErr w:type="spellStart"/>
      <w:r>
        <w:t>imaginea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valorile</w:t>
      </w:r>
      <w:proofErr w:type="spellEnd"/>
      <w:r>
        <w:t xml:space="preserve"> Rețelei.</w:t>
      </w:r>
    </w:p>
    <w:p w:rsidR="00890812" w:rsidRDefault="00890812" w:rsidP="00890812">
      <w:pPr>
        <w:pStyle w:val="a6"/>
        <w:spacing w:before="100" w:beforeAutospacing="1" w:after="100" w:afterAutospacing="1"/>
        <w:jc w:val="both"/>
        <w:rPr>
          <w:lang w:val="ro-RO"/>
        </w:rPr>
      </w:pPr>
    </w:p>
    <w:p w:rsidR="00890812" w:rsidRDefault="00890812" w:rsidP="00890812">
      <w:pPr>
        <w:pStyle w:val="a6"/>
        <w:ind w:left="709"/>
        <w:jc w:val="center"/>
        <w:rPr>
          <w:b/>
          <w:lang w:val="ro-RO"/>
        </w:rPr>
      </w:pPr>
      <w:r>
        <w:rPr>
          <w:b/>
        </w:rPr>
        <w:t>III. ORGANIZAREA ȘI FUNCȚIONAREA REȚELEI</w:t>
      </w:r>
    </w:p>
    <w:p w:rsidR="00890812" w:rsidRDefault="00890812" w:rsidP="00890812">
      <w:pPr>
        <w:pStyle w:val="a6"/>
        <w:ind w:left="709"/>
        <w:jc w:val="center"/>
        <w:rPr>
          <w:b/>
          <w:lang w:val="ro-RO"/>
        </w:rPr>
      </w:pPr>
    </w:p>
    <w:p w:rsidR="00890812" w:rsidRDefault="00890812" w:rsidP="00890812">
      <w:pPr>
        <w:pStyle w:val="a6"/>
        <w:numPr>
          <w:ilvl w:val="0"/>
          <w:numId w:val="19"/>
        </w:numPr>
        <w:spacing w:line="276" w:lineRule="auto"/>
        <w:ind w:left="426" w:hanging="426"/>
        <w:jc w:val="both"/>
      </w:pPr>
      <w:proofErr w:type="spellStart"/>
      <w:r>
        <w:rPr>
          <w:b/>
          <w:bCs/>
        </w:rPr>
        <w:t>Structura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organizatorică</w:t>
      </w:r>
      <w:proofErr w:type="spellEnd"/>
      <w:r>
        <w:rPr>
          <w:b/>
          <w:bCs/>
          <w:lang w:val="ro-RO"/>
        </w:rPr>
        <w:t xml:space="preserve"> a Rețelei </w:t>
      </w:r>
      <w:r>
        <w:rPr>
          <w:bCs/>
          <w:lang w:val="ro-RO"/>
        </w:rPr>
        <w:t>este compusă din:</w:t>
      </w:r>
    </w:p>
    <w:p w:rsidR="00890812" w:rsidRDefault="00890812" w:rsidP="00890812">
      <w:pPr>
        <w:pStyle w:val="a6"/>
        <w:numPr>
          <w:ilvl w:val="0"/>
          <w:numId w:val="21"/>
        </w:numPr>
        <w:spacing w:line="276" w:lineRule="auto"/>
        <w:ind w:left="709" w:hanging="425"/>
        <w:jc w:val="both"/>
      </w:pPr>
      <w:r>
        <w:rPr>
          <w:lang w:val="ro-RO"/>
        </w:rPr>
        <w:t>Președinte (ales la prima ședință a Rețelei);</w:t>
      </w:r>
    </w:p>
    <w:p w:rsidR="00890812" w:rsidRDefault="00890812" w:rsidP="00890812">
      <w:pPr>
        <w:pStyle w:val="a6"/>
        <w:numPr>
          <w:ilvl w:val="0"/>
          <w:numId w:val="21"/>
        </w:numPr>
        <w:spacing w:line="276" w:lineRule="auto"/>
        <w:ind w:left="709" w:hanging="425"/>
        <w:jc w:val="both"/>
      </w:pPr>
      <w:r>
        <w:rPr>
          <w:lang w:val="ro-RO"/>
        </w:rPr>
        <w:t xml:space="preserve">Secretar; </w:t>
      </w:r>
    </w:p>
    <w:p w:rsidR="00890812" w:rsidRDefault="00890812" w:rsidP="00890812">
      <w:pPr>
        <w:pStyle w:val="a6"/>
        <w:numPr>
          <w:ilvl w:val="0"/>
          <w:numId w:val="21"/>
        </w:numPr>
        <w:spacing w:line="276" w:lineRule="auto"/>
        <w:ind w:left="709" w:hanging="425"/>
        <w:jc w:val="both"/>
      </w:pPr>
      <w:r>
        <w:rPr>
          <w:lang w:val="ro-RO"/>
        </w:rPr>
        <w:t xml:space="preserve">Membri ai Rețelei. </w:t>
      </w:r>
    </w:p>
    <w:p w:rsidR="00890812" w:rsidRDefault="00890812" w:rsidP="00890812">
      <w:pPr>
        <w:pStyle w:val="a6"/>
        <w:numPr>
          <w:ilvl w:val="0"/>
          <w:numId w:val="19"/>
        </w:numPr>
        <w:spacing w:line="276" w:lineRule="auto"/>
        <w:ind w:left="426" w:hanging="426"/>
        <w:jc w:val="both"/>
        <w:rPr>
          <w:lang w:val="ro-RO"/>
        </w:rPr>
      </w:pPr>
      <w:r>
        <w:rPr>
          <w:b/>
          <w:bCs/>
        </w:rPr>
        <w:t xml:space="preserve"> Președintele Rețelei</w:t>
      </w:r>
      <w:r>
        <w:rPr>
          <w:b/>
          <w:bCs/>
          <w:lang w:val="ro-RO"/>
        </w:rPr>
        <w:t>:</w:t>
      </w:r>
    </w:p>
    <w:p w:rsidR="00890812" w:rsidRDefault="00890812" w:rsidP="00890812">
      <w:pPr>
        <w:pStyle w:val="a6"/>
        <w:numPr>
          <w:ilvl w:val="0"/>
          <w:numId w:val="22"/>
        </w:numPr>
        <w:spacing w:line="276" w:lineRule="auto"/>
        <w:ind w:left="709" w:hanging="425"/>
        <w:jc w:val="both"/>
      </w:pPr>
      <w:r>
        <w:rPr>
          <w:lang w:val="ro-RO"/>
        </w:rPr>
        <w:t>c</w:t>
      </w:r>
      <w:proofErr w:type="spellStart"/>
      <w:r>
        <w:t>onvoacă</w:t>
      </w:r>
      <w:proofErr w:type="spellEnd"/>
      <w:r>
        <w:t xml:space="preserve"> și </w:t>
      </w:r>
      <w:proofErr w:type="spellStart"/>
      <w:r>
        <w:t>prezidează</w:t>
      </w:r>
      <w:proofErr w:type="spellEnd"/>
      <w:r>
        <w:t xml:space="preserve"> ședințele Rețelei;</w:t>
      </w:r>
    </w:p>
    <w:p w:rsidR="00890812" w:rsidRDefault="00890812" w:rsidP="00890812">
      <w:pPr>
        <w:pStyle w:val="a6"/>
        <w:numPr>
          <w:ilvl w:val="0"/>
          <w:numId w:val="22"/>
        </w:numPr>
        <w:spacing w:line="276" w:lineRule="auto"/>
        <w:ind w:left="709" w:hanging="425"/>
        <w:jc w:val="both"/>
      </w:pPr>
      <w:r>
        <w:rPr>
          <w:lang w:val="ro-RO"/>
        </w:rPr>
        <w:t>a</w:t>
      </w:r>
      <w:proofErr w:type="spellStart"/>
      <w:r>
        <w:t>sigură</w:t>
      </w:r>
      <w:proofErr w:type="spellEnd"/>
      <w:r>
        <w:t xml:space="preserve"> </w:t>
      </w:r>
      <w:proofErr w:type="spellStart"/>
      <w:r>
        <w:t>reprezentarea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a</w:t>
      </w:r>
      <w:proofErr w:type="spellEnd"/>
      <w:r>
        <w:t xml:space="preserve"> Rețelei;</w:t>
      </w:r>
    </w:p>
    <w:p w:rsidR="00890812" w:rsidRDefault="00890812" w:rsidP="00890812">
      <w:pPr>
        <w:pStyle w:val="a6"/>
        <w:numPr>
          <w:ilvl w:val="0"/>
          <w:numId w:val="22"/>
        </w:numPr>
        <w:spacing w:line="276" w:lineRule="auto"/>
        <w:ind w:left="709" w:hanging="425"/>
        <w:jc w:val="both"/>
      </w:pPr>
      <w:r>
        <w:rPr>
          <w:lang w:val="ro-RO"/>
        </w:rPr>
        <w:t>c</w:t>
      </w:r>
      <w:proofErr w:type="spellStart"/>
      <w:r>
        <w:t>oordonează</w:t>
      </w:r>
      <w:proofErr w:type="spellEnd"/>
      <w:r>
        <w:t xml:space="preserve"> </w:t>
      </w:r>
      <w:proofErr w:type="spellStart"/>
      <w:r>
        <w:t>implementarea</w:t>
      </w:r>
      <w:proofErr w:type="spellEnd"/>
      <w:r>
        <w:t xml:space="preserve"> </w:t>
      </w:r>
      <w:proofErr w:type="spellStart"/>
      <w:r>
        <w:t>deciziilor</w:t>
      </w:r>
      <w:proofErr w:type="spellEnd"/>
      <w:r>
        <w:t xml:space="preserve"> și </w:t>
      </w:r>
      <w:proofErr w:type="spellStart"/>
      <w:r>
        <w:t>planului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acțiuni</w:t>
      </w:r>
      <w:r>
        <w:rPr>
          <w:lang w:val="ro-RO"/>
        </w:rPr>
        <w:t>.</w:t>
      </w:r>
    </w:p>
    <w:p w:rsidR="00890812" w:rsidRDefault="00890812" w:rsidP="00890812">
      <w:pPr>
        <w:pStyle w:val="a6"/>
        <w:numPr>
          <w:ilvl w:val="0"/>
          <w:numId w:val="19"/>
        </w:numPr>
        <w:spacing w:line="276" w:lineRule="auto"/>
        <w:ind w:left="426" w:hanging="426"/>
        <w:jc w:val="both"/>
        <w:rPr>
          <w:lang w:val="ro-RO"/>
        </w:rPr>
      </w:pPr>
      <w:proofErr w:type="spellStart"/>
      <w:r>
        <w:rPr>
          <w:b/>
          <w:bCs/>
        </w:rPr>
        <w:t>Secretarul</w:t>
      </w:r>
      <w:proofErr w:type="spellEnd"/>
      <w:r>
        <w:rPr>
          <w:b/>
          <w:bCs/>
          <w:lang w:val="ro-RO"/>
        </w:rPr>
        <w:t xml:space="preserve"> </w:t>
      </w:r>
      <w:r>
        <w:rPr>
          <w:lang w:val="ro-RO"/>
        </w:rPr>
        <w:t>(din cadrul Direcției relații cu publicul)</w:t>
      </w:r>
      <w:r>
        <w:rPr>
          <w:b/>
          <w:bCs/>
        </w:rPr>
        <w:t>:</w:t>
      </w:r>
    </w:p>
    <w:p w:rsidR="00890812" w:rsidRDefault="00890812" w:rsidP="00890812">
      <w:pPr>
        <w:pStyle w:val="a6"/>
        <w:numPr>
          <w:ilvl w:val="0"/>
          <w:numId w:val="23"/>
        </w:numPr>
        <w:spacing w:line="276" w:lineRule="auto"/>
        <w:ind w:left="709" w:hanging="425"/>
        <w:jc w:val="both"/>
      </w:pPr>
      <w:r>
        <w:rPr>
          <w:lang w:val="ro-RO"/>
        </w:rPr>
        <w:t>examinează cererile de aderare la Rețea;</w:t>
      </w:r>
    </w:p>
    <w:p w:rsidR="00890812" w:rsidRDefault="00890812" w:rsidP="00890812">
      <w:pPr>
        <w:pStyle w:val="a6"/>
        <w:numPr>
          <w:ilvl w:val="0"/>
          <w:numId w:val="23"/>
        </w:numPr>
        <w:spacing w:line="276" w:lineRule="auto"/>
        <w:ind w:left="709" w:hanging="425"/>
        <w:jc w:val="both"/>
      </w:pPr>
      <w:r>
        <w:rPr>
          <w:lang w:val="ro-RO"/>
        </w:rPr>
        <w:t>elaborează/actualizează proiectele de decizii privind componența Rețelei;</w:t>
      </w:r>
    </w:p>
    <w:p w:rsidR="00890812" w:rsidRDefault="00890812" w:rsidP="00890812">
      <w:pPr>
        <w:pStyle w:val="a6"/>
        <w:numPr>
          <w:ilvl w:val="0"/>
          <w:numId w:val="23"/>
        </w:numPr>
        <w:spacing w:line="276" w:lineRule="auto"/>
        <w:ind w:left="709" w:hanging="425"/>
        <w:jc w:val="both"/>
      </w:pPr>
      <w:r>
        <w:rPr>
          <w:lang w:val="ro-RO"/>
        </w:rPr>
        <w:t>a</w:t>
      </w:r>
      <w:proofErr w:type="spellStart"/>
      <w:r>
        <w:t>sigură</w:t>
      </w:r>
      <w:proofErr w:type="spellEnd"/>
      <w:r>
        <w:t xml:space="preserve"> </w:t>
      </w:r>
      <w:proofErr w:type="spellStart"/>
      <w:r>
        <w:t>gestionarea</w:t>
      </w:r>
      <w:proofErr w:type="spellEnd"/>
      <w:r>
        <w:t xml:space="preserve"> documentației și corespondenței Rețelei;</w:t>
      </w:r>
    </w:p>
    <w:p w:rsidR="00890812" w:rsidRDefault="00890812" w:rsidP="00890812">
      <w:pPr>
        <w:pStyle w:val="a6"/>
        <w:numPr>
          <w:ilvl w:val="0"/>
          <w:numId w:val="23"/>
        </w:numPr>
        <w:spacing w:line="276" w:lineRule="auto"/>
        <w:ind w:left="709" w:hanging="425"/>
        <w:jc w:val="both"/>
      </w:pPr>
      <w:r>
        <w:rPr>
          <w:lang w:val="ro-RO"/>
        </w:rPr>
        <w:t>asigură suport organizatoric și secretariat;</w:t>
      </w:r>
    </w:p>
    <w:p w:rsidR="00890812" w:rsidRDefault="00890812" w:rsidP="00890812">
      <w:pPr>
        <w:pStyle w:val="a6"/>
        <w:numPr>
          <w:ilvl w:val="0"/>
          <w:numId w:val="23"/>
        </w:numPr>
        <w:spacing w:line="276" w:lineRule="auto"/>
        <w:ind w:left="709" w:hanging="425"/>
        <w:jc w:val="both"/>
      </w:pPr>
      <w:r>
        <w:rPr>
          <w:lang w:val="ro-RO"/>
        </w:rPr>
        <w:t>ț</w:t>
      </w:r>
      <w:proofErr w:type="spellStart"/>
      <w:r>
        <w:t>ine</w:t>
      </w:r>
      <w:proofErr w:type="spellEnd"/>
      <w:r>
        <w:t xml:space="preserve"> evidența </w:t>
      </w:r>
      <w:proofErr w:type="spellStart"/>
      <w:r>
        <w:t>membrilor</w:t>
      </w:r>
      <w:proofErr w:type="spellEnd"/>
      <w:r>
        <w:t xml:space="preserve"> și </w:t>
      </w:r>
      <w:proofErr w:type="spellStart"/>
      <w:r>
        <w:t>a</w:t>
      </w:r>
      <w:proofErr w:type="spellEnd"/>
      <w:r>
        <w:t xml:space="preserve"> </w:t>
      </w:r>
      <w:proofErr w:type="spellStart"/>
      <w:r>
        <w:t>proceselor-verbale</w:t>
      </w:r>
      <w:proofErr w:type="spellEnd"/>
      <w:r>
        <w:t>;</w:t>
      </w:r>
    </w:p>
    <w:p w:rsidR="00890812" w:rsidRDefault="00890812" w:rsidP="00890812">
      <w:pPr>
        <w:pStyle w:val="a6"/>
        <w:numPr>
          <w:ilvl w:val="0"/>
          <w:numId w:val="23"/>
        </w:numPr>
        <w:spacing w:line="276" w:lineRule="auto"/>
        <w:ind w:left="709" w:hanging="425"/>
        <w:jc w:val="both"/>
      </w:pPr>
      <w:r>
        <w:rPr>
          <w:lang w:val="ro-RO"/>
        </w:rPr>
        <w:t>p</w:t>
      </w:r>
      <w:proofErr w:type="spellStart"/>
      <w:r>
        <w:t>ublică</w:t>
      </w:r>
      <w:proofErr w:type="spellEnd"/>
      <w:r>
        <w:t xml:space="preserve"> </w:t>
      </w:r>
      <w:proofErr w:type="spellStart"/>
      <w:r>
        <w:t>deciziile</w:t>
      </w:r>
      <w:proofErr w:type="spellEnd"/>
      <w:r>
        <w:t xml:space="preserve"> </w:t>
      </w:r>
      <w:proofErr w:type="spellStart"/>
      <w:r>
        <w:t>adoptate</w:t>
      </w:r>
      <w:proofErr w:type="spellEnd"/>
      <w:r>
        <w:t xml:space="preserve"> și </w:t>
      </w:r>
      <w:r>
        <w:rPr>
          <w:lang w:val="ro-RO"/>
        </w:rPr>
        <w:t xml:space="preserve">elaborează, anual, </w:t>
      </w:r>
      <w:proofErr w:type="spellStart"/>
      <w:r>
        <w:t>rapo</w:t>
      </w:r>
      <w:proofErr w:type="spellEnd"/>
      <w:r>
        <w:rPr>
          <w:lang w:val="ro-RO"/>
        </w:rPr>
        <w:t>rtul final al</w:t>
      </w:r>
      <w:r>
        <w:t xml:space="preserve"> activități</w:t>
      </w:r>
      <w:r>
        <w:rPr>
          <w:lang w:val="ro-RO"/>
        </w:rPr>
        <w:t>i Rețelei.</w:t>
      </w:r>
    </w:p>
    <w:p w:rsidR="00890812" w:rsidRDefault="00890812" w:rsidP="00890812">
      <w:pPr>
        <w:pStyle w:val="a6"/>
        <w:numPr>
          <w:ilvl w:val="0"/>
          <w:numId w:val="19"/>
        </w:numPr>
        <w:spacing w:line="276" w:lineRule="auto"/>
        <w:ind w:left="426" w:hanging="426"/>
        <w:jc w:val="both"/>
        <w:rPr>
          <w:lang w:val="ro-RO"/>
        </w:rPr>
      </w:pPr>
      <w:proofErr w:type="spellStart"/>
      <w:r>
        <w:t>Deciziile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adoptă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rPr>
          <w:bCs/>
        </w:rPr>
        <w:t>votul</w:t>
      </w:r>
      <w:proofErr w:type="spellEnd"/>
      <w:r>
        <w:rPr>
          <w:bCs/>
        </w:rPr>
        <w:t xml:space="preserve"> majorității </w:t>
      </w:r>
      <w:proofErr w:type="spellStart"/>
      <w:r>
        <w:rPr>
          <w:bCs/>
        </w:rPr>
        <w:t>simple</w:t>
      </w:r>
      <w:proofErr w:type="spellEnd"/>
      <w:r>
        <w:t xml:space="preserve"> </w:t>
      </w:r>
      <w:proofErr w:type="spellStart"/>
      <w:r>
        <w:t>a</w:t>
      </w:r>
      <w:proofErr w:type="spellEnd"/>
      <w:r>
        <w:t xml:space="preserve"> </w:t>
      </w:r>
      <w:proofErr w:type="spellStart"/>
      <w:r>
        <w:t>membrilor</w:t>
      </w:r>
      <w:proofErr w:type="spellEnd"/>
      <w:r>
        <w:t xml:space="preserve"> prezenți;</w:t>
      </w:r>
    </w:p>
    <w:p w:rsidR="00890812" w:rsidRDefault="00890812" w:rsidP="00890812">
      <w:pPr>
        <w:pStyle w:val="a6"/>
        <w:numPr>
          <w:ilvl w:val="0"/>
          <w:numId w:val="19"/>
        </w:numPr>
        <w:spacing w:line="276" w:lineRule="auto"/>
        <w:ind w:left="426" w:hanging="426"/>
        <w:jc w:val="both"/>
        <w:rPr>
          <w:lang w:val="ro-RO"/>
        </w:rPr>
      </w:pPr>
      <w:r>
        <w:t xml:space="preserve">Rețeaua </w:t>
      </w:r>
      <w:proofErr w:type="spellStart"/>
      <w:r>
        <w:t>se</w:t>
      </w:r>
      <w:proofErr w:type="spellEnd"/>
      <w:r>
        <w:t xml:space="preserve"> întrunește </w:t>
      </w:r>
      <w:proofErr w:type="spellStart"/>
      <w:r>
        <w:rPr>
          <w:bCs/>
        </w:rPr>
        <w:t>cel</w:t>
      </w:r>
      <w:proofErr w:type="spellEnd"/>
      <w:r>
        <w:rPr>
          <w:bCs/>
        </w:rPr>
        <w:t xml:space="preserve"> puțin </w:t>
      </w:r>
      <w:proofErr w:type="spellStart"/>
      <w:r>
        <w:rPr>
          <w:bCs/>
        </w:rPr>
        <w:t>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dată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la</w:t>
      </w:r>
      <w:proofErr w:type="spellEnd"/>
      <w:r>
        <w:rPr>
          <w:bCs/>
        </w:rPr>
        <w:t xml:space="preserve"> 3 </w:t>
      </w:r>
      <w:proofErr w:type="spellStart"/>
      <w:r>
        <w:rPr>
          <w:bCs/>
        </w:rPr>
        <w:t>luni</w:t>
      </w:r>
      <w:proofErr w:type="spellEnd"/>
      <w:r>
        <w:rPr>
          <w:lang w:val="ro-RO"/>
        </w:rPr>
        <w:t>.</w:t>
      </w:r>
    </w:p>
    <w:p w:rsidR="00890812" w:rsidRDefault="00890812" w:rsidP="00890812">
      <w:pPr>
        <w:pStyle w:val="a6"/>
        <w:ind w:left="709"/>
        <w:jc w:val="both"/>
      </w:pPr>
    </w:p>
    <w:p w:rsidR="00890812" w:rsidRDefault="00890812" w:rsidP="00890812">
      <w:pPr>
        <w:pStyle w:val="a6"/>
        <w:ind w:left="709"/>
        <w:jc w:val="center"/>
        <w:rPr>
          <w:rFonts w:eastAsia="Calibri"/>
          <w:b/>
          <w:lang w:val="ro-RO" w:eastAsia="en-US"/>
        </w:rPr>
      </w:pPr>
      <w:r>
        <w:rPr>
          <w:b/>
        </w:rPr>
        <w:t>IV. MONITORIZAREA ȘI RAPORTAREA ACTIVITĂȚILOR</w:t>
      </w:r>
    </w:p>
    <w:p w:rsidR="00890812" w:rsidRDefault="00890812" w:rsidP="00890812">
      <w:pPr>
        <w:pStyle w:val="a5"/>
        <w:numPr>
          <w:ilvl w:val="0"/>
          <w:numId w:val="19"/>
        </w:numPr>
        <w:spacing w:line="276" w:lineRule="auto"/>
        <w:ind w:left="426" w:hanging="426"/>
      </w:pPr>
      <w:proofErr w:type="spellStart"/>
      <w:r>
        <w:t>Implementarea</w:t>
      </w:r>
      <w:proofErr w:type="spellEnd"/>
      <w:r>
        <w:t xml:space="preserve"> </w:t>
      </w:r>
      <w:proofErr w:type="spellStart"/>
      <w:r>
        <w:t>Planului</w:t>
      </w:r>
      <w:proofErr w:type="spellEnd"/>
      <w:r>
        <w:rPr>
          <w:lang w:val="ro-RO"/>
        </w:rPr>
        <w:t xml:space="preserve"> de acțiuni al Rețelei organizațiilor necomerciale pentru anii </w:t>
      </w:r>
      <w:r>
        <w:t xml:space="preserve">2026–2030 și </w:t>
      </w:r>
      <w:proofErr w:type="spellStart"/>
      <w:r>
        <w:t>a</w:t>
      </w:r>
      <w:proofErr w:type="spellEnd"/>
      <w:r>
        <w:t xml:space="preserve"> activităților </w:t>
      </w:r>
      <w:proofErr w:type="spellStart"/>
      <w:r>
        <w:t>anuale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monitorizată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Rețea</w:t>
      </w:r>
      <w:r>
        <w:rPr>
          <w:lang w:val="ro-RO"/>
        </w:rPr>
        <w:t>.</w:t>
      </w:r>
    </w:p>
    <w:p w:rsidR="00890812" w:rsidRDefault="00890812" w:rsidP="00890812">
      <w:pPr>
        <w:pStyle w:val="a5"/>
        <w:numPr>
          <w:ilvl w:val="0"/>
          <w:numId w:val="19"/>
        </w:numPr>
        <w:spacing w:line="276" w:lineRule="auto"/>
        <w:ind w:left="426" w:hanging="426"/>
        <w:jc w:val="both"/>
      </w:pPr>
      <w:proofErr w:type="spellStart"/>
      <w:r>
        <w:t>Fiecare</w:t>
      </w:r>
      <w:proofErr w:type="spellEnd"/>
      <w:r>
        <w:t xml:space="preserve"> organizație </w:t>
      </w:r>
      <w:proofErr w:type="spellStart"/>
      <w:r>
        <w:t>membră</w:t>
      </w:r>
      <w:proofErr w:type="spellEnd"/>
      <w:r>
        <w:t xml:space="preserve"> </w:t>
      </w:r>
      <w:proofErr w:type="spellStart"/>
      <w:r>
        <w:t>prezintă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scurt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rPr>
          <w:lang w:val="ro-RO"/>
        </w:rPr>
        <w:t xml:space="preserve"> privind implementarea Planului. </w:t>
      </w:r>
    </w:p>
    <w:p w:rsidR="00890812" w:rsidRDefault="00890812" w:rsidP="00890812">
      <w:pPr>
        <w:pStyle w:val="a5"/>
        <w:numPr>
          <w:ilvl w:val="0"/>
          <w:numId w:val="19"/>
        </w:numPr>
        <w:spacing w:line="276" w:lineRule="auto"/>
        <w:ind w:left="426" w:hanging="426"/>
      </w:pPr>
      <w:proofErr w:type="spellStart"/>
      <w:r>
        <w:t>Secretarul</w:t>
      </w:r>
      <w:proofErr w:type="spellEnd"/>
      <w:r>
        <w:t xml:space="preserve"> </w:t>
      </w:r>
      <w:proofErr w:type="spellStart"/>
      <w:r>
        <w:t>centralizează</w:t>
      </w:r>
      <w:proofErr w:type="spellEnd"/>
      <w:r>
        <w:t xml:space="preserve"> informațiile și </w:t>
      </w:r>
      <w:proofErr w:type="spellStart"/>
      <w:r>
        <w:t>elaborează</w:t>
      </w:r>
      <w:proofErr w:type="spellEnd"/>
      <w:r>
        <w:t xml:space="preserve"> </w:t>
      </w:r>
      <w:proofErr w:type="spellStart"/>
      <w:r>
        <w:rPr>
          <w:rStyle w:val="ac"/>
        </w:rPr>
        <w:t>Raportul</w:t>
      </w:r>
      <w:proofErr w:type="spellEnd"/>
      <w:r>
        <w:rPr>
          <w:rStyle w:val="ac"/>
        </w:rPr>
        <w:t xml:space="preserve"> </w:t>
      </w:r>
      <w:proofErr w:type="spellStart"/>
      <w:r>
        <w:rPr>
          <w:rStyle w:val="ac"/>
        </w:rPr>
        <w:t>anual</w:t>
      </w:r>
      <w:proofErr w:type="spellEnd"/>
      <w:r>
        <w:rPr>
          <w:rStyle w:val="ac"/>
        </w:rPr>
        <w:t xml:space="preserve"> </w:t>
      </w:r>
      <w:proofErr w:type="spellStart"/>
      <w:r>
        <w:rPr>
          <w:rStyle w:val="ac"/>
        </w:rPr>
        <w:t>al</w:t>
      </w:r>
      <w:proofErr w:type="spellEnd"/>
      <w:r>
        <w:rPr>
          <w:rStyle w:val="ac"/>
        </w:rPr>
        <w:t xml:space="preserve"> Rețelei</w:t>
      </w:r>
      <w:r>
        <w:t xml:space="preserve">,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aprobă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ședință și </w:t>
      </w:r>
      <w:proofErr w:type="spellStart"/>
      <w:r>
        <w:t>se</w:t>
      </w:r>
      <w:proofErr w:type="spellEnd"/>
      <w:r>
        <w:t xml:space="preserve"> </w:t>
      </w:r>
      <w:proofErr w:type="spellStart"/>
      <w:r>
        <w:t>transmite</w:t>
      </w:r>
      <w:proofErr w:type="spellEnd"/>
      <w:r>
        <w:t xml:space="preserve"> </w:t>
      </w:r>
      <w:r>
        <w:rPr>
          <w:lang w:val="ro-RO"/>
        </w:rPr>
        <w:t xml:space="preserve">spre informare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municipal</w:t>
      </w:r>
      <w:proofErr w:type="spellEnd"/>
      <w:r>
        <w:t xml:space="preserve"> Bălți.</w:t>
      </w:r>
    </w:p>
    <w:p w:rsidR="00890812" w:rsidRDefault="00890812" w:rsidP="00890812">
      <w:pPr>
        <w:pStyle w:val="a5"/>
        <w:numPr>
          <w:ilvl w:val="0"/>
          <w:numId w:val="19"/>
        </w:numPr>
        <w:spacing w:line="276" w:lineRule="auto"/>
        <w:ind w:left="426" w:hanging="426"/>
      </w:pPr>
      <w:proofErr w:type="spellStart"/>
      <w:r>
        <w:t>Toate</w:t>
      </w:r>
      <w:proofErr w:type="spellEnd"/>
      <w:r>
        <w:t xml:space="preserve"> </w:t>
      </w:r>
      <w:proofErr w:type="spellStart"/>
      <w:r>
        <w:t>deciziile</w:t>
      </w:r>
      <w:proofErr w:type="spellEnd"/>
      <w:r>
        <w:t xml:space="preserve">, </w:t>
      </w:r>
      <w:proofErr w:type="spellStart"/>
      <w:r>
        <w:t>procesele-verbale</w:t>
      </w:r>
      <w:proofErr w:type="spellEnd"/>
      <w:r>
        <w:t xml:space="preserve">, </w:t>
      </w:r>
      <w:proofErr w:type="spellStart"/>
      <w:r>
        <w:t>planurile</w:t>
      </w:r>
      <w:proofErr w:type="spellEnd"/>
      <w:r>
        <w:t xml:space="preserve"> și </w:t>
      </w:r>
      <w:proofErr w:type="spellStart"/>
      <w:r>
        <w:t>rapoartele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publice</w:t>
      </w:r>
      <w:proofErr w:type="spellEnd"/>
      <w:r>
        <w:t>.</w:t>
      </w:r>
    </w:p>
    <w:p w:rsidR="00890812" w:rsidRDefault="00890812" w:rsidP="00890812">
      <w:pPr>
        <w:pStyle w:val="a6"/>
        <w:ind w:left="709"/>
        <w:jc w:val="center"/>
        <w:rPr>
          <w:b/>
          <w:lang w:val="ro-RO"/>
        </w:rPr>
      </w:pPr>
      <w:r>
        <w:rPr>
          <w:b/>
        </w:rPr>
        <w:t>VI. DISPOZIȚII FINALE</w:t>
      </w:r>
    </w:p>
    <w:p w:rsidR="00890812" w:rsidRDefault="00890812" w:rsidP="00890812">
      <w:pPr>
        <w:pStyle w:val="a6"/>
        <w:ind w:left="709"/>
        <w:jc w:val="center"/>
        <w:rPr>
          <w:b/>
          <w:lang w:val="ro-RO"/>
        </w:rPr>
      </w:pPr>
    </w:p>
    <w:p w:rsidR="00890812" w:rsidRDefault="00890812" w:rsidP="00890812">
      <w:pPr>
        <w:pStyle w:val="a6"/>
        <w:numPr>
          <w:ilvl w:val="0"/>
          <w:numId w:val="19"/>
        </w:numPr>
        <w:spacing w:line="276" w:lineRule="auto"/>
        <w:ind w:left="426" w:hanging="426"/>
        <w:jc w:val="both"/>
        <w:rPr>
          <w:b/>
          <w:lang w:val="ro-RO"/>
        </w:rPr>
      </w:pPr>
      <w:proofErr w:type="spellStart"/>
      <w:r>
        <w:t>Modificarea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r>
        <w:rPr>
          <w:lang w:val="ro-RO"/>
        </w:rPr>
        <w:t>realizată prin decizia Consiliul municipal Bălți, la necesitate.</w:t>
      </w:r>
    </w:p>
    <w:p w:rsidR="00890812" w:rsidRDefault="00890812" w:rsidP="00890812">
      <w:pPr>
        <w:pStyle w:val="a6"/>
        <w:numPr>
          <w:ilvl w:val="0"/>
          <w:numId w:val="19"/>
        </w:numPr>
        <w:spacing w:line="276" w:lineRule="auto"/>
        <w:ind w:left="426" w:hanging="426"/>
        <w:jc w:val="both"/>
        <w:rPr>
          <w:b/>
          <w:lang w:val="ro-RO"/>
        </w:rPr>
      </w:pPr>
      <w:proofErr w:type="spellStart"/>
      <w:r>
        <w:t>Dizolvarea</w:t>
      </w:r>
      <w:proofErr w:type="spellEnd"/>
      <w:r>
        <w:t xml:space="preserve"> Rețelei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decisă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Consiliul</w:t>
      </w:r>
      <w:proofErr w:type="spellEnd"/>
      <w:r>
        <w:t xml:space="preserve"> </w:t>
      </w:r>
      <w:proofErr w:type="spellStart"/>
      <w:r>
        <w:t>municipal</w:t>
      </w:r>
      <w:proofErr w:type="spellEnd"/>
      <w:r>
        <w:t xml:space="preserve"> Bălți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inactivitate</w:t>
      </w:r>
      <w:proofErr w:type="spellEnd"/>
      <w:r>
        <w:t xml:space="preserve"> </w:t>
      </w:r>
      <w:proofErr w:type="spellStart"/>
      <w:r>
        <w:t>prelungită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ne</w:t>
      </w:r>
      <w:proofErr w:type="spellEnd"/>
      <w:r>
        <w:rPr>
          <w:lang w:val="ro-RO"/>
        </w:rPr>
        <w:t>î</w:t>
      </w:r>
      <w:proofErr w:type="spellStart"/>
      <w:r>
        <w:t>ndeplinirea</w:t>
      </w:r>
      <w:proofErr w:type="spellEnd"/>
      <w:r>
        <w:t xml:space="preserve"> </w:t>
      </w:r>
      <w:proofErr w:type="spellStart"/>
      <w:r>
        <w:t>scopurilor</w:t>
      </w:r>
      <w:proofErr w:type="spellEnd"/>
      <w:r>
        <w:t xml:space="preserve"> </w:t>
      </w:r>
      <w:proofErr w:type="spellStart"/>
      <w:r>
        <w:t>sale</w:t>
      </w:r>
      <w:proofErr w:type="spellEnd"/>
      <w:r>
        <w:t>.</w:t>
      </w:r>
    </w:p>
    <w:p w:rsidR="00890812" w:rsidRDefault="00890812" w:rsidP="00890812">
      <w:pPr>
        <w:pStyle w:val="a5"/>
        <w:spacing w:line="276" w:lineRule="auto"/>
        <w:rPr>
          <w:i/>
          <w:lang w:val="ro-RO"/>
        </w:rPr>
      </w:pPr>
    </w:p>
    <w:p w:rsidR="00890812" w:rsidRDefault="00890812" w:rsidP="00890812">
      <w:pPr>
        <w:pStyle w:val="a5"/>
        <w:spacing w:line="276" w:lineRule="auto"/>
        <w:ind w:left="426"/>
        <w:jc w:val="right"/>
        <w:rPr>
          <w:i/>
          <w:lang w:val="ro-RO"/>
        </w:rPr>
      </w:pPr>
      <w:r>
        <w:rPr>
          <w:i/>
          <w:lang w:val="ro-RO"/>
        </w:rPr>
        <w:t>Anexă</w:t>
      </w:r>
    </w:p>
    <w:p w:rsidR="00890812" w:rsidRDefault="00890812" w:rsidP="00890812">
      <w:pPr>
        <w:pStyle w:val="a5"/>
        <w:spacing w:line="276" w:lineRule="auto"/>
        <w:rPr>
          <w:lang w:val="ro-RO"/>
        </w:rPr>
      </w:pPr>
    </w:p>
    <w:p w:rsidR="00890812" w:rsidRDefault="00890812" w:rsidP="00890812">
      <w:pPr>
        <w:pStyle w:val="a5"/>
        <w:spacing w:line="276" w:lineRule="auto"/>
        <w:rPr>
          <w:lang w:val="ro-RO"/>
        </w:rPr>
      </w:pPr>
    </w:p>
    <w:p w:rsidR="00890812" w:rsidRDefault="00890812" w:rsidP="00890812">
      <w:pPr>
        <w:spacing w:line="276" w:lineRule="auto"/>
        <w:jc w:val="right"/>
        <w:rPr>
          <w:lang w:val="ro-RO"/>
        </w:rPr>
      </w:pPr>
      <w:proofErr w:type="spellStart"/>
      <w:r>
        <w:t>Către</w:t>
      </w:r>
      <w:proofErr w:type="spellEnd"/>
      <w:r>
        <w:t xml:space="preserve">: </w:t>
      </w:r>
      <w:proofErr w:type="spellStart"/>
      <w:r>
        <w:t>Consiliul</w:t>
      </w:r>
      <w:proofErr w:type="spellEnd"/>
      <w:r>
        <w:t xml:space="preserve"> </w:t>
      </w:r>
      <w:proofErr w:type="spellStart"/>
      <w:r>
        <w:t>municipal</w:t>
      </w:r>
      <w:proofErr w:type="spellEnd"/>
      <w:r>
        <w:t xml:space="preserve"> Bălți</w:t>
      </w:r>
    </w:p>
    <w:p w:rsidR="00890812" w:rsidRDefault="00890812" w:rsidP="00890812">
      <w:pPr>
        <w:spacing w:line="276" w:lineRule="auto"/>
        <w:jc w:val="right"/>
      </w:pPr>
    </w:p>
    <w:p w:rsidR="00890812" w:rsidRDefault="00890812" w:rsidP="00890812">
      <w:pPr>
        <w:spacing w:line="276" w:lineRule="auto"/>
        <w:jc w:val="right"/>
      </w:pPr>
    </w:p>
    <w:p w:rsidR="00890812" w:rsidRDefault="00890812" w:rsidP="00890812">
      <w:pPr>
        <w:spacing w:line="276" w:lineRule="auto"/>
        <w:jc w:val="right"/>
      </w:pPr>
    </w:p>
    <w:p w:rsidR="00890812" w:rsidRDefault="00890812" w:rsidP="00890812">
      <w:pPr>
        <w:spacing w:line="276" w:lineRule="auto"/>
        <w:ind w:firstLine="284"/>
      </w:pPr>
      <w:proofErr w:type="spellStart"/>
      <w:r>
        <w:t>Subsemnatul</w:t>
      </w:r>
      <w:proofErr w:type="spellEnd"/>
      <w:r>
        <w:t>(</w:t>
      </w:r>
      <w:proofErr w:type="spellStart"/>
      <w:r>
        <w:t>a</w:t>
      </w:r>
      <w:proofErr w:type="spellEnd"/>
      <w:r>
        <w:t xml:space="preserve">) _________________________________, </w:t>
      </w:r>
      <w:proofErr w:type="spellStart"/>
      <w:r>
        <w:t>reprezentant</w:t>
      </w:r>
      <w:proofErr w:type="spellEnd"/>
      <w:r>
        <w:t xml:space="preserve"> (</w:t>
      </w:r>
      <w:proofErr w:type="spellStart"/>
      <w:r>
        <w:t>legal</w:t>
      </w:r>
      <w:proofErr w:type="spellEnd"/>
      <w:r>
        <w:t xml:space="preserve">) </w:t>
      </w:r>
      <w:proofErr w:type="spellStart"/>
      <w:r>
        <w:t>al</w:t>
      </w:r>
      <w:proofErr w:type="spellEnd"/>
      <w:r>
        <w:t xml:space="preserve"> organizației _______________________________________________________, </w:t>
      </w:r>
      <w:proofErr w:type="spellStart"/>
      <w:r>
        <w:t>solicităm</w:t>
      </w:r>
      <w:proofErr w:type="spellEnd"/>
      <w:r>
        <w:t xml:space="preserve"> </w:t>
      </w:r>
      <w:proofErr w:type="spellStart"/>
      <w:r>
        <w:t>aderarea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Rețeaua organizațiilor </w:t>
      </w:r>
      <w:proofErr w:type="spellStart"/>
      <w:r>
        <w:t>necomerciale</w:t>
      </w:r>
      <w:proofErr w:type="spellEnd"/>
      <w:r>
        <w:t xml:space="preserve"> </w:t>
      </w:r>
      <w:proofErr w:type="spellStart"/>
      <w:r>
        <w:t>din</w:t>
      </w:r>
      <w:proofErr w:type="spellEnd"/>
      <w:r>
        <w:t xml:space="preserve"> </w:t>
      </w:r>
      <w:proofErr w:type="spellStart"/>
      <w:r>
        <w:t>municipiul</w:t>
      </w:r>
      <w:proofErr w:type="spellEnd"/>
      <w:r>
        <w:t xml:space="preserve"> Bălți, </w:t>
      </w:r>
      <w:proofErr w:type="spellStart"/>
      <w:r>
        <w:t>în</w:t>
      </w:r>
      <w:proofErr w:type="spellEnd"/>
      <w:r>
        <w:t xml:space="preserve"> vederea____________________________________________________________</w:t>
      </w:r>
    </w:p>
    <w:p w:rsidR="00890812" w:rsidRDefault="00890812" w:rsidP="00890812">
      <w:pPr>
        <w:spacing w:line="276" w:lineRule="auto"/>
      </w:pPr>
      <w:proofErr w:type="spellStart"/>
      <w:r>
        <w:t>Date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: </w:t>
      </w:r>
      <w:proofErr w:type="spellStart"/>
      <w:r>
        <w:t>Telefon</w:t>
      </w:r>
      <w:proofErr w:type="spellEnd"/>
      <w:r>
        <w:t xml:space="preserve">: ____________________________ </w:t>
      </w:r>
      <w:proofErr w:type="spellStart"/>
      <w:r>
        <w:t>Email</w:t>
      </w:r>
      <w:proofErr w:type="spellEnd"/>
      <w:r>
        <w:t>: ___________</w:t>
      </w:r>
    </w:p>
    <w:p w:rsidR="00890812" w:rsidRDefault="00890812" w:rsidP="00890812">
      <w:pPr>
        <w:spacing w:line="276" w:lineRule="auto"/>
      </w:pPr>
    </w:p>
    <w:p w:rsidR="00890812" w:rsidRDefault="00890812" w:rsidP="00890812">
      <w:pPr>
        <w:spacing w:line="276" w:lineRule="auto"/>
      </w:pPr>
      <w:proofErr w:type="spellStart"/>
      <w:r>
        <w:t>Anexe</w:t>
      </w:r>
      <w:proofErr w:type="spellEnd"/>
      <w:r>
        <w:t xml:space="preserve">: </w:t>
      </w:r>
    </w:p>
    <w:p w:rsidR="00890812" w:rsidRDefault="00890812" w:rsidP="00890812">
      <w:pPr>
        <w:pStyle w:val="a6"/>
        <w:numPr>
          <w:ilvl w:val="0"/>
          <w:numId w:val="24"/>
        </w:numPr>
        <w:spacing w:after="200" w:line="276" w:lineRule="auto"/>
        <w:rPr>
          <w:lang w:val="ro-RO"/>
        </w:rPr>
      </w:pPr>
      <w:proofErr w:type="spellStart"/>
      <w:r>
        <w:t>statutul</w:t>
      </w:r>
      <w:proofErr w:type="spellEnd"/>
      <w:r>
        <w:t xml:space="preserve"> organizației</w:t>
      </w:r>
      <w:r>
        <w:rPr>
          <w:lang w:val="ro-RO"/>
        </w:rPr>
        <w:t>;</w:t>
      </w:r>
    </w:p>
    <w:p w:rsidR="00890812" w:rsidRDefault="00890812" w:rsidP="00890812">
      <w:pPr>
        <w:pStyle w:val="a6"/>
        <w:numPr>
          <w:ilvl w:val="0"/>
          <w:numId w:val="24"/>
        </w:numPr>
        <w:spacing w:after="200" w:line="276" w:lineRule="auto"/>
        <w:rPr>
          <w:lang w:val="ro-RO"/>
        </w:rPr>
      </w:pPr>
      <w:proofErr w:type="spellStart"/>
      <w:r>
        <w:t>certificatul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înregistrare</w:t>
      </w:r>
      <w:proofErr w:type="spellEnd"/>
      <w:r>
        <w:t>;</w:t>
      </w:r>
    </w:p>
    <w:p w:rsidR="00890812" w:rsidRDefault="00890812" w:rsidP="00890812">
      <w:pPr>
        <w:pStyle w:val="a6"/>
        <w:numPr>
          <w:ilvl w:val="0"/>
          <w:numId w:val="24"/>
        </w:numPr>
        <w:spacing w:after="200" w:line="276" w:lineRule="auto"/>
        <w:rPr>
          <w:lang w:val="ro-RO"/>
        </w:rPr>
      </w:pPr>
      <w:proofErr w:type="spellStart"/>
      <w:r>
        <w:t>rapoarte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rPr>
          <w:lang w:val="ro-RO"/>
        </w:rPr>
        <w:t>;</w:t>
      </w:r>
    </w:p>
    <w:p w:rsidR="00890812" w:rsidRDefault="00890812" w:rsidP="00890812">
      <w:pPr>
        <w:pStyle w:val="a6"/>
        <w:numPr>
          <w:ilvl w:val="0"/>
          <w:numId w:val="24"/>
        </w:numPr>
        <w:spacing w:after="200" w:line="276" w:lineRule="auto"/>
        <w:rPr>
          <w:lang w:val="ro-RO"/>
        </w:rPr>
      </w:pPr>
      <w:proofErr w:type="spellStart"/>
      <w:r>
        <w:t>alte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rPr>
          <w:lang w:val="ro-RO"/>
        </w:rPr>
        <w:t>.</w:t>
      </w:r>
    </w:p>
    <w:p w:rsidR="00890812" w:rsidRDefault="00890812" w:rsidP="00890812">
      <w:pPr>
        <w:spacing w:before="100" w:beforeAutospacing="1" w:after="100" w:afterAutospacing="1"/>
        <w:rPr>
          <w:lang w:val="ro-RO"/>
        </w:rPr>
      </w:pPr>
    </w:p>
    <w:p w:rsidR="00890812" w:rsidRDefault="00890812" w:rsidP="00890812">
      <w:pPr>
        <w:spacing w:before="100" w:beforeAutospacing="1" w:after="100" w:afterAutospacing="1"/>
      </w:pPr>
    </w:p>
    <w:p w:rsidR="00890812" w:rsidRDefault="00890812" w:rsidP="00890812">
      <w:pPr>
        <w:spacing w:before="100" w:beforeAutospacing="1" w:after="100" w:afterAutospacing="1"/>
      </w:pPr>
    </w:p>
    <w:p w:rsidR="00890812" w:rsidRDefault="00890812" w:rsidP="00890812">
      <w:pPr>
        <w:spacing w:before="100" w:beforeAutospacing="1" w:after="100" w:afterAutospacing="1"/>
      </w:pPr>
      <w:proofErr w:type="spellStart"/>
      <w:r>
        <w:t>Semnătură</w:t>
      </w:r>
      <w:proofErr w:type="spellEnd"/>
      <w:r>
        <w:t xml:space="preserve"> __________                                                                                   </w:t>
      </w:r>
      <w:proofErr w:type="spellStart"/>
      <w:r>
        <w:t>Data</w:t>
      </w:r>
      <w:proofErr w:type="spellEnd"/>
      <w:r>
        <w:t xml:space="preserve">  ________</w:t>
      </w:r>
    </w:p>
    <w:p w:rsidR="00890812" w:rsidRDefault="00890812" w:rsidP="00890812">
      <w:pPr>
        <w:pStyle w:val="a5"/>
        <w:spacing w:line="276" w:lineRule="auto"/>
        <w:ind w:left="426"/>
        <w:jc w:val="both"/>
        <w:rPr>
          <w:lang w:val="ro-RO"/>
        </w:rPr>
      </w:pPr>
    </w:p>
    <w:p w:rsidR="00890812" w:rsidRDefault="00890812" w:rsidP="00890812">
      <w:pPr>
        <w:pStyle w:val="a6"/>
        <w:ind w:left="0"/>
        <w:jc w:val="both"/>
        <w:rPr>
          <w:lang w:val="ro-RO"/>
        </w:rPr>
      </w:pPr>
    </w:p>
    <w:p w:rsidR="00890812" w:rsidRDefault="00890812" w:rsidP="00890812">
      <w:pPr>
        <w:pStyle w:val="a6"/>
        <w:ind w:left="709"/>
        <w:jc w:val="center"/>
        <w:rPr>
          <w:lang w:val="ro-RO"/>
        </w:rPr>
      </w:pPr>
    </w:p>
    <w:p w:rsidR="00074CBD" w:rsidRPr="00074CBD" w:rsidRDefault="00074CBD" w:rsidP="0063423B">
      <w:pPr>
        <w:jc w:val="both"/>
        <w:rPr>
          <w:lang w:val="ro-RO"/>
        </w:rPr>
      </w:pPr>
    </w:p>
    <w:sectPr w:rsidR="00074CBD" w:rsidRPr="00074CBD" w:rsidSect="003C62B3">
      <w:pgSz w:w="11906" w:h="16838"/>
      <w:pgMar w:top="810" w:right="566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F087C"/>
    <w:multiLevelType w:val="hybridMultilevel"/>
    <w:tmpl w:val="56DA82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162C5E"/>
    <w:multiLevelType w:val="hybridMultilevel"/>
    <w:tmpl w:val="A17E11CA"/>
    <w:lvl w:ilvl="0" w:tplc="04190017">
      <w:start w:val="1"/>
      <w:numFmt w:val="lowerLetter"/>
      <w:lvlText w:val="%1)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B21A09"/>
    <w:multiLevelType w:val="hybridMultilevel"/>
    <w:tmpl w:val="E2A47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C7492B"/>
    <w:multiLevelType w:val="hybridMultilevel"/>
    <w:tmpl w:val="5EB82EC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177CE"/>
    <w:multiLevelType w:val="hybridMultilevel"/>
    <w:tmpl w:val="52B694A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0277C"/>
    <w:multiLevelType w:val="multilevel"/>
    <w:tmpl w:val="FBB845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84" w:hanging="1800"/>
      </w:pPr>
      <w:rPr>
        <w:rFonts w:hint="default"/>
      </w:rPr>
    </w:lvl>
  </w:abstractNum>
  <w:abstractNum w:abstractNumId="6">
    <w:nsid w:val="3A4240CE"/>
    <w:multiLevelType w:val="multilevel"/>
    <w:tmpl w:val="9CBEB22A"/>
    <w:lvl w:ilvl="0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right"/>
      <w:pPr>
        <w:ind w:left="180" w:hanging="15"/>
      </w:pPr>
      <w:rPr>
        <w:rFonts w:cs="Times New Roman"/>
      </w:rPr>
    </w:lvl>
    <w:lvl w:ilvl="3">
      <w:start w:val="1"/>
      <w:numFmt w:val="decimal"/>
      <w:lvlText w:val="%1.%2.%3.%4."/>
      <w:lvlJc w:val="righ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righ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righ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righ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righ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right"/>
      <w:pPr>
        <w:ind w:left="2160" w:hanging="1800"/>
      </w:pPr>
      <w:rPr>
        <w:rFonts w:cs="Times New Roman"/>
      </w:rPr>
    </w:lvl>
  </w:abstractNum>
  <w:abstractNum w:abstractNumId="7">
    <w:nsid w:val="3E7C6043"/>
    <w:multiLevelType w:val="hybridMultilevel"/>
    <w:tmpl w:val="7A5471DC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D61F18"/>
    <w:multiLevelType w:val="hybridMultilevel"/>
    <w:tmpl w:val="580632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93026B"/>
    <w:multiLevelType w:val="hybridMultilevel"/>
    <w:tmpl w:val="EA508B9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4FEC56F5"/>
    <w:multiLevelType w:val="hybridMultilevel"/>
    <w:tmpl w:val="90885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907AD0"/>
    <w:multiLevelType w:val="hybridMultilevel"/>
    <w:tmpl w:val="AAE21446"/>
    <w:lvl w:ilvl="0" w:tplc="42DA154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777443"/>
    <w:multiLevelType w:val="multilevel"/>
    <w:tmpl w:val="22383F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3">
    <w:nsid w:val="59A84656"/>
    <w:multiLevelType w:val="hybridMultilevel"/>
    <w:tmpl w:val="580632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617A51"/>
    <w:multiLevelType w:val="hybridMultilevel"/>
    <w:tmpl w:val="6A5E0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163C62"/>
    <w:multiLevelType w:val="hybridMultilevel"/>
    <w:tmpl w:val="B0E00236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DF5C62"/>
    <w:multiLevelType w:val="hybridMultilevel"/>
    <w:tmpl w:val="C824B7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FC5423"/>
    <w:multiLevelType w:val="hybridMultilevel"/>
    <w:tmpl w:val="38545B68"/>
    <w:lvl w:ilvl="0" w:tplc="8668D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BB1788"/>
    <w:multiLevelType w:val="hybridMultilevel"/>
    <w:tmpl w:val="EC621376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8E365C"/>
    <w:multiLevelType w:val="hybridMultilevel"/>
    <w:tmpl w:val="34D8BF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FD6B24"/>
    <w:multiLevelType w:val="hybridMultilevel"/>
    <w:tmpl w:val="0CFA211E"/>
    <w:lvl w:ilvl="0" w:tplc="E4A63B8C">
      <w:start w:val="14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5325CF"/>
    <w:multiLevelType w:val="hybridMultilevel"/>
    <w:tmpl w:val="3D44B14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5F5361"/>
    <w:multiLevelType w:val="hybridMultilevel"/>
    <w:tmpl w:val="B5364F12"/>
    <w:lvl w:ilvl="0" w:tplc="B568C72A">
      <w:start w:val="15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14"/>
  </w:num>
  <w:num w:numId="9">
    <w:abstractNumId w:val="9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A5791E"/>
    <w:rsid w:val="000522C9"/>
    <w:rsid w:val="00055290"/>
    <w:rsid w:val="000670C6"/>
    <w:rsid w:val="00074CBD"/>
    <w:rsid w:val="00080056"/>
    <w:rsid w:val="000D4ECA"/>
    <w:rsid w:val="000E5226"/>
    <w:rsid w:val="001E0A66"/>
    <w:rsid w:val="002009A0"/>
    <w:rsid w:val="00204A47"/>
    <w:rsid w:val="00256705"/>
    <w:rsid w:val="002731BC"/>
    <w:rsid w:val="00321C48"/>
    <w:rsid w:val="00337CBE"/>
    <w:rsid w:val="003957F5"/>
    <w:rsid w:val="003C102A"/>
    <w:rsid w:val="0040177D"/>
    <w:rsid w:val="004E24B3"/>
    <w:rsid w:val="005016E9"/>
    <w:rsid w:val="00517E38"/>
    <w:rsid w:val="005259E6"/>
    <w:rsid w:val="00526879"/>
    <w:rsid w:val="00540DF4"/>
    <w:rsid w:val="00565117"/>
    <w:rsid w:val="006015B0"/>
    <w:rsid w:val="00614C6C"/>
    <w:rsid w:val="0063423B"/>
    <w:rsid w:val="00636F67"/>
    <w:rsid w:val="006F49EC"/>
    <w:rsid w:val="007123DC"/>
    <w:rsid w:val="00733817"/>
    <w:rsid w:val="0075288F"/>
    <w:rsid w:val="007A1A37"/>
    <w:rsid w:val="007E20D6"/>
    <w:rsid w:val="00802577"/>
    <w:rsid w:val="00876D6E"/>
    <w:rsid w:val="00890812"/>
    <w:rsid w:val="00917B35"/>
    <w:rsid w:val="00932D83"/>
    <w:rsid w:val="009524F2"/>
    <w:rsid w:val="00965F3B"/>
    <w:rsid w:val="00973EA7"/>
    <w:rsid w:val="00A04B91"/>
    <w:rsid w:val="00A26CD8"/>
    <w:rsid w:val="00A5791E"/>
    <w:rsid w:val="00A675A2"/>
    <w:rsid w:val="00A71425"/>
    <w:rsid w:val="00A97E10"/>
    <w:rsid w:val="00B34B1B"/>
    <w:rsid w:val="00BB270C"/>
    <w:rsid w:val="00BC757C"/>
    <w:rsid w:val="00C16975"/>
    <w:rsid w:val="00C91664"/>
    <w:rsid w:val="00D65D21"/>
    <w:rsid w:val="00D95071"/>
    <w:rsid w:val="00DA042D"/>
    <w:rsid w:val="00DD44E4"/>
    <w:rsid w:val="00DE3FFD"/>
    <w:rsid w:val="00E31E20"/>
    <w:rsid w:val="00E44F67"/>
    <w:rsid w:val="00E5070E"/>
    <w:rsid w:val="00E63005"/>
    <w:rsid w:val="00EC2BBB"/>
    <w:rsid w:val="00F668B2"/>
    <w:rsid w:val="00F92E17"/>
    <w:rsid w:val="00F9491F"/>
    <w:rsid w:val="00FD2805"/>
    <w:rsid w:val="00FE0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3423B"/>
    <w:pPr>
      <w:keepNext/>
      <w:outlineLvl w:val="0"/>
    </w:pPr>
    <w:rPr>
      <w:rFonts w:eastAsia="Calibri"/>
      <w:sz w:val="20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3423B"/>
    <w:rPr>
      <w:rFonts w:ascii="Times New Roman" w:eastAsia="Calibri" w:hAnsi="Times New Roman" w:cs="Times New Roman"/>
      <w:sz w:val="20"/>
      <w:szCs w:val="20"/>
      <w:lang w:val="ro-RO" w:eastAsia="ru-RU"/>
    </w:rPr>
  </w:style>
  <w:style w:type="paragraph" w:styleId="a3">
    <w:name w:val="Body Text Indent"/>
    <w:basedOn w:val="a"/>
    <w:link w:val="a4"/>
    <w:rsid w:val="0063423B"/>
    <w:pPr>
      <w:ind w:left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6342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63423B"/>
    <w:pPr>
      <w:spacing w:before="100" w:beforeAutospacing="1" w:after="100" w:afterAutospacing="1"/>
    </w:pPr>
  </w:style>
  <w:style w:type="paragraph" w:styleId="a6">
    <w:name w:val="List Paragraph"/>
    <w:aliases w:val="List Paragraph 1,Scriptoria bullet points,List Paragraph (numbered (a)),WB Para,Akapit z listą BS,Ha,MCHIP_list paragraph,Recommendation,Table bullet,Bullet Styles para,First Level Outline,Resume Title,heading 4,Citation List,4 Bullet"/>
    <w:basedOn w:val="a"/>
    <w:link w:val="a7"/>
    <w:uiPriority w:val="34"/>
    <w:qFormat/>
    <w:rsid w:val="00973EA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8005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005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Subtitle"/>
    <w:basedOn w:val="a"/>
    <w:next w:val="a"/>
    <w:link w:val="ab"/>
    <w:qFormat/>
    <w:rsid w:val="00F9491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b">
    <w:name w:val="Подзаголовок Знак"/>
    <w:basedOn w:val="a0"/>
    <w:link w:val="aa"/>
    <w:rsid w:val="00F9491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BB270C"/>
    <w:rPr>
      <w:b/>
      <w:bCs/>
    </w:rPr>
  </w:style>
  <w:style w:type="character" w:customStyle="1" w:styleId="a7">
    <w:name w:val="Абзац списка Знак"/>
    <w:aliases w:val="List Paragraph 1 Знак,Scriptoria bullet points Знак,List Paragraph (numbered (a)) Знак,WB Para Знак,Akapit z listą BS Знак,Ha Знак,MCHIP_list paragraph Знак,Recommendation Знак,Table bullet Знак,Bullet Styles para Знак,heading 4 Знак"/>
    <w:link w:val="a6"/>
    <w:uiPriority w:val="34"/>
    <w:qFormat/>
    <w:locked/>
    <w:rsid w:val="008908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3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1486</Words>
  <Characters>8475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2025-10-17T06:56:00Z</cp:lastPrinted>
  <dcterms:created xsi:type="dcterms:W3CDTF">2025-10-17T06:32:00Z</dcterms:created>
  <dcterms:modified xsi:type="dcterms:W3CDTF">2025-10-21T07:17:00Z</dcterms:modified>
</cp:coreProperties>
</file>