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0849F" w14:textId="1F247356" w:rsidR="00FF1736" w:rsidRPr="00754CB6" w:rsidRDefault="009B5860" w:rsidP="00912F84">
      <w:pPr>
        <w:spacing w:after="160" w:line="259" w:lineRule="auto"/>
        <w:ind w:firstLine="0"/>
        <w:jc w:val="right"/>
        <w:rPr>
          <w:sz w:val="28"/>
          <w:szCs w:val="28"/>
          <w:lang w:val="ro-RO"/>
        </w:rPr>
      </w:pPr>
      <w:r w:rsidRPr="00040E9A">
        <w:rPr>
          <w:rFonts w:ascii="Calibri" w:eastAsia="Calibri" w:hAnsi="Calibri"/>
          <w:noProof/>
          <w:sz w:val="22"/>
          <w:szCs w:val="22"/>
        </w:rPr>
        <mc:AlternateContent>
          <mc:Choice Requires="wps">
            <w:drawing>
              <wp:anchor distT="45720" distB="45720" distL="114300" distR="114300" simplePos="0" relativeHeight="251660288" behindDoc="0" locked="0" layoutInCell="1" allowOverlap="1" wp14:anchorId="4ED50CE7" wp14:editId="5E5CDFD2">
                <wp:simplePos x="0" y="0"/>
                <wp:positionH relativeFrom="column">
                  <wp:posOffset>697230</wp:posOffset>
                </wp:positionH>
                <wp:positionV relativeFrom="paragraph">
                  <wp:posOffset>101600</wp:posOffset>
                </wp:positionV>
                <wp:extent cx="1981200" cy="806450"/>
                <wp:effectExtent l="0" t="0" r="0" b="0"/>
                <wp:wrapSquare wrapText="bothSides"/>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6450"/>
                        </a:xfrm>
                        <a:prstGeom prst="rect">
                          <a:avLst/>
                        </a:prstGeom>
                        <a:noFill/>
                        <a:ln w="9525">
                          <a:noFill/>
                          <a:miter lim="800000"/>
                          <a:headEnd/>
                          <a:tailEnd/>
                        </a:ln>
                      </wps:spPr>
                      <wps:txbx>
                        <w:txbxContent>
                          <w:p w14:paraId="7B8837E6" w14:textId="6F89B911" w:rsidR="00391CC3" w:rsidRPr="0096038C" w:rsidRDefault="00391CC3" w:rsidP="009B5860">
                            <w:pPr>
                              <w:ind w:firstLine="0"/>
                              <w:contextualSpacing/>
                              <w:rPr>
                                <w:sz w:val="28"/>
                                <w:szCs w:val="28"/>
                                <w:lang w:val="ro-M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0CE7" id="_x0000_t202" coordsize="21600,21600" o:spt="202" path="m,l,21600r21600,l21600,xe">
                <v:stroke joinstyle="miter"/>
                <v:path gradientshapeok="t" o:connecttype="rect"/>
              </v:shapetype>
              <v:shape id="Casetă text 10" o:spid="_x0000_s1026" type="#_x0000_t202" style="position:absolute;left:0;text-align:left;margin-left:54.9pt;margin-top:8pt;width:156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" filled="f" stroked="f">
                <v:textbox style="mso-fit-shape-to-text:t">
                  <w:txbxContent>
                    <w:p w14:paraId="7B8837E6" w14:textId="6F89B911" w:rsidR="00391CC3" w:rsidRPr="0096038C" w:rsidRDefault="00391CC3" w:rsidP="009B5860">
                      <w:pPr>
                        <w:ind w:firstLine="0"/>
                        <w:contextualSpacing/>
                        <w:rPr>
                          <w:sz w:val="28"/>
                          <w:szCs w:val="28"/>
                          <w:lang w:val="ro-MD"/>
                        </w:rPr>
                      </w:pPr>
                    </w:p>
                  </w:txbxContent>
                </v:textbox>
                <w10:wrap type="square"/>
              </v:shape>
            </w:pict>
          </mc:Fallback>
        </mc:AlternateContent>
      </w:r>
      <w:r w:rsidR="006C5CD3">
        <w:rPr>
          <w:i/>
          <w:sz w:val="28"/>
          <w:szCs w:val="28"/>
          <w:lang w:val="ro-RO"/>
        </w:rPr>
        <w:t xml:space="preserve">                             </w:t>
      </w:r>
    </w:p>
    <w:p w14:paraId="44A9534F" w14:textId="77777777" w:rsidR="00912F84" w:rsidRPr="00662FEC" w:rsidRDefault="00912F84" w:rsidP="00912F84">
      <w:pPr>
        <w:jc w:val="right"/>
        <w:rPr>
          <w:sz w:val="26"/>
          <w:szCs w:val="26"/>
          <w:lang w:val="ro-MD"/>
        </w:rPr>
      </w:pPr>
      <w:r w:rsidRPr="00662FEC">
        <w:rPr>
          <w:sz w:val="26"/>
          <w:szCs w:val="26"/>
          <w:lang w:val="ro-MD"/>
        </w:rPr>
        <w:t>Proiect</w:t>
      </w:r>
    </w:p>
    <w:p w14:paraId="2EEDD6DE" w14:textId="77777777" w:rsidR="00912F84" w:rsidRPr="00912F84" w:rsidRDefault="00912F84" w:rsidP="00912F84">
      <w:pPr>
        <w:jc w:val="right"/>
        <w:rPr>
          <w:sz w:val="28"/>
          <w:szCs w:val="28"/>
          <w:lang w:val="ro-MD"/>
        </w:rPr>
      </w:pPr>
    </w:p>
    <w:p w14:paraId="7558BBF7" w14:textId="77777777" w:rsidR="00912F84" w:rsidRPr="00662FEC" w:rsidRDefault="00912F84" w:rsidP="00912F84">
      <w:pPr>
        <w:jc w:val="center"/>
        <w:rPr>
          <w:b/>
          <w:sz w:val="26"/>
          <w:szCs w:val="26"/>
          <w:lang w:val="ro-MD"/>
        </w:rPr>
      </w:pPr>
      <w:r w:rsidRPr="00662FEC">
        <w:rPr>
          <w:b/>
          <w:sz w:val="26"/>
          <w:szCs w:val="26"/>
          <w:lang w:val="ro-MD"/>
        </w:rPr>
        <w:t>GUVERNUL  REPUBLICII  MOLDOVA</w:t>
      </w:r>
    </w:p>
    <w:p w14:paraId="682FF135" w14:textId="77777777" w:rsidR="00912F84" w:rsidRPr="00662FEC" w:rsidRDefault="00912F84" w:rsidP="00912F84">
      <w:pPr>
        <w:jc w:val="center"/>
        <w:rPr>
          <w:sz w:val="26"/>
          <w:szCs w:val="26"/>
          <w:lang w:val="ro-MD"/>
        </w:rPr>
      </w:pPr>
    </w:p>
    <w:p w14:paraId="12456F79" w14:textId="77777777" w:rsidR="00912F84" w:rsidRPr="00662FEC" w:rsidRDefault="00912F84" w:rsidP="00912F84">
      <w:pPr>
        <w:jc w:val="center"/>
        <w:rPr>
          <w:b/>
          <w:sz w:val="26"/>
          <w:szCs w:val="26"/>
          <w:lang w:val="ro-MD"/>
        </w:rPr>
      </w:pPr>
      <w:r w:rsidRPr="00662FEC">
        <w:rPr>
          <w:b/>
          <w:sz w:val="26"/>
          <w:szCs w:val="26"/>
          <w:lang w:val="ro-MD"/>
        </w:rPr>
        <w:t>HOTĂRÎRE nr. _________</w:t>
      </w:r>
    </w:p>
    <w:p w14:paraId="0CD23A0B" w14:textId="77777777" w:rsidR="00912F84" w:rsidRPr="00662FEC" w:rsidRDefault="00912F84" w:rsidP="00912F84">
      <w:pPr>
        <w:jc w:val="center"/>
        <w:rPr>
          <w:b/>
          <w:sz w:val="26"/>
          <w:szCs w:val="26"/>
          <w:lang w:val="ro-MD"/>
        </w:rPr>
      </w:pPr>
      <w:r w:rsidRPr="00662FEC">
        <w:rPr>
          <w:b/>
          <w:sz w:val="26"/>
          <w:szCs w:val="26"/>
          <w:lang w:val="ro-MD"/>
        </w:rPr>
        <w:t xml:space="preserve">din ____________________ </w:t>
      </w:r>
    </w:p>
    <w:p w14:paraId="78097D9A" w14:textId="77777777" w:rsidR="00912F84" w:rsidRPr="00662FEC" w:rsidRDefault="00912F84" w:rsidP="00912F84">
      <w:pPr>
        <w:jc w:val="center"/>
        <w:rPr>
          <w:b/>
          <w:sz w:val="26"/>
          <w:szCs w:val="26"/>
          <w:lang w:val="ro-MD"/>
        </w:rPr>
      </w:pPr>
      <w:r w:rsidRPr="00662FEC">
        <w:rPr>
          <w:b/>
          <w:sz w:val="26"/>
          <w:szCs w:val="26"/>
          <w:lang w:val="ro-MD"/>
        </w:rPr>
        <w:t>Chișinău</w:t>
      </w:r>
    </w:p>
    <w:p w14:paraId="170C92B1" w14:textId="77777777" w:rsidR="00FF1736" w:rsidRPr="00662FEC" w:rsidRDefault="00FF1736" w:rsidP="00FF1736">
      <w:pPr>
        <w:ind w:firstLine="567"/>
        <w:jc w:val="center"/>
        <w:rPr>
          <w:sz w:val="26"/>
          <w:szCs w:val="26"/>
          <w:lang w:val="ro-RO"/>
        </w:rPr>
      </w:pPr>
    </w:p>
    <w:p w14:paraId="2E45F27C" w14:textId="7195FB3C" w:rsidR="00440DA7" w:rsidRPr="00662FEC" w:rsidRDefault="005D5CEC" w:rsidP="00440DA7">
      <w:pPr>
        <w:ind w:firstLine="567"/>
        <w:jc w:val="center"/>
        <w:rPr>
          <w:b/>
          <w:bCs/>
          <w:color w:val="000000"/>
          <w:sz w:val="26"/>
          <w:szCs w:val="26"/>
          <w:lang w:val="ro-MD" w:eastAsia="ru-RU"/>
        </w:rPr>
      </w:pPr>
      <w:r>
        <w:rPr>
          <w:b/>
          <w:bCs/>
          <w:color w:val="000000"/>
          <w:sz w:val="26"/>
          <w:szCs w:val="26"/>
          <w:lang w:val="ro-MD" w:eastAsia="ru-RU"/>
        </w:rPr>
        <w:t>Cu privire la</w:t>
      </w:r>
      <w:r w:rsidR="00440DA7" w:rsidRPr="00662FEC">
        <w:rPr>
          <w:b/>
          <w:bCs/>
          <w:color w:val="000000"/>
          <w:sz w:val="26"/>
          <w:szCs w:val="26"/>
          <w:lang w:val="ro-MD" w:eastAsia="ru-RU"/>
        </w:rPr>
        <w:t xml:space="preserve"> modificarea Hotărârii Guvernului </w:t>
      </w:r>
    </w:p>
    <w:p w14:paraId="25B3D773" w14:textId="27803261" w:rsidR="00440DA7" w:rsidRPr="00662FEC" w:rsidRDefault="00440DA7" w:rsidP="00440DA7">
      <w:pPr>
        <w:ind w:firstLine="567"/>
        <w:jc w:val="center"/>
        <w:rPr>
          <w:b/>
          <w:sz w:val="26"/>
          <w:szCs w:val="26"/>
          <w:lang w:val="ro-RO"/>
        </w:rPr>
      </w:pPr>
      <w:r w:rsidRPr="00662FEC">
        <w:rPr>
          <w:b/>
          <w:sz w:val="26"/>
          <w:szCs w:val="26"/>
          <w:lang w:val="ro-RO"/>
        </w:rPr>
        <w:t xml:space="preserve">nr. 382/1997 </w:t>
      </w:r>
      <w:r w:rsidR="005D5CEC">
        <w:rPr>
          <w:b/>
          <w:sz w:val="26"/>
          <w:szCs w:val="26"/>
          <w:lang w:val="ro-RO"/>
        </w:rPr>
        <w:t xml:space="preserve">privind </w:t>
      </w:r>
      <w:r w:rsidRPr="00662FEC">
        <w:rPr>
          <w:b/>
          <w:sz w:val="26"/>
          <w:szCs w:val="26"/>
          <w:lang w:val="ro-RO"/>
        </w:rPr>
        <w:t xml:space="preserve">urmărirea comportării în exploatare, intervențiile în timp și </w:t>
      </w:r>
      <w:proofErr w:type="spellStart"/>
      <w:r w:rsidRPr="00662FEC">
        <w:rPr>
          <w:b/>
          <w:sz w:val="26"/>
          <w:szCs w:val="26"/>
          <w:lang w:val="ro-RO"/>
        </w:rPr>
        <w:t>postutilizarea</w:t>
      </w:r>
      <w:proofErr w:type="spellEnd"/>
      <w:r w:rsidRPr="00662FEC">
        <w:rPr>
          <w:b/>
          <w:sz w:val="26"/>
          <w:szCs w:val="26"/>
          <w:lang w:val="ro-RO"/>
        </w:rPr>
        <w:t xml:space="preserve"> construcțiilor  </w:t>
      </w:r>
    </w:p>
    <w:p w14:paraId="7F5D25F9" w14:textId="77777777" w:rsidR="00440DA7" w:rsidRPr="00754CB6" w:rsidRDefault="00440DA7" w:rsidP="00440DA7">
      <w:pPr>
        <w:ind w:firstLine="567"/>
        <w:jc w:val="center"/>
        <w:rPr>
          <w:sz w:val="28"/>
          <w:szCs w:val="28"/>
          <w:lang w:val="ro-RO"/>
        </w:rPr>
      </w:pPr>
    </w:p>
    <w:p w14:paraId="53B7A274" w14:textId="5C420FBF" w:rsidR="00440DA7" w:rsidRPr="00662FEC" w:rsidRDefault="00704D35" w:rsidP="006D10EB">
      <w:pPr>
        <w:ind w:firstLine="567"/>
        <w:rPr>
          <w:bCs/>
          <w:i/>
          <w:iCs/>
          <w:color w:val="000000"/>
          <w:sz w:val="26"/>
          <w:szCs w:val="26"/>
          <w:lang w:val="ro-RO"/>
        </w:rPr>
      </w:pPr>
      <w:r w:rsidRPr="00662FEC">
        <w:rPr>
          <w:sz w:val="26"/>
          <w:szCs w:val="26"/>
          <w:lang w:val="ro-MD"/>
        </w:rPr>
        <w:t xml:space="preserve">În temeiul art.6 </w:t>
      </w:r>
      <w:proofErr w:type="spellStart"/>
      <w:r w:rsidRPr="00662FEC">
        <w:rPr>
          <w:sz w:val="26"/>
          <w:szCs w:val="26"/>
          <w:lang w:val="ro-MD"/>
        </w:rPr>
        <w:t>lit.h</w:t>
      </w:r>
      <w:proofErr w:type="spellEnd"/>
      <w:r w:rsidRPr="00662FEC">
        <w:rPr>
          <w:sz w:val="26"/>
          <w:szCs w:val="26"/>
          <w:lang w:val="ro-MD"/>
        </w:rPr>
        <w:t>) din Legea nr.136/2017 cu privire la Guvern (Monitorul Oficial al Republicii Moldova, 2017, nr.252, art.412)</w:t>
      </w:r>
      <w:r w:rsidR="00990517">
        <w:rPr>
          <w:sz w:val="26"/>
          <w:szCs w:val="26"/>
          <w:lang w:val="ro-MD"/>
        </w:rPr>
        <w:t>,</w:t>
      </w:r>
      <w:r w:rsidR="00924BAD">
        <w:rPr>
          <w:sz w:val="26"/>
          <w:szCs w:val="26"/>
          <w:lang w:val="ro-MD"/>
        </w:rPr>
        <w:t xml:space="preserve"> </w:t>
      </w:r>
      <w:r w:rsidRPr="00662FEC">
        <w:rPr>
          <w:sz w:val="26"/>
          <w:szCs w:val="26"/>
          <w:lang w:val="ro-MD"/>
        </w:rPr>
        <w:t>cu modificările ulterioare</w:t>
      </w:r>
      <w:r w:rsidR="00924BAD" w:rsidRPr="00924BAD">
        <w:rPr>
          <w:sz w:val="26"/>
          <w:szCs w:val="26"/>
          <w:lang w:val="ro-MD"/>
        </w:rPr>
        <w:t>,</w:t>
      </w:r>
      <w:r w:rsidRPr="00662FEC">
        <w:rPr>
          <w:sz w:val="26"/>
          <w:szCs w:val="26"/>
          <w:lang w:val="ro-MD"/>
        </w:rPr>
        <w:t xml:space="preserve"> Guvernul</w:t>
      </w:r>
      <w:r w:rsidR="006D10EB">
        <w:rPr>
          <w:sz w:val="26"/>
          <w:szCs w:val="26"/>
          <w:lang w:val="ro-MD"/>
        </w:rPr>
        <w:t xml:space="preserve"> </w:t>
      </w:r>
      <w:r w:rsidR="00440DA7" w:rsidRPr="00662FEC">
        <w:rPr>
          <w:color w:val="000000"/>
          <w:sz w:val="26"/>
          <w:szCs w:val="26"/>
          <w:lang w:val="ro-RO"/>
        </w:rPr>
        <w:t>HOTĂRĂŞTE:</w:t>
      </w:r>
    </w:p>
    <w:p w14:paraId="58645C5A" w14:textId="77777777" w:rsidR="00FF1736" w:rsidRPr="00662FEC" w:rsidRDefault="00FF1736" w:rsidP="00FF1736">
      <w:pPr>
        <w:ind w:firstLine="567"/>
        <w:jc w:val="center"/>
        <w:rPr>
          <w:b/>
          <w:sz w:val="26"/>
          <w:szCs w:val="26"/>
          <w:lang w:val="ro-RO"/>
        </w:rPr>
      </w:pPr>
    </w:p>
    <w:p w14:paraId="493F873C" w14:textId="65FB6E97" w:rsidR="00BF681F" w:rsidRPr="00662FEC" w:rsidRDefault="00B8788A" w:rsidP="00BF681F">
      <w:pPr>
        <w:pStyle w:val="pb"/>
        <w:spacing w:before="120"/>
        <w:ind w:firstLine="567"/>
        <w:jc w:val="both"/>
        <w:rPr>
          <w:bCs/>
          <w:i w:val="0"/>
          <w:iCs w:val="0"/>
          <w:color w:val="000000"/>
          <w:sz w:val="26"/>
          <w:szCs w:val="26"/>
          <w:lang w:val="ro-MD"/>
        </w:rPr>
      </w:pPr>
      <w:r>
        <w:rPr>
          <w:bCs/>
          <w:i w:val="0"/>
          <w:iCs w:val="0"/>
          <w:color w:val="000000"/>
          <w:sz w:val="26"/>
          <w:szCs w:val="26"/>
          <w:lang w:val="ro-MD"/>
        </w:rPr>
        <w:t xml:space="preserve">1. </w:t>
      </w:r>
      <w:r w:rsidR="00BF681F" w:rsidRPr="00662FEC">
        <w:rPr>
          <w:bCs/>
          <w:i w:val="0"/>
          <w:iCs w:val="0"/>
          <w:color w:val="000000"/>
          <w:sz w:val="26"/>
          <w:szCs w:val="26"/>
          <w:lang w:val="ro-MD"/>
        </w:rPr>
        <w:t xml:space="preserve">Hotărârea Guvernului nr. </w:t>
      </w:r>
      <w:r w:rsidR="00704D35" w:rsidRPr="00662FEC">
        <w:rPr>
          <w:bCs/>
          <w:i w:val="0"/>
          <w:iCs w:val="0"/>
          <w:color w:val="000000"/>
          <w:sz w:val="26"/>
          <w:szCs w:val="26"/>
          <w:lang w:val="ro-MD"/>
        </w:rPr>
        <w:t>382</w:t>
      </w:r>
      <w:r w:rsidR="00BF681F" w:rsidRPr="00662FEC">
        <w:rPr>
          <w:bCs/>
          <w:i w:val="0"/>
          <w:iCs w:val="0"/>
          <w:color w:val="000000"/>
          <w:sz w:val="26"/>
          <w:szCs w:val="26"/>
          <w:lang w:val="ro-MD"/>
        </w:rPr>
        <w:t>/</w:t>
      </w:r>
      <w:r w:rsidR="00704D35" w:rsidRPr="00662FEC">
        <w:rPr>
          <w:bCs/>
          <w:i w:val="0"/>
          <w:iCs w:val="0"/>
          <w:color w:val="000000"/>
          <w:sz w:val="26"/>
          <w:szCs w:val="26"/>
          <w:lang w:val="ro-MD"/>
        </w:rPr>
        <w:t>1997</w:t>
      </w:r>
      <w:r w:rsidR="00BF681F" w:rsidRPr="00662FEC">
        <w:rPr>
          <w:bCs/>
          <w:i w:val="0"/>
          <w:iCs w:val="0"/>
          <w:color w:val="000000"/>
          <w:sz w:val="26"/>
          <w:szCs w:val="26"/>
          <w:lang w:val="ro-MD"/>
        </w:rPr>
        <w:t xml:space="preserve"> </w:t>
      </w:r>
      <w:r w:rsidR="00E67A28" w:rsidRPr="00662FEC">
        <w:rPr>
          <w:bCs/>
          <w:i w:val="0"/>
          <w:iCs w:val="0"/>
          <w:color w:val="000000"/>
          <w:sz w:val="26"/>
          <w:szCs w:val="26"/>
          <w:lang w:val="ro-MD"/>
        </w:rPr>
        <w:t xml:space="preserve">privind urmărirea comportării în exploatare, intervențiile în timp și </w:t>
      </w:r>
      <w:proofErr w:type="spellStart"/>
      <w:r w:rsidR="00E67A28" w:rsidRPr="00662FEC">
        <w:rPr>
          <w:bCs/>
          <w:i w:val="0"/>
          <w:iCs w:val="0"/>
          <w:color w:val="000000"/>
          <w:sz w:val="26"/>
          <w:szCs w:val="26"/>
          <w:lang w:val="ro-MD"/>
        </w:rPr>
        <w:t>postutilizarea</w:t>
      </w:r>
      <w:proofErr w:type="spellEnd"/>
      <w:r w:rsidR="00E67A28" w:rsidRPr="00662FEC">
        <w:rPr>
          <w:bCs/>
          <w:i w:val="0"/>
          <w:iCs w:val="0"/>
          <w:color w:val="000000"/>
          <w:sz w:val="26"/>
          <w:szCs w:val="26"/>
          <w:lang w:val="ro-MD"/>
        </w:rPr>
        <w:t xml:space="preserve"> construcțiilor</w:t>
      </w:r>
      <w:r w:rsidR="00BF681F" w:rsidRPr="00662FEC">
        <w:rPr>
          <w:b/>
          <w:sz w:val="26"/>
          <w:szCs w:val="26"/>
          <w:lang w:val="ro-RO"/>
        </w:rPr>
        <w:t> </w:t>
      </w:r>
      <w:r w:rsidR="00BF681F" w:rsidRPr="00662FEC">
        <w:rPr>
          <w:bCs/>
          <w:i w:val="0"/>
          <w:iCs w:val="0"/>
          <w:color w:val="000000"/>
          <w:sz w:val="26"/>
          <w:szCs w:val="26"/>
          <w:lang w:val="ro-MD"/>
        </w:rPr>
        <w:t xml:space="preserve"> (Monitorul Oficial al Republicii Moldova, </w:t>
      </w:r>
      <w:r w:rsidR="00E67A28" w:rsidRPr="00662FEC">
        <w:rPr>
          <w:bCs/>
          <w:i w:val="0"/>
          <w:iCs w:val="0"/>
          <w:color w:val="000000"/>
          <w:sz w:val="26"/>
          <w:szCs w:val="26"/>
          <w:lang w:val="ro-MD"/>
        </w:rPr>
        <w:t>1997</w:t>
      </w:r>
      <w:r w:rsidR="00BF681F" w:rsidRPr="00662FEC">
        <w:rPr>
          <w:bCs/>
          <w:i w:val="0"/>
          <w:iCs w:val="0"/>
          <w:color w:val="000000"/>
          <w:sz w:val="26"/>
          <w:szCs w:val="26"/>
          <w:lang w:val="ro-MD"/>
        </w:rPr>
        <w:t>, nr. 3</w:t>
      </w:r>
      <w:r w:rsidR="00E67A28" w:rsidRPr="00662FEC">
        <w:rPr>
          <w:bCs/>
          <w:i w:val="0"/>
          <w:iCs w:val="0"/>
          <w:color w:val="000000"/>
          <w:sz w:val="26"/>
          <w:szCs w:val="26"/>
          <w:lang w:val="ro-MD"/>
        </w:rPr>
        <w:t>5</w:t>
      </w:r>
      <w:r w:rsidR="0045220F">
        <w:rPr>
          <w:bCs/>
          <w:i w:val="0"/>
          <w:iCs w:val="0"/>
          <w:color w:val="000000"/>
          <w:sz w:val="26"/>
          <w:szCs w:val="26"/>
          <w:lang w:val="ro-MD"/>
        </w:rPr>
        <w:t>-36</w:t>
      </w:r>
      <w:r w:rsidR="00BF681F" w:rsidRPr="00662FEC">
        <w:rPr>
          <w:bCs/>
          <w:i w:val="0"/>
          <w:iCs w:val="0"/>
          <w:color w:val="000000"/>
          <w:sz w:val="26"/>
          <w:szCs w:val="26"/>
          <w:lang w:val="ro-MD"/>
        </w:rPr>
        <w:t xml:space="preserve">, art. </w:t>
      </w:r>
      <w:r w:rsidR="00E67A28" w:rsidRPr="00662FEC">
        <w:rPr>
          <w:bCs/>
          <w:i w:val="0"/>
          <w:iCs w:val="0"/>
          <w:color w:val="000000"/>
          <w:sz w:val="26"/>
          <w:szCs w:val="26"/>
          <w:lang w:val="ro-MD"/>
        </w:rPr>
        <w:t>382</w:t>
      </w:r>
      <w:r w:rsidR="00BF681F" w:rsidRPr="00662FEC">
        <w:rPr>
          <w:bCs/>
          <w:i w:val="0"/>
          <w:iCs w:val="0"/>
          <w:color w:val="000000"/>
          <w:sz w:val="26"/>
          <w:szCs w:val="26"/>
          <w:lang w:val="ro-MD"/>
        </w:rPr>
        <w:t xml:space="preserve">), </w:t>
      </w:r>
      <w:r w:rsidR="003D4CD4" w:rsidRPr="00662FEC">
        <w:rPr>
          <w:bCs/>
          <w:i w:val="0"/>
          <w:iCs w:val="0"/>
          <w:color w:val="000000"/>
          <w:sz w:val="26"/>
          <w:szCs w:val="26"/>
          <w:lang w:val="ro-MD"/>
        </w:rPr>
        <w:t xml:space="preserve">cu modificările ulterioare, </w:t>
      </w:r>
      <w:r w:rsidR="00BF681F" w:rsidRPr="00662FEC">
        <w:rPr>
          <w:bCs/>
          <w:i w:val="0"/>
          <w:iCs w:val="0"/>
          <w:color w:val="000000"/>
          <w:sz w:val="26"/>
          <w:szCs w:val="26"/>
          <w:lang w:val="ro-MD"/>
        </w:rPr>
        <w:t>se modifică după cum urmează:</w:t>
      </w:r>
    </w:p>
    <w:p w14:paraId="5471EB52" w14:textId="77777777" w:rsidR="005C4B94" w:rsidRDefault="005C4B94" w:rsidP="005C4B94">
      <w:pPr>
        <w:ind w:firstLine="567"/>
        <w:rPr>
          <w:i/>
          <w:sz w:val="26"/>
          <w:szCs w:val="26"/>
          <w:lang w:val="ro-MD"/>
        </w:rPr>
      </w:pPr>
    </w:p>
    <w:p w14:paraId="026E16EB" w14:textId="6C80306A" w:rsidR="005C4B94" w:rsidRPr="00662FEC" w:rsidRDefault="005C4B94" w:rsidP="005C4B94">
      <w:pPr>
        <w:ind w:firstLine="567"/>
        <w:rPr>
          <w:b/>
          <w:i/>
          <w:sz w:val="26"/>
          <w:szCs w:val="26"/>
          <w:lang w:val="ro-MD"/>
        </w:rPr>
      </w:pPr>
      <w:r w:rsidRPr="00662FEC">
        <w:rPr>
          <w:i/>
          <w:sz w:val="26"/>
          <w:szCs w:val="26"/>
          <w:lang w:val="ro-MD"/>
        </w:rPr>
        <w:t>1.</w:t>
      </w:r>
      <w:r w:rsidR="00B8788A">
        <w:rPr>
          <w:i/>
          <w:sz w:val="26"/>
          <w:szCs w:val="26"/>
          <w:lang w:val="ro-MD"/>
        </w:rPr>
        <w:t>1</w:t>
      </w:r>
      <w:r w:rsidRPr="00662FEC">
        <w:rPr>
          <w:i/>
          <w:sz w:val="26"/>
          <w:szCs w:val="26"/>
          <w:lang w:val="ro-MD"/>
        </w:rPr>
        <w:t xml:space="preserve"> </w:t>
      </w:r>
      <w:r w:rsidRPr="00662FEC">
        <w:rPr>
          <w:b/>
          <w:i/>
          <w:sz w:val="26"/>
          <w:szCs w:val="26"/>
          <w:lang w:val="ro-MD"/>
        </w:rPr>
        <w:t>în hotărâre:</w:t>
      </w:r>
    </w:p>
    <w:p w14:paraId="628FFC88" w14:textId="7D0BBCB2" w:rsidR="001F37BD" w:rsidRDefault="001F37BD" w:rsidP="001F37BD">
      <w:pPr>
        <w:spacing w:before="120"/>
        <w:ind w:firstLine="567"/>
        <w:rPr>
          <w:bCs/>
          <w:color w:val="000000"/>
          <w:sz w:val="26"/>
          <w:szCs w:val="26"/>
          <w:lang w:val="ro-RO"/>
        </w:rPr>
      </w:pPr>
      <w:r w:rsidRPr="00662FEC">
        <w:rPr>
          <w:bCs/>
          <w:color w:val="000000"/>
          <w:sz w:val="26"/>
          <w:szCs w:val="26"/>
          <w:lang w:val="ro-MD"/>
        </w:rPr>
        <w:t>1.1</w:t>
      </w:r>
      <w:r w:rsidR="00600BA4">
        <w:rPr>
          <w:bCs/>
          <w:color w:val="000000"/>
          <w:sz w:val="26"/>
          <w:szCs w:val="26"/>
          <w:lang w:val="ro-MD"/>
        </w:rPr>
        <w:t>.1</w:t>
      </w:r>
      <w:r w:rsidRPr="00662FEC">
        <w:rPr>
          <w:bCs/>
          <w:color w:val="000000"/>
          <w:sz w:val="26"/>
          <w:szCs w:val="26"/>
          <w:lang w:val="ro-MD"/>
        </w:rPr>
        <w:t xml:space="preserve"> </w:t>
      </w:r>
      <w:r w:rsidR="005C4B94" w:rsidRPr="00662FEC">
        <w:rPr>
          <w:bCs/>
          <w:color w:val="000000"/>
          <w:sz w:val="26"/>
          <w:szCs w:val="26"/>
          <w:lang w:val="ro-MD"/>
        </w:rPr>
        <w:t>î</w:t>
      </w:r>
      <w:r w:rsidRPr="00662FEC">
        <w:rPr>
          <w:bCs/>
          <w:color w:val="000000"/>
          <w:sz w:val="26"/>
          <w:szCs w:val="26"/>
          <w:lang w:val="ro-MD"/>
        </w:rPr>
        <w:t xml:space="preserve">n clauza de adoptare, </w:t>
      </w:r>
      <w:r w:rsidR="005C4B94" w:rsidRPr="00662FEC">
        <w:rPr>
          <w:sz w:val="26"/>
          <w:szCs w:val="26"/>
          <w:lang w:val="ro-MD"/>
        </w:rPr>
        <w:t xml:space="preserve">textul </w:t>
      </w:r>
      <w:r w:rsidRPr="00662FEC">
        <w:rPr>
          <w:bCs/>
          <w:color w:val="000000"/>
          <w:sz w:val="26"/>
          <w:szCs w:val="26"/>
          <w:lang w:val="ro-MD"/>
        </w:rPr>
        <w:t>,,Legii privind calitatea în construcții nr. 721-XIII din 2 februarie 1996</w:t>
      </w:r>
      <w:r w:rsidRPr="00662FEC">
        <w:rPr>
          <w:sz w:val="26"/>
          <w:szCs w:val="26"/>
          <w:lang w:val="ro-MD"/>
        </w:rPr>
        <w:t>” se substituie cu textul ,,</w:t>
      </w:r>
      <w:r w:rsidRPr="00662FEC">
        <w:rPr>
          <w:bCs/>
          <w:color w:val="000000"/>
          <w:sz w:val="26"/>
          <w:szCs w:val="26"/>
          <w:lang w:val="ro-MD"/>
        </w:rPr>
        <w:t>Codului urbanismului și construcțiilor nr. 434/2023</w:t>
      </w:r>
      <w:r w:rsidRPr="00662FEC">
        <w:rPr>
          <w:bCs/>
          <w:color w:val="000000"/>
          <w:sz w:val="26"/>
          <w:szCs w:val="26"/>
          <w:lang w:val="ro-RO"/>
        </w:rPr>
        <w:t>”;</w:t>
      </w:r>
    </w:p>
    <w:p w14:paraId="622AE597" w14:textId="77777777" w:rsidR="00600BA4" w:rsidRPr="00662FEC" w:rsidRDefault="00A53CAB" w:rsidP="00600BA4">
      <w:pPr>
        <w:spacing w:before="120"/>
        <w:ind w:firstLine="567"/>
        <w:rPr>
          <w:sz w:val="26"/>
          <w:szCs w:val="26"/>
          <w:lang w:val="ro-MD"/>
        </w:rPr>
      </w:pPr>
      <w:r w:rsidRPr="00662FEC">
        <w:rPr>
          <w:bCs/>
          <w:color w:val="000000"/>
          <w:sz w:val="26"/>
          <w:szCs w:val="26"/>
          <w:lang w:val="ro-MD"/>
        </w:rPr>
        <w:t>1.</w:t>
      </w:r>
      <w:r w:rsidR="00B8788A">
        <w:rPr>
          <w:bCs/>
          <w:color w:val="000000"/>
          <w:sz w:val="26"/>
          <w:szCs w:val="26"/>
          <w:lang w:val="ro-MD"/>
        </w:rPr>
        <w:t>1.</w:t>
      </w:r>
      <w:r w:rsidRPr="00662FEC">
        <w:rPr>
          <w:bCs/>
          <w:color w:val="000000"/>
          <w:sz w:val="26"/>
          <w:szCs w:val="26"/>
          <w:lang w:val="ro-MD"/>
        </w:rPr>
        <w:t>2 pct.</w:t>
      </w:r>
      <w:r>
        <w:rPr>
          <w:bCs/>
          <w:color w:val="000000"/>
          <w:sz w:val="26"/>
          <w:szCs w:val="26"/>
          <w:lang w:val="ro-MD"/>
        </w:rPr>
        <w:t>2</w:t>
      </w:r>
      <w:r w:rsidR="00600BA4">
        <w:rPr>
          <w:bCs/>
          <w:color w:val="000000"/>
          <w:sz w:val="26"/>
          <w:szCs w:val="26"/>
          <w:lang w:val="ro-MD"/>
        </w:rPr>
        <w:t xml:space="preserve"> </w:t>
      </w:r>
      <w:r w:rsidR="00600BA4" w:rsidRPr="00662FEC">
        <w:rPr>
          <w:sz w:val="26"/>
          <w:szCs w:val="26"/>
          <w:lang w:val="ro-MD"/>
        </w:rPr>
        <w:t>va avea următorul cuprins:</w:t>
      </w:r>
    </w:p>
    <w:p w14:paraId="0A5A9359" w14:textId="69F6EC52" w:rsidR="00A53CAB" w:rsidRPr="00600BA4" w:rsidRDefault="00A53CAB" w:rsidP="00A53CAB">
      <w:pPr>
        <w:spacing w:before="120"/>
        <w:ind w:firstLine="567"/>
        <w:rPr>
          <w:bCs/>
          <w:color w:val="000000"/>
          <w:sz w:val="26"/>
          <w:szCs w:val="26"/>
          <w:lang w:val="ro-MD"/>
        </w:rPr>
      </w:pPr>
      <w:r w:rsidRPr="00600BA4">
        <w:rPr>
          <w:bCs/>
          <w:color w:val="000000"/>
          <w:sz w:val="26"/>
          <w:szCs w:val="26"/>
          <w:lang w:val="ro-MD"/>
        </w:rPr>
        <w:t>„</w:t>
      </w:r>
      <w:r w:rsidR="00CF2D79">
        <w:rPr>
          <w:bCs/>
          <w:color w:val="000000"/>
          <w:sz w:val="26"/>
          <w:szCs w:val="26"/>
          <w:lang w:val="ro-MD"/>
        </w:rPr>
        <w:t xml:space="preserve">2. </w:t>
      </w:r>
      <w:r w:rsidR="00600BA4" w:rsidRPr="00600BA4">
        <w:rPr>
          <w:sz w:val="26"/>
          <w:szCs w:val="26"/>
          <w:lang w:val="ro-MD"/>
        </w:rPr>
        <w:t>Prevederile sus-numitului Regulament se aplică tuturor categoriilor de construcții, cu orice tip de proprietate sau destinație, precum și  rețelelor edilitare (inginerești) aferente și s</w:t>
      </w:r>
      <w:r w:rsidR="00A85BDD">
        <w:rPr>
          <w:sz w:val="26"/>
          <w:szCs w:val="26"/>
          <w:lang w:val="ro-MD"/>
        </w:rPr>
        <w:t>u</w:t>
      </w:r>
      <w:r w:rsidR="00600BA4" w:rsidRPr="00600BA4">
        <w:rPr>
          <w:sz w:val="26"/>
          <w:szCs w:val="26"/>
          <w:lang w:val="ro-MD"/>
        </w:rPr>
        <w:t xml:space="preserve">nt obligatorii pentru organele administrației  publice locale și pentru toți factorii implicați (investitori, proprietari, administratori,  asociații de proprietari </w:t>
      </w:r>
      <w:r w:rsidR="000E365B">
        <w:rPr>
          <w:sz w:val="26"/>
          <w:szCs w:val="26"/>
          <w:lang w:val="ro-MD"/>
        </w:rPr>
        <w:t>din</w:t>
      </w:r>
      <w:r w:rsidR="00600BA4" w:rsidRPr="00600BA4">
        <w:rPr>
          <w:sz w:val="26"/>
          <w:szCs w:val="26"/>
          <w:lang w:val="ro-MD"/>
        </w:rPr>
        <w:t xml:space="preserve"> condominiu, utilizatori, proiectanți, verificatori de proiecte și experți tehnici atestați, executanți și responsabili tehnici,  diriginți de șantier atestați) pe întreaga durată de existență a acestor construcții.</w:t>
      </w:r>
      <w:r w:rsidRPr="00600BA4">
        <w:rPr>
          <w:bCs/>
          <w:color w:val="000000"/>
          <w:sz w:val="26"/>
          <w:szCs w:val="26"/>
          <w:lang w:val="ro-MD"/>
        </w:rPr>
        <w:t>”;</w:t>
      </w:r>
    </w:p>
    <w:p w14:paraId="41F114D0" w14:textId="17777945" w:rsidR="00CF1E9C" w:rsidRPr="00662FEC" w:rsidRDefault="00FC50A9" w:rsidP="00CF1E9C">
      <w:pPr>
        <w:spacing w:before="120"/>
        <w:ind w:firstLine="567"/>
        <w:rPr>
          <w:sz w:val="26"/>
          <w:szCs w:val="26"/>
          <w:lang w:val="ro-MD"/>
        </w:rPr>
      </w:pPr>
      <w:r w:rsidRPr="00662FEC">
        <w:rPr>
          <w:bCs/>
          <w:color w:val="000000"/>
          <w:sz w:val="26"/>
          <w:szCs w:val="26"/>
          <w:lang w:val="ro-MD"/>
        </w:rPr>
        <w:t>1.</w:t>
      </w:r>
      <w:r w:rsidR="00B8788A">
        <w:rPr>
          <w:bCs/>
          <w:color w:val="000000"/>
          <w:sz w:val="26"/>
          <w:szCs w:val="26"/>
          <w:lang w:val="ro-MD"/>
        </w:rPr>
        <w:t>1.</w:t>
      </w:r>
      <w:r>
        <w:rPr>
          <w:bCs/>
          <w:color w:val="000000"/>
          <w:sz w:val="26"/>
          <w:szCs w:val="26"/>
          <w:lang w:val="ro-MD"/>
        </w:rPr>
        <w:t>3</w:t>
      </w:r>
      <w:r w:rsidRPr="00662FEC">
        <w:rPr>
          <w:bCs/>
          <w:color w:val="000000"/>
          <w:sz w:val="26"/>
          <w:szCs w:val="26"/>
          <w:lang w:val="ro-MD"/>
        </w:rPr>
        <w:t xml:space="preserve"> la pct.</w:t>
      </w:r>
      <w:r>
        <w:rPr>
          <w:bCs/>
          <w:color w:val="000000"/>
          <w:sz w:val="26"/>
          <w:szCs w:val="26"/>
          <w:lang w:val="ro-MD"/>
        </w:rPr>
        <w:t xml:space="preserve">4 </w:t>
      </w:r>
      <w:r w:rsidR="00CF1E9C" w:rsidRPr="00662FEC">
        <w:rPr>
          <w:bCs/>
          <w:color w:val="000000"/>
          <w:sz w:val="26"/>
          <w:szCs w:val="26"/>
          <w:lang w:val="ro-MD"/>
        </w:rPr>
        <w:t>aliniatul doi</w:t>
      </w:r>
      <w:r w:rsidR="006D10EB">
        <w:rPr>
          <w:bCs/>
          <w:color w:val="000000"/>
          <w:sz w:val="26"/>
          <w:szCs w:val="26"/>
          <w:lang w:val="ro-MD"/>
        </w:rPr>
        <w:t>,</w:t>
      </w:r>
      <w:r w:rsidR="00CF1E9C">
        <w:rPr>
          <w:bCs/>
          <w:color w:val="000000"/>
          <w:sz w:val="26"/>
          <w:szCs w:val="26"/>
          <w:lang w:val="ro-MD"/>
        </w:rPr>
        <w:t xml:space="preserve"> </w:t>
      </w:r>
      <w:r w:rsidR="00CF1E9C" w:rsidRPr="00662FEC">
        <w:rPr>
          <w:sz w:val="26"/>
          <w:szCs w:val="26"/>
          <w:lang w:val="ro-MD"/>
        </w:rPr>
        <w:t>va avea următorul cuprins:</w:t>
      </w:r>
    </w:p>
    <w:p w14:paraId="00B09EC3" w14:textId="6C4682F0" w:rsidR="00FC50A9" w:rsidRPr="00600BA4" w:rsidRDefault="00C64394" w:rsidP="00FC50A9">
      <w:pPr>
        <w:spacing w:before="120"/>
        <w:ind w:firstLine="567"/>
        <w:rPr>
          <w:sz w:val="26"/>
          <w:szCs w:val="26"/>
          <w:lang w:val="ro-MD"/>
        </w:rPr>
      </w:pPr>
      <w:r w:rsidRPr="00600BA4">
        <w:rPr>
          <w:sz w:val="26"/>
          <w:szCs w:val="26"/>
          <w:lang w:val="ro-MD"/>
        </w:rPr>
        <w:t>„</w:t>
      </w:r>
      <w:r w:rsidR="00CF1E9C" w:rsidRPr="00600BA4">
        <w:rPr>
          <w:sz w:val="26"/>
          <w:szCs w:val="26"/>
          <w:lang w:val="ro-MD"/>
        </w:rPr>
        <w:t xml:space="preserve">lucrări de modificare a aspectului urbanistic și arhitectural vor fi executate pe baza unui proiect, elaborat </w:t>
      </w:r>
      <w:r w:rsidR="00600BA4" w:rsidRPr="00600BA4">
        <w:rPr>
          <w:sz w:val="26"/>
          <w:szCs w:val="26"/>
          <w:lang w:val="ro-MD"/>
        </w:rPr>
        <w:t xml:space="preserve">în conformitate cu prevederile Codului urbanismului și construcțiilor nr. 434/2023  </w:t>
      </w:r>
      <w:r w:rsidR="00CF1E9C" w:rsidRPr="00600BA4">
        <w:rPr>
          <w:sz w:val="26"/>
          <w:szCs w:val="26"/>
          <w:lang w:val="ro-MD"/>
        </w:rPr>
        <w:t>și coordonat cu proiectantul inițial al construcției,</w:t>
      </w:r>
      <w:r w:rsidR="00B37A2C" w:rsidRPr="00600BA4">
        <w:rPr>
          <w:sz w:val="26"/>
          <w:szCs w:val="26"/>
          <w:lang w:val="ro-MD"/>
        </w:rPr>
        <w:t xml:space="preserve"> în temeiul raportului de expertiză tehnică</w:t>
      </w:r>
      <w:r w:rsidR="00FC50A9" w:rsidRPr="00600BA4">
        <w:rPr>
          <w:sz w:val="26"/>
          <w:szCs w:val="26"/>
          <w:lang w:val="ro-MD"/>
        </w:rPr>
        <w:t>,</w:t>
      </w:r>
      <w:r w:rsidR="002029B1" w:rsidRPr="00600BA4">
        <w:rPr>
          <w:sz w:val="26"/>
          <w:szCs w:val="26"/>
          <w:lang w:val="ro-MD"/>
        </w:rPr>
        <w:t xml:space="preserve"> iar</w:t>
      </w:r>
      <w:r w:rsidR="00FC50A9" w:rsidRPr="00600BA4">
        <w:rPr>
          <w:sz w:val="26"/>
          <w:szCs w:val="26"/>
          <w:lang w:val="ro-MD"/>
        </w:rPr>
        <w:t xml:space="preserve"> în</w:t>
      </w:r>
      <w:r w:rsidR="00924BAD" w:rsidRPr="00600BA4">
        <w:rPr>
          <w:sz w:val="26"/>
          <w:szCs w:val="26"/>
          <w:lang w:val="ro-MD"/>
        </w:rPr>
        <w:t xml:space="preserve"> cazul imposibilității contractării proiectantului inițial,</w:t>
      </w:r>
      <w:r w:rsidR="00FC50A9" w:rsidRPr="00600BA4">
        <w:rPr>
          <w:sz w:val="26"/>
          <w:szCs w:val="26"/>
          <w:lang w:val="ro-MD"/>
        </w:rPr>
        <w:t xml:space="preserve"> </w:t>
      </w:r>
      <w:r w:rsidR="002046DB" w:rsidRPr="00600BA4">
        <w:rPr>
          <w:sz w:val="26"/>
          <w:szCs w:val="26"/>
          <w:lang w:val="ro-MD"/>
        </w:rPr>
        <w:t xml:space="preserve">proiectul este elaborat de un alt proiectant în </w:t>
      </w:r>
      <w:r w:rsidR="00FC50A9" w:rsidRPr="00600BA4">
        <w:rPr>
          <w:sz w:val="26"/>
          <w:szCs w:val="26"/>
          <w:lang w:val="ro-MD"/>
        </w:rPr>
        <w:t>baza solicitării scrise a investitorului/beneficiarului.”;</w:t>
      </w:r>
    </w:p>
    <w:p w14:paraId="18C3F9B5" w14:textId="3835E63E" w:rsidR="00456D83" w:rsidRPr="00662FEC" w:rsidRDefault="00B37A2C" w:rsidP="00456D83">
      <w:pPr>
        <w:spacing w:before="120"/>
        <w:ind w:firstLine="567"/>
        <w:rPr>
          <w:bCs/>
          <w:color w:val="000000"/>
          <w:sz w:val="26"/>
          <w:szCs w:val="26"/>
          <w:lang w:val="ro-MD"/>
        </w:rPr>
      </w:pPr>
      <w:r w:rsidRPr="00662FEC">
        <w:rPr>
          <w:bCs/>
          <w:color w:val="000000"/>
          <w:sz w:val="26"/>
          <w:szCs w:val="26"/>
          <w:lang w:val="ro-MD"/>
        </w:rPr>
        <w:t>1.</w:t>
      </w:r>
      <w:r w:rsidR="00B8788A">
        <w:rPr>
          <w:bCs/>
          <w:color w:val="000000"/>
          <w:sz w:val="26"/>
          <w:szCs w:val="26"/>
          <w:lang w:val="ro-MD"/>
        </w:rPr>
        <w:t>1.</w:t>
      </w:r>
      <w:r>
        <w:rPr>
          <w:bCs/>
          <w:color w:val="000000"/>
          <w:sz w:val="26"/>
          <w:szCs w:val="26"/>
          <w:lang w:val="ro-MD"/>
        </w:rPr>
        <w:t>4</w:t>
      </w:r>
      <w:r w:rsidRPr="00662FEC">
        <w:rPr>
          <w:bCs/>
          <w:color w:val="000000"/>
          <w:sz w:val="26"/>
          <w:szCs w:val="26"/>
          <w:lang w:val="ro-MD"/>
        </w:rPr>
        <w:t xml:space="preserve"> la pct.</w:t>
      </w:r>
      <w:r>
        <w:rPr>
          <w:bCs/>
          <w:color w:val="000000"/>
          <w:sz w:val="26"/>
          <w:szCs w:val="26"/>
          <w:lang w:val="ro-MD"/>
        </w:rPr>
        <w:t>5</w:t>
      </w:r>
      <w:r w:rsidR="00924BAD">
        <w:rPr>
          <w:bCs/>
          <w:color w:val="000000"/>
          <w:sz w:val="26"/>
          <w:szCs w:val="26"/>
          <w:lang w:val="ro-MD"/>
        </w:rPr>
        <w:t>,</w:t>
      </w:r>
      <w:r w:rsidRPr="00662FEC">
        <w:rPr>
          <w:bCs/>
          <w:color w:val="000000"/>
          <w:sz w:val="26"/>
          <w:szCs w:val="26"/>
          <w:lang w:val="ro-MD"/>
        </w:rPr>
        <w:t xml:space="preserve"> </w:t>
      </w:r>
      <w:r w:rsidR="00456D83">
        <w:rPr>
          <w:sz w:val="26"/>
          <w:szCs w:val="26"/>
          <w:shd w:val="clear" w:color="auto" w:fill="FFFFFF"/>
          <w:lang w:val="ro-MD"/>
        </w:rPr>
        <w:t>cuvintele</w:t>
      </w:r>
      <w:r w:rsidRPr="00282A5F">
        <w:rPr>
          <w:sz w:val="26"/>
          <w:szCs w:val="26"/>
          <w:shd w:val="clear" w:color="auto" w:fill="FFFFFF"/>
          <w:lang w:val="ro-MD"/>
        </w:rPr>
        <w:t xml:space="preserve"> „</w:t>
      </w:r>
      <w:r>
        <w:rPr>
          <w:sz w:val="26"/>
          <w:szCs w:val="26"/>
          <w:shd w:val="clear" w:color="auto" w:fill="FFFFFF"/>
          <w:lang w:val="ro-MD"/>
        </w:rPr>
        <w:t>instituțiile de proiectare autorizate</w:t>
      </w:r>
      <w:r w:rsidRPr="00282A5F">
        <w:rPr>
          <w:sz w:val="26"/>
          <w:szCs w:val="26"/>
          <w:shd w:val="clear" w:color="auto" w:fill="FFFFFF"/>
          <w:lang w:val="ro-MD"/>
        </w:rPr>
        <w:t xml:space="preserve">” </w:t>
      </w:r>
      <w:r w:rsidR="00456D83" w:rsidRPr="00662FEC">
        <w:rPr>
          <w:bCs/>
          <w:color w:val="000000"/>
          <w:sz w:val="26"/>
          <w:szCs w:val="26"/>
          <w:lang w:val="ro-MD"/>
        </w:rPr>
        <w:t>se substituie cu cuvintele „</w:t>
      </w:r>
      <w:r w:rsidR="00600BA4">
        <w:rPr>
          <w:bCs/>
          <w:color w:val="000000"/>
          <w:sz w:val="26"/>
          <w:szCs w:val="26"/>
          <w:lang w:val="ro-MD"/>
        </w:rPr>
        <w:t>proiectanți atestați</w:t>
      </w:r>
      <w:r w:rsidR="00456D83" w:rsidRPr="00662FEC">
        <w:rPr>
          <w:bCs/>
          <w:color w:val="000000"/>
          <w:sz w:val="26"/>
          <w:szCs w:val="26"/>
          <w:lang w:val="ro-MD"/>
        </w:rPr>
        <w:t>”;</w:t>
      </w:r>
    </w:p>
    <w:p w14:paraId="36EEE4BB" w14:textId="189C1B1B" w:rsidR="007E0B05" w:rsidRPr="00662FEC" w:rsidRDefault="001F37BD" w:rsidP="007E0B05">
      <w:pPr>
        <w:spacing w:before="120"/>
        <w:ind w:firstLine="567"/>
        <w:rPr>
          <w:bCs/>
          <w:color w:val="000000"/>
          <w:sz w:val="26"/>
          <w:szCs w:val="26"/>
          <w:lang w:val="ro-MD"/>
        </w:rPr>
      </w:pPr>
      <w:r w:rsidRPr="00662FEC">
        <w:rPr>
          <w:bCs/>
          <w:color w:val="000000"/>
          <w:sz w:val="26"/>
          <w:szCs w:val="26"/>
          <w:lang w:val="ro-MD"/>
        </w:rPr>
        <w:t>1.</w:t>
      </w:r>
      <w:r w:rsidR="00B8788A">
        <w:rPr>
          <w:bCs/>
          <w:color w:val="000000"/>
          <w:sz w:val="26"/>
          <w:szCs w:val="26"/>
          <w:lang w:val="ro-MD"/>
        </w:rPr>
        <w:t>1.</w:t>
      </w:r>
      <w:r w:rsidR="00B37A2C">
        <w:rPr>
          <w:bCs/>
          <w:color w:val="000000"/>
          <w:sz w:val="26"/>
          <w:szCs w:val="26"/>
          <w:lang w:val="ro-MD"/>
        </w:rPr>
        <w:t>5</w:t>
      </w:r>
      <w:r w:rsidRPr="00662FEC">
        <w:rPr>
          <w:bCs/>
          <w:color w:val="000000"/>
          <w:sz w:val="26"/>
          <w:szCs w:val="26"/>
          <w:lang w:val="ro-MD"/>
        </w:rPr>
        <w:t xml:space="preserve"> </w:t>
      </w:r>
      <w:r w:rsidR="007E0B05" w:rsidRPr="00662FEC">
        <w:rPr>
          <w:bCs/>
          <w:color w:val="000000"/>
          <w:sz w:val="26"/>
          <w:szCs w:val="26"/>
          <w:lang w:val="ro-MD"/>
        </w:rPr>
        <w:t>la pct.7</w:t>
      </w:r>
      <w:r w:rsidR="00924BAD">
        <w:rPr>
          <w:bCs/>
          <w:color w:val="000000"/>
          <w:sz w:val="26"/>
          <w:szCs w:val="26"/>
          <w:lang w:val="ro-MD"/>
        </w:rPr>
        <w:t>,</w:t>
      </w:r>
      <w:r w:rsidR="007E0B05" w:rsidRPr="00662FEC">
        <w:rPr>
          <w:bCs/>
          <w:color w:val="000000"/>
          <w:sz w:val="26"/>
          <w:szCs w:val="26"/>
          <w:lang w:val="ro-MD"/>
        </w:rPr>
        <w:t xml:space="preserve"> cuvintele „</w:t>
      </w:r>
      <w:r w:rsidR="007E0B05" w:rsidRPr="00662FEC">
        <w:rPr>
          <w:sz w:val="26"/>
          <w:szCs w:val="26"/>
          <w:lang w:val="ro-MD"/>
        </w:rPr>
        <w:t>Inspecția de Stat în Construcții</w:t>
      </w:r>
      <w:r w:rsidR="007E0B05" w:rsidRPr="00662FEC">
        <w:rPr>
          <w:bCs/>
          <w:color w:val="000000"/>
          <w:sz w:val="26"/>
          <w:szCs w:val="26"/>
          <w:lang w:val="ro-MD"/>
        </w:rPr>
        <w:t>”, se substituie cu cuvintele „</w:t>
      </w:r>
      <w:r w:rsidR="007E0B05" w:rsidRPr="00662FEC">
        <w:rPr>
          <w:color w:val="000000"/>
          <w:sz w:val="26"/>
          <w:szCs w:val="26"/>
          <w:lang w:val="ro-MD" w:eastAsia="ru-RU"/>
        </w:rPr>
        <w:t>Inspectoratul Național pentru Supraveghere Tehnică</w:t>
      </w:r>
      <w:r w:rsidR="007E0B05" w:rsidRPr="00662FEC">
        <w:rPr>
          <w:bCs/>
          <w:color w:val="000000"/>
          <w:sz w:val="26"/>
          <w:szCs w:val="26"/>
          <w:lang w:val="ro-MD"/>
        </w:rPr>
        <w:t>”;</w:t>
      </w:r>
    </w:p>
    <w:p w14:paraId="16195F25" w14:textId="26BEF8E5" w:rsidR="005C4B94" w:rsidRPr="00662FEC" w:rsidRDefault="00B8788A" w:rsidP="007F281E">
      <w:pPr>
        <w:spacing w:before="120"/>
        <w:ind w:firstLine="567"/>
        <w:rPr>
          <w:bCs/>
          <w:color w:val="000000"/>
          <w:sz w:val="26"/>
          <w:szCs w:val="26"/>
          <w:lang w:val="ro-MD"/>
        </w:rPr>
      </w:pPr>
      <w:r>
        <w:rPr>
          <w:i/>
          <w:sz w:val="26"/>
          <w:szCs w:val="26"/>
          <w:lang w:val="ro-MD"/>
        </w:rPr>
        <w:t>1.</w:t>
      </w:r>
      <w:r w:rsidR="005C4B94" w:rsidRPr="00662FEC">
        <w:rPr>
          <w:i/>
          <w:sz w:val="26"/>
          <w:szCs w:val="26"/>
          <w:lang w:val="ro-MD"/>
        </w:rPr>
        <w:t>2.</w:t>
      </w:r>
      <w:r w:rsidR="005C4B94" w:rsidRPr="00662FEC">
        <w:rPr>
          <w:bCs/>
          <w:color w:val="000000"/>
          <w:sz w:val="26"/>
          <w:szCs w:val="26"/>
          <w:lang w:val="ro-MD"/>
        </w:rPr>
        <w:t xml:space="preserve"> </w:t>
      </w:r>
      <w:r w:rsidR="005C4B94" w:rsidRPr="00662FEC">
        <w:rPr>
          <w:b/>
          <w:i/>
          <w:sz w:val="26"/>
          <w:szCs w:val="26"/>
          <w:lang w:val="ro-MD"/>
        </w:rPr>
        <w:t>în regulament:</w:t>
      </w:r>
    </w:p>
    <w:p w14:paraId="43B6BB5A" w14:textId="6C8FDC18" w:rsidR="007F281E" w:rsidRPr="00662FEC" w:rsidRDefault="00B8788A" w:rsidP="007F281E">
      <w:pPr>
        <w:spacing w:before="120"/>
        <w:ind w:firstLine="567"/>
        <w:rPr>
          <w:bCs/>
          <w:color w:val="000000"/>
          <w:sz w:val="26"/>
          <w:szCs w:val="26"/>
          <w:lang w:val="ro-MD"/>
        </w:rPr>
      </w:pPr>
      <w:r>
        <w:rPr>
          <w:bCs/>
          <w:color w:val="000000"/>
          <w:sz w:val="26"/>
          <w:szCs w:val="26"/>
          <w:lang w:val="ro-MD"/>
        </w:rPr>
        <w:t>1.</w:t>
      </w:r>
      <w:r w:rsidR="007F281E" w:rsidRPr="00662FEC">
        <w:rPr>
          <w:bCs/>
          <w:color w:val="000000"/>
          <w:sz w:val="26"/>
          <w:szCs w:val="26"/>
          <w:lang w:val="ro-MD"/>
        </w:rPr>
        <w:t>2.1. pe parcursul întregului text:</w:t>
      </w:r>
    </w:p>
    <w:p w14:paraId="53483254" w14:textId="77777777" w:rsidR="007F281E" w:rsidRPr="00662FEC" w:rsidRDefault="007F281E" w:rsidP="007F281E">
      <w:pPr>
        <w:spacing w:before="120"/>
        <w:ind w:firstLine="567"/>
        <w:rPr>
          <w:bCs/>
          <w:color w:val="000000"/>
          <w:sz w:val="26"/>
          <w:szCs w:val="26"/>
          <w:lang w:val="ro-MD"/>
        </w:rPr>
      </w:pPr>
      <w:r w:rsidRPr="00662FEC">
        <w:rPr>
          <w:bCs/>
          <w:color w:val="000000"/>
          <w:sz w:val="26"/>
          <w:szCs w:val="26"/>
          <w:lang w:val="ro-MD"/>
        </w:rPr>
        <w:lastRenderedPageBreak/>
        <w:t>cuvintele ,,Legii privind calitatea în construcții</w:t>
      </w:r>
      <w:r w:rsidRPr="00662FEC">
        <w:rPr>
          <w:sz w:val="26"/>
          <w:szCs w:val="26"/>
          <w:lang w:val="ro-MD"/>
        </w:rPr>
        <w:t>”,</w:t>
      </w:r>
      <w:r w:rsidRPr="00662FEC">
        <w:rPr>
          <w:bCs/>
          <w:color w:val="000000"/>
          <w:sz w:val="26"/>
          <w:szCs w:val="26"/>
          <w:lang w:val="ro-MD"/>
        </w:rPr>
        <w:t xml:space="preserve"> la orice formă gramaticală, se substituie cu cuvintele „</w:t>
      </w:r>
      <w:r w:rsidRPr="00662FEC">
        <w:rPr>
          <w:color w:val="000000"/>
          <w:sz w:val="26"/>
          <w:szCs w:val="26"/>
          <w:lang w:val="ro-MD" w:eastAsia="ru-RU"/>
        </w:rPr>
        <w:t>Codul urbanismului și construcțiilor nr. 434/2023</w:t>
      </w:r>
      <w:r w:rsidRPr="00662FEC">
        <w:rPr>
          <w:bCs/>
          <w:color w:val="000000"/>
          <w:sz w:val="26"/>
          <w:szCs w:val="26"/>
          <w:lang w:val="ro-MD"/>
        </w:rPr>
        <w:t>”, la forma gramaticală corespunzătoare;</w:t>
      </w:r>
    </w:p>
    <w:p w14:paraId="575A713B" w14:textId="255353B4" w:rsidR="007F281E" w:rsidRDefault="007F281E" w:rsidP="007F281E">
      <w:pPr>
        <w:spacing w:before="120"/>
        <w:ind w:firstLine="567"/>
        <w:rPr>
          <w:bCs/>
          <w:color w:val="000000"/>
          <w:sz w:val="26"/>
          <w:szCs w:val="26"/>
          <w:lang w:val="ro-MD"/>
        </w:rPr>
      </w:pPr>
      <w:r w:rsidRPr="00662FEC">
        <w:rPr>
          <w:bCs/>
          <w:color w:val="000000"/>
          <w:sz w:val="26"/>
          <w:szCs w:val="26"/>
          <w:lang w:val="ro-MD"/>
        </w:rPr>
        <w:t>cuvintele „Inspecția de Stat în Construcții”, la orice formă gramaticală, se substituie cu cuvintele „Inspectoratul Național pentru Supraveghere Tehnică”, la forma gramaticală corespunzătoare;</w:t>
      </w:r>
    </w:p>
    <w:p w14:paraId="70C940A7" w14:textId="58360130" w:rsidR="00924BAD" w:rsidRDefault="00F26E20" w:rsidP="00B37A2C">
      <w:pPr>
        <w:spacing w:before="120"/>
        <w:ind w:firstLine="567"/>
        <w:rPr>
          <w:bCs/>
          <w:color w:val="000000"/>
          <w:sz w:val="26"/>
          <w:szCs w:val="26"/>
          <w:lang w:val="ro-MD"/>
        </w:rPr>
      </w:pPr>
      <w:r>
        <w:rPr>
          <w:bCs/>
          <w:color w:val="000000"/>
          <w:sz w:val="26"/>
          <w:szCs w:val="26"/>
          <w:lang w:val="ro-MD"/>
        </w:rPr>
        <w:t>textul</w:t>
      </w:r>
      <w:r w:rsidR="00924BAD" w:rsidRPr="00662FEC">
        <w:rPr>
          <w:bCs/>
          <w:color w:val="000000"/>
          <w:sz w:val="26"/>
          <w:szCs w:val="26"/>
          <w:lang w:val="ro-MD"/>
        </w:rPr>
        <w:t xml:space="preserve"> „</w:t>
      </w:r>
      <w:r w:rsidR="00924BAD">
        <w:rPr>
          <w:sz w:val="26"/>
          <w:szCs w:val="26"/>
          <w:lang w:val="ro-MD"/>
        </w:rPr>
        <w:t>art.</w:t>
      </w:r>
      <w:r w:rsidR="00924BAD">
        <w:rPr>
          <w:bCs/>
          <w:color w:val="000000"/>
          <w:sz w:val="26"/>
          <w:szCs w:val="26"/>
          <w:lang w:val="ro-MD"/>
        </w:rPr>
        <w:t xml:space="preserve">” </w:t>
      </w:r>
      <w:r w:rsidR="00924BAD" w:rsidRPr="00662FEC">
        <w:rPr>
          <w:bCs/>
          <w:color w:val="000000"/>
          <w:sz w:val="26"/>
          <w:szCs w:val="26"/>
          <w:lang w:val="ro-MD"/>
        </w:rPr>
        <w:t xml:space="preserve">se substituie cu </w:t>
      </w:r>
      <w:r>
        <w:rPr>
          <w:bCs/>
          <w:color w:val="000000"/>
          <w:sz w:val="26"/>
          <w:szCs w:val="26"/>
          <w:lang w:val="ro-MD"/>
        </w:rPr>
        <w:t>textul</w:t>
      </w:r>
      <w:r w:rsidR="00924BAD" w:rsidRPr="00662FEC">
        <w:rPr>
          <w:bCs/>
          <w:color w:val="000000"/>
          <w:sz w:val="26"/>
          <w:szCs w:val="26"/>
          <w:lang w:val="ro-MD"/>
        </w:rPr>
        <w:t xml:space="preserve"> „</w:t>
      </w:r>
      <w:r w:rsidR="00924BAD">
        <w:rPr>
          <w:bCs/>
          <w:color w:val="000000"/>
          <w:sz w:val="26"/>
          <w:szCs w:val="26"/>
          <w:lang w:val="ro-MD"/>
        </w:rPr>
        <w:t>pct.</w:t>
      </w:r>
      <w:r w:rsidR="00924BAD" w:rsidRPr="00662FEC">
        <w:rPr>
          <w:bCs/>
          <w:color w:val="000000"/>
          <w:sz w:val="26"/>
          <w:szCs w:val="26"/>
          <w:lang w:val="ro-MD"/>
        </w:rPr>
        <w:t>”;</w:t>
      </w:r>
    </w:p>
    <w:p w14:paraId="4944373E" w14:textId="0A2948BA" w:rsidR="002437C4" w:rsidRDefault="00B8788A" w:rsidP="00B37A2C">
      <w:pPr>
        <w:spacing w:before="120"/>
        <w:ind w:firstLine="567"/>
        <w:rPr>
          <w:bCs/>
          <w:sz w:val="26"/>
          <w:szCs w:val="26"/>
          <w:lang w:val="ro-MD"/>
        </w:rPr>
      </w:pPr>
      <w:r>
        <w:rPr>
          <w:bCs/>
          <w:sz w:val="26"/>
          <w:szCs w:val="26"/>
          <w:lang w:val="ro-MD"/>
        </w:rPr>
        <w:t>1.</w:t>
      </w:r>
      <w:r w:rsidR="00B37A2C" w:rsidRPr="00924BAD">
        <w:rPr>
          <w:bCs/>
          <w:sz w:val="26"/>
          <w:szCs w:val="26"/>
          <w:lang w:val="ro-MD"/>
        </w:rPr>
        <w:t>2.2 la pct. 2</w:t>
      </w:r>
      <w:r w:rsidR="002437C4">
        <w:rPr>
          <w:bCs/>
          <w:sz w:val="26"/>
          <w:szCs w:val="26"/>
          <w:lang w:val="ro-MD"/>
        </w:rPr>
        <w:t>:</w:t>
      </w:r>
    </w:p>
    <w:p w14:paraId="66EFF304" w14:textId="16C2C675" w:rsidR="00B37A2C" w:rsidRDefault="00924BAD" w:rsidP="00B37A2C">
      <w:pPr>
        <w:spacing w:before="120"/>
        <w:ind w:firstLine="567"/>
        <w:rPr>
          <w:bCs/>
          <w:sz w:val="26"/>
          <w:szCs w:val="26"/>
          <w:lang w:val="ro-MD"/>
        </w:rPr>
      </w:pPr>
      <w:r w:rsidRPr="00924BAD">
        <w:rPr>
          <w:bCs/>
          <w:sz w:val="26"/>
          <w:szCs w:val="26"/>
          <w:lang w:val="ro-MD"/>
        </w:rPr>
        <w:t xml:space="preserve"> după</w:t>
      </w:r>
      <w:r w:rsidR="00B37A2C" w:rsidRPr="00924BAD">
        <w:rPr>
          <w:bCs/>
          <w:sz w:val="26"/>
          <w:szCs w:val="26"/>
          <w:lang w:val="ro-MD"/>
        </w:rPr>
        <w:t xml:space="preserve"> </w:t>
      </w:r>
      <w:r w:rsidR="005B1544" w:rsidRPr="00924BAD">
        <w:rPr>
          <w:bCs/>
          <w:sz w:val="26"/>
          <w:szCs w:val="26"/>
          <w:lang w:val="ro-MD"/>
        </w:rPr>
        <w:t>cuvintele „</w:t>
      </w:r>
      <w:r w:rsidR="005B1544" w:rsidRPr="00924BAD">
        <w:rPr>
          <w:sz w:val="26"/>
          <w:szCs w:val="26"/>
          <w:lang w:val="ro-MD"/>
        </w:rPr>
        <w:t>responsabili tehnici</w:t>
      </w:r>
      <w:r w:rsidR="005B1544" w:rsidRPr="00924BAD">
        <w:rPr>
          <w:bCs/>
          <w:sz w:val="26"/>
          <w:szCs w:val="26"/>
          <w:lang w:val="ro-MD"/>
        </w:rPr>
        <w:t>”</w:t>
      </w:r>
      <w:r w:rsidR="00B37A2C" w:rsidRPr="00924BAD">
        <w:rPr>
          <w:bCs/>
          <w:sz w:val="26"/>
          <w:szCs w:val="26"/>
          <w:lang w:val="ro-MD"/>
        </w:rPr>
        <w:t xml:space="preserve"> se </w:t>
      </w:r>
      <w:r w:rsidRPr="00924BAD">
        <w:rPr>
          <w:bCs/>
          <w:sz w:val="26"/>
          <w:szCs w:val="26"/>
          <w:lang w:val="ro-MD"/>
        </w:rPr>
        <w:t>completează</w:t>
      </w:r>
      <w:r w:rsidR="00B37A2C" w:rsidRPr="00924BAD">
        <w:rPr>
          <w:bCs/>
          <w:sz w:val="26"/>
          <w:szCs w:val="26"/>
          <w:lang w:val="ro-MD"/>
        </w:rPr>
        <w:t xml:space="preserve"> cu </w:t>
      </w:r>
      <w:r w:rsidR="002437C4">
        <w:rPr>
          <w:bCs/>
          <w:sz w:val="26"/>
          <w:szCs w:val="26"/>
          <w:lang w:val="ro-MD"/>
        </w:rPr>
        <w:t>textul</w:t>
      </w:r>
      <w:r w:rsidR="00B37A2C" w:rsidRPr="00924BAD">
        <w:rPr>
          <w:bCs/>
          <w:sz w:val="26"/>
          <w:szCs w:val="26"/>
          <w:lang w:val="ro-MD"/>
        </w:rPr>
        <w:t xml:space="preserve"> „</w:t>
      </w:r>
      <w:r w:rsidR="0022446A">
        <w:rPr>
          <w:bCs/>
          <w:sz w:val="26"/>
          <w:szCs w:val="26"/>
          <w:lang w:val="ro-MD"/>
        </w:rPr>
        <w:t xml:space="preserve"> , </w:t>
      </w:r>
      <w:r w:rsidR="00B37A2C" w:rsidRPr="00924BAD">
        <w:rPr>
          <w:bCs/>
          <w:sz w:val="26"/>
          <w:szCs w:val="26"/>
          <w:lang w:val="ro-MD"/>
        </w:rPr>
        <w:t>diriginți de șantier”;</w:t>
      </w:r>
    </w:p>
    <w:p w14:paraId="5BEDFB5E" w14:textId="54D46381" w:rsidR="002437C4" w:rsidRPr="00924BAD" w:rsidRDefault="002437C4" w:rsidP="002437C4">
      <w:pPr>
        <w:spacing w:before="120"/>
        <w:ind w:firstLine="567"/>
        <w:rPr>
          <w:bCs/>
          <w:sz w:val="26"/>
          <w:szCs w:val="26"/>
          <w:lang w:val="ro-MD"/>
        </w:rPr>
      </w:pPr>
      <w:r w:rsidRPr="00924BAD">
        <w:rPr>
          <w:bCs/>
          <w:sz w:val="26"/>
          <w:szCs w:val="26"/>
          <w:lang w:val="ro-MD"/>
        </w:rPr>
        <w:t xml:space="preserve">după </w:t>
      </w:r>
      <w:r>
        <w:rPr>
          <w:bCs/>
          <w:sz w:val="26"/>
          <w:szCs w:val="26"/>
          <w:lang w:val="ro-MD"/>
        </w:rPr>
        <w:t>textul</w:t>
      </w:r>
      <w:r w:rsidRPr="00924BAD">
        <w:rPr>
          <w:bCs/>
          <w:sz w:val="26"/>
          <w:szCs w:val="26"/>
          <w:lang w:val="ro-MD"/>
        </w:rPr>
        <w:t xml:space="preserve"> „</w:t>
      </w:r>
      <w:r>
        <w:rPr>
          <w:sz w:val="26"/>
          <w:szCs w:val="26"/>
          <w:lang w:val="ro-MD"/>
        </w:rPr>
        <w:t>administratori,</w:t>
      </w:r>
      <w:r w:rsidRPr="00924BAD">
        <w:rPr>
          <w:bCs/>
          <w:sz w:val="26"/>
          <w:szCs w:val="26"/>
          <w:lang w:val="ro-MD"/>
        </w:rPr>
        <w:t xml:space="preserve">” se completează cu </w:t>
      </w:r>
      <w:r>
        <w:rPr>
          <w:bCs/>
          <w:sz w:val="26"/>
          <w:szCs w:val="26"/>
          <w:lang w:val="ro-MD"/>
        </w:rPr>
        <w:t>textul</w:t>
      </w:r>
      <w:r w:rsidRPr="00924BAD">
        <w:rPr>
          <w:bCs/>
          <w:sz w:val="26"/>
          <w:szCs w:val="26"/>
          <w:lang w:val="ro-MD"/>
        </w:rPr>
        <w:t xml:space="preserve"> „</w:t>
      </w:r>
      <w:r>
        <w:rPr>
          <w:bCs/>
          <w:sz w:val="26"/>
          <w:szCs w:val="26"/>
          <w:lang w:val="ro-MD"/>
        </w:rPr>
        <w:t xml:space="preserve"> asociații de proprietari </w:t>
      </w:r>
      <w:r w:rsidR="000E365B">
        <w:rPr>
          <w:bCs/>
          <w:sz w:val="26"/>
          <w:szCs w:val="26"/>
          <w:lang w:val="ro-MD"/>
        </w:rPr>
        <w:t>din</w:t>
      </w:r>
      <w:r>
        <w:rPr>
          <w:bCs/>
          <w:sz w:val="26"/>
          <w:szCs w:val="26"/>
          <w:lang w:val="ro-MD"/>
        </w:rPr>
        <w:t xml:space="preserve"> condominiu,</w:t>
      </w:r>
      <w:r w:rsidRPr="00924BAD">
        <w:rPr>
          <w:bCs/>
          <w:sz w:val="26"/>
          <w:szCs w:val="26"/>
          <w:lang w:val="ro-MD"/>
        </w:rPr>
        <w:t>”;</w:t>
      </w:r>
    </w:p>
    <w:p w14:paraId="33991BD6" w14:textId="09BECB07" w:rsidR="00B37A2C" w:rsidRDefault="00B8788A" w:rsidP="00B37A2C">
      <w:pPr>
        <w:spacing w:before="120"/>
        <w:ind w:firstLine="567"/>
        <w:rPr>
          <w:bCs/>
          <w:color w:val="000000"/>
          <w:sz w:val="26"/>
          <w:szCs w:val="26"/>
          <w:lang w:val="ro-MD"/>
        </w:rPr>
      </w:pPr>
      <w:r>
        <w:rPr>
          <w:bCs/>
          <w:color w:val="000000"/>
          <w:sz w:val="26"/>
          <w:szCs w:val="26"/>
          <w:lang w:val="ro-MD"/>
        </w:rPr>
        <w:t>1.</w:t>
      </w:r>
      <w:r w:rsidR="00B37A2C" w:rsidRPr="00662FEC">
        <w:rPr>
          <w:bCs/>
          <w:color w:val="000000"/>
          <w:sz w:val="26"/>
          <w:szCs w:val="26"/>
          <w:lang w:val="ro-MD"/>
        </w:rPr>
        <w:t>2.</w:t>
      </w:r>
      <w:r w:rsidR="00454E48">
        <w:rPr>
          <w:bCs/>
          <w:color w:val="000000"/>
          <w:sz w:val="26"/>
          <w:szCs w:val="26"/>
          <w:lang w:val="ro-MD"/>
        </w:rPr>
        <w:t>3</w:t>
      </w:r>
      <w:r w:rsidR="00B37A2C" w:rsidRPr="00662FEC">
        <w:rPr>
          <w:bCs/>
          <w:color w:val="000000"/>
          <w:sz w:val="26"/>
          <w:szCs w:val="26"/>
          <w:lang w:val="ro-MD"/>
        </w:rPr>
        <w:t xml:space="preserve"> la pct. </w:t>
      </w:r>
      <w:r w:rsidR="00B37A2C">
        <w:rPr>
          <w:bCs/>
          <w:color w:val="000000"/>
          <w:sz w:val="26"/>
          <w:szCs w:val="26"/>
          <w:lang w:val="ro-MD"/>
        </w:rPr>
        <w:t>3</w:t>
      </w:r>
      <w:r w:rsidR="00924BAD">
        <w:rPr>
          <w:bCs/>
          <w:color w:val="000000"/>
          <w:sz w:val="26"/>
          <w:szCs w:val="26"/>
          <w:lang w:val="ro-MD"/>
        </w:rPr>
        <w:t>,</w:t>
      </w:r>
      <w:r w:rsidR="00B37A2C">
        <w:rPr>
          <w:bCs/>
          <w:color w:val="000000"/>
          <w:sz w:val="26"/>
          <w:szCs w:val="26"/>
          <w:lang w:val="ro-MD"/>
        </w:rPr>
        <w:t xml:space="preserve"> </w:t>
      </w:r>
      <w:r w:rsidR="00454E48" w:rsidRPr="00662FEC">
        <w:rPr>
          <w:bCs/>
          <w:color w:val="000000"/>
          <w:sz w:val="26"/>
          <w:szCs w:val="26"/>
          <w:lang w:val="ro-MD"/>
        </w:rPr>
        <w:t xml:space="preserve">în </w:t>
      </w:r>
      <w:r w:rsidR="00454E48">
        <w:rPr>
          <w:bCs/>
          <w:color w:val="000000"/>
          <w:sz w:val="26"/>
          <w:szCs w:val="26"/>
          <w:lang w:val="ro-MD"/>
        </w:rPr>
        <w:t xml:space="preserve">primul </w:t>
      </w:r>
      <w:r w:rsidR="00454E48" w:rsidRPr="00662FEC">
        <w:rPr>
          <w:bCs/>
          <w:color w:val="000000"/>
          <w:sz w:val="26"/>
          <w:szCs w:val="26"/>
          <w:lang w:val="ro-MD"/>
        </w:rPr>
        <w:t xml:space="preserve">aliniat cuvintele </w:t>
      </w:r>
      <w:r w:rsidR="00B37A2C" w:rsidRPr="00662FEC">
        <w:rPr>
          <w:bCs/>
          <w:color w:val="000000"/>
          <w:sz w:val="26"/>
          <w:szCs w:val="26"/>
          <w:lang w:val="ro-MD"/>
        </w:rPr>
        <w:t>„</w:t>
      </w:r>
      <w:r w:rsidR="00454E48">
        <w:rPr>
          <w:sz w:val="26"/>
          <w:szCs w:val="26"/>
          <w:lang w:val="ro-MD"/>
        </w:rPr>
        <w:t>exigențelor esențiale</w:t>
      </w:r>
      <w:r w:rsidR="00B37A2C">
        <w:rPr>
          <w:bCs/>
          <w:color w:val="000000"/>
          <w:sz w:val="26"/>
          <w:szCs w:val="26"/>
          <w:lang w:val="ro-MD"/>
        </w:rPr>
        <w:t xml:space="preserve">” </w:t>
      </w:r>
      <w:r w:rsidR="00B37A2C" w:rsidRPr="00662FEC">
        <w:rPr>
          <w:bCs/>
          <w:color w:val="000000"/>
          <w:sz w:val="26"/>
          <w:szCs w:val="26"/>
          <w:lang w:val="ro-MD"/>
        </w:rPr>
        <w:t>se substituie cu cuvintele „</w:t>
      </w:r>
      <w:r w:rsidR="00454E48">
        <w:rPr>
          <w:bCs/>
          <w:color w:val="000000"/>
          <w:sz w:val="26"/>
          <w:szCs w:val="26"/>
          <w:lang w:val="ro-MD"/>
        </w:rPr>
        <w:t>cerințelor fundamentare</w:t>
      </w:r>
      <w:r w:rsidR="00B37A2C" w:rsidRPr="00662FEC">
        <w:rPr>
          <w:bCs/>
          <w:color w:val="000000"/>
          <w:sz w:val="26"/>
          <w:szCs w:val="26"/>
          <w:lang w:val="ro-MD"/>
        </w:rPr>
        <w:t>”;</w:t>
      </w:r>
    </w:p>
    <w:p w14:paraId="37B52003" w14:textId="1DE47051" w:rsidR="00454E48" w:rsidRDefault="00B8788A" w:rsidP="00454E48">
      <w:pPr>
        <w:spacing w:before="120"/>
        <w:ind w:firstLine="567"/>
        <w:rPr>
          <w:bCs/>
          <w:color w:val="000000"/>
          <w:sz w:val="26"/>
          <w:szCs w:val="26"/>
          <w:lang w:val="ro-MD"/>
        </w:rPr>
      </w:pPr>
      <w:r>
        <w:rPr>
          <w:bCs/>
          <w:color w:val="000000"/>
          <w:sz w:val="26"/>
          <w:szCs w:val="26"/>
          <w:lang w:val="ro-MD"/>
        </w:rPr>
        <w:t>1.</w:t>
      </w:r>
      <w:r w:rsidR="00454E48" w:rsidRPr="00662FEC">
        <w:rPr>
          <w:bCs/>
          <w:color w:val="000000"/>
          <w:sz w:val="26"/>
          <w:szCs w:val="26"/>
          <w:lang w:val="ro-MD"/>
        </w:rPr>
        <w:t>2.</w:t>
      </w:r>
      <w:r w:rsidR="00454E48">
        <w:rPr>
          <w:bCs/>
          <w:color w:val="000000"/>
          <w:sz w:val="26"/>
          <w:szCs w:val="26"/>
          <w:lang w:val="ro-MD"/>
        </w:rPr>
        <w:t>4</w:t>
      </w:r>
      <w:r w:rsidR="00454E48" w:rsidRPr="00662FEC">
        <w:rPr>
          <w:bCs/>
          <w:color w:val="000000"/>
          <w:sz w:val="26"/>
          <w:szCs w:val="26"/>
          <w:lang w:val="ro-MD"/>
        </w:rPr>
        <w:t xml:space="preserve"> la pct. </w:t>
      </w:r>
      <w:r w:rsidR="00454E48">
        <w:rPr>
          <w:bCs/>
          <w:color w:val="000000"/>
          <w:sz w:val="26"/>
          <w:szCs w:val="26"/>
          <w:lang w:val="ro-MD"/>
        </w:rPr>
        <w:t>9</w:t>
      </w:r>
      <w:r w:rsidR="00924BAD">
        <w:rPr>
          <w:bCs/>
          <w:color w:val="000000"/>
          <w:sz w:val="26"/>
          <w:szCs w:val="26"/>
          <w:lang w:val="ro-MD"/>
        </w:rPr>
        <w:t>,</w:t>
      </w:r>
      <w:r w:rsidR="00454E48">
        <w:rPr>
          <w:bCs/>
          <w:color w:val="000000"/>
          <w:sz w:val="26"/>
          <w:szCs w:val="26"/>
          <w:lang w:val="ro-MD"/>
        </w:rPr>
        <w:t xml:space="preserve"> </w:t>
      </w:r>
      <w:r w:rsidR="00454E48" w:rsidRPr="00662FEC">
        <w:rPr>
          <w:bCs/>
          <w:color w:val="000000"/>
          <w:sz w:val="26"/>
          <w:szCs w:val="26"/>
          <w:lang w:val="ro-MD"/>
        </w:rPr>
        <w:t>cuvântul „</w:t>
      </w:r>
      <w:r w:rsidR="00454E48">
        <w:rPr>
          <w:sz w:val="26"/>
          <w:szCs w:val="26"/>
          <w:lang w:val="ro-MD"/>
        </w:rPr>
        <w:t>serviciu</w:t>
      </w:r>
      <w:r w:rsidR="00454E48">
        <w:rPr>
          <w:bCs/>
          <w:color w:val="000000"/>
          <w:sz w:val="26"/>
          <w:szCs w:val="26"/>
          <w:lang w:val="ro-MD"/>
        </w:rPr>
        <w:t xml:space="preserve">” </w:t>
      </w:r>
      <w:r w:rsidR="00454E48" w:rsidRPr="00662FEC">
        <w:rPr>
          <w:bCs/>
          <w:color w:val="000000"/>
          <w:sz w:val="26"/>
          <w:szCs w:val="26"/>
          <w:lang w:val="ro-MD"/>
        </w:rPr>
        <w:t>se substituie cu cuvântul „</w:t>
      </w:r>
      <w:r w:rsidR="00454E48">
        <w:rPr>
          <w:bCs/>
          <w:color w:val="000000"/>
          <w:sz w:val="26"/>
          <w:szCs w:val="26"/>
          <w:lang w:val="ro-MD"/>
        </w:rPr>
        <w:t>existență</w:t>
      </w:r>
      <w:r w:rsidR="00454E48" w:rsidRPr="00662FEC">
        <w:rPr>
          <w:bCs/>
          <w:color w:val="000000"/>
          <w:sz w:val="26"/>
          <w:szCs w:val="26"/>
          <w:lang w:val="ro-MD"/>
        </w:rPr>
        <w:t>”;</w:t>
      </w:r>
    </w:p>
    <w:p w14:paraId="65C66938" w14:textId="0691D5C3" w:rsidR="00454E48" w:rsidRPr="00662FEC" w:rsidRDefault="00B8788A" w:rsidP="00454E48">
      <w:pPr>
        <w:spacing w:before="120"/>
        <w:ind w:firstLine="567"/>
        <w:rPr>
          <w:bCs/>
          <w:color w:val="000000"/>
          <w:sz w:val="26"/>
          <w:szCs w:val="26"/>
          <w:lang w:val="ro-MD"/>
        </w:rPr>
      </w:pPr>
      <w:r>
        <w:rPr>
          <w:bCs/>
          <w:color w:val="000000"/>
          <w:sz w:val="26"/>
          <w:szCs w:val="26"/>
          <w:lang w:val="ro-MD"/>
        </w:rPr>
        <w:t>1.</w:t>
      </w:r>
      <w:r w:rsidR="00454E48">
        <w:rPr>
          <w:bCs/>
          <w:color w:val="000000"/>
          <w:sz w:val="26"/>
          <w:szCs w:val="26"/>
          <w:lang w:val="ro-MD"/>
        </w:rPr>
        <w:t>2</w:t>
      </w:r>
      <w:r w:rsidR="00454E48" w:rsidRPr="00662FEC">
        <w:rPr>
          <w:bCs/>
          <w:color w:val="000000"/>
          <w:sz w:val="26"/>
          <w:szCs w:val="26"/>
          <w:lang w:val="ro-MD"/>
        </w:rPr>
        <w:t>.</w:t>
      </w:r>
      <w:r w:rsidR="00454E48">
        <w:rPr>
          <w:bCs/>
          <w:color w:val="000000"/>
          <w:sz w:val="26"/>
          <w:szCs w:val="26"/>
          <w:lang w:val="ro-MD"/>
        </w:rPr>
        <w:t>5</w:t>
      </w:r>
      <w:r w:rsidR="00454E48" w:rsidRPr="00662FEC">
        <w:rPr>
          <w:bCs/>
          <w:color w:val="000000"/>
          <w:sz w:val="26"/>
          <w:szCs w:val="26"/>
          <w:lang w:val="ro-MD"/>
        </w:rPr>
        <w:t xml:space="preserve"> la pct.</w:t>
      </w:r>
      <w:r w:rsidR="00454E48">
        <w:rPr>
          <w:bCs/>
          <w:color w:val="000000"/>
          <w:sz w:val="26"/>
          <w:szCs w:val="26"/>
          <w:lang w:val="ro-MD"/>
        </w:rPr>
        <w:t>13</w:t>
      </w:r>
      <w:r w:rsidR="00924BAD">
        <w:rPr>
          <w:bCs/>
          <w:color w:val="000000"/>
          <w:sz w:val="26"/>
          <w:szCs w:val="26"/>
          <w:lang w:val="ro-MD"/>
        </w:rPr>
        <w:t>,</w:t>
      </w:r>
      <w:r w:rsidR="00454E48" w:rsidRPr="00662FEC">
        <w:rPr>
          <w:bCs/>
          <w:color w:val="000000"/>
          <w:sz w:val="26"/>
          <w:szCs w:val="26"/>
          <w:lang w:val="ro-MD"/>
        </w:rPr>
        <w:t xml:space="preserve"> </w:t>
      </w:r>
      <w:r w:rsidR="0068446A">
        <w:rPr>
          <w:sz w:val="26"/>
          <w:szCs w:val="26"/>
          <w:shd w:val="clear" w:color="auto" w:fill="FFFFFF"/>
          <w:lang w:val="ro-MD"/>
        </w:rPr>
        <w:t>textul</w:t>
      </w:r>
      <w:r w:rsidR="00454E48" w:rsidRPr="00282A5F">
        <w:rPr>
          <w:sz w:val="26"/>
          <w:szCs w:val="26"/>
          <w:shd w:val="clear" w:color="auto" w:fill="FFFFFF"/>
          <w:lang w:val="ro-MD"/>
        </w:rPr>
        <w:t xml:space="preserve"> „</w:t>
      </w:r>
      <w:r w:rsidR="00454E48">
        <w:rPr>
          <w:sz w:val="26"/>
          <w:szCs w:val="26"/>
          <w:shd w:val="clear" w:color="auto" w:fill="FFFFFF"/>
          <w:lang w:val="ro-MD"/>
        </w:rPr>
        <w:t xml:space="preserve"> sau juridice de specialitate,</w:t>
      </w:r>
      <w:r w:rsidR="00454E48" w:rsidRPr="00282A5F">
        <w:rPr>
          <w:sz w:val="26"/>
          <w:szCs w:val="26"/>
          <w:shd w:val="clear" w:color="auto" w:fill="FFFFFF"/>
          <w:lang w:val="ro-MD"/>
        </w:rPr>
        <w:t>” se exclud</w:t>
      </w:r>
      <w:r w:rsidR="00454E48" w:rsidRPr="00662FEC">
        <w:rPr>
          <w:bCs/>
          <w:color w:val="000000"/>
          <w:sz w:val="26"/>
          <w:szCs w:val="26"/>
          <w:lang w:val="ro-MD"/>
        </w:rPr>
        <w:t>;</w:t>
      </w:r>
    </w:p>
    <w:p w14:paraId="51EB174D" w14:textId="5ED6D2E7" w:rsidR="005B1544" w:rsidRDefault="00B8788A" w:rsidP="005B1544">
      <w:pPr>
        <w:spacing w:before="120"/>
        <w:ind w:firstLine="567"/>
        <w:rPr>
          <w:bCs/>
          <w:color w:val="000000"/>
          <w:sz w:val="26"/>
          <w:szCs w:val="26"/>
          <w:lang w:val="ro-MD"/>
        </w:rPr>
      </w:pPr>
      <w:r>
        <w:rPr>
          <w:bCs/>
          <w:color w:val="000000"/>
          <w:sz w:val="26"/>
          <w:szCs w:val="26"/>
          <w:lang w:val="ro-MD"/>
        </w:rPr>
        <w:t>1.</w:t>
      </w:r>
      <w:r w:rsidR="005B1544">
        <w:rPr>
          <w:bCs/>
          <w:color w:val="000000"/>
          <w:sz w:val="26"/>
          <w:szCs w:val="26"/>
          <w:lang w:val="ro-MD"/>
        </w:rPr>
        <w:t>2</w:t>
      </w:r>
      <w:r w:rsidR="005B1544" w:rsidRPr="00662FEC">
        <w:rPr>
          <w:bCs/>
          <w:color w:val="000000"/>
          <w:sz w:val="26"/>
          <w:szCs w:val="26"/>
          <w:lang w:val="ro-MD"/>
        </w:rPr>
        <w:t>.</w:t>
      </w:r>
      <w:r w:rsidR="00F0039F">
        <w:rPr>
          <w:bCs/>
          <w:color w:val="000000"/>
          <w:sz w:val="26"/>
          <w:szCs w:val="26"/>
          <w:lang w:val="ro-MD"/>
        </w:rPr>
        <w:t>6</w:t>
      </w:r>
      <w:r w:rsidR="005B1544" w:rsidRPr="00662FEC">
        <w:rPr>
          <w:bCs/>
          <w:color w:val="000000"/>
          <w:sz w:val="26"/>
          <w:szCs w:val="26"/>
          <w:lang w:val="ro-MD"/>
        </w:rPr>
        <w:t xml:space="preserve"> la pct.</w:t>
      </w:r>
      <w:r w:rsidR="005B1544">
        <w:rPr>
          <w:bCs/>
          <w:color w:val="000000"/>
          <w:sz w:val="26"/>
          <w:szCs w:val="26"/>
          <w:lang w:val="ro-MD"/>
        </w:rPr>
        <w:t>15:</w:t>
      </w:r>
    </w:p>
    <w:p w14:paraId="771BB20F" w14:textId="4D665B6F" w:rsidR="005B1544" w:rsidRPr="00924BAD" w:rsidRDefault="005B1544" w:rsidP="005B1544">
      <w:pPr>
        <w:spacing w:before="120"/>
        <w:ind w:firstLine="567"/>
        <w:rPr>
          <w:bCs/>
          <w:sz w:val="26"/>
          <w:szCs w:val="26"/>
          <w:lang w:val="ro-MD"/>
        </w:rPr>
      </w:pPr>
      <w:r w:rsidRPr="00924BAD">
        <w:rPr>
          <w:bCs/>
          <w:sz w:val="26"/>
          <w:szCs w:val="26"/>
          <w:lang w:val="ro-MD"/>
        </w:rPr>
        <w:t>lit. a) cuvintele „</w:t>
      </w:r>
      <w:r w:rsidRPr="00924BAD">
        <w:rPr>
          <w:sz w:val="26"/>
          <w:szCs w:val="26"/>
          <w:lang w:val="ro-MD"/>
        </w:rPr>
        <w:t>responsabili tehnici</w:t>
      </w:r>
      <w:r w:rsidRPr="00924BAD">
        <w:rPr>
          <w:bCs/>
          <w:sz w:val="26"/>
          <w:szCs w:val="26"/>
          <w:lang w:val="ro-MD"/>
        </w:rPr>
        <w:t>” se substituie cu cuvintele „diriginți de șantier”;</w:t>
      </w:r>
    </w:p>
    <w:p w14:paraId="63C833CD" w14:textId="77777777" w:rsidR="00456D83" w:rsidRPr="00662FEC" w:rsidRDefault="005B1544" w:rsidP="00456D83">
      <w:pPr>
        <w:spacing w:before="120"/>
        <w:ind w:firstLine="567"/>
        <w:rPr>
          <w:sz w:val="26"/>
          <w:szCs w:val="26"/>
          <w:lang w:val="ro-MD"/>
        </w:rPr>
      </w:pPr>
      <w:r>
        <w:rPr>
          <w:bCs/>
          <w:color w:val="000000"/>
          <w:sz w:val="26"/>
          <w:szCs w:val="26"/>
          <w:lang w:val="ro-MD"/>
        </w:rPr>
        <w:t xml:space="preserve">lit. </w:t>
      </w:r>
      <w:r w:rsidR="00F0039F">
        <w:rPr>
          <w:bCs/>
          <w:color w:val="000000"/>
          <w:sz w:val="26"/>
          <w:szCs w:val="26"/>
          <w:lang w:val="ro-MD"/>
        </w:rPr>
        <w:t>c</w:t>
      </w:r>
      <w:r>
        <w:rPr>
          <w:bCs/>
          <w:color w:val="000000"/>
          <w:sz w:val="26"/>
          <w:szCs w:val="26"/>
          <w:lang w:val="ro-MD"/>
        </w:rPr>
        <w:t>)</w:t>
      </w:r>
      <w:r w:rsidR="00F0039F">
        <w:rPr>
          <w:bCs/>
          <w:color w:val="000000"/>
          <w:sz w:val="26"/>
          <w:szCs w:val="26"/>
          <w:lang w:val="ro-MD"/>
        </w:rPr>
        <w:t xml:space="preserve"> </w:t>
      </w:r>
      <w:r w:rsidR="00456D83" w:rsidRPr="00662FEC">
        <w:rPr>
          <w:sz w:val="26"/>
          <w:szCs w:val="26"/>
          <w:lang w:val="ro-MD"/>
        </w:rPr>
        <w:t>va avea următorul cuprins:</w:t>
      </w:r>
    </w:p>
    <w:p w14:paraId="0A9C213E" w14:textId="49688320" w:rsidR="00454E48" w:rsidRDefault="00456D83" w:rsidP="00404EC3">
      <w:pPr>
        <w:spacing w:before="120"/>
        <w:ind w:firstLine="567"/>
        <w:rPr>
          <w:sz w:val="26"/>
          <w:szCs w:val="26"/>
          <w:shd w:val="clear" w:color="auto" w:fill="FFFFFF"/>
          <w:lang w:val="ro-MD"/>
        </w:rPr>
      </w:pPr>
      <w:r w:rsidRPr="00924BAD">
        <w:rPr>
          <w:bCs/>
          <w:sz w:val="26"/>
          <w:szCs w:val="26"/>
          <w:lang w:val="ro-MD"/>
        </w:rPr>
        <w:t>„</w:t>
      </w:r>
      <w:r w:rsidR="00CF2D79">
        <w:rPr>
          <w:bCs/>
          <w:sz w:val="26"/>
          <w:szCs w:val="26"/>
          <w:lang w:val="ro-MD"/>
        </w:rPr>
        <w:t xml:space="preserve">c) </w:t>
      </w:r>
      <w:r>
        <w:rPr>
          <w:sz w:val="26"/>
          <w:szCs w:val="26"/>
          <w:lang w:val="ro-MD"/>
        </w:rPr>
        <w:t>afișează datele cu privire la starea tehnică a construcțiilor (concluziile), la un loc vizibil, la intrarea principală în clădire pe un panou (ecuson) confecționat din materiale rezistente la temperaturi</w:t>
      </w:r>
      <w:r w:rsidRPr="00924BAD">
        <w:rPr>
          <w:bCs/>
          <w:sz w:val="26"/>
          <w:szCs w:val="26"/>
          <w:lang w:val="ro-MD"/>
        </w:rPr>
        <w:t>”</w:t>
      </w:r>
    </w:p>
    <w:p w14:paraId="48C77C75" w14:textId="48369993" w:rsidR="00F0039F" w:rsidRPr="00924BAD" w:rsidRDefault="00B8788A" w:rsidP="00F0039F">
      <w:pPr>
        <w:spacing w:before="120"/>
        <w:ind w:firstLine="567"/>
        <w:rPr>
          <w:bCs/>
          <w:sz w:val="26"/>
          <w:szCs w:val="26"/>
          <w:lang w:val="ro-MD"/>
        </w:rPr>
      </w:pPr>
      <w:r>
        <w:rPr>
          <w:bCs/>
          <w:sz w:val="26"/>
          <w:szCs w:val="26"/>
          <w:lang w:val="ro-MD"/>
        </w:rPr>
        <w:t>1.</w:t>
      </w:r>
      <w:r w:rsidR="00F0039F" w:rsidRPr="00924BAD">
        <w:rPr>
          <w:bCs/>
          <w:sz w:val="26"/>
          <w:szCs w:val="26"/>
          <w:lang w:val="ro-MD"/>
        </w:rPr>
        <w:t>2.</w:t>
      </w:r>
      <w:r w:rsidR="0032046D" w:rsidRPr="00924BAD">
        <w:rPr>
          <w:bCs/>
          <w:sz w:val="26"/>
          <w:szCs w:val="26"/>
          <w:lang w:val="ro-MD"/>
        </w:rPr>
        <w:t>7</w:t>
      </w:r>
      <w:r w:rsidR="00F0039F" w:rsidRPr="00924BAD">
        <w:rPr>
          <w:bCs/>
          <w:sz w:val="26"/>
          <w:szCs w:val="26"/>
          <w:lang w:val="ro-MD"/>
        </w:rPr>
        <w:t xml:space="preserve"> la pct. </w:t>
      </w:r>
      <w:r w:rsidR="0032046D" w:rsidRPr="00924BAD">
        <w:rPr>
          <w:bCs/>
          <w:sz w:val="26"/>
          <w:szCs w:val="26"/>
          <w:lang w:val="ro-MD"/>
        </w:rPr>
        <w:t>1</w:t>
      </w:r>
      <w:r w:rsidR="00F0039F" w:rsidRPr="00924BAD">
        <w:rPr>
          <w:bCs/>
          <w:sz w:val="26"/>
          <w:szCs w:val="26"/>
          <w:lang w:val="ro-MD"/>
        </w:rPr>
        <w:t>9</w:t>
      </w:r>
      <w:r w:rsidR="00924BAD" w:rsidRPr="00924BAD">
        <w:rPr>
          <w:bCs/>
          <w:sz w:val="26"/>
          <w:szCs w:val="26"/>
          <w:lang w:val="ro-MD"/>
        </w:rPr>
        <w:t>,</w:t>
      </w:r>
      <w:r w:rsidR="00F0039F" w:rsidRPr="00924BAD">
        <w:rPr>
          <w:bCs/>
          <w:sz w:val="26"/>
          <w:szCs w:val="26"/>
          <w:lang w:val="ro-MD"/>
        </w:rPr>
        <w:t xml:space="preserve"> cuvintele „</w:t>
      </w:r>
      <w:r w:rsidR="00F0039F" w:rsidRPr="00924BAD">
        <w:rPr>
          <w:sz w:val="26"/>
          <w:szCs w:val="26"/>
          <w:lang w:val="ro-MD"/>
        </w:rPr>
        <w:t>responsabililor tehnici</w:t>
      </w:r>
      <w:r w:rsidR="00F0039F" w:rsidRPr="00924BAD">
        <w:rPr>
          <w:bCs/>
          <w:sz w:val="26"/>
          <w:szCs w:val="26"/>
          <w:lang w:val="ro-MD"/>
        </w:rPr>
        <w:t>” se substituie cu cuvintele „diriginților de șantier”;</w:t>
      </w:r>
    </w:p>
    <w:p w14:paraId="2F7DB8A9" w14:textId="4DA7726F" w:rsidR="00074232" w:rsidRPr="00662FEC" w:rsidRDefault="00B8788A" w:rsidP="00074232">
      <w:pPr>
        <w:spacing w:before="120"/>
        <w:ind w:firstLine="567"/>
        <w:rPr>
          <w:sz w:val="26"/>
          <w:szCs w:val="26"/>
          <w:lang w:val="ro-MD"/>
        </w:rPr>
      </w:pPr>
      <w:r>
        <w:rPr>
          <w:bCs/>
          <w:color w:val="000000"/>
          <w:sz w:val="26"/>
          <w:szCs w:val="26"/>
          <w:lang w:val="ro-MD"/>
        </w:rPr>
        <w:t>1.</w:t>
      </w:r>
      <w:r w:rsidR="00F0039F" w:rsidRPr="00662FEC">
        <w:rPr>
          <w:bCs/>
          <w:color w:val="000000"/>
          <w:sz w:val="26"/>
          <w:szCs w:val="26"/>
          <w:lang w:val="ro-MD"/>
        </w:rPr>
        <w:t>2.</w:t>
      </w:r>
      <w:r w:rsidR="0032046D">
        <w:rPr>
          <w:bCs/>
          <w:color w:val="000000"/>
          <w:sz w:val="26"/>
          <w:szCs w:val="26"/>
          <w:lang w:val="ro-MD"/>
        </w:rPr>
        <w:t>8</w:t>
      </w:r>
      <w:r w:rsidR="00F0039F" w:rsidRPr="00662FEC">
        <w:rPr>
          <w:bCs/>
          <w:color w:val="000000"/>
          <w:sz w:val="26"/>
          <w:szCs w:val="26"/>
          <w:lang w:val="ro-MD"/>
        </w:rPr>
        <w:t xml:space="preserve"> pct. </w:t>
      </w:r>
      <w:r w:rsidR="00F0039F">
        <w:rPr>
          <w:bCs/>
          <w:color w:val="000000"/>
          <w:sz w:val="26"/>
          <w:szCs w:val="26"/>
          <w:lang w:val="ro-MD"/>
        </w:rPr>
        <w:t>21</w:t>
      </w:r>
      <w:r w:rsidR="00074232">
        <w:rPr>
          <w:bCs/>
          <w:color w:val="000000"/>
          <w:sz w:val="26"/>
          <w:szCs w:val="26"/>
          <w:lang w:val="ro-MD"/>
        </w:rPr>
        <w:t xml:space="preserve"> </w:t>
      </w:r>
      <w:r w:rsidR="00074232" w:rsidRPr="00662FEC">
        <w:rPr>
          <w:sz w:val="26"/>
          <w:szCs w:val="26"/>
          <w:lang w:val="ro-MD"/>
        </w:rPr>
        <w:t>va avea următorul cuprins:</w:t>
      </w:r>
    </w:p>
    <w:p w14:paraId="0FEC2E08" w14:textId="0C739195" w:rsidR="003D2761" w:rsidRPr="003D2761" w:rsidRDefault="00F0039F" w:rsidP="00F0039F">
      <w:pPr>
        <w:spacing w:before="120"/>
        <w:ind w:firstLine="567"/>
        <w:rPr>
          <w:bCs/>
          <w:color w:val="000000"/>
          <w:sz w:val="26"/>
          <w:szCs w:val="26"/>
          <w:lang w:val="ro-MD"/>
        </w:rPr>
      </w:pPr>
      <w:r w:rsidRPr="00662FEC">
        <w:rPr>
          <w:bCs/>
          <w:color w:val="000000"/>
          <w:sz w:val="26"/>
          <w:szCs w:val="26"/>
          <w:lang w:val="ro-MD"/>
        </w:rPr>
        <w:t xml:space="preserve"> „</w:t>
      </w:r>
      <w:r w:rsidR="00CF2D79">
        <w:rPr>
          <w:bCs/>
          <w:color w:val="000000"/>
          <w:sz w:val="26"/>
          <w:szCs w:val="26"/>
          <w:lang w:val="ro-MD"/>
        </w:rPr>
        <w:t xml:space="preserve">21. </w:t>
      </w:r>
      <w:r w:rsidR="00074232" w:rsidRPr="00074232">
        <w:rPr>
          <w:bCs/>
          <w:color w:val="000000"/>
          <w:sz w:val="26"/>
          <w:szCs w:val="26"/>
          <w:lang w:val="ro-MD"/>
        </w:rPr>
        <w:t xml:space="preserve">Intervenții determinate de exploatarea normală (se referă numai la lucrările de reparație), acțiuni accidentale și acțiuni ale omului se efectuează numai pe baza unui proiect special, elaborat </w:t>
      </w:r>
      <w:r w:rsidR="00A85BDD" w:rsidRPr="00600BA4">
        <w:rPr>
          <w:sz w:val="26"/>
          <w:szCs w:val="26"/>
          <w:lang w:val="ro-MD"/>
        </w:rPr>
        <w:t>în conformitate cu prevederile Codului urbanismului și construcțiilor nr. 434/2023</w:t>
      </w:r>
      <w:r w:rsidR="00074232" w:rsidRPr="00074232">
        <w:rPr>
          <w:bCs/>
          <w:color w:val="000000"/>
          <w:sz w:val="26"/>
          <w:szCs w:val="26"/>
          <w:lang w:val="ro-MD"/>
        </w:rPr>
        <w:t xml:space="preserve"> și avizat de proiectantul inițial al construcției</w:t>
      </w:r>
      <w:r w:rsidR="00CF2D79">
        <w:rPr>
          <w:bCs/>
          <w:color w:val="000000"/>
          <w:sz w:val="26"/>
          <w:szCs w:val="26"/>
          <w:lang w:val="ro-MD"/>
        </w:rPr>
        <w:t>,</w:t>
      </w:r>
      <w:r w:rsidR="00074232" w:rsidRPr="00074232">
        <w:rPr>
          <w:bCs/>
          <w:color w:val="000000"/>
          <w:sz w:val="26"/>
          <w:szCs w:val="26"/>
          <w:lang w:val="ro-MD"/>
        </w:rPr>
        <w:t xml:space="preserve"> a unei expertize tehnice întocmite de un expert tehnic atestat sau de un grup de experți tehnici atestați, după caz.</w:t>
      </w:r>
      <w:r w:rsidR="005E4E5C">
        <w:rPr>
          <w:bCs/>
          <w:color w:val="000000"/>
          <w:sz w:val="26"/>
          <w:szCs w:val="26"/>
          <w:lang w:val="ro-MD"/>
        </w:rPr>
        <w:t xml:space="preserve"> </w:t>
      </w:r>
      <w:r w:rsidR="005E4E5C" w:rsidRPr="005E4E5C">
        <w:rPr>
          <w:bCs/>
          <w:color w:val="000000"/>
          <w:sz w:val="26"/>
          <w:szCs w:val="26"/>
          <w:lang w:val="ro-MD"/>
        </w:rPr>
        <w:t>În cazul imposibilității contractării proiectantului inițial, proiectul este elaborat de un alt proiectant în baza solicitării scrise a investitorului/beneficiarului.</w:t>
      </w:r>
      <w:r>
        <w:rPr>
          <w:bCs/>
          <w:color w:val="000000"/>
          <w:sz w:val="26"/>
          <w:szCs w:val="26"/>
          <w:lang w:val="ro-MD"/>
        </w:rPr>
        <w:t>”</w:t>
      </w:r>
      <w:r w:rsidR="005E4E5C">
        <w:rPr>
          <w:bCs/>
          <w:color w:val="000000"/>
          <w:sz w:val="26"/>
          <w:szCs w:val="26"/>
          <w:lang w:val="ro-MD"/>
        </w:rPr>
        <w:t>;</w:t>
      </w:r>
      <w:r>
        <w:rPr>
          <w:bCs/>
          <w:color w:val="000000"/>
          <w:sz w:val="26"/>
          <w:szCs w:val="26"/>
          <w:lang w:val="ro-MD"/>
        </w:rPr>
        <w:t xml:space="preserve"> </w:t>
      </w:r>
    </w:p>
    <w:p w14:paraId="130A471D" w14:textId="79A5AB89" w:rsidR="003D2761" w:rsidRPr="00662FEC" w:rsidRDefault="003D2761" w:rsidP="003D2761">
      <w:pPr>
        <w:spacing w:before="120"/>
        <w:ind w:firstLine="567"/>
        <w:rPr>
          <w:bCs/>
          <w:color w:val="000000"/>
          <w:sz w:val="26"/>
          <w:szCs w:val="26"/>
          <w:lang w:val="ro-MD"/>
        </w:rPr>
      </w:pPr>
      <w:r w:rsidRPr="00662FEC">
        <w:rPr>
          <w:bCs/>
          <w:color w:val="000000"/>
          <w:sz w:val="26"/>
          <w:szCs w:val="26"/>
          <w:lang w:val="ro-MD"/>
        </w:rPr>
        <w:t xml:space="preserve">după </w:t>
      </w:r>
      <w:r>
        <w:rPr>
          <w:bCs/>
          <w:color w:val="000000"/>
          <w:sz w:val="26"/>
          <w:szCs w:val="26"/>
          <w:lang w:val="ro-MD"/>
        </w:rPr>
        <w:t xml:space="preserve">primul </w:t>
      </w:r>
      <w:r w:rsidRPr="00662FEC">
        <w:rPr>
          <w:bCs/>
          <w:color w:val="000000"/>
          <w:sz w:val="26"/>
          <w:szCs w:val="26"/>
          <w:lang w:val="ro-MD"/>
        </w:rPr>
        <w:t xml:space="preserve">aliniat se completează cu </w:t>
      </w:r>
      <w:r>
        <w:rPr>
          <w:bCs/>
          <w:color w:val="000000"/>
          <w:sz w:val="26"/>
          <w:szCs w:val="26"/>
          <w:lang w:val="ro-MD"/>
        </w:rPr>
        <w:t xml:space="preserve">un </w:t>
      </w:r>
      <w:proofErr w:type="spellStart"/>
      <w:r w:rsidR="0019617C">
        <w:rPr>
          <w:bCs/>
          <w:color w:val="000000"/>
          <w:sz w:val="26"/>
          <w:szCs w:val="26"/>
          <w:lang w:val="ro-MD"/>
        </w:rPr>
        <w:t>sub</w:t>
      </w:r>
      <w:r w:rsidRPr="00662FEC">
        <w:rPr>
          <w:bCs/>
          <w:color w:val="000000"/>
          <w:sz w:val="26"/>
          <w:szCs w:val="26"/>
          <w:lang w:val="ro-MD"/>
        </w:rPr>
        <w:t>aliniat</w:t>
      </w:r>
      <w:proofErr w:type="spellEnd"/>
      <w:r>
        <w:rPr>
          <w:bCs/>
          <w:color w:val="000000"/>
          <w:sz w:val="26"/>
          <w:szCs w:val="26"/>
          <w:lang w:val="ro-MD"/>
        </w:rPr>
        <w:t>, cu</w:t>
      </w:r>
      <w:r w:rsidRPr="00662FEC">
        <w:rPr>
          <w:bCs/>
          <w:color w:val="000000"/>
          <w:sz w:val="26"/>
          <w:szCs w:val="26"/>
          <w:lang w:val="ro-MD"/>
        </w:rPr>
        <w:t xml:space="preserve"> </w:t>
      </w:r>
      <w:r w:rsidRPr="00662FEC">
        <w:rPr>
          <w:sz w:val="26"/>
          <w:szCs w:val="26"/>
          <w:lang w:val="ro-MD"/>
        </w:rPr>
        <w:t>următorul cuprins:</w:t>
      </w:r>
    </w:p>
    <w:p w14:paraId="597305C4" w14:textId="2923B456" w:rsidR="00F0039F" w:rsidRDefault="003D2761" w:rsidP="00F0039F">
      <w:pPr>
        <w:spacing w:before="120"/>
        <w:ind w:firstLine="567"/>
        <w:rPr>
          <w:bCs/>
          <w:color w:val="000000"/>
          <w:sz w:val="26"/>
          <w:szCs w:val="26"/>
          <w:lang w:val="ro-MD"/>
        </w:rPr>
      </w:pPr>
      <w:r w:rsidRPr="00662FEC">
        <w:rPr>
          <w:bCs/>
          <w:color w:val="000000"/>
          <w:sz w:val="26"/>
          <w:szCs w:val="26"/>
          <w:lang w:val="ro-MD"/>
        </w:rPr>
        <w:t>„</w:t>
      </w:r>
      <w:r w:rsidRPr="003D2761">
        <w:rPr>
          <w:bCs/>
          <w:color w:val="000000"/>
          <w:sz w:val="26"/>
          <w:szCs w:val="26"/>
          <w:lang w:val="ro-MD"/>
        </w:rPr>
        <w:t>Intervenții asupra construcțiilor cu statut de monument de arhitectură determinate de exploatarea normală (se referă numai la lucrările de reparație), acțiuni accidentale și acțiuni ale omului se efectuează pe baza unui proiect special, elaborat și avizat în modul stabilit de Legea nr. 1530/1993 privind ocrotirea monumentelor.</w:t>
      </w:r>
      <w:r w:rsidR="00F0039F" w:rsidRPr="00662FEC">
        <w:rPr>
          <w:bCs/>
          <w:color w:val="000000"/>
          <w:sz w:val="26"/>
          <w:szCs w:val="26"/>
          <w:lang w:val="ro-MD"/>
        </w:rPr>
        <w:t>”;</w:t>
      </w:r>
    </w:p>
    <w:p w14:paraId="385E8B95" w14:textId="0F0E4422" w:rsidR="00705BEC" w:rsidRDefault="00B8788A" w:rsidP="00705BEC">
      <w:pPr>
        <w:spacing w:before="120"/>
        <w:ind w:firstLine="567"/>
        <w:rPr>
          <w:bCs/>
          <w:color w:val="000000"/>
          <w:sz w:val="26"/>
          <w:szCs w:val="26"/>
          <w:lang w:val="ro-MD"/>
        </w:rPr>
      </w:pPr>
      <w:r>
        <w:rPr>
          <w:bCs/>
          <w:color w:val="000000"/>
          <w:sz w:val="26"/>
          <w:szCs w:val="26"/>
          <w:lang w:val="ro-MD"/>
        </w:rPr>
        <w:t>1.</w:t>
      </w:r>
      <w:r w:rsidR="00705BEC" w:rsidRPr="00662FEC">
        <w:rPr>
          <w:bCs/>
          <w:color w:val="000000"/>
          <w:sz w:val="26"/>
          <w:szCs w:val="26"/>
          <w:lang w:val="ro-MD"/>
        </w:rPr>
        <w:t>2.</w:t>
      </w:r>
      <w:r w:rsidR="00705BEC">
        <w:rPr>
          <w:bCs/>
          <w:color w:val="000000"/>
          <w:sz w:val="26"/>
          <w:szCs w:val="26"/>
          <w:lang w:val="ro-MD"/>
        </w:rPr>
        <w:t>9</w:t>
      </w:r>
      <w:r w:rsidR="00705BEC" w:rsidRPr="00662FEC">
        <w:rPr>
          <w:bCs/>
          <w:color w:val="000000"/>
          <w:sz w:val="26"/>
          <w:szCs w:val="26"/>
          <w:lang w:val="ro-MD"/>
        </w:rPr>
        <w:t xml:space="preserve"> la pct. </w:t>
      </w:r>
      <w:r w:rsidR="004F71C0">
        <w:rPr>
          <w:bCs/>
          <w:color w:val="000000"/>
          <w:sz w:val="26"/>
          <w:szCs w:val="26"/>
          <w:lang w:val="ro-MD"/>
        </w:rPr>
        <w:t>22</w:t>
      </w:r>
      <w:r w:rsidR="0068446A">
        <w:rPr>
          <w:bCs/>
          <w:color w:val="000000"/>
          <w:sz w:val="26"/>
          <w:szCs w:val="26"/>
          <w:lang w:val="ro-MD"/>
        </w:rPr>
        <w:t xml:space="preserve"> și pct. 30 </w:t>
      </w:r>
      <w:r w:rsidR="00705BEC" w:rsidRPr="00662FEC">
        <w:rPr>
          <w:bCs/>
          <w:color w:val="000000"/>
          <w:sz w:val="26"/>
          <w:szCs w:val="26"/>
          <w:lang w:val="ro-MD"/>
        </w:rPr>
        <w:t>cuvântul „</w:t>
      </w:r>
      <w:r w:rsidR="00705BEC">
        <w:rPr>
          <w:sz w:val="26"/>
          <w:szCs w:val="26"/>
          <w:lang w:val="ro-MD"/>
        </w:rPr>
        <w:t>serviciu</w:t>
      </w:r>
      <w:r w:rsidR="00705BEC">
        <w:rPr>
          <w:bCs/>
          <w:color w:val="000000"/>
          <w:sz w:val="26"/>
          <w:szCs w:val="26"/>
          <w:lang w:val="ro-MD"/>
        </w:rPr>
        <w:t xml:space="preserve">” </w:t>
      </w:r>
      <w:r w:rsidR="00705BEC" w:rsidRPr="00662FEC">
        <w:rPr>
          <w:bCs/>
          <w:color w:val="000000"/>
          <w:sz w:val="26"/>
          <w:szCs w:val="26"/>
          <w:lang w:val="ro-MD"/>
        </w:rPr>
        <w:t>se substituie cu cuvântul „</w:t>
      </w:r>
      <w:r w:rsidR="00705BEC">
        <w:rPr>
          <w:bCs/>
          <w:color w:val="000000"/>
          <w:sz w:val="26"/>
          <w:szCs w:val="26"/>
          <w:lang w:val="ro-MD"/>
        </w:rPr>
        <w:t>existență</w:t>
      </w:r>
      <w:r w:rsidR="00705BEC" w:rsidRPr="00662FEC">
        <w:rPr>
          <w:bCs/>
          <w:color w:val="000000"/>
          <w:sz w:val="26"/>
          <w:szCs w:val="26"/>
          <w:lang w:val="ro-MD"/>
        </w:rPr>
        <w:t>”;</w:t>
      </w:r>
    </w:p>
    <w:p w14:paraId="34DFC159" w14:textId="630BB071" w:rsidR="0032046D" w:rsidRPr="002411FE" w:rsidRDefault="00B8788A" w:rsidP="0032046D">
      <w:pPr>
        <w:spacing w:before="120"/>
        <w:ind w:firstLine="567"/>
        <w:rPr>
          <w:bCs/>
          <w:sz w:val="26"/>
          <w:szCs w:val="26"/>
          <w:lang w:val="ro-MD"/>
        </w:rPr>
      </w:pPr>
      <w:r>
        <w:rPr>
          <w:bCs/>
          <w:color w:val="000000"/>
          <w:sz w:val="26"/>
          <w:szCs w:val="26"/>
          <w:lang w:val="ro-MD"/>
        </w:rPr>
        <w:t>1.</w:t>
      </w:r>
      <w:r w:rsidR="0032046D" w:rsidRPr="00662FEC">
        <w:rPr>
          <w:bCs/>
          <w:color w:val="000000"/>
          <w:sz w:val="26"/>
          <w:szCs w:val="26"/>
          <w:lang w:val="ro-MD"/>
        </w:rPr>
        <w:t>2.</w:t>
      </w:r>
      <w:r w:rsidR="0032046D">
        <w:rPr>
          <w:bCs/>
          <w:color w:val="000000"/>
          <w:sz w:val="26"/>
          <w:szCs w:val="26"/>
          <w:lang w:val="ro-MD"/>
        </w:rPr>
        <w:t>1</w:t>
      </w:r>
      <w:r w:rsidR="008752D8">
        <w:rPr>
          <w:bCs/>
          <w:color w:val="000000"/>
          <w:sz w:val="26"/>
          <w:szCs w:val="26"/>
          <w:lang w:val="ro-MD"/>
        </w:rPr>
        <w:t>0</w:t>
      </w:r>
      <w:r w:rsidR="0032046D" w:rsidRPr="00662FEC">
        <w:rPr>
          <w:bCs/>
          <w:color w:val="000000"/>
          <w:sz w:val="26"/>
          <w:szCs w:val="26"/>
          <w:lang w:val="ro-MD"/>
        </w:rPr>
        <w:t xml:space="preserve"> la pct. </w:t>
      </w:r>
      <w:r w:rsidR="002411FE">
        <w:rPr>
          <w:bCs/>
          <w:color w:val="000000"/>
          <w:sz w:val="26"/>
          <w:szCs w:val="26"/>
          <w:lang w:val="ro-MD"/>
        </w:rPr>
        <w:t xml:space="preserve">31 </w:t>
      </w:r>
      <w:r w:rsidR="00163DE9" w:rsidRPr="002411FE">
        <w:rPr>
          <w:bCs/>
          <w:sz w:val="26"/>
          <w:szCs w:val="26"/>
          <w:lang w:val="ro-MD"/>
        </w:rPr>
        <w:t>lit. b)</w:t>
      </w:r>
      <w:r w:rsidR="002411FE">
        <w:rPr>
          <w:bCs/>
          <w:sz w:val="26"/>
          <w:szCs w:val="26"/>
          <w:lang w:val="ro-MD"/>
        </w:rPr>
        <w:t>,</w:t>
      </w:r>
      <w:r w:rsidR="00163DE9" w:rsidRPr="002411FE">
        <w:rPr>
          <w:bCs/>
          <w:sz w:val="26"/>
          <w:szCs w:val="26"/>
          <w:lang w:val="ro-MD"/>
        </w:rPr>
        <w:t xml:space="preserve"> aliniatul patru</w:t>
      </w:r>
      <w:r w:rsidR="00E51B18">
        <w:rPr>
          <w:bCs/>
          <w:sz w:val="26"/>
          <w:szCs w:val="26"/>
          <w:lang w:val="ro-MD"/>
        </w:rPr>
        <w:t>,</w:t>
      </w:r>
      <w:r w:rsidR="00163DE9" w:rsidRPr="002411FE">
        <w:rPr>
          <w:bCs/>
          <w:sz w:val="26"/>
          <w:szCs w:val="26"/>
          <w:lang w:val="ro-MD"/>
        </w:rPr>
        <w:t xml:space="preserve"> </w:t>
      </w:r>
      <w:r w:rsidR="0032046D" w:rsidRPr="002411FE">
        <w:rPr>
          <w:bCs/>
          <w:sz w:val="26"/>
          <w:szCs w:val="26"/>
          <w:lang w:val="ro-MD"/>
        </w:rPr>
        <w:t>cuvintele „responsabili tehnici” se substituie cu cuvintele „diriginți de șantier”;</w:t>
      </w:r>
    </w:p>
    <w:p w14:paraId="5EEE2B69" w14:textId="19432CAC" w:rsidR="00246DB0" w:rsidRDefault="00B8788A" w:rsidP="0032046D">
      <w:pPr>
        <w:spacing w:before="120"/>
        <w:ind w:firstLine="567"/>
        <w:rPr>
          <w:bCs/>
          <w:color w:val="000000"/>
          <w:sz w:val="26"/>
          <w:szCs w:val="26"/>
          <w:lang w:val="ro-MD"/>
        </w:rPr>
      </w:pPr>
      <w:r>
        <w:rPr>
          <w:bCs/>
          <w:color w:val="000000"/>
          <w:sz w:val="26"/>
          <w:szCs w:val="26"/>
          <w:lang w:val="ro-MD"/>
        </w:rPr>
        <w:t>1.</w:t>
      </w:r>
      <w:r w:rsidR="0032046D" w:rsidRPr="00662FEC">
        <w:rPr>
          <w:bCs/>
          <w:color w:val="000000"/>
          <w:sz w:val="26"/>
          <w:szCs w:val="26"/>
          <w:lang w:val="ro-MD"/>
        </w:rPr>
        <w:t>2.</w:t>
      </w:r>
      <w:r w:rsidR="00C15132">
        <w:rPr>
          <w:bCs/>
          <w:color w:val="000000"/>
          <w:sz w:val="26"/>
          <w:szCs w:val="26"/>
          <w:lang w:val="ro-MD"/>
        </w:rPr>
        <w:t>1</w:t>
      </w:r>
      <w:r w:rsidR="008752D8">
        <w:rPr>
          <w:bCs/>
          <w:color w:val="000000"/>
          <w:sz w:val="26"/>
          <w:szCs w:val="26"/>
          <w:lang w:val="ro-MD"/>
        </w:rPr>
        <w:t>1</w:t>
      </w:r>
      <w:r w:rsidR="0032046D" w:rsidRPr="00662FEC">
        <w:rPr>
          <w:bCs/>
          <w:color w:val="000000"/>
          <w:sz w:val="26"/>
          <w:szCs w:val="26"/>
          <w:lang w:val="ro-MD"/>
        </w:rPr>
        <w:t xml:space="preserve"> la pct. </w:t>
      </w:r>
      <w:r w:rsidR="0032046D">
        <w:rPr>
          <w:bCs/>
          <w:color w:val="000000"/>
          <w:sz w:val="26"/>
          <w:szCs w:val="26"/>
          <w:lang w:val="ro-MD"/>
        </w:rPr>
        <w:t>3</w:t>
      </w:r>
      <w:r w:rsidR="00C15132">
        <w:rPr>
          <w:bCs/>
          <w:color w:val="000000"/>
          <w:sz w:val="26"/>
          <w:szCs w:val="26"/>
          <w:lang w:val="ro-MD"/>
        </w:rPr>
        <w:t>3 lit. c)</w:t>
      </w:r>
      <w:r w:rsidR="00246DB0">
        <w:rPr>
          <w:bCs/>
          <w:color w:val="000000"/>
          <w:sz w:val="26"/>
          <w:szCs w:val="26"/>
          <w:lang w:val="ro-MD"/>
        </w:rPr>
        <w:t>:</w:t>
      </w:r>
    </w:p>
    <w:p w14:paraId="0DD0F796" w14:textId="30EC50F5" w:rsidR="0032046D" w:rsidRDefault="0032046D" w:rsidP="0032046D">
      <w:pPr>
        <w:spacing w:before="120"/>
        <w:ind w:firstLine="567"/>
        <w:rPr>
          <w:bCs/>
          <w:color w:val="000000"/>
          <w:sz w:val="26"/>
          <w:szCs w:val="26"/>
          <w:lang w:val="ro-MD"/>
        </w:rPr>
      </w:pPr>
      <w:r w:rsidRPr="00662FEC">
        <w:rPr>
          <w:bCs/>
          <w:color w:val="000000"/>
          <w:sz w:val="26"/>
          <w:szCs w:val="26"/>
          <w:lang w:val="ro-MD"/>
        </w:rPr>
        <w:t>cuvintele „</w:t>
      </w:r>
      <w:r>
        <w:rPr>
          <w:sz w:val="26"/>
          <w:szCs w:val="26"/>
          <w:lang w:val="ro-MD"/>
        </w:rPr>
        <w:t>exigențelor esențiale</w:t>
      </w:r>
      <w:r>
        <w:rPr>
          <w:bCs/>
          <w:color w:val="000000"/>
          <w:sz w:val="26"/>
          <w:szCs w:val="26"/>
          <w:lang w:val="ro-MD"/>
        </w:rPr>
        <w:t xml:space="preserve">” </w:t>
      </w:r>
      <w:r w:rsidRPr="00662FEC">
        <w:rPr>
          <w:bCs/>
          <w:color w:val="000000"/>
          <w:sz w:val="26"/>
          <w:szCs w:val="26"/>
          <w:lang w:val="ro-MD"/>
        </w:rPr>
        <w:t>se substituie cu cuvintele „</w:t>
      </w:r>
      <w:r>
        <w:rPr>
          <w:bCs/>
          <w:color w:val="000000"/>
          <w:sz w:val="26"/>
          <w:szCs w:val="26"/>
          <w:lang w:val="ro-MD"/>
        </w:rPr>
        <w:t>cerințelor fundamentare</w:t>
      </w:r>
      <w:r w:rsidRPr="00662FEC">
        <w:rPr>
          <w:bCs/>
          <w:color w:val="000000"/>
          <w:sz w:val="26"/>
          <w:szCs w:val="26"/>
          <w:lang w:val="ro-MD"/>
        </w:rPr>
        <w:t>”;</w:t>
      </w:r>
    </w:p>
    <w:p w14:paraId="67BEF4EC" w14:textId="2DD24B94" w:rsidR="00246DB0" w:rsidRDefault="00246DB0" w:rsidP="00246DB0">
      <w:pPr>
        <w:spacing w:before="120"/>
        <w:ind w:firstLine="567"/>
        <w:rPr>
          <w:bCs/>
          <w:color w:val="000000"/>
          <w:sz w:val="26"/>
          <w:szCs w:val="26"/>
          <w:lang w:val="ro-MD"/>
        </w:rPr>
      </w:pPr>
      <w:r w:rsidRPr="00662FEC">
        <w:rPr>
          <w:bCs/>
          <w:color w:val="000000"/>
          <w:sz w:val="26"/>
          <w:szCs w:val="26"/>
          <w:lang w:val="ro-MD"/>
        </w:rPr>
        <w:lastRenderedPageBreak/>
        <w:t>cuvintele „</w:t>
      </w:r>
      <w:r>
        <w:rPr>
          <w:sz w:val="26"/>
          <w:szCs w:val="26"/>
          <w:lang w:val="ro-MD"/>
        </w:rPr>
        <w:t>diriginți de șantier atestați</w:t>
      </w:r>
      <w:r>
        <w:rPr>
          <w:bCs/>
          <w:color w:val="000000"/>
          <w:sz w:val="26"/>
          <w:szCs w:val="26"/>
          <w:lang w:val="ro-MD"/>
        </w:rPr>
        <w:t xml:space="preserve">” </w:t>
      </w:r>
      <w:r w:rsidRPr="00662FEC">
        <w:rPr>
          <w:bCs/>
          <w:color w:val="000000"/>
          <w:sz w:val="26"/>
          <w:szCs w:val="26"/>
          <w:lang w:val="ro-MD"/>
        </w:rPr>
        <w:t>se substituie cu cuvintele „</w:t>
      </w:r>
      <w:r>
        <w:rPr>
          <w:sz w:val="26"/>
          <w:szCs w:val="26"/>
          <w:lang w:val="ro-MD"/>
        </w:rPr>
        <w:t>responsabili tehnici atestați</w:t>
      </w:r>
      <w:r w:rsidRPr="00662FEC">
        <w:rPr>
          <w:bCs/>
          <w:color w:val="000000"/>
          <w:sz w:val="26"/>
          <w:szCs w:val="26"/>
          <w:lang w:val="ro-MD"/>
        </w:rPr>
        <w:t>”;</w:t>
      </w:r>
    </w:p>
    <w:p w14:paraId="00D76242" w14:textId="6ECB7681" w:rsidR="00C15132" w:rsidRDefault="00B8788A" w:rsidP="00C15132">
      <w:pPr>
        <w:spacing w:before="120"/>
        <w:ind w:firstLine="567"/>
        <w:rPr>
          <w:bCs/>
          <w:color w:val="000000"/>
          <w:sz w:val="26"/>
          <w:szCs w:val="26"/>
          <w:lang w:val="ro-MD"/>
        </w:rPr>
      </w:pPr>
      <w:r>
        <w:rPr>
          <w:bCs/>
          <w:color w:val="000000"/>
          <w:sz w:val="26"/>
          <w:szCs w:val="26"/>
          <w:lang w:val="ro-MD"/>
        </w:rPr>
        <w:t>1.</w:t>
      </w:r>
      <w:r w:rsidR="00C15132" w:rsidRPr="00662FEC">
        <w:rPr>
          <w:bCs/>
          <w:color w:val="000000"/>
          <w:sz w:val="26"/>
          <w:szCs w:val="26"/>
          <w:lang w:val="ro-MD"/>
        </w:rPr>
        <w:t>2.</w:t>
      </w:r>
      <w:r w:rsidR="00C15132">
        <w:rPr>
          <w:bCs/>
          <w:color w:val="000000"/>
          <w:sz w:val="26"/>
          <w:szCs w:val="26"/>
          <w:lang w:val="ro-MD"/>
        </w:rPr>
        <w:t>1</w:t>
      </w:r>
      <w:r w:rsidR="008752D8">
        <w:rPr>
          <w:bCs/>
          <w:color w:val="000000"/>
          <w:sz w:val="26"/>
          <w:szCs w:val="26"/>
          <w:lang w:val="ro-MD"/>
        </w:rPr>
        <w:t>2</w:t>
      </w:r>
      <w:r w:rsidR="00C15132" w:rsidRPr="00662FEC">
        <w:rPr>
          <w:bCs/>
          <w:color w:val="000000"/>
          <w:sz w:val="26"/>
          <w:szCs w:val="26"/>
          <w:lang w:val="ro-MD"/>
        </w:rPr>
        <w:t xml:space="preserve"> pct. </w:t>
      </w:r>
      <w:r w:rsidR="00C15132">
        <w:rPr>
          <w:bCs/>
          <w:color w:val="000000"/>
          <w:sz w:val="26"/>
          <w:szCs w:val="26"/>
          <w:lang w:val="ro-MD"/>
        </w:rPr>
        <w:t>35</w:t>
      </w:r>
      <w:r w:rsidR="002411FE">
        <w:rPr>
          <w:bCs/>
          <w:color w:val="000000"/>
          <w:sz w:val="26"/>
          <w:szCs w:val="26"/>
          <w:lang w:val="ro-MD"/>
        </w:rPr>
        <w:t>,</w:t>
      </w:r>
      <w:r w:rsidR="00C15132">
        <w:rPr>
          <w:bCs/>
          <w:color w:val="000000"/>
          <w:sz w:val="26"/>
          <w:szCs w:val="26"/>
          <w:lang w:val="ro-MD"/>
        </w:rPr>
        <w:t xml:space="preserve"> </w:t>
      </w:r>
      <w:r w:rsidR="00163DE9" w:rsidRPr="00163DE9">
        <w:rPr>
          <w:bCs/>
          <w:color w:val="000000"/>
          <w:sz w:val="26"/>
          <w:szCs w:val="26"/>
          <w:lang w:val="ro-MD"/>
        </w:rPr>
        <w:t xml:space="preserve">se completează cu litera </w:t>
      </w:r>
      <w:r w:rsidR="00163DE9">
        <w:rPr>
          <w:bCs/>
          <w:color w:val="000000"/>
          <w:sz w:val="26"/>
          <w:szCs w:val="26"/>
          <w:lang w:val="ro-MD"/>
        </w:rPr>
        <w:t>a</w:t>
      </w:r>
      <w:r w:rsidR="00163DE9" w:rsidRPr="00163DE9">
        <w:rPr>
          <w:bCs/>
          <w:color w:val="000000"/>
          <w:sz w:val="26"/>
          <w:szCs w:val="26"/>
          <w:vertAlign w:val="superscript"/>
          <w:lang w:val="ro-MD"/>
        </w:rPr>
        <w:t>1</w:t>
      </w:r>
      <w:r w:rsidR="00163DE9" w:rsidRPr="00163DE9">
        <w:rPr>
          <w:bCs/>
          <w:color w:val="000000"/>
          <w:sz w:val="26"/>
          <w:szCs w:val="26"/>
          <w:lang w:val="ro-MD"/>
        </w:rPr>
        <w:t>) cu următorul cuprins:</w:t>
      </w:r>
      <w:r w:rsidR="00163DE9" w:rsidRPr="00662FEC">
        <w:rPr>
          <w:bCs/>
          <w:color w:val="000000"/>
          <w:sz w:val="26"/>
          <w:szCs w:val="26"/>
          <w:lang w:val="ro-MD"/>
        </w:rPr>
        <w:t xml:space="preserve"> </w:t>
      </w:r>
      <w:r w:rsidR="00C15132" w:rsidRPr="00662FEC">
        <w:rPr>
          <w:bCs/>
          <w:color w:val="000000"/>
          <w:sz w:val="26"/>
          <w:szCs w:val="26"/>
          <w:lang w:val="ro-MD"/>
        </w:rPr>
        <w:t>„</w:t>
      </w:r>
      <w:r w:rsidR="00C15132" w:rsidRPr="00163DE9">
        <w:rPr>
          <w:bCs/>
          <w:color w:val="000000"/>
          <w:sz w:val="26"/>
          <w:szCs w:val="26"/>
          <w:lang w:val="ro-MD"/>
        </w:rPr>
        <w:t>la cererea utilizatorului construcției, cu acordul proprietarului</w:t>
      </w:r>
      <w:r w:rsidR="00C15132" w:rsidRPr="00662FEC">
        <w:rPr>
          <w:bCs/>
          <w:color w:val="000000"/>
          <w:sz w:val="26"/>
          <w:szCs w:val="26"/>
          <w:lang w:val="ro-MD"/>
        </w:rPr>
        <w:t>”;</w:t>
      </w:r>
    </w:p>
    <w:p w14:paraId="66639815" w14:textId="7C9B0F57" w:rsidR="00404EC3" w:rsidRDefault="00B8788A" w:rsidP="00404EC3">
      <w:pPr>
        <w:spacing w:before="120"/>
        <w:ind w:firstLine="567"/>
        <w:rPr>
          <w:bCs/>
          <w:color w:val="000000"/>
          <w:sz w:val="26"/>
          <w:szCs w:val="26"/>
          <w:lang w:val="ro-MD"/>
        </w:rPr>
      </w:pPr>
      <w:r>
        <w:rPr>
          <w:bCs/>
          <w:color w:val="000000"/>
          <w:sz w:val="26"/>
          <w:szCs w:val="26"/>
          <w:lang w:val="ro-MD"/>
        </w:rPr>
        <w:t>1.</w:t>
      </w:r>
      <w:r w:rsidR="005C4B94" w:rsidRPr="00662FEC">
        <w:rPr>
          <w:bCs/>
          <w:color w:val="000000"/>
          <w:sz w:val="26"/>
          <w:szCs w:val="26"/>
          <w:lang w:val="ro-MD"/>
        </w:rPr>
        <w:t>2.</w:t>
      </w:r>
      <w:r w:rsidR="00163DE9">
        <w:rPr>
          <w:bCs/>
          <w:color w:val="000000"/>
          <w:sz w:val="26"/>
          <w:szCs w:val="26"/>
          <w:lang w:val="ro-MD"/>
        </w:rPr>
        <w:t>1</w:t>
      </w:r>
      <w:r w:rsidR="008752D8">
        <w:rPr>
          <w:bCs/>
          <w:color w:val="000000"/>
          <w:sz w:val="26"/>
          <w:szCs w:val="26"/>
          <w:lang w:val="ro-MD"/>
        </w:rPr>
        <w:t>3</w:t>
      </w:r>
      <w:r w:rsidR="00404EC3" w:rsidRPr="00662FEC">
        <w:rPr>
          <w:bCs/>
          <w:color w:val="000000"/>
          <w:sz w:val="26"/>
          <w:szCs w:val="26"/>
          <w:lang w:val="ro-MD"/>
        </w:rPr>
        <w:t xml:space="preserve"> </w:t>
      </w:r>
      <w:r w:rsidR="005C4B94" w:rsidRPr="00662FEC">
        <w:rPr>
          <w:bCs/>
          <w:color w:val="000000"/>
          <w:sz w:val="26"/>
          <w:szCs w:val="26"/>
          <w:lang w:val="ro-MD"/>
        </w:rPr>
        <w:t>l</w:t>
      </w:r>
      <w:r w:rsidR="00404EC3" w:rsidRPr="00662FEC">
        <w:rPr>
          <w:bCs/>
          <w:color w:val="000000"/>
          <w:sz w:val="26"/>
          <w:szCs w:val="26"/>
          <w:lang w:val="ro-MD"/>
        </w:rPr>
        <w:t>a pct. 36</w:t>
      </w:r>
      <w:r w:rsidR="002411FE">
        <w:rPr>
          <w:bCs/>
          <w:color w:val="000000"/>
          <w:sz w:val="26"/>
          <w:szCs w:val="26"/>
          <w:lang w:val="ro-MD"/>
        </w:rPr>
        <w:t>,</w:t>
      </w:r>
      <w:r w:rsidR="00C2749A">
        <w:rPr>
          <w:bCs/>
          <w:color w:val="000000"/>
          <w:sz w:val="26"/>
          <w:szCs w:val="26"/>
          <w:lang w:val="ro-MD"/>
        </w:rPr>
        <w:t xml:space="preserve"> după</w:t>
      </w:r>
      <w:r w:rsidR="00404EC3" w:rsidRPr="00662FEC">
        <w:rPr>
          <w:bCs/>
          <w:color w:val="000000"/>
          <w:sz w:val="26"/>
          <w:szCs w:val="26"/>
          <w:lang w:val="ro-MD"/>
        </w:rPr>
        <w:t xml:space="preserve"> </w:t>
      </w:r>
      <w:r w:rsidR="005C4B94" w:rsidRPr="00662FEC">
        <w:rPr>
          <w:bCs/>
          <w:color w:val="000000"/>
          <w:sz w:val="26"/>
          <w:szCs w:val="26"/>
          <w:lang w:val="ro-MD"/>
        </w:rPr>
        <w:t xml:space="preserve">cuvintele </w:t>
      </w:r>
      <w:r w:rsidR="00404EC3" w:rsidRPr="00662FEC">
        <w:rPr>
          <w:bCs/>
          <w:color w:val="000000"/>
          <w:sz w:val="26"/>
          <w:szCs w:val="26"/>
          <w:lang w:val="ro-MD"/>
        </w:rPr>
        <w:t xml:space="preserve">„La construcțiile de interes național și importanță deosebită” se </w:t>
      </w:r>
      <w:r w:rsidR="00C2749A">
        <w:rPr>
          <w:bCs/>
          <w:color w:val="000000"/>
          <w:sz w:val="26"/>
          <w:szCs w:val="26"/>
          <w:lang w:val="ro-MD"/>
        </w:rPr>
        <w:t>completează</w:t>
      </w:r>
      <w:r w:rsidR="00404EC3" w:rsidRPr="00662FEC">
        <w:rPr>
          <w:bCs/>
          <w:color w:val="000000"/>
          <w:sz w:val="26"/>
          <w:szCs w:val="26"/>
          <w:lang w:val="ro-MD"/>
        </w:rPr>
        <w:t xml:space="preserve"> cu </w:t>
      </w:r>
      <w:r w:rsidR="00D64134">
        <w:rPr>
          <w:bCs/>
          <w:color w:val="000000"/>
          <w:sz w:val="26"/>
          <w:szCs w:val="26"/>
          <w:lang w:val="ro-MD"/>
        </w:rPr>
        <w:t>textul</w:t>
      </w:r>
      <w:r w:rsidR="005C4B94" w:rsidRPr="00662FEC">
        <w:rPr>
          <w:bCs/>
          <w:color w:val="000000"/>
          <w:sz w:val="26"/>
          <w:szCs w:val="26"/>
          <w:lang w:val="ro-MD"/>
        </w:rPr>
        <w:t xml:space="preserve"> </w:t>
      </w:r>
      <w:r w:rsidR="00404EC3" w:rsidRPr="00662FEC">
        <w:rPr>
          <w:bCs/>
          <w:color w:val="000000"/>
          <w:sz w:val="26"/>
          <w:szCs w:val="26"/>
          <w:lang w:val="ro-MD"/>
        </w:rPr>
        <w:t>„</w:t>
      </w:r>
      <w:r w:rsidR="00C2749A">
        <w:rPr>
          <w:bCs/>
          <w:color w:val="000000"/>
          <w:sz w:val="26"/>
          <w:szCs w:val="26"/>
          <w:lang w:val="ro-MD"/>
        </w:rPr>
        <w:t xml:space="preserve"> , p</w:t>
      </w:r>
      <w:r w:rsidR="00404EC3" w:rsidRPr="00662FEC">
        <w:rPr>
          <w:bCs/>
          <w:color w:val="000000"/>
          <w:sz w:val="26"/>
          <w:szCs w:val="26"/>
          <w:lang w:val="ro-MD"/>
        </w:rPr>
        <w:t>entru construcțiile proprietate publică,”;</w:t>
      </w:r>
    </w:p>
    <w:p w14:paraId="462659DA" w14:textId="4E5C2A77" w:rsidR="00651CBB" w:rsidRDefault="00B8788A" w:rsidP="007A3BD5">
      <w:pPr>
        <w:spacing w:before="120"/>
        <w:ind w:firstLine="567"/>
        <w:rPr>
          <w:bCs/>
          <w:color w:val="000000"/>
          <w:sz w:val="26"/>
          <w:szCs w:val="26"/>
          <w:lang w:val="ro-MD"/>
        </w:rPr>
      </w:pPr>
      <w:r>
        <w:rPr>
          <w:bCs/>
          <w:color w:val="000000"/>
          <w:sz w:val="26"/>
          <w:szCs w:val="26"/>
          <w:lang w:val="ro-MD"/>
        </w:rPr>
        <w:t>1.</w:t>
      </w:r>
      <w:r w:rsidR="005C4B94" w:rsidRPr="00662FEC">
        <w:rPr>
          <w:bCs/>
          <w:color w:val="000000"/>
          <w:sz w:val="26"/>
          <w:szCs w:val="26"/>
          <w:lang w:val="ro-MD"/>
        </w:rPr>
        <w:t>2.</w:t>
      </w:r>
      <w:r w:rsidR="004C159A">
        <w:rPr>
          <w:bCs/>
          <w:color w:val="000000"/>
          <w:sz w:val="26"/>
          <w:szCs w:val="26"/>
          <w:lang w:val="ro-MD"/>
        </w:rPr>
        <w:t>1</w:t>
      </w:r>
      <w:r w:rsidR="008752D8">
        <w:rPr>
          <w:bCs/>
          <w:color w:val="000000"/>
          <w:sz w:val="26"/>
          <w:szCs w:val="26"/>
          <w:lang w:val="ro-MD"/>
        </w:rPr>
        <w:t>4</w:t>
      </w:r>
      <w:r w:rsidR="007A3BD5" w:rsidRPr="00662FEC">
        <w:rPr>
          <w:bCs/>
          <w:color w:val="000000"/>
          <w:sz w:val="26"/>
          <w:szCs w:val="26"/>
          <w:lang w:val="ro-MD"/>
        </w:rPr>
        <w:t xml:space="preserve"> pct. 37</w:t>
      </w:r>
      <w:r w:rsidR="00651CBB">
        <w:rPr>
          <w:bCs/>
          <w:color w:val="000000"/>
          <w:sz w:val="26"/>
          <w:szCs w:val="26"/>
          <w:lang w:val="ro-MD"/>
        </w:rPr>
        <w:t>:</w:t>
      </w:r>
    </w:p>
    <w:p w14:paraId="71BC8CBA" w14:textId="131670E6" w:rsidR="007A3BD5" w:rsidRDefault="007A3BD5" w:rsidP="007A3BD5">
      <w:pPr>
        <w:spacing w:before="120"/>
        <w:ind w:firstLine="567"/>
        <w:rPr>
          <w:bCs/>
          <w:color w:val="000000"/>
          <w:sz w:val="26"/>
          <w:szCs w:val="26"/>
          <w:lang w:val="ro-MD"/>
        </w:rPr>
      </w:pPr>
      <w:r w:rsidRPr="00662FEC">
        <w:rPr>
          <w:bCs/>
          <w:color w:val="000000"/>
          <w:sz w:val="26"/>
          <w:szCs w:val="26"/>
          <w:lang w:val="ro-MD"/>
        </w:rPr>
        <w:t xml:space="preserve"> după cuvântul „elaborat” se completează cu </w:t>
      </w:r>
      <w:r w:rsidR="00662FEC">
        <w:rPr>
          <w:bCs/>
          <w:color w:val="000000"/>
          <w:sz w:val="26"/>
          <w:szCs w:val="26"/>
          <w:lang w:val="ro-MD"/>
        </w:rPr>
        <w:t>cuvintele</w:t>
      </w:r>
      <w:r w:rsidRPr="00662FEC">
        <w:rPr>
          <w:bCs/>
          <w:color w:val="000000"/>
          <w:sz w:val="26"/>
          <w:szCs w:val="26"/>
          <w:lang w:val="ro-MD"/>
        </w:rPr>
        <w:t xml:space="preserve"> „ , de regulă, de către proiectantul construcției respective</w:t>
      </w:r>
      <w:r w:rsidR="001D6FE8" w:rsidRPr="00662FEC">
        <w:rPr>
          <w:bCs/>
          <w:color w:val="000000"/>
          <w:sz w:val="26"/>
          <w:szCs w:val="26"/>
          <w:lang w:val="ro-MD"/>
        </w:rPr>
        <w:t>,</w:t>
      </w:r>
      <w:r w:rsidRPr="00662FEC">
        <w:rPr>
          <w:bCs/>
          <w:color w:val="000000"/>
          <w:sz w:val="26"/>
          <w:szCs w:val="26"/>
          <w:lang w:val="ro-MD"/>
        </w:rPr>
        <w:t>”;</w:t>
      </w:r>
    </w:p>
    <w:p w14:paraId="50FDD486" w14:textId="472867F3" w:rsidR="00F26E20" w:rsidRDefault="00F26E20" w:rsidP="00F26E20">
      <w:pPr>
        <w:spacing w:before="120"/>
        <w:ind w:firstLine="567"/>
        <w:rPr>
          <w:bCs/>
          <w:color w:val="000000"/>
          <w:sz w:val="26"/>
          <w:szCs w:val="26"/>
          <w:lang w:val="ro-MD"/>
        </w:rPr>
      </w:pPr>
      <w:r>
        <w:rPr>
          <w:bCs/>
          <w:color w:val="000000"/>
          <w:sz w:val="26"/>
          <w:szCs w:val="26"/>
          <w:lang w:val="ro-MD"/>
        </w:rPr>
        <w:t xml:space="preserve">în aliniatul </w:t>
      </w:r>
      <w:r w:rsidR="001C6C64">
        <w:rPr>
          <w:bCs/>
          <w:color w:val="000000"/>
          <w:sz w:val="26"/>
          <w:szCs w:val="26"/>
          <w:lang w:val="ro-MD"/>
        </w:rPr>
        <w:t>trei</w:t>
      </w:r>
      <w:r>
        <w:rPr>
          <w:bCs/>
          <w:color w:val="000000"/>
          <w:sz w:val="26"/>
          <w:szCs w:val="26"/>
          <w:lang w:val="ro-MD"/>
        </w:rPr>
        <w:t xml:space="preserve"> cuvintele </w:t>
      </w:r>
      <w:r w:rsidRPr="00662FEC">
        <w:rPr>
          <w:bCs/>
          <w:color w:val="000000"/>
          <w:sz w:val="26"/>
          <w:szCs w:val="26"/>
          <w:lang w:val="ro-MD"/>
        </w:rPr>
        <w:t>„</w:t>
      </w:r>
      <w:r>
        <w:rPr>
          <w:sz w:val="26"/>
          <w:szCs w:val="26"/>
          <w:lang w:val="ro-MD"/>
        </w:rPr>
        <w:t>Departamentul Trupelor de Gr</w:t>
      </w:r>
      <w:r w:rsidR="00AF38DF">
        <w:rPr>
          <w:sz w:val="26"/>
          <w:szCs w:val="26"/>
          <w:lang w:val="ro-MD"/>
        </w:rPr>
        <w:t>ă</w:t>
      </w:r>
      <w:r>
        <w:rPr>
          <w:sz w:val="26"/>
          <w:szCs w:val="26"/>
          <w:lang w:val="ro-MD"/>
        </w:rPr>
        <w:t>niceri</w:t>
      </w:r>
      <w:r>
        <w:rPr>
          <w:bCs/>
          <w:color w:val="000000"/>
          <w:sz w:val="26"/>
          <w:szCs w:val="26"/>
          <w:lang w:val="ro-MD"/>
        </w:rPr>
        <w:t xml:space="preserve">” </w:t>
      </w:r>
      <w:r w:rsidRPr="00662FEC">
        <w:rPr>
          <w:bCs/>
          <w:color w:val="000000"/>
          <w:sz w:val="26"/>
          <w:szCs w:val="26"/>
          <w:lang w:val="ro-MD"/>
        </w:rPr>
        <w:t>se substituie cu cuvintele „</w:t>
      </w:r>
      <w:r>
        <w:rPr>
          <w:sz w:val="26"/>
          <w:szCs w:val="26"/>
          <w:lang w:val="ro-MD"/>
        </w:rPr>
        <w:t>Inspectoratul General al Poliției de Frontieră</w:t>
      </w:r>
      <w:r w:rsidRPr="00662FEC">
        <w:rPr>
          <w:bCs/>
          <w:color w:val="000000"/>
          <w:sz w:val="26"/>
          <w:szCs w:val="26"/>
          <w:lang w:val="ro-MD"/>
        </w:rPr>
        <w:t>”;</w:t>
      </w:r>
    </w:p>
    <w:p w14:paraId="3E3AE214" w14:textId="68E210CC" w:rsidR="001D6FE8" w:rsidRPr="00662FEC" w:rsidRDefault="00F126E7" w:rsidP="00D4218A">
      <w:pPr>
        <w:spacing w:before="120"/>
        <w:ind w:firstLine="567"/>
        <w:rPr>
          <w:bCs/>
          <w:color w:val="000000"/>
          <w:sz w:val="26"/>
          <w:szCs w:val="26"/>
          <w:lang w:val="ro-MD"/>
        </w:rPr>
      </w:pPr>
      <w:r w:rsidRPr="00662FEC">
        <w:rPr>
          <w:bCs/>
          <w:color w:val="000000"/>
          <w:sz w:val="26"/>
          <w:szCs w:val="26"/>
          <w:lang w:val="ro-MD"/>
        </w:rPr>
        <w:t>se completează cu</w:t>
      </w:r>
      <w:r w:rsidR="00463AC2" w:rsidRPr="00662FEC">
        <w:rPr>
          <w:bCs/>
          <w:color w:val="000000"/>
          <w:sz w:val="26"/>
          <w:szCs w:val="26"/>
          <w:lang w:val="ro-MD"/>
        </w:rPr>
        <w:t xml:space="preserve"> </w:t>
      </w:r>
      <w:r w:rsidR="00C2749A">
        <w:rPr>
          <w:bCs/>
          <w:color w:val="000000"/>
          <w:sz w:val="26"/>
          <w:szCs w:val="26"/>
          <w:lang w:val="ro-MD"/>
        </w:rPr>
        <w:t xml:space="preserve">două </w:t>
      </w:r>
      <w:proofErr w:type="spellStart"/>
      <w:r w:rsidR="0019617C">
        <w:rPr>
          <w:bCs/>
          <w:color w:val="000000"/>
          <w:sz w:val="26"/>
          <w:szCs w:val="26"/>
          <w:lang w:val="ro-MD"/>
        </w:rPr>
        <w:t>sub</w:t>
      </w:r>
      <w:r w:rsidR="00463AC2" w:rsidRPr="00662FEC">
        <w:rPr>
          <w:bCs/>
          <w:color w:val="000000"/>
          <w:sz w:val="26"/>
          <w:szCs w:val="26"/>
          <w:lang w:val="ro-MD"/>
        </w:rPr>
        <w:t>aliniat</w:t>
      </w:r>
      <w:r w:rsidR="001D6FE8" w:rsidRPr="00662FEC">
        <w:rPr>
          <w:bCs/>
          <w:color w:val="000000"/>
          <w:sz w:val="26"/>
          <w:szCs w:val="26"/>
          <w:lang w:val="ro-MD"/>
        </w:rPr>
        <w:t>e</w:t>
      </w:r>
      <w:proofErr w:type="spellEnd"/>
      <w:r w:rsidR="005237A9">
        <w:rPr>
          <w:bCs/>
          <w:color w:val="000000"/>
          <w:sz w:val="26"/>
          <w:szCs w:val="26"/>
          <w:lang w:val="ro-MD"/>
        </w:rPr>
        <w:t xml:space="preserve">, cu </w:t>
      </w:r>
      <w:r w:rsidR="005237A9" w:rsidRPr="00662FEC">
        <w:rPr>
          <w:sz w:val="26"/>
          <w:szCs w:val="26"/>
          <w:lang w:val="ro-MD"/>
        </w:rPr>
        <w:t>următorul cuprins:</w:t>
      </w:r>
    </w:p>
    <w:p w14:paraId="083E5700" w14:textId="45303980" w:rsidR="00F126E7" w:rsidRPr="00662FEC" w:rsidRDefault="003D4CD4" w:rsidP="00D4218A">
      <w:pPr>
        <w:spacing w:before="120"/>
        <w:ind w:firstLine="567"/>
        <w:rPr>
          <w:bCs/>
          <w:color w:val="000000"/>
          <w:sz w:val="26"/>
          <w:szCs w:val="26"/>
          <w:lang w:val="ro-MD"/>
        </w:rPr>
      </w:pPr>
      <w:r w:rsidRPr="00662FEC">
        <w:rPr>
          <w:bCs/>
          <w:color w:val="000000"/>
          <w:sz w:val="26"/>
          <w:szCs w:val="26"/>
          <w:lang w:val="ro-MD"/>
        </w:rPr>
        <w:t xml:space="preserve"> </w:t>
      </w:r>
      <w:r w:rsidR="00F126E7" w:rsidRPr="00662FEC">
        <w:rPr>
          <w:bCs/>
          <w:color w:val="000000"/>
          <w:sz w:val="26"/>
          <w:szCs w:val="26"/>
          <w:lang w:val="ro-MD"/>
        </w:rPr>
        <w:t>„</w:t>
      </w:r>
      <w:r w:rsidRPr="00662FEC">
        <w:rPr>
          <w:bCs/>
          <w:color w:val="000000"/>
          <w:sz w:val="26"/>
          <w:szCs w:val="26"/>
          <w:lang w:val="ro-MD"/>
        </w:rPr>
        <w:t>În cazul imposibilității contractării proiectantului construcției, proiectul de desființare a construcției este elaborat de către alt proiectant, în baza unui raport de expertiză tehnică, conform prevederilor Codului</w:t>
      </w:r>
      <w:r w:rsidR="003D2761">
        <w:rPr>
          <w:bCs/>
          <w:color w:val="000000"/>
          <w:sz w:val="26"/>
          <w:szCs w:val="26"/>
          <w:lang w:val="ro-MD"/>
        </w:rPr>
        <w:t xml:space="preserve"> </w:t>
      </w:r>
      <w:r w:rsidR="003D2761" w:rsidRPr="00662FEC">
        <w:rPr>
          <w:bCs/>
          <w:color w:val="000000"/>
          <w:sz w:val="26"/>
          <w:szCs w:val="26"/>
          <w:lang w:val="ro-MD"/>
        </w:rPr>
        <w:t>urbanismului și construcțiilor nr. 434/2023</w:t>
      </w:r>
      <w:r w:rsidRPr="00662FEC">
        <w:rPr>
          <w:bCs/>
          <w:color w:val="000000"/>
          <w:sz w:val="26"/>
          <w:szCs w:val="26"/>
          <w:lang w:val="ro-MD"/>
        </w:rPr>
        <w:t>.</w:t>
      </w:r>
      <w:r w:rsidR="00F126E7" w:rsidRPr="00662FEC">
        <w:rPr>
          <w:bCs/>
          <w:color w:val="000000"/>
          <w:sz w:val="26"/>
          <w:szCs w:val="26"/>
          <w:lang w:val="ro-MD"/>
        </w:rPr>
        <w:t>”;</w:t>
      </w:r>
    </w:p>
    <w:p w14:paraId="46034BC5" w14:textId="09CFDCC1" w:rsidR="001D6FE8" w:rsidRDefault="001D6FE8" w:rsidP="00D4218A">
      <w:pPr>
        <w:spacing w:before="120"/>
        <w:ind w:firstLine="567"/>
        <w:rPr>
          <w:bCs/>
          <w:color w:val="000000"/>
          <w:sz w:val="26"/>
          <w:szCs w:val="26"/>
          <w:lang w:val="ro-MD"/>
        </w:rPr>
      </w:pPr>
      <w:r w:rsidRPr="00662FEC">
        <w:rPr>
          <w:bCs/>
          <w:color w:val="000000"/>
          <w:sz w:val="26"/>
          <w:szCs w:val="26"/>
          <w:lang w:val="ro-MD"/>
        </w:rPr>
        <w:t>„Execuția lucrărilor de desființare a construcțiilor se efectuează de către persoane fizice sau juridice care dețin dreptul de execuție a lucrărilor de construcții, conform prevederilor Codului</w:t>
      </w:r>
      <w:r w:rsidR="0068446A">
        <w:rPr>
          <w:bCs/>
          <w:color w:val="000000"/>
          <w:sz w:val="26"/>
          <w:szCs w:val="26"/>
          <w:lang w:val="ro-MD"/>
        </w:rPr>
        <w:t xml:space="preserve"> </w:t>
      </w:r>
      <w:r w:rsidR="0068446A" w:rsidRPr="00662FEC">
        <w:rPr>
          <w:bCs/>
          <w:color w:val="000000"/>
          <w:sz w:val="26"/>
          <w:szCs w:val="26"/>
          <w:lang w:val="ro-MD"/>
        </w:rPr>
        <w:t>urbanismului și construcțiilor nr. 434/2023</w:t>
      </w:r>
      <w:r w:rsidRPr="00662FEC">
        <w:rPr>
          <w:bCs/>
          <w:color w:val="000000"/>
          <w:sz w:val="26"/>
          <w:szCs w:val="26"/>
          <w:lang w:val="ro-MD"/>
        </w:rPr>
        <w:t>.”;</w:t>
      </w:r>
    </w:p>
    <w:p w14:paraId="419A06DE" w14:textId="6B37A994" w:rsidR="004C159A" w:rsidRDefault="00B8788A" w:rsidP="004C159A">
      <w:pPr>
        <w:spacing w:before="120"/>
        <w:ind w:firstLine="567"/>
        <w:rPr>
          <w:bCs/>
          <w:color w:val="000000"/>
          <w:sz w:val="26"/>
          <w:szCs w:val="26"/>
          <w:lang w:val="ro-MD"/>
        </w:rPr>
      </w:pPr>
      <w:r>
        <w:rPr>
          <w:bCs/>
          <w:color w:val="000000"/>
          <w:sz w:val="26"/>
          <w:szCs w:val="26"/>
          <w:lang w:val="ro-MD"/>
        </w:rPr>
        <w:t>1.</w:t>
      </w:r>
      <w:r w:rsidR="004C159A">
        <w:rPr>
          <w:bCs/>
          <w:color w:val="000000"/>
          <w:sz w:val="26"/>
          <w:szCs w:val="26"/>
          <w:lang w:val="ro-MD"/>
        </w:rPr>
        <w:t>2</w:t>
      </w:r>
      <w:r w:rsidR="004C159A" w:rsidRPr="00662FEC">
        <w:rPr>
          <w:bCs/>
          <w:color w:val="000000"/>
          <w:sz w:val="26"/>
          <w:szCs w:val="26"/>
          <w:lang w:val="ro-MD"/>
        </w:rPr>
        <w:t>.</w:t>
      </w:r>
      <w:r w:rsidR="004C159A">
        <w:rPr>
          <w:bCs/>
          <w:color w:val="000000"/>
          <w:sz w:val="26"/>
          <w:szCs w:val="26"/>
          <w:lang w:val="ro-MD"/>
        </w:rPr>
        <w:t>1</w:t>
      </w:r>
      <w:r w:rsidR="008752D8">
        <w:rPr>
          <w:bCs/>
          <w:color w:val="000000"/>
          <w:sz w:val="26"/>
          <w:szCs w:val="26"/>
          <w:lang w:val="ro-MD"/>
        </w:rPr>
        <w:t>5</w:t>
      </w:r>
      <w:r w:rsidR="004C159A" w:rsidRPr="00662FEC">
        <w:rPr>
          <w:bCs/>
          <w:color w:val="000000"/>
          <w:sz w:val="26"/>
          <w:szCs w:val="26"/>
          <w:lang w:val="ro-MD"/>
        </w:rPr>
        <w:t xml:space="preserve"> la pct.</w:t>
      </w:r>
      <w:r w:rsidR="004C159A">
        <w:rPr>
          <w:bCs/>
          <w:color w:val="000000"/>
          <w:sz w:val="26"/>
          <w:szCs w:val="26"/>
          <w:lang w:val="ro-MD"/>
        </w:rPr>
        <w:t xml:space="preserve"> 38</w:t>
      </w:r>
      <w:r w:rsidR="002411FE">
        <w:rPr>
          <w:bCs/>
          <w:color w:val="000000"/>
          <w:sz w:val="26"/>
          <w:szCs w:val="26"/>
          <w:lang w:val="ro-MD"/>
        </w:rPr>
        <w:t>,</w:t>
      </w:r>
      <w:r w:rsidR="004C159A" w:rsidRPr="00662FEC">
        <w:rPr>
          <w:bCs/>
          <w:color w:val="000000"/>
          <w:sz w:val="26"/>
          <w:szCs w:val="26"/>
          <w:lang w:val="ro-MD"/>
        </w:rPr>
        <w:t xml:space="preserve"> cuvintele „</w:t>
      </w:r>
      <w:r w:rsidR="004C159A">
        <w:rPr>
          <w:sz w:val="26"/>
          <w:szCs w:val="26"/>
          <w:lang w:val="ro-MD"/>
        </w:rPr>
        <w:t>agenți economici autorizați cu activități în construcții</w:t>
      </w:r>
      <w:r w:rsidR="004C159A">
        <w:rPr>
          <w:bCs/>
          <w:color w:val="000000"/>
          <w:sz w:val="26"/>
          <w:szCs w:val="26"/>
          <w:lang w:val="ro-MD"/>
        </w:rPr>
        <w:t xml:space="preserve">” </w:t>
      </w:r>
      <w:r w:rsidR="004C159A" w:rsidRPr="00662FEC">
        <w:rPr>
          <w:bCs/>
          <w:color w:val="000000"/>
          <w:sz w:val="26"/>
          <w:szCs w:val="26"/>
          <w:lang w:val="ro-MD"/>
        </w:rPr>
        <w:t>se substituie cu cuvintele „</w:t>
      </w:r>
      <w:r w:rsidR="004C159A">
        <w:rPr>
          <w:bCs/>
          <w:color w:val="000000"/>
          <w:sz w:val="26"/>
          <w:szCs w:val="26"/>
          <w:lang w:val="ro-MD"/>
        </w:rPr>
        <w:t>proiectanți atestați</w:t>
      </w:r>
      <w:r w:rsidR="004C159A" w:rsidRPr="00662FEC">
        <w:rPr>
          <w:bCs/>
          <w:color w:val="000000"/>
          <w:sz w:val="26"/>
          <w:szCs w:val="26"/>
          <w:lang w:val="ro-MD"/>
        </w:rPr>
        <w:t>”;</w:t>
      </w:r>
    </w:p>
    <w:p w14:paraId="5401E73E" w14:textId="0B1D7CEB" w:rsidR="006D4ABB" w:rsidRDefault="00B8788A" w:rsidP="00D4218A">
      <w:pPr>
        <w:spacing w:before="120"/>
        <w:ind w:firstLine="567"/>
        <w:rPr>
          <w:bCs/>
          <w:color w:val="000000"/>
          <w:sz w:val="26"/>
          <w:szCs w:val="26"/>
          <w:lang w:val="ro-MD"/>
        </w:rPr>
      </w:pPr>
      <w:r>
        <w:rPr>
          <w:bCs/>
          <w:color w:val="000000"/>
          <w:sz w:val="26"/>
          <w:szCs w:val="26"/>
          <w:lang w:val="ro-MD"/>
        </w:rPr>
        <w:t>1.</w:t>
      </w:r>
      <w:r w:rsidR="005C4B94" w:rsidRPr="00662FEC">
        <w:rPr>
          <w:bCs/>
          <w:color w:val="000000"/>
          <w:sz w:val="26"/>
          <w:szCs w:val="26"/>
          <w:lang w:val="ro-MD"/>
        </w:rPr>
        <w:t>2.</w:t>
      </w:r>
      <w:r w:rsidR="004C159A">
        <w:rPr>
          <w:bCs/>
          <w:color w:val="000000"/>
          <w:sz w:val="26"/>
          <w:szCs w:val="26"/>
          <w:lang w:val="ro-MD"/>
        </w:rPr>
        <w:t>1</w:t>
      </w:r>
      <w:r w:rsidR="008752D8">
        <w:rPr>
          <w:bCs/>
          <w:color w:val="000000"/>
          <w:sz w:val="26"/>
          <w:szCs w:val="26"/>
          <w:lang w:val="ro-MD"/>
        </w:rPr>
        <w:t>6</w:t>
      </w:r>
      <w:r w:rsidR="000E61FC" w:rsidRPr="00662FEC">
        <w:rPr>
          <w:bCs/>
          <w:color w:val="000000"/>
          <w:sz w:val="26"/>
          <w:szCs w:val="26"/>
          <w:lang w:val="ro-MD"/>
        </w:rPr>
        <w:t xml:space="preserve">  pct. 39</w:t>
      </w:r>
      <w:r w:rsidR="006D4ABB" w:rsidRPr="00662FEC">
        <w:rPr>
          <w:bCs/>
          <w:color w:val="000000"/>
          <w:sz w:val="26"/>
          <w:szCs w:val="26"/>
          <w:lang w:val="ro-MD"/>
        </w:rPr>
        <w:t>:</w:t>
      </w:r>
    </w:p>
    <w:p w14:paraId="52E73F8C" w14:textId="2A1411C0" w:rsidR="005C4B94" w:rsidRPr="00662FEC" w:rsidRDefault="000E61FC" w:rsidP="00D4218A">
      <w:pPr>
        <w:spacing w:before="120"/>
        <w:ind w:firstLine="567"/>
        <w:rPr>
          <w:bCs/>
          <w:color w:val="000000"/>
          <w:sz w:val="26"/>
          <w:szCs w:val="26"/>
          <w:lang w:val="ro-MD"/>
        </w:rPr>
      </w:pPr>
      <w:r w:rsidRPr="00662FEC">
        <w:rPr>
          <w:bCs/>
          <w:color w:val="000000"/>
          <w:sz w:val="26"/>
          <w:szCs w:val="26"/>
          <w:lang w:val="ro-MD"/>
        </w:rPr>
        <w:t xml:space="preserve">după al treilea </w:t>
      </w:r>
      <w:r w:rsidR="002732EA">
        <w:rPr>
          <w:bCs/>
          <w:color w:val="000000"/>
          <w:sz w:val="26"/>
          <w:szCs w:val="26"/>
          <w:lang w:val="ro-MD"/>
        </w:rPr>
        <w:t>a</w:t>
      </w:r>
      <w:r w:rsidRPr="00662FEC">
        <w:rPr>
          <w:bCs/>
          <w:color w:val="000000"/>
          <w:sz w:val="26"/>
          <w:szCs w:val="26"/>
          <w:lang w:val="ro-MD"/>
        </w:rPr>
        <w:t xml:space="preserve">liniat se completează cu </w:t>
      </w:r>
      <w:r w:rsidR="005237A9">
        <w:rPr>
          <w:bCs/>
          <w:color w:val="000000"/>
          <w:sz w:val="26"/>
          <w:szCs w:val="26"/>
          <w:lang w:val="ro-MD"/>
        </w:rPr>
        <w:t xml:space="preserve">un </w:t>
      </w:r>
      <w:proofErr w:type="spellStart"/>
      <w:r w:rsidR="0019617C">
        <w:rPr>
          <w:bCs/>
          <w:color w:val="000000"/>
          <w:sz w:val="26"/>
          <w:szCs w:val="26"/>
          <w:lang w:val="ro-MD"/>
        </w:rPr>
        <w:t>sub</w:t>
      </w:r>
      <w:r w:rsidRPr="00662FEC">
        <w:rPr>
          <w:bCs/>
          <w:color w:val="000000"/>
          <w:sz w:val="26"/>
          <w:szCs w:val="26"/>
          <w:lang w:val="ro-MD"/>
        </w:rPr>
        <w:t>aliniat</w:t>
      </w:r>
      <w:proofErr w:type="spellEnd"/>
      <w:r w:rsidR="005237A9">
        <w:rPr>
          <w:bCs/>
          <w:color w:val="000000"/>
          <w:sz w:val="26"/>
          <w:szCs w:val="26"/>
          <w:lang w:val="ro-MD"/>
        </w:rPr>
        <w:t>, cu</w:t>
      </w:r>
      <w:r w:rsidRPr="00662FEC">
        <w:rPr>
          <w:bCs/>
          <w:color w:val="000000"/>
          <w:sz w:val="26"/>
          <w:szCs w:val="26"/>
          <w:lang w:val="ro-MD"/>
        </w:rPr>
        <w:t xml:space="preserve"> </w:t>
      </w:r>
      <w:r w:rsidR="005237A9" w:rsidRPr="00662FEC">
        <w:rPr>
          <w:sz w:val="26"/>
          <w:szCs w:val="26"/>
          <w:lang w:val="ro-MD"/>
        </w:rPr>
        <w:t>următorul cuprins:</w:t>
      </w:r>
    </w:p>
    <w:p w14:paraId="6E548D0E" w14:textId="4F02D0ED" w:rsidR="003D4CD4" w:rsidRDefault="00D4218A" w:rsidP="00D4218A">
      <w:pPr>
        <w:spacing w:before="120"/>
        <w:ind w:firstLine="567"/>
        <w:rPr>
          <w:bCs/>
          <w:color w:val="000000"/>
          <w:sz w:val="26"/>
          <w:szCs w:val="26"/>
          <w:lang w:val="ro-MD"/>
        </w:rPr>
      </w:pPr>
      <w:r w:rsidRPr="00662FEC">
        <w:rPr>
          <w:bCs/>
          <w:color w:val="000000"/>
          <w:sz w:val="26"/>
          <w:szCs w:val="26"/>
          <w:lang w:val="ro-MD"/>
        </w:rPr>
        <w:t>„</w:t>
      </w:r>
      <w:proofErr w:type="spellStart"/>
      <w:r w:rsidRPr="00662FEC">
        <w:rPr>
          <w:bCs/>
          <w:color w:val="000000"/>
          <w:sz w:val="26"/>
          <w:szCs w:val="26"/>
          <w:lang w:val="ro-MD"/>
        </w:rPr>
        <w:t>fotofixările</w:t>
      </w:r>
      <w:proofErr w:type="spellEnd"/>
      <w:r w:rsidRPr="00662FEC">
        <w:rPr>
          <w:bCs/>
          <w:color w:val="000000"/>
          <w:sz w:val="26"/>
          <w:szCs w:val="26"/>
          <w:lang w:val="ro-MD"/>
        </w:rPr>
        <w:t xml:space="preserve"> construcției supuse desființării și, în cazul orientării acesteia către străzile principale, </w:t>
      </w:r>
      <w:proofErr w:type="spellStart"/>
      <w:r w:rsidRPr="00662FEC">
        <w:rPr>
          <w:bCs/>
          <w:color w:val="000000"/>
          <w:sz w:val="26"/>
          <w:szCs w:val="26"/>
          <w:lang w:val="ro-MD"/>
        </w:rPr>
        <w:t>fotofixările</w:t>
      </w:r>
      <w:proofErr w:type="spellEnd"/>
      <w:r w:rsidRPr="00662FEC">
        <w:rPr>
          <w:bCs/>
          <w:color w:val="000000"/>
          <w:sz w:val="26"/>
          <w:szCs w:val="26"/>
          <w:lang w:val="ro-MD"/>
        </w:rPr>
        <w:t xml:space="preserve"> întregului ansamblu împreună cu construcțiile din vecinătate; ”;</w:t>
      </w:r>
    </w:p>
    <w:p w14:paraId="79F937F4" w14:textId="2F5ECC47" w:rsidR="003156F9" w:rsidRDefault="003156F9" w:rsidP="003156F9">
      <w:pPr>
        <w:spacing w:before="120"/>
        <w:ind w:firstLine="567"/>
        <w:rPr>
          <w:bCs/>
          <w:color w:val="000000"/>
          <w:sz w:val="26"/>
          <w:szCs w:val="26"/>
          <w:lang w:val="ro-MD"/>
        </w:rPr>
      </w:pPr>
      <w:r>
        <w:rPr>
          <w:bCs/>
          <w:color w:val="000000"/>
          <w:sz w:val="26"/>
          <w:szCs w:val="26"/>
          <w:lang w:val="ro-MD"/>
        </w:rPr>
        <w:t>în aliniatul opt</w:t>
      </w:r>
      <w:r w:rsidRPr="0068446A">
        <w:rPr>
          <w:bCs/>
          <w:color w:val="000000"/>
          <w:sz w:val="26"/>
          <w:szCs w:val="26"/>
          <w:lang w:val="ro-MD"/>
        </w:rPr>
        <w:t xml:space="preserve"> </w:t>
      </w:r>
      <w:r w:rsidRPr="00662FEC">
        <w:rPr>
          <w:bCs/>
          <w:color w:val="000000"/>
          <w:sz w:val="26"/>
          <w:szCs w:val="26"/>
          <w:lang w:val="ro-MD"/>
        </w:rPr>
        <w:t>cuvintele „</w:t>
      </w:r>
      <w:r>
        <w:rPr>
          <w:sz w:val="26"/>
          <w:szCs w:val="26"/>
          <w:lang w:val="ro-MD"/>
        </w:rPr>
        <w:t>măsurile de protecție a muncii</w:t>
      </w:r>
      <w:r>
        <w:rPr>
          <w:bCs/>
          <w:color w:val="000000"/>
          <w:sz w:val="26"/>
          <w:szCs w:val="26"/>
          <w:lang w:val="ro-MD"/>
        </w:rPr>
        <w:t xml:space="preserve">” </w:t>
      </w:r>
      <w:r w:rsidRPr="00662FEC">
        <w:rPr>
          <w:bCs/>
          <w:color w:val="000000"/>
          <w:sz w:val="26"/>
          <w:szCs w:val="26"/>
          <w:lang w:val="ro-MD"/>
        </w:rPr>
        <w:t>se substituie cu cuvintele „</w:t>
      </w:r>
      <w:r>
        <w:rPr>
          <w:bCs/>
          <w:color w:val="000000"/>
          <w:sz w:val="26"/>
          <w:szCs w:val="26"/>
          <w:lang w:val="ro-MD"/>
        </w:rPr>
        <w:t>măsurile de securitate și sănătate în muncă</w:t>
      </w:r>
      <w:r w:rsidRPr="00662FEC">
        <w:rPr>
          <w:bCs/>
          <w:color w:val="000000"/>
          <w:sz w:val="26"/>
          <w:szCs w:val="26"/>
          <w:lang w:val="ro-MD"/>
        </w:rPr>
        <w:t>”;</w:t>
      </w:r>
    </w:p>
    <w:p w14:paraId="3731FE3A" w14:textId="3A507351" w:rsidR="0013584D" w:rsidRPr="00662FEC" w:rsidRDefault="00EB2A44" w:rsidP="0013584D">
      <w:pPr>
        <w:spacing w:before="120"/>
        <w:ind w:firstLine="567"/>
        <w:rPr>
          <w:sz w:val="26"/>
          <w:szCs w:val="26"/>
          <w:lang w:val="ro-MD"/>
        </w:rPr>
      </w:pPr>
      <w:r w:rsidRPr="00662FEC">
        <w:rPr>
          <w:bCs/>
          <w:color w:val="000000"/>
          <w:sz w:val="26"/>
          <w:szCs w:val="26"/>
          <w:lang w:val="ro-MD"/>
        </w:rPr>
        <w:t xml:space="preserve">aliniatul nouă </w:t>
      </w:r>
      <w:r w:rsidR="0013584D" w:rsidRPr="00662FEC">
        <w:rPr>
          <w:sz w:val="26"/>
          <w:szCs w:val="26"/>
          <w:lang w:val="ro-MD"/>
        </w:rPr>
        <w:t>va avea următorul cuprins:</w:t>
      </w:r>
    </w:p>
    <w:p w14:paraId="7A563408" w14:textId="714E0CCA" w:rsidR="00EB2A44" w:rsidRDefault="00EB2A44" w:rsidP="00EB2A44">
      <w:pPr>
        <w:spacing w:before="120"/>
        <w:ind w:firstLine="567"/>
        <w:rPr>
          <w:bCs/>
          <w:color w:val="000000"/>
          <w:sz w:val="26"/>
          <w:szCs w:val="26"/>
          <w:lang w:val="ro-MD"/>
        </w:rPr>
      </w:pPr>
      <w:r w:rsidRPr="00662FEC">
        <w:rPr>
          <w:bCs/>
          <w:color w:val="000000"/>
          <w:sz w:val="26"/>
          <w:szCs w:val="26"/>
          <w:lang w:val="ro-MD"/>
        </w:rPr>
        <w:t xml:space="preserve"> „în cazul construcțiilor proprietate publică, recomandările</w:t>
      </w:r>
      <w:r w:rsidR="0013584D">
        <w:rPr>
          <w:bCs/>
          <w:color w:val="000000"/>
          <w:sz w:val="26"/>
          <w:szCs w:val="26"/>
          <w:lang w:val="ro-MD"/>
        </w:rPr>
        <w:t xml:space="preserve"> </w:t>
      </w:r>
      <w:r w:rsidR="0013584D" w:rsidRPr="002F6FA2">
        <w:rPr>
          <w:sz w:val="24"/>
          <w:szCs w:val="24"/>
          <w:lang w:val="ro-MD"/>
        </w:rPr>
        <w:t>privind modul de recondiționare a produselor și elementelor de construcție recuperate cu ocazia demontării și/sau demolării</w:t>
      </w:r>
      <w:r w:rsidRPr="00662FEC">
        <w:rPr>
          <w:bCs/>
          <w:color w:val="000000"/>
          <w:sz w:val="26"/>
          <w:szCs w:val="26"/>
          <w:lang w:val="ro-MD"/>
        </w:rPr>
        <w:t>”;</w:t>
      </w:r>
    </w:p>
    <w:p w14:paraId="48CA1829" w14:textId="2DBEE276" w:rsidR="00D4218A" w:rsidRPr="00662FEC" w:rsidRDefault="00D4218A" w:rsidP="00D4218A">
      <w:pPr>
        <w:spacing w:before="120"/>
        <w:ind w:firstLine="567"/>
        <w:rPr>
          <w:bCs/>
          <w:color w:val="000000"/>
          <w:sz w:val="26"/>
          <w:szCs w:val="26"/>
          <w:lang w:val="ro-MD"/>
        </w:rPr>
      </w:pPr>
      <w:bookmarkStart w:id="0" w:name="_GoBack"/>
      <w:bookmarkEnd w:id="0"/>
      <w:r w:rsidRPr="00662FEC">
        <w:rPr>
          <w:bCs/>
          <w:color w:val="000000"/>
          <w:sz w:val="26"/>
          <w:szCs w:val="26"/>
          <w:lang w:val="ro-MD"/>
        </w:rPr>
        <w:t xml:space="preserve">aliniatul </w:t>
      </w:r>
      <w:r w:rsidR="0013100D" w:rsidRPr="00662FEC">
        <w:rPr>
          <w:bCs/>
          <w:color w:val="000000"/>
          <w:sz w:val="26"/>
          <w:szCs w:val="26"/>
          <w:lang w:val="ro-MD"/>
        </w:rPr>
        <w:t xml:space="preserve">doisprezece </w:t>
      </w:r>
      <w:r w:rsidR="00A53CAB">
        <w:rPr>
          <w:sz w:val="26"/>
          <w:szCs w:val="26"/>
          <w:lang w:val="ro-MD"/>
        </w:rPr>
        <w:t>va avea următorul cuprins</w:t>
      </w:r>
      <w:r w:rsidRPr="00662FEC">
        <w:rPr>
          <w:bCs/>
          <w:color w:val="000000"/>
          <w:sz w:val="26"/>
          <w:szCs w:val="26"/>
          <w:lang w:val="ro-MD"/>
        </w:rPr>
        <w:t>: „lista cu volumul lucrărilor de demolare/demontare, de reciclare și de utilizare a materialelor și produselor rezultate</w:t>
      </w:r>
      <w:r w:rsidR="005B7CEB" w:rsidRPr="00662FEC">
        <w:rPr>
          <w:bCs/>
          <w:color w:val="000000"/>
          <w:sz w:val="26"/>
          <w:szCs w:val="26"/>
          <w:lang w:val="ro-MD"/>
        </w:rPr>
        <w:t>.</w:t>
      </w:r>
      <w:r w:rsidRPr="00662FEC">
        <w:rPr>
          <w:bCs/>
          <w:color w:val="000000"/>
          <w:sz w:val="26"/>
          <w:szCs w:val="26"/>
          <w:lang w:val="ro-MD"/>
        </w:rPr>
        <w:t xml:space="preserve"> ”;</w:t>
      </w:r>
    </w:p>
    <w:p w14:paraId="61473197" w14:textId="1C42C627" w:rsidR="00B26433" w:rsidRPr="00662FEC" w:rsidRDefault="00B8788A" w:rsidP="00B26433">
      <w:pPr>
        <w:spacing w:before="120"/>
        <w:ind w:firstLine="567"/>
        <w:rPr>
          <w:bCs/>
          <w:color w:val="000000"/>
          <w:sz w:val="26"/>
          <w:szCs w:val="26"/>
          <w:lang w:val="ro-MD"/>
        </w:rPr>
      </w:pPr>
      <w:r>
        <w:rPr>
          <w:bCs/>
          <w:color w:val="000000"/>
          <w:sz w:val="26"/>
          <w:szCs w:val="26"/>
          <w:lang w:val="ro-MD"/>
        </w:rPr>
        <w:t>1.</w:t>
      </w:r>
      <w:r w:rsidR="005C4B94" w:rsidRPr="00662FEC">
        <w:rPr>
          <w:bCs/>
          <w:color w:val="000000"/>
          <w:sz w:val="26"/>
          <w:szCs w:val="26"/>
          <w:lang w:val="ro-MD"/>
        </w:rPr>
        <w:t>2.</w:t>
      </w:r>
      <w:r w:rsidR="004C159A">
        <w:rPr>
          <w:bCs/>
          <w:color w:val="000000"/>
          <w:sz w:val="26"/>
          <w:szCs w:val="26"/>
          <w:lang w:val="ro-MD"/>
        </w:rPr>
        <w:t>1</w:t>
      </w:r>
      <w:r w:rsidR="008752D8">
        <w:rPr>
          <w:bCs/>
          <w:color w:val="000000"/>
          <w:sz w:val="26"/>
          <w:szCs w:val="26"/>
          <w:lang w:val="ro-MD"/>
        </w:rPr>
        <w:t>7</w:t>
      </w:r>
      <w:r w:rsidR="00841CF3" w:rsidRPr="00662FEC">
        <w:rPr>
          <w:bCs/>
          <w:color w:val="000000"/>
          <w:sz w:val="26"/>
          <w:szCs w:val="26"/>
          <w:lang w:val="ro-MD"/>
        </w:rPr>
        <w:t xml:space="preserve"> </w:t>
      </w:r>
      <w:r w:rsidR="00230C31" w:rsidRPr="00662FEC">
        <w:rPr>
          <w:bCs/>
          <w:color w:val="000000"/>
          <w:sz w:val="26"/>
          <w:szCs w:val="26"/>
          <w:lang w:val="ro-MD"/>
        </w:rPr>
        <w:t>l</w:t>
      </w:r>
      <w:r w:rsidR="00841CF3" w:rsidRPr="00662FEC">
        <w:rPr>
          <w:bCs/>
          <w:color w:val="000000"/>
          <w:sz w:val="26"/>
          <w:szCs w:val="26"/>
          <w:lang w:val="ro-MD"/>
        </w:rPr>
        <w:t xml:space="preserve">a pct. </w:t>
      </w:r>
      <w:r w:rsidR="00B26433" w:rsidRPr="00662FEC">
        <w:rPr>
          <w:bCs/>
          <w:color w:val="000000"/>
          <w:sz w:val="26"/>
          <w:szCs w:val="26"/>
          <w:lang w:val="ro-MD"/>
        </w:rPr>
        <w:t>40</w:t>
      </w:r>
      <w:r w:rsidR="002411FE">
        <w:rPr>
          <w:bCs/>
          <w:color w:val="000000"/>
          <w:sz w:val="26"/>
          <w:szCs w:val="26"/>
          <w:lang w:val="ro-MD"/>
        </w:rPr>
        <w:t>,</w:t>
      </w:r>
      <w:r w:rsidR="00B26433" w:rsidRPr="00662FEC">
        <w:rPr>
          <w:bCs/>
          <w:color w:val="000000"/>
          <w:sz w:val="26"/>
          <w:szCs w:val="26"/>
          <w:lang w:val="ro-MD"/>
        </w:rPr>
        <w:t xml:space="preserve"> </w:t>
      </w:r>
      <w:r w:rsidR="00DC37C6" w:rsidRPr="00662FEC">
        <w:rPr>
          <w:bCs/>
          <w:color w:val="000000"/>
          <w:sz w:val="26"/>
          <w:szCs w:val="26"/>
          <w:lang w:val="ro-MD"/>
        </w:rPr>
        <w:t>în</w:t>
      </w:r>
      <w:r w:rsidR="00436B59" w:rsidRPr="00662FEC">
        <w:rPr>
          <w:bCs/>
          <w:color w:val="000000"/>
          <w:sz w:val="26"/>
          <w:szCs w:val="26"/>
          <w:lang w:val="ro-MD"/>
        </w:rPr>
        <w:t xml:space="preserve"> </w:t>
      </w:r>
      <w:r w:rsidR="00B26433" w:rsidRPr="00662FEC">
        <w:rPr>
          <w:bCs/>
          <w:color w:val="000000"/>
          <w:sz w:val="26"/>
          <w:szCs w:val="26"/>
          <w:lang w:val="ro-MD"/>
        </w:rPr>
        <w:t xml:space="preserve">aliniatul doi după cuvântul „utilităților” se completează cu </w:t>
      </w:r>
      <w:r w:rsidR="00D64134">
        <w:rPr>
          <w:bCs/>
          <w:color w:val="000000"/>
          <w:sz w:val="26"/>
          <w:szCs w:val="26"/>
          <w:lang w:val="ro-MD"/>
        </w:rPr>
        <w:t>textul</w:t>
      </w:r>
      <w:r w:rsidR="00B26433" w:rsidRPr="00662FEC">
        <w:rPr>
          <w:bCs/>
          <w:color w:val="000000"/>
          <w:sz w:val="26"/>
          <w:szCs w:val="26"/>
          <w:lang w:val="ro-MD"/>
        </w:rPr>
        <w:t xml:space="preserve"> „ , </w:t>
      </w:r>
      <w:r w:rsidR="00436B59" w:rsidRPr="00662FEC">
        <w:rPr>
          <w:bCs/>
          <w:color w:val="000000"/>
          <w:sz w:val="26"/>
          <w:szCs w:val="26"/>
          <w:lang w:val="ro-MD"/>
        </w:rPr>
        <w:t xml:space="preserve">atât interioare, cât și exterioare </w:t>
      </w:r>
      <w:r w:rsidR="00B26433" w:rsidRPr="00662FEC">
        <w:rPr>
          <w:bCs/>
          <w:color w:val="000000"/>
          <w:sz w:val="26"/>
          <w:szCs w:val="26"/>
          <w:lang w:val="ro-MD"/>
        </w:rPr>
        <w:t>,”;</w:t>
      </w:r>
    </w:p>
    <w:p w14:paraId="41ADBE7D" w14:textId="687E5C58" w:rsidR="00436B59" w:rsidRPr="00662FEC" w:rsidRDefault="00B8788A" w:rsidP="00436B59">
      <w:pPr>
        <w:spacing w:before="120"/>
        <w:ind w:firstLine="567"/>
        <w:rPr>
          <w:bCs/>
          <w:color w:val="000000"/>
          <w:sz w:val="26"/>
          <w:szCs w:val="26"/>
          <w:lang w:val="ro-MD"/>
        </w:rPr>
      </w:pPr>
      <w:r>
        <w:rPr>
          <w:bCs/>
          <w:color w:val="000000"/>
          <w:sz w:val="26"/>
          <w:szCs w:val="26"/>
          <w:lang w:val="ro-MD"/>
        </w:rPr>
        <w:t>1.</w:t>
      </w:r>
      <w:r w:rsidR="00230C31" w:rsidRPr="00662FEC">
        <w:rPr>
          <w:bCs/>
          <w:color w:val="000000"/>
          <w:sz w:val="26"/>
          <w:szCs w:val="26"/>
          <w:lang w:val="ro-MD"/>
        </w:rPr>
        <w:t>2.</w:t>
      </w:r>
      <w:r w:rsidR="004C159A">
        <w:rPr>
          <w:bCs/>
          <w:color w:val="000000"/>
          <w:sz w:val="26"/>
          <w:szCs w:val="26"/>
          <w:lang w:val="ro-MD"/>
        </w:rPr>
        <w:t>1</w:t>
      </w:r>
      <w:r w:rsidR="008752D8">
        <w:rPr>
          <w:bCs/>
          <w:color w:val="000000"/>
          <w:sz w:val="26"/>
          <w:szCs w:val="26"/>
          <w:lang w:val="ro-MD"/>
        </w:rPr>
        <w:t>8</w:t>
      </w:r>
      <w:r w:rsidR="00436B59" w:rsidRPr="00662FEC">
        <w:rPr>
          <w:bCs/>
          <w:color w:val="000000"/>
          <w:sz w:val="26"/>
          <w:szCs w:val="26"/>
          <w:lang w:val="ro-MD"/>
        </w:rPr>
        <w:t xml:space="preserve"> </w:t>
      </w:r>
      <w:r w:rsidR="00230C31" w:rsidRPr="00662FEC">
        <w:rPr>
          <w:bCs/>
          <w:color w:val="000000"/>
          <w:sz w:val="26"/>
          <w:szCs w:val="26"/>
          <w:lang w:val="ro-MD"/>
        </w:rPr>
        <w:t>l</w:t>
      </w:r>
      <w:r w:rsidR="00436B59" w:rsidRPr="00662FEC">
        <w:rPr>
          <w:bCs/>
          <w:color w:val="000000"/>
          <w:sz w:val="26"/>
          <w:szCs w:val="26"/>
          <w:lang w:val="ro-MD"/>
        </w:rPr>
        <w:t>a pct. 41:</w:t>
      </w:r>
    </w:p>
    <w:p w14:paraId="78406D30" w14:textId="7FFA8AF6" w:rsidR="00436B59" w:rsidRPr="00662FEC" w:rsidRDefault="00436B59" w:rsidP="00436B59">
      <w:pPr>
        <w:spacing w:before="120"/>
        <w:ind w:firstLine="567"/>
        <w:rPr>
          <w:bCs/>
          <w:color w:val="000000"/>
          <w:sz w:val="26"/>
          <w:szCs w:val="26"/>
          <w:lang w:val="ro-MD"/>
        </w:rPr>
      </w:pPr>
      <w:r w:rsidRPr="00662FEC">
        <w:rPr>
          <w:bCs/>
          <w:color w:val="000000"/>
          <w:sz w:val="26"/>
          <w:szCs w:val="26"/>
          <w:lang w:val="ro-MD"/>
        </w:rPr>
        <w:t xml:space="preserve"> </w:t>
      </w:r>
      <w:r w:rsidR="0013100D" w:rsidRPr="00662FEC">
        <w:rPr>
          <w:bCs/>
          <w:color w:val="000000"/>
          <w:sz w:val="26"/>
          <w:szCs w:val="26"/>
          <w:lang w:val="ro-MD"/>
        </w:rPr>
        <w:t>în</w:t>
      </w:r>
      <w:r w:rsidRPr="00662FEC">
        <w:rPr>
          <w:bCs/>
          <w:color w:val="000000"/>
          <w:sz w:val="26"/>
          <w:szCs w:val="26"/>
          <w:lang w:val="ro-MD"/>
        </w:rPr>
        <w:t xml:space="preserve"> </w:t>
      </w:r>
      <w:r w:rsidR="004E6858">
        <w:rPr>
          <w:bCs/>
          <w:color w:val="000000"/>
          <w:sz w:val="26"/>
          <w:szCs w:val="26"/>
          <w:lang w:val="ro-MD"/>
        </w:rPr>
        <w:t xml:space="preserve">primul </w:t>
      </w:r>
      <w:r w:rsidRPr="00662FEC">
        <w:rPr>
          <w:bCs/>
          <w:color w:val="000000"/>
          <w:sz w:val="26"/>
          <w:szCs w:val="26"/>
          <w:lang w:val="ro-MD"/>
        </w:rPr>
        <w:t xml:space="preserve">aliniat cuvintele „de instalații funcționale,” se  substituie cu </w:t>
      </w:r>
      <w:r w:rsidR="00D64134">
        <w:rPr>
          <w:bCs/>
          <w:color w:val="000000"/>
          <w:sz w:val="26"/>
          <w:szCs w:val="26"/>
          <w:lang w:val="ro-MD"/>
        </w:rPr>
        <w:t>textul</w:t>
      </w:r>
      <w:r w:rsidRPr="00662FEC">
        <w:rPr>
          <w:bCs/>
          <w:color w:val="000000"/>
          <w:sz w:val="26"/>
          <w:szCs w:val="26"/>
          <w:lang w:val="ro-MD"/>
        </w:rPr>
        <w:t xml:space="preserve"> „instalațiilor și echipamentelor</w:t>
      </w:r>
      <w:r w:rsidR="00D45E1B">
        <w:rPr>
          <w:bCs/>
          <w:color w:val="000000"/>
          <w:sz w:val="26"/>
          <w:szCs w:val="26"/>
          <w:lang w:val="ro-MD"/>
        </w:rPr>
        <w:t xml:space="preserve"> de funcționare, a elementelor</w:t>
      </w:r>
      <w:r w:rsidRPr="00662FEC">
        <w:rPr>
          <w:bCs/>
          <w:color w:val="000000"/>
          <w:sz w:val="26"/>
          <w:szCs w:val="26"/>
          <w:lang w:val="ro-MD"/>
        </w:rPr>
        <w:t>”;</w:t>
      </w:r>
    </w:p>
    <w:p w14:paraId="04BA8903" w14:textId="3A31A34F" w:rsidR="00436B59" w:rsidRPr="00662FEC" w:rsidRDefault="0013100D" w:rsidP="00436B59">
      <w:pPr>
        <w:spacing w:before="120"/>
        <w:ind w:firstLine="567"/>
        <w:rPr>
          <w:bCs/>
          <w:color w:val="000000"/>
          <w:sz w:val="26"/>
          <w:szCs w:val="26"/>
          <w:lang w:val="ro-MD"/>
        </w:rPr>
      </w:pPr>
      <w:r w:rsidRPr="00662FEC">
        <w:rPr>
          <w:bCs/>
          <w:color w:val="000000"/>
          <w:sz w:val="26"/>
          <w:szCs w:val="26"/>
          <w:lang w:val="ro-MD"/>
        </w:rPr>
        <w:t>în</w:t>
      </w:r>
      <w:r w:rsidR="00436B59" w:rsidRPr="00662FEC">
        <w:rPr>
          <w:bCs/>
          <w:color w:val="000000"/>
          <w:sz w:val="26"/>
          <w:szCs w:val="26"/>
          <w:lang w:val="ro-MD"/>
        </w:rPr>
        <w:t xml:space="preserve"> aliniat</w:t>
      </w:r>
      <w:r w:rsidR="00A961C1">
        <w:rPr>
          <w:bCs/>
          <w:color w:val="000000"/>
          <w:sz w:val="26"/>
          <w:szCs w:val="26"/>
          <w:lang w:val="ro-MD"/>
        </w:rPr>
        <w:t>ul</w:t>
      </w:r>
      <w:r w:rsidR="00436B59" w:rsidRPr="00662FEC">
        <w:rPr>
          <w:bCs/>
          <w:color w:val="000000"/>
          <w:sz w:val="26"/>
          <w:szCs w:val="26"/>
          <w:lang w:val="ro-MD"/>
        </w:rPr>
        <w:t xml:space="preserve"> cinci după cuvântul „transportul” se completează cu cuvintele „și depozitarea”;</w:t>
      </w:r>
    </w:p>
    <w:p w14:paraId="11FE73B4" w14:textId="11CE5EAD" w:rsidR="00DC37C6" w:rsidRPr="00662FEC" w:rsidRDefault="00B8788A" w:rsidP="00DC37C6">
      <w:pPr>
        <w:spacing w:before="120"/>
        <w:ind w:firstLine="567"/>
        <w:rPr>
          <w:sz w:val="26"/>
          <w:szCs w:val="26"/>
          <w:lang w:val="ro-MD"/>
        </w:rPr>
      </w:pPr>
      <w:r>
        <w:rPr>
          <w:bCs/>
          <w:color w:val="000000"/>
          <w:sz w:val="26"/>
          <w:szCs w:val="26"/>
          <w:lang w:val="ro-MD"/>
        </w:rPr>
        <w:t>1.</w:t>
      </w:r>
      <w:r w:rsidR="00230C31" w:rsidRPr="00662FEC">
        <w:rPr>
          <w:bCs/>
          <w:color w:val="000000"/>
          <w:sz w:val="26"/>
          <w:szCs w:val="26"/>
          <w:lang w:val="ro-MD"/>
        </w:rPr>
        <w:t>2.</w:t>
      </w:r>
      <w:r w:rsidR="008752D8">
        <w:rPr>
          <w:bCs/>
          <w:color w:val="000000"/>
          <w:sz w:val="26"/>
          <w:szCs w:val="26"/>
          <w:lang w:val="ro-MD"/>
        </w:rPr>
        <w:t>19</w:t>
      </w:r>
      <w:r w:rsidR="00DC37C6" w:rsidRPr="00662FEC">
        <w:rPr>
          <w:bCs/>
          <w:color w:val="000000"/>
          <w:sz w:val="26"/>
          <w:szCs w:val="26"/>
          <w:lang w:val="ro-MD"/>
        </w:rPr>
        <w:t xml:space="preserve"> </w:t>
      </w:r>
      <w:r w:rsidR="00651CBB">
        <w:rPr>
          <w:bCs/>
          <w:color w:val="000000"/>
          <w:sz w:val="26"/>
          <w:szCs w:val="26"/>
          <w:lang w:val="ro-MD"/>
        </w:rPr>
        <w:t>la</w:t>
      </w:r>
      <w:r w:rsidR="00DC37C6" w:rsidRPr="00662FEC">
        <w:rPr>
          <w:bCs/>
          <w:color w:val="000000"/>
          <w:sz w:val="26"/>
          <w:szCs w:val="26"/>
          <w:lang w:val="ro-MD"/>
        </w:rPr>
        <w:t xml:space="preserve"> pct. 42</w:t>
      </w:r>
      <w:r w:rsidR="002411FE">
        <w:rPr>
          <w:bCs/>
          <w:color w:val="000000"/>
          <w:sz w:val="26"/>
          <w:szCs w:val="26"/>
          <w:lang w:val="ro-MD"/>
        </w:rPr>
        <w:t>,</w:t>
      </w:r>
      <w:r w:rsidR="00DC37C6" w:rsidRPr="00662FEC">
        <w:rPr>
          <w:bCs/>
          <w:color w:val="000000"/>
          <w:sz w:val="26"/>
          <w:szCs w:val="26"/>
          <w:lang w:val="ro-MD"/>
        </w:rPr>
        <w:t xml:space="preserve"> aliniatul patru </w:t>
      </w:r>
      <w:r w:rsidR="00DC37C6" w:rsidRPr="00662FEC">
        <w:rPr>
          <w:sz w:val="26"/>
          <w:szCs w:val="26"/>
          <w:lang w:val="ro-MD"/>
        </w:rPr>
        <w:t>va avea următorul cuprins:</w:t>
      </w:r>
    </w:p>
    <w:p w14:paraId="22B36520" w14:textId="2BCA7938" w:rsidR="00D4218A" w:rsidRPr="00662FEC" w:rsidRDefault="00DC37C6" w:rsidP="00B26433">
      <w:pPr>
        <w:spacing w:before="120"/>
        <w:ind w:firstLine="567"/>
        <w:rPr>
          <w:bCs/>
          <w:color w:val="000000"/>
          <w:sz w:val="26"/>
          <w:szCs w:val="26"/>
          <w:lang w:val="ro-MD"/>
        </w:rPr>
      </w:pPr>
      <w:r w:rsidRPr="00662FEC">
        <w:rPr>
          <w:bCs/>
          <w:color w:val="000000"/>
          <w:sz w:val="26"/>
          <w:szCs w:val="26"/>
          <w:lang w:val="ro-MD"/>
        </w:rPr>
        <w:t>„colectarea separată a deșeurilor în locuri special amenajate și predarea acestora către operatori autorizați</w:t>
      </w:r>
      <w:r w:rsidR="000E365B">
        <w:rPr>
          <w:bCs/>
          <w:color w:val="000000"/>
          <w:sz w:val="26"/>
          <w:szCs w:val="26"/>
          <w:lang w:val="ro-MD"/>
        </w:rPr>
        <w:t>, în condițiile prevăzute de Legea nr. 209/2016 privind deșeurile</w:t>
      </w:r>
      <w:r w:rsidR="005B7CEB" w:rsidRPr="00662FEC">
        <w:rPr>
          <w:bCs/>
          <w:color w:val="000000"/>
          <w:sz w:val="26"/>
          <w:szCs w:val="26"/>
          <w:lang w:val="ro-MD"/>
        </w:rPr>
        <w:t>.</w:t>
      </w:r>
      <w:r w:rsidRPr="00662FEC">
        <w:rPr>
          <w:bCs/>
          <w:color w:val="000000"/>
          <w:sz w:val="26"/>
          <w:szCs w:val="26"/>
          <w:lang w:val="ro-MD"/>
        </w:rPr>
        <w:t>”</w:t>
      </w:r>
    </w:p>
    <w:p w14:paraId="04CB5610" w14:textId="2B215D68" w:rsidR="00F36B12" w:rsidRPr="00662FEC" w:rsidRDefault="00B8788A" w:rsidP="00F36B12">
      <w:pPr>
        <w:spacing w:before="120"/>
        <w:ind w:firstLine="567"/>
        <w:rPr>
          <w:sz w:val="26"/>
          <w:szCs w:val="26"/>
          <w:lang w:val="ro-MD"/>
        </w:rPr>
      </w:pPr>
      <w:r>
        <w:rPr>
          <w:bCs/>
          <w:color w:val="000000"/>
          <w:sz w:val="26"/>
          <w:szCs w:val="26"/>
          <w:lang w:val="ro-MD"/>
        </w:rPr>
        <w:lastRenderedPageBreak/>
        <w:t>1.</w:t>
      </w:r>
      <w:r w:rsidR="00F36B12" w:rsidRPr="00662FEC">
        <w:rPr>
          <w:bCs/>
          <w:color w:val="000000"/>
          <w:sz w:val="26"/>
          <w:szCs w:val="26"/>
          <w:lang w:val="ro-MD"/>
        </w:rPr>
        <w:t>2</w:t>
      </w:r>
      <w:r w:rsidR="00230C31" w:rsidRPr="00662FEC">
        <w:rPr>
          <w:bCs/>
          <w:color w:val="000000"/>
          <w:sz w:val="26"/>
          <w:szCs w:val="26"/>
          <w:lang w:val="ro-MD"/>
        </w:rPr>
        <w:t>.</w:t>
      </w:r>
      <w:r w:rsidR="004C159A">
        <w:rPr>
          <w:bCs/>
          <w:color w:val="000000"/>
          <w:sz w:val="26"/>
          <w:szCs w:val="26"/>
          <w:lang w:val="ro-MD"/>
        </w:rPr>
        <w:t>2</w:t>
      </w:r>
      <w:r w:rsidR="008752D8">
        <w:rPr>
          <w:bCs/>
          <w:color w:val="000000"/>
          <w:sz w:val="26"/>
          <w:szCs w:val="26"/>
          <w:lang w:val="ro-MD"/>
        </w:rPr>
        <w:t>0</w:t>
      </w:r>
      <w:r w:rsidR="00F36B12" w:rsidRPr="00662FEC">
        <w:rPr>
          <w:bCs/>
          <w:color w:val="000000"/>
          <w:sz w:val="26"/>
          <w:szCs w:val="26"/>
          <w:lang w:val="ro-MD"/>
        </w:rPr>
        <w:t xml:space="preserve"> pct. 44 lit. g)</w:t>
      </w:r>
      <w:r w:rsidR="002411FE">
        <w:rPr>
          <w:bCs/>
          <w:color w:val="000000"/>
          <w:sz w:val="26"/>
          <w:szCs w:val="26"/>
          <w:lang w:val="ro-MD"/>
        </w:rPr>
        <w:t>,</w:t>
      </w:r>
      <w:r w:rsidR="00F36B12" w:rsidRPr="00662FEC">
        <w:rPr>
          <w:bCs/>
          <w:color w:val="000000"/>
          <w:sz w:val="26"/>
          <w:szCs w:val="26"/>
          <w:lang w:val="ro-MD"/>
        </w:rPr>
        <w:t xml:space="preserve"> </w:t>
      </w:r>
      <w:r w:rsidR="00F36B12" w:rsidRPr="00662FEC">
        <w:rPr>
          <w:sz w:val="26"/>
          <w:szCs w:val="26"/>
          <w:lang w:val="ro-MD"/>
        </w:rPr>
        <w:t>va avea următorul cuprins:</w:t>
      </w:r>
    </w:p>
    <w:p w14:paraId="2B55ED7B" w14:textId="6352D4CD" w:rsidR="00F36B12" w:rsidRPr="00662FEC" w:rsidRDefault="00F36B12" w:rsidP="00F36B12">
      <w:pPr>
        <w:spacing w:before="120"/>
        <w:ind w:firstLine="567"/>
        <w:rPr>
          <w:bCs/>
          <w:color w:val="000000"/>
          <w:sz w:val="26"/>
          <w:szCs w:val="26"/>
          <w:lang w:val="ro-MD"/>
        </w:rPr>
      </w:pPr>
      <w:r w:rsidRPr="00662FEC">
        <w:rPr>
          <w:bCs/>
          <w:color w:val="000000"/>
          <w:sz w:val="26"/>
          <w:szCs w:val="26"/>
          <w:lang w:val="ro-MD"/>
        </w:rPr>
        <w:t xml:space="preserve"> „</w:t>
      </w:r>
      <w:r w:rsidR="00CF2D79">
        <w:rPr>
          <w:bCs/>
          <w:color w:val="000000"/>
          <w:sz w:val="26"/>
          <w:szCs w:val="26"/>
          <w:lang w:val="ro-MD"/>
        </w:rPr>
        <w:t xml:space="preserve">g) </w:t>
      </w:r>
      <w:r w:rsidRPr="00662FEC">
        <w:rPr>
          <w:bCs/>
          <w:color w:val="000000"/>
          <w:sz w:val="26"/>
          <w:szCs w:val="26"/>
          <w:lang w:val="ro-MD"/>
        </w:rPr>
        <w:t>încredințe</w:t>
      </w:r>
      <w:r w:rsidR="0068446A">
        <w:rPr>
          <w:bCs/>
          <w:color w:val="000000"/>
          <w:sz w:val="26"/>
          <w:szCs w:val="26"/>
          <w:lang w:val="ro-MD"/>
        </w:rPr>
        <w:t>a</w:t>
      </w:r>
      <w:r w:rsidRPr="00662FEC">
        <w:rPr>
          <w:bCs/>
          <w:color w:val="000000"/>
          <w:sz w:val="26"/>
          <w:szCs w:val="26"/>
          <w:lang w:val="ro-MD"/>
        </w:rPr>
        <w:t>z</w:t>
      </w:r>
      <w:r w:rsidR="0068446A">
        <w:rPr>
          <w:bCs/>
          <w:color w:val="000000"/>
          <w:sz w:val="26"/>
          <w:szCs w:val="26"/>
          <w:lang w:val="ro-MD"/>
        </w:rPr>
        <w:t>ă</w:t>
      </w:r>
      <w:r w:rsidRPr="00662FEC">
        <w:rPr>
          <w:bCs/>
          <w:color w:val="000000"/>
          <w:sz w:val="26"/>
          <w:szCs w:val="26"/>
          <w:lang w:val="ro-MD"/>
        </w:rPr>
        <w:t xml:space="preserve"> execuția lucrărilor aferente </w:t>
      </w:r>
      <w:proofErr w:type="spellStart"/>
      <w:r w:rsidRPr="00662FEC">
        <w:rPr>
          <w:bCs/>
          <w:color w:val="000000"/>
          <w:sz w:val="26"/>
          <w:szCs w:val="26"/>
          <w:lang w:val="ro-MD"/>
        </w:rPr>
        <w:t>postutilizării</w:t>
      </w:r>
      <w:proofErr w:type="spellEnd"/>
      <w:r w:rsidRPr="00662FEC">
        <w:rPr>
          <w:bCs/>
          <w:color w:val="000000"/>
          <w:sz w:val="26"/>
          <w:szCs w:val="26"/>
          <w:lang w:val="ro-MD"/>
        </w:rPr>
        <w:t xml:space="preserve"> construcțiilor unor persoane, fizice sau juridice, </w:t>
      </w:r>
      <w:r w:rsidR="00E51B18">
        <w:rPr>
          <w:bCs/>
          <w:color w:val="000000"/>
          <w:sz w:val="26"/>
          <w:szCs w:val="26"/>
          <w:lang w:val="ro-MD"/>
        </w:rPr>
        <w:t>în condițiile prevăzute de</w:t>
      </w:r>
      <w:r w:rsidRPr="00662FEC">
        <w:rPr>
          <w:bCs/>
          <w:color w:val="000000"/>
          <w:sz w:val="26"/>
          <w:szCs w:val="26"/>
          <w:lang w:val="ro-MD"/>
        </w:rPr>
        <w:t xml:space="preserve"> Cod</w:t>
      </w:r>
      <w:r w:rsidR="003D2761">
        <w:rPr>
          <w:bCs/>
          <w:color w:val="000000"/>
          <w:sz w:val="26"/>
          <w:szCs w:val="26"/>
          <w:lang w:val="ro-MD"/>
        </w:rPr>
        <w:t xml:space="preserve">ul </w:t>
      </w:r>
      <w:r w:rsidR="003D2761" w:rsidRPr="00662FEC">
        <w:rPr>
          <w:bCs/>
          <w:color w:val="000000"/>
          <w:sz w:val="26"/>
          <w:szCs w:val="26"/>
          <w:lang w:val="ro-MD"/>
        </w:rPr>
        <w:t>urbanismului și construcțiilor nr. 434/2023</w:t>
      </w:r>
      <w:r w:rsidR="005B7CEB" w:rsidRPr="00662FEC">
        <w:rPr>
          <w:bCs/>
          <w:color w:val="000000"/>
          <w:sz w:val="26"/>
          <w:szCs w:val="26"/>
          <w:lang w:val="ro-MD"/>
        </w:rPr>
        <w:t>;</w:t>
      </w:r>
      <w:r w:rsidRPr="00662FEC">
        <w:rPr>
          <w:bCs/>
          <w:color w:val="000000"/>
          <w:sz w:val="26"/>
          <w:szCs w:val="26"/>
          <w:lang w:val="ro-MD"/>
        </w:rPr>
        <w:t>”;</w:t>
      </w:r>
    </w:p>
    <w:p w14:paraId="225EC3FE" w14:textId="0A980DEF" w:rsidR="007F281E" w:rsidRPr="00662FEC" w:rsidRDefault="00B8788A" w:rsidP="007F281E">
      <w:pPr>
        <w:spacing w:before="120"/>
        <w:ind w:firstLine="567"/>
        <w:rPr>
          <w:sz w:val="26"/>
          <w:szCs w:val="26"/>
          <w:lang w:val="ro-MD"/>
        </w:rPr>
      </w:pPr>
      <w:r>
        <w:rPr>
          <w:bCs/>
          <w:color w:val="000000"/>
          <w:sz w:val="26"/>
          <w:szCs w:val="26"/>
          <w:lang w:val="ro-MD"/>
        </w:rPr>
        <w:t>1.</w:t>
      </w:r>
      <w:r w:rsidR="004C159A">
        <w:rPr>
          <w:bCs/>
          <w:color w:val="000000"/>
          <w:sz w:val="26"/>
          <w:szCs w:val="26"/>
          <w:lang w:val="ro-MD"/>
        </w:rPr>
        <w:t>2.2</w:t>
      </w:r>
      <w:r w:rsidR="008752D8">
        <w:rPr>
          <w:bCs/>
          <w:color w:val="000000"/>
          <w:sz w:val="26"/>
          <w:szCs w:val="26"/>
          <w:lang w:val="ro-MD"/>
        </w:rPr>
        <w:t>1</w:t>
      </w:r>
      <w:r w:rsidR="007F281E" w:rsidRPr="00662FEC">
        <w:rPr>
          <w:bCs/>
          <w:color w:val="000000"/>
          <w:sz w:val="26"/>
          <w:szCs w:val="26"/>
          <w:lang w:val="ro-MD"/>
        </w:rPr>
        <w:t xml:space="preserve"> pct. 4</w:t>
      </w:r>
      <w:r w:rsidR="005B7CEB" w:rsidRPr="00662FEC">
        <w:rPr>
          <w:bCs/>
          <w:color w:val="000000"/>
          <w:sz w:val="26"/>
          <w:szCs w:val="26"/>
          <w:lang w:val="ro-MD"/>
        </w:rPr>
        <w:t>5</w:t>
      </w:r>
      <w:r w:rsidR="007F281E" w:rsidRPr="00662FEC">
        <w:rPr>
          <w:bCs/>
          <w:color w:val="000000"/>
          <w:sz w:val="26"/>
          <w:szCs w:val="26"/>
          <w:lang w:val="ro-MD"/>
        </w:rPr>
        <w:t xml:space="preserve"> lit. </w:t>
      </w:r>
      <w:r w:rsidR="005B7CEB" w:rsidRPr="00662FEC">
        <w:rPr>
          <w:bCs/>
          <w:color w:val="000000"/>
          <w:sz w:val="26"/>
          <w:szCs w:val="26"/>
          <w:lang w:val="ro-MD"/>
        </w:rPr>
        <w:t>a</w:t>
      </w:r>
      <w:r w:rsidR="007F281E" w:rsidRPr="00662FEC">
        <w:rPr>
          <w:bCs/>
          <w:color w:val="000000"/>
          <w:sz w:val="26"/>
          <w:szCs w:val="26"/>
          <w:lang w:val="ro-MD"/>
        </w:rPr>
        <w:t xml:space="preserve">) </w:t>
      </w:r>
      <w:r w:rsidR="007F281E" w:rsidRPr="00662FEC">
        <w:rPr>
          <w:sz w:val="26"/>
          <w:szCs w:val="26"/>
          <w:lang w:val="ro-MD"/>
        </w:rPr>
        <w:t>va avea următorul cuprins:</w:t>
      </w:r>
    </w:p>
    <w:p w14:paraId="2891ABFC" w14:textId="4C84745F" w:rsidR="007F281E" w:rsidRDefault="007F281E" w:rsidP="007F281E">
      <w:pPr>
        <w:spacing w:before="120"/>
        <w:ind w:firstLine="567"/>
        <w:rPr>
          <w:bCs/>
          <w:color w:val="000000"/>
          <w:sz w:val="26"/>
          <w:szCs w:val="26"/>
          <w:lang w:val="ro-MD"/>
        </w:rPr>
      </w:pPr>
      <w:r w:rsidRPr="00662FEC">
        <w:rPr>
          <w:bCs/>
          <w:color w:val="000000"/>
          <w:sz w:val="26"/>
          <w:szCs w:val="26"/>
          <w:lang w:val="ro-MD"/>
        </w:rPr>
        <w:t xml:space="preserve"> „</w:t>
      </w:r>
      <w:r w:rsidR="00CF2D79">
        <w:rPr>
          <w:bCs/>
          <w:color w:val="000000"/>
          <w:sz w:val="26"/>
          <w:szCs w:val="26"/>
          <w:lang w:val="ro-MD"/>
        </w:rPr>
        <w:t xml:space="preserve">a) </w:t>
      </w:r>
      <w:r w:rsidR="005B7CEB" w:rsidRPr="00662FEC">
        <w:rPr>
          <w:bCs/>
          <w:color w:val="000000"/>
          <w:sz w:val="26"/>
          <w:szCs w:val="26"/>
          <w:lang w:val="ro-MD"/>
        </w:rPr>
        <w:t>elabore</w:t>
      </w:r>
      <w:r w:rsidR="0068446A">
        <w:rPr>
          <w:bCs/>
          <w:color w:val="000000"/>
          <w:sz w:val="26"/>
          <w:szCs w:val="26"/>
          <w:lang w:val="ro-MD"/>
        </w:rPr>
        <w:t>a</w:t>
      </w:r>
      <w:r w:rsidR="005B7CEB" w:rsidRPr="00662FEC">
        <w:rPr>
          <w:bCs/>
          <w:color w:val="000000"/>
          <w:sz w:val="26"/>
          <w:szCs w:val="26"/>
          <w:lang w:val="ro-MD"/>
        </w:rPr>
        <w:t>z</w:t>
      </w:r>
      <w:r w:rsidR="0068446A">
        <w:rPr>
          <w:bCs/>
          <w:color w:val="000000"/>
          <w:sz w:val="26"/>
          <w:szCs w:val="26"/>
          <w:lang w:val="ro-MD"/>
        </w:rPr>
        <w:t>ă</w:t>
      </w:r>
      <w:r w:rsidR="005B7CEB" w:rsidRPr="00662FEC">
        <w:rPr>
          <w:bCs/>
          <w:color w:val="000000"/>
          <w:sz w:val="26"/>
          <w:szCs w:val="26"/>
          <w:lang w:val="ro-MD"/>
        </w:rPr>
        <w:t>, în baza caietului de sarcini pentru execuție și a contractului încheiat cu proprietarul construcției, proiectul de desființare a construcției;</w:t>
      </w:r>
      <w:r w:rsidRPr="00662FEC">
        <w:rPr>
          <w:bCs/>
          <w:color w:val="000000"/>
          <w:sz w:val="26"/>
          <w:szCs w:val="26"/>
          <w:lang w:val="ro-MD"/>
        </w:rPr>
        <w:t>”</w:t>
      </w:r>
      <w:r w:rsidR="0045220F">
        <w:rPr>
          <w:bCs/>
          <w:color w:val="000000"/>
          <w:sz w:val="26"/>
          <w:szCs w:val="26"/>
          <w:lang w:val="ro-MD"/>
        </w:rPr>
        <w:t>.</w:t>
      </w:r>
    </w:p>
    <w:p w14:paraId="3D7AE5FD" w14:textId="76DB12AA" w:rsidR="003156F9" w:rsidRDefault="003156F9" w:rsidP="003156F9">
      <w:pPr>
        <w:spacing w:before="120"/>
        <w:ind w:firstLine="567"/>
        <w:rPr>
          <w:bCs/>
          <w:color w:val="000000"/>
          <w:sz w:val="26"/>
          <w:szCs w:val="26"/>
          <w:lang w:val="ro-MD"/>
        </w:rPr>
      </w:pPr>
      <w:r>
        <w:rPr>
          <w:bCs/>
          <w:color w:val="000000"/>
          <w:sz w:val="26"/>
          <w:szCs w:val="26"/>
          <w:lang w:val="ro-MD"/>
        </w:rPr>
        <w:t>1.2.2</w:t>
      </w:r>
      <w:r w:rsidR="008752D8">
        <w:rPr>
          <w:bCs/>
          <w:color w:val="000000"/>
          <w:sz w:val="26"/>
          <w:szCs w:val="26"/>
          <w:lang w:val="ro-MD"/>
        </w:rPr>
        <w:t>2</w:t>
      </w:r>
      <w:r w:rsidRPr="00662FEC">
        <w:rPr>
          <w:bCs/>
          <w:color w:val="000000"/>
          <w:sz w:val="26"/>
          <w:szCs w:val="26"/>
          <w:lang w:val="ro-MD"/>
        </w:rPr>
        <w:t xml:space="preserve"> pct. 4</w:t>
      </w:r>
      <w:r>
        <w:rPr>
          <w:bCs/>
          <w:color w:val="000000"/>
          <w:sz w:val="26"/>
          <w:szCs w:val="26"/>
          <w:lang w:val="ro-MD"/>
        </w:rPr>
        <w:t>6</w:t>
      </w:r>
      <w:r w:rsidRPr="00662FEC">
        <w:rPr>
          <w:bCs/>
          <w:color w:val="000000"/>
          <w:sz w:val="26"/>
          <w:szCs w:val="26"/>
          <w:lang w:val="ro-MD"/>
        </w:rPr>
        <w:t xml:space="preserve"> lit. </w:t>
      </w:r>
      <w:r>
        <w:rPr>
          <w:bCs/>
          <w:color w:val="000000"/>
          <w:sz w:val="26"/>
          <w:szCs w:val="26"/>
          <w:lang w:val="ro-MD"/>
        </w:rPr>
        <w:t>d</w:t>
      </w:r>
      <w:r w:rsidRPr="00662FEC">
        <w:rPr>
          <w:bCs/>
          <w:color w:val="000000"/>
          <w:sz w:val="26"/>
          <w:szCs w:val="26"/>
          <w:lang w:val="ro-MD"/>
        </w:rPr>
        <w:t>)</w:t>
      </w:r>
      <w:r>
        <w:rPr>
          <w:bCs/>
          <w:color w:val="000000"/>
          <w:sz w:val="26"/>
          <w:szCs w:val="26"/>
          <w:lang w:val="ro-MD"/>
        </w:rPr>
        <w:t>,</w:t>
      </w:r>
      <w:r w:rsidRPr="0068446A">
        <w:rPr>
          <w:bCs/>
          <w:color w:val="000000"/>
          <w:sz w:val="26"/>
          <w:szCs w:val="26"/>
          <w:lang w:val="ro-MD"/>
        </w:rPr>
        <w:t xml:space="preserve"> </w:t>
      </w:r>
      <w:r w:rsidRPr="00662FEC">
        <w:rPr>
          <w:bCs/>
          <w:color w:val="000000"/>
          <w:sz w:val="26"/>
          <w:szCs w:val="26"/>
          <w:lang w:val="ro-MD"/>
        </w:rPr>
        <w:t>cuvintele „</w:t>
      </w:r>
      <w:r>
        <w:rPr>
          <w:sz w:val="26"/>
          <w:szCs w:val="26"/>
          <w:lang w:val="ro-MD"/>
        </w:rPr>
        <w:t>măsurile de protecție a muncii</w:t>
      </w:r>
      <w:r>
        <w:rPr>
          <w:bCs/>
          <w:color w:val="000000"/>
          <w:sz w:val="26"/>
          <w:szCs w:val="26"/>
          <w:lang w:val="ro-MD"/>
        </w:rPr>
        <w:t xml:space="preserve">” </w:t>
      </w:r>
      <w:r w:rsidRPr="00662FEC">
        <w:rPr>
          <w:bCs/>
          <w:color w:val="000000"/>
          <w:sz w:val="26"/>
          <w:szCs w:val="26"/>
          <w:lang w:val="ro-MD"/>
        </w:rPr>
        <w:t>se substituie cu cuvintele „</w:t>
      </w:r>
      <w:r>
        <w:rPr>
          <w:bCs/>
          <w:color w:val="000000"/>
          <w:sz w:val="26"/>
          <w:szCs w:val="26"/>
          <w:lang w:val="ro-MD"/>
        </w:rPr>
        <w:t>măsurile de securitate și sănătate în muncă</w:t>
      </w:r>
      <w:r w:rsidRPr="00662FEC">
        <w:rPr>
          <w:bCs/>
          <w:color w:val="000000"/>
          <w:sz w:val="26"/>
          <w:szCs w:val="26"/>
          <w:lang w:val="ro-MD"/>
        </w:rPr>
        <w:t>”;</w:t>
      </w:r>
    </w:p>
    <w:p w14:paraId="3A5514AB" w14:textId="58C47BFF" w:rsidR="004226FA" w:rsidRPr="008F5331" w:rsidRDefault="00B8788A" w:rsidP="004226FA">
      <w:pPr>
        <w:pStyle w:val="pb"/>
        <w:spacing w:before="120"/>
        <w:ind w:firstLine="567"/>
        <w:jc w:val="both"/>
        <w:rPr>
          <w:bCs/>
          <w:i w:val="0"/>
          <w:iCs w:val="0"/>
          <w:color w:val="000000"/>
          <w:sz w:val="26"/>
          <w:szCs w:val="26"/>
          <w:lang w:val="en-US"/>
        </w:rPr>
      </w:pPr>
      <w:r>
        <w:rPr>
          <w:bCs/>
          <w:i w:val="0"/>
          <w:iCs w:val="0"/>
          <w:color w:val="000000"/>
          <w:sz w:val="26"/>
          <w:szCs w:val="26"/>
          <w:lang w:val="ro-MD"/>
        </w:rPr>
        <w:t>2</w:t>
      </w:r>
      <w:r w:rsidR="004226FA" w:rsidRPr="00662FEC">
        <w:rPr>
          <w:bCs/>
          <w:i w:val="0"/>
          <w:iCs w:val="0"/>
          <w:color w:val="000000"/>
          <w:sz w:val="26"/>
          <w:szCs w:val="26"/>
          <w:lang w:val="ro-MD"/>
        </w:rPr>
        <w:t xml:space="preserve">. Prezenta hotărâre intră în vigoare la </w:t>
      </w:r>
      <w:r w:rsidR="008F5331">
        <w:rPr>
          <w:bCs/>
          <w:i w:val="0"/>
          <w:iCs w:val="0"/>
          <w:color w:val="000000"/>
          <w:sz w:val="26"/>
          <w:szCs w:val="26"/>
          <w:lang w:val="ro-MD"/>
        </w:rPr>
        <w:t xml:space="preserve">expirarea termenului de </w:t>
      </w:r>
      <w:r w:rsidR="004226FA">
        <w:rPr>
          <w:bCs/>
          <w:i w:val="0"/>
          <w:iCs w:val="0"/>
          <w:color w:val="000000"/>
          <w:sz w:val="26"/>
          <w:szCs w:val="26"/>
          <w:lang w:val="ro-MD"/>
        </w:rPr>
        <w:t xml:space="preserve">o lună de la </w:t>
      </w:r>
      <w:r w:rsidR="004226FA" w:rsidRPr="00662FEC">
        <w:rPr>
          <w:bCs/>
          <w:i w:val="0"/>
          <w:iCs w:val="0"/>
          <w:color w:val="000000"/>
          <w:sz w:val="26"/>
          <w:szCs w:val="26"/>
          <w:lang w:val="ro-MD"/>
        </w:rPr>
        <w:t>data publicării în Monitorul Oficial al Republicii Moldova.</w:t>
      </w:r>
      <w:r w:rsidR="008F5331">
        <w:rPr>
          <w:bCs/>
          <w:i w:val="0"/>
          <w:iCs w:val="0"/>
          <w:color w:val="000000"/>
          <w:sz w:val="26"/>
          <w:szCs w:val="26"/>
          <w:lang w:val="ro-MD"/>
        </w:rPr>
        <w:t xml:space="preserve"> </w:t>
      </w:r>
    </w:p>
    <w:p w14:paraId="32B61C9F" w14:textId="58D29CA9" w:rsidR="00E36988" w:rsidRDefault="00E36988" w:rsidP="00FF1736">
      <w:pPr>
        <w:ind w:firstLine="567"/>
        <w:rPr>
          <w:b/>
          <w:bCs/>
          <w:sz w:val="28"/>
          <w:szCs w:val="28"/>
          <w:lang w:val="ro-MD"/>
        </w:rPr>
      </w:pPr>
    </w:p>
    <w:p w14:paraId="22D0E8BF" w14:textId="77777777" w:rsidR="007F13F9" w:rsidRDefault="007F13F9" w:rsidP="00FF1736">
      <w:pPr>
        <w:ind w:firstLine="567"/>
        <w:rPr>
          <w:b/>
          <w:bCs/>
          <w:sz w:val="28"/>
          <w:szCs w:val="28"/>
          <w:lang w:val="ro-MD"/>
        </w:rPr>
      </w:pPr>
    </w:p>
    <w:p w14:paraId="4829033B" w14:textId="6FF47DB0" w:rsidR="00FF1736" w:rsidRPr="00754CB6" w:rsidRDefault="00FF1736" w:rsidP="00246DB0">
      <w:pPr>
        <w:tabs>
          <w:tab w:val="left" w:pos="993"/>
        </w:tabs>
        <w:spacing w:after="240" w:line="276" w:lineRule="auto"/>
        <w:ind w:firstLine="567"/>
        <w:rPr>
          <w:bCs/>
          <w:sz w:val="28"/>
          <w:szCs w:val="28"/>
          <w:lang w:val="ro-RO"/>
        </w:rPr>
      </w:pPr>
      <w:r w:rsidRPr="000F4CF2">
        <w:rPr>
          <w:b/>
          <w:bCs/>
          <w:sz w:val="28"/>
          <w:szCs w:val="28"/>
          <w:lang w:val="ro-RO"/>
        </w:rPr>
        <w:t>Prim-ministru</w:t>
      </w:r>
      <w:r w:rsidRPr="00754CB6">
        <w:rPr>
          <w:bCs/>
          <w:sz w:val="28"/>
          <w:szCs w:val="28"/>
          <w:lang w:val="ro-RO"/>
        </w:rPr>
        <w:t xml:space="preserve">          </w:t>
      </w:r>
      <w:r w:rsidR="00D74B03">
        <w:rPr>
          <w:bCs/>
          <w:sz w:val="28"/>
          <w:szCs w:val="28"/>
          <w:lang w:val="ro-RO"/>
        </w:rPr>
        <w:t xml:space="preserve">                                         </w:t>
      </w:r>
      <w:r w:rsidR="000F4CF2">
        <w:rPr>
          <w:bCs/>
          <w:sz w:val="28"/>
          <w:szCs w:val="28"/>
          <w:lang w:val="ro-RO"/>
        </w:rPr>
        <w:t xml:space="preserve">   </w:t>
      </w:r>
      <w:r w:rsidR="00D74B03">
        <w:rPr>
          <w:bCs/>
          <w:sz w:val="28"/>
          <w:szCs w:val="28"/>
          <w:lang w:val="ro-RO"/>
        </w:rPr>
        <w:t xml:space="preserve"> </w:t>
      </w:r>
      <w:r w:rsidR="008C01B6">
        <w:rPr>
          <w:b/>
          <w:bCs/>
          <w:sz w:val="28"/>
          <w:szCs w:val="28"/>
          <w:lang w:val="ro-RO"/>
        </w:rPr>
        <w:t>D</w:t>
      </w:r>
      <w:r w:rsidR="00747E11">
        <w:rPr>
          <w:b/>
          <w:bCs/>
          <w:sz w:val="28"/>
          <w:szCs w:val="28"/>
          <w:lang w:val="ro-RO"/>
        </w:rPr>
        <w:t>ORIN</w:t>
      </w:r>
      <w:r w:rsidR="008C01B6">
        <w:rPr>
          <w:b/>
          <w:bCs/>
          <w:sz w:val="28"/>
          <w:szCs w:val="28"/>
          <w:lang w:val="ro-RO"/>
        </w:rPr>
        <w:t xml:space="preserve"> RECEAN</w:t>
      </w:r>
      <w:r w:rsidRPr="00754CB6">
        <w:rPr>
          <w:bCs/>
          <w:sz w:val="28"/>
          <w:szCs w:val="28"/>
          <w:lang w:val="ro-RO"/>
        </w:rPr>
        <w:t xml:space="preserve">                                                </w:t>
      </w:r>
    </w:p>
    <w:p w14:paraId="13C8566A" w14:textId="77777777" w:rsidR="007F13F9" w:rsidRDefault="007F13F9" w:rsidP="00246DB0">
      <w:pPr>
        <w:tabs>
          <w:tab w:val="left" w:pos="993"/>
        </w:tabs>
        <w:spacing w:after="240" w:line="276" w:lineRule="auto"/>
        <w:ind w:firstLine="567"/>
        <w:rPr>
          <w:b/>
          <w:bCs/>
          <w:i/>
          <w:sz w:val="28"/>
          <w:szCs w:val="28"/>
          <w:lang w:val="ro-RO"/>
        </w:rPr>
      </w:pPr>
    </w:p>
    <w:p w14:paraId="5991759B" w14:textId="74AC5F13" w:rsidR="00FF1736" w:rsidRPr="000F4CF2" w:rsidRDefault="00FF1736" w:rsidP="00246DB0">
      <w:pPr>
        <w:tabs>
          <w:tab w:val="left" w:pos="993"/>
        </w:tabs>
        <w:spacing w:after="240" w:line="276" w:lineRule="auto"/>
        <w:ind w:firstLine="567"/>
        <w:rPr>
          <w:b/>
          <w:bCs/>
          <w:i/>
          <w:sz w:val="28"/>
          <w:szCs w:val="28"/>
          <w:lang w:val="ro-RO"/>
        </w:rPr>
      </w:pPr>
      <w:r w:rsidRPr="000F4CF2">
        <w:rPr>
          <w:b/>
          <w:bCs/>
          <w:i/>
          <w:sz w:val="28"/>
          <w:szCs w:val="28"/>
          <w:lang w:val="ro-RO"/>
        </w:rPr>
        <w:t>Contrasemnează:</w:t>
      </w:r>
    </w:p>
    <w:p w14:paraId="4C653D41" w14:textId="77777777" w:rsidR="007F13F9" w:rsidRDefault="007F13F9" w:rsidP="00246DB0">
      <w:pPr>
        <w:tabs>
          <w:tab w:val="left" w:pos="993"/>
        </w:tabs>
        <w:spacing w:line="276" w:lineRule="auto"/>
        <w:ind w:firstLine="567"/>
        <w:rPr>
          <w:b/>
          <w:sz w:val="28"/>
          <w:szCs w:val="28"/>
          <w:lang w:val="ro-RO"/>
        </w:rPr>
      </w:pPr>
    </w:p>
    <w:p w14:paraId="1A2CF9C3" w14:textId="07A7D363" w:rsidR="00704D35" w:rsidRDefault="00704D35" w:rsidP="00246DB0">
      <w:pPr>
        <w:tabs>
          <w:tab w:val="left" w:pos="993"/>
        </w:tabs>
        <w:spacing w:line="276" w:lineRule="auto"/>
        <w:ind w:firstLine="567"/>
        <w:rPr>
          <w:b/>
          <w:sz w:val="28"/>
          <w:szCs w:val="28"/>
          <w:lang w:val="ro-RO"/>
        </w:rPr>
      </w:pPr>
      <w:r>
        <w:rPr>
          <w:b/>
          <w:sz w:val="28"/>
          <w:szCs w:val="28"/>
          <w:lang w:val="ro-RO"/>
        </w:rPr>
        <w:t>Viceprim-ministru, m</w:t>
      </w:r>
      <w:r w:rsidRPr="00554AA1">
        <w:rPr>
          <w:b/>
          <w:sz w:val="28"/>
          <w:szCs w:val="28"/>
          <w:lang w:val="ro-RO"/>
        </w:rPr>
        <w:t xml:space="preserve">inistrul infrastructurii </w:t>
      </w:r>
    </w:p>
    <w:p w14:paraId="4A767F96" w14:textId="77777777" w:rsidR="00704D35" w:rsidRPr="00554AA1" w:rsidRDefault="00704D35" w:rsidP="00246DB0">
      <w:pPr>
        <w:tabs>
          <w:tab w:val="left" w:pos="993"/>
        </w:tabs>
        <w:spacing w:line="276" w:lineRule="auto"/>
        <w:ind w:firstLine="567"/>
        <w:rPr>
          <w:sz w:val="28"/>
          <w:szCs w:val="28"/>
          <w:lang w:val="ro-RO"/>
        </w:rPr>
      </w:pPr>
      <w:r w:rsidRPr="00554AA1">
        <w:rPr>
          <w:b/>
          <w:sz w:val="28"/>
          <w:szCs w:val="28"/>
          <w:lang w:val="ro-RO"/>
        </w:rPr>
        <w:t>și dezvoltării regionale</w:t>
      </w:r>
      <w:r w:rsidRPr="00554AA1">
        <w:rPr>
          <w:sz w:val="28"/>
          <w:szCs w:val="28"/>
          <w:lang w:val="ro-RO"/>
        </w:rPr>
        <w:t xml:space="preserve">                                             </w:t>
      </w:r>
      <w:r>
        <w:rPr>
          <w:b/>
          <w:sz w:val="28"/>
          <w:szCs w:val="28"/>
          <w:lang w:val="ro-RO"/>
        </w:rPr>
        <w:t>Vladimir BOLEA</w:t>
      </w:r>
    </w:p>
    <w:p w14:paraId="7E02DE6A" w14:textId="1AE339CC" w:rsidR="00FF1736" w:rsidRDefault="00FF1736" w:rsidP="00704D35">
      <w:pPr>
        <w:tabs>
          <w:tab w:val="left" w:pos="993"/>
        </w:tabs>
        <w:ind w:firstLine="567"/>
        <w:rPr>
          <w:b/>
          <w:sz w:val="28"/>
          <w:szCs w:val="28"/>
          <w:lang w:val="ro-RO"/>
        </w:rPr>
      </w:pPr>
    </w:p>
    <w:sectPr w:rsidR="00FF1736" w:rsidSect="00246DB0">
      <w:pgSz w:w="11907" w:h="16840"/>
      <w:pgMar w:top="567" w:right="964" w:bottom="851"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E7FEA" w14:textId="77777777" w:rsidR="00596242" w:rsidRDefault="00596242">
      <w:r>
        <w:separator/>
      </w:r>
    </w:p>
  </w:endnote>
  <w:endnote w:type="continuationSeparator" w:id="0">
    <w:p w14:paraId="13E95520" w14:textId="77777777" w:rsidR="00596242" w:rsidRDefault="0059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7B592" w14:textId="77777777" w:rsidR="00596242" w:rsidRDefault="00596242">
      <w:r>
        <w:separator/>
      </w:r>
    </w:p>
  </w:footnote>
  <w:footnote w:type="continuationSeparator" w:id="0">
    <w:p w14:paraId="775404AD" w14:textId="77777777" w:rsidR="00596242" w:rsidRDefault="0059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3FE5"/>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235F4"/>
    <w:multiLevelType w:val="hybridMultilevel"/>
    <w:tmpl w:val="5A70FE74"/>
    <w:lvl w:ilvl="0" w:tplc="4678016A">
      <w:start w:val="1"/>
      <w:numFmt w:val="decimal"/>
      <w:lvlText w:val="%1."/>
      <w:lvlJc w:val="left"/>
      <w:pPr>
        <w:ind w:left="927" w:hanging="360"/>
      </w:pPr>
      <w:rPr>
        <w:rFonts w:eastAsiaTheme="minorEastAsia"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 w15:restartNumberingAfterBreak="0">
    <w:nsid w:val="1B512DC6"/>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E31B1"/>
    <w:multiLevelType w:val="hybridMultilevel"/>
    <w:tmpl w:val="0C1E5EE0"/>
    <w:lvl w:ilvl="0" w:tplc="4E684540">
      <w:start w:val="22"/>
      <w:numFmt w:val="decimal"/>
      <w:lvlText w:val="%1."/>
      <w:lvlJc w:val="left"/>
      <w:pPr>
        <w:ind w:left="1510" w:hanging="37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3D7341"/>
    <w:multiLevelType w:val="hybridMultilevel"/>
    <w:tmpl w:val="B74432E0"/>
    <w:lvl w:ilvl="0" w:tplc="856CEE40">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FD161D"/>
    <w:multiLevelType w:val="multilevel"/>
    <w:tmpl w:val="AFF6064A"/>
    <w:lvl w:ilvl="0">
      <w:start w:val="1"/>
      <w:numFmt w:val="lowerLetter"/>
      <w:lvlText w:val="%1)"/>
      <w:lvlJc w:val="left"/>
      <w:pPr>
        <w:ind w:left="1495" w:hanging="360"/>
      </w:pPr>
      <w:rPr>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7"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DC14EC"/>
    <w:multiLevelType w:val="hybridMultilevel"/>
    <w:tmpl w:val="DBE43852"/>
    <w:lvl w:ilvl="0" w:tplc="C9708C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1"/>
  </w:num>
  <w:num w:numId="3">
    <w:abstractNumId w:val="7"/>
  </w:num>
  <w:num w:numId="4">
    <w:abstractNumId w:val="8"/>
  </w:num>
  <w:num w:numId="5">
    <w:abstractNumId w:val="17"/>
  </w:num>
  <w:num w:numId="6">
    <w:abstractNumId w:val="14"/>
  </w:num>
  <w:num w:numId="7">
    <w:abstractNumId w:val="16"/>
  </w:num>
  <w:num w:numId="8">
    <w:abstractNumId w:val="13"/>
  </w:num>
  <w:num w:numId="9">
    <w:abstractNumId w:val="15"/>
  </w:num>
  <w:num w:numId="10">
    <w:abstractNumId w:val="4"/>
  </w:num>
  <w:num w:numId="11">
    <w:abstractNumId w:val="3"/>
  </w:num>
  <w:num w:numId="12">
    <w:abstractNumId w:val="1"/>
  </w:num>
  <w:num w:numId="13">
    <w:abstractNumId w:val="12"/>
  </w:num>
  <w:num w:numId="14">
    <w:abstractNumId w:val="9"/>
  </w:num>
  <w:num w:numId="15">
    <w:abstractNumId w:val="6"/>
  </w:num>
  <w:num w:numId="16">
    <w:abstractNumId w:val="18"/>
  </w:num>
  <w:num w:numId="17">
    <w:abstractNumId w:val="5"/>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4B"/>
    <w:rsid w:val="000035FC"/>
    <w:rsid w:val="00006137"/>
    <w:rsid w:val="000108BF"/>
    <w:rsid w:val="000204FB"/>
    <w:rsid w:val="0003733F"/>
    <w:rsid w:val="000576B0"/>
    <w:rsid w:val="00062700"/>
    <w:rsid w:val="0006312F"/>
    <w:rsid w:val="000668B3"/>
    <w:rsid w:val="00074232"/>
    <w:rsid w:val="000A0BD0"/>
    <w:rsid w:val="000A5E43"/>
    <w:rsid w:val="000C3E63"/>
    <w:rsid w:val="000D33A7"/>
    <w:rsid w:val="000E365B"/>
    <w:rsid w:val="000E61FC"/>
    <w:rsid w:val="000F4CF2"/>
    <w:rsid w:val="0012460D"/>
    <w:rsid w:val="0012683A"/>
    <w:rsid w:val="0013100D"/>
    <w:rsid w:val="00131277"/>
    <w:rsid w:val="00134BF7"/>
    <w:rsid w:val="0013584D"/>
    <w:rsid w:val="00135F82"/>
    <w:rsid w:val="001402D7"/>
    <w:rsid w:val="00143E53"/>
    <w:rsid w:val="001570F1"/>
    <w:rsid w:val="001579A2"/>
    <w:rsid w:val="00163DE9"/>
    <w:rsid w:val="00164C6E"/>
    <w:rsid w:val="00171D3A"/>
    <w:rsid w:val="00174443"/>
    <w:rsid w:val="0017609D"/>
    <w:rsid w:val="001806E6"/>
    <w:rsid w:val="00187109"/>
    <w:rsid w:val="00192A5A"/>
    <w:rsid w:val="0019617C"/>
    <w:rsid w:val="001C6C64"/>
    <w:rsid w:val="001D3294"/>
    <w:rsid w:val="001D428E"/>
    <w:rsid w:val="001D6AF6"/>
    <w:rsid w:val="001D6FE8"/>
    <w:rsid w:val="001E0407"/>
    <w:rsid w:val="001F37BD"/>
    <w:rsid w:val="001F44B7"/>
    <w:rsid w:val="002029B1"/>
    <w:rsid w:val="00202CDB"/>
    <w:rsid w:val="002046DB"/>
    <w:rsid w:val="00206291"/>
    <w:rsid w:val="00206825"/>
    <w:rsid w:val="0022446A"/>
    <w:rsid w:val="00230C31"/>
    <w:rsid w:val="00235DD7"/>
    <w:rsid w:val="002411FE"/>
    <w:rsid w:val="002437C4"/>
    <w:rsid w:val="00246DB0"/>
    <w:rsid w:val="00255544"/>
    <w:rsid w:val="002564B3"/>
    <w:rsid w:val="00271A90"/>
    <w:rsid w:val="002732EA"/>
    <w:rsid w:val="00274F18"/>
    <w:rsid w:val="002909DC"/>
    <w:rsid w:val="002A0F4B"/>
    <w:rsid w:val="002B4F6A"/>
    <w:rsid w:val="002B63D5"/>
    <w:rsid w:val="002D3C54"/>
    <w:rsid w:val="002D7BF3"/>
    <w:rsid w:val="002F1E01"/>
    <w:rsid w:val="002F403C"/>
    <w:rsid w:val="00300EBD"/>
    <w:rsid w:val="00311595"/>
    <w:rsid w:val="003156F9"/>
    <w:rsid w:val="0032046D"/>
    <w:rsid w:val="00325A8B"/>
    <w:rsid w:val="00326F01"/>
    <w:rsid w:val="00332BBE"/>
    <w:rsid w:val="00333D9D"/>
    <w:rsid w:val="0033447A"/>
    <w:rsid w:val="003470B9"/>
    <w:rsid w:val="003521C4"/>
    <w:rsid w:val="00357286"/>
    <w:rsid w:val="00366D41"/>
    <w:rsid w:val="003825AB"/>
    <w:rsid w:val="00391CC3"/>
    <w:rsid w:val="003925D1"/>
    <w:rsid w:val="003A1383"/>
    <w:rsid w:val="003B192B"/>
    <w:rsid w:val="003C5A5B"/>
    <w:rsid w:val="003D2761"/>
    <w:rsid w:val="003D286D"/>
    <w:rsid w:val="003D4CD4"/>
    <w:rsid w:val="003F5067"/>
    <w:rsid w:val="00404EC3"/>
    <w:rsid w:val="00407365"/>
    <w:rsid w:val="00410F23"/>
    <w:rsid w:val="00411913"/>
    <w:rsid w:val="00412CC7"/>
    <w:rsid w:val="004226FA"/>
    <w:rsid w:val="004316EA"/>
    <w:rsid w:val="00436B59"/>
    <w:rsid w:val="00437D2F"/>
    <w:rsid w:val="00440DA7"/>
    <w:rsid w:val="004477E4"/>
    <w:rsid w:val="0045220F"/>
    <w:rsid w:val="00454E48"/>
    <w:rsid w:val="00456D83"/>
    <w:rsid w:val="0045757F"/>
    <w:rsid w:val="00463AC2"/>
    <w:rsid w:val="004653DD"/>
    <w:rsid w:val="00475E9A"/>
    <w:rsid w:val="00495C86"/>
    <w:rsid w:val="004A0850"/>
    <w:rsid w:val="004B2D4B"/>
    <w:rsid w:val="004B3578"/>
    <w:rsid w:val="004C159A"/>
    <w:rsid w:val="004C656E"/>
    <w:rsid w:val="004E403A"/>
    <w:rsid w:val="004E6858"/>
    <w:rsid w:val="004F6499"/>
    <w:rsid w:val="004F71C0"/>
    <w:rsid w:val="00520AA3"/>
    <w:rsid w:val="00521C97"/>
    <w:rsid w:val="005237A9"/>
    <w:rsid w:val="00562B96"/>
    <w:rsid w:val="00570DDB"/>
    <w:rsid w:val="005826A9"/>
    <w:rsid w:val="00596242"/>
    <w:rsid w:val="005A4464"/>
    <w:rsid w:val="005B1544"/>
    <w:rsid w:val="005B5F86"/>
    <w:rsid w:val="005B6107"/>
    <w:rsid w:val="005B7CEB"/>
    <w:rsid w:val="005C414B"/>
    <w:rsid w:val="005C4B94"/>
    <w:rsid w:val="005C5DA6"/>
    <w:rsid w:val="005D5CEC"/>
    <w:rsid w:val="005E1AAC"/>
    <w:rsid w:val="005E2513"/>
    <w:rsid w:val="005E4312"/>
    <w:rsid w:val="005E4AEC"/>
    <w:rsid w:val="005E4E5C"/>
    <w:rsid w:val="00600BA4"/>
    <w:rsid w:val="00626C74"/>
    <w:rsid w:val="0063201D"/>
    <w:rsid w:val="00637B7F"/>
    <w:rsid w:val="00640BC2"/>
    <w:rsid w:val="006458C9"/>
    <w:rsid w:val="00651CBB"/>
    <w:rsid w:val="006601CC"/>
    <w:rsid w:val="00662FEC"/>
    <w:rsid w:val="00664FEB"/>
    <w:rsid w:val="0067164E"/>
    <w:rsid w:val="0068446A"/>
    <w:rsid w:val="0068571A"/>
    <w:rsid w:val="00692ED7"/>
    <w:rsid w:val="006A5582"/>
    <w:rsid w:val="006A7AB9"/>
    <w:rsid w:val="006B1E26"/>
    <w:rsid w:val="006B6C90"/>
    <w:rsid w:val="006C5CD3"/>
    <w:rsid w:val="006C64AD"/>
    <w:rsid w:val="006D10EB"/>
    <w:rsid w:val="006D4ABB"/>
    <w:rsid w:val="00702682"/>
    <w:rsid w:val="007035C4"/>
    <w:rsid w:val="00704D35"/>
    <w:rsid w:val="00705BEC"/>
    <w:rsid w:val="00732961"/>
    <w:rsid w:val="00733AE4"/>
    <w:rsid w:val="00747E11"/>
    <w:rsid w:val="007643E6"/>
    <w:rsid w:val="007670AA"/>
    <w:rsid w:val="00767582"/>
    <w:rsid w:val="007A3BD5"/>
    <w:rsid w:val="007A550D"/>
    <w:rsid w:val="007A6BA1"/>
    <w:rsid w:val="007B3037"/>
    <w:rsid w:val="007B54CC"/>
    <w:rsid w:val="007C418E"/>
    <w:rsid w:val="007C494B"/>
    <w:rsid w:val="007C574D"/>
    <w:rsid w:val="007D5E71"/>
    <w:rsid w:val="007E0B05"/>
    <w:rsid w:val="007F13F9"/>
    <w:rsid w:val="007F281E"/>
    <w:rsid w:val="007F2C4B"/>
    <w:rsid w:val="0080087F"/>
    <w:rsid w:val="00801BF7"/>
    <w:rsid w:val="00802968"/>
    <w:rsid w:val="008167DD"/>
    <w:rsid w:val="00825695"/>
    <w:rsid w:val="00831954"/>
    <w:rsid w:val="00831A7D"/>
    <w:rsid w:val="0084173A"/>
    <w:rsid w:val="00841CF3"/>
    <w:rsid w:val="00842DF0"/>
    <w:rsid w:val="00852315"/>
    <w:rsid w:val="00867160"/>
    <w:rsid w:val="00871A91"/>
    <w:rsid w:val="008752D8"/>
    <w:rsid w:val="00880810"/>
    <w:rsid w:val="008C01B6"/>
    <w:rsid w:val="008E7F30"/>
    <w:rsid w:val="008F5331"/>
    <w:rsid w:val="00903F53"/>
    <w:rsid w:val="00912F84"/>
    <w:rsid w:val="00921F07"/>
    <w:rsid w:val="00922B5E"/>
    <w:rsid w:val="00922D19"/>
    <w:rsid w:val="00922F5C"/>
    <w:rsid w:val="00924BAD"/>
    <w:rsid w:val="0092560D"/>
    <w:rsid w:val="0095611B"/>
    <w:rsid w:val="00973B06"/>
    <w:rsid w:val="00980585"/>
    <w:rsid w:val="00990517"/>
    <w:rsid w:val="009A684B"/>
    <w:rsid w:val="009B17A6"/>
    <w:rsid w:val="009B5860"/>
    <w:rsid w:val="009C62DA"/>
    <w:rsid w:val="009C7EF8"/>
    <w:rsid w:val="009D7D79"/>
    <w:rsid w:val="009E53E5"/>
    <w:rsid w:val="009E57D5"/>
    <w:rsid w:val="009F3210"/>
    <w:rsid w:val="00A13CBB"/>
    <w:rsid w:val="00A160A1"/>
    <w:rsid w:val="00A2235C"/>
    <w:rsid w:val="00A30A24"/>
    <w:rsid w:val="00A53CAB"/>
    <w:rsid w:val="00A6591B"/>
    <w:rsid w:val="00A65F42"/>
    <w:rsid w:val="00A80515"/>
    <w:rsid w:val="00A85BDD"/>
    <w:rsid w:val="00A961C1"/>
    <w:rsid w:val="00AA28B6"/>
    <w:rsid w:val="00AA6DC2"/>
    <w:rsid w:val="00AC3025"/>
    <w:rsid w:val="00AC545A"/>
    <w:rsid w:val="00AC60C0"/>
    <w:rsid w:val="00AC773A"/>
    <w:rsid w:val="00AD6084"/>
    <w:rsid w:val="00AE0256"/>
    <w:rsid w:val="00AE25D5"/>
    <w:rsid w:val="00AF29B0"/>
    <w:rsid w:val="00AF38DF"/>
    <w:rsid w:val="00AF6B73"/>
    <w:rsid w:val="00B01069"/>
    <w:rsid w:val="00B02BB8"/>
    <w:rsid w:val="00B15759"/>
    <w:rsid w:val="00B201F9"/>
    <w:rsid w:val="00B20FAB"/>
    <w:rsid w:val="00B23483"/>
    <w:rsid w:val="00B26433"/>
    <w:rsid w:val="00B36887"/>
    <w:rsid w:val="00B37A2C"/>
    <w:rsid w:val="00B52AE9"/>
    <w:rsid w:val="00B77D82"/>
    <w:rsid w:val="00B81AFF"/>
    <w:rsid w:val="00B81D4B"/>
    <w:rsid w:val="00B846A1"/>
    <w:rsid w:val="00B84AAB"/>
    <w:rsid w:val="00B86004"/>
    <w:rsid w:val="00B87397"/>
    <w:rsid w:val="00B8788A"/>
    <w:rsid w:val="00BA1067"/>
    <w:rsid w:val="00BA2C29"/>
    <w:rsid w:val="00BA4FEB"/>
    <w:rsid w:val="00BD0F34"/>
    <w:rsid w:val="00BE61A6"/>
    <w:rsid w:val="00BF2B73"/>
    <w:rsid w:val="00BF49A7"/>
    <w:rsid w:val="00BF681F"/>
    <w:rsid w:val="00C15132"/>
    <w:rsid w:val="00C2749A"/>
    <w:rsid w:val="00C43E5B"/>
    <w:rsid w:val="00C60CAC"/>
    <w:rsid w:val="00C64394"/>
    <w:rsid w:val="00C72F35"/>
    <w:rsid w:val="00C83EF2"/>
    <w:rsid w:val="00C87BCE"/>
    <w:rsid w:val="00C91495"/>
    <w:rsid w:val="00C97340"/>
    <w:rsid w:val="00CA6869"/>
    <w:rsid w:val="00CE4459"/>
    <w:rsid w:val="00CE51E9"/>
    <w:rsid w:val="00CF1E9C"/>
    <w:rsid w:val="00CF2A40"/>
    <w:rsid w:val="00CF2D79"/>
    <w:rsid w:val="00D144AC"/>
    <w:rsid w:val="00D162B2"/>
    <w:rsid w:val="00D32F8E"/>
    <w:rsid w:val="00D40B41"/>
    <w:rsid w:val="00D4218A"/>
    <w:rsid w:val="00D42588"/>
    <w:rsid w:val="00D45A35"/>
    <w:rsid w:val="00D45E1B"/>
    <w:rsid w:val="00D52A3F"/>
    <w:rsid w:val="00D52EA5"/>
    <w:rsid w:val="00D64134"/>
    <w:rsid w:val="00D64403"/>
    <w:rsid w:val="00D74B03"/>
    <w:rsid w:val="00DA2AB2"/>
    <w:rsid w:val="00DA3F3E"/>
    <w:rsid w:val="00DB081E"/>
    <w:rsid w:val="00DB0861"/>
    <w:rsid w:val="00DB6C9D"/>
    <w:rsid w:val="00DC37C6"/>
    <w:rsid w:val="00DF7501"/>
    <w:rsid w:val="00E0314A"/>
    <w:rsid w:val="00E11754"/>
    <w:rsid w:val="00E1433D"/>
    <w:rsid w:val="00E16F85"/>
    <w:rsid w:val="00E2207A"/>
    <w:rsid w:val="00E23ABA"/>
    <w:rsid w:val="00E36988"/>
    <w:rsid w:val="00E36E52"/>
    <w:rsid w:val="00E51B18"/>
    <w:rsid w:val="00E52F78"/>
    <w:rsid w:val="00E67A28"/>
    <w:rsid w:val="00E95DF2"/>
    <w:rsid w:val="00E95FE9"/>
    <w:rsid w:val="00EA46C0"/>
    <w:rsid w:val="00EA5758"/>
    <w:rsid w:val="00EB2A44"/>
    <w:rsid w:val="00EC2DEE"/>
    <w:rsid w:val="00EC699C"/>
    <w:rsid w:val="00ED1351"/>
    <w:rsid w:val="00F0039F"/>
    <w:rsid w:val="00F0299E"/>
    <w:rsid w:val="00F11CE4"/>
    <w:rsid w:val="00F126E7"/>
    <w:rsid w:val="00F12F72"/>
    <w:rsid w:val="00F26E20"/>
    <w:rsid w:val="00F3017B"/>
    <w:rsid w:val="00F3487E"/>
    <w:rsid w:val="00F350C8"/>
    <w:rsid w:val="00F36B12"/>
    <w:rsid w:val="00F42DEB"/>
    <w:rsid w:val="00F67297"/>
    <w:rsid w:val="00F75343"/>
    <w:rsid w:val="00F852F6"/>
    <w:rsid w:val="00FA4F44"/>
    <w:rsid w:val="00FA7491"/>
    <w:rsid w:val="00FC50A9"/>
    <w:rsid w:val="00FC7C1A"/>
    <w:rsid w:val="00FD47DC"/>
    <w:rsid w:val="00FD4846"/>
    <w:rsid w:val="00FD7126"/>
    <w:rsid w:val="00FF1736"/>
    <w:rsid w:val="00FF5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semiHidden/>
    <w:unhideWhenUsed/>
    <w:qFormat/>
    <w:pPr>
      <w:keepNext/>
      <w:jc w:val="center"/>
      <w:outlineLvl w:val="1"/>
    </w:pPr>
    <w:rPr>
      <w:rFonts w:ascii="$ Benguiat_Bold" w:hAnsi="$ Benguiat_Bold"/>
      <w:b/>
      <w:sz w:val="132"/>
      <w:lang w:val="x-none"/>
    </w:rPr>
  </w:style>
  <w:style w:type="paragraph" w:styleId="3">
    <w:name w:val="heading 3"/>
    <w:basedOn w:val="a"/>
    <w:next w:val="a"/>
    <w:uiPriority w:val="9"/>
    <w:semiHidden/>
    <w:unhideWhenUsed/>
    <w:qFormat/>
    <w:pPr>
      <w:keepNext/>
      <w:jc w:val="center"/>
      <w:outlineLvl w:val="2"/>
    </w:pPr>
    <w:rPr>
      <w:rFonts w:ascii="$Caslon" w:hAnsi="$Caslon"/>
      <w:b/>
      <w:lang w:val="x-none"/>
    </w:rPr>
  </w:style>
  <w:style w:type="paragraph" w:styleId="4">
    <w:name w:val="heading 4"/>
    <w:basedOn w:val="a"/>
    <w:next w:val="a"/>
    <w:uiPriority w:val="9"/>
    <w:semiHidden/>
    <w:unhideWhenUsed/>
    <w:qFormat/>
    <w:pPr>
      <w:keepNext/>
      <w:jc w:val="center"/>
      <w:outlineLvl w:val="3"/>
    </w:pPr>
    <w:rPr>
      <w:rFonts w:ascii="$Caslon" w:hAnsi="$Caslon"/>
      <w:b/>
      <w:sz w:val="26"/>
      <w:lang w:val="x-none"/>
    </w:rPr>
  </w:style>
  <w:style w:type="paragraph" w:styleId="5">
    <w:name w:val="heading 5"/>
    <w:basedOn w:val="a"/>
    <w:next w:val="a"/>
    <w:uiPriority w:val="9"/>
    <w:semiHidden/>
    <w:unhideWhenUsed/>
    <w:qFormat/>
    <w:pPr>
      <w:keepNext/>
      <w:jc w:val="center"/>
      <w:outlineLvl w:val="4"/>
    </w:pPr>
    <w:rPr>
      <w:rFonts w:ascii="$Caslon" w:hAnsi="$Caslon"/>
      <w:sz w:val="24"/>
      <w:lang w:val="x-none"/>
    </w:rPr>
  </w:style>
  <w:style w:type="paragraph" w:styleId="6">
    <w:name w:val="heading 6"/>
    <w:basedOn w:val="a"/>
    <w:next w:val="a"/>
    <w:uiPriority w:val="9"/>
    <w:semiHidden/>
    <w:unhideWhenUsed/>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20910"/>
    <w:pPr>
      <w:spacing w:line="360" w:lineRule="auto"/>
      <w:ind w:firstLine="0"/>
      <w:jc w:val="center"/>
    </w:pPr>
    <w:rPr>
      <w:b/>
      <w:bCs/>
      <w:sz w:val="28"/>
      <w:szCs w:val="24"/>
      <w:lang w:val="ro-RO"/>
    </w:rPr>
  </w:style>
  <w:style w:type="paragraph" w:styleId="a5">
    <w:name w:val="Balloon Text"/>
    <w:basedOn w:val="a"/>
    <w:link w:val="a6"/>
    <w:uiPriority w:val="99"/>
    <w:rsid w:val="004E1000"/>
    <w:rPr>
      <w:rFonts w:ascii="Tahoma" w:hAnsi="Tahoma"/>
      <w:sz w:val="16"/>
      <w:szCs w:val="16"/>
    </w:rPr>
  </w:style>
  <w:style w:type="character" w:customStyle="1" w:styleId="a6">
    <w:name w:val="Текст выноски Знак"/>
    <w:link w:val="a5"/>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7">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8"/>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9">
    <w:name w:val="header"/>
    <w:basedOn w:val="a"/>
    <w:link w:val="aa"/>
    <w:uiPriority w:val="99"/>
    <w:rsid w:val="00026B87"/>
    <w:pPr>
      <w:tabs>
        <w:tab w:val="center" w:pos="4677"/>
        <w:tab w:val="right" w:pos="9355"/>
      </w:tabs>
    </w:pPr>
  </w:style>
  <w:style w:type="character" w:customStyle="1" w:styleId="aa">
    <w:name w:val="Верхний колонтитул Знак"/>
    <w:link w:val="a9"/>
    <w:uiPriority w:val="99"/>
    <w:rsid w:val="00026B87"/>
    <w:rPr>
      <w:lang w:val="en-US" w:eastAsia="en-US"/>
    </w:rPr>
  </w:style>
  <w:style w:type="paragraph" w:styleId="ab">
    <w:name w:val="footer"/>
    <w:basedOn w:val="a"/>
    <w:link w:val="ac"/>
    <w:uiPriority w:val="99"/>
    <w:rsid w:val="00026B87"/>
    <w:pPr>
      <w:tabs>
        <w:tab w:val="center" w:pos="4677"/>
        <w:tab w:val="right" w:pos="9355"/>
      </w:tabs>
    </w:pPr>
  </w:style>
  <w:style w:type="character" w:customStyle="1" w:styleId="ac">
    <w:name w:val="Нижний колонтитул Знак"/>
    <w:link w:val="ab"/>
    <w:uiPriority w:val="99"/>
    <w:rsid w:val="00026B87"/>
    <w:rPr>
      <w:lang w:val="en-US" w:eastAsia="en-US"/>
    </w:rPr>
  </w:style>
  <w:style w:type="table" w:styleId="ad">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HotarirePunct1,Citation List,List Paragraph (numbered (a)),References,ReferencesCxSpLast,lp1,Normal 2,Colorful List - Accent 12,Main numbered paragraph,Bullets,Source,Resume Title,List_Paragraph,Multilevel para_II,List Paragraph1"/>
    <w:basedOn w:val="a"/>
    <w:link w:val="af"/>
    <w:uiPriority w:val="34"/>
    <w:qFormat/>
    <w:rsid w:val="009E20E6"/>
    <w:pPr>
      <w:ind w:left="720"/>
      <w:contextualSpacing/>
    </w:pPr>
  </w:style>
  <w:style w:type="character" w:styleId="af0">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1">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2">
    <w:name w:val="annotation reference"/>
    <w:uiPriority w:val="99"/>
    <w:rsid w:val="00E216C5"/>
    <w:rPr>
      <w:sz w:val="16"/>
      <w:szCs w:val="16"/>
    </w:rPr>
  </w:style>
  <w:style w:type="paragraph" w:styleId="af3">
    <w:name w:val="annotation text"/>
    <w:basedOn w:val="a"/>
    <w:link w:val="af4"/>
    <w:uiPriority w:val="99"/>
    <w:rsid w:val="00E216C5"/>
    <w:pPr>
      <w:ind w:firstLine="0"/>
      <w:jc w:val="left"/>
    </w:pPr>
    <w:rPr>
      <w:lang w:val="ro-RO" w:eastAsia="ru-RU"/>
    </w:rPr>
  </w:style>
  <w:style w:type="character" w:customStyle="1" w:styleId="af4">
    <w:name w:val="Текст примечания Знак"/>
    <w:basedOn w:val="a0"/>
    <w:link w:val="af3"/>
    <w:uiPriority w:val="99"/>
    <w:rsid w:val="00E216C5"/>
    <w:rPr>
      <w:lang w:val="ro-RO"/>
    </w:rPr>
  </w:style>
  <w:style w:type="paragraph" w:styleId="af5">
    <w:name w:val="annotation subject"/>
    <w:basedOn w:val="af3"/>
    <w:next w:val="af3"/>
    <w:link w:val="af6"/>
    <w:uiPriority w:val="99"/>
    <w:rsid w:val="00E216C5"/>
    <w:rPr>
      <w:b/>
      <w:bCs/>
    </w:rPr>
  </w:style>
  <w:style w:type="character" w:customStyle="1" w:styleId="af6">
    <w:name w:val="Тема примечания Знак"/>
    <w:basedOn w:val="af4"/>
    <w:link w:val="af5"/>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7">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7"/>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8">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9">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a">
    <w:name w:val="Revision"/>
    <w:hidden/>
    <w:uiPriority w:val="99"/>
    <w:semiHidden/>
    <w:rsid w:val="00B20910"/>
    <w:rPr>
      <w:rFonts w:asciiTheme="minorHAnsi" w:eastAsiaTheme="minorHAnsi" w:hAnsiTheme="minorHAnsi" w:cstheme="minorBidi"/>
      <w:sz w:val="22"/>
      <w:szCs w:val="22"/>
      <w:lang w:val="en-GB" w:eastAsia="en-US"/>
    </w:rPr>
  </w:style>
  <w:style w:type="paragraph" w:styleId="afb">
    <w:name w:val="Body Text Indent"/>
    <w:basedOn w:val="a"/>
    <w:link w:val="afc"/>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c">
    <w:name w:val="Основной текст с отступом Знак"/>
    <w:basedOn w:val="a0"/>
    <w:link w:val="afb"/>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8">
    <w:name w:val="Обычный (Интернет)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7"/>
    <w:uiPriority w:val="99"/>
    <w:rsid w:val="00B20910"/>
    <w:rPr>
      <w:sz w:val="24"/>
      <w:szCs w:val="24"/>
    </w:rPr>
  </w:style>
  <w:style w:type="character" w:customStyle="1" w:styleId="docbody">
    <w:name w:val="doc_body"/>
    <w:basedOn w:val="a0"/>
    <w:rsid w:val="00B20910"/>
  </w:style>
  <w:style w:type="character" w:customStyle="1" w:styleId="a4">
    <w:name w:val="Заголовок Знак"/>
    <w:basedOn w:val="a0"/>
    <w:link w:val="a3"/>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f">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e"/>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a1"/>
    <w:next w:val="a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3"/>
    <w:next w:val="af3"/>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4"/>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a1"/>
    <w:rPr>
      <w:rFonts w:ascii="Calibri" w:eastAsia="Calibri" w:hAnsi="Calibri" w:cs="Calibri"/>
      <w:sz w:val="22"/>
      <w:szCs w:val="22"/>
    </w:rPr>
    <w:tblPr>
      <w:tblStyleRowBandSize w:val="1"/>
      <w:tblStyleColBandSize w:val="1"/>
    </w:tblPr>
  </w:style>
  <w:style w:type="table" w:customStyle="1" w:styleId="aff8">
    <w:basedOn w:val="a1"/>
    <w:rPr>
      <w:rFonts w:ascii="Calibri" w:eastAsia="Calibri" w:hAnsi="Calibri" w:cs="Calibri"/>
      <w:sz w:val="22"/>
      <w:szCs w:val="22"/>
    </w:rPr>
    <w:tblPr>
      <w:tblStyleRowBandSize w:val="1"/>
      <w:tblStyleColBandSize w:val="1"/>
    </w:tblPr>
  </w:style>
  <w:style w:type="table" w:customStyle="1" w:styleId="aff9">
    <w:basedOn w:val="a1"/>
    <w:rPr>
      <w:rFonts w:ascii="Calibri" w:eastAsia="Calibri" w:hAnsi="Calibri" w:cs="Calibri"/>
      <w:sz w:val="22"/>
      <w:szCs w:val="22"/>
    </w:rPr>
    <w:tblPr>
      <w:tblStyleRowBandSize w:val="1"/>
      <w:tblStyleColBandSize w:val="1"/>
    </w:tblPr>
  </w:style>
  <w:style w:type="table" w:customStyle="1" w:styleId="affa">
    <w:basedOn w:val="a1"/>
    <w:rPr>
      <w:rFonts w:ascii="Calibri" w:eastAsia="Calibri" w:hAnsi="Calibri" w:cs="Calibri"/>
      <w:sz w:val="22"/>
      <w:szCs w:val="22"/>
    </w:rPr>
    <w:tblPr>
      <w:tblStyleRowBandSize w:val="1"/>
      <w:tblStyleColBandSize w:val="1"/>
    </w:tblPr>
  </w:style>
  <w:style w:type="paragraph" w:customStyle="1" w:styleId="pb">
    <w:name w:val="pb"/>
    <w:basedOn w:val="a"/>
    <w:rsid w:val="009B17A6"/>
    <w:pPr>
      <w:ind w:firstLine="0"/>
      <w:jc w:val="center"/>
    </w:pPr>
    <w:rPr>
      <w:i/>
      <w:iCs/>
      <w:color w:val="6633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461218484">
      <w:bodyDiv w:val="1"/>
      <w:marLeft w:val="0"/>
      <w:marRight w:val="0"/>
      <w:marTop w:val="0"/>
      <w:marBottom w:val="0"/>
      <w:divBdr>
        <w:top w:val="none" w:sz="0" w:space="0" w:color="auto"/>
        <w:left w:val="none" w:sz="0" w:space="0" w:color="auto"/>
        <w:bottom w:val="none" w:sz="0" w:space="0" w:color="auto"/>
        <w:right w:val="none" w:sz="0" w:space="0" w:color="auto"/>
      </w:divBdr>
    </w:div>
    <w:div w:id="1620726173">
      <w:bodyDiv w:val="1"/>
      <w:marLeft w:val="0"/>
      <w:marRight w:val="0"/>
      <w:marTop w:val="0"/>
      <w:marBottom w:val="0"/>
      <w:divBdr>
        <w:top w:val="none" w:sz="0" w:space="0" w:color="auto"/>
        <w:left w:val="none" w:sz="0" w:space="0" w:color="auto"/>
        <w:bottom w:val="none" w:sz="0" w:space="0" w:color="auto"/>
        <w:right w:val="none" w:sz="0" w:space="0" w:color="auto"/>
      </w:divBdr>
    </w:div>
    <w:div w:id="181694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D382E8-CD2A-4C86-B617-E2504210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1328</Words>
  <Characters>7707</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Aliona Demiscan</cp:lastModifiedBy>
  <cp:revision>16</cp:revision>
  <cp:lastPrinted>2025-09-22T08:03:00Z</cp:lastPrinted>
  <dcterms:created xsi:type="dcterms:W3CDTF">2025-09-04T07:59:00Z</dcterms:created>
  <dcterms:modified xsi:type="dcterms:W3CDTF">2025-09-25T06:45:00Z</dcterms:modified>
</cp:coreProperties>
</file>