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F058D" w14:textId="77777777" w:rsidR="0031746D" w:rsidRPr="00681B00" w:rsidRDefault="0031746D" w:rsidP="0031746D">
      <w:pPr>
        <w:pStyle w:val="tt"/>
        <w:rPr>
          <w:b w:val="0"/>
          <w:sz w:val="28"/>
          <w:szCs w:val="28"/>
          <w:lang w:val="ro-RO"/>
        </w:rPr>
      </w:pPr>
      <w:bookmarkStart w:id="0" w:name="_Hlk20381418"/>
    </w:p>
    <w:p w14:paraId="00B4C0E7" w14:textId="77777777" w:rsidR="0031746D" w:rsidRPr="002633A0" w:rsidRDefault="0031746D" w:rsidP="0031746D">
      <w:pPr>
        <w:pStyle w:val="tt"/>
        <w:rPr>
          <w:bCs w:val="0"/>
          <w:sz w:val="32"/>
          <w:szCs w:val="32"/>
          <w:lang w:val="ro-RO"/>
        </w:rPr>
      </w:pPr>
      <w:r w:rsidRPr="002633A0">
        <w:rPr>
          <w:bCs w:val="0"/>
          <w:sz w:val="32"/>
          <w:szCs w:val="32"/>
          <w:lang w:val="ro-RO"/>
        </w:rPr>
        <w:t>GUVERNUL REPUBLICII MOLDOVA</w:t>
      </w:r>
    </w:p>
    <w:p w14:paraId="315906C1" w14:textId="77777777" w:rsidR="0031746D" w:rsidRPr="002633A0" w:rsidRDefault="0031746D" w:rsidP="0031746D">
      <w:pPr>
        <w:pStyle w:val="tt"/>
        <w:jc w:val="right"/>
        <w:rPr>
          <w:bCs w:val="0"/>
          <w:sz w:val="32"/>
          <w:szCs w:val="32"/>
          <w:lang w:val="ro-RO"/>
        </w:rPr>
      </w:pPr>
    </w:p>
    <w:p w14:paraId="3F64F3BB" w14:textId="77777777" w:rsidR="0031746D" w:rsidRPr="002633A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</w:pPr>
      <w:r w:rsidRPr="002633A0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>D I S P O Z I Ț I E</w:t>
      </w:r>
    </w:p>
    <w:p w14:paraId="1EE71534" w14:textId="225A7F8E" w:rsidR="0031746D" w:rsidRPr="002633A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</w:pPr>
      <w:r w:rsidRPr="002633A0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>nr._</w:t>
      </w:r>
      <w:r w:rsidRPr="00AD6764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 xml:space="preserve">________ </w:t>
      </w:r>
      <w:r w:rsidRPr="002633A0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>din</w:t>
      </w:r>
      <w:r w:rsidRPr="00AD6764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 xml:space="preserve"> ___________</w:t>
      </w:r>
      <w:r w:rsidR="00D5317F" w:rsidRPr="002633A0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>2025</w:t>
      </w:r>
    </w:p>
    <w:p w14:paraId="222539F8" w14:textId="77777777" w:rsidR="0031746D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14:paraId="092D9CEA" w14:textId="5A699839" w:rsidR="0031746D" w:rsidRPr="00B26CEB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bookmarkStart w:id="1" w:name="_Hlk204957136"/>
      <w:r w:rsidRPr="00B26CEB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cu </w:t>
      </w:r>
      <w:r w:rsidR="00D5317F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privire la aprobarea componenței nominale a Comisiei pentru spații de testare inovativă în materie de reglementare în domeniul energiei</w:t>
      </w:r>
    </w:p>
    <w:bookmarkEnd w:id="1"/>
    <w:p w14:paraId="35E96ADD" w14:textId="77777777" w:rsidR="0031746D" w:rsidRPr="00681B0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681B0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 </w:t>
      </w:r>
    </w:p>
    <w:p w14:paraId="56B5806B" w14:textId="77777777" w:rsidR="0031746D" w:rsidRPr="00681B0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81B00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14:paraId="0C0C6470" w14:textId="42559A6C" w:rsidR="0031746D" w:rsidRPr="00D83B98" w:rsidRDefault="0036226C" w:rsidP="00D83B9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D83B98">
        <w:rPr>
          <w:rFonts w:ascii="Times New Roman" w:hAnsi="Times New Roman" w:cs="Times New Roman"/>
          <w:sz w:val="24"/>
          <w:szCs w:val="24"/>
          <w:lang w:val="ro-MD"/>
        </w:rPr>
        <w:t>În temeiul articolului 7 lit. k) din Legea nr.136/2017 cu privire la Guvern (Monitorul Oficial al Republicii Moldova, 2017, nr.252, art.412)</w:t>
      </w:r>
      <w:r w:rsidR="009B3803" w:rsidRPr="00D83B98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C1304" w:rsidRPr="005C1304">
        <w:rPr>
          <w:rFonts w:ascii="Times New Roman" w:hAnsi="Times New Roman" w:cs="Times New Roman"/>
          <w:sz w:val="24"/>
          <w:szCs w:val="24"/>
          <w:lang w:val="ro-MD"/>
        </w:rPr>
        <w:t>art. 13 alin. (1) din Legea nr. 225/2024 cu privire la spațiile de testare inovativă în materie de reglementare în domeniul energiei</w:t>
      </w:r>
      <w:r w:rsidR="005C130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pct. 2 </w:t>
      </w:r>
      <w:proofErr w:type="spellStart"/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>subpct</w:t>
      </w:r>
      <w:proofErr w:type="spellEnd"/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>. 2.</w:t>
      </w:r>
      <w:r w:rsidR="009B3803"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3 </w:t>
      </w:r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>din Hotărârea Guvernului</w:t>
      </w:r>
      <w:r w:rsidR="00D25BD3"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66/2025 </w:t>
      </w:r>
      <w:r w:rsidR="009B3803" w:rsidRPr="00D83B98">
        <w:rPr>
          <w:rFonts w:ascii="Times New Roman" w:hAnsi="Times New Roman" w:cs="Times New Roman"/>
          <w:sz w:val="24"/>
          <w:szCs w:val="24"/>
          <w:lang w:val="ro-MD"/>
        </w:rPr>
        <w:t>(</w:t>
      </w:r>
      <w:r w:rsidR="009B3803" w:rsidRPr="00D83B98">
        <w:rPr>
          <w:rFonts w:ascii="Times New Roman" w:hAnsi="Times New Roman" w:cs="Times New Roman"/>
          <w:sz w:val="24"/>
          <w:szCs w:val="24"/>
          <w:lang w:val="ro-RO"/>
        </w:rPr>
        <w:t>Monitorul Oficial al Republicii Moldova, 2025, nr.62-65 art.77 </w:t>
      </w:r>
      <w:r w:rsidR="009B3803" w:rsidRPr="00D83B98">
        <w:rPr>
          <w:rFonts w:ascii="Times New Roman" w:hAnsi="Times New Roman" w:cs="Times New Roman"/>
          <w:sz w:val="24"/>
          <w:szCs w:val="24"/>
          <w:lang w:val="ro-MD"/>
        </w:rPr>
        <w:t>)</w:t>
      </w:r>
      <w:r w:rsidR="0008487B"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>cu privire la aprobarea mecanismului de punere în aplicare a inovațiilor în domeniul energiei</w:t>
      </w:r>
      <w:r w:rsidR="003D1480" w:rsidRPr="00D83B9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</w:t>
      </w:r>
      <w:r w:rsidR="00D25BD3" w:rsidRPr="00D83B9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r w:rsidR="0031746D" w:rsidRPr="00D83B9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Guvernul DISPUNE</w:t>
      </w:r>
      <w:r w:rsidR="0031746D" w:rsidRPr="00D83B9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:</w:t>
      </w:r>
    </w:p>
    <w:p w14:paraId="5275CED0" w14:textId="77777777" w:rsidR="0031746D" w:rsidRPr="003D1480" w:rsidRDefault="0031746D" w:rsidP="003174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en-GB"/>
        </w:rPr>
      </w:pPr>
    </w:p>
    <w:p w14:paraId="78C3D8EF" w14:textId="6327A956" w:rsidR="00D25BD3" w:rsidRPr="00D83B98" w:rsidRDefault="0031746D" w:rsidP="00D25BD3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Se aprobă componența nominală a </w:t>
      </w:r>
      <w:r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Comisiei</w:t>
      </w:r>
      <w:r w:rsidR="002633A0"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pentru spații de testare inovativă în materie de reglementare în domeniul energiei</w:t>
      </w:r>
      <w:r w:rsidR="00C43C70"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, d</w:t>
      </w:r>
      <w:r w:rsidR="00734D85"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upă cum urmează</w:t>
      </w:r>
      <w:r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:</w:t>
      </w:r>
    </w:p>
    <w:p w14:paraId="6F668DD1" w14:textId="77777777" w:rsidR="0031746D" w:rsidRPr="00D83B98" w:rsidRDefault="0031746D" w:rsidP="003174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5B78C5" w14:textId="0F3ABB33" w:rsidR="0031746D" w:rsidRPr="00D83B98" w:rsidRDefault="002633A0" w:rsidP="000F602A">
      <w:pPr>
        <w:spacing w:after="0" w:line="276" w:lineRule="auto"/>
        <w:ind w:left="4253" w:right="-165" w:hanging="42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Cristina 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>PERETEATCU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ecretară de stat a Ministerului Energiei</w:t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,                       </w:t>
      </w:r>
      <w:r w:rsidR="00FF4177" w:rsidRPr="00D83B98">
        <w:rPr>
          <w:rFonts w:ascii="Times New Roman" w:hAnsi="Times New Roman" w:cs="Times New Roman"/>
          <w:sz w:val="24"/>
          <w:szCs w:val="24"/>
          <w:lang w:val="ro-RO"/>
        </w:rPr>
        <w:t>președi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nta</w:t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Comisiei</w:t>
      </w:r>
      <w:r w:rsidR="003D1480" w:rsidRPr="00D83B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C35027E" w14:textId="5B2C5FA7" w:rsidR="0031746D" w:rsidRDefault="002633A0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83B98">
        <w:rPr>
          <w:rFonts w:ascii="Times New Roman" w:hAnsi="Times New Roman" w:cs="Times New Roman"/>
          <w:sz w:val="24"/>
          <w:szCs w:val="24"/>
          <w:lang w:val="ro-RO"/>
        </w:rPr>
        <w:t>Aliona</w:t>
      </w:r>
      <w:proofErr w:type="spellEnd"/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>RUSNAC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ecretară de stat a 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Ministerul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Mediului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0AEB343" w14:textId="550FB5CD" w:rsidR="00BF25A1" w:rsidRDefault="00BF25A1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25A1">
        <w:rPr>
          <w:rFonts w:ascii="Times New Roman" w:hAnsi="Times New Roman" w:cs="Times New Roman"/>
          <w:sz w:val="24"/>
          <w:szCs w:val="24"/>
          <w:lang w:val="ro-RO"/>
        </w:rPr>
        <w:t>Michelle I</w:t>
      </w:r>
      <w:r>
        <w:rPr>
          <w:rFonts w:ascii="Times New Roman" w:hAnsi="Times New Roman" w:cs="Times New Roman"/>
          <w:sz w:val="24"/>
          <w:szCs w:val="24"/>
          <w:lang w:val="ro-RO"/>
        </w:rPr>
        <w:t>LIEV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-</w:t>
      </w:r>
      <w:r w:rsidR="004F0A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F25A1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F25A1">
        <w:rPr>
          <w:rFonts w:ascii="Times New Roman" w:hAnsi="Times New Roman" w:cs="Times New Roman"/>
          <w:sz w:val="24"/>
          <w:szCs w:val="24"/>
          <w:lang w:val="ro-RO"/>
        </w:rPr>
        <w:t xml:space="preserve"> de Stat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Pr="00BF25A1">
        <w:rPr>
          <w:rFonts w:ascii="Times New Roman" w:hAnsi="Times New Roman" w:cs="Times New Roman"/>
          <w:sz w:val="24"/>
          <w:szCs w:val="24"/>
          <w:lang w:val="ro-RO"/>
        </w:rPr>
        <w:t>Ministerul</w:t>
      </w:r>
      <w:r w:rsidR="009F30FE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BF25A1">
        <w:rPr>
          <w:rFonts w:ascii="Times New Roman" w:hAnsi="Times New Roman" w:cs="Times New Roman"/>
          <w:sz w:val="24"/>
          <w:szCs w:val="24"/>
          <w:lang w:val="ro-RO"/>
        </w:rPr>
        <w:t xml:space="preserve"> Dezvoltării Economice și Digitalizării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FB8A281" w14:textId="4ACD52F0" w:rsidR="00BF25A1" w:rsidRPr="00D83B98" w:rsidRDefault="00BF25A1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25A1">
        <w:rPr>
          <w:rFonts w:ascii="Times New Roman" w:hAnsi="Times New Roman" w:cs="Times New Roman"/>
          <w:sz w:val="24"/>
          <w:szCs w:val="24"/>
          <w:lang w:val="ro-RO"/>
        </w:rPr>
        <w:t>Mircea PĂSCĂLUȚĂ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- </w:t>
      </w:r>
      <w:r w:rsidRPr="00BF25A1">
        <w:rPr>
          <w:rFonts w:ascii="Times New Roman" w:hAnsi="Times New Roman" w:cs="Times New Roman"/>
          <w:sz w:val="24"/>
          <w:szCs w:val="24"/>
          <w:lang w:val="ro-RO"/>
        </w:rPr>
        <w:t xml:space="preserve">Secretar de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BF25A1">
        <w:rPr>
          <w:rFonts w:ascii="Times New Roman" w:hAnsi="Times New Roman" w:cs="Times New Roman"/>
          <w:sz w:val="24"/>
          <w:szCs w:val="24"/>
          <w:lang w:val="ro-RO"/>
        </w:rPr>
        <w:t>tat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Pr="00BF25A1">
        <w:rPr>
          <w:rFonts w:ascii="Times New Roman" w:hAnsi="Times New Roman" w:cs="Times New Roman"/>
          <w:sz w:val="24"/>
          <w:szCs w:val="24"/>
          <w:lang w:val="ro-RO"/>
        </w:rPr>
        <w:t>Ministerul Infrastructurii și Dezvoltării Regionale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B1A1EF8" w14:textId="0D6514EB" w:rsidR="00814593" w:rsidRDefault="00922463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83B98">
        <w:rPr>
          <w:rFonts w:ascii="Times New Roman" w:hAnsi="Times New Roman" w:cs="Times New Roman"/>
          <w:sz w:val="24"/>
          <w:szCs w:val="24"/>
          <w:lang w:val="ro-RO"/>
        </w:rPr>
        <w:t>Lilian</w:t>
      </w:r>
      <w:proofErr w:type="spellEnd"/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>BARCARU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ef al departamentului energie electrică și regenerabilă al Agenției Na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ionale pentru Reglementare în Energetică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55FCD80" w14:textId="128DF41D" w:rsidR="0031746D" w:rsidRPr="00D83B98" w:rsidRDefault="003C5F3B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</w:rPr>
      </w:pPr>
      <w:r w:rsidRPr="003C5F3B">
        <w:rPr>
          <w:rFonts w:ascii="Times New Roman" w:hAnsi="Times New Roman" w:cs="Times New Roman"/>
          <w:sz w:val="24"/>
          <w:szCs w:val="24"/>
        </w:rPr>
        <w:t>Nicolai BARCARI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705A31" w:rsidRPr="00D83B98">
        <w:rPr>
          <w:rFonts w:ascii="Times New Roman" w:hAnsi="Times New Roman" w:cs="Times New Roman"/>
          <w:sz w:val="24"/>
          <w:szCs w:val="24"/>
          <w:lang w:val="ro-RO"/>
        </w:rPr>
        <w:t>fițer de informații al S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05A31" w:rsidRPr="00D83B98">
        <w:rPr>
          <w:rFonts w:ascii="Times New Roman" w:hAnsi="Times New Roman" w:cs="Times New Roman"/>
          <w:sz w:val="24"/>
          <w:szCs w:val="24"/>
          <w:lang w:val="ro-RO"/>
        </w:rPr>
        <w:t>rviciului de Informații și Securitate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1776DD3" w14:textId="77777777" w:rsidR="003C5F3B" w:rsidRPr="00D83B98" w:rsidRDefault="003C5F3B" w:rsidP="003C5F3B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</w:rPr>
        <w:t>Mihai TÎRȘU</w:t>
      </w:r>
      <w:r w:rsidRPr="00D83B98">
        <w:rPr>
          <w:rFonts w:ascii="Times New Roman" w:hAnsi="Times New Roman" w:cs="Times New Roman"/>
          <w:sz w:val="24"/>
          <w:szCs w:val="24"/>
        </w:rPr>
        <w:tab/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- Director al Institutului de Energetică al Universității Tehnice a Moldovei;</w:t>
      </w:r>
    </w:p>
    <w:p w14:paraId="075B6E63" w14:textId="4A793100" w:rsidR="0031746D" w:rsidRDefault="00814593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>Ion MUNTEAN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602A" w:rsidRPr="00D83B98">
        <w:rPr>
          <w:rFonts w:ascii="Times New Roman" w:hAnsi="Times New Roman" w:cs="Times New Roman"/>
          <w:sz w:val="24"/>
          <w:szCs w:val="24"/>
        </w:rPr>
        <w:t>D</w:t>
      </w:r>
      <w:r w:rsidRPr="00D83B98">
        <w:rPr>
          <w:rFonts w:ascii="Times New Roman" w:hAnsi="Times New Roman" w:cs="Times New Roman"/>
          <w:sz w:val="24"/>
          <w:szCs w:val="24"/>
        </w:rPr>
        <w:t xml:space="preserve">irector </w:t>
      </w:r>
      <w:r w:rsidR="00887E3B" w:rsidRPr="00D83B98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7E0C7D" w:rsidRPr="00D83B98">
        <w:rPr>
          <w:rFonts w:ascii="Times New Roman" w:hAnsi="Times New Roman" w:cs="Times New Roman"/>
          <w:sz w:val="24"/>
          <w:szCs w:val="24"/>
        </w:rPr>
        <w:t>I</w:t>
      </w:r>
      <w:r w:rsidR="00887E3B" w:rsidRPr="00D83B98">
        <w:rPr>
          <w:rFonts w:ascii="Times New Roman" w:hAnsi="Times New Roman" w:cs="Times New Roman"/>
          <w:sz w:val="24"/>
          <w:szCs w:val="24"/>
        </w:rPr>
        <w:t>nstituției</w:t>
      </w:r>
      <w:proofErr w:type="spellEnd"/>
      <w:r w:rsidR="00887E3B" w:rsidRPr="00D8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B98">
        <w:rPr>
          <w:rFonts w:ascii="Times New Roman" w:hAnsi="Times New Roman" w:cs="Times New Roman"/>
          <w:sz w:val="24"/>
          <w:szCs w:val="24"/>
        </w:rPr>
        <w:t>P</w:t>
      </w:r>
      <w:r w:rsidR="00887E3B" w:rsidRPr="00D83B98">
        <w:rPr>
          <w:rFonts w:ascii="Times New Roman" w:hAnsi="Times New Roman" w:cs="Times New Roman"/>
          <w:sz w:val="24"/>
          <w:szCs w:val="24"/>
        </w:rPr>
        <w:t>ublice</w:t>
      </w:r>
      <w:proofErr w:type="spellEnd"/>
      <w:r w:rsidRPr="00D83B98">
        <w:rPr>
          <w:rFonts w:ascii="Times New Roman" w:hAnsi="Times New Roman" w:cs="Times New Roman"/>
          <w:sz w:val="24"/>
          <w:szCs w:val="24"/>
        </w:rPr>
        <w:t xml:space="preserve"> </w:t>
      </w:r>
      <w:r w:rsidR="00887E3B" w:rsidRPr="00D83B9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83B98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D8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B98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D8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B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8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B98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D8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B98">
        <w:rPr>
          <w:rFonts w:ascii="Times New Roman" w:hAnsi="Times New Roman" w:cs="Times New Roman"/>
          <w:sz w:val="24"/>
          <w:szCs w:val="24"/>
        </w:rPr>
        <w:t>Durabilă</w:t>
      </w:r>
      <w:proofErr w:type="spellEnd"/>
      <w:r w:rsidR="00887E3B" w:rsidRPr="00D83B98">
        <w:rPr>
          <w:rFonts w:ascii="Times New Roman" w:hAnsi="Times New Roman" w:cs="Times New Roman"/>
          <w:sz w:val="24"/>
          <w:szCs w:val="24"/>
        </w:rPr>
        <w:t>”</w:t>
      </w:r>
      <w:r w:rsidR="003D1480" w:rsidRPr="00D83B98">
        <w:rPr>
          <w:rFonts w:ascii="Times New Roman" w:hAnsi="Times New Roman" w:cs="Times New Roman"/>
          <w:sz w:val="24"/>
          <w:szCs w:val="24"/>
        </w:rPr>
        <w:t>;</w:t>
      </w:r>
    </w:p>
    <w:p w14:paraId="2ABE37AD" w14:textId="71755302" w:rsidR="00A124B3" w:rsidRPr="00A124B3" w:rsidRDefault="00A124B3" w:rsidP="00A124B3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</w:rPr>
      </w:pPr>
      <w:r w:rsidRPr="00A124B3">
        <w:rPr>
          <w:rFonts w:ascii="Times New Roman" w:hAnsi="Times New Roman" w:cs="Times New Roman"/>
          <w:sz w:val="24"/>
          <w:szCs w:val="24"/>
        </w:rPr>
        <w:t>Ina DOBREA</w:t>
      </w:r>
      <w:r w:rsidRPr="00A124B3">
        <w:rPr>
          <w:rFonts w:ascii="Times New Roman" w:hAnsi="Times New Roman" w:cs="Times New Roman"/>
          <w:sz w:val="24"/>
          <w:szCs w:val="24"/>
        </w:rPr>
        <w:tab/>
        <w:t xml:space="preserve">- doctor, lector </w:t>
      </w:r>
      <w:proofErr w:type="spellStart"/>
      <w:r w:rsidRPr="00A124B3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A124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4B3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A12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B3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A124B3">
        <w:rPr>
          <w:rFonts w:ascii="Times New Roman" w:hAnsi="Times New Roman" w:cs="Times New Roman"/>
          <w:sz w:val="24"/>
          <w:szCs w:val="24"/>
        </w:rPr>
        <w:t xml:space="preserve">   a </w:t>
      </w:r>
      <w:proofErr w:type="spellStart"/>
      <w:r w:rsidRPr="00A124B3">
        <w:rPr>
          <w:rFonts w:ascii="Times New Roman" w:hAnsi="Times New Roman" w:cs="Times New Roman"/>
          <w:sz w:val="24"/>
          <w:szCs w:val="24"/>
        </w:rPr>
        <w:t>Moldovei</w:t>
      </w:r>
      <w:proofErr w:type="spellEnd"/>
      <w:r w:rsidRPr="00A124B3">
        <w:rPr>
          <w:rFonts w:ascii="Times New Roman" w:hAnsi="Times New Roman" w:cs="Times New Roman"/>
          <w:sz w:val="24"/>
          <w:szCs w:val="24"/>
        </w:rPr>
        <w:t>;</w:t>
      </w:r>
    </w:p>
    <w:p w14:paraId="644C76FF" w14:textId="2C3DCC64" w:rsidR="0031746D" w:rsidRPr="00D83B98" w:rsidRDefault="0031746D" w:rsidP="0031746D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</w:p>
    <w:p w14:paraId="6C7A5E78" w14:textId="7DE23173" w:rsidR="00BD7443" w:rsidRPr="00BF25A1" w:rsidRDefault="00BF25A1" w:rsidP="00535D45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25A1">
        <w:rPr>
          <w:rFonts w:ascii="Times New Roman" w:hAnsi="Times New Roman" w:cs="Times New Roman"/>
          <w:sz w:val="24"/>
          <w:szCs w:val="24"/>
          <w:lang w:val="ro-RO"/>
        </w:rPr>
        <w:t>Înlocuirea membrilor Comisiei se realizează în baza unei noi nominalizări, fără a fi necesară emiterea unei noi dispoziții a Guvernului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A9D4A39" w14:textId="34F8A6CD" w:rsidR="00E5667A" w:rsidRPr="00535D45" w:rsidRDefault="00D25BD3" w:rsidP="00535D45">
      <w:pPr>
        <w:pStyle w:val="Listparagraf"/>
        <w:numPr>
          <w:ilvl w:val="0"/>
          <w:numId w:val="1"/>
        </w:numPr>
        <w:spacing w:line="276" w:lineRule="auto"/>
        <w:jc w:val="both"/>
        <w:rPr>
          <w:b/>
          <w:bCs/>
          <w:lang w:val="ro-RO"/>
        </w:rPr>
      </w:pPr>
      <w:r w:rsidRPr="00535D45">
        <w:rPr>
          <w:rFonts w:ascii="Times New Roman" w:hAnsi="Times New Roman" w:cs="Times New Roman"/>
          <w:sz w:val="24"/>
          <w:szCs w:val="24"/>
          <w:lang w:val="ro-RO"/>
        </w:rPr>
        <w:t xml:space="preserve">Prezenta dispoziție intră în vigoare la </w:t>
      </w:r>
      <w:r w:rsidR="00535D45">
        <w:rPr>
          <w:rFonts w:ascii="Times New Roman" w:hAnsi="Times New Roman" w:cs="Times New Roman"/>
          <w:sz w:val="24"/>
          <w:szCs w:val="24"/>
          <w:lang w:val="ro-RO"/>
        </w:rPr>
        <w:t>data adoptării.</w:t>
      </w:r>
    </w:p>
    <w:p w14:paraId="34C4FCED" w14:textId="42D13BD3" w:rsidR="00AB4525" w:rsidRPr="00D83B98" w:rsidRDefault="00074489" w:rsidP="0071060A">
      <w:pPr>
        <w:spacing w:line="276" w:lineRule="auto"/>
        <w:ind w:left="567" w:firstLine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667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="0031746D" w:rsidRPr="00E5667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Prim-ministru                                                      </w:t>
      </w:r>
      <w:bookmarkEnd w:id="0"/>
      <w:r w:rsidR="0031746D" w:rsidRPr="00E5667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DORIN RECEAN</w:t>
      </w:r>
      <w:r w:rsidRPr="00074489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</w:p>
    <w:sectPr w:rsidR="00AB4525" w:rsidRPr="00D83B98" w:rsidSect="0031746D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07414"/>
    <w:multiLevelType w:val="hybridMultilevel"/>
    <w:tmpl w:val="5B80A4A0"/>
    <w:lvl w:ilvl="0" w:tplc="03844A4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9959CE"/>
    <w:multiLevelType w:val="hybridMultilevel"/>
    <w:tmpl w:val="AB4E54E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6574286">
    <w:abstractNumId w:val="0"/>
  </w:num>
  <w:num w:numId="2" w16cid:durableId="202836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D"/>
    <w:rsid w:val="00002472"/>
    <w:rsid w:val="00074489"/>
    <w:rsid w:val="0008487B"/>
    <w:rsid w:val="00097A7A"/>
    <w:rsid w:val="000F602A"/>
    <w:rsid w:val="0011372E"/>
    <w:rsid w:val="00177EFC"/>
    <w:rsid w:val="001D5FD0"/>
    <w:rsid w:val="00212A6D"/>
    <w:rsid w:val="002633A0"/>
    <w:rsid w:val="002B37D4"/>
    <w:rsid w:val="002B7603"/>
    <w:rsid w:val="0031746D"/>
    <w:rsid w:val="00351FA3"/>
    <w:rsid w:val="0036226C"/>
    <w:rsid w:val="00372021"/>
    <w:rsid w:val="003924F9"/>
    <w:rsid w:val="003C5F3B"/>
    <w:rsid w:val="003D0EDC"/>
    <w:rsid w:val="003D1480"/>
    <w:rsid w:val="004355E4"/>
    <w:rsid w:val="00447969"/>
    <w:rsid w:val="004B1DD9"/>
    <w:rsid w:val="004F0A3C"/>
    <w:rsid w:val="00504713"/>
    <w:rsid w:val="00535D45"/>
    <w:rsid w:val="005C1304"/>
    <w:rsid w:val="00681BC6"/>
    <w:rsid w:val="006A1C36"/>
    <w:rsid w:val="006B0315"/>
    <w:rsid w:val="00705A31"/>
    <w:rsid w:val="0071060A"/>
    <w:rsid w:val="00734D85"/>
    <w:rsid w:val="007700B4"/>
    <w:rsid w:val="007738C1"/>
    <w:rsid w:val="007842C9"/>
    <w:rsid w:val="007E0C7D"/>
    <w:rsid w:val="007E2FD6"/>
    <w:rsid w:val="00814593"/>
    <w:rsid w:val="00830633"/>
    <w:rsid w:val="00887E3B"/>
    <w:rsid w:val="00890430"/>
    <w:rsid w:val="009111B3"/>
    <w:rsid w:val="00922463"/>
    <w:rsid w:val="00941CB9"/>
    <w:rsid w:val="009B3803"/>
    <w:rsid w:val="009D5D4E"/>
    <w:rsid w:val="009F30FE"/>
    <w:rsid w:val="00A124B3"/>
    <w:rsid w:val="00A84E80"/>
    <w:rsid w:val="00A95884"/>
    <w:rsid w:val="00AA7FB2"/>
    <w:rsid w:val="00AB4525"/>
    <w:rsid w:val="00AD6764"/>
    <w:rsid w:val="00B10D2E"/>
    <w:rsid w:val="00B42EB4"/>
    <w:rsid w:val="00B55134"/>
    <w:rsid w:val="00BD44B1"/>
    <w:rsid w:val="00BD7443"/>
    <w:rsid w:val="00BF25A1"/>
    <w:rsid w:val="00C43C70"/>
    <w:rsid w:val="00C502D8"/>
    <w:rsid w:val="00C94A8D"/>
    <w:rsid w:val="00CD7898"/>
    <w:rsid w:val="00D25BD3"/>
    <w:rsid w:val="00D32004"/>
    <w:rsid w:val="00D5317F"/>
    <w:rsid w:val="00D72F6D"/>
    <w:rsid w:val="00D83B98"/>
    <w:rsid w:val="00E33CE0"/>
    <w:rsid w:val="00E5667A"/>
    <w:rsid w:val="00EE29DC"/>
    <w:rsid w:val="00F11272"/>
    <w:rsid w:val="00F24434"/>
    <w:rsid w:val="00F50094"/>
    <w:rsid w:val="00F9742B"/>
    <w:rsid w:val="00FD279E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F3A7"/>
  <w15:chartTrackingRefBased/>
  <w15:docId w15:val="{D8E706ED-5F30-42D5-8BB4-4C0BA537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6D"/>
    <w:rPr>
      <w:rFonts w:ascii="Calibri" w:eastAsia="Calibri" w:hAnsi="Calibri" w:cs="Arial"/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3174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Fontdeparagrafimplicit"/>
    <w:uiPriority w:val="99"/>
    <w:unhideWhenUsed/>
    <w:rsid w:val="0031746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AD6764"/>
    <w:pPr>
      <w:ind w:left="720"/>
      <w:contextualSpacing/>
    </w:pPr>
  </w:style>
  <w:style w:type="paragraph" w:styleId="Revizuire">
    <w:name w:val="Revision"/>
    <w:hidden/>
    <w:uiPriority w:val="99"/>
    <w:semiHidden/>
    <w:rsid w:val="0036226C"/>
    <w:pPr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</w:style>
  <w:style w:type="character" w:styleId="MeniuneNerezolvat">
    <w:name w:val="Unresolved Mention"/>
    <w:basedOn w:val="Fontdeparagrafimplicit"/>
    <w:uiPriority w:val="99"/>
    <w:semiHidden/>
    <w:unhideWhenUsed/>
    <w:rsid w:val="009B3803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9D5D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D5D4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D5D4E"/>
    <w:rPr>
      <w:rFonts w:ascii="Calibri" w:eastAsia="Calibri" w:hAnsi="Calibri" w:cs="Arial"/>
      <w:kern w:val="0"/>
      <w:sz w:val="20"/>
      <w:szCs w:val="20"/>
      <w:lang w:val="en-GB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D5D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D5D4E"/>
    <w:rPr>
      <w:rFonts w:ascii="Calibri" w:eastAsia="Calibri" w:hAnsi="Calibri" w:cs="Arial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7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4AF6-BFCA-43CE-876D-39E00036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Direcția abilitarea consumatorilor, analiză, modelare, prognoze, inovări și securitatea cibernetică</cp:lastModifiedBy>
  <cp:revision>6</cp:revision>
  <cp:lastPrinted>2025-08-11T11:42:00Z</cp:lastPrinted>
  <dcterms:created xsi:type="dcterms:W3CDTF">2025-08-11T12:59:00Z</dcterms:created>
  <dcterms:modified xsi:type="dcterms:W3CDTF">2025-08-14T10:15:00Z</dcterms:modified>
</cp:coreProperties>
</file>