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7C" w:rsidRDefault="003B107C" w:rsidP="003B107C">
      <w:pPr>
        <w:rPr>
          <w:b/>
          <w:sz w:val="24"/>
          <w:szCs w:val="24"/>
          <w:lang w:val="en-US"/>
        </w:rPr>
      </w:pPr>
      <w:r>
        <w:rPr>
          <w:b/>
          <w:noProof/>
          <w:sz w:val="28"/>
          <w:szCs w:val="28"/>
          <w:lang w:val="en-US" w:eastAsia="en-US"/>
        </w:rPr>
        <w:drawing>
          <wp:inline distT="0" distB="0" distL="0" distR="0" wp14:anchorId="541930B0" wp14:editId="656DC56C">
            <wp:extent cx="2230755" cy="2484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141" cy="2484125"/>
                    </a:xfrm>
                    <a:prstGeom prst="rect">
                      <a:avLst/>
                    </a:prstGeom>
                  </pic:spPr>
                </pic:pic>
              </a:graphicData>
            </a:graphic>
          </wp:inline>
        </w:drawing>
      </w:r>
      <w:r>
        <w:rPr>
          <w:b/>
          <w:sz w:val="24"/>
          <w:szCs w:val="24"/>
          <w:lang w:val="en-US"/>
        </w:rPr>
        <w:t xml:space="preserve"> </w:t>
      </w:r>
    </w:p>
    <w:p w:rsidR="003B107C" w:rsidRDefault="003B107C" w:rsidP="003B107C">
      <w:pPr>
        <w:rPr>
          <w:bCs/>
          <w:sz w:val="10"/>
          <w:szCs w:val="10"/>
          <w:lang w:val="ro-RO"/>
        </w:rPr>
      </w:pPr>
    </w:p>
    <w:p w:rsidR="003B107C" w:rsidRPr="00C31262" w:rsidRDefault="003B107C" w:rsidP="003B107C">
      <w:pPr>
        <w:ind w:right="4860"/>
        <w:jc w:val="both"/>
        <w:rPr>
          <w:b/>
          <w:sz w:val="24"/>
          <w:szCs w:val="24"/>
          <w:lang w:val="zh-CN"/>
        </w:rPr>
      </w:pPr>
      <w:r>
        <w:rPr>
          <w:b/>
          <w:sz w:val="24"/>
          <w:szCs w:val="24"/>
          <w:lang w:val="zh-CN"/>
        </w:rPr>
        <w:t xml:space="preserve">Cu privire la </w:t>
      </w:r>
      <w:r>
        <w:rPr>
          <w:b/>
          <w:sz w:val="24"/>
          <w:szCs w:val="24"/>
          <w:lang w:val="ro-MD"/>
        </w:rPr>
        <w:t xml:space="preserve">aprobarea </w:t>
      </w:r>
      <w:r w:rsidR="0021006D">
        <w:rPr>
          <w:b/>
          <w:sz w:val="24"/>
          <w:szCs w:val="24"/>
          <w:lang w:val="ro-MD"/>
        </w:rPr>
        <w:t>normelor de personal pentru</w:t>
      </w:r>
      <w:r w:rsidR="00993F18">
        <w:rPr>
          <w:b/>
          <w:sz w:val="24"/>
          <w:szCs w:val="24"/>
          <w:lang w:val="ro-MD"/>
        </w:rPr>
        <w:t xml:space="preserve"> </w:t>
      </w:r>
      <w:r w:rsidR="00C31262" w:rsidRPr="00C31262">
        <w:rPr>
          <w:b/>
          <w:sz w:val="24"/>
          <w:szCs w:val="24"/>
          <w:lang w:val="ro-MD"/>
        </w:rPr>
        <w:t>instituțiil</w:t>
      </w:r>
      <w:r w:rsidR="0021006D">
        <w:rPr>
          <w:b/>
          <w:sz w:val="24"/>
          <w:szCs w:val="24"/>
          <w:lang w:val="ro-MD"/>
        </w:rPr>
        <w:t>e</w:t>
      </w:r>
      <w:r w:rsidR="00C31262" w:rsidRPr="00C31262">
        <w:rPr>
          <w:b/>
          <w:sz w:val="24"/>
          <w:szCs w:val="24"/>
          <w:lang w:val="ro-MD"/>
        </w:rPr>
        <w:t xml:space="preserve"> </w:t>
      </w:r>
      <w:r w:rsidR="0021006D" w:rsidRPr="00C31262">
        <w:rPr>
          <w:b/>
          <w:sz w:val="24"/>
          <w:szCs w:val="24"/>
          <w:lang w:val="ro-MD"/>
        </w:rPr>
        <w:t xml:space="preserve">de învățământ </w:t>
      </w:r>
      <w:r w:rsidR="0021006D">
        <w:rPr>
          <w:b/>
          <w:sz w:val="24"/>
          <w:szCs w:val="24"/>
          <w:lang w:val="ro-MD"/>
        </w:rPr>
        <w:t>extrașcolar</w:t>
      </w:r>
      <w:r w:rsidR="00C31262" w:rsidRPr="00C31262">
        <w:rPr>
          <w:b/>
          <w:sz w:val="24"/>
          <w:szCs w:val="24"/>
          <w:lang w:val="ro-MD"/>
        </w:rPr>
        <w:t xml:space="preserve"> artistic complementar </w:t>
      </w:r>
      <w:r w:rsidR="00C31262" w:rsidRPr="00C31262">
        <w:rPr>
          <w:rFonts w:eastAsia="Georgia"/>
          <w:b/>
          <w:sz w:val="24"/>
          <w:szCs w:val="24"/>
          <w:lang w:val="ro-MD"/>
        </w:rPr>
        <w:t xml:space="preserve">- </w:t>
      </w:r>
      <w:r w:rsidR="00C31262" w:rsidRPr="00C31262">
        <w:rPr>
          <w:b/>
          <w:sz w:val="24"/>
          <w:szCs w:val="24"/>
          <w:lang w:val="ro-MD"/>
        </w:rPr>
        <w:t xml:space="preserve"> școlile de arte (muzică, teatru, arte plastice, dans)</w:t>
      </w:r>
    </w:p>
    <w:p w:rsidR="003B107C" w:rsidRDefault="003B107C" w:rsidP="003B107C">
      <w:pPr>
        <w:ind w:right="4770"/>
        <w:jc w:val="both"/>
        <w:rPr>
          <w:bCs/>
          <w:sz w:val="16"/>
          <w:szCs w:val="16"/>
          <w:lang w:val="zh-CN"/>
        </w:rPr>
      </w:pPr>
      <w:r>
        <w:rPr>
          <w:b/>
          <w:i/>
          <w:iCs/>
          <w:sz w:val="24"/>
          <w:szCs w:val="24"/>
          <w:lang w:val="zh-CN"/>
        </w:rPr>
        <w:t xml:space="preserve"> </w:t>
      </w:r>
    </w:p>
    <w:p w:rsidR="003B107C" w:rsidRDefault="003B107C" w:rsidP="003B107C">
      <w:pPr>
        <w:pStyle w:val="1"/>
        <w:keepLines/>
        <w:ind w:firstLine="720"/>
        <w:jc w:val="both"/>
        <w:rPr>
          <w:rFonts w:ascii="Times New Roman" w:eastAsia="Times New Roman" w:hAnsi="Times New Roman" w:cs="Times New Roman"/>
          <w:sz w:val="24"/>
          <w:szCs w:val="24"/>
          <w:lang w:val="zh-CN"/>
        </w:rPr>
      </w:pPr>
      <w:r>
        <w:rPr>
          <w:rFonts w:ascii="Times New Roman" w:hAnsi="Times New Roman" w:cs="Times New Roman"/>
          <w:sz w:val="24"/>
          <w:szCs w:val="24"/>
          <w:lang w:val="zh-CN"/>
        </w:rPr>
        <w:t xml:space="preserve">În conformitate cu </w:t>
      </w:r>
      <w:r>
        <w:rPr>
          <w:rFonts w:ascii="Times New Roman" w:hAnsi="Times New Roman" w:cs="Times New Roman"/>
          <w:sz w:val="24"/>
          <w:szCs w:val="24"/>
          <w:lang w:val="ro-MD"/>
        </w:rPr>
        <w:t xml:space="preserve">prevederile </w:t>
      </w:r>
      <w:r>
        <w:rPr>
          <w:rFonts w:ascii="Times New Roman" w:hAnsi="Times New Roman" w:cs="Times New Roman"/>
          <w:sz w:val="24"/>
          <w:szCs w:val="24"/>
          <w:lang w:val="zh-CN"/>
        </w:rPr>
        <w:t>art.</w:t>
      </w:r>
      <w:r w:rsidR="007439B1">
        <w:rPr>
          <w:rFonts w:ascii="Times New Roman" w:hAnsi="Times New Roman" w:cs="Times New Roman"/>
          <w:sz w:val="24"/>
          <w:szCs w:val="24"/>
          <w:lang w:val="ro-MD"/>
        </w:rPr>
        <w:t xml:space="preserve"> 31</w:t>
      </w:r>
      <w:r w:rsidR="007439B1">
        <w:rPr>
          <w:rFonts w:ascii="Times New Roman" w:hAnsi="Times New Roman" w:cs="Times New Roman"/>
          <w:sz w:val="24"/>
          <w:szCs w:val="24"/>
          <w:vertAlign w:val="superscript"/>
          <w:lang w:val="ro-MD"/>
        </w:rPr>
        <w:t>4</w:t>
      </w:r>
      <w:r>
        <w:rPr>
          <w:rFonts w:ascii="Times New Roman" w:hAnsi="Times New Roman" w:cs="Times New Roman"/>
          <w:sz w:val="24"/>
          <w:szCs w:val="24"/>
          <w:lang w:val="zh-CN"/>
        </w:rPr>
        <w:t xml:space="preserve"> </w:t>
      </w:r>
      <w:r w:rsidR="007439B1">
        <w:rPr>
          <w:rFonts w:ascii="Times New Roman" w:hAnsi="Times New Roman" w:cs="Times New Roman"/>
          <w:sz w:val="24"/>
          <w:szCs w:val="24"/>
          <w:lang w:val="ro-MD"/>
        </w:rPr>
        <w:t xml:space="preserve">și art. </w:t>
      </w:r>
      <w:r w:rsidR="0021006D">
        <w:rPr>
          <w:rFonts w:ascii="Times New Roman" w:hAnsi="Times New Roman" w:cs="Times New Roman"/>
          <w:sz w:val="24"/>
          <w:szCs w:val="24"/>
          <w:lang w:val="ro-MD"/>
        </w:rPr>
        <w:t>14</w:t>
      </w:r>
      <w:r>
        <w:rPr>
          <w:rFonts w:ascii="Times New Roman" w:hAnsi="Times New Roman" w:cs="Times New Roman"/>
          <w:sz w:val="24"/>
          <w:szCs w:val="24"/>
          <w:lang w:val="zh-CN"/>
        </w:rPr>
        <w:t xml:space="preserve">0 </w:t>
      </w:r>
      <w:r w:rsidR="00465B66">
        <w:rPr>
          <w:rFonts w:ascii="Times New Roman" w:hAnsi="Times New Roman" w:cs="Times New Roman"/>
          <w:sz w:val="24"/>
          <w:szCs w:val="24"/>
          <w:lang w:val="ro-MD"/>
        </w:rPr>
        <w:t>alin (</w:t>
      </w:r>
      <w:r w:rsidR="0021006D">
        <w:rPr>
          <w:rFonts w:ascii="Times New Roman" w:hAnsi="Times New Roman" w:cs="Times New Roman"/>
          <w:sz w:val="24"/>
          <w:szCs w:val="24"/>
          <w:lang w:val="ro-MD"/>
        </w:rPr>
        <w:t>1</w:t>
      </w:r>
      <w:r w:rsidR="00465B66">
        <w:rPr>
          <w:rFonts w:ascii="Times New Roman" w:hAnsi="Times New Roman" w:cs="Times New Roman"/>
          <w:sz w:val="24"/>
          <w:szCs w:val="24"/>
          <w:lang w:val="ro-MD"/>
        </w:rPr>
        <w:t xml:space="preserve">) </w:t>
      </w:r>
      <w:bookmarkStart w:id="0" w:name="_GoBack"/>
      <w:bookmarkEnd w:id="0"/>
      <w:r>
        <w:rPr>
          <w:rFonts w:ascii="Times New Roman" w:hAnsi="Times New Roman" w:cs="Times New Roman"/>
          <w:sz w:val="24"/>
          <w:szCs w:val="24"/>
          <w:lang w:val="zh-CN"/>
        </w:rPr>
        <w:t>din Codul educației nr. 152/2014</w:t>
      </w:r>
      <w:r w:rsidR="00465B66">
        <w:rPr>
          <w:rFonts w:ascii="Times New Roman" w:hAnsi="Times New Roman" w:cs="Times New Roman"/>
          <w:sz w:val="24"/>
          <w:szCs w:val="24"/>
          <w:lang w:val="ro-MD"/>
        </w:rPr>
        <w:t xml:space="preserve"> cu modificările ulterioare</w:t>
      </w:r>
      <w:r>
        <w:rPr>
          <w:rFonts w:ascii="Times New Roman" w:hAnsi="Times New Roman" w:cs="Times New Roman"/>
          <w:sz w:val="24"/>
          <w:szCs w:val="24"/>
          <w:lang w:val="zh-CN"/>
        </w:rPr>
        <w:t xml:space="preserve"> și pct. 8 subpct. 2)  și subpct</w:t>
      </w:r>
      <w:r w:rsidR="00465B66">
        <w:rPr>
          <w:rFonts w:ascii="Times New Roman" w:hAnsi="Times New Roman" w:cs="Times New Roman"/>
          <w:sz w:val="24"/>
          <w:szCs w:val="24"/>
          <w:lang w:val="ro-MD"/>
        </w:rPr>
        <w:t>.</w:t>
      </w:r>
      <w:r>
        <w:rPr>
          <w:rFonts w:ascii="Times New Roman" w:hAnsi="Times New Roman" w:cs="Times New Roman"/>
          <w:sz w:val="24"/>
          <w:szCs w:val="24"/>
          <w:lang w:val="zh-CN"/>
        </w:rPr>
        <w:t xml:space="preserve"> 12) din Regulamentului cu privire la organizarea și funcționarea Ministerului Educației și Cercetării, aprobat prin Hotărârea Guvernului nr. l461/2021 (Monitorul Oficial al Republicii Moldova, 202l, nr.206 - 208, art.344), M</w:t>
      </w:r>
      <w:r>
        <w:rPr>
          <w:rFonts w:ascii="Times New Roman" w:eastAsia="Times New Roman" w:hAnsi="Times New Roman" w:cs="Times New Roman"/>
          <w:sz w:val="24"/>
          <w:szCs w:val="24"/>
          <w:lang w:val="zh-CN"/>
        </w:rPr>
        <w:t xml:space="preserve">inistrul emite prezentul </w:t>
      </w:r>
    </w:p>
    <w:p w:rsidR="003B107C" w:rsidRDefault="003B107C" w:rsidP="003B107C">
      <w:pPr>
        <w:spacing w:line="276" w:lineRule="auto"/>
        <w:jc w:val="center"/>
        <w:rPr>
          <w:rFonts w:eastAsia="Calibri"/>
          <w:sz w:val="16"/>
          <w:szCs w:val="16"/>
          <w:lang w:val="zh-CN"/>
        </w:rPr>
      </w:pPr>
    </w:p>
    <w:p w:rsidR="003B107C" w:rsidRDefault="003B107C" w:rsidP="003B107C">
      <w:pPr>
        <w:spacing w:line="276" w:lineRule="auto"/>
        <w:jc w:val="center"/>
        <w:rPr>
          <w:b/>
          <w:sz w:val="24"/>
          <w:szCs w:val="24"/>
          <w:lang w:val="zh-CN"/>
        </w:rPr>
      </w:pPr>
      <w:r>
        <w:rPr>
          <w:b/>
          <w:sz w:val="24"/>
          <w:szCs w:val="24"/>
          <w:lang w:val="zh-CN"/>
        </w:rPr>
        <w:t>ORDIN:</w:t>
      </w:r>
    </w:p>
    <w:p w:rsidR="003B107C" w:rsidRDefault="003B107C" w:rsidP="003B107C">
      <w:pPr>
        <w:spacing w:line="276" w:lineRule="auto"/>
        <w:jc w:val="center"/>
        <w:rPr>
          <w:sz w:val="16"/>
          <w:szCs w:val="16"/>
          <w:lang w:val="zh-CN"/>
        </w:rPr>
      </w:pPr>
    </w:p>
    <w:p w:rsidR="003B107C" w:rsidRPr="0021006D" w:rsidRDefault="003B107C" w:rsidP="003B107C">
      <w:pPr>
        <w:pStyle w:val="ListParagraph"/>
        <w:numPr>
          <w:ilvl w:val="0"/>
          <w:numId w:val="1"/>
        </w:numPr>
        <w:spacing w:line="299" w:lineRule="exact"/>
        <w:jc w:val="both"/>
        <w:rPr>
          <w:sz w:val="24"/>
          <w:szCs w:val="24"/>
          <w:lang w:val="zh-CN" w:eastAsia="en-US"/>
        </w:rPr>
      </w:pPr>
      <w:r w:rsidRPr="00AD5D22">
        <w:rPr>
          <w:sz w:val="24"/>
          <w:szCs w:val="24"/>
          <w:lang w:val="zh-CN"/>
        </w:rPr>
        <w:t xml:space="preserve">Se </w:t>
      </w:r>
      <w:r w:rsidR="00465B66" w:rsidRPr="00AD5D22">
        <w:rPr>
          <w:sz w:val="24"/>
          <w:szCs w:val="24"/>
          <w:lang w:val="ro-MD"/>
        </w:rPr>
        <w:t xml:space="preserve">aprobă </w:t>
      </w:r>
      <w:r w:rsidR="0021006D">
        <w:rPr>
          <w:sz w:val="24"/>
          <w:szCs w:val="24"/>
          <w:lang w:val="ro-MD"/>
        </w:rPr>
        <w:t xml:space="preserve">normele de personal </w:t>
      </w:r>
      <w:r w:rsidR="00B330CE">
        <w:rPr>
          <w:sz w:val="24"/>
          <w:szCs w:val="24"/>
          <w:lang w:val="ro-MD"/>
        </w:rPr>
        <w:t>pentru</w:t>
      </w:r>
      <w:r w:rsidR="00465B66" w:rsidRPr="00AD5D22">
        <w:rPr>
          <w:sz w:val="24"/>
          <w:szCs w:val="24"/>
          <w:lang w:val="ro-MD"/>
        </w:rPr>
        <w:t xml:space="preserve"> instituțiil</w:t>
      </w:r>
      <w:r w:rsidR="00B330CE">
        <w:rPr>
          <w:sz w:val="24"/>
          <w:szCs w:val="24"/>
          <w:lang w:val="ro-MD"/>
        </w:rPr>
        <w:t>e</w:t>
      </w:r>
      <w:r w:rsidR="00465B66" w:rsidRPr="00AD5D22">
        <w:rPr>
          <w:sz w:val="24"/>
          <w:szCs w:val="24"/>
          <w:lang w:val="ro-MD"/>
        </w:rPr>
        <w:t xml:space="preserve"> </w:t>
      </w:r>
      <w:r w:rsidR="00B330CE" w:rsidRPr="00AD5D22">
        <w:rPr>
          <w:sz w:val="24"/>
          <w:szCs w:val="24"/>
          <w:lang w:val="ro-MD"/>
        </w:rPr>
        <w:t xml:space="preserve">de învățământ </w:t>
      </w:r>
      <w:r w:rsidR="00465B66" w:rsidRPr="00AD5D22">
        <w:rPr>
          <w:sz w:val="24"/>
          <w:szCs w:val="24"/>
          <w:lang w:val="ro-MD"/>
        </w:rPr>
        <w:t xml:space="preserve">extrașcolar artistic complementar </w:t>
      </w:r>
      <w:r w:rsidR="00465B66" w:rsidRPr="00AD5D22">
        <w:rPr>
          <w:rFonts w:eastAsia="Georgia"/>
          <w:sz w:val="24"/>
          <w:szCs w:val="24"/>
          <w:lang w:val="ro-MD"/>
        </w:rPr>
        <w:t xml:space="preserve">- </w:t>
      </w:r>
      <w:r w:rsidR="00465B66" w:rsidRPr="00AD5D22">
        <w:rPr>
          <w:sz w:val="24"/>
          <w:szCs w:val="24"/>
          <w:lang w:val="ro-MD"/>
        </w:rPr>
        <w:t xml:space="preserve"> școlile de arte (muzică, teatru, arte plastice, dans),</w:t>
      </w:r>
      <w:r w:rsidRPr="00AD5D22">
        <w:rPr>
          <w:sz w:val="24"/>
          <w:szCs w:val="24"/>
          <w:lang w:val="zh-CN"/>
        </w:rPr>
        <w:t xml:space="preserve"> conform Anexei.</w:t>
      </w:r>
    </w:p>
    <w:p w:rsidR="0021006D" w:rsidRPr="0021006D" w:rsidRDefault="0021006D" w:rsidP="003B107C">
      <w:pPr>
        <w:pStyle w:val="ListParagraph"/>
        <w:numPr>
          <w:ilvl w:val="0"/>
          <w:numId w:val="1"/>
        </w:numPr>
        <w:spacing w:line="299" w:lineRule="exact"/>
        <w:jc w:val="both"/>
        <w:rPr>
          <w:sz w:val="24"/>
          <w:szCs w:val="24"/>
          <w:lang w:val="zh-CN" w:eastAsia="en-US"/>
        </w:rPr>
      </w:pPr>
      <w:r>
        <w:rPr>
          <w:rFonts w:eastAsia="SimSun" w:hint="eastAsia"/>
          <w:sz w:val="24"/>
          <w:szCs w:val="24"/>
          <w:lang w:val="zh-CN" w:eastAsia="zh-CN"/>
        </w:rPr>
        <w:t>N</w:t>
      </w:r>
      <w:proofErr w:type="spellStart"/>
      <w:r>
        <w:rPr>
          <w:rFonts w:eastAsia="SimSun"/>
          <w:sz w:val="24"/>
          <w:szCs w:val="24"/>
          <w:lang w:val="ro-MD" w:eastAsia="zh-CN"/>
        </w:rPr>
        <w:t>ormele</w:t>
      </w:r>
      <w:proofErr w:type="spellEnd"/>
      <w:r>
        <w:rPr>
          <w:rFonts w:eastAsia="SimSun"/>
          <w:sz w:val="24"/>
          <w:szCs w:val="24"/>
          <w:lang w:val="ro-MD" w:eastAsia="zh-CN"/>
        </w:rPr>
        <w:t xml:space="preserve"> de personal constituie numărul maxim de posturi ce pot fi instituite în cadrul instituției </w:t>
      </w:r>
      <w:r w:rsidRPr="00AD5D22">
        <w:rPr>
          <w:sz w:val="24"/>
          <w:szCs w:val="24"/>
          <w:lang w:val="ro-MD"/>
        </w:rPr>
        <w:t xml:space="preserve">de învățământ extrașcolar artistic complementar </w:t>
      </w:r>
      <w:r w:rsidRPr="00AD5D22">
        <w:rPr>
          <w:rFonts w:eastAsia="Georgia"/>
          <w:sz w:val="24"/>
          <w:szCs w:val="24"/>
          <w:lang w:val="ro-MD"/>
        </w:rPr>
        <w:t xml:space="preserve">- </w:t>
      </w:r>
      <w:r w:rsidRPr="00AD5D22">
        <w:rPr>
          <w:sz w:val="24"/>
          <w:szCs w:val="24"/>
          <w:lang w:val="ro-MD"/>
        </w:rPr>
        <w:t xml:space="preserve"> școlile de arte (muzică, teatru, arte plastice, dans)</w:t>
      </w:r>
      <w:r>
        <w:rPr>
          <w:sz w:val="24"/>
          <w:szCs w:val="24"/>
          <w:lang w:val="ro-MD"/>
        </w:rPr>
        <w:t>.</w:t>
      </w:r>
    </w:p>
    <w:p w:rsidR="0021006D" w:rsidRPr="007766AF" w:rsidRDefault="0021006D" w:rsidP="003B107C">
      <w:pPr>
        <w:pStyle w:val="ListParagraph"/>
        <w:numPr>
          <w:ilvl w:val="0"/>
          <w:numId w:val="1"/>
        </w:numPr>
        <w:spacing w:line="299" w:lineRule="exact"/>
        <w:jc w:val="both"/>
        <w:rPr>
          <w:sz w:val="24"/>
          <w:szCs w:val="24"/>
          <w:lang w:val="zh-CN" w:eastAsia="en-US"/>
        </w:rPr>
      </w:pPr>
      <w:r>
        <w:rPr>
          <w:sz w:val="24"/>
          <w:szCs w:val="24"/>
          <w:lang w:val="ro-MD"/>
        </w:rPr>
        <w:t xml:space="preserve">Schema de încadrarea personalului în </w:t>
      </w:r>
      <w:r>
        <w:rPr>
          <w:rFonts w:eastAsia="SimSun"/>
          <w:sz w:val="24"/>
          <w:szCs w:val="24"/>
          <w:lang w:val="ro-MD" w:eastAsia="zh-CN"/>
        </w:rPr>
        <w:t xml:space="preserve">instituția </w:t>
      </w:r>
      <w:r w:rsidRPr="00AD5D22">
        <w:rPr>
          <w:sz w:val="24"/>
          <w:szCs w:val="24"/>
          <w:lang w:val="ro-MD"/>
        </w:rPr>
        <w:t xml:space="preserve">de învățământ extrașcolar artistic complementar </w:t>
      </w:r>
      <w:r w:rsidRPr="00AD5D22">
        <w:rPr>
          <w:rFonts w:eastAsia="Georgia"/>
          <w:sz w:val="24"/>
          <w:szCs w:val="24"/>
          <w:lang w:val="ro-MD"/>
        </w:rPr>
        <w:t xml:space="preserve">- </w:t>
      </w:r>
      <w:r w:rsidRPr="00AD5D22">
        <w:rPr>
          <w:sz w:val="24"/>
          <w:szCs w:val="24"/>
          <w:lang w:val="ro-MD"/>
        </w:rPr>
        <w:t xml:space="preserve"> școlile de arte (muzică, teatru, arte plastice, dans)</w:t>
      </w:r>
      <w:r>
        <w:rPr>
          <w:sz w:val="24"/>
          <w:szCs w:val="24"/>
          <w:lang w:val="ro-MD"/>
        </w:rPr>
        <w:t xml:space="preserve"> se elaborează, în fiecare an  de către directorul instituției de învățământ extrașcolar artistic complementar</w:t>
      </w:r>
      <w:r w:rsidR="007766AF">
        <w:rPr>
          <w:sz w:val="24"/>
          <w:szCs w:val="24"/>
          <w:lang w:val="ro-MD"/>
        </w:rPr>
        <w:t>, se avizează de consiliul de administrație al instituției și se aprobă de fondator, în limita normelor de personal stabilite prin prezentul ordin și a bugetului aprobat pentru instituție.</w:t>
      </w:r>
    </w:p>
    <w:p w:rsidR="007766AF" w:rsidRPr="007766AF" w:rsidRDefault="007766AF" w:rsidP="003B107C">
      <w:pPr>
        <w:pStyle w:val="ListParagraph"/>
        <w:numPr>
          <w:ilvl w:val="0"/>
          <w:numId w:val="1"/>
        </w:numPr>
        <w:spacing w:line="299" w:lineRule="exact"/>
        <w:jc w:val="both"/>
        <w:rPr>
          <w:sz w:val="24"/>
          <w:szCs w:val="24"/>
          <w:lang w:val="zh-CN" w:eastAsia="en-US"/>
        </w:rPr>
      </w:pPr>
      <w:r>
        <w:rPr>
          <w:sz w:val="24"/>
          <w:szCs w:val="24"/>
          <w:lang w:val="ro-MD"/>
        </w:rPr>
        <w:t>Directorul instituției de învățământ extrașcolar artistic complementar, la elaborarea schemei de încadrare a personalului instituției poate include și alte posturi care nu se regăsesc în normele de personal din prezentul ordin, conform clasificatorului ocupațiilor din Republica Moldova, în limita bugetului disponibil, cu argumentarea necesității acestora.</w:t>
      </w:r>
    </w:p>
    <w:p w:rsidR="007766AF" w:rsidRPr="00AD5D22" w:rsidRDefault="007766AF" w:rsidP="003B107C">
      <w:pPr>
        <w:pStyle w:val="ListParagraph"/>
        <w:numPr>
          <w:ilvl w:val="0"/>
          <w:numId w:val="1"/>
        </w:numPr>
        <w:spacing w:line="299" w:lineRule="exact"/>
        <w:jc w:val="both"/>
        <w:rPr>
          <w:sz w:val="24"/>
          <w:szCs w:val="24"/>
          <w:lang w:val="zh-CN" w:eastAsia="en-US"/>
        </w:rPr>
      </w:pPr>
      <w:r>
        <w:rPr>
          <w:sz w:val="24"/>
          <w:szCs w:val="24"/>
          <w:lang w:val="ro-MD"/>
        </w:rPr>
        <w:t>Schema de încadrare constituie temei pentru angajarea personalului instituției de învățământ extrașcolar artistic complementar, în conformitate cu legislația muncii.</w:t>
      </w:r>
    </w:p>
    <w:p w:rsidR="00D66E8F" w:rsidRPr="00AD5D22" w:rsidRDefault="00D66E8F" w:rsidP="00D66E8F">
      <w:pPr>
        <w:pStyle w:val="ListParagraph"/>
        <w:widowControl/>
        <w:numPr>
          <w:ilvl w:val="0"/>
          <w:numId w:val="1"/>
        </w:numPr>
        <w:autoSpaceDE/>
        <w:autoSpaceDN/>
        <w:adjustRightInd/>
        <w:spacing w:line="276" w:lineRule="auto"/>
        <w:jc w:val="both"/>
        <w:rPr>
          <w:sz w:val="24"/>
          <w:szCs w:val="24"/>
          <w:lang w:val="ro-MD"/>
        </w:rPr>
      </w:pPr>
      <w:r w:rsidRPr="00AD5D22">
        <w:rPr>
          <w:sz w:val="24"/>
          <w:szCs w:val="24"/>
          <w:lang w:val="ro-MD"/>
        </w:rPr>
        <w:lastRenderedPageBreak/>
        <w:t>Direcția</w:t>
      </w:r>
      <w:r w:rsidRPr="00AD5D22">
        <w:rPr>
          <w:iCs/>
          <w:sz w:val="24"/>
          <w:szCs w:val="24"/>
          <w:lang w:val="ro-MD"/>
        </w:rPr>
        <w:t> politici în învățământul general</w:t>
      </w:r>
      <w:r w:rsidRPr="00AD5D22">
        <w:rPr>
          <w:sz w:val="24"/>
          <w:szCs w:val="24"/>
          <w:lang w:val="ro-MD"/>
        </w:rPr>
        <w:t>:</w:t>
      </w:r>
    </w:p>
    <w:p w:rsidR="00D66E8F" w:rsidRPr="00AD5D22" w:rsidRDefault="00AD5D22" w:rsidP="00AD5D22">
      <w:pPr>
        <w:pStyle w:val="ListParagraph"/>
        <w:jc w:val="both"/>
        <w:rPr>
          <w:sz w:val="24"/>
          <w:szCs w:val="24"/>
          <w:lang w:val="ro-MD"/>
        </w:rPr>
      </w:pPr>
      <w:r>
        <w:rPr>
          <w:sz w:val="24"/>
          <w:szCs w:val="24"/>
          <w:lang w:val="ro-MD"/>
        </w:rPr>
        <w:t>4</w:t>
      </w:r>
      <w:r w:rsidR="00D66E8F" w:rsidRPr="00AD5D22">
        <w:rPr>
          <w:sz w:val="24"/>
          <w:szCs w:val="24"/>
          <w:lang w:val="ro-MD"/>
        </w:rPr>
        <w:t>.1. va aduce la cunoștința instituțiilor de învățământ</w:t>
      </w:r>
      <w:r w:rsidR="00DC3CE8">
        <w:rPr>
          <w:sz w:val="24"/>
          <w:szCs w:val="24"/>
          <w:lang w:val="ro-MD"/>
        </w:rPr>
        <w:t xml:space="preserve"> extrașcolar artistic </w:t>
      </w:r>
      <w:r w:rsidR="00B516E4">
        <w:rPr>
          <w:sz w:val="24"/>
          <w:szCs w:val="24"/>
          <w:lang w:val="ro-MD"/>
        </w:rPr>
        <w:t xml:space="preserve">complementar </w:t>
      </w:r>
      <w:r w:rsidR="00DC3CE8">
        <w:rPr>
          <w:sz w:val="24"/>
          <w:szCs w:val="24"/>
          <w:lang w:val="ro-MD"/>
        </w:rPr>
        <w:t xml:space="preserve">și fondatorilor lor </w:t>
      </w:r>
      <w:r w:rsidR="00D66E8F" w:rsidRPr="00AD5D22">
        <w:rPr>
          <w:sz w:val="24"/>
          <w:szCs w:val="24"/>
          <w:lang w:val="ro-MD"/>
        </w:rPr>
        <w:t xml:space="preserve"> prevederile prezentului ordin;</w:t>
      </w:r>
    </w:p>
    <w:p w:rsidR="00D66E8F" w:rsidRPr="00DC3CE8" w:rsidRDefault="00AD5D22" w:rsidP="00AD5D22">
      <w:pPr>
        <w:pStyle w:val="ListParagraph"/>
        <w:jc w:val="both"/>
        <w:rPr>
          <w:sz w:val="24"/>
          <w:szCs w:val="24"/>
          <w:lang w:val="ro-MD"/>
        </w:rPr>
      </w:pPr>
      <w:r>
        <w:rPr>
          <w:sz w:val="24"/>
          <w:szCs w:val="24"/>
          <w:lang w:val="ro-MD"/>
        </w:rPr>
        <w:t>4</w:t>
      </w:r>
      <w:r w:rsidR="00D66E8F" w:rsidRPr="00AD5D22">
        <w:rPr>
          <w:sz w:val="24"/>
          <w:szCs w:val="24"/>
          <w:lang w:val="ro-MD"/>
        </w:rPr>
        <w:t xml:space="preserve">.2. va monitoriza punerea în aplicare a </w:t>
      </w:r>
      <w:r w:rsidR="00DC3CE8" w:rsidRPr="00DC3CE8">
        <w:rPr>
          <w:sz w:val="24"/>
          <w:szCs w:val="24"/>
          <w:lang w:val="ro-MD"/>
        </w:rPr>
        <w:t xml:space="preserve">normelor de personal pentru instituțiile de învățământ extrașcolar artistic complementar </w:t>
      </w:r>
      <w:r w:rsidR="00DC3CE8" w:rsidRPr="00DC3CE8">
        <w:rPr>
          <w:rFonts w:eastAsia="Georgia"/>
          <w:sz w:val="24"/>
          <w:szCs w:val="24"/>
          <w:lang w:val="ro-MD"/>
        </w:rPr>
        <w:t xml:space="preserve">- </w:t>
      </w:r>
      <w:r w:rsidR="00DC3CE8" w:rsidRPr="00DC3CE8">
        <w:rPr>
          <w:sz w:val="24"/>
          <w:szCs w:val="24"/>
          <w:lang w:val="ro-MD"/>
        </w:rPr>
        <w:t xml:space="preserve"> școlile de arte (muzică, teatru, arte plastice, dans)</w:t>
      </w:r>
      <w:r w:rsidR="00DC3CE8">
        <w:rPr>
          <w:sz w:val="24"/>
          <w:szCs w:val="24"/>
          <w:lang w:val="ro-MD"/>
        </w:rPr>
        <w:t>.</w:t>
      </w:r>
    </w:p>
    <w:p w:rsidR="00D66E8F" w:rsidRPr="00AD5D22" w:rsidRDefault="00D66E8F" w:rsidP="00D66E8F">
      <w:pPr>
        <w:pStyle w:val="ListParagraph"/>
        <w:widowControl/>
        <w:numPr>
          <w:ilvl w:val="0"/>
          <w:numId w:val="1"/>
        </w:numPr>
        <w:autoSpaceDE/>
        <w:autoSpaceDN/>
        <w:adjustRightInd/>
        <w:spacing w:line="276" w:lineRule="auto"/>
        <w:jc w:val="both"/>
        <w:rPr>
          <w:sz w:val="24"/>
          <w:szCs w:val="24"/>
          <w:lang w:val="ro-MD"/>
        </w:rPr>
      </w:pPr>
      <w:r w:rsidRPr="00AD5D22">
        <w:rPr>
          <w:sz w:val="24"/>
          <w:szCs w:val="24"/>
          <w:lang w:val="ro-MD"/>
        </w:rPr>
        <w:t>Controlul executării prevederilor prezentului ordin se atribuie doamnei Valentina OLARU, Secretar de stat.</w:t>
      </w:r>
    </w:p>
    <w:p w:rsidR="00C31262" w:rsidRDefault="00C31262" w:rsidP="003B107C">
      <w:pPr>
        <w:spacing w:line="276" w:lineRule="auto"/>
        <w:ind w:hanging="270"/>
        <w:jc w:val="center"/>
        <w:rPr>
          <w:b/>
          <w:sz w:val="24"/>
          <w:szCs w:val="24"/>
          <w:lang w:val="en-US"/>
        </w:rPr>
      </w:pPr>
    </w:p>
    <w:p w:rsidR="003B107C" w:rsidRDefault="003B107C" w:rsidP="003B107C">
      <w:pPr>
        <w:spacing w:line="276" w:lineRule="auto"/>
        <w:ind w:hanging="270"/>
        <w:jc w:val="center"/>
        <w:rPr>
          <w:b/>
          <w:sz w:val="24"/>
          <w:szCs w:val="24"/>
          <w:lang w:val="zh-CN"/>
        </w:rPr>
      </w:pPr>
      <w:proofErr w:type="spellStart"/>
      <w:r>
        <w:rPr>
          <w:b/>
          <w:sz w:val="24"/>
          <w:szCs w:val="24"/>
          <w:lang w:val="en-US"/>
        </w:rPr>
        <w:t>Ministru</w:t>
      </w:r>
      <w:proofErr w:type="spellEnd"/>
      <w:r>
        <w:rPr>
          <w:b/>
          <w:sz w:val="24"/>
          <w:szCs w:val="24"/>
          <w:lang w:val="en-US"/>
        </w:rPr>
        <w:tab/>
      </w:r>
      <w:r>
        <w:rPr>
          <w:b/>
          <w:sz w:val="24"/>
          <w:szCs w:val="24"/>
          <w:lang w:val="en-US"/>
        </w:rPr>
        <w:tab/>
      </w:r>
      <w:r>
        <w:rPr>
          <w:b/>
          <w:sz w:val="24"/>
          <w:szCs w:val="24"/>
          <w:lang w:val="zh-CN"/>
        </w:rPr>
        <w:t xml:space="preserve">            </w:t>
      </w:r>
      <w:r w:rsidR="00C31262">
        <w:rPr>
          <w:b/>
          <w:sz w:val="24"/>
          <w:szCs w:val="24"/>
          <w:lang w:val="ro-MD"/>
        </w:rPr>
        <w:t xml:space="preserve"> </w:t>
      </w:r>
      <w:r>
        <w:rPr>
          <w:b/>
          <w:sz w:val="24"/>
          <w:szCs w:val="24"/>
          <w:lang w:val="zh-CN"/>
        </w:rPr>
        <w:t xml:space="preserve">    </w:t>
      </w:r>
      <w:r>
        <w:rPr>
          <w:b/>
          <w:sz w:val="24"/>
          <w:szCs w:val="24"/>
          <w:lang w:val="en-US"/>
        </w:rPr>
        <w:tab/>
      </w:r>
      <w:r>
        <w:rPr>
          <w:b/>
          <w:sz w:val="24"/>
          <w:szCs w:val="24"/>
          <w:lang w:val="zh-CN"/>
        </w:rPr>
        <w:t>Dan PERCIUN</w:t>
      </w:r>
    </w:p>
    <w:p w:rsidR="003B107C" w:rsidRDefault="003B107C" w:rsidP="003B107C">
      <w:pPr>
        <w:jc w:val="center"/>
        <w:rPr>
          <w:b/>
          <w:sz w:val="10"/>
          <w:szCs w:val="10"/>
          <w:lang w:val="en-US"/>
        </w:rPr>
      </w:pPr>
    </w:p>
    <w:p w:rsidR="003B107C" w:rsidRDefault="003B107C" w:rsidP="003B107C">
      <w:pPr>
        <w:jc w:val="center"/>
        <w:rPr>
          <w:sz w:val="10"/>
          <w:szCs w:val="10"/>
          <w:lang w:val="en-US"/>
        </w:rPr>
      </w:pPr>
    </w:p>
    <w:p w:rsidR="003B107C" w:rsidRDefault="003B107C" w:rsidP="003B107C">
      <w:pPr>
        <w:jc w:val="center"/>
        <w:rPr>
          <w:sz w:val="10"/>
          <w:szCs w:val="10"/>
          <w:lang w:val="en-US"/>
        </w:rPr>
      </w:pPr>
    </w:p>
    <w:p w:rsidR="00C31262" w:rsidRDefault="00C31262" w:rsidP="003B107C">
      <w:pPr>
        <w:rPr>
          <w:lang w:val="en-US"/>
        </w:rPr>
      </w:pPr>
    </w:p>
    <w:p w:rsidR="00C31262" w:rsidRDefault="00C31262" w:rsidP="003B107C">
      <w:pPr>
        <w:rPr>
          <w:lang w:val="en-US"/>
        </w:rPr>
      </w:pPr>
    </w:p>
    <w:p w:rsidR="00C31262" w:rsidRDefault="00C31262" w:rsidP="003B107C">
      <w:pPr>
        <w:rPr>
          <w:lang w:val="en-US"/>
        </w:rPr>
      </w:pPr>
    </w:p>
    <w:p w:rsidR="00C31262" w:rsidRDefault="00C31262"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DC3CE8" w:rsidRDefault="00DC3CE8" w:rsidP="003B107C">
      <w:pPr>
        <w:rPr>
          <w:lang w:val="en-US"/>
        </w:rPr>
      </w:pPr>
    </w:p>
    <w:p w:rsidR="00C31262" w:rsidRDefault="00C31262"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8B70A8" w:rsidP="003B107C">
      <w:pPr>
        <w:rPr>
          <w:lang w:val="en-US"/>
        </w:rPr>
      </w:pPr>
    </w:p>
    <w:p w:rsidR="008B70A8" w:rsidRDefault="00AD5D22" w:rsidP="003B107C">
      <w:pPr>
        <w:rPr>
          <w:rFonts w:eastAsia="SimSun"/>
          <w:lang w:val="zh-CN" w:eastAsia="zh-CN"/>
        </w:rPr>
      </w:pPr>
      <w:proofErr w:type="spellStart"/>
      <w:r>
        <w:rPr>
          <w:lang w:val="en-US"/>
        </w:rPr>
        <w:t>C</w:t>
      </w:r>
      <w:r w:rsidR="003B107C">
        <w:rPr>
          <w:lang w:val="en-US"/>
        </w:rPr>
        <w:t>îrlan</w:t>
      </w:r>
      <w:proofErr w:type="spellEnd"/>
      <w:r w:rsidR="003B107C">
        <w:rPr>
          <w:lang w:val="en-US"/>
        </w:rPr>
        <w:t xml:space="preserve"> Lilia, </w:t>
      </w:r>
      <w:r w:rsidR="003B107C">
        <w:rPr>
          <w:lang w:val="zh-CN"/>
        </w:rPr>
        <w:t>022-233-383</w:t>
      </w:r>
    </w:p>
    <w:p w:rsidR="008B70A8" w:rsidRDefault="008B70A8" w:rsidP="003B107C">
      <w:pPr>
        <w:rPr>
          <w:rFonts w:eastAsia="SimSun"/>
          <w:lang w:val="zh-CN" w:eastAsia="zh-CN"/>
        </w:rPr>
      </w:pPr>
    </w:p>
    <w:p w:rsidR="008B70A8" w:rsidRPr="006F75DB" w:rsidRDefault="008B70A8" w:rsidP="008B70A8">
      <w:pPr>
        <w:jc w:val="right"/>
        <w:rPr>
          <w:b/>
          <w:sz w:val="24"/>
          <w:szCs w:val="24"/>
          <w:lang w:val="ro-MD"/>
        </w:rPr>
      </w:pPr>
      <w:r>
        <w:rPr>
          <w:b/>
          <w:sz w:val="24"/>
          <w:szCs w:val="24"/>
          <w:lang w:val="ro-MD"/>
        </w:rPr>
        <w:lastRenderedPageBreak/>
        <w:t>Anexa nr.1</w:t>
      </w:r>
    </w:p>
    <w:p w:rsidR="008B70A8" w:rsidRDefault="008B70A8" w:rsidP="008B70A8">
      <w:pPr>
        <w:pBdr>
          <w:top w:val="nil"/>
          <w:left w:val="nil"/>
          <w:bottom w:val="nil"/>
          <w:right w:val="nil"/>
          <w:between w:val="nil"/>
        </w:pBdr>
        <w:jc w:val="right"/>
        <w:rPr>
          <w:lang w:val="ro-MD"/>
        </w:rPr>
      </w:pPr>
      <w:r>
        <w:rPr>
          <w:sz w:val="24"/>
          <w:szCs w:val="24"/>
          <w:lang w:val="ro-MD"/>
        </w:rPr>
        <w:t>l</w:t>
      </w:r>
      <w:r w:rsidRPr="006F75DB">
        <w:rPr>
          <w:sz w:val="24"/>
          <w:szCs w:val="24"/>
          <w:lang w:val="ro-MD"/>
        </w:rPr>
        <w:t xml:space="preserve">a Ordinul MEC </w:t>
      </w:r>
      <w:r>
        <w:rPr>
          <w:sz w:val="24"/>
          <w:szCs w:val="24"/>
          <w:lang w:val="ro-MD"/>
        </w:rPr>
        <w:t>nr. _______ /  ___________</w:t>
      </w:r>
      <w:r w:rsidRPr="006F75DB">
        <w:rPr>
          <w:sz w:val="24"/>
          <w:szCs w:val="24"/>
          <w:lang w:val="ro-MD"/>
        </w:rPr>
        <w:t>202</w:t>
      </w:r>
      <w:r>
        <w:rPr>
          <w:sz w:val="24"/>
          <w:szCs w:val="24"/>
          <w:lang w:val="ro-MD"/>
        </w:rPr>
        <w:t>5</w:t>
      </w:r>
    </w:p>
    <w:p w:rsidR="008B70A8" w:rsidRDefault="003B107C" w:rsidP="003B107C">
      <w:pPr>
        <w:rPr>
          <w:lang w:val="zh-CN"/>
        </w:rPr>
      </w:pPr>
      <w:r>
        <w:rPr>
          <w:lang w:val="zh-CN"/>
        </w:rPr>
        <w:t xml:space="preserve">                 </w:t>
      </w:r>
    </w:p>
    <w:tbl>
      <w:tblPr>
        <w:tblW w:w="9889" w:type="dxa"/>
        <w:tblLayout w:type="fixed"/>
        <w:tblLook w:val="04A0" w:firstRow="1" w:lastRow="0" w:firstColumn="1" w:lastColumn="0" w:noHBand="0" w:noVBand="1"/>
      </w:tblPr>
      <w:tblGrid>
        <w:gridCol w:w="250"/>
        <w:gridCol w:w="851"/>
        <w:gridCol w:w="1984"/>
        <w:gridCol w:w="851"/>
        <w:gridCol w:w="992"/>
        <w:gridCol w:w="992"/>
        <w:gridCol w:w="992"/>
        <w:gridCol w:w="993"/>
        <w:gridCol w:w="884"/>
        <w:gridCol w:w="992"/>
        <w:gridCol w:w="108"/>
      </w:tblGrid>
      <w:tr w:rsidR="008B70A8" w:rsidRPr="009C45E1" w:rsidTr="0013011F">
        <w:trPr>
          <w:gridBefore w:val="1"/>
          <w:wBefore w:w="250" w:type="dxa"/>
          <w:trHeight w:val="405"/>
        </w:trPr>
        <w:tc>
          <w:tcPr>
            <w:tcW w:w="9639" w:type="dxa"/>
            <w:gridSpan w:val="10"/>
            <w:tcBorders>
              <w:top w:val="nil"/>
              <w:left w:val="nil"/>
              <w:bottom w:val="nil"/>
              <w:right w:val="nil"/>
            </w:tcBorders>
            <w:shd w:val="clear" w:color="auto" w:fill="auto"/>
            <w:noWrap/>
            <w:vAlign w:val="bottom"/>
            <w:hideMark/>
          </w:tcPr>
          <w:p w:rsidR="008B70A8" w:rsidRDefault="008B70A8" w:rsidP="0013011F">
            <w:pPr>
              <w:jc w:val="center"/>
              <w:rPr>
                <w:b/>
                <w:bCs/>
                <w:sz w:val="24"/>
                <w:szCs w:val="24"/>
                <w:lang w:val="ro-RO" w:eastAsia="ro-RO"/>
              </w:rPr>
            </w:pPr>
            <w:bookmarkStart w:id="1" w:name="_Hlk198568421"/>
          </w:p>
          <w:p w:rsidR="008B70A8" w:rsidRPr="008B70A8" w:rsidRDefault="008B70A8" w:rsidP="0013011F">
            <w:pPr>
              <w:jc w:val="center"/>
              <w:rPr>
                <w:b/>
                <w:bCs/>
                <w:sz w:val="24"/>
                <w:szCs w:val="24"/>
                <w:lang w:val="ro-RO" w:eastAsia="ro-RO"/>
              </w:rPr>
            </w:pPr>
            <w:r w:rsidRPr="008B70A8">
              <w:rPr>
                <w:b/>
                <w:bCs/>
                <w:sz w:val="24"/>
                <w:szCs w:val="24"/>
                <w:lang w:val="ro-RO" w:eastAsia="ro-RO"/>
              </w:rPr>
              <w:t xml:space="preserve">Normele de personal </w:t>
            </w:r>
          </w:p>
          <w:p w:rsidR="008B70A8" w:rsidRPr="008B70A8" w:rsidRDefault="008B70A8" w:rsidP="0013011F">
            <w:pPr>
              <w:jc w:val="center"/>
              <w:rPr>
                <w:b/>
                <w:bCs/>
                <w:sz w:val="24"/>
                <w:szCs w:val="24"/>
                <w:lang w:val="ro-RO" w:eastAsia="ro-RO"/>
              </w:rPr>
            </w:pPr>
            <w:r w:rsidRPr="008B70A8">
              <w:rPr>
                <w:b/>
                <w:bCs/>
                <w:sz w:val="24"/>
                <w:szCs w:val="24"/>
                <w:lang w:val="ro-RO" w:eastAsia="ro-RO"/>
              </w:rPr>
              <w:t xml:space="preserve">pentru instituțiile de învățământ extrașcolar artistic complementar </w:t>
            </w:r>
          </w:p>
          <w:p w:rsidR="008B70A8" w:rsidRPr="008B70A8" w:rsidRDefault="008B70A8" w:rsidP="0013011F">
            <w:pPr>
              <w:jc w:val="center"/>
              <w:rPr>
                <w:b/>
                <w:bCs/>
                <w:sz w:val="24"/>
                <w:szCs w:val="24"/>
                <w:lang w:val="ro-RO" w:eastAsia="ro-RO"/>
              </w:rPr>
            </w:pPr>
            <w:r w:rsidRPr="008B70A8">
              <w:rPr>
                <w:b/>
                <w:bCs/>
                <w:sz w:val="24"/>
                <w:szCs w:val="24"/>
                <w:lang w:val="ro-RO" w:eastAsia="ro-RO"/>
              </w:rPr>
              <w:t>- școli de arte (școli de muzică, teatru, arte plastice, dans)</w:t>
            </w:r>
          </w:p>
          <w:p w:rsidR="008B70A8" w:rsidRPr="008B70A8" w:rsidRDefault="008B70A8" w:rsidP="0013011F">
            <w:pPr>
              <w:jc w:val="both"/>
              <w:rPr>
                <w:b/>
                <w:bCs/>
                <w:sz w:val="24"/>
                <w:szCs w:val="24"/>
                <w:lang w:val="ro-RO" w:eastAsia="ro-RO"/>
              </w:rPr>
            </w:pPr>
          </w:p>
          <w:p w:rsidR="008B70A8" w:rsidRDefault="008B70A8" w:rsidP="0013011F">
            <w:pPr>
              <w:rPr>
                <w:b/>
                <w:bCs/>
                <w:sz w:val="24"/>
                <w:szCs w:val="24"/>
                <w:lang w:val="ro-RO" w:eastAsia="ro-RO"/>
              </w:rPr>
            </w:pPr>
          </w:p>
          <w:p w:rsidR="008B70A8" w:rsidRPr="008B70A8" w:rsidRDefault="008B70A8" w:rsidP="0013011F">
            <w:pPr>
              <w:rPr>
                <w:b/>
                <w:bCs/>
                <w:sz w:val="24"/>
                <w:szCs w:val="24"/>
                <w:lang w:val="ro-RO" w:eastAsia="ro-RO"/>
              </w:rPr>
            </w:pPr>
            <w:r w:rsidRPr="008B70A8">
              <w:rPr>
                <w:b/>
                <w:bCs/>
                <w:sz w:val="24"/>
                <w:szCs w:val="24"/>
                <w:lang w:val="ro-RO" w:eastAsia="ro-RO"/>
              </w:rPr>
              <w:t>Personal de conducere</w:t>
            </w:r>
          </w:p>
          <w:p w:rsidR="008B70A8" w:rsidRPr="009C45E1" w:rsidRDefault="008B70A8" w:rsidP="0013011F">
            <w:pPr>
              <w:rPr>
                <w:b/>
                <w:bCs/>
                <w:sz w:val="22"/>
                <w:szCs w:val="22"/>
                <w:lang w:val="ro-RO" w:eastAsia="ro-RO"/>
              </w:rPr>
            </w:pPr>
          </w:p>
          <w:p w:rsidR="008B70A8" w:rsidRPr="009C45E1" w:rsidRDefault="008B70A8" w:rsidP="0013011F">
            <w:pPr>
              <w:rPr>
                <w:b/>
                <w:bCs/>
                <w:sz w:val="22"/>
                <w:szCs w:val="22"/>
                <w:lang w:val="ro-RO" w:eastAsia="ro-RO"/>
              </w:rPr>
            </w:pPr>
          </w:p>
        </w:tc>
      </w:tr>
      <w:tr w:rsidR="008B70A8" w:rsidRPr="008B70A8" w:rsidTr="0013011F">
        <w:trPr>
          <w:gridAfter w:val="1"/>
          <w:wAfter w:w="108" w:type="dxa"/>
          <w:trHeight w:val="524"/>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sz w:val="22"/>
                <w:szCs w:val="22"/>
                <w:lang w:val="ro-RO" w:eastAsia="ro-RO"/>
              </w:rPr>
            </w:pPr>
            <w:r w:rsidRPr="009C45E1">
              <w:rPr>
                <w:b/>
                <w:sz w:val="22"/>
                <w:szCs w:val="22"/>
                <w:lang w:val="ro-RO" w:eastAsia="ro-RO"/>
              </w:rPr>
              <w:t>Codul ocupației</w:t>
            </w:r>
          </w:p>
          <w:p w:rsidR="008B70A8" w:rsidRPr="009C45E1" w:rsidRDefault="008B70A8" w:rsidP="0013011F">
            <w:pPr>
              <w:jc w:val="center"/>
              <w:rPr>
                <w:b/>
                <w:sz w:val="22"/>
                <w:szCs w:val="22"/>
                <w:lang w:val="ro-RO" w:eastAsia="ro-RO"/>
              </w:rPr>
            </w:pPr>
            <w:r w:rsidRPr="009C45E1">
              <w:rPr>
                <w:b/>
                <w:sz w:val="22"/>
                <w:szCs w:val="22"/>
                <w:lang w:val="ro-RO" w:eastAsia="ro-RO"/>
              </w:rPr>
              <w:t>(CORM</w:t>
            </w:r>
          </w:p>
          <w:p w:rsidR="008B70A8" w:rsidRPr="009C45E1" w:rsidRDefault="008B70A8" w:rsidP="0013011F">
            <w:pPr>
              <w:jc w:val="center"/>
              <w:rPr>
                <w:b/>
                <w:sz w:val="22"/>
                <w:szCs w:val="22"/>
                <w:lang w:val="ro-RO" w:eastAsia="ro-RO"/>
              </w:rPr>
            </w:pPr>
            <w:r w:rsidRPr="009C45E1">
              <w:rPr>
                <w:b/>
                <w:sz w:val="22"/>
                <w:szCs w:val="22"/>
                <w:lang w:val="ro-RO" w:eastAsia="ro-RO"/>
              </w:rPr>
              <w:t xml:space="preserve">006-2021)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sz w:val="22"/>
                <w:szCs w:val="22"/>
                <w:lang w:val="ro-RO" w:eastAsia="ro-RO"/>
              </w:rPr>
            </w:pPr>
            <w:r w:rsidRPr="009C45E1">
              <w:rPr>
                <w:b/>
                <w:sz w:val="22"/>
                <w:szCs w:val="22"/>
                <w:lang w:val="ro-RO" w:eastAsia="ro-RO"/>
              </w:rPr>
              <w:t xml:space="preserve">Denumirea ocupației </w:t>
            </w:r>
          </w:p>
        </w:tc>
        <w:tc>
          <w:tcPr>
            <w:tcW w:w="6696" w:type="dxa"/>
            <w:gridSpan w:val="7"/>
            <w:tcBorders>
              <w:top w:val="single" w:sz="4" w:space="0" w:color="auto"/>
              <w:left w:val="nil"/>
              <w:bottom w:val="nil"/>
              <w:right w:val="single" w:sz="4" w:space="0" w:color="000000"/>
            </w:tcBorders>
            <w:shd w:val="clear" w:color="000000" w:fill="F2F2F2"/>
            <w:vAlign w:val="center"/>
            <w:hideMark/>
          </w:tcPr>
          <w:p w:rsidR="008B70A8" w:rsidRPr="009C45E1" w:rsidRDefault="008B70A8" w:rsidP="0013011F">
            <w:pPr>
              <w:jc w:val="center"/>
              <w:rPr>
                <w:b/>
                <w:sz w:val="22"/>
                <w:szCs w:val="22"/>
                <w:lang w:val="ro-RO" w:eastAsia="ro-RO"/>
              </w:rPr>
            </w:pPr>
            <w:r w:rsidRPr="009C45E1">
              <w:rPr>
                <w:b/>
                <w:sz w:val="22"/>
                <w:szCs w:val="22"/>
                <w:lang w:val="ro-RO" w:eastAsia="ro-RO"/>
              </w:rPr>
              <w:t>Criteriul de normare: număr de elevi</w:t>
            </w:r>
          </w:p>
        </w:tc>
      </w:tr>
      <w:tr w:rsidR="008B70A8" w:rsidRPr="009C45E1" w:rsidTr="0013011F">
        <w:trPr>
          <w:gridAfter w:val="1"/>
          <w:wAfter w:w="108" w:type="dxa"/>
          <w:trHeight w:val="1749"/>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8B70A8" w:rsidRPr="009C45E1" w:rsidRDefault="008B70A8" w:rsidP="0013011F">
            <w:pPr>
              <w:rPr>
                <w:b/>
                <w:sz w:val="22"/>
                <w:szCs w:val="22"/>
                <w:lang w:val="ro-RO" w:eastAsia="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0A8" w:rsidRPr="009C45E1" w:rsidRDefault="008B70A8" w:rsidP="0013011F">
            <w:pPr>
              <w:rPr>
                <w:b/>
                <w:sz w:val="22"/>
                <w:szCs w:val="22"/>
                <w:lang w:val="ro-RO" w:eastAsia="ro-RO"/>
              </w:rPr>
            </w:pPr>
          </w:p>
        </w:tc>
        <w:tc>
          <w:tcPr>
            <w:tcW w:w="851"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sz w:val="22"/>
                <w:szCs w:val="22"/>
                <w:lang w:val="ro-RO" w:eastAsia="ro-RO"/>
              </w:rPr>
            </w:pPr>
            <w:r w:rsidRPr="009C45E1">
              <w:rPr>
                <w:b/>
                <w:sz w:val="22"/>
                <w:szCs w:val="22"/>
                <w:lang w:val="ro-RO" w:eastAsia="ro-RO"/>
              </w:rPr>
              <w:t>Mai mult de 641 elevi</w:t>
            </w:r>
          </w:p>
        </w:tc>
        <w:tc>
          <w:tcPr>
            <w:tcW w:w="992"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sz w:val="22"/>
                <w:szCs w:val="22"/>
                <w:lang w:val="ro-RO" w:eastAsia="ro-RO"/>
              </w:rPr>
            </w:pPr>
            <w:r w:rsidRPr="009C45E1">
              <w:rPr>
                <w:b/>
                <w:sz w:val="22"/>
                <w:szCs w:val="22"/>
                <w:lang w:val="ro-RO" w:eastAsia="ro-RO"/>
              </w:rPr>
              <w:t>De la 401 elevi  până la 640 elevi</w:t>
            </w:r>
          </w:p>
        </w:tc>
        <w:tc>
          <w:tcPr>
            <w:tcW w:w="992"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sz w:val="22"/>
                <w:szCs w:val="22"/>
                <w:lang w:val="ro-RO" w:eastAsia="ro-RO"/>
              </w:rPr>
            </w:pPr>
            <w:r w:rsidRPr="009C45E1">
              <w:rPr>
                <w:b/>
                <w:sz w:val="22"/>
                <w:szCs w:val="22"/>
                <w:lang w:val="ro-RO" w:eastAsia="ro-RO"/>
              </w:rPr>
              <w:t>De la 281 elevi  până la 400 elevi</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sz w:val="22"/>
                <w:szCs w:val="22"/>
                <w:lang w:val="ro-RO" w:eastAsia="ro-RO"/>
              </w:rPr>
            </w:pPr>
            <w:r w:rsidRPr="009C45E1">
              <w:rPr>
                <w:b/>
                <w:sz w:val="22"/>
                <w:szCs w:val="22"/>
                <w:lang w:val="ro-RO" w:eastAsia="ro-RO"/>
              </w:rPr>
              <w:t>De la 201 elevi  până la 280 elevi</w:t>
            </w:r>
          </w:p>
        </w:tc>
        <w:tc>
          <w:tcPr>
            <w:tcW w:w="993"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sz w:val="22"/>
                <w:szCs w:val="22"/>
                <w:lang w:val="ro-RO" w:eastAsia="ro-RO"/>
              </w:rPr>
            </w:pPr>
            <w:r w:rsidRPr="009C45E1">
              <w:rPr>
                <w:b/>
                <w:sz w:val="22"/>
                <w:szCs w:val="22"/>
                <w:lang w:val="ro-RO" w:eastAsia="ro-RO"/>
              </w:rPr>
              <w:t>De la 101 elevi  până la 200 elevi</w:t>
            </w:r>
          </w:p>
        </w:tc>
        <w:tc>
          <w:tcPr>
            <w:tcW w:w="884"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sz w:val="22"/>
                <w:szCs w:val="22"/>
                <w:lang w:val="ro-RO" w:eastAsia="ro-RO"/>
              </w:rPr>
            </w:pPr>
            <w:r w:rsidRPr="009C45E1">
              <w:rPr>
                <w:b/>
                <w:sz w:val="22"/>
                <w:szCs w:val="22"/>
                <w:lang w:val="ro-RO" w:eastAsia="ro-RO"/>
              </w:rPr>
              <w:t>De la 51 elevi  până la 100 elevi</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sz w:val="22"/>
                <w:szCs w:val="22"/>
                <w:lang w:val="ro-RO" w:eastAsia="ro-RO"/>
              </w:rPr>
            </w:pPr>
            <w:r w:rsidRPr="009C45E1">
              <w:rPr>
                <w:b/>
                <w:sz w:val="22"/>
                <w:szCs w:val="22"/>
                <w:lang w:val="ro-RO" w:eastAsia="ro-RO"/>
              </w:rPr>
              <w:t>Până la 50 elevi</w:t>
            </w:r>
          </w:p>
        </w:tc>
      </w:tr>
      <w:tr w:rsidR="008B70A8" w:rsidRPr="009C45E1" w:rsidTr="0013011F">
        <w:trPr>
          <w:gridAfter w:val="1"/>
          <w:wAfter w:w="108" w:type="dxa"/>
          <w:trHeight w:val="1279"/>
        </w:trPr>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0A8" w:rsidRPr="009C45E1" w:rsidRDefault="008B70A8" w:rsidP="0013011F">
            <w:pPr>
              <w:jc w:val="center"/>
              <w:rPr>
                <w:sz w:val="22"/>
                <w:szCs w:val="22"/>
                <w:lang w:val="ro-RO" w:eastAsia="ro-RO"/>
              </w:rPr>
            </w:pPr>
            <w:r w:rsidRPr="009C45E1">
              <w:rPr>
                <w:sz w:val="22"/>
                <w:szCs w:val="22"/>
                <w:lang w:val="ro-RO" w:eastAsia="ro-RO"/>
              </w:rPr>
              <w:t>134509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B70A8" w:rsidRPr="009C45E1" w:rsidRDefault="008B70A8" w:rsidP="0013011F">
            <w:pPr>
              <w:rPr>
                <w:lang w:val="ro-RO" w:eastAsia="ro-RO"/>
              </w:rPr>
            </w:pPr>
            <w:r w:rsidRPr="009C45E1">
              <w:rPr>
                <w:lang w:val="ro-RO" w:eastAsia="ro-RO"/>
              </w:rPr>
              <w:t xml:space="preserve">Director/directoare </w:t>
            </w:r>
            <w:proofErr w:type="spellStart"/>
            <w:r w:rsidRPr="009C45E1">
              <w:rPr>
                <w:lang w:val="ro-RO" w:eastAsia="ro-RO"/>
              </w:rPr>
              <w:t>instituţie</w:t>
            </w:r>
            <w:proofErr w:type="spellEnd"/>
            <w:r w:rsidRPr="009C45E1">
              <w:rPr>
                <w:lang w:val="ro-RO" w:eastAsia="ro-RO"/>
              </w:rPr>
              <w:t xml:space="preserve"> de </w:t>
            </w:r>
            <w:proofErr w:type="spellStart"/>
            <w:r w:rsidRPr="009C45E1">
              <w:rPr>
                <w:lang w:val="ro-RO" w:eastAsia="ro-RO"/>
              </w:rPr>
              <w:t>învăţământ</w:t>
            </w:r>
            <w:proofErr w:type="spellEnd"/>
            <w:r w:rsidRPr="009C45E1">
              <w:rPr>
                <w:lang w:val="ro-RO" w:eastAsia="ro-RO"/>
              </w:rPr>
              <w:t xml:space="preserve">  </w:t>
            </w:r>
            <w:proofErr w:type="spellStart"/>
            <w:r>
              <w:rPr>
                <w:lang w:val="ro-RO" w:eastAsia="ro-RO"/>
              </w:rPr>
              <w:t>extraşcolar</w:t>
            </w:r>
            <w:proofErr w:type="spellEnd"/>
            <w:r w:rsidRPr="009C45E1">
              <w:rPr>
                <w:lang w:val="ro-RO" w:eastAsia="ro-RO"/>
              </w:rPr>
              <w:t xml:space="preserve"> artistic complementar</w:t>
            </w:r>
          </w:p>
        </w:tc>
        <w:tc>
          <w:tcPr>
            <w:tcW w:w="851"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lang w:val="ro-RO"/>
              </w:rPr>
            </w:pPr>
            <w:r w:rsidRPr="009C45E1">
              <w:rPr>
                <w:lang w:val="ro-RO"/>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B70A8" w:rsidRPr="009C45E1" w:rsidRDefault="008B70A8" w:rsidP="0013011F">
            <w:pPr>
              <w:rPr>
                <w:lang w:val="ro-RO"/>
              </w:rPr>
            </w:pPr>
            <w:r w:rsidRPr="009C45E1">
              <w:rPr>
                <w:lang w:val="ro-RO"/>
              </w:rPr>
              <w:t>1</w:t>
            </w:r>
          </w:p>
        </w:tc>
        <w:tc>
          <w:tcPr>
            <w:tcW w:w="993" w:type="dxa"/>
            <w:tcBorders>
              <w:top w:val="single" w:sz="4" w:space="0" w:color="auto"/>
              <w:left w:val="nil"/>
              <w:bottom w:val="single" w:sz="4" w:space="0" w:color="auto"/>
              <w:right w:val="single" w:sz="4" w:space="0" w:color="auto"/>
            </w:tcBorders>
            <w:vAlign w:val="bottom"/>
          </w:tcPr>
          <w:p w:rsidR="008B70A8" w:rsidRPr="009C45E1" w:rsidRDefault="008B70A8" w:rsidP="0013011F">
            <w:pPr>
              <w:rPr>
                <w:lang w:val="ro-RO"/>
              </w:rPr>
            </w:pPr>
            <w:r w:rsidRPr="009C45E1">
              <w:rPr>
                <w:lang w:val="ro-RO"/>
              </w:rPr>
              <w:t>1</w:t>
            </w:r>
          </w:p>
        </w:tc>
        <w:tc>
          <w:tcPr>
            <w:tcW w:w="884" w:type="dxa"/>
            <w:tcBorders>
              <w:top w:val="single" w:sz="4" w:space="0" w:color="auto"/>
              <w:left w:val="nil"/>
              <w:bottom w:val="single" w:sz="4" w:space="0" w:color="auto"/>
              <w:right w:val="single" w:sz="4" w:space="0" w:color="auto"/>
            </w:tcBorders>
            <w:vAlign w:val="bottom"/>
          </w:tcPr>
          <w:p w:rsidR="008B70A8" w:rsidRPr="009C45E1" w:rsidRDefault="008B70A8" w:rsidP="0013011F">
            <w:pPr>
              <w:jc w:val="center"/>
              <w:rPr>
                <w:lang w:val="ro-RO"/>
              </w:rPr>
            </w:pPr>
            <w:r w:rsidRPr="009C45E1">
              <w:rPr>
                <w:lang w:val="ro-RO"/>
              </w:rPr>
              <w:t>1</w:t>
            </w:r>
          </w:p>
        </w:tc>
        <w:tc>
          <w:tcPr>
            <w:tcW w:w="992" w:type="dxa"/>
            <w:tcBorders>
              <w:top w:val="single" w:sz="4" w:space="0" w:color="auto"/>
              <w:left w:val="nil"/>
              <w:bottom w:val="single" w:sz="4" w:space="0" w:color="auto"/>
              <w:right w:val="single" w:sz="4" w:space="0" w:color="auto"/>
            </w:tcBorders>
            <w:vAlign w:val="bottom"/>
          </w:tcPr>
          <w:p w:rsidR="008B70A8" w:rsidRPr="009C45E1" w:rsidRDefault="008B70A8" w:rsidP="0013011F">
            <w:pPr>
              <w:pStyle w:val="NoSpacing"/>
              <w:spacing w:before="240"/>
              <w:jc w:val="center"/>
              <w:rPr>
                <w:lang w:val="ro-RO"/>
              </w:rPr>
            </w:pPr>
            <w:r>
              <w:rPr>
                <w:lang w:val="ro-RO"/>
              </w:rPr>
              <w:t>-</w:t>
            </w:r>
          </w:p>
        </w:tc>
      </w:tr>
      <w:tr w:rsidR="008B70A8" w:rsidRPr="009C45E1" w:rsidTr="0013011F">
        <w:trPr>
          <w:gridAfter w:val="1"/>
          <w:wAfter w:w="108" w:type="dxa"/>
          <w:trHeight w:val="315"/>
        </w:trPr>
        <w:tc>
          <w:tcPr>
            <w:tcW w:w="1101" w:type="dxa"/>
            <w:gridSpan w:val="2"/>
            <w:tcBorders>
              <w:top w:val="nil"/>
              <w:left w:val="single" w:sz="4" w:space="0" w:color="auto"/>
              <w:bottom w:val="single" w:sz="4" w:space="0" w:color="auto"/>
              <w:right w:val="single" w:sz="4" w:space="0" w:color="auto"/>
            </w:tcBorders>
            <w:shd w:val="clear" w:color="auto" w:fill="auto"/>
            <w:noWrap/>
            <w:vAlign w:val="bottom"/>
            <w:hideMark/>
          </w:tcPr>
          <w:p w:rsidR="008B70A8" w:rsidRPr="009C45E1" w:rsidRDefault="008B70A8" w:rsidP="0013011F">
            <w:pPr>
              <w:jc w:val="center"/>
              <w:rPr>
                <w:sz w:val="22"/>
                <w:szCs w:val="22"/>
                <w:lang w:val="ro-RO" w:eastAsia="ro-RO"/>
              </w:rPr>
            </w:pPr>
            <w:r w:rsidRPr="009C45E1">
              <w:rPr>
                <w:sz w:val="22"/>
                <w:szCs w:val="22"/>
                <w:lang w:val="ro-RO" w:eastAsia="ro-RO"/>
              </w:rPr>
              <w:t>13450903</w:t>
            </w:r>
          </w:p>
        </w:tc>
        <w:tc>
          <w:tcPr>
            <w:tcW w:w="1984" w:type="dxa"/>
            <w:tcBorders>
              <w:top w:val="nil"/>
              <w:left w:val="nil"/>
              <w:bottom w:val="single" w:sz="4" w:space="0" w:color="auto"/>
              <w:right w:val="single" w:sz="4" w:space="0" w:color="auto"/>
            </w:tcBorders>
            <w:shd w:val="clear" w:color="auto" w:fill="auto"/>
            <w:noWrap/>
            <w:vAlign w:val="bottom"/>
            <w:hideMark/>
          </w:tcPr>
          <w:p w:rsidR="008B70A8" w:rsidRPr="009C45E1" w:rsidRDefault="008B70A8" w:rsidP="0013011F">
            <w:pPr>
              <w:rPr>
                <w:sz w:val="22"/>
                <w:szCs w:val="22"/>
                <w:lang w:val="ro-RO" w:eastAsia="ro-RO"/>
              </w:rPr>
            </w:pPr>
            <w:r w:rsidRPr="009C45E1">
              <w:rPr>
                <w:sz w:val="22"/>
                <w:szCs w:val="22"/>
                <w:lang w:val="ro-RO" w:eastAsia="ro-RO"/>
              </w:rPr>
              <w:t>Director adjunct / directoare adjunctă pentru instruire și educație</w:t>
            </w:r>
          </w:p>
        </w:tc>
        <w:tc>
          <w:tcPr>
            <w:tcW w:w="851"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Pr>
                <w:lang w:val="ro-RO"/>
              </w:rPr>
              <w:t>2</w:t>
            </w:r>
          </w:p>
        </w:tc>
        <w:tc>
          <w:tcPr>
            <w:tcW w:w="992" w:type="dxa"/>
            <w:tcBorders>
              <w:top w:val="nil"/>
              <w:left w:val="nil"/>
              <w:bottom w:val="single" w:sz="4" w:space="0" w:color="auto"/>
              <w:right w:val="single" w:sz="4" w:space="0" w:color="auto"/>
            </w:tcBorders>
            <w:shd w:val="clear" w:color="auto" w:fill="auto"/>
            <w:noWrap/>
            <w:vAlign w:val="bottom"/>
            <w:hideMark/>
          </w:tcPr>
          <w:p w:rsidR="008B70A8" w:rsidRPr="009C45E1" w:rsidRDefault="008B70A8" w:rsidP="0013011F">
            <w:pPr>
              <w:pStyle w:val="NoSpacing"/>
              <w:spacing w:before="240"/>
              <w:jc w:val="center"/>
              <w:rPr>
                <w:lang w:val="ro-RO"/>
              </w:rPr>
            </w:pPr>
            <w:r w:rsidRPr="009C45E1">
              <w:rPr>
                <w:lang w:val="ro-RO"/>
              </w:rPr>
              <w:t>1</w:t>
            </w:r>
            <w:r>
              <w:rPr>
                <w:lang w:val="ro-RO"/>
              </w:rPr>
              <w:t>,5</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sidRPr="009C45E1">
              <w:rPr>
                <w:lang w:val="ro-RO"/>
              </w:rPr>
              <w:t>0,5</w:t>
            </w:r>
          </w:p>
        </w:tc>
        <w:tc>
          <w:tcPr>
            <w:tcW w:w="993"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sidRPr="009C45E1">
              <w:rPr>
                <w:lang w:val="ro-RO"/>
              </w:rPr>
              <w:t>0,5</w:t>
            </w:r>
          </w:p>
        </w:tc>
        <w:tc>
          <w:tcPr>
            <w:tcW w:w="884"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Pr>
                <w:lang w:val="ro-RO"/>
              </w:rPr>
              <w:t>0,5</w:t>
            </w:r>
          </w:p>
        </w:tc>
        <w:tc>
          <w:tcPr>
            <w:tcW w:w="992"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Pr>
                <w:lang w:val="ro-RO"/>
              </w:rPr>
              <w:t>0,25</w:t>
            </w:r>
          </w:p>
        </w:tc>
      </w:tr>
      <w:tr w:rsidR="008B70A8" w:rsidRPr="009C45E1" w:rsidTr="0013011F">
        <w:trPr>
          <w:gridAfter w:val="1"/>
          <w:wAfter w:w="108" w:type="dxa"/>
          <w:trHeight w:val="315"/>
        </w:trPr>
        <w:tc>
          <w:tcPr>
            <w:tcW w:w="1101" w:type="dxa"/>
            <w:gridSpan w:val="2"/>
            <w:tcBorders>
              <w:top w:val="nil"/>
              <w:left w:val="single" w:sz="4" w:space="0" w:color="auto"/>
              <w:bottom w:val="single" w:sz="4" w:space="0" w:color="auto"/>
              <w:right w:val="single" w:sz="4" w:space="0" w:color="auto"/>
            </w:tcBorders>
            <w:shd w:val="clear" w:color="auto" w:fill="auto"/>
            <w:noWrap/>
            <w:vAlign w:val="bottom"/>
            <w:hideMark/>
          </w:tcPr>
          <w:p w:rsidR="008B70A8" w:rsidRPr="009C45E1" w:rsidRDefault="008B70A8" w:rsidP="0013011F">
            <w:pPr>
              <w:jc w:val="center"/>
              <w:rPr>
                <w:sz w:val="22"/>
                <w:szCs w:val="22"/>
                <w:lang w:val="ro-RO" w:eastAsia="ro-RO"/>
              </w:rPr>
            </w:pPr>
            <w:r w:rsidRPr="009C45E1">
              <w:rPr>
                <w:sz w:val="22"/>
                <w:szCs w:val="22"/>
                <w:lang w:val="ro-RO" w:eastAsia="ro-RO"/>
              </w:rPr>
              <w:t>13450903</w:t>
            </w:r>
          </w:p>
        </w:tc>
        <w:tc>
          <w:tcPr>
            <w:tcW w:w="1984" w:type="dxa"/>
            <w:tcBorders>
              <w:top w:val="nil"/>
              <w:left w:val="nil"/>
              <w:bottom w:val="single" w:sz="4" w:space="0" w:color="auto"/>
              <w:right w:val="single" w:sz="4" w:space="0" w:color="auto"/>
            </w:tcBorders>
            <w:shd w:val="clear" w:color="auto" w:fill="auto"/>
            <w:noWrap/>
            <w:vAlign w:val="bottom"/>
            <w:hideMark/>
          </w:tcPr>
          <w:p w:rsidR="008B70A8" w:rsidRPr="009C45E1" w:rsidRDefault="008B70A8" w:rsidP="0013011F">
            <w:pPr>
              <w:rPr>
                <w:sz w:val="22"/>
                <w:szCs w:val="22"/>
                <w:lang w:val="ro-RO" w:eastAsia="ro-RO"/>
              </w:rPr>
            </w:pPr>
            <w:r w:rsidRPr="009C45E1">
              <w:rPr>
                <w:sz w:val="22"/>
                <w:szCs w:val="22"/>
                <w:lang w:val="ro-RO" w:eastAsia="ro-RO"/>
              </w:rPr>
              <w:t xml:space="preserve">Director  adjunct /directoare adjunctă pentru lucrul </w:t>
            </w:r>
            <w:proofErr w:type="spellStart"/>
            <w:r w:rsidRPr="009C45E1">
              <w:rPr>
                <w:sz w:val="22"/>
                <w:szCs w:val="22"/>
                <w:lang w:val="ro-RO" w:eastAsia="ro-RO"/>
              </w:rPr>
              <w:t>metodico</w:t>
            </w:r>
            <w:proofErr w:type="spellEnd"/>
            <w:r w:rsidRPr="009C45E1">
              <w:rPr>
                <w:sz w:val="22"/>
                <w:szCs w:val="22"/>
                <w:lang w:val="ro-RO" w:eastAsia="ro-RO"/>
              </w:rPr>
              <w:t xml:space="preserve"> artistic</w:t>
            </w:r>
          </w:p>
        </w:tc>
        <w:tc>
          <w:tcPr>
            <w:tcW w:w="851" w:type="dxa"/>
            <w:tcBorders>
              <w:top w:val="nil"/>
              <w:left w:val="nil"/>
              <w:bottom w:val="single" w:sz="4" w:space="0" w:color="auto"/>
              <w:right w:val="single" w:sz="4" w:space="0" w:color="auto"/>
            </w:tcBorders>
            <w:shd w:val="clear" w:color="auto" w:fill="auto"/>
            <w:noWrap/>
            <w:vAlign w:val="bottom"/>
            <w:hideMark/>
          </w:tcPr>
          <w:p w:rsidR="008B70A8" w:rsidRPr="009C45E1" w:rsidRDefault="008B70A8" w:rsidP="0013011F">
            <w:pPr>
              <w:pStyle w:val="NoSpacing"/>
              <w:spacing w:before="240"/>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hideMark/>
          </w:tcPr>
          <w:p w:rsidR="008B70A8" w:rsidRPr="009C45E1" w:rsidRDefault="008B70A8" w:rsidP="0013011F">
            <w:pPr>
              <w:pStyle w:val="NoSpacing"/>
              <w:spacing w:before="240"/>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sidRPr="009C45E1">
              <w:rPr>
                <w:lang w:val="ro-RO"/>
              </w:rPr>
              <w:t>0,5</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sidRPr="009C45E1">
              <w:rPr>
                <w:lang w:val="ro-RO"/>
              </w:rPr>
              <w:t>0,5</w:t>
            </w:r>
          </w:p>
        </w:tc>
        <w:tc>
          <w:tcPr>
            <w:tcW w:w="993"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sidRPr="009C45E1">
              <w:rPr>
                <w:lang w:val="ro-RO"/>
              </w:rPr>
              <w:t>0,5</w:t>
            </w:r>
          </w:p>
        </w:tc>
        <w:tc>
          <w:tcPr>
            <w:tcW w:w="884"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sidRPr="009C45E1">
              <w:rPr>
                <w:lang w:val="ro-RO"/>
              </w:rPr>
              <w:t>-</w:t>
            </w:r>
          </w:p>
        </w:tc>
        <w:tc>
          <w:tcPr>
            <w:tcW w:w="992"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sidRPr="009C45E1">
              <w:rPr>
                <w:lang w:val="ro-RO"/>
              </w:rPr>
              <w:t>-</w:t>
            </w:r>
          </w:p>
        </w:tc>
      </w:tr>
      <w:tr w:rsidR="008B70A8" w:rsidRPr="009C45E1" w:rsidTr="0013011F">
        <w:trPr>
          <w:gridAfter w:val="1"/>
          <w:wAfter w:w="108" w:type="dxa"/>
          <w:trHeight w:val="315"/>
        </w:trPr>
        <w:tc>
          <w:tcPr>
            <w:tcW w:w="1101" w:type="dxa"/>
            <w:gridSpan w:val="2"/>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sz w:val="22"/>
                <w:szCs w:val="22"/>
                <w:lang w:val="ro-RO" w:eastAsia="ro-RO"/>
              </w:rPr>
            </w:pPr>
            <w:r w:rsidRPr="009C45E1">
              <w:rPr>
                <w:sz w:val="22"/>
                <w:szCs w:val="22"/>
                <w:lang w:val="ro-RO" w:eastAsia="ro-RO"/>
              </w:rPr>
              <w:t>13450903</w:t>
            </w:r>
          </w:p>
        </w:tc>
        <w:tc>
          <w:tcPr>
            <w:tcW w:w="1984"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r w:rsidRPr="009C45E1">
              <w:rPr>
                <w:sz w:val="22"/>
                <w:szCs w:val="22"/>
                <w:lang w:val="ro-RO" w:eastAsia="ro-RO"/>
              </w:rPr>
              <w:t>Director adjunct/ directoare adjunctă în probleme de  gospodărie</w:t>
            </w:r>
          </w:p>
        </w:tc>
        <w:tc>
          <w:tcPr>
            <w:tcW w:w="851"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spacing w:before="240"/>
              <w:jc w:val="center"/>
              <w:rPr>
                <w:lang w:val="ro-RO"/>
              </w:rPr>
            </w:pPr>
            <w:r w:rsidRPr="009C45E1">
              <w:rPr>
                <w:lang w:val="ro-RO"/>
              </w:rPr>
              <w:t>-</w:t>
            </w:r>
          </w:p>
        </w:tc>
        <w:tc>
          <w:tcPr>
            <w:tcW w:w="993"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sidRPr="009C45E1">
              <w:rPr>
                <w:lang w:val="ro-RO"/>
              </w:rPr>
              <w:t>-</w:t>
            </w:r>
          </w:p>
        </w:tc>
        <w:tc>
          <w:tcPr>
            <w:tcW w:w="884"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sidRPr="009C45E1">
              <w:rPr>
                <w:lang w:val="ro-RO"/>
              </w:rPr>
              <w:t>-</w:t>
            </w:r>
          </w:p>
        </w:tc>
        <w:tc>
          <w:tcPr>
            <w:tcW w:w="992" w:type="dxa"/>
            <w:tcBorders>
              <w:top w:val="nil"/>
              <w:left w:val="nil"/>
              <w:bottom w:val="single" w:sz="4" w:space="0" w:color="auto"/>
              <w:right w:val="single" w:sz="4" w:space="0" w:color="auto"/>
            </w:tcBorders>
          </w:tcPr>
          <w:p w:rsidR="008B70A8" w:rsidRPr="009C45E1" w:rsidRDefault="008B70A8" w:rsidP="0013011F">
            <w:pPr>
              <w:pStyle w:val="NoSpacing"/>
              <w:spacing w:before="240"/>
              <w:jc w:val="center"/>
              <w:rPr>
                <w:lang w:val="ro-RO"/>
              </w:rPr>
            </w:pPr>
          </w:p>
          <w:p w:rsidR="008B70A8" w:rsidRPr="009C45E1" w:rsidRDefault="008B70A8" w:rsidP="0013011F">
            <w:pPr>
              <w:pStyle w:val="NoSpacing"/>
              <w:spacing w:before="240"/>
              <w:jc w:val="center"/>
              <w:rPr>
                <w:lang w:val="ro-RO"/>
              </w:rPr>
            </w:pPr>
            <w:r w:rsidRPr="009C45E1">
              <w:rPr>
                <w:lang w:val="ro-RO"/>
              </w:rPr>
              <w:t>-</w:t>
            </w:r>
          </w:p>
        </w:tc>
      </w:tr>
    </w:tbl>
    <w:p w:rsidR="008B70A8" w:rsidRPr="009C45E1"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Default="008B70A8" w:rsidP="008B70A8">
      <w:pPr>
        <w:rPr>
          <w:b/>
          <w:bCs/>
          <w:sz w:val="22"/>
          <w:szCs w:val="22"/>
          <w:lang w:val="ro-RO" w:eastAsia="ro-RO"/>
        </w:rPr>
      </w:pPr>
    </w:p>
    <w:p w:rsidR="008B70A8" w:rsidRPr="009C45E1" w:rsidRDefault="008B70A8" w:rsidP="008B70A8">
      <w:pPr>
        <w:rPr>
          <w:b/>
          <w:bCs/>
          <w:sz w:val="22"/>
          <w:szCs w:val="22"/>
          <w:lang w:val="ro-RO" w:eastAsia="ro-RO"/>
        </w:rPr>
      </w:pPr>
      <w:r w:rsidRPr="009C45E1">
        <w:rPr>
          <w:b/>
          <w:bCs/>
          <w:sz w:val="22"/>
          <w:szCs w:val="22"/>
          <w:lang w:val="ro-RO" w:eastAsia="ro-RO"/>
        </w:rPr>
        <w:lastRenderedPageBreak/>
        <w:t>Personal  didactic</w:t>
      </w:r>
    </w:p>
    <w:p w:rsidR="008B70A8" w:rsidRPr="009C45E1" w:rsidRDefault="008B70A8" w:rsidP="008B70A8">
      <w:pPr>
        <w:rPr>
          <w:b/>
          <w:bCs/>
          <w:sz w:val="22"/>
          <w:szCs w:val="22"/>
          <w:lang w:val="ro-RO" w:eastAsia="ro-RO"/>
        </w:rPr>
      </w:pPr>
    </w:p>
    <w:tbl>
      <w:tblPr>
        <w:tblW w:w="9776" w:type="dxa"/>
        <w:tblLayout w:type="fixed"/>
        <w:tblLook w:val="04A0" w:firstRow="1" w:lastRow="0" w:firstColumn="1" w:lastColumn="0" w:noHBand="0" w:noVBand="1"/>
      </w:tblPr>
      <w:tblGrid>
        <w:gridCol w:w="1101"/>
        <w:gridCol w:w="1984"/>
        <w:gridCol w:w="992"/>
        <w:gridCol w:w="993"/>
        <w:gridCol w:w="992"/>
        <w:gridCol w:w="1021"/>
        <w:gridCol w:w="992"/>
        <w:gridCol w:w="992"/>
        <w:gridCol w:w="709"/>
      </w:tblGrid>
      <w:tr w:rsidR="008B70A8" w:rsidRPr="008B70A8" w:rsidTr="0013011F">
        <w:trPr>
          <w:trHeight w:val="524"/>
        </w:trPr>
        <w:tc>
          <w:tcPr>
            <w:tcW w:w="110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Codul ocupației</w:t>
            </w:r>
          </w:p>
          <w:p w:rsidR="008B70A8" w:rsidRPr="009C45E1" w:rsidRDefault="008B70A8" w:rsidP="0013011F">
            <w:pPr>
              <w:jc w:val="center"/>
              <w:rPr>
                <w:b/>
                <w:bCs/>
                <w:sz w:val="22"/>
                <w:szCs w:val="22"/>
                <w:lang w:val="ro-RO" w:eastAsia="ro-RO"/>
              </w:rPr>
            </w:pPr>
            <w:r w:rsidRPr="009C45E1">
              <w:rPr>
                <w:b/>
                <w:bCs/>
                <w:sz w:val="22"/>
                <w:szCs w:val="22"/>
                <w:lang w:val="ro-RO" w:eastAsia="ro-RO"/>
              </w:rPr>
              <w:t>(CORM</w:t>
            </w:r>
          </w:p>
          <w:p w:rsidR="008B70A8" w:rsidRPr="009C45E1" w:rsidRDefault="008B70A8" w:rsidP="0013011F">
            <w:pPr>
              <w:jc w:val="center"/>
              <w:rPr>
                <w:b/>
                <w:bCs/>
                <w:sz w:val="22"/>
                <w:szCs w:val="22"/>
                <w:lang w:val="ro-RO" w:eastAsia="ro-RO"/>
              </w:rPr>
            </w:pPr>
            <w:r w:rsidRPr="009C45E1">
              <w:rPr>
                <w:b/>
                <w:bCs/>
                <w:sz w:val="22"/>
                <w:szCs w:val="22"/>
                <w:lang w:val="ro-RO" w:eastAsia="ro-RO"/>
              </w:rPr>
              <w:t xml:space="preserve">006-2021)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 xml:space="preserve">Denumirea ocupației </w:t>
            </w:r>
          </w:p>
        </w:tc>
        <w:tc>
          <w:tcPr>
            <w:tcW w:w="6691" w:type="dxa"/>
            <w:gridSpan w:val="7"/>
            <w:tcBorders>
              <w:top w:val="single" w:sz="4" w:space="0" w:color="auto"/>
              <w:left w:val="nil"/>
              <w:bottom w:val="nil"/>
              <w:right w:val="single" w:sz="4" w:space="0" w:color="000000"/>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Criteriul de normare :număr de elevi</w:t>
            </w:r>
          </w:p>
        </w:tc>
      </w:tr>
      <w:tr w:rsidR="008B70A8" w:rsidRPr="009C45E1" w:rsidTr="0013011F">
        <w:trPr>
          <w:trHeight w:val="17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B70A8" w:rsidRPr="009C45E1" w:rsidRDefault="008B70A8" w:rsidP="0013011F">
            <w:pPr>
              <w:rPr>
                <w:b/>
                <w:bCs/>
                <w:sz w:val="22"/>
                <w:szCs w:val="22"/>
                <w:lang w:val="ro-RO" w:eastAsia="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0A8" w:rsidRPr="009C45E1" w:rsidRDefault="008B70A8" w:rsidP="0013011F">
            <w:pPr>
              <w:rPr>
                <w:b/>
                <w:bCs/>
                <w:sz w:val="22"/>
                <w:szCs w:val="22"/>
                <w:lang w:val="ro-RO" w:eastAsia="ro-RO"/>
              </w:rPr>
            </w:pPr>
          </w:p>
        </w:tc>
        <w:tc>
          <w:tcPr>
            <w:tcW w:w="992"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Mai mult de 641 elevi</w:t>
            </w:r>
          </w:p>
        </w:tc>
        <w:tc>
          <w:tcPr>
            <w:tcW w:w="993"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401 elevi  până la 640 elevi</w:t>
            </w:r>
          </w:p>
        </w:tc>
        <w:tc>
          <w:tcPr>
            <w:tcW w:w="992"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281 elevi  până la 400 elevi</w:t>
            </w:r>
          </w:p>
        </w:tc>
        <w:tc>
          <w:tcPr>
            <w:tcW w:w="102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201 elevi  până la 280 elevi</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bCs/>
                <w:sz w:val="22"/>
                <w:szCs w:val="22"/>
                <w:lang w:val="ro-RO" w:eastAsia="ro-RO"/>
              </w:rPr>
            </w:pPr>
            <w:r w:rsidRPr="009C45E1">
              <w:rPr>
                <w:b/>
                <w:bCs/>
                <w:sz w:val="22"/>
                <w:szCs w:val="22"/>
                <w:lang w:val="ro-RO" w:eastAsia="ro-RO"/>
              </w:rPr>
              <w:t>De la 101 elevi  până la 200 elevi</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bCs/>
                <w:sz w:val="22"/>
                <w:szCs w:val="22"/>
                <w:lang w:val="ro-RO" w:eastAsia="ro-RO"/>
              </w:rPr>
            </w:pPr>
            <w:r w:rsidRPr="009C45E1">
              <w:rPr>
                <w:b/>
                <w:bCs/>
                <w:sz w:val="22"/>
                <w:szCs w:val="22"/>
                <w:lang w:val="ro-RO" w:eastAsia="ro-RO"/>
              </w:rPr>
              <w:t>De la 51 elevi  până la 100 elevi</w:t>
            </w:r>
          </w:p>
        </w:tc>
        <w:tc>
          <w:tcPr>
            <w:tcW w:w="709"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bCs/>
                <w:sz w:val="22"/>
                <w:szCs w:val="22"/>
                <w:lang w:val="ro-RO" w:eastAsia="ro-RO"/>
              </w:rPr>
            </w:pPr>
            <w:r w:rsidRPr="009C45E1">
              <w:rPr>
                <w:b/>
                <w:bCs/>
                <w:sz w:val="22"/>
                <w:szCs w:val="22"/>
                <w:lang w:val="ro-RO" w:eastAsia="ro-RO"/>
              </w:rPr>
              <w:t>Până la 50 elevi</w:t>
            </w:r>
          </w:p>
        </w:tc>
      </w:tr>
      <w:tr w:rsidR="008B70A8" w:rsidRPr="008B70A8" w:rsidTr="0013011F">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sz w:val="22"/>
                <w:szCs w:val="22"/>
                <w:lang w:val="ro-RO" w:eastAsia="ro-RO"/>
              </w:rPr>
            </w:pPr>
            <w:r w:rsidRPr="009C45E1">
              <w:rPr>
                <w:sz w:val="22"/>
                <w:szCs w:val="22"/>
                <w:lang w:val="ro-RO" w:eastAsia="ro-RO"/>
              </w:rPr>
              <w:t>235403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r w:rsidRPr="009C45E1">
              <w:rPr>
                <w:sz w:val="22"/>
                <w:szCs w:val="22"/>
                <w:lang w:val="ro-RO" w:eastAsia="ro-RO"/>
              </w:rPr>
              <w:t xml:space="preserve">Profesor/profesoară în </w:t>
            </w:r>
            <w:proofErr w:type="spellStart"/>
            <w:r w:rsidRPr="009C45E1">
              <w:rPr>
                <w:sz w:val="22"/>
                <w:szCs w:val="22"/>
                <w:lang w:val="ro-RO" w:eastAsia="ro-RO"/>
              </w:rPr>
              <w:t>instituţia</w:t>
            </w:r>
            <w:proofErr w:type="spellEnd"/>
            <w:r w:rsidRPr="009C45E1">
              <w:rPr>
                <w:sz w:val="22"/>
                <w:szCs w:val="22"/>
                <w:lang w:val="ro-RO" w:eastAsia="ro-RO"/>
              </w:rPr>
              <w:t xml:space="preserve"> de </w:t>
            </w:r>
            <w:proofErr w:type="spellStart"/>
            <w:r w:rsidRPr="009C45E1">
              <w:rPr>
                <w:sz w:val="22"/>
                <w:szCs w:val="22"/>
                <w:lang w:val="ro-RO" w:eastAsia="ro-RO"/>
              </w:rPr>
              <w:t>învăţământ</w:t>
            </w:r>
            <w:proofErr w:type="spellEnd"/>
            <w:r w:rsidRPr="009C45E1">
              <w:rPr>
                <w:sz w:val="22"/>
                <w:szCs w:val="22"/>
                <w:lang w:val="ro-RO" w:eastAsia="ro-RO"/>
              </w:rPr>
              <w:t xml:space="preserve"> artistic </w:t>
            </w:r>
            <w:proofErr w:type="spellStart"/>
            <w:r w:rsidRPr="009C45E1">
              <w:rPr>
                <w:sz w:val="22"/>
                <w:szCs w:val="22"/>
                <w:lang w:val="ro-RO" w:eastAsia="ro-RO"/>
              </w:rPr>
              <w:t>extraşcolar</w:t>
            </w:r>
            <w:proofErr w:type="spellEnd"/>
          </w:p>
        </w:tc>
        <w:tc>
          <w:tcPr>
            <w:tcW w:w="6691" w:type="dxa"/>
            <w:gridSpan w:val="7"/>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b/>
                <w:sz w:val="22"/>
                <w:szCs w:val="22"/>
                <w:lang w:val="ro-RO"/>
              </w:rPr>
            </w:pPr>
          </w:p>
        </w:tc>
      </w:tr>
      <w:tr w:rsidR="008B70A8" w:rsidRPr="009C45E1" w:rsidTr="0013011F">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sz w:val="22"/>
                <w:szCs w:val="22"/>
                <w:lang w:val="ro-RO" w:eastAsia="ro-RO"/>
              </w:rPr>
            </w:pPr>
            <w:r w:rsidRPr="009C45E1">
              <w:rPr>
                <w:sz w:val="22"/>
                <w:szCs w:val="22"/>
                <w:lang w:val="ro-RO" w:eastAsia="ro-RO"/>
              </w:rPr>
              <w:t>235401</w:t>
            </w:r>
          </w:p>
        </w:tc>
        <w:tc>
          <w:tcPr>
            <w:tcW w:w="1984"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r w:rsidRPr="009C45E1">
              <w:rPr>
                <w:sz w:val="22"/>
                <w:szCs w:val="22"/>
                <w:lang w:val="ro-RO" w:eastAsia="ro-RO"/>
              </w:rPr>
              <w:t>Maestru/maestră  de concert</w:t>
            </w:r>
          </w:p>
        </w:tc>
        <w:tc>
          <w:tcPr>
            <w:tcW w:w="6691" w:type="dxa"/>
            <w:gridSpan w:val="7"/>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b/>
                <w:sz w:val="22"/>
                <w:szCs w:val="22"/>
                <w:lang w:val="ro-RO"/>
              </w:rPr>
            </w:pPr>
          </w:p>
        </w:tc>
      </w:tr>
      <w:tr w:rsidR="008B70A8" w:rsidRPr="009C45E1" w:rsidTr="0013011F">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sz w:val="22"/>
                <w:szCs w:val="22"/>
                <w:lang w:val="ro-RO" w:eastAsia="ro-RO"/>
              </w:rPr>
            </w:pPr>
            <w:r w:rsidRPr="009C45E1">
              <w:rPr>
                <w:sz w:val="22"/>
                <w:szCs w:val="22"/>
                <w:lang w:val="ro-RO" w:eastAsia="ro-RO"/>
              </w:rPr>
              <w:t>235111</w:t>
            </w:r>
          </w:p>
        </w:tc>
        <w:tc>
          <w:tcPr>
            <w:tcW w:w="1984"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r w:rsidRPr="009C45E1">
              <w:rPr>
                <w:sz w:val="22"/>
                <w:szCs w:val="22"/>
                <w:lang w:val="ro-RO" w:eastAsia="ro-RO"/>
              </w:rPr>
              <w:t xml:space="preserve">Metodist/metodistă în </w:t>
            </w:r>
            <w:proofErr w:type="spellStart"/>
            <w:r w:rsidRPr="009C45E1">
              <w:rPr>
                <w:sz w:val="22"/>
                <w:szCs w:val="22"/>
                <w:lang w:val="ro-RO" w:eastAsia="ro-RO"/>
              </w:rPr>
              <w:t>instituţie</w:t>
            </w:r>
            <w:proofErr w:type="spellEnd"/>
            <w:r w:rsidRPr="009C45E1">
              <w:rPr>
                <w:sz w:val="22"/>
                <w:szCs w:val="22"/>
                <w:lang w:val="ro-RO" w:eastAsia="ro-RO"/>
              </w:rPr>
              <w:t xml:space="preserve"> </w:t>
            </w:r>
            <w:proofErr w:type="spellStart"/>
            <w:r w:rsidRPr="009C45E1">
              <w:rPr>
                <w:sz w:val="22"/>
                <w:szCs w:val="22"/>
                <w:lang w:val="ro-RO" w:eastAsia="ro-RO"/>
              </w:rPr>
              <w:t>extraşcolar</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jc w:val="center"/>
              <w:rPr>
                <w:lang w:val="ro-RO"/>
              </w:rPr>
            </w:pPr>
            <w:r w:rsidRPr="009C45E1">
              <w:rPr>
                <w:lang w:val="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jc w:val="center"/>
              <w:rPr>
                <w:lang w:val="ro-RO"/>
              </w:rPr>
            </w:pPr>
            <w:r w:rsidRPr="009C45E1">
              <w:rPr>
                <w:lang w:val="ro-RO"/>
              </w:rPr>
              <w:t>1</w:t>
            </w:r>
          </w:p>
        </w:tc>
        <w:tc>
          <w:tcPr>
            <w:tcW w:w="1021"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jc w:val="center"/>
              <w:rPr>
                <w:lang w:val="ro-RO"/>
              </w:rPr>
            </w:pPr>
            <w:r w:rsidRPr="009C45E1">
              <w:rPr>
                <w:lang w:val="ro-RO"/>
              </w:rPr>
              <w:t>0,5</w:t>
            </w:r>
          </w:p>
        </w:tc>
        <w:tc>
          <w:tcPr>
            <w:tcW w:w="992" w:type="dxa"/>
            <w:tcBorders>
              <w:top w:val="nil"/>
              <w:left w:val="nil"/>
              <w:bottom w:val="single" w:sz="4" w:space="0" w:color="auto"/>
              <w:right w:val="single" w:sz="4" w:space="0" w:color="auto"/>
            </w:tcBorders>
          </w:tcPr>
          <w:p w:rsidR="008B70A8" w:rsidRPr="009C45E1" w:rsidRDefault="008B70A8" w:rsidP="0013011F">
            <w:pPr>
              <w:pStyle w:val="Heading2"/>
              <w:spacing w:before="120"/>
              <w:jc w:val="center"/>
              <w:rPr>
                <w:rFonts w:ascii="Times New Roman" w:hAnsi="Times New Roman" w:cs="Times New Roman"/>
                <w:b/>
                <w:color w:val="auto"/>
                <w:sz w:val="22"/>
                <w:szCs w:val="22"/>
                <w:lang w:val="ro-RO"/>
              </w:rPr>
            </w:pPr>
          </w:p>
          <w:p w:rsidR="008B70A8" w:rsidRPr="009C45E1" w:rsidRDefault="008B70A8" w:rsidP="0013011F">
            <w:pPr>
              <w:spacing w:before="120"/>
              <w:jc w:val="center"/>
              <w:rPr>
                <w:sz w:val="22"/>
                <w:szCs w:val="22"/>
                <w:lang w:val="ro-RO"/>
              </w:rPr>
            </w:pPr>
            <w:r w:rsidRPr="009C45E1">
              <w:rPr>
                <w:sz w:val="22"/>
                <w:szCs w:val="22"/>
                <w:lang w:val="ro-RO"/>
              </w:rPr>
              <w:t>0,5</w:t>
            </w:r>
          </w:p>
        </w:tc>
        <w:tc>
          <w:tcPr>
            <w:tcW w:w="992" w:type="dxa"/>
            <w:tcBorders>
              <w:top w:val="nil"/>
              <w:left w:val="nil"/>
              <w:bottom w:val="single" w:sz="4" w:space="0" w:color="auto"/>
              <w:right w:val="single" w:sz="4" w:space="0" w:color="auto"/>
            </w:tcBorders>
          </w:tcPr>
          <w:p w:rsidR="008B70A8" w:rsidRPr="009C45E1" w:rsidRDefault="008B70A8" w:rsidP="0013011F">
            <w:pPr>
              <w:pStyle w:val="Heading2"/>
              <w:spacing w:before="120"/>
              <w:jc w:val="center"/>
              <w:rPr>
                <w:rFonts w:ascii="Times New Roman" w:hAnsi="Times New Roman" w:cs="Times New Roman"/>
                <w:b/>
                <w:color w:val="auto"/>
                <w:sz w:val="22"/>
                <w:szCs w:val="22"/>
                <w:lang w:val="ro-RO"/>
              </w:rPr>
            </w:pPr>
          </w:p>
          <w:p w:rsidR="008B70A8" w:rsidRPr="009C45E1" w:rsidRDefault="008B70A8" w:rsidP="0013011F">
            <w:pPr>
              <w:spacing w:before="120"/>
              <w:jc w:val="center"/>
              <w:rPr>
                <w:sz w:val="22"/>
                <w:szCs w:val="22"/>
                <w:lang w:val="ro-RO"/>
              </w:rPr>
            </w:pPr>
          </w:p>
        </w:tc>
        <w:tc>
          <w:tcPr>
            <w:tcW w:w="709" w:type="dxa"/>
            <w:tcBorders>
              <w:top w:val="nil"/>
              <w:left w:val="nil"/>
              <w:bottom w:val="single" w:sz="4" w:space="0" w:color="auto"/>
              <w:right w:val="single" w:sz="4" w:space="0" w:color="auto"/>
            </w:tcBorders>
          </w:tcPr>
          <w:p w:rsidR="008B70A8" w:rsidRPr="009C45E1" w:rsidRDefault="008B70A8" w:rsidP="0013011F">
            <w:pPr>
              <w:pStyle w:val="Heading2"/>
              <w:spacing w:before="120"/>
              <w:jc w:val="center"/>
              <w:rPr>
                <w:rFonts w:ascii="Times New Roman" w:hAnsi="Times New Roman" w:cs="Times New Roman"/>
                <w:b/>
                <w:color w:val="auto"/>
                <w:sz w:val="22"/>
                <w:szCs w:val="22"/>
                <w:lang w:val="ro-RO"/>
              </w:rPr>
            </w:pPr>
          </w:p>
          <w:p w:rsidR="008B70A8" w:rsidRPr="009C45E1" w:rsidRDefault="008B70A8" w:rsidP="0013011F">
            <w:pPr>
              <w:spacing w:before="120"/>
              <w:jc w:val="center"/>
              <w:rPr>
                <w:sz w:val="22"/>
                <w:szCs w:val="22"/>
                <w:lang w:val="ro-RO"/>
              </w:rPr>
            </w:pPr>
          </w:p>
        </w:tc>
      </w:tr>
    </w:tbl>
    <w:p w:rsidR="008B70A8" w:rsidRPr="009C45E1" w:rsidRDefault="008B70A8" w:rsidP="008B70A8">
      <w:pPr>
        <w:rPr>
          <w:b/>
          <w:bCs/>
          <w:sz w:val="22"/>
          <w:szCs w:val="22"/>
          <w:lang w:val="ro-RO" w:eastAsia="ro-RO"/>
        </w:rPr>
      </w:pPr>
    </w:p>
    <w:p w:rsidR="008B70A8" w:rsidRPr="009C45E1" w:rsidRDefault="008B70A8" w:rsidP="008B70A8">
      <w:pPr>
        <w:rPr>
          <w:b/>
          <w:bCs/>
          <w:sz w:val="22"/>
          <w:szCs w:val="22"/>
          <w:lang w:val="ro-RO" w:eastAsia="ro-RO"/>
        </w:rPr>
      </w:pPr>
      <w:r w:rsidRPr="009C45E1">
        <w:rPr>
          <w:b/>
          <w:bCs/>
          <w:sz w:val="22"/>
          <w:szCs w:val="22"/>
          <w:lang w:val="ro-RO" w:eastAsia="ro-RO"/>
        </w:rPr>
        <w:t>Personal didactic auxiliar</w:t>
      </w:r>
    </w:p>
    <w:p w:rsidR="008B70A8" w:rsidRPr="009C45E1" w:rsidRDefault="008B70A8" w:rsidP="008B70A8">
      <w:pPr>
        <w:rPr>
          <w:sz w:val="22"/>
          <w:szCs w:val="22"/>
          <w:lang w:val="ro-RO"/>
        </w:rPr>
      </w:pPr>
    </w:p>
    <w:tbl>
      <w:tblPr>
        <w:tblW w:w="9776" w:type="dxa"/>
        <w:tblLayout w:type="fixed"/>
        <w:tblLook w:val="04A0" w:firstRow="1" w:lastRow="0" w:firstColumn="1" w:lastColumn="0" w:noHBand="0" w:noVBand="1"/>
      </w:tblPr>
      <w:tblGrid>
        <w:gridCol w:w="1101"/>
        <w:gridCol w:w="1984"/>
        <w:gridCol w:w="1134"/>
        <w:gridCol w:w="1134"/>
        <w:gridCol w:w="1134"/>
        <w:gridCol w:w="1163"/>
        <w:gridCol w:w="1134"/>
        <w:gridCol w:w="992"/>
      </w:tblGrid>
      <w:tr w:rsidR="008B70A8" w:rsidRPr="008B70A8" w:rsidTr="0013011F">
        <w:trPr>
          <w:trHeight w:val="524"/>
        </w:trPr>
        <w:tc>
          <w:tcPr>
            <w:tcW w:w="110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Codul ocupației</w:t>
            </w:r>
          </w:p>
          <w:p w:rsidR="008B70A8" w:rsidRPr="009C45E1" w:rsidRDefault="008B70A8" w:rsidP="0013011F">
            <w:pPr>
              <w:jc w:val="center"/>
              <w:rPr>
                <w:b/>
                <w:bCs/>
                <w:sz w:val="22"/>
                <w:szCs w:val="22"/>
                <w:lang w:val="ro-RO" w:eastAsia="ro-RO"/>
              </w:rPr>
            </w:pPr>
            <w:r w:rsidRPr="009C45E1">
              <w:rPr>
                <w:b/>
                <w:bCs/>
                <w:sz w:val="22"/>
                <w:szCs w:val="22"/>
                <w:lang w:val="ro-RO" w:eastAsia="ro-RO"/>
              </w:rPr>
              <w:t>(CORM</w:t>
            </w:r>
          </w:p>
          <w:p w:rsidR="008B70A8" w:rsidRPr="009C45E1" w:rsidRDefault="008B70A8" w:rsidP="0013011F">
            <w:pPr>
              <w:jc w:val="center"/>
              <w:rPr>
                <w:b/>
                <w:bCs/>
                <w:sz w:val="22"/>
                <w:szCs w:val="22"/>
                <w:lang w:val="ro-RO" w:eastAsia="ro-RO"/>
              </w:rPr>
            </w:pPr>
            <w:r w:rsidRPr="009C45E1">
              <w:rPr>
                <w:b/>
                <w:bCs/>
                <w:sz w:val="22"/>
                <w:szCs w:val="22"/>
                <w:lang w:val="ro-RO" w:eastAsia="ro-RO"/>
              </w:rPr>
              <w:t xml:space="preserve">006-2021)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 xml:space="preserve">Denumirea ocupației </w:t>
            </w:r>
          </w:p>
        </w:tc>
        <w:tc>
          <w:tcPr>
            <w:tcW w:w="6691" w:type="dxa"/>
            <w:gridSpan w:val="6"/>
            <w:tcBorders>
              <w:top w:val="single" w:sz="4" w:space="0" w:color="auto"/>
              <w:left w:val="nil"/>
              <w:bottom w:val="nil"/>
              <w:right w:val="single" w:sz="4" w:space="0" w:color="000000"/>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Criteriul de normare: număr de elevi</w:t>
            </w:r>
          </w:p>
        </w:tc>
      </w:tr>
      <w:tr w:rsidR="008B70A8" w:rsidRPr="009C45E1" w:rsidTr="0013011F">
        <w:trPr>
          <w:trHeight w:val="17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B70A8" w:rsidRPr="009C45E1" w:rsidRDefault="008B70A8" w:rsidP="0013011F">
            <w:pPr>
              <w:rPr>
                <w:b/>
                <w:bCs/>
                <w:sz w:val="22"/>
                <w:szCs w:val="22"/>
                <w:lang w:val="ro-RO" w:eastAsia="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0A8" w:rsidRPr="009C45E1" w:rsidRDefault="008B70A8" w:rsidP="0013011F">
            <w:pPr>
              <w:rPr>
                <w:b/>
                <w:bCs/>
                <w:sz w:val="22"/>
                <w:szCs w:val="22"/>
                <w:lang w:val="ro-RO" w:eastAsia="ro-RO"/>
              </w:rPr>
            </w:pPr>
          </w:p>
        </w:tc>
        <w:tc>
          <w:tcPr>
            <w:tcW w:w="1134"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Mai mult de 641 elevi</w:t>
            </w:r>
          </w:p>
        </w:tc>
        <w:tc>
          <w:tcPr>
            <w:tcW w:w="1134"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401 elevi  până la 640 elevi</w:t>
            </w:r>
          </w:p>
        </w:tc>
        <w:tc>
          <w:tcPr>
            <w:tcW w:w="1134"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281 elevi  până la 400 elevi</w:t>
            </w:r>
          </w:p>
        </w:tc>
        <w:tc>
          <w:tcPr>
            <w:tcW w:w="116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201 elevi  până la 280 elevi</w:t>
            </w:r>
          </w:p>
        </w:tc>
        <w:tc>
          <w:tcPr>
            <w:tcW w:w="1134"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bCs/>
                <w:sz w:val="22"/>
                <w:szCs w:val="22"/>
                <w:lang w:val="ro-RO" w:eastAsia="ro-RO"/>
              </w:rPr>
            </w:pPr>
            <w:r w:rsidRPr="009C45E1">
              <w:rPr>
                <w:b/>
                <w:bCs/>
                <w:sz w:val="22"/>
                <w:szCs w:val="22"/>
                <w:lang w:val="ro-RO" w:eastAsia="ro-RO"/>
              </w:rPr>
              <w:t>De la 101 elevi  până la 200 elevi</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bCs/>
                <w:sz w:val="22"/>
                <w:szCs w:val="22"/>
                <w:lang w:val="ro-RO" w:eastAsia="ro-RO"/>
              </w:rPr>
            </w:pPr>
            <w:r w:rsidRPr="009C45E1">
              <w:rPr>
                <w:b/>
                <w:bCs/>
                <w:sz w:val="22"/>
                <w:szCs w:val="22"/>
                <w:lang w:val="ro-RO" w:eastAsia="ro-RO"/>
              </w:rPr>
              <w:t>Până la 100 elevi</w:t>
            </w:r>
          </w:p>
        </w:tc>
      </w:tr>
      <w:tr w:rsidR="008B70A8" w:rsidRPr="009C45E1" w:rsidTr="0013011F">
        <w:trPr>
          <w:trHeight w:val="592"/>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0A8" w:rsidRPr="009C45E1" w:rsidRDefault="008B70A8" w:rsidP="0013011F">
            <w:pPr>
              <w:jc w:val="center"/>
              <w:rPr>
                <w:sz w:val="22"/>
                <w:szCs w:val="22"/>
                <w:lang w:val="ro-RO" w:eastAsia="ro-RO"/>
              </w:rPr>
            </w:pPr>
            <w:r w:rsidRPr="009C45E1">
              <w:rPr>
                <w:sz w:val="22"/>
                <w:szCs w:val="22"/>
                <w:lang w:val="ro-RO" w:eastAsia="ro-RO"/>
              </w:rPr>
              <w:t>262207</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u w:val="single"/>
                <w:lang w:val="ro-RO" w:eastAsia="ro-RO"/>
              </w:rPr>
            </w:pPr>
            <w:r w:rsidRPr="009C45E1">
              <w:rPr>
                <w:sz w:val="22"/>
                <w:szCs w:val="22"/>
                <w:lang w:val="ro-RO" w:eastAsia="ro-RO"/>
              </w:rPr>
              <w:t>Bibliotecar/ bibliotecară</w:t>
            </w:r>
            <w:r w:rsidRPr="009C45E1">
              <w:rPr>
                <w:sz w:val="22"/>
                <w:szCs w:val="22"/>
                <w:vertAlign w:val="superscript"/>
                <w:lang w:val="ro-RO" w:eastAsia="ro-RO"/>
              </w:rPr>
              <w:t>3</w:t>
            </w:r>
            <w:r w:rsidRPr="009C45E1">
              <w:rPr>
                <w:sz w:val="22"/>
                <w:szCs w:val="22"/>
                <w:u w:val="single"/>
                <w:lang w:val="ro-RO" w:eastAsia="ro-RO"/>
              </w:rPr>
              <w:t xml:space="preserve"> </w:t>
            </w:r>
          </w:p>
        </w:tc>
        <w:tc>
          <w:tcPr>
            <w:tcW w:w="1134" w:type="dxa"/>
            <w:tcBorders>
              <w:top w:val="single" w:sz="4" w:space="0" w:color="000000"/>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1134" w:type="dxa"/>
            <w:tcBorders>
              <w:top w:val="single" w:sz="4" w:space="0" w:color="000000"/>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1134" w:type="dxa"/>
            <w:tcBorders>
              <w:top w:val="single" w:sz="4" w:space="0" w:color="000000"/>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0,5</w:t>
            </w:r>
          </w:p>
        </w:tc>
        <w:tc>
          <w:tcPr>
            <w:tcW w:w="1134" w:type="dxa"/>
            <w:tcBorders>
              <w:top w:val="single" w:sz="4" w:space="0" w:color="auto"/>
              <w:left w:val="nil"/>
              <w:bottom w:val="single" w:sz="4" w:space="0" w:color="auto"/>
              <w:right w:val="single" w:sz="4" w:space="0" w:color="auto"/>
            </w:tcBorders>
          </w:tcPr>
          <w:p w:rsidR="008B70A8" w:rsidRPr="009C45E1" w:rsidRDefault="008B70A8" w:rsidP="0013011F">
            <w:pPr>
              <w:spacing w:before="480"/>
              <w:jc w:val="center"/>
              <w:rPr>
                <w:sz w:val="22"/>
                <w:szCs w:val="22"/>
                <w:lang w:val="ro-RO"/>
              </w:rPr>
            </w:pPr>
            <w:r w:rsidRPr="009C45E1">
              <w:rPr>
                <w:sz w:val="22"/>
                <w:szCs w:val="22"/>
                <w:lang w:val="ro-RO"/>
              </w:rPr>
              <w:t>0,5</w:t>
            </w:r>
          </w:p>
        </w:tc>
        <w:tc>
          <w:tcPr>
            <w:tcW w:w="992" w:type="dxa"/>
            <w:tcBorders>
              <w:top w:val="single" w:sz="4" w:space="0" w:color="auto"/>
              <w:left w:val="nil"/>
              <w:bottom w:val="single" w:sz="4" w:space="0" w:color="auto"/>
              <w:right w:val="single" w:sz="4" w:space="0" w:color="auto"/>
            </w:tcBorders>
          </w:tcPr>
          <w:p w:rsidR="008B70A8" w:rsidRPr="009C45E1" w:rsidRDefault="008B70A8" w:rsidP="0013011F">
            <w:pPr>
              <w:spacing w:before="480"/>
              <w:jc w:val="center"/>
              <w:rPr>
                <w:sz w:val="22"/>
                <w:szCs w:val="22"/>
                <w:lang w:val="ro-RO"/>
              </w:rPr>
            </w:pPr>
            <w:r w:rsidRPr="009C45E1">
              <w:rPr>
                <w:sz w:val="22"/>
                <w:szCs w:val="22"/>
                <w:lang w:val="ro-RO"/>
              </w:rPr>
              <w:t>0.5</w:t>
            </w:r>
          </w:p>
        </w:tc>
      </w:tr>
      <w:tr w:rsidR="008B70A8" w:rsidRPr="009C45E1" w:rsidTr="0013011F">
        <w:trPr>
          <w:trHeight w:val="592"/>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sz w:val="22"/>
                <w:szCs w:val="22"/>
                <w:lang w:val="ro-RO" w:eastAsia="ro-RO"/>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p>
        </w:tc>
        <w:tc>
          <w:tcPr>
            <w:tcW w:w="1134" w:type="dxa"/>
            <w:tcBorders>
              <w:top w:val="single" w:sz="4" w:space="0" w:color="auto"/>
              <w:left w:val="nil"/>
              <w:bottom w:val="single" w:sz="4" w:space="0" w:color="auto"/>
              <w:right w:val="single" w:sz="4" w:space="0" w:color="auto"/>
            </w:tcBorders>
          </w:tcPr>
          <w:p w:rsidR="008B70A8" w:rsidRPr="009C45E1" w:rsidRDefault="008B70A8" w:rsidP="0013011F">
            <w:pPr>
              <w:spacing w:before="480"/>
              <w:jc w:val="center"/>
              <w:rPr>
                <w:sz w:val="22"/>
                <w:szCs w:val="22"/>
                <w:lang w:val="ro-RO"/>
              </w:rPr>
            </w:pPr>
          </w:p>
        </w:tc>
        <w:tc>
          <w:tcPr>
            <w:tcW w:w="992" w:type="dxa"/>
            <w:tcBorders>
              <w:top w:val="single" w:sz="4" w:space="0" w:color="auto"/>
              <w:left w:val="nil"/>
              <w:bottom w:val="single" w:sz="4" w:space="0" w:color="auto"/>
              <w:right w:val="single" w:sz="4" w:space="0" w:color="auto"/>
            </w:tcBorders>
          </w:tcPr>
          <w:p w:rsidR="008B70A8" w:rsidRPr="009C45E1" w:rsidRDefault="008B70A8" w:rsidP="0013011F">
            <w:pPr>
              <w:spacing w:before="480"/>
              <w:jc w:val="center"/>
              <w:rPr>
                <w:sz w:val="22"/>
                <w:szCs w:val="22"/>
                <w:lang w:val="ro-RO"/>
              </w:rPr>
            </w:pPr>
          </w:p>
        </w:tc>
      </w:tr>
    </w:tbl>
    <w:p w:rsidR="008B70A8" w:rsidRPr="009C45E1" w:rsidRDefault="008B70A8" w:rsidP="008B70A8">
      <w:pPr>
        <w:rPr>
          <w:b/>
          <w:sz w:val="22"/>
          <w:szCs w:val="22"/>
          <w:lang w:val="ro-RO"/>
        </w:rPr>
      </w:pPr>
    </w:p>
    <w:p w:rsidR="008B70A8" w:rsidRPr="009C45E1" w:rsidRDefault="008B70A8" w:rsidP="008B70A8">
      <w:pPr>
        <w:rPr>
          <w:b/>
          <w:sz w:val="22"/>
          <w:szCs w:val="22"/>
          <w:lang w:val="ro-RO"/>
        </w:rPr>
      </w:pPr>
      <w:r w:rsidRPr="009C45E1">
        <w:rPr>
          <w:b/>
          <w:sz w:val="22"/>
          <w:szCs w:val="22"/>
          <w:lang w:val="ro-RO"/>
        </w:rPr>
        <w:t>Personal nedidactic</w:t>
      </w:r>
    </w:p>
    <w:p w:rsidR="008B70A8" w:rsidRPr="009C45E1" w:rsidRDefault="008B70A8" w:rsidP="008B70A8">
      <w:pPr>
        <w:rPr>
          <w:b/>
          <w:sz w:val="22"/>
          <w:szCs w:val="22"/>
          <w:lang w:val="ro-RO"/>
        </w:rPr>
      </w:pPr>
    </w:p>
    <w:tbl>
      <w:tblPr>
        <w:tblW w:w="9776" w:type="dxa"/>
        <w:tblLayout w:type="fixed"/>
        <w:tblLook w:val="04A0" w:firstRow="1" w:lastRow="0" w:firstColumn="1" w:lastColumn="0" w:noHBand="0" w:noVBand="1"/>
      </w:tblPr>
      <w:tblGrid>
        <w:gridCol w:w="1242"/>
        <w:gridCol w:w="1843"/>
        <w:gridCol w:w="992"/>
        <w:gridCol w:w="993"/>
        <w:gridCol w:w="992"/>
        <w:gridCol w:w="992"/>
        <w:gridCol w:w="992"/>
        <w:gridCol w:w="880"/>
        <w:gridCol w:w="850"/>
      </w:tblGrid>
      <w:tr w:rsidR="008B70A8" w:rsidRPr="008B70A8" w:rsidTr="0013011F">
        <w:trPr>
          <w:trHeight w:val="524"/>
        </w:trPr>
        <w:tc>
          <w:tcPr>
            <w:tcW w:w="12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Codul ocupației</w:t>
            </w:r>
          </w:p>
          <w:p w:rsidR="008B70A8" w:rsidRPr="009C45E1" w:rsidRDefault="008B70A8" w:rsidP="0013011F">
            <w:pPr>
              <w:jc w:val="center"/>
              <w:rPr>
                <w:b/>
                <w:bCs/>
                <w:sz w:val="22"/>
                <w:szCs w:val="22"/>
                <w:lang w:val="ro-RO" w:eastAsia="ro-RO"/>
              </w:rPr>
            </w:pPr>
            <w:r w:rsidRPr="009C45E1">
              <w:rPr>
                <w:b/>
                <w:bCs/>
                <w:sz w:val="22"/>
                <w:szCs w:val="22"/>
                <w:lang w:val="ro-RO" w:eastAsia="ro-RO"/>
              </w:rPr>
              <w:t>(CORM</w:t>
            </w:r>
          </w:p>
          <w:p w:rsidR="008B70A8" w:rsidRPr="009C45E1" w:rsidRDefault="008B70A8" w:rsidP="0013011F">
            <w:pPr>
              <w:jc w:val="center"/>
              <w:rPr>
                <w:b/>
                <w:bCs/>
                <w:sz w:val="22"/>
                <w:szCs w:val="22"/>
                <w:lang w:val="ro-RO" w:eastAsia="ro-RO"/>
              </w:rPr>
            </w:pPr>
            <w:r w:rsidRPr="009C45E1">
              <w:rPr>
                <w:b/>
                <w:bCs/>
                <w:sz w:val="22"/>
                <w:szCs w:val="22"/>
                <w:lang w:val="ro-RO" w:eastAsia="ro-RO"/>
              </w:rPr>
              <w:t xml:space="preserve">006-2021)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 xml:space="preserve">Denumirea ocupației </w:t>
            </w:r>
          </w:p>
        </w:tc>
        <w:tc>
          <w:tcPr>
            <w:tcW w:w="6691" w:type="dxa"/>
            <w:gridSpan w:val="7"/>
            <w:tcBorders>
              <w:top w:val="single" w:sz="4" w:space="0" w:color="auto"/>
              <w:left w:val="nil"/>
              <w:bottom w:val="nil"/>
              <w:right w:val="single" w:sz="4" w:space="0" w:color="000000"/>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Criteriul de normare: număr de elevi</w:t>
            </w:r>
          </w:p>
        </w:tc>
      </w:tr>
      <w:tr w:rsidR="008B70A8" w:rsidRPr="009C45E1" w:rsidTr="008B70A8">
        <w:trPr>
          <w:trHeight w:val="174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8B70A8" w:rsidRPr="009C45E1" w:rsidRDefault="008B70A8" w:rsidP="0013011F">
            <w:pPr>
              <w:rPr>
                <w:b/>
                <w:bCs/>
                <w:sz w:val="22"/>
                <w:szCs w:val="22"/>
                <w:lang w:val="ro-RO" w:eastAsia="ro-R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0A8" w:rsidRPr="009C45E1" w:rsidRDefault="008B70A8" w:rsidP="0013011F">
            <w:pPr>
              <w:rPr>
                <w:b/>
                <w:bCs/>
                <w:sz w:val="22"/>
                <w:szCs w:val="22"/>
                <w:lang w:val="ro-RO" w:eastAsia="ro-RO"/>
              </w:rPr>
            </w:pP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Mai mult de 641 elevi</w:t>
            </w: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401 elevi  până la 640 elevi</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281 elevi  până la 400 elevi</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70A8" w:rsidRPr="009C45E1" w:rsidRDefault="008B70A8" w:rsidP="0013011F">
            <w:pPr>
              <w:jc w:val="center"/>
              <w:rPr>
                <w:b/>
                <w:bCs/>
                <w:sz w:val="22"/>
                <w:szCs w:val="22"/>
                <w:lang w:val="ro-RO" w:eastAsia="ro-RO"/>
              </w:rPr>
            </w:pPr>
            <w:r w:rsidRPr="009C45E1">
              <w:rPr>
                <w:b/>
                <w:bCs/>
                <w:sz w:val="22"/>
                <w:szCs w:val="22"/>
                <w:lang w:val="ro-RO" w:eastAsia="ro-RO"/>
              </w:rPr>
              <w:t>De la 201 elevi  până la 280 elevi</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bCs/>
                <w:sz w:val="22"/>
                <w:szCs w:val="22"/>
                <w:lang w:val="ro-RO" w:eastAsia="ro-RO"/>
              </w:rPr>
            </w:pPr>
            <w:r w:rsidRPr="009C45E1">
              <w:rPr>
                <w:b/>
                <w:bCs/>
                <w:sz w:val="22"/>
                <w:szCs w:val="22"/>
                <w:lang w:val="ro-RO" w:eastAsia="ro-RO"/>
              </w:rPr>
              <w:t>De la 101 elevi  până la 200 elevi</w:t>
            </w:r>
          </w:p>
        </w:tc>
        <w:tc>
          <w:tcPr>
            <w:tcW w:w="880"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bCs/>
                <w:sz w:val="22"/>
                <w:szCs w:val="22"/>
                <w:lang w:val="ro-RO" w:eastAsia="ro-RO"/>
              </w:rPr>
            </w:pPr>
            <w:r w:rsidRPr="009C45E1">
              <w:rPr>
                <w:b/>
                <w:bCs/>
                <w:sz w:val="22"/>
                <w:szCs w:val="22"/>
                <w:lang w:val="ro-RO" w:eastAsia="ro-RO"/>
              </w:rPr>
              <w:t>De la 51 elevi  până la 100 elevi</w:t>
            </w:r>
          </w:p>
        </w:tc>
        <w:tc>
          <w:tcPr>
            <w:tcW w:w="850" w:type="dxa"/>
            <w:tcBorders>
              <w:top w:val="single" w:sz="4" w:space="0" w:color="auto"/>
              <w:left w:val="single" w:sz="4" w:space="0" w:color="auto"/>
              <w:bottom w:val="single" w:sz="4" w:space="0" w:color="auto"/>
              <w:right w:val="single" w:sz="4" w:space="0" w:color="auto"/>
            </w:tcBorders>
            <w:shd w:val="clear" w:color="000000" w:fill="F2F2F2"/>
          </w:tcPr>
          <w:p w:rsidR="008B70A8" w:rsidRPr="009C45E1" w:rsidRDefault="008B70A8" w:rsidP="0013011F">
            <w:pPr>
              <w:jc w:val="center"/>
              <w:rPr>
                <w:b/>
                <w:bCs/>
                <w:sz w:val="22"/>
                <w:szCs w:val="22"/>
                <w:lang w:val="ro-RO" w:eastAsia="ro-RO"/>
              </w:rPr>
            </w:pPr>
            <w:r w:rsidRPr="009C45E1">
              <w:rPr>
                <w:b/>
                <w:bCs/>
                <w:sz w:val="22"/>
                <w:szCs w:val="22"/>
                <w:lang w:val="ro-RO" w:eastAsia="ro-RO"/>
              </w:rPr>
              <w:t>Până la 50 elevi</w:t>
            </w:r>
          </w:p>
        </w:tc>
      </w:tr>
      <w:tr w:rsidR="008B70A8" w:rsidRPr="009C45E1" w:rsidTr="008B70A8">
        <w:trPr>
          <w:trHeight w:val="315"/>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sz w:val="22"/>
                <w:szCs w:val="22"/>
                <w:lang w:val="ro-RO" w:eastAsia="ro-RO"/>
              </w:rPr>
            </w:pPr>
            <w:r w:rsidRPr="009C45E1">
              <w:rPr>
                <w:sz w:val="22"/>
                <w:szCs w:val="22"/>
                <w:lang w:val="ro-RO" w:eastAsia="ro-RO"/>
              </w:rPr>
              <w:lastRenderedPageBreak/>
              <w:t>121922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r w:rsidRPr="009C45E1">
              <w:rPr>
                <w:sz w:val="22"/>
                <w:szCs w:val="22"/>
                <w:lang w:val="ro-RO" w:eastAsia="ro-RO"/>
              </w:rPr>
              <w:t>Manager (șef /șefă gospodărie)</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single" w:sz="4" w:space="0" w:color="auto"/>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1</w:t>
            </w:r>
          </w:p>
        </w:tc>
        <w:tc>
          <w:tcPr>
            <w:tcW w:w="880" w:type="dxa"/>
            <w:tcBorders>
              <w:top w:val="single" w:sz="4" w:space="0" w:color="auto"/>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Pr>
                <w:rFonts w:ascii="Times New Roman" w:hAnsi="Times New Roman" w:cs="Times New Roman"/>
                <w:color w:val="auto"/>
                <w:sz w:val="22"/>
                <w:szCs w:val="22"/>
                <w:lang w:val="ro-RO"/>
              </w:rPr>
              <w:t>0,5</w:t>
            </w:r>
          </w:p>
        </w:tc>
        <w:tc>
          <w:tcPr>
            <w:tcW w:w="850" w:type="dxa"/>
            <w:tcBorders>
              <w:top w:val="single" w:sz="4" w:space="0" w:color="auto"/>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p>
        </w:tc>
      </w:tr>
      <w:tr w:rsidR="008B70A8" w:rsidRPr="009C45E1" w:rsidTr="0013011F">
        <w:trPr>
          <w:trHeight w:val="315"/>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sz w:val="22"/>
                <w:szCs w:val="22"/>
                <w:lang w:val="ro-RO" w:eastAsia="ro-RO"/>
              </w:rPr>
            </w:pPr>
            <w:r w:rsidRPr="009C45E1">
              <w:rPr>
                <w:sz w:val="22"/>
                <w:szCs w:val="22"/>
                <w:lang w:val="ro-RO" w:eastAsia="ro-RO"/>
              </w:rPr>
              <w:t>242318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r w:rsidRPr="009C45E1">
              <w:rPr>
                <w:sz w:val="22"/>
                <w:szCs w:val="22"/>
                <w:lang w:val="ro-RO" w:eastAsia="ro-RO"/>
              </w:rPr>
              <w:t>Specialist/specialistă în resurse umane</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w:t>
            </w:r>
          </w:p>
        </w:tc>
        <w:tc>
          <w:tcPr>
            <w:tcW w:w="992" w:type="dxa"/>
            <w:tcBorders>
              <w:top w:val="single" w:sz="4" w:space="0" w:color="auto"/>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c>
          <w:tcPr>
            <w:tcW w:w="880" w:type="dxa"/>
            <w:tcBorders>
              <w:top w:val="single" w:sz="4" w:space="0" w:color="auto"/>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c>
          <w:tcPr>
            <w:tcW w:w="850" w:type="dxa"/>
            <w:tcBorders>
              <w:top w:val="single" w:sz="4" w:space="0" w:color="auto"/>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r>
      <w:tr w:rsidR="008B70A8" w:rsidRPr="009C45E1"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412002</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color w:val="000000"/>
                <w:sz w:val="22"/>
                <w:szCs w:val="22"/>
                <w:lang w:val="ro-RO" w:eastAsia="ro-RO"/>
              </w:rPr>
            </w:pPr>
            <w:r w:rsidRPr="009C45E1">
              <w:rPr>
                <w:color w:val="000000"/>
                <w:sz w:val="22"/>
                <w:szCs w:val="22"/>
                <w:lang w:val="ro-RO" w:eastAsia="ro-RO"/>
              </w:rPr>
              <w:t>Secretar/secretară</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Pr>
                <w:rFonts w:ascii="Times New Roman" w:hAnsi="Times New Roman" w:cs="Times New Roman"/>
                <w:color w:val="auto"/>
                <w:sz w:val="22"/>
                <w:szCs w:val="22"/>
                <w:lang w:val="ro-RO"/>
              </w:rPr>
              <w:t>0,5</w:t>
            </w:r>
          </w:p>
        </w:tc>
        <w:tc>
          <w:tcPr>
            <w:tcW w:w="88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Pr>
                <w:rFonts w:ascii="Times New Roman" w:hAnsi="Times New Roman" w:cs="Times New Roman"/>
                <w:color w:val="auto"/>
                <w:sz w:val="22"/>
                <w:szCs w:val="22"/>
                <w:lang w:val="ro-RO"/>
              </w:rPr>
              <w:t>-</w:t>
            </w:r>
          </w:p>
        </w:tc>
        <w:tc>
          <w:tcPr>
            <w:tcW w:w="85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Pr>
                <w:rFonts w:ascii="Times New Roman" w:hAnsi="Times New Roman" w:cs="Times New Roman"/>
                <w:color w:val="auto"/>
                <w:sz w:val="22"/>
                <w:szCs w:val="22"/>
                <w:lang w:val="ro-RO"/>
              </w:rPr>
              <w:t>-</w:t>
            </w:r>
          </w:p>
        </w:tc>
      </w:tr>
      <w:tr w:rsidR="008B70A8" w:rsidRPr="009C45E1"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322102</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r w:rsidRPr="009C45E1">
              <w:rPr>
                <w:sz w:val="22"/>
                <w:szCs w:val="22"/>
                <w:lang w:val="ro-RO" w:eastAsia="ro-RO"/>
              </w:rPr>
              <w:t>Asistent/asistentă  medicală ( studii profesional tehnice )</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Pr>
                <w:lang w:val="ro-RO"/>
              </w:rPr>
              <w:t>1</w:t>
            </w:r>
          </w:p>
        </w:tc>
        <w:tc>
          <w:tcPr>
            <w:tcW w:w="992"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p>
          <w:p w:rsidR="008B70A8" w:rsidRPr="009C45E1" w:rsidRDefault="008B70A8" w:rsidP="0013011F">
            <w:pPr>
              <w:jc w:val="center"/>
              <w:rPr>
                <w:sz w:val="22"/>
                <w:szCs w:val="22"/>
                <w:lang w:val="ro-RO"/>
              </w:rPr>
            </w:pPr>
          </w:p>
          <w:p w:rsidR="008B70A8" w:rsidRPr="009C45E1" w:rsidRDefault="008B70A8" w:rsidP="0013011F">
            <w:pPr>
              <w:jc w:val="center"/>
              <w:rPr>
                <w:sz w:val="22"/>
                <w:szCs w:val="22"/>
                <w:lang w:val="ro-RO"/>
              </w:rPr>
            </w:pPr>
            <w:r w:rsidRPr="009C45E1">
              <w:rPr>
                <w:sz w:val="22"/>
                <w:szCs w:val="22"/>
                <w:lang w:val="ro-RO"/>
              </w:rPr>
              <w:t>0,5</w:t>
            </w:r>
          </w:p>
        </w:tc>
        <w:tc>
          <w:tcPr>
            <w:tcW w:w="88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p>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0,5</w:t>
            </w:r>
          </w:p>
        </w:tc>
        <w:tc>
          <w:tcPr>
            <w:tcW w:w="85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p>
          <w:p w:rsidR="008B70A8" w:rsidRPr="009C45E1" w:rsidRDefault="008B70A8" w:rsidP="0013011F">
            <w:pPr>
              <w:pStyle w:val="Heading2"/>
              <w:jc w:val="center"/>
              <w:rPr>
                <w:rFonts w:ascii="Times New Roman" w:hAnsi="Times New Roman" w:cs="Times New Roman"/>
                <w:b/>
                <w:color w:val="auto"/>
                <w:sz w:val="22"/>
                <w:szCs w:val="22"/>
                <w:lang w:val="ro-RO"/>
              </w:rPr>
            </w:pPr>
            <w:r>
              <w:rPr>
                <w:rFonts w:ascii="Times New Roman" w:hAnsi="Times New Roman" w:cs="Times New Roman"/>
                <w:color w:val="auto"/>
                <w:sz w:val="22"/>
                <w:szCs w:val="22"/>
                <w:lang w:val="ro-RO"/>
              </w:rPr>
              <w:t>-</w:t>
            </w:r>
          </w:p>
        </w:tc>
      </w:tr>
      <w:tr w:rsidR="008B70A8" w:rsidRPr="009C45E1"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B70A8" w:rsidRPr="009C45E1" w:rsidRDefault="008B70A8" w:rsidP="0013011F">
            <w:pPr>
              <w:jc w:val="center"/>
              <w:rPr>
                <w:sz w:val="22"/>
                <w:szCs w:val="22"/>
                <w:lang w:val="ro-RO" w:eastAsia="ro-RO"/>
              </w:rPr>
            </w:pPr>
            <w:r w:rsidRPr="009C45E1">
              <w:rPr>
                <w:sz w:val="22"/>
                <w:szCs w:val="22"/>
                <w:lang w:val="ro-RO" w:eastAsia="ro-RO"/>
              </w:rPr>
              <w:t>216304</w:t>
            </w:r>
          </w:p>
        </w:tc>
        <w:tc>
          <w:tcPr>
            <w:tcW w:w="1843" w:type="dxa"/>
            <w:tcBorders>
              <w:top w:val="nil"/>
              <w:left w:val="nil"/>
              <w:bottom w:val="single" w:sz="4" w:space="0" w:color="auto"/>
              <w:right w:val="single" w:sz="4" w:space="0" w:color="auto"/>
            </w:tcBorders>
            <w:shd w:val="clear" w:color="auto" w:fill="auto"/>
            <w:noWrap/>
            <w:vAlign w:val="center"/>
          </w:tcPr>
          <w:p w:rsidR="008B70A8" w:rsidRPr="009C45E1" w:rsidRDefault="008B70A8" w:rsidP="0013011F">
            <w:pPr>
              <w:rPr>
                <w:sz w:val="22"/>
                <w:szCs w:val="22"/>
                <w:lang w:val="ro-RO" w:eastAsia="ro-RO"/>
              </w:rPr>
            </w:pPr>
            <w:r w:rsidRPr="009C45E1">
              <w:rPr>
                <w:sz w:val="22"/>
                <w:szCs w:val="22"/>
                <w:lang w:val="ro-RO" w:eastAsia="ro-RO"/>
              </w:rPr>
              <w:t>Costumier/costumieră</w:t>
            </w:r>
          </w:p>
        </w:tc>
        <w:tc>
          <w:tcPr>
            <w:tcW w:w="992" w:type="dxa"/>
            <w:tcBorders>
              <w:top w:val="nil"/>
              <w:left w:val="nil"/>
              <w:bottom w:val="single" w:sz="4" w:space="0" w:color="auto"/>
              <w:right w:val="single" w:sz="4" w:space="0" w:color="auto"/>
            </w:tcBorders>
            <w:shd w:val="clear" w:color="auto" w:fill="auto"/>
            <w:noWrap/>
            <w:vAlign w:val="center"/>
          </w:tcPr>
          <w:p w:rsidR="008B70A8" w:rsidRPr="009C45E1" w:rsidRDefault="008B70A8" w:rsidP="0013011F">
            <w:pPr>
              <w:jc w:val="center"/>
              <w:rPr>
                <w:sz w:val="22"/>
                <w:szCs w:val="22"/>
                <w:lang w:val="ro-RO" w:eastAsia="ro-RO"/>
              </w:rPr>
            </w:pPr>
          </w:p>
          <w:p w:rsidR="008B70A8" w:rsidRPr="009C45E1" w:rsidRDefault="008B70A8" w:rsidP="0013011F">
            <w:pPr>
              <w:jc w:val="center"/>
              <w:rPr>
                <w:color w:val="FF0000"/>
                <w:sz w:val="22"/>
                <w:szCs w:val="22"/>
                <w:lang w:val="ro-RO" w:eastAsia="ro-RO"/>
              </w:rPr>
            </w:pPr>
            <w:r w:rsidRPr="009C45E1">
              <w:rPr>
                <w:sz w:val="22"/>
                <w:szCs w:val="22"/>
                <w:lang w:val="ro-RO" w:eastAsia="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1</w:t>
            </w:r>
          </w:p>
        </w:tc>
        <w:tc>
          <w:tcPr>
            <w:tcW w:w="88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0,5</w:t>
            </w:r>
          </w:p>
        </w:tc>
        <w:tc>
          <w:tcPr>
            <w:tcW w:w="85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Pr>
                <w:rFonts w:ascii="Times New Roman" w:hAnsi="Times New Roman" w:cs="Times New Roman"/>
                <w:color w:val="auto"/>
                <w:sz w:val="22"/>
                <w:szCs w:val="22"/>
                <w:lang w:val="ro-RO"/>
              </w:rPr>
              <w:t>-</w:t>
            </w:r>
          </w:p>
        </w:tc>
      </w:tr>
      <w:tr w:rsidR="008B70A8" w:rsidRPr="009C45E1"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432103</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color w:val="000000"/>
                <w:sz w:val="22"/>
                <w:szCs w:val="22"/>
                <w:lang w:val="ro-RO" w:eastAsia="ro-RO"/>
              </w:rPr>
            </w:pPr>
            <w:proofErr w:type="spellStart"/>
            <w:r w:rsidRPr="009C45E1">
              <w:rPr>
                <w:color w:val="000000"/>
                <w:sz w:val="22"/>
                <w:szCs w:val="22"/>
                <w:lang w:val="ro-RO" w:eastAsia="ro-RO"/>
              </w:rPr>
              <w:t>Magaziner</w:t>
            </w:r>
            <w:proofErr w:type="spellEnd"/>
            <w:r w:rsidRPr="009C45E1">
              <w:rPr>
                <w:color w:val="000000"/>
                <w:sz w:val="22"/>
                <w:szCs w:val="22"/>
                <w:lang w:val="ro-RO" w:eastAsia="ro-RO"/>
              </w:rPr>
              <w:t>/</w:t>
            </w:r>
            <w:proofErr w:type="spellStart"/>
            <w:r w:rsidRPr="009C45E1">
              <w:rPr>
                <w:color w:val="000000"/>
                <w:sz w:val="22"/>
                <w:szCs w:val="22"/>
                <w:lang w:val="ro-RO" w:eastAsia="ro-RO"/>
              </w:rPr>
              <w:t>magazineră</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1</w:t>
            </w:r>
          </w:p>
        </w:tc>
        <w:tc>
          <w:tcPr>
            <w:tcW w:w="992"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c>
          <w:tcPr>
            <w:tcW w:w="88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c>
          <w:tcPr>
            <w:tcW w:w="85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r>
      <w:tr w:rsidR="008B70A8" w:rsidRPr="009C45E1"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262102</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color w:val="000000"/>
                <w:sz w:val="22"/>
                <w:szCs w:val="22"/>
                <w:lang w:val="ro-RO" w:eastAsia="ro-RO"/>
              </w:rPr>
            </w:pPr>
            <w:r w:rsidRPr="009C45E1">
              <w:rPr>
                <w:color w:val="000000"/>
                <w:sz w:val="22"/>
                <w:szCs w:val="22"/>
                <w:lang w:val="ro-RO" w:eastAsia="ro-RO"/>
              </w:rPr>
              <w:t>Arhivar</w:t>
            </w:r>
          </w:p>
        </w:tc>
        <w:tc>
          <w:tcPr>
            <w:tcW w:w="992" w:type="dxa"/>
            <w:tcBorders>
              <w:top w:val="nil"/>
              <w:left w:val="nil"/>
              <w:bottom w:val="single" w:sz="4" w:space="0" w:color="auto"/>
              <w:right w:val="single" w:sz="4" w:space="0" w:color="auto"/>
            </w:tcBorders>
            <w:shd w:val="clear" w:color="auto" w:fill="auto"/>
            <w:noWrap/>
            <w:vAlign w:val="center"/>
          </w:tcPr>
          <w:p w:rsidR="008B70A8" w:rsidRPr="009C45E1" w:rsidRDefault="008B70A8" w:rsidP="0013011F">
            <w:pPr>
              <w:jc w:val="center"/>
              <w:rPr>
                <w:sz w:val="22"/>
                <w:szCs w:val="22"/>
                <w:lang w:val="ro-RO" w:eastAsia="ro-RO"/>
              </w:rPr>
            </w:pPr>
          </w:p>
          <w:p w:rsidR="008B70A8" w:rsidRPr="009C45E1" w:rsidRDefault="008B70A8" w:rsidP="0013011F">
            <w:pPr>
              <w:jc w:val="center"/>
              <w:rPr>
                <w:sz w:val="22"/>
                <w:szCs w:val="22"/>
                <w:lang w:val="ro-RO" w:eastAsia="ro-RO"/>
              </w:rPr>
            </w:pPr>
            <w:r w:rsidRPr="009C45E1">
              <w:rPr>
                <w:sz w:val="22"/>
                <w:szCs w:val="22"/>
                <w:lang w:val="ro-RO" w:eastAsia="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0,5</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w:t>
            </w:r>
          </w:p>
        </w:tc>
        <w:tc>
          <w:tcPr>
            <w:tcW w:w="992"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pStyle w:val="NoSpacing"/>
              <w:jc w:val="center"/>
              <w:rPr>
                <w:lang w:val="ro-RO"/>
              </w:rPr>
            </w:pPr>
            <w:r w:rsidRPr="009C45E1">
              <w:rPr>
                <w:lang w:val="ro-RO"/>
              </w:rPr>
              <w:t>-</w:t>
            </w:r>
          </w:p>
        </w:tc>
        <w:tc>
          <w:tcPr>
            <w:tcW w:w="992"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c>
          <w:tcPr>
            <w:tcW w:w="88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c>
          <w:tcPr>
            <w:tcW w:w="850" w:type="dxa"/>
            <w:tcBorders>
              <w:top w:val="nil"/>
              <w:left w:val="nil"/>
              <w:bottom w:val="single" w:sz="4" w:space="0" w:color="auto"/>
              <w:right w:val="single" w:sz="4" w:space="0" w:color="auto"/>
            </w:tcBorders>
          </w:tcPr>
          <w:p w:rsidR="008B70A8" w:rsidRPr="009C45E1" w:rsidRDefault="008B70A8" w:rsidP="0013011F">
            <w:pPr>
              <w:pStyle w:val="Heading2"/>
              <w:jc w:val="center"/>
              <w:rPr>
                <w:rFonts w:ascii="Times New Roman" w:hAnsi="Times New Roman" w:cs="Times New Roman"/>
                <w:b/>
                <w:color w:val="auto"/>
                <w:sz w:val="22"/>
                <w:szCs w:val="22"/>
                <w:lang w:val="ro-RO"/>
              </w:rPr>
            </w:pPr>
            <w:r w:rsidRPr="009C45E1">
              <w:rPr>
                <w:rFonts w:ascii="Times New Roman" w:hAnsi="Times New Roman" w:cs="Times New Roman"/>
                <w:color w:val="auto"/>
                <w:sz w:val="22"/>
                <w:szCs w:val="22"/>
                <w:lang w:val="ro-RO"/>
              </w:rPr>
              <w:t>-</w:t>
            </w:r>
          </w:p>
        </w:tc>
      </w:tr>
      <w:tr w:rsidR="008B70A8" w:rsidRPr="000E3D2F"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0E3D2F" w:rsidRDefault="008B70A8" w:rsidP="0013011F">
            <w:pPr>
              <w:jc w:val="center"/>
              <w:rPr>
                <w:sz w:val="22"/>
                <w:szCs w:val="22"/>
                <w:lang w:val="ro-RO" w:eastAsia="ro-RO"/>
              </w:rPr>
            </w:pPr>
            <w:r w:rsidRPr="000E3D2F">
              <w:rPr>
                <w:sz w:val="22"/>
                <w:szCs w:val="22"/>
                <w:lang w:val="ro-RO" w:eastAsia="ro-RO"/>
              </w:rPr>
              <w:t>712628</w:t>
            </w:r>
          </w:p>
        </w:tc>
        <w:tc>
          <w:tcPr>
            <w:tcW w:w="1843" w:type="dxa"/>
            <w:tcBorders>
              <w:top w:val="nil"/>
              <w:left w:val="nil"/>
              <w:bottom w:val="single" w:sz="4" w:space="0" w:color="auto"/>
              <w:right w:val="single" w:sz="4" w:space="0" w:color="auto"/>
            </w:tcBorders>
            <w:shd w:val="clear" w:color="auto" w:fill="auto"/>
            <w:noWrap/>
            <w:vAlign w:val="center"/>
          </w:tcPr>
          <w:p w:rsidR="008B70A8" w:rsidRPr="000E3D2F" w:rsidRDefault="008B70A8" w:rsidP="0013011F">
            <w:pPr>
              <w:rPr>
                <w:sz w:val="22"/>
                <w:szCs w:val="22"/>
                <w:lang w:val="ro-RO" w:eastAsia="ro-RO"/>
              </w:rPr>
            </w:pPr>
            <w:proofErr w:type="spellStart"/>
            <w:r w:rsidRPr="000E3D2F">
              <w:rPr>
                <w:sz w:val="22"/>
                <w:szCs w:val="22"/>
                <w:lang w:val="ro-RO" w:eastAsia="ro-RO"/>
              </w:rPr>
              <w:t>Lăcătuş</w:t>
            </w:r>
            <w:proofErr w:type="spellEnd"/>
            <w:r w:rsidRPr="000E3D2F">
              <w:rPr>
                <w:sz w:val="22"/>
                <w:szCs w:val="22"/>
                <w:lang w:val="ro-RO" w:eastAsia="ro-RO"/>
              </w:rPr>
              <w:t>-instalator tehnică sanitară</w:t>
            </w:r>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jc w:val="center"/>
              <w:rPr>
                <w:sz w:val="22"/>
                <w:szCs w:val="22"/>
                <w:lang w:val="ro-RO" w:eastAsia="ro-RO"/>
              </w:rPr>
            </w:pPr>
            <w:r w:rsidRPr="000E3D2F">
              <w:rPr>
                <w:sz w:val="22"/>
                <w:szCs w:val="22"/>
                <w:lang w:val="ro-RO" w:eastAsia="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pStyle w:val="NoSpacing"/>
              <w:jc w:val="center"/>
              <w:rPr>
                <w:lang w:val="ro-RO"/>
              </w:rPr>
            </w:pPr>
            <w:r w:rsidRPr="000E3D2F">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pStyle w:val="NoSpacing"/>
              <w:jc w:val="center"/>
              <w:rPr>
                <w:lang w:val="ro-RO"/>
              </w:rPr>
            </w:pPr>
            <w:r w:rsidRPr="000E3D2F">
              <w:rPr>
                <w:lang w:val="ro-RO"/>
              </w:rPr>
              <w:t>0,5</w:t>
            </w:r>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pStyle w:val="NoSpacing"/>
              <w:jc w:val="center"/>
              <w:rPr>
                <w:lang w:val="ro-RO"/>
              </w:rPr>
            </w:pPr>
            <w:r w:rsidRPr="000E3D2F">
              <w:rPr>
                <w:lang w:val="ro-RO"/>
              </w:rPr>
              <w:t>0,5</w:t>
            </w:r>
          </w:p>
        </w:tc>
        <w:tc>
          <w:tcPr>
            <w:tcW w:w="992" w:type="dxa"/>
            <w:tcBorders>
              <w:top w:val="nil"/>
              <w:left w:val="nil"/>
              <w:bottom w:val="single" w:sz="4" w:space="0" w:color="auto"/>
              <w:right w:val="single" w:sz="4" w:space="0" w:color="auto"/>
            </w:tcBorders>
          </w:tcPr>
          <w:p w:rsidR="008B70A8" w:rsidRPr="000E3D2F" w:rsidRDefault="008B70A8" w:rsidP="0013011F">
            <w:pPr>
              <w:rPr>
                <w:lang w:val="ro-RO"/>
              </w:rPr>
            </w:pPr>
          </w:p>
          <w:p w:rsidR="008B70A8" w:rsidRPr="000E3D2F" w:rsidRDefault="008B70A8" w:rsidP="0013011F">
            <w:pPr>
              <w:jc w:val="center"/>
              <w:rPr>
                <w:lang w:val="ro-RO"/>
              </w:rPr>
            </w:pPr>
            <w:r w:rsidRPr="000E3D2F">
              <w:rPr>
                <w:lang w:val="ro-RO"/>
              </w:rPr>
              <w:t>0,5</w:t>
            </w:r>
          </w:p>
        </w:tc>
        <w:tc>
          <w:tcPr>
            <w:tcW w:w="880" w:type="dxa"/>
            <w:tcBorders>
              <w:top w:val="nil"/>
              <w:left w:val="nil"/>
              <w:bottom w:val="single" w:sz="4" w:space="0" w:color="auto"/>
              <w:right w:val="single" w:sz="4" w:space="0" w:color="auto"/>
            </w:tcBorders>
          </w:tcPr>
          <w:p w:rsidR="008B70A8" w:rsidRPr="000E3D2F" w:rsidRDefault="008B70A8" w:rsidP="0013011F">
            <w:pPr>
              <w:rPr>
                <w:lang w:val="ro-RO"/>
              </w:rPr>
            </w:pPr>
          </w:p>
          <w:p w:rsidR="008B70A8" w:rsidRPr="000E3D2F" w:rsidRDefault="008B70A8" w:rsidP="0013011F">
            <w:pPr>
              <w:rPr>
                <w:lang w:val="ro-RO"/>
              </w:rPr>
            </w:pPr>
            <w:r w:rsidRPr="000E3D2F">
              <w:rPr>
                <w:lang w:val="ro-RO"/>
              </w:rPr>
              <w:t>0,</w:t>
            </w:r>
            <w:r>
              <w:rPr>
                <w:lang w:val="ro-RO"/>
              </w:rPr>
              <w:t>2</w:t>
            </w:r>
            <w:r w:rsidRPr="000E3D2F">
              <w:rPr>
                <w:lang w:val="ro-RO"/>
              </w:rPr>
              <w:t>5</w:t>
            </w:r>
          </w:p>
        </w:tc>
        <w:tc>
          <w:tcPr>
            <w:tcW w:w="850" w:type="dxa"/>
            <w:tcBorders>
              <w:top w:val="nil"/>
              <w:left w:val="nil"/>
              <w:bottom w:val="single" w:sz="4" w:space="0" w:color="auto"/>
              <w:right w:val="single" w:sz="4" w:space="0" w:color="auto"/>
            </w:tcBorders>
          </w:tcPr>
          <w:p w:rsidR="008B70A8" w:rsidRPr="000E3D2F" w:rsidRDefault="008B70A8" w:rsidP="0013011F">
            <w:pPr>
              <w:rPr>
                <w:lang w:val="ro-RO"/>
              </w:rPr>
            </w:pPr>
          </w:p>
          <w:p w:rsidR="008B70A8" w:rsidRPr="000E3D2F" w:rsidRDefault="008B70A8" w:rsidP="0013011F">
            <w:pPr>
              <w:jc w:val="center"/>
              <w:rPr>
                <w:lang w:val="ro-RO"/>
              </w:rPr>
            </w:pPr>
            <w:r w:rsidRPr="000E3D2F">
              <w:rPr>
                <w:lang w:val="ro-RO"/>
              </w:rPr>
              <w:t>-</w:t>
            </w:r>
          </w:p>
        </w:tc>
      </w:tr>
      <w:tr w:rsidR="008B70A8" w:rsidRPr="000E3D2F"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0E3D2F" w:rsidRDefault="008B70A8" w:rsidP="0013011F">
            <w:pPr>
              <w:jc w:val="center"/>
              <w:rPr>
                <w:sz w:val="22"/>
                <w:szCs w:val="22"/>
                <w:lang w:val="ro-RO" w:eastAsia="ro-RO"/>
              </w:rPr>
            </w:pPr>
            <w:r w:rsidRPr="000E3D2F">
              <w:rPr>
                <w:sz w:val="22"/>
                <w:szCs w:val="22"/>
                <w:lang w:val="ro-RO" w:eastAsia="ro-RO"/>
              </w:rPr>
              <w:t>741101</w:t>
            </w:r>
          </w:p>
        </w:tc>
        <w:tc>
          <w:tcPr>
            <w:tcW w:w="1843"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rPr>
                <w:sz w:val="22"/>
                <w:szCs w:val="22"/>
                <w:lang w:val="ro-RO" w:eastAsia="ro-RO"/>
              </w:rPr>
            </w:pPr>
            <w:r w:rsidRPr="000E3D2F">
              <w:rPr>
                <w:sz w:val="22"/>
                <w:szCs w:val="22"/>
                <w:lang w:val="ro-RO" w:eastAsia="ro-RO"/>
              </w:rPr>
              <w:t>Electrician/ electriciană în construcții</w:t>
            </w:r>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jc w:val="center"/>
              <w:rPr>
                <w:sz w:val="22"/>
                <w:szCs w:val="22"/>
                <w:lang w:val="ro-RO" w:eastAsia="ro-RO"/>
              </w:rPr>
            </w:pPr>
            <w:r w:rsidRPr="000E3D2F">
              <w:rPr>
                <w:sz w:val="22"/>
                <w:szCs w:val="22"/>
                <w:lang w:val="ro-RO" w:eastAsia="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pStyle w:val="NoSpacing"/>
              <w:jc w:val="center"/>
              <w:rPr>
                <w:lang w:val="ro-RO"/>
              </w:rPr>
            </w:pPr>
            <w:r w:rsidRPr="000E3D2F">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pStyle w:val="NoSpacing"/>
              <w:jc w:val="center"/>
              <w:rPr>
                <w:lang w:val="ro-RO"/>
              </w:rPr>
            </w:pPr>
            <w:r w:rsidRPr="000E3D2F">
              <w:rPr>
                <w:lang w:val="ro-RO"/>
              </w:rPr>
              <w:t>0,5</w:t>
            </w:r>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pStyle w:val="NoSpacing"/>
              <w:jc w:val="center"/>
              <w:rPr>
                <w:lang w:val="ro-RO"/>
              </w:rPr>
            </w:pPr>
            <w:r w:rsidRPr="000E3D2F">
              <w:rPr>
                <w:lang w:val="ro-RO"/>
              </w:rPr>
              <w:t>0,5</w:t>
            </w:r>
          </w:p>
        </w:tc>
        <w:tc>
          <w:tcPr>
            <w:tcW w:w="992" w:type="dxa"/>
            <w:tcBorders>
              <w:top w:val="nil"/>
              <w:left w:val="nil"/>
              <w:bottom w:val="single" w:sz="4" w:space="0" w:color="auto"/>
              <w:right w:val="single" w:sz="4" w:space="0" w:color="auto"/>
            </w:tcBorders>
          </w:tcPr>
          <w:p w:rsidR="008B70A8" w:rsidRPr="000E3D2F" w:rsidRDefault="008B70A8" w:rsidP="0013011F">
            <w:pPr>
              <w:pStyle w:val="Heading2"/>
              <w:spacing w:before="120"/>
              <w:jc w:val="center"/>
              <w:rPr>
                <w:rFonts w:ascii="Times New Roman" w:hAnsi="Times New Roman" w:cs="Times New Roman"/>
                <w:b/>
                <w:color w:val="auto"/>
                <w:sz w:val="22"/>
                <w:szCs w:val="22"/>
                <w:lang w:val="ro-RO"/>
              </w:rPr>
            </w:pPr>
          </w:p>
          <w:p w:rsidR="008B70A8" w:rsidRPr="000E3D2F" w:rsidRDefault="008B70A8" w:rsidP="0013011F">
            <w:pPr>
              <w:spacing w:before="120"/>
              <w:jc w:val="center"/>
              <w:rPr>
                <w:sz w:val="22"/>
                <w:szCs w:val="22"/>
                <w:lang w:val="ro-RO"/>
              </w:rPr>
            </w:pPr>
            <w:r w:rsidRPr="000E3D2F">
              <w:rPr>
                <w:sz w:val="22"/>
                <w:szCs w:val="22"/>
                <w:lang w:val="ro-RO"/>
              </w:rPr>
              <w:t>0,5</w:t>
            </w:r>
          </w:p>
        </w:tc>
        <w:tc>
          <w:tcPr>
            <w:tcW w:w="880" w:type="dxa"/>
            <w:tcBorders>
              <w:top w:val="nil"/>
              <w:left w:val="nil"/>
              <w:bottom w:val="single" w:sz="4" w:space="0" w:color="auto"/>
              <w:right w:val="single" w:sz="4" w:space="0" w:color="auto"/>
            </w:tcBorders>
          </w:tcPr>
          <w:p w:rsidR="008B70A8" w:rsidRPr="000E3D2F" w:rsidRDefault="008B70A8" w:rsidP="0013011F">
            <w:pPr>
              <w:pStyle w:val="Heading2"/>
              <w:spacing w:before="120"/>
              <w:jc w:val="center"/>
              <w:rPr>
                <w:rFonts w:ascii="Times New Roman" w:hAnsi="Times New Roman" w:cs="Times New Roman"/>
                <w:b/>
                <w:color w:val="auto"/>
                <w:sz w:val="22"/>
                <w:szCs w:val="22"/>
                <w:lang w:val="ro-RO"/>
              </w:rPr>
            </w:pPr>
          </w:p>
          <w:p w:rsidR="008B70A8" w:rsidRPr="000E3D2F" w:rsidRDefault="008B70A8" w:rsidP="0013011F">
            <w:pPr>
              <w:spacing w:before="120"/>
              <w:jc w:val="center"/>
              <w:rPr>
                <w:sz w:val="22"/>
                <w:szCs w:val="22"/>
                <w:lang w:val="ro-RO"/>
              </w:rPr>
            </w:pPr>
            <w:r w:rsidRPr="000E3D2F">
              <w:rPr>
                <w:sz w:val="22"/>
                <w:szCs w:val="22"/>
                <w:lang w:val="ro-RO"/>
              </w:rPr>
              <w:t>0,</w:t>
            </w:r>
            <w:r>
              <w:rPr>
                <w:sz w:val="22"/>
                <w:szCs w:val="22"/>
                <w:lang w:val="ro-RO"/>
              </w:rPr>
              <w:t>2</w:t>
            </w:r>
            <w:r w:rsidRPr="000E3D2F">
              <w:rPr>
                <w:sz w:val="22"/>
                <w:szCs w:val="22"/>
                <w:lang w:val="ro-RO"/>
              </w:rPr>
              <w:t>5</w:t>
            </w:r>
          </w:p>
        </w:tc>
        <w:tc>
          <w:tcPr>
            <w:tcW w:w="850" w:type="dxa"/>
            <w:tcBorders>
              <w:top w:val="nil"/>
              <w:left w:val="nil"/>
              <w:bottom w:val="single" w:sz="4" w:space="0" w:color="auto"/>
              <w:right w:val="single" w:sz="4" w:space="0" w:color="auto"/>
            </w:tcBorders>
          </w:tcPr>
          <w:p w:rsidR="008B70A8" w:rsidRPr="000E3D2F" w:rsidRDefault="008B70A8" w:rsidP="0013011F">
            <w:pPr>
              <w:pStyle w:val="Heading2"/>
              <w:spacing w:before="120"/>
              <w:jc w:val="center"/>
              <w:rPr>
                <w:rFonts w:ascii="Times New Roman" w:hAnsi="Times New Roman" w:cs="Times New Roman"/>
                <w:b/>
                <w:color w:val="auto"/>
                <w:sz w:val="22"/>
                <w:szCs w:val="22"/>
                <w:lang w:val="ro-RO"/>
              </w:rPr>
            </w:pPr>
          </w:p>
          <w:p w:rsidR="008B70A8" w:rsidRPr="000E3D2F" w:rsidRDefault="008B70A8" w:rsidP="0013011F">
            <w:pPr>
              <w:spacing w:before="120"/>
              <w:jc w:val="center"/>
              <w:rPr>
                <w:sz w:val="22"/>
                <w:szCs w:val="22"/>
                <w:lang w:val="ro-RO"/>
              </w:rPr>
            </w:pPr>
            <w:r w:rsidRPr="000E3D2F">
              <w:rPr>
                <w:sz w:val="22"/>
                <w:szCs w:val="22"/>
                <w:lang w:val="ro-RO"/>
              </w:rPr>
              <w:t>-</w:t>
            </w:r>
          </w:p>
        </w:tc>
      </w:tr>
      <w:tr w:rsidR="008B70A8" w:rsidRPr="000E3D2F"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0E3D2F" w:rsidRDefault="008B70A8" w:rsidP="0013011F">
            <w:pPr>
              <w:rPr>
                <w:lang w:val="ro-RO"/>
              </w:rPr>
            </w:pPr>
            <w:r w:rsidRPr="000E3D2F">
              <w:rPr>
                <w:lang w:val="ro-RO"/>
              </w:rPr>
              <w:t>711506</w:t>
            </w:r>
          </w:p>
        </w:tc>
        <w:tc>
          <w:tcPr>
            <w:tcW w:w="1843"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rPr>
                <w:lang w:val="ro-RO"/>
              </w:rPr>
            </w:pPr>
            <w:r w:rsidRPr="000E3D2F">
              <w:rPr>
                <w:lang w:val="ro-RO"/>
              </w:rPr>
              <w:t xml:space="preserve">Tâmplar/ </w:t>
            </w:r>
            <w:proofErr w:type="spellStart"/>
            <w:r w:rsidRPr="000E3D2F">
              <w:rPr>
                <w:lang w:val="ro-RO"/>
              </w:rPr>
              <w:t>tâmplăriță</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rPr>
                <w:lang w:val="ro-RO"/>
              </w:rPr>
            </w:pPr>
            <w:r w:rsidRPr="000E3D2F">
              <w:rPr>
                <w:lang w:val="ro-RO"/>
              </w:rPr>
              <w:t>1</w:t>
            </w:r>
          </w:p>
        </w:tc>
        <w:tc>
          <w:tcPr>
            <w:tcW w:w="993"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rPr>
                <w:lang w:val="ro-RO"/>
              </w:rPr>
            </w:pPr>
            <w:r w:rsidRPr="000E3D2F">
              <w:rPr>
                <w:lang w:val="ro-RO"/>
              </w:rPr>
              <w:t>1</w:t>
            </w:r>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rPr>
                <w:lang w:val="ro-RO"/>
              </w:rPr>
            </w:pPr>
            <w:r w:rsidRPr="000E3D2F">
              <w:rPr>
                <w:lang w:val="ro-RO"/>
              </w:rPr>
              <w:t>0,5</w:t>
            </w:r>
          </w:p>
        </w:tc>
        <w:tc>
          <w:tcPr>
            <w:tcW w:w="992"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rPr>
                <w:lang w:val="ro-RO"/>
              </w:rPr>
            </w:pPr>
            <w:r w:rsidRPr="000E3D2F">
              <w:rPr>
                <w:lang w:val="ro-RO"/>
              </w:rPr>
              <w:t>0,5</w:t>
            </w:r>
          </w:p>
        </w:tc>
        <w:tc>
          <w:tcPr>
            <w:tcW w:w="992" w:type="dxa"/>
            <w:tcBorders>
              <w:top w:val="nil"/>
              <w:left w:val="nil"/>
              <w:bottom w:val="single" w:sz="4" w:space="0" w:color="auto"/>
              <w:right w:val="single" w:sz="4" w:space="0" w:color="auto"/>
            </w:tcBorders>
          </w:tcPr>
          <w:p w:rsidR="008B70A8" w:rsidRPr="000E3D2F" w:rsidRDefault="008B70A8" w:rsidP="0013011F">
            <w:pPr>
              <w:rPr>
                <w:lang w:val="ro-RO"/>
              </w:rPr>
            </w:pPr>
          </w:p>
          <w:p w:rsidR="008B70A8" w:rsidRPr="000E3D2F" w:rsidRDefault="008B70A8" w:rsidP="0013011F">
            <w:pPr>
              <w:rPr>
                <w:lang w:val="ro-RO"/>
              </w:rPr>
            </w:pPr>
          </w:p>
          <w:p w:rsidR="008B70A8" w:rsidRPr="000E3D2F" w:rsidRDefault="008B70A8" w:rsidP="0013011F">
            <w:pPr>
              <w:rPr>
                <w:lang w:val="ro-RO"/>
              </w:rPr>
            </w:pPr>
            <w:r w:rsidRPr="000E3D2F">
              <w:rPr>
                <w:lang w:val="ro-RO"/>
              </w:rPr>
              <w:t>0,5</w:t>
            </w:r>
          </w:p>
        </w:tc>
        <w:tc>
          <w:tcPr>
            <w:tcW w:w="880" w:type="dxa"/>
            <w:tcBorders>
              <w:top w:val="nil"/>
              <w:left w:val="nil"/>
              <w:bottom w:val="single" w:sz="4" w:space="0" w:color="auto"/>
              <w:right w:val="single" w:sz="4" w:space="0" w:color="auto"/>
            </w:tcBorders>
          </w:tcPr>
          <w:p w:rsidR="008B70A8" w:rsidRPr="000E3D2F" w:rsidRDefault="008B70A8" w:rsidP="0013011F">
            <w:pPr>
              <w:rPr>
                <w:lang w:val="ro-RO"/>
              </w:rPr>
            </w:pPr>
          </w:p>
          <w:p w:rsidR="008B70A8" w:rsidRPr="000E3D2F" w:rsidRDefault="008B70A8" w:rsidP="0013011F">
            <w:pPr>
              <w:rPr>
                <w:lang w:val="ro-RO"/>
              </w:rPr>
            </w:pPr>
          </w:p>
          <w:p w:rsidR="008B70A8" w:rsidRPr="000E3D2F" w:rsidRDefault="008B70A8" w:rsidP="0013011F">
            <w:pPr>
              <w:rPr>
                <w:lang w:val="ro-RO"/>
              </w:rPr>
            </w:pPr>
            <w:r w:rsidRPr="000E3D2F">
              <w:rPr>
                <w:lang w:val="ro-RO"/>
              </w:rPr>
              <w:t>0,</w:t>
            </w:r>
            <w:r>
              <w:rPr>
                <w:lang w:val="ro-RO"/>
              </w:rPr>
              <w:t>2</w:t>
            </w:r>
            <w:r w:rsidRPr="000E3D2F">
              <w:rPr>
                <w:lang w:val="ro-RO"/>
              </w:rPr>
              <w:t>5</w:t>
            </w:r>
          </w:p>
        </w:tc>
        <w:tc>
          <w:tcPr>
            <w:tcW w:w="850" w:type="dxa"/>
            <w:tcBorders>
              <w:top w:val="nil"/>
              <w:left w:val="nil"/>
              <w:bottom w:val="single" w:sz="4" w:space="0" w:color="auto"/>
              <w:right w:val="single" w:sz="4" w:space="0" w:color="auto"/>
            </w:tcBorders>
          </w:tcPr>
          <w:p w:rsidR="008B70A8" w:rsidRPr="000E3D2F" w:rsidRDefault="008B70A8" w:rsidP="0013011F">
            <w:pPr>
              <w:rPr>
                <w:lang w:val="ro-RO"/>
              </w:rPr>
            </w:pPr>
          </w:p>
          <w:p w:rsidR="008B70A8" w:rsidRPr="000E3D2F" w:rsidRDefault="008B70A8" w:rsidP="0013011F">
            <w:pPr>
              <w:rPr>
                <w:lang w:val="ro-RO"/>
              </w:rPr>
            </w:pPr>
          </w:p>
          <w:p w:rsidR="008B70A8" w:rsidRPr="000E3D2F" w:rsidRDefault="008B70A8" w:rsidP="0013011F">
            <w:pPr>
              <w:jc w:val="center"/>
              <w:rPr>
                <w:lang w:val="ro-RO"/>
              </w:rPr>
            </w:pPr>
            <w:r w:rsidRPr="000E3D2F">
              <w:rPr>
                <w:lang w:val="ro-RO"/>
              </w:rPr>
              <w:t>-</w:t>
            </w:r>
          </w:p>
        </w:tc>
      </w:tr>
      <w:tr w:rsidR="008B70A8" w:rsidRPr="000E3D2F"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B70A8" w:rsidRPr="000E3D2F" w:rsidRDefault="008B70A8" w:rsidP="0013011F">
            <w:pPr>
              <w:jc w:val="center"/>
              <w:rPr>
                <w:sz w:val="22"/>
                <w:szCs w:val="22"/>
                <w:lang w:val="ro-RO" w:eastAsia="ro-RO"/>
              </w:rPr>
            </w:pPr>
            <w:r w:rsidRPr="000E3D2F">
              <w:rPr>
                <w:sz w:val="22"/>
                <w:szCs w:val="22"/>
                <w:lang w:val="ro-RO" w:eastAsia="ro-RO"/>
              </w:rPr>
              <w:t>515307</w:t>
            </w:r>
          </w:p>
        </w:tc>
        <w:tc>
          <w:tcPr>
            <w:tcW w:w="1843" w:type="dxa"/>
            <w:tcBorders>
              <w:top w:val="nil"/>
              <w:left w:val="nil"/>
              <w:bottom w:val="single" w:sz="4" w:space="0" w:color="auto"/>
              <w:right w:val="single" w:sz="4" w:space="0" w:color="auto"/>
            </w:tcBorders>
            <w:shd w:val="clear" w:color="auto" w:fill="auto"/>
            <w:noWrap/>
            <w:vAlign w:val="bottom"/>
          </w:tcPr>
          <w:p w:rsidR="008B70A8" w:rsidRPr="000E3D2F" w:rsidRDefault="008B70A8" w:rsidP="0013011F">
            <w:pPr>
              <w:rPr>
                <w:sz w:val="22"/>
                <w:szCs w:val="22"/>
                <w:lang w:val="ro-RO" w:eastAsia="ro-RO"/>
              </w:rPr>
            </w:pPr>
            <w:r w:rsidRPr="000E3D2F">
              <w:rPr>
                <w:sz w:val="22"/>
                <w:szCs w:val="22"/>
                <w:lang w:val="ro-RO" w:eastAsia="ro-RO"/>
              </w:rPr>
              <w:t>Muncitor /muncitoare la îngrijirea complexă și reparația clădirilor</w:t>
            </w:r>
          </w:p>
        </w:tc>
        <w:tc>
          <w:tcPr>
            <w:tcW w:w="992" w:type="dxa"/>
            <w:tcBorders>
              <w:top w:val="nil"/>
              <w:left w:val="nil"/>
              <w:bottom w:val="single" w:sz="4" w:space="0" w:color="auto"/>
              <w:right w:val="single" w:sz="4" w:space="0" w:color="auto"/>
            </w:tcBorders>
            <w:shd w:val="clear" w:color="auto" w:fill="auto"/>
            <w:noWrap/>
            <w:vAlign w:val="center"/>
          </w:tcPr>
          <w:p w:rsidR="008B70A8" w:rsidRPr="000E3D2F" w:rsidRDefault="008B70A8" w:rsidP="0013011F">
            <w:pPr>
              <w:jc w:val="center"/>
              <w:rPr>
                <w:sz w:val="22"/>
                <w:szCs w:val="22"/>
                <w:lang w:val="ro-RO" w:eastAsia="ro-RO"/>
              </w:rPr>
            </w:pPr>
            <w:r w:rsidRPr="000E3D2F">
              <w:rPr>
                <w:sz w:val="22"/>
                <w:szCs w:val="22"/>
                <w:lang w:val="ro-RO" w:eastAsia="ro-RO"/>
              </w:rPr>
              <w:t>2</w:t>
            </w:r>
          </w:p>
        </w:tc>
        <w:tc>
          <w:tcPr>
            <w:tcW w:w="993" w:type="dxa"/>
            <w:tcBorders>
              <w:top w:val="nil"/>
              <w:left w:val="nil"/>
              <w:bottom w:val="single" w:sz="4" w:space="0" w:color="auto"/>
              <w:right w:val="single" w:sz="4" w:space="0" w:color="auto"/>
            </w:tcBorders>
            <w:shd w:val="clear" w:color="auto" w:fill="auto"/>
            <w:noWrap/>
            <w:vAlign w:val="center"/>
          </w:tcPr>
          <w:p w:rsidR="008B70A8" w:rsidRPr="000E3D2F" w:rsidRDefault="008B70A8" w:rsidP="0013011F">
            <w:pPr>
              <w:pStyle w:val="NoSpacing"/>
              <w:jc w:val="center"/>
              <w:rPr>
                <w:lang w:val="ro-RO"/>
              </w:rPr>
            </w:pPr>
            <w:r w:rsidRPr="000E3D2F">
              <w:rPr>
                <w:lang w:val="ro-RO"/>
              </w:rPr>
              <w:t>1,5</w:t>
            </w:r>
          </w:p>
        </w:tc>
        <w:tc>
          <w:tcPr>
            <w:tcW w:w="992" w:type="dxa"/>
            <w:tcBorders>
              <w:top w:val="nil"/>
              <w:left w:val="nil"/>
              <w:bottom w:val="single" w:sz="4" w:space="0" w:color="auto"/>
              <w:right w:val="single" w:sz="4" w:space="0" w:color="auto"/>
            </w:tcBorders>
            <w:shd w:val="clear" w:color="auto" w:fill="auto"/>
            <w:noWrap/>
            <w:vAlign w:val="center"/>
          </w:tcPr>
          <w:p w:rsidR="008B70A8" w:rsidRPr="000E3D2F" w:rsidRDefault="008B70A8" w:rsidP="0013011F">
            <w:pPr>
              <w:pStyle w:val="NoSpacing"/>
              <w:jc w:val="center"/>
              <w:rPr>
                <w:lang w:val="ro-RO"/>
              </w:rPr>
            </w:pPr>
            <w:r w:rsidRPr="000E3D2F">
              <w:rPr>
                <w:lang w:val="ro-RO"/>
              </w:rPr>
              <w:t>1</w:t>
            </w:r>
          </w:p>
        </w:tc>
        <w:tc>
          <w:tcPr>
            <w:tcW w:w="992" w:type="dxa"/>
            <w:tcBorders>
              <w:top w:val="nil"/>
              <w:left w:val="nil"/>
              <w:bottom w:val="single" w:sz="4" w:space="0" w:color="auto"/>
              <w:right w:val="single" w:sz="4" w:space="0" w:color="auto"/>
            </w:tcBorders>
            <w:shd w:val="clear" w:color="auto" w:fill="auto"/>
            <w:noWrap/>
            <w:vAlign w:val="center"/>
          </w:tcPr>
          <w:p w:rsidR="008B70A8" w:rsidRPr="000E3D2F" w:rsidRDefault="008B70A8" w:rsidP="0013011F">
            <w:pPr>
              <w:pStyle w:val="NoSpacing"/>
              <w:jc w:val="center"/>
              <w:rPr>
                <w:lang w:val="ro-RO"/>
              </w:rPr>
            </w:pPr>
            <w:r w:rsidRPr="000E3D2F">
              <w:rPr>
                <w:lang w:val="ro-RO"/>
              </w:rPr>
              <w:t>1</w:t>
            </w:r>
          </w:p>
        </w:tc>
        <w:tc>
          <w:tcPr>
            <w:tcW w:w="992" w:type="dxa"/>
            <w:tcBorders>
              <w:top w:val="nil"/>
              <w:left w:val="nil"/>
              <w:bottom w:val="single" w:sz="4" w:space="0" w:color="auto"/>
              <w:right w:val="single" w:sz="4" w:space="0" w:color="auto"/>
            </w:tcBorders>
            <w:vAlign w:val="center"/>
          </w:tcPr>
          <w:p w:rsidR="008B70A8" w:rsidRPr="000E3D2F" w:rsidRDefault="008B70A8" w:rsidP="0013011F">
            <w:pPr>
              <w:spacing w:before="120"/>
              <w:jc w:val="center"/>
              <w:rPr>
                <w:sz w:val="22"/>
                <w:szCs w:val="22"/>
                <w:lang w:val="ro-RO"/>
              </w:rPr>
            </w:pPr>
            <w:r w:rsidRPr="000E3D2F">
              <w:rPr>
                <w:sz w:val="22"/>
                <w:szCs w:val="22"/>
                <w:lang w:val="ro-RO"/>
              </w:rPr>
              <w:t>1</w:t>
            </w:r>
          </w:p>
        </w:tc>
        <w:tc>
          <w:tcPr>
            <w:tcW w:w="880" w:type="dxa"/>
            <w:tcBorders>
              <w:top w:val="nil"/>
              <w:left w:val="nil"/>
              <w:bottom w:val="single" w:sz="4" w:space="0" w:color="auto"/>
              <w:right w:val="single" w:sz="4" w:space="0" w:color="auto"/>
            </w:tcBorders>
            <w:vAlign w:val="center"/>
          </w:tcPr>
          <w:p w:rsidR="008B70A8" w:rsidRPr="000E3D2F" w:rsidRDefault="008B70A8" w:rsidP="0013011F">
            <w:pPr>
              <w:spacing w:before="120"/>
              <w:jc w:val="center"/>
              <w:rPr>
                <w:sz w:val="22"/>
                <w:szCs w:val="22"/>
                <w:lang w:val="ro-RO"/>
              </w:rPr>
            </w:pPr>
            <w:r w:rsidRPr="000E3D2F">
              <w:rPr>
                <w:sz w:val="22"/>
                <w:szCs w:val="22"/>
                <w:lang w:val="ro-RO"/>
              </w:rPr>
              <w:t>1</w:t>
            </w:r>
          </w:p>
        </w:tc>
        <w:tc>
          <w:tcPr>
            <w:tcW w:w="850" w:type="dxa"/>
            <w:tcBorders>
              <w:top w:val="nil"/>
              <w:left w:val="nil"/>
              <w:bottom w:val="single" w:sz="4" w:space="0" w:color="auto"/>
              <w:right w:val="single" w:sz="4" w:space="0" w:color="auto"/>
            </w:tcBorders>
          </w:tcPr>
          <w:p w:rsidR="008B70A8" w:rsidRPr="000E3D2F" w:rsidRDefault="008B70A8" w:rsidP="0013011F">
            <w:pPr>
              <w:pStyle w:val="Heading2"/>
              <w:spacing w:before="120"/>
              <w:jc w:val="center"/>
              <w:rPr>
                <w:rFonts w:ascii="Times New Roman" w:hAnsi="Times New Roman" w:cs="Times New Roman"/>
                <w:b/>
                <w:color w:val="auto"/>
                <w:sz w:val="22"/>
                <w:szCs w:val="22"/>
                <w:lang w:val="ro-RO"/>
              </w:rPr>
            </w:pPr>
          </w:p>
          <w:p w:rsidR="008B70A8" w:rsidRPr="000E3D2F" w:rsidRDefault="008B70A8" w:rsidP="0013011F">
            <w:pPr>
              <w:spacing w:before="120"/>
              <w:jc w:val="center"/>
              <w:rPr>
                <w:sz w:val="22"/>
                <w:szCs w:val="22"/>
                <w:lang w:val="ro-RO"/>
              </w:rPr>
            </w:pPr>
            <w:r w:rsidRPr="000E3D2F">
              <w:rPr>
                <w:sz w:val="22"/>
                <w:szCs w:val="22"/>
                <w:lang w:val="ro-RO"/>
              </w:rPr>
              <w:t>-</w:t>
            </w:r>
          </w:p>
        </w:tc>
      </w:tr>
      <w:tr w:rsidR="008B70A8" w:rsidRPr="008B70A8"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7312</w:t>
            </w:r>
          </w:p>
          <w:p w:rsidR="008B70A8" w:rsidRPr="009C45E1" w:rsidRDefault="008B70A8" w:rsidP="0013011F">
            <w:pPr>
              <w:rPr>
                <w:sz w:val="22"/>
                <w:szCs w:val="22"/>
                <w:lang w:val="ro-RO" w:eastAsia="ro-RO"/>
              </w:rPr>
            </w:pPr>
            <w:r w:rsidRPr="009C45E1">
              <w:rPr>
                <w:color w:val="000000"/>
                <w:sz w:val="22"/>
                <w:szCs w:val="22"/>
                <w:lang w:val="ro-RO" w:eastAsia="ro-RO"/>
              </w:rPr>
              <w:t>(01/02/03/04/06/07)</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sz w:val="22"/>
                <w:szCs w:val="22"/>
                <w:lang w:val="ro-RO" w:eastAsia="ro-RO"/>
              </w:rPr>
            </w:pPr>
            <w:r w:rsidRPr="009C45E1">
              <w:rPr>
                <w:sz w:val="22"/>
                <w:szCs w:val="22"/>
                <w:lang w:val="ro-RO" w:eastAsia="ro-RO"/>
              </w:rPr>
              <w:t xml:space="preserve">Acordor </w:t>
            </w:r>
          </w:p>
        </w:tc>
        <w:tc>
          <w:tcPr>
            <w:tcW w:w="6691" w:type="dxa"/>
            <w:gridSpan w:val="7"/>
            <w:tcBorders>
              <w:top w:val="nil"/>
              <w:left w:val="nil"/>
              <w:bottom w:val="single" w:sz="4" w:space="0" w:color="auto"/>
              <w:right w:val="single" w:sz="4" w:space="0" w:color="auto"/>
            </w:tcBorders>
            <w:shd w:val="clear" w:color="auto" w:fill="auto"/>
            <w:noWrap/>
            <w:vAlign w:val="bottom"/>
          </w:tcPr>
          <w:p w:rsidR="008B70A8" w:rsidRPr="00313F9C" w:rsidRDefault="008B70A8" w:rsidP="0013011F">
            <w:pPr>
              <w:rPr>
                <w:sz w:val="22"/>
                <w:szCs w:val="22"/>
                <w:lang w:val="ro-RO"/>
              </w:rPr>
            </w:pPr>
            <w:r w:rsidRPr="00313F9C">
              <w:rPr>
                <w:sz w:val="22"/>
                <w:szCs w:val="22"/>
                <w:lang w:val="ro-RO"/>
              </w:rPr>
              <w:t>1 unitate de acordor se aprobă la numărul de 20 de piane pe instituție, în cazul în care numărul nu este mai mic de 11 piane – 0,5 unitate.</w:t>
            </w:r>
          </w:p>
          <w:p w:rsidR="008B70A8" w:rsidRPr="00313F9C" w:rsidRDefault="008B70A8" w:rsidP="0013011F">
            <w:pPr>
              <w:rPr>
                <w:sz w:val="22"/>
                <w:szCs w:val="22"/>
                <w:lang w:val="ro-RO"/>
              </w:rPr>
            </w:pPr>
            <w:r w:rsidRPr="00313F9C">
              <w:rPr>
                <w:sz w:val="22"/>
                <w:szCs w:val="22"/>
                <w:lang w:val="ro-RO"/>
              </w:rPr>
              <w:t>Dacă instituția dispune de mai mult de 50 acordeoane se va aproba  și o unitate de acordor - reparator.</w:t>
            </w:r>
          </w:p>
        </w:tc>
      </w:tr>
      <w:tr w:rsidR="008B70A8" w:rsidRPr="008B70A8"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911201</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color w:val="000000"/>
                <w:sz w:val="22"/>
                <w:szCs w:val="22"/>
                <w:lang w:val="ro-RO" w:eastAsia="ro-RO"/>
              </w:rPr>
            </w:pPr>
            <w:r w:rsidRPr="009C45E1">
              <w:rPr>
                <w:color w:val="000000"/>
                <w:sz w:val="22"/>
                <w:szCs w:val="22"/>
                <w:lang w:val="ro-RO" w:eastAsia="ro-RO"/>
              </w:rPr>
              <w:t xml:space="preserve">Îngrijitor/ îngrijitoare  încăperi  </w:t>
            </w:r>
          </w:p>
        </w:tc>
        <w:tc>
          <w:tcPr>
            <w:tcW w:w="6691" w:type="dxa"/>
            <w:gridSpan w:val="7"/>
            <w:tcBorders>
              <w:top w:val="nil"/>
              <w:left w:val="nil"/>
              <w:bottom w:val="single" w:sz="4" w:space="0" w:color="auto"/>
              <w:right w:val="single" w:sz="4" w:space="0" w:color="auto"/>
            </w:tcBorders>
            <w:shd w:val="clear" w:color="auto" w:fill="auto"/>
            <w:noWrap/>
            <w:vAlign w:val="center"/>
          </w:tcPr>
          <w:p w:rsidR="008B70A8" w:rsidRPr="00313F9C" w:rsidRDefault="008B70A8" w:rsidP="0013011F">
            <w:pPr>
              <w:pStyle w:val="Heading2"/>
              <w:rPr>
                <w:rFonts w:ascii="Times New Roman" w:hAnsi="Times New Roman" w:cs="Times New Roman"/>
                <w:b/>
                <w:color w:val="auto"/>
                <w:sz w:val="22"/>
                <w:szCs w:val="22"/>
                <w:lang w:val="ro-RO"/>
              </w:rPr>
            </w:pPr>
            <w:r w:rsidRPr="00313F9C">
              <w:rPr>
                <w:rFonts w:ascii="Times New Roman" w:hAnsi="Times New Roman" w:cs="Times New Roman"/>
                <w:color w:val="auto"/>
                <w:sz w:val="22"/>
                <w:szCs w:val="22"/>
                <w:lang w:val="ro-RO"/>
              </w:rPr>
              <w:t>1 unitate pentru 450 m</w:t>
            </w:r>
            <w:r w:rsidRPr="00313F9C">
              <w:rPr>
                <w:rFonts w:ascii="Times New Roman" w:hAnsi="Times New Roman" w:cs="Times New Roman"/>
                <w:color w:val="auto"/>
                <w:sz w:val="22"/>
                <w:szCs w:val="22"/>
                <w:vertAlign w:val="superscript"/>
                <w:lang w:val="ro-RO"/>
              </w:rPr>
              <w:t>2</w:t>
            </w:r>
            <w:r w:rsidRPr="00313F9C">
              <w:rPr>
                <w:rFonts w:ascii="Times New Roman" w:hAnsi="Times New Roman" w:cs="Times New Roman"/>
                <w:color w:val="auto"/>
                <w:sz w:val="22"/>
                <w:szCs w:val="22"/>
                <w:lang w:val="ro-RO"/>
              </w:rPr>
              <w:t xml:space="preserve"> de suprafață </w:t>
            </w:r>
            <w:proofErr w:type="spellStart"/>
            <w:r w:rsidRPr="00313F9C">
              <w:rPr>
                <w:rFonts w:ascii="Times New Roman" w:hAnsi="Times New Roman" w:cs="Times New Roman"/>
                <w:color w:val="auto"/>
                <w:sz w:val="22"/>
                <w:szCs w:val="22"/>
                <w:lang w:val="ro-RO"/>
              </w:rPr>
              <w:t>deriticată</w:t>
            </w:r>
            <w:proofErr w:type="spellEnd"/>
            <w:r w:rsidRPr="00313F9C">
              <w:rPr>
                <w:rFonts w:ascii="Times New Roman" w:hAnsi="Times New Roman" w:cs="Times New Roman"/>
                <w:color w:val="auto"/>
                <w:sz w:val="22"/>
                <w:szCs w:val="22"/>
                <w:lang w:val="ro-RO"/>
              </w:rPr>
              <w:t>.</w:t>
            </w:r>
          </w:p>
        </w:tc>
      </w:tr>
      <w:tr w:rsidR="008B70A8" w:rsidRPr="008B70A8"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961304</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color w:val="000000"/>
                <w:sz w:val="22"/>
                <w:szCs w:val="22"/>
                <w:lang w:val="ro-RO" w:eastAsia="ro-RO"/>
              </w:rPr>
            </w:pPr>
            <w:r w:rsidRPr="009C45E1">
              <w:rPr>
                <w:color w:val="000000"/>
                <w:sz w:val="22"/>
                <w:szCs w:val="22"/>
                <w:lang w:val="ro-RO" w:eastAsia="ro-RO"/>
              </w:rPr>
              <w:t>Măturător/ măturătoare</w:t>
            </w:r>
          </w:p>
        </w:tc>
        <w:tc>
          <w:tcPr>
            <w:tcW w:w="6691" w:type="dxa"/>
            <w:gridSpan w:val="7"/>
            <w:tcBorders>
              <w:top w:val="nil"/>
              <w:left w:val="nil"/>
              <w:bottom w:val="single" w:sz="4" w:space="0" w:color="auto"/>
              <w:right w:val="single" w:sz="4" w:space="0" w:color="auto"/>
            </w:tcBorders>
            <w:shd w:val="clear" w:color="auto" w:fill="auto"/>
            <w:noWrap/>
            <w:vAlign w:val="center"/>
          </w:tcPr>
          <w:p w:rsidR="008B70A8" w:rsidRPr="00313F9C" w:rsidRDefault="008B70A8" w:rsidP="0013011F">
            <w:pPr>
              <w:pStyle w:val="Heading2"/>
              <w:rPr>
                <w:rFonts w:ascii="Times New Roman" w:hAnsi="Times New Roman" w:cs="Times New Roman"/>
                <w:b/>
                <w:color w:val="auto"/>
                <w:sz w:val="22"/>
                <w:szCs w:val="22"/>
                <w:lang w:val="ro-RO"/>
              </w:rPr>
            </w:pPr>
            <w:r w:rsidRPr="00313F9C">
              <w:rPr>
                <w:rFonts w:ascii="Times New Roman" w:hAnsi="Times New Roman" w:cs="Times New Roman"/>
                <w:color w:val="auto"/>
                <w:sz w:val="22"/>
                <w:szCs w:val="22"/>
                <w:lang w:val="ro-RO"/>
              </w:rPr>
              <w:t>În corespundere cu  normele de  teritoriu dereticat, aprobate de APL, dar nu mai mult de 1 unitate la 1000 m</w:t>
            </w:r>
            <w:r w:rsidRPr="00313F9C">
              <w:rPr>
                <w:rFonts w:ascii="Times New Roman" w:hAnsi="Times New Roman" w:cs="Times New Roman"/>
                <w:color w:val="auto"/>
                <w:sz w:val="22"/>
                <w:szCs w:val="22"/>
                <w:vertAlign w:val="superscript"/>
                <w:lang w:val="ro-RO"/>
              </w:rPr>
              <w:t xml:space="preserve">2 </w:t>
            </w:r>
            <w:r w:rsidRPr="00313F9C">
              <w:rPr>
                <w:rFonts w:ascii="Times New Roman" w:hAnsi="Times New Roman" w:cs="Times New Roman"/>
                <w:color w:val="auto"/>
                <w:sz w:val="22"/>
                <w:szCs w:val="22"/>
                <w:lang w:val="ro-RO"/>
              </w:rPr>
              <w:t>de suprafață îngrijită.</w:t>
            </w:r>
          </w:p>
        </w:tc>
      </w:tr>
      <w:tr w:rsidR="008B70A8" w:rsidRPr="008B70A8" w:rsidTr="0013011F">
        <w:trPr>
          <w:trHeight w:val="1010"/>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962908</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color w:val="000000"/>
                <w:sz w:val="22"/>
                <w:szCs w:val="22"/>
                <w:lang w:val="ro-RO" w:eastAsia="ro-RO"/>
              </w:rPr>
            </w:pPr>
            <w:r w:rsidRPr="009C45E1">
              <w:rPr>
                <w:color w:val="000000"/>
                <w:sz w:val="22"/>
                <w:szCs w:val="22"/>
                <w:lang w:val="ro-RO" w:eastAsia="ro-RO"/>
              </w:rPr>
              <w:t>Paznic/</w:t>
            </w:r>
            <w:proofErr w:type="spellStart"/>
            <w:r w:rsidRPr="009C45E1">
              <w:rPr>
                <w:color w:val="000000"/>
                <w:sz w:val="22"/>
                <w:szCs w:val="22"/>
                <w:lang w:val="ro-RO" w:eastAsia="ro-RO"/>
              </w:rPr>
              <w:t>paznică</w:t>
            </w:r>
            <w:proofErr w:type="spellEnd"/>
            <w:r w:rsidRPr="009C45E1">
              <w:rPr>
                <w:color w:val="000000"/>
                <w:sz w:val="22"/>
                <w:szCs w:val="22"/>
                <w:lang w:val="ro-RO" w:eastAsia="ro-RO"/>
              </w:rPr>
              <w:t xml:space="preserve"> </w:t>
            </w:r>
          </w:p>
        </w:tc>
        <w:tc>
          <w:tcPr>
            <w:tcW w:w="6691" w:type="dxa"/>
            <w:gridSpan w:val="7"/>
            <w:tcBorders>
              <w:top w:val="nil"/>
              <w:left w:val="nil"/>
              <w:bottom w:val="single" w:sz="4" w:space="0" w:color="auto"/>
              <w:right w:val="single" w:sz="4" w:space="0" w:color="auto"/>
            </w:tcBorders>
            <w:shd w:val="clear" w:color="auto" w:fill="auto"/>
            <w:noWrap/>
            <w:vAlign w:val="center"/>
          </w:tcPr>
          <w:p w:rsidR="008B70A8" w:rsidRPr="00313F9C" w:rsidRDefault="008B70A8" w:rsidP="0013011F">
            <w:pPr>
              <w:pStyle w:val="Heading2"/>
              <w:rPr>
                <w:rFonts w:ascii="Times New Roman" w:hAnsi="Times New Roman" w:cs="Times New Roman"/>
                <w:b/>
                <w:color w:val="auto"/>
                <w:sz w:val="22"/>
                <w:szCs w:val="22"/>
                <w:lang w:val="ro-RO"/>
              </w:rPr>
            </w:pPr>
            <w:r w:rsidRPr="00313F9C">
              <w:rPr>
                <w:rFonts w:ascii="Times New Roman" w:hAnsi="Times New Roman" w:cs="Times New Roman"/>
                <w:color w:val="auto"/>
                <w:sz w:val="22"/>
                <w:szCs w:val="22"/>
                <w:lang w:val="ro-RO"/>
              </w:rPr>
              <w:t>Pentru instituțiile care nu au posibilitatea de a transmite paza clădirii la serviciu de pază militarizată, se vor institui 1 unitate/schimb. Numărul de unități și durata schimburilor se stabilește de către personalul de conducere al instituției, conform actelor normative în vigoare.</w:t>
            </w:r>
          </w:p>
        </w:tc>
      </w:tr>
      <w:tr w:rsidR="008B70A8" w:rsidRPr="008B70A8" w:rsidTr="0013011F">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962913</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color w:val="000000"/>
                <w:sz w:val="22"/>
                <w:szCs w:val="22"/>
                <w:lang w:val="ro-RO" w:eastAsia="ro-RO"/>
              </w:rPr>
            </w:pPr>
            <w:r w:rsidRPr="009C45E1">
              <w:rPr>
                <w:color w:val="000000"/>
                <w:sz w:val="22"/>
                <w:szCs w:val="22"/>
                <w:lang w:val="ro-RO" w:eastAsia="ro-RO"/>
              </w:rPr>
              <w:t>Ușier/</w:t>
            </w:r>
            <w:proofErr w:type="spellStart"/>
            <w:r w:rsidRPr="009C45E1">
              <w:rPr>
                <w:color w:val="000000"/>
                <w:sz w:val="22"/>
                <w:szCs w:val="22"/>
                <w:lang w:val="ro-RO" w:eastAsia="ro-RO"/>
              </w:rPr>
              <w:t>ușieră</w:t>
            </w:r>
            <w:proofErr w:type="spellEnd"/>
          </w:p>
        </w:tc>
        <w:tc>
          <w:tcPr>
            <w:tcW w:w="6691" w:type="dxa"/>
            <w:gridSpan w:val="7"/>
            <w:tcBorders>
              <w:top w:val="nil"/>
              <w:left w:val="nil"/>
              <w:bottom w:val="single" w:sz="4" w:space="0" w:color="auto"/>
              <w:right w:val="single" w:sz="4" w:space="0" w:color="auto"/>
            </w:tcBorders>
            <w:shd w:val="clear" w:color="auto" w:fill="auto"/>
            <w:noWrap/>
            <w:vAlign w:val="center"/>
          </w:tcPr>
          <w:p w:rsidR="008B70A8" w:rsidRPr="00313F9C" w:rsidRDefault="008B70A8" w:rsidP="0013011F">
            <w:pPr>
              <w:pStyle w:val="Heading2"/>
              <w:rPr>
                <w:rFonts w:ascii="Times New Roman" w:hAnsi="Times New Roman" w:cs="Times New Roman"/>
                <w:b/>
                <w:color w:val="auto"/>
                <w:sz w:val="22"/>
                <w:szCs w:val="22"/>
                <w:lang w:val="ro-RO"/>
              </w:rPr>
            </w:pPr>
            <w:r w:rsidRPr="00313F9C">
              <w:rPr>
                <w:rFonts w:ascii="Times New Roman" w:hAnsi="Times New Roman" w:cs="Times New Roman"/>
                <w:color w:val="auto"/>
                <w:sz w:val="22"/>
                <w:szCs w:val="22"/>
                <w:lang w:val="ro-RO"/>
              </w:rPr>
              <w:t>1 unitate pentru fiecare bloc de studii ( amplasat separat).</w:t>
            </w:r>
          </w:p>
        </w:tc>
      </w:tr>
      <w:tr w:rsidR="008B70A8" w:rsidRPr="008B70A8" w:rsidTr="008B70A8">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t>252101</w:t>
            </w:r>
          </w:p>
        </w:tc>
        <w:tc>
          <w:tcPr>
            <w:tcW w:w="1843" w:type="dxa"/>
            <w:tcBorders>
              <w:top w:val="nil"/>
              <w:left w:val="nil"/>
              <w:bottom w:val="single" w:sz="4" w:space="0" w:color="auto"/>
              <w:right w:val="single" w:sz="4" w:space="0" w:color="auto"/>
            </w:tcBorders>
            <w:shd w:val="clear" w:color="auto" w:fill="auto"/>
            <w:noWrap/>
            <w:vAlign w:val="bottom"/>
          </w:tcPr>
          <w:p w:rsidR="008B70A8" w:rsidRPr="009C45E1" w:rsidRDefault="008B70A8" w:rsidP="0013011F">
            <w:pPr>
              <w:rPr>
                <w:color w:val="000000"/>
                <w:sz w:val="22"/>
                <w:szCs w:val="22"/>
                <w:lang w:val="ro-RO" w:eastAsia="ro-RO"/>
              </w:rPr>
            </w:pPr>
            <w:r w:rsidRPr="009C45E1">
              <w:rPr>
                <w:color w:val="000000"/>
                <w:sz w:val="22"/>
                <w:szCs w:val="22"/>
                <w:lang w:val="ro-RO" w:eastAsia="ro-RO"/>
              </w:rPr>
              <w:t>Administrator/ administratoare  baze de date</w:t>
            </w:r>
          </w:p>
        </w:tc>
        <w:tc>
          <w:tcPr>
            <w:tcW w:w="6691" w:type="dxa"/>
            <w:gridSpan w:val="7"/>
            <w:tcBorders>
              <w:top w:val="nil"/>
              <w:left w:val="nil"/>
              <w:bottom w:val="single" w:sz="4" w:space="0" w:color="auto"/>
              <w:right w:val="single" w:sz="4" w:space="0" w:color="auto"/>
            </w:tcBorders>
            <w:shd w:val="clear" w:color="auto" w:fill="auto"/>
            <w:noWrap/>
            <w:vAlign w:val="center"/>
          </w:tcPr>
          <w:p w:rsidR="008B70A8" w:rsidRPr="00313F9C" w:rsidRDefault="008B70A8" w:rsidP="0013011F">
            <w:pPr>
              <w:pStyle w:val="NoSpacing"/>
              <w:rPr>
                <w:b/>
                <w:lang w:val="ro-RO"/>
              </w:rPr>
            </w:pPr>
            <w:r w:rsidRPr="00313F9C">
              <w:rPr>
                <w:lang w:val="ro-RO"/>
              </w:rPr>
              <w:t>Se vor contracta servicii la necesitate, în limita bugetului disponibil și cu aprobarea fondatorului, dar nu mai mult de o unitate.</w:t>
            </w:r>
          </w:p>
        </w:tc>
      </w:tr>
      <w:tr w:rsidR="008B70A8" w:rsidRPr="008B70A8" w:rsidTr="008B70A8">
        <w:trPr>
          <w:trHeight w:val="97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0A8" w:rsidRPr="009C45E1" w:rsidRDefault="008B70A8" w:rsidP="0013011F">
            <w:pPr>
              <w:jc w:val="center"/>
              <w:rPr>
                <w:color w:val="000000"/>
                <w:sz w:val="22"/>
                <w:szCs w:val="22"/>
                <w:lang w:val="ro-RO" w:eastAsia="ro-RO"/>
              </w:rPr>
            </w:pPr>
            <w:r w:rsidRPr="009C45E1">
              <w:rPr>
                <w:color w:val="000000"/>
                <w:sz w:val="22"/>
                <w:szCs w:val="22"/>
                <w:lang w:val="ro-RO" w:eastAsia="ro-RO"/>
              </w:rPr>
              <w:lastRenderedPageBreak/>
              <w:t>742223</w:t>
            </w:r>
          </w:p>
        </w:tc>
        <w:tc>
          <w:tcPr>
            <w:tcW w:w="1843" w:type="dxa"/>
            <w:tcBorders>
              <w:top w:val="single" w:sz="4" w:space="0" w:color="auto"/>
              <w:left w:val="nil"/>
              <w:bottom w:val="single" w:sz="4" w:space="0" w:color="auto"/>
              <w:right w:val="single" w:sz="4" w:space="0" w:color="auto"/>
            </w:tcBorders>
            <w:shd w:val="clear" w:color="auto" w:fill="auto"/>
            <w:vAlign w:val="bottom"/>
          </w:tcPr>
          <w:p w:rsidR="008B70A8" w:rsidRPr="009C45E1" w:rsidRDefault="008B70A8" w:rsidP="0013011F">
            <w:pPr>
              <w:rPr>
                <w:color w:val="000000"/>
                <w:sz w:val="22"/>
                <w:szCs w:val="22"/>
                <w:lang w:val="ro-RO" w:eastAsia="ro-RO"/>
              </w:rPr>
            </w:pPr>
            <w:r w:rsidRPr="009C45E1">
              <w:rPr>
                <w:color w:val="000000"/>
                <w:sz w:val="22"/>
                <w:szCs w:val="22"/>
                <w:lang w:val="ro-RO" w:eastAsia="ro-RO"/>
              </w:rPr>
              <w:t>Mecanic/Mecanică la deservirea tehnicii de sonorizare</w:t>
            </w:r>
          </w:p>
        </w:tc>
        <w:tc>
          <w:tcPr>
            <w:tcW w:w="6691" w:type="dxa"/>
            <w:gridSpan w:val="7"/>
            <w:tcBorders>
              <w:top w:val="single" w:sz="4" w:space="0" w:color="auto"/>
              <w:left w:val="nil"/>
              <w:bottom w:val="single" w:sz="4" w:space="0" w:color="auto"/>
              <w:right w:val="single" w:sz="4" w:space="0" w:color="auto"/>
            </w:tcBorders>
            <w:shd w:val="clear" w:color="auto" w:fill="auto"/>
            <w:noWrap/>
            <w:vAlign w:val="bottom"/>
          </w:tcPr>
          <w:p w:rsidR="008B70A8" w:rsidRPr="00313F9C" w:rsidRDefault="008B70A8" w:rsidP="0013011F">
            <w:pPr>
              <w:pStyle w:val="NoSpacing"/>
              <w:rPr>
                <w:lang w:val="ro-RO"/>
              </w:rPr>
            </w:pPr>
            <w:r w:rsidRPr="00313F9C">
              <w:rPr>
                <w:lang w:val="ro-RO"/>
              </w:rPr>
              <w:t>Se vor contracta servicii la necesitate, în limita bugetului disponibil și cu aprobarea fondatorului, dar nu mai mult de o unitate.</w:t>
            </w:r>
          </w:p>
        </w:tc>
      </w:tr>
    </w:tbl>
    <w:p w:rsidR="008B70A8" w:rsidRPr="009C45E1" w:rsidRDefault="008B70A8" w:rsidP="008B70A8">
      <w:pPr>
        <w:rPr>
          <w:sz w:val="22"/>
          <w:szCs w:val="22"/>
          <w:lang w:val="ro-RO"/>
        </w:rPr>
      </w:pPr>
    </w:p>
    <w:p w:rsidR="008B70A8" w:rsidRPr="009C45E1" w:rsidRDefault="008B70A8" w:rsidP="008B70A8">
      <w:pPr>
        <w:rPr>
          <w:sz w:val="22"/>
          <w:szCs w:val="22"/>
          <w:lang w:val="ro-RO"/>
        </w:rPr>
      </w:pPr>
    </w:p>
    <w:p w:rsidR="008B70A8" w:rsidRPr="009C45E1" w:rsidRDefault="008B70A8" w:rsidP="008B70A8">
      <w:pPr>
        <w:rPr>
          <w:sz w:val="22"/>
          <w:szCs w:val="22"/>
          <w:lang w:val="ro-RO"/>
        </w:rPr>
      </w:pPr>
    </w:p>
    <w:p w:rsidR="008B70A8" w:rsidRPr="009C45E1" w:rsidRDefault="008B70A8" w:rsidP="008B70A8">
      <w:pPr>
        <w:rPr>
          <w:sz w:val="22"/>
          <w:szCs w:val="22"/>
          <w:lang w:val="ro-RO"/>
        </w:rPr>
      </w:pPr>
    </w:p>
    <w:p w:rsidR="008B70A8" w:rsidRPr="009C45E1" w:rsidRDefault="008B70A8" w:rsidP="008B70A8">
      <w:pPr>
        <w:rPr>
          <w:sz w:val="22"/>
          <w:szCs w:val="22"/>
          <w:lang w:val="ro-RO"/>
        </w:rPr>
      </w:pPr>
    </w:p>
    <w:p w:rsidR="008B70A8" w:rsidRPr="009C45E1" w:rsidRDefault="008B70A8" w:rsidP="008B70A8">
      <w:pPr>
        <w:rPr>
          <w:sz w:val="22"/>
          <w:szCs w:val="22"/>
          <w:lang w:val="ro-RO"/>
        </w:rPr>
      </w:pPr>
    </w:p>
    <w:p w:rsidR="008B70A8" w:rsidRPr="009C45E1" w:rsidRDefault="008B70A8" w:rsidP="008B70A8">
      <w:pPr>
        <w:rPr>
          <w:sz w:val="22"/>
          <w:szCs w:val="22"/>
          <w:lang w:val="ro-RO"/>
        </w:rPr>
      </w:pPr>
    </w:p>
    <w:p w:rsidR="008B70A8" w:rsidRPr="008B70A8" w:rsidRDefault="008B70A8" w:rsidP="008B70A8">
      <w:pPr>
        <w:rPr>
          <w:sz w:val="22"/>
          <w:szCs w:val="22"/>
          <w:lang w:val="en-US"/>
        </w:rPr>
      </w:pPr>
      <w:r w:rsidRPr="008B70A8">
        <w:rPr>
          <w:sz w:val="22"/>
          <w:szCs w:val="22"/>
          <w:lang w:val="en-US"/>
        </w:rPr>
        <w:t>____________________</w:t>
      </w:r>
    </w:p>
    <w:bookmarkEnd w:id="1"/>
    <w:p w:rsidR="008B70A8" w:rsidRPr="009C45E1" w:rsidRDefault="008B70A8" w:rsidP="008B70A8">
      <w:pPr>
        <w:rPr>
          <w:sz w:val="22"/>
          <w:szCs w:val="22"/>
          <w:lang w:val="ro-RO"/>
        </w:rPr>
      </w:pPr>
    </w:p>
    <w:p w:rsidR="008B70A8" w:rsidRPr="000C71F3" w:rsidRDefault="008B70A8" w:rsidP="008B70A8">
      <w:pPr>
        <w:jc w:val="both"/>
        <w:rPr>
          <w:sz w:val="22"/>
          <w:szCs w:val="22"/>
          <w:lang w:val="ro-RO" w:eastAsia="ro-RO"/>
        </w:rPr>
      </w:pPr>
      <w:r w:rsidRPr="009C45E1">
        <w:rPr>
          <w:sz w:val="22"/>
          <w:szCs w:val="22"/>
          <w:vertAlign w:val="superscript"/>
          <w:lang w:val="ro-RO" w:eastAsia="ro-RO"/>
        </w:rPr>
        <w:t>1</w:t>
      </w:r>
      <w:r w:rsidRPr="009C45E1">
        <w:rPr>
          <w:sz w:val="22"/>
          <w:szCs w:val="22"/>
          <w:lang w:val="ro-RO" w:eastAsia="ro-RO"/>
        </w:rPr>
        <w:t>Pentru instituțiile cu un număr mai mare de 641 elevi, pot fi instituite  unități suplimentare de director adjunct /directoare adjunctă pentru activitatea de instruire/educație, câte 0,5 unitate la fiecare 150 elevi suplimentar.</w:t>
      </w:r>
    </w:p>
    <w:p w:rsidR="008B70A8" w:rsidRPr="009C45E1" w:rsidRDefault="008B70A8" w:rsidP="008B70A8">
      <w:pPr>
        <w:pStyle w:val="Footer"/>
        <w:jc w:val="both"/>
        <w:rPr>
          <w:sz w:val="22"/>
          <w:szCs w:val="22"/>
          <w:lang w:val="ro-RO"/>
        </w:rPr>
      </w:pPr>
      <w:r w:rsidRPr="009C45E1">
        <w:rPr>
          <w:sz w:val="22"/>
          <w:szCs w:val="22"/>
          <w:vertAlign w:val="superscript"/>
          <w:lang w:val="ro-RO"/>
        </w:rPr>
        <w:t xml:space="preserve">2 </w:t>
      </w:r>
      <w:proofErr w:type="spellStart"/>
      <w:r w:rsidRPr="009C45E1">
        <w:rPr>
          <w:sz w:val="22"/>
          <w:szCs w:val="22"/>
          <w:lang w:val="ro-RO"/>
        </w:rPr>
        <w:t>Şarja</w:t>
      </w:r>
      <w:proofErr w:type="spellEnd"/>
      <w:r w:rsidRPr="009C45E1">
        <w:rPr>
          <w:sz w:val="22"/>
          <w:szCs w:val="22"/>
          <w:lang w:val="ro-RO"/>
        </w:rPr>
        <w:t xml:space="preserve"> didactică anuală pentru funcțiile: profesor/profesoară, maestru/maestră de concert se aprobă anual de </w:t>
      </w:r>
      <w:proofErr w:type="spellStart"/>
      <w:r w:rsidRPr="009C45E1">
        <w:rPr>
          <w:sz w:val="22"/>
          <w:szCs w:val="22"/>
          <w:lang w:val="ro-RO"/>
        </w:rPr>
        <w:t>instituţia</w:t>
      </w:r>
      <w:proofErr w:type="spellEnd"/>
      <w:r w:rsidRPr="009C45E1">
        <w:rPr>
          <w:sz w:val="22"/>
          <w:szCs w:val="22"/>
          <w:lang w:val="ro-RO"/>
        </w:rPr>
        <w:t xml:space="preserve"> de </w:t>
      </w:r>
      <w:proofErr w:type="spellStart"/>
      <w:r w:rsidRPr="009C45E1">
        <w:rPr>
          <w:sz w:val="22"/>
          <w:szCs w:val="22"/>
          <w:lang w:val="ro-RO"/>
        </w:rPr>
        <w:t>învăţământ</w:t>
      </w:r>
      <w:proofErr w:type="spellEnd"/>
      <w:r w:rsidRPr="009C45E1">
        <w:rPr>
          <w:sz w:val="22"/>
          <w:szCs w:val="22"/>
          <w:lang w:val="ro-RO"/>
        </w:rPr>
        <w:t xml:space="preserve"> prin listele de </w:t>
      </w:r>
      <w:proofErr w:type="spellStart"/>
      <w:r w:rsidRPr="009C45E1">
        <w:rPr>
          <w:sz w:val="22"/>
          <w:szCs w:val="22"/>
          <w:lang w:val="ro-RO"/>
        </w:rPr>
        <w:t>tarificare</w:t>
      </w:r>
      <w:proofErr w:type="spellEnd"/>
      <w:r w:rsidRPr="009C45E1">
        <w:rPr>
          <w:sz w:val="22"/>
          <w:szCs w:val="22"/>
          <w:lang w:val="ro-RO"/>
        </w:rPr>
        <w:t xml:space="preserve"> cu argumentarea numărului de ore conform Planului cadru.</w:t>
      </w:r>
    </w:p>
    <w:p w:rsidR="008B70A8" w:rsidRPr="009C45E1" w:rsidRDefault="008B70A8" w:rsidP="008B70A8">
      <w:pPr>
        <w:pStyle w:val="Footer"/>
        <w:jc w:val="both"/>
        <w:rPr>
          <w:b/>
          <w:sz w:val="22"/>
          <w:szCs w:val="22"/>
          <w:lang w:val="ro-RO"/>
        </w:rPr>
      </w:pPr>
      <w:r w:rsidRPr="009C45E1">
        <w:rPr>
          <w:sz w:val="22"/>
          <w:szCs w:val="22"/>
          <w:vertAlign w:val="superscript"/>
          <w:lang w:val="ro-RO"/>
        </w:rPr>
        <w:t>3</w:t>
      </w:r>
      <w:r w:rsidRPr="009C45E1">
        <w:rPr>
          <w:sz w:val="22"/>
          <w:szCs w:val="22"/>
          <w:lang w:val="ro-RO"/>
        </w:rPr>
        <w:t>În instituțiile de învățământ cu un număr mai mare de 641 de beneficiari deserviți pot fi instituite suplimentar 0,5 unități de bibliotecar/bibliotecară la fiecare 400 de beneficiari suplimentar.</w:t>
      </w:r>
    </w:p>
    <w:p w:rsidR="008B70A8" w:rsidRPr="009C45E1" w:rsidRDefault="008B70A8" w:rsidP="008B70A8">
      <w:pPr>
        <w:rPr>
          <w:b/>
          <w:sz w:val="22"/>
          <w:szCs w:val="22"/>
          <w:lang w:val="ro-RO"/>
        </w:rPr>
      </w:pPr>
    </w:p>
    <w:p w:rsidR="008B70A8" w:rsidRDefault="008B70A8" w:rsidP="008B70A8">
      <w:pPr>
        <w:rPr>
          <w:b/>
          <w:sz w:val="22"/>
          <w:szCs w:val="22"/>
          <w:lang w:val="ro-RO"/>
        </w:rPr>
      </w:pPr>
    </w:p>
    <w:p w:rsidR="003B107C" w:rsidRPr="008B70A8" w:rsidRDefault="003B107C" w:rsidP="003B107C">
      <w:pPr>
        <w:rPr>
          <w:lang w:val="ro-RO"/>
        </w:rPr>
      </w:pPr>
    </w:p>
    <w:sectPr w:rsidR="003B107C" w:rsidRPr="008B7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866"/>
    <w:multiLevelType w:val="hybridMultilevel"/>
    <w:tmpl w:val="6A7ECB30"/>
    <w:lvl w:ilvl="0" w:tplc="6A8A9DE6">
      <w:start w:val="9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3CF1"/>
    <w:multiLevelType w:val="multilevel"/>
    <w:tmpl w:val="65782458"/>
    <w:lvl w:ilvl="0">
      <w:start w:val="35"/>
      <w:numFmt w:val="lowerLetter"/>
      <w:lvlText w:val="%1."/>
      <w:lvlJc w:val="left"/>
      <w:pPr>
        <w:ind w:left="1145"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D666E5"/>
    <w:multiLevelType w:val="multilevel"/>
    <w:tmpl w:val="57DE7C06"/>
    <w:lvl w:ilvl="0">
      <w:start w:val="1"/>
      <w:numFmt w:val="decimal"/>
      <w:lvlText w:val="%1."/>
      <w:lvlJc w:val="left"/>
      <w:pPr>
        <w:ind w:left="540" w:hanging="360"/>
      </w:pPr>
      <w:rPr>
        <w:rFonts w:ascii="Times New Roman" w:eastAsia="Times New Roman" w:hAnsi="Times New Roman" w:cs="Times New Roman"/>
        <w:b/>
        <w:i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4B256B4"/>
    <w:multiLevelType w:val="multilevel"/>
    <w:tmpl w:val="0828547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057462FF"/>
    <w:multiLevelType w:val="multilevel"/>
    <w:tmpl w:val="25C675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6D0281"/>
    <w:multiLevelType w:val="multilevel"/>
    <w:tmpl w:val="74DA3E1C"/>
    <w:lvl w:ilvl="0">
      <w:start w:val="1"/>
      <w:numFmt w:val="lowerLetter"/>
      <w:lvlText w:val="%1)"/>
      <w:lvlJc w:val="left"/>
      <w:pPr>
        <w:ind w:left="928" w:hanging="360"/>
      </w:pPr>
      <w:rPr>
        <w:i w:val="0"/>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6" w15:restartNumberingAfterBreak="0">
    <w:nsid w:val="0FEB67B7"/>
    <w:multiLevelType w:val="multilevel"/>
    <w:tmpl w:val="63B8F988"/>
    <w:lvl w:ilvl="0">
      <w:start w:val="1"/>
      <w:numFmt w:val="lowerLetter"/>
      <w:lvlText w:val="%1)"/>
      <w:lvlJc w:val="left"/>
      <w:pPr>
        <w:ind w:left="936" w:hanging="360"/>
      </w:pPr>
      <w:rPr>
        <w:vertAlign w:val="baseline"/>
      </w:rPr>
    </w:lvl>
    <w:lvl w:ilvl="1">
      <w:start w:val="1"/>
      <w:numFmt w:val="lowerLetter"/>
      <w:lvlText w:val="%2."/>
      <w:lvlJc w:val="left"/>
      <w:pPr>
        <w:ind w:left="1873" w:hanging="360"/>
      </w:pPr>
      <w:rPr>
        <w:vertAlign w:val="baseline"/>
      </w:rPr>
    </w:lvl>
    <w:lvl w:ilvl="2">
      <w:start w:val="1"/>
      <w:numFmt w:val="lowerRoman"/>
      <w:lvlText w:val="%3."/>
      <w:lvlJc w:val="right"/>
      <w:pPr>
        <w:ind w:left="2593" w:hanging="180"/>
      </w:pPr>
      <w:rPr>
        <w:vertAlign w:val="baseline"/>
      </w:rPr>
    </w:lvl>
    <w:lvl w:ilvl="3">
      <w:start w:val="1"/>
      <w:numFmt w:val="decimal"/>
      <w:lvlText w:val="%4."/>
      <w:lvlJc w:val="left"/>
      <w:pPr>
        <w:ind w:left="3313" w:hanging="360"/>
      </w:pPr>
      <w:rPr>
        <w:vertAlign w:val="baseline"/>
      </w:rPr>
    </w:lvl>
    <w:lvl w:ilvl="4">
      <w:start w:val="1"/>
      <w:numFmt w:val="lowerLetter"/>
      <w:lvlText w:val="%5."/>
      <w:lvlJc w:val="left"/>
      <w:pPr>
        <w:ind w:left="4033" w:hanging="360"/>
      </w:pPr>
      <w:rPr>
        <w:vertAlign w:val="baseline"/>
      </w:rPr>
    </w:lvl>
    <w:lvl w:ilvl="5">
      <w:start w:val="1"/>
      <w:numFmt w:val="lowerRoman"/>
      <w:lvlText w:val="%6."/>
      <w:lvlJc w:val="right"/>
      <w:pPr>
        <w:ind w:left="4753" w:hanging="180"/>
      </w:pPr>
      <w:rPr>
        <w:vertAlign w:val="baseline"/>
      </w:rPr>
    </w:lvl>
    <w:lvl w:ilvl="6">
      <w:start w:val="1"/>
      <w:numFmt w:val="decimal"/>
      <w:lvlText w:val="%7."/>
      <w:lvlJc w:val="left"/>
      <w:pPr>
        <w:ind w:left="5473" w:hanging="360"/>
      </w:pPr>
      <w:rPr>
        <w:vertAlign w:val="baseline"/>
      </w:rPr>
    </w:lvl>
    <w:lvl w:ilvl="7">
      <w:start w:val="1"/>
      <w:numFmt w:val="lowerLetter"/>
      <w:lvlText w:val="%8."/>
      <w:lvlJc w:val="left"/>
      <w:pPr>
        <w:ind w:left="6193" w:hanging="360"/>
      </w:pPr>
      <w:rPr>
        <w:vertAlign w:val="baseline"/>
      </w:rPr>
    </w:lvl>
    <w:lvl w:ilvl="8">
      <w:start w:val="1"/>
      <w:numFmt w:val="lowerRoman"/>
      <w:lvlText w:val="%9."/>
      <w:lvlJc w:val="right"/>
      <w:pPr>
        <w:ind w:left="6913" w:hanging="180"/>
      </w:pPr>
      <w:rPr>
        <w:vertAlign w:val="baseline"/>
      </w:rPr>
    </w:lvl>
  </w:abstractNum>
  <w:abstractNum w:abstractNumId="7" w15:restartNumberingAfterBreak="0">
    <w:nsid w:val="171C4BB8"/>
    <w:multiLevelType w:val="multilevel"/>
    <w:tmpl w:val="2FAA0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C464D1B"/>
    <w:multiLevelType w:val="multilevel"/>
    <w:tmpl w:val="7F324586"/>
    <w:lvl w:ilvl="0">
      <w:start w:val="1"/>
      <w:numFmt w:val="lowerLetter"/>
      <w:lvlText w:val="%1)"/>
      <w:lvlJc w:val="left"/>
      <w:pPr>
        <w:ind w:left="567" w:hanging="360"/>
      </w:pPr>
      <w:rPr>
        <w:vertAlign w:val="baseline"/>
      </w:rPr>
    </w:lvl>
    <w:lvl w:ilvl="1">
      <w:start w:val="1"/>
      <w:numFmt w:val="lowerLetter"/>
      <w:lvlText w:val="%2."/>
      <w:lvlJc w:val="left"/>
      <w:pPr>
        <w:ind w:left="1287" w:hanging="360"/>
      </w:pPr>
      <w:rPr>
        <w:vertAlign w:val="baseline"/>
      </w:rPr>
    </w:lvl>
    <w:lvl w:ilvl="2">
      <w:start w:val="1"/>
      <w:numFmt w:val="lowerRoman"/>
      <w:lvlText w:val="%3."/>
      <w:lvlJc w:val="right"/>
      <w:pPr>
        <w:ind w:left="2007" w:hanging="180"/>
      </w:pPr>
      <w:rPr>
        <w:vertAlign w:val="baseline"/>
      </w:rPr>
    </w:lvl>
    <w:lvl w:ilvl="3">
      <w:start w:val="1"/>
      <w:numFmt w:val="decimal"/>
      <w:lvlText w:val="%4."/>
      <w:lvlJc w:val="left"/>
      <w:pPr>
        <w:ind w:left="2727" w:hanging="360"/>
      </w:pPr>
      <w:rPr>
        <w:vertAlign w:val="baseline"/>
      </w:rPr>
    </w:lvl>
    <w:lvl w:ilvl="4">
      <w:start w:val="1"/>
      <w:numFmt w:val="lowerLetter"/>
      <w:lvlText w:val="%5."/>
      <w:lvlJc w:val="left"/>
      <w:pPr>
        <w:ind w:left="3447" w:hanging="360"/>
      </w:pPr>
      <w:rPr>
        <w:vertAlign w:val="baseline"/>
      </w:rPr>
    </w:lvl>
    <w:lvl w:ilvl="5">
      <w:start w:val="1"/>
      <w:numFmt w:val="lowerRoman"/>
      <w:lvlText w:val="%6."/>
      <w:lvlJc w:val="right"/>
      <w:pPr>
        <w:ind w:left="4167" w:hanging="180"/>
      </w:pPr>
      <w:rPr>
        <w:vertAlign w:val="baseline"/>
      </w:rPr>
    </w:lvl>
    <w:lvl w:ilvl="6">
      <w:start w:val="1"/>
      <w:numFmt w:val="decimal"/>
      <w:lvlText w:val="%7."/>
      <w:lvlJc w:val="left"/>
      <w:pPr>
        <w:ind w:left="4887" w:hanging="360"/>
      </w:pPr>
      <w:rPr>
        <w:vertAlign w:val="baseline"/>
      </w:rPr>
    </w:lvl>
    <w:lvl w:ilvl="7">
      <w:start w:val="1"/>
      <w:numFmt w:val="lowerLetter"/>
      <w:lvlText w:val="%8."/>
      <w:lvlJc w:val="left"/>
      <w:pPr>
        <w:ind w:left="5607" w:hanging="360"/>
      </w:pPr>
      <w:rPr>
        <w:vertAlign w:val="baseline"/>
      </w:rPr>
    </w:lvl>
    <w:lvl w:ilvl="8">
      <w:start w:val="1"/>
      <w:numFmt w:val="lowerRoman"/>
      <w:lvlText w:val="%9."/>
      <w:lvlJc w:val="right"/>
      <w:pPr>
        <w:ind w:left="6327" w:hanging="180"/>
      </w:pPr>
      <w:rPr>
        <w:vertAlign w:val="baseline"/>
      </w:rPr>
    </w:lvl>
  </w:abstractNum>
  <w:abstractNum w:abstractNumId="9" w15:restartNumberingAfterBreak="0">
    <w:nsid w:val="1CF1096C"/>
    <w:multiLevelType w:val="multilevel"/>
    <w:tmpl w:val="9EF6C7FE"/>
    <w:lvl w:ilvl="0">
      <w:start w:val="1"/>
      <w:numFmt w:val="lowerLetter"/>
      <w:lvlText w:val="%1)"/>
      <w:lvlJc w:val="left"/>
      <w:pPr>
        <w:ind w:left="718" w:hanging="360"/>
      </w:pPr>
      <w:rPr>
        <w:b w:val="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0" w15:restartNumberingAfterBreak="0">
    <w:nsid w:val="353B5460"/>
    <w:multiLevelType w:val="multilevel"/>
    <w:tmpl w:val="5ED6A26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401A706A"/>
    <w:multiLevelType w:val="multilevel"/>
    <w:tmpl w:val="D90C5D5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472C23EC"/>
    <w:multiLevelType w:val="multilevel"/>
    <w:tmpl w:val="BDB8E082"/>
    <w:lvl w:ilvl="0">
      <w:start w:val="1"/>
      <w:numFmt w:val="lowerLetter"/>
      <w:lvlText w:val="%1)"/>
      <w:lvlJc w:val="left"/>
      <w:pPr>
        <w:ind w:left="360" w:hanging="360"/>
      </w:pPr>
      <w:rPr>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1C65569"/>
    <w:multiLevelType w:val="multilevel"/>
    <w:tmpl w:val="B84E3F1A"/>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6B9486D"/>
    <w:multiLevelType w:val="multilevel"/>
    <w:tmpl w:val="83CA560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 w15:restartNumberingAfterBreak="0">
    <w:nsid w:val="586B3701"/>
    <w:multiLevelType w:val="multilevel"/>
    <w:tmpl w:val="D50A60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C53344"/>
    <w:multiLevelType w:val="multilevel"/>
    <w:tmpl w:val="CC1AAA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87394E"/>
    <w:multiLevelType w:val="multilevel"/>
    <w:tmpl w:val="427E25D8"/>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8" w15:restartNumberingAfterBreak="0">
    <w:nsid w:val="5FB32442"/>
    <w:multiLevelType w:val="multilevel"/>
    <w:tmpl w:val="46EC4F2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9" w15:restartNumberingAfterBreak="0">
    <w:nsid w:val="60A276CF"/>
    <w:multiLevelType w:val="multilevel"/>
    <w:tmpl w:val="FAFA0F4C"/>
    <w:lvl w:ilvl="0">
      <w:start w:val="35"/>
      <w:numFmt w:val="lowerLetter"/>
      <w:lvlText w:val="%1."/>
      <w:lvlJc w:val="left"/>
      <w:pPr>
        <w:ind w:left="1145" w:hanging="360"/>
      </w:pPr>
      <w:rPr>
        <w:vertAlign w:val="baseline"/>
      </w:rPr>
    </w:lvl>
    <w:lvl w:ilvl="1">
      <w:start w:val="1"/>
      <w:numFmt w:val="lowerLetter"/>
      <w:lvlText w:val="%2)"/>
      <w:lvlJc w:val="left"/>
      <w:pPr>
        <w:ind w:left="1440" w:hanging="360"/>
      </w:pPr>
      <w:rPr>
        <w:color w:val="000000" w:themeColor="text1"/>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26F0046"/>
    <w:multiLevelType w:val="multilevel"/>
    <w:tmpl w:val="55FC2FBA"/>
    <w:lvl w:ilvl="0">
      <w:start w:val="1"/>
      <w:numFmt w:val="lowerLetter"/>
      <w:lvlText w:val="%1)"/>
      <w:lvlJc w:val="left"/>
      <w:pPr>
        <w:ind w:left="115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320121F"/>
    <w:multiLevelType w:val="multilevel"/>
    <w:tmpl w:val="E5B2664E"/>
    <w:lvl w:ilvl="0">
      <w:start w:val="1"/>
      <w:numFmt w:val="lowerLetter"/>
      <w:lvlText w:val="%1)"/>
      <w:lvlJc w:val="left"/>
      <w:pPr>
        <w:ind w:left="1145" w:hanging="360"/>
      </w:pPr>
      <w:rPr>
        <w:vertAlign w:val="baseline"/>
      </w:rPr>
    </w:lvl>
    <w:lvl w:ilvl="1">
      <w:start w:val="1"/>
      <w:numFmt w:val="lowerLetter"/>
      <w:lvlText w:val="%2."/>
      <w:lvlJc w:val="left"/>
      <w:pPr>
        <w:ind w:left="1865" w:hanging="360"/>
      </w:pPr>
      <w:rPr>
        <w:vertAlign w:val="baseline"/>
      </w:rPr>
    </w:lvl>
    <w:lvl w:ilvl="2">
      <w:start w:val="1"/>
      <w:numFmt w:val="lowerRoman"/>
      <w:lvlText w:val="%3."/>
      <w:lvlJc w:val="right"/>
      <w:pPr>
        <w:ind w:left="2585" w:hanging="180"/>
      </w:pPr>
      <w:rPr>
        <w:vertAlign w:val="baseline"/>
      </w:rPr>
    </w:lvl>
    <w:lvl w:ilvl="3">
      <w:start w:val="1"/>
      <w:numFmt w:val="decimal"/>
      <w:lvlText w:val="%4."/>
      <w:lvlJc w:val="left"/>
      <w:pPr>
        <w:ind w:left="3305" w:hanging="360"/>
      </w:pPr>
      <w:rPr>
        <w:vertAlign w:val="baseline"/>
      </w:rPr>
    </w:lvl>
    <w:lvl w:ilvl="4">
      <w:start w:val="1"/>
      <w:numFmt w:val="lowerLetter"/>
      <w:lvlText w:val="%5."/>
      <w:lvlJc w:val="left"/>
      <w:pPr>
        <w:ind w:left="4025" w:hanging="360"/>
      </w:pPr>
      <w:rPr>
        <w:vertAlign w:val="baseline"/>
      </w:rPr>
    </w:lvl>
    <w:lvl w:ilvl="5">
      <w:start w:val="1"/>
      <w:numFmt w:val="lowerRoman"/>
      <w:lvlText w:val="%6."/>
      <w:lvlJc w:val="right"/>
      <w:pPr>
        <w:ind w:left="4745" w:hanging="180"/>
      </w:pPr>
      <w:rPr>
        <w:vertAlign w:val="baseline"/>
      </w:rPr>
    </w:lvl>
    <w:lvl w:ilvl="6">
      <w:start w:val="1"/>
      <w:numFmt w:val="decimal"/>
      <w:lvlText w:val="%7."/>
      <w:lvlJc w:val="left"/>
      <w:pPr>
        <w:ind w:left="5465" w:hanging="360"/>
      </w:pPr>
      <w:rPr>
        <w:vertAlign w:val="baseline"/>
      </w:rPr>
    </w:lvl>
    <w:lvl w:ilvl="7">
      <w:start w:val="1"/>
      <w:numFmt w:val="lowerLetter"/>
      <w:lvlText w:val="%8."/>
      <w:lvlJc w:val="left"/>
      <w:pPr>
        <w:ind w:left="6185" w:hanging="360"/>
      </w:pPr>
      <w:rPr>
        <w:vertAlign w:val="baseline"/>
      </w:rPr>
    </w:lvl>
    <w:lvl w:ilvl="8">
      <w:start w:val="1"/>
      <w:numFmt w:val="lowerRoman"/>
      <w:lvlText w:val="%9."/>
      <w:lvlJc w:val="right"/>
      <w:pPr>
        <w:ind w:left="6905" w:hanging="180"/>
      </w:pPr>
      <w:rPr>
        <w:vertAlign w:val="baseline"/>
      </w:rPr>
    </w:lvl>
  </w:abstractNum>
  <w:abstractNum w:abstractNumId="22" w15:restartNumberingAfterBreak="0">
    <w:nsid w:val="697B6123"/>
    <w:multiLevelType w:val="hybridMultilevel"/>
    <w:tmpl w:val="B5E46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971AD4"/>
    <w:multiLevelType w:val="hybridMultilevel"/>
    <w:tmpl w:val="346C6A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0A9461C"/>
    <w:multiLevelType w:val="multilevel"/>
    <w:tmpl w:val="70A94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880ED3"/>
    <w:multiLevelType w:val="multilevel"/>
    <w:tmpl w:val="B336C9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EF4279"/>
    <w:multiLevelType w:val="multilevel"/>
    <w:tmpl w:val="B47451B4"/>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7" w15:restartNumberingAfterBreak="0">
    <w:nsid w:val="7C906EB3"/>
    <w:multiLevelType w:val="multilevel"/>
    <w:tmpl w:val="1F4E5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2"/>
  </w:num>
  <w:num w:numId="3">
    <w:abstractNumId w:val="7"/>
  </w:num>
  <w:num w:numId="4">
    <w:abstractNumId w:val="19"/>
  </w:num>
  <w:num w:numId="5">
    <w:abstractNumId w:val="11"/>
  </w:num>
  <w:num w:numId="6">
    <w:abstractNumId w:val="18"/>
  </w:num>
  <w:num w:numId="7">
    <w:abstractNumId w:val="5"/>
  </w:num>
  <w:num w:numId="8">
    <w:abstractNumId w:val="25"/>
  </w:num>
  <w:num w:numId="9">
    <w:abstractNumId w:val="20"/>
  </w:num>
  <w:num w:numId="10">
    <w:abstractNumId w:val="2"/>
  </w:num>
  <w:num w:numId="11">
    <w:abstractNumId w:val="1"/>
  </w:num>
  <w:num w:numId="12">
    <w:abstractNumId w:val="8"/>
  </w:num>
  <w:num w:numId="13">
    <w:abstractNumId w:val="14"/>
  </w:num>
  <w:num w:numId="14">
    <w:abstractNumId w:val="13"/>
  </w:num>
  <w:num w:numId="15">
    <w:abstractNumId w:val="10"/>
  </w:num>
  <w:num w:numId="16">
    <w:abstractNumId w:val="12"/>
  </w:num>
  <w:num w:numId="17">
    <w:abstractNumId w:val="16"/>
  </w:num>
  <w:num w:numId="18">
    <w:abstractNumId w:val="15"/>
  </w:num>
  <w:num w:numId="19">
    <w:abstractNumId w:val="9"/>
  </w:num>
  <w:num w:numId="20">
    <w:abstractNumId w:val="4"/>
  </w:num>
  <w:num w:numId="21">
    <w:abstractNumId w:val="26"/>
  </w:num>
  <w:num w:numId="22">
    <w:abstractNumId w:val="17"/>
  </w:num>
  <w:num w:numId="23">
    <w:abstractNumId w:val="21"/>
  </w:num>
  <w:num w:numId="24">
    <w:abstractNumId w:val="27"/>
  </w:num>
  <w:num w:numId="25">
    <w:abstractNumId w:val="6"/>
  </w:num>
  <w:num w:numId="26">
    <w:abstractNumId w:val="3"/>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B4"/>
    <w:rsid w:val="0021006D"/>
    <w:rsid w:val="003B107C"/>
    <w:rsid w:val="00465B66"/>
    <w:rsid w:val="006816B4"/>
    <w:rsid w:val="007439B1"/>
    <w:rsid w:val="007766AF"/>
    <w:rsid w:val="00873130"/>
    <w:rsid w:val="008B70A8"/>
    <w:rsid w:val="00993F18"/>
    <w:rsid w:val="00AC6C00"/>
    <w:rsid w:val="00AD5D22"/>
    <w:rsid w:val="00B330CE"/>
    <w:rsid w:val="00B516E4"/>
    <w:rsid w:val="00C31262"/>
    <w:rsid w:val="00D66E8F"/>
    <w:rsid w:val="00DC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C8209-A7BE-42D0-BEC0-5156F968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7C"/>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Heading2">
    <w:name w:val="heading 2"/>
    <w:basedOn w:val="Normal"/>
    <w:next w:val="Normal"/>
    <w:link w:val="Heading2Char"/>
    <w:uiPriority w:val="9"/>
    <w:semiHidden/>
    <w:unhideWhenUsed/>
    <w:qFormat/>
    <w:rsid w:val="008B70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semiHidden/>
    <w:unhideWhenUsed/>
    <w:qFormat/>
    <w:rsid w:val="003B107C"/>
    <w:pPr>
      <w:widowControl/>
      <w:autoSpaceDE/>
      <w:autoSpaceDN/>
      <w:adjustRightInd/>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qFormat/>
    <w:rsid w:val="003B107C"/>
    <w:rPr>
      <w:rFonts w:ascii="Times New Roman" w:eastAsia="Times New Roman" w:hAnsi="Times New Roman" w:cs="Times New Roman"/>
      <w:b/>
      <w:bCs/>
      <w:sz w:val="24"/>
      <w:szCs w:val="24"/>
      <w:lang w:val="ru-RU" w:eastAsia="ru-RU"/>
    </w:rPr>
  </w:style>
  <w:style w:type="paragraph" w:styleId="ListParagraph">
    <w:name w:val="List Paragraph"/>
    <w:aliases w:val="List Paragraph 1,List Paragraph1"/>
    <w:basedOn w:val="Normal"/>
    <w:link w:val="ListParagraphChar"/>
    <w:uiPriority w:val="34"/>
    <w:qFormat/>
    <w:rsid w:val="003B107C"/>
    <w:pPr>
      <w:ind w:left="720"/>
      <w:contextualSpacing/>
    </w:pPr>
  </w:style>
  <w:style w:type="character" w:customStyle="1" w:styleId="ListParagraphChar">
    <w:name w:val="List Paragraph Char"/>
    <w:aliases w:val="List Paragraph 1 Char,List Paragraph1 Char"/>
    <w:link w:val="ListParagraph"/>
    <w:uiPriority w:val="34"/>
    <w:qFormat/>
    <w:rsid w:val="003B107C"/>
    <w:rPr>
      <w:rFonts w:ascii="Times New Roman" w:eastAsia="Times New Roman" w:hAnsi="Times New Roman" w:cs="Times New Roman"/>
      <w:sz w:val="20"/>
      <w:szCs w:val="20"/>
      <w:lang w:val="ru-RU" w:eastAsia="ru-RU"/>
    </w:rPr>
  </w:style>
  <w:style w:type="paragraph" w:styleId="NoSpacing">
    <w:name w:val="No Spacing"/>
    <w:link w:val="NoSpacingChar"/>
    <w:uiPriority w:val="1"/>
    <w:qFormat/>
    <w:rsid w:val="003B107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99"/>
    <w:qFormat/>
    <w:locked/>
    <w:rsid w:val="003B107C"/>
    <w:rPr>
      <w:rFonts w:ascii="Calibri" w:eastAsia="Calibri" w:hAnsi="Calibri" w:cs="Times New Roman"/>
    </w:rPr>
  </w:style>
  <w:style w:type="paragraph" w:customStyle="1" w:styleId="1">
    <w:name w:val="Обычный1"/>
    <w:qFormat/>
    <w:rsid w:val="003B107C"/>
    <w:pPr>
      <w:spacing w:after="0" w:line="276" w:lineRule="auto"/>
    </w:pPr>
    <w:rPr>
      <w:rFonts w:ascii="Arial" w:eastAsia="Arial" w:hAnsi="Arial" w:cs="Arial"/>
      <w:lang w:val="ru-RU" w:eastAsia="ru-RU"/>
    </w:rPr>
  </w:style>
  <w:style w:type="paragraph" w:styleId="BalloonText">
    <w:name w:val="Balloon Text"/>
    <w:basedOn w:val="Normal"/>
    <w:link w:val="BalloonTextChar"/>
    <w:uiPriority w:val="99"/>
    <w:semiHidden/>
    <w:unhideWhenUsed/>
    <w:rsid w:val="00873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130"/>
    <w:rPr>
      <w:rFonts w:ascii="Segoe UI" w:eastAsia="Times New Roman" w:hAnsi="Segoe UI" w:cs="Segoe UI"/>
      <w:sz w:val="18"/>
      <w:szCs w:val="18"/>
      <w:lang w:val="ru-RU" w:eastAsia="ru-RU"/>
    </w:rPr>
  </w:style>
  <w:style w:type="character" w:customStyle="1" w:styleId="Bodytext2">
    <w:name w:val="Body text (2)_"/>
    <w:basedOn w:val="DefaultParagraphFont"/>
    <w:link w:val="Bodytext20"/>
    <w:rsid w:val="00C31262"/>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31262"/>
    <w:pPr>
      <w:shd w:val="clear" w:color="auto" w:fill="FFFFFF"/>
      <w:autoSpaceDE/>
      <w:autoSpaceDN/>
      <w:adjustRightInd/>
      <w:spacing w:before="240" w:line="307" w:lineRule="exact"/>
      <w:jc w:val="both"/>
    </w:pPr>
    <w:rPr>
      <w:sz w:val="22"/>
      <w:szCs w:val="22"/>
      <w:lang w:val="en-US" w:eastAsia="en-US"/>
    </w:rPr>
  </w:style>
  <w:style w:type="character" w:customStyle="1" w:styleId="Heading2Char">
    <w:name w:val="Heading 2 Char"/>
    <w:basedOn w:val="DefaultParagraphFont"/>
    <w:link w:val="Heading2"/>
    <w:uiPriority w:val="9"/>
    <w:semiHidden/>
    <w:rsid w:val="008B70A8"/>
    <w:rPr>
      <w:rFonts w:asciiTheme="majorHAnsi" w:eastAsiaTheme="majorEastAsia" w:hAnsiTheme="majorHAnsi" w:cstheme="majorBidi"/>
      <w:color w:val="2E74B5" w:themeColor="accent1" w:themeShade="BF"/>
      <w:sz w:val="26"/>
      <w:szCs w:val="26"/>
      <w:lang w:val="ru-RU" w:eastAsia="ru-RU"/>
    </w:rPr>
  </w:style>
  <w:style w:type="paragraph" w:styleId="Footer">
    <w:name w:val="footer"/>
    <w:basedOn w:val="Normal"/>
    <w:link w:val="FooterChar"/>
    <w:uiPriority w:val="99"/>
    <w:unhideWhenUsed/>
    <w:rsid w:val="008B70A8"/>
    <w:pPr>
      <w:widowControl/>
      <w:tabs>
        <w:tab w:val="center" w:pos="4513"/>
        <w:tab w:val="right" w:pos="9026"/>
      </w:tabs>
      <w:autoSpaceDE/>
      <w:autoSpaceDN/>
      <w:adjustRightInd/>
    </w:pPr>
    <w:rPr>
      <w:rFonts w:eastAsia="Calibri"/>
      <w:sz w:val="24"/>
      <w:szCs w:val="24"/>
      <w:lang w:val="en-US" w:eastAsia="en-US"/>
    </w:rPr>
  </w:style>
  <w:style w:type="character" w:customStyle="1" w:styleId="FooterChar">
    <w:name w:val="Footer Char"/>
    <w:basedOn w:val="DefaultParagraphFont"/>
    <w:link w:val="Footer"/>
    <w:uiPriority w:val="99"/>
    <w:rsid w:val="008B70A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2025-05-29T13:57:00Z</cp:lastPrinted>
  <dcterms:created xsi:type="dcterms:W3CDTF">2025-05-29T12:25:00Z</dcterms:created>
  <dcterms:modified xsi:type="dcterms:W3CDTF">2025-06-03T13:10:00Z</dcterms:modified>
</cp:coreProperties>
</file>