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E71F" w14:textId="7A61C0EE" w:rsidR="008B4BE6" w:rsidRPr="00401E63"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lang w:val="ro-MD"/>
        </w:rPr>
      </w:pPr>
      <w:r w:rsidRPr="00401E63">
        <w:rPr>
          <w:b/>
          <w:lang w:val="ro-MD"/>
        </w:rPr>
        <w:t>NOTA</w:t>
      </w:r>
      <w:r w:rsidR="00032B46" w:rsidRPr="00401E63">
        <w:rPr>
          <w:b/>
          <w:lang w:val="ro-MD"/>
        </w:rPr>
        <w:t xml:space="preserve"> </w:t>
      </w:r>
      <w:r w:rsidRPr="00401E63">
        <w:rPr>
          <w:b/>
          <w:lang w:val="ro-MD"/>
        </w:rPr>
        <w:t>DE</w:t>
      </w:r>
      <w:r w:rsidR="00032B46" w:rsidRPr="00401E63">
        <w:rPr>
          <w:b/>
          <w:lang w:val="ro-MD"/>
        </w:rPr>
        <w:t xml:space="preserve"> </w:t>
      </w:r>
      <w:r w:rsidRPr="00401E63">
        <w:rPr>
          <w:b/>
          <w:lang w:val="ro-MD"/>
        </w:rPr>
        <w:t>FUNDAMENTARE</w:t>
      </w:r>
    </w:p>
    <w:p w14:paraId="581CF8BF" w14:textId="1D2C1636" w:rsidR="008B4BE6" w:rsidRPr="00401E63"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lang w:val="ro-MD"/>
        </w:rPr>
      </w:pPr>
      <w:r w:rsidRPr="00401E63">
        <w:rPr>
          <w:b/>
          <w:lang w:val="ro-MD"/>
        </w:rPr>
        <w:t>la</w:t>
      </w:r>
      <w:r w:rsidR="00032B46" w:rsidRPr="00401E63">
        <w:rPr>
          <w:b/>
          <w:lang w:val="ro-MD"/>
        </w:rPr>
        <w:t xml:space="preserve"> </w:t>
      </w:r>
      <w:r w:rsidRPr="00401E63">
        <w:rPr>
          <w:b/>
          <w:lang w:val="ro-MD"/>
        </w:rPr>
        <w:t>proiectul</w:t>
      </w:r>
      <w:r w:rsidR="00A81D51" w:rsidRPr="00401E63">
        <w:rPr>
          <w:b/>
          <w:lang w:val="ro-MD"/>
        </w:rPr>
        <w:t xml:space="preserve"> Hotărârii Guvernului </w:t>
      </w:r>
      <w:r w:rsidR="00604451" w:rsidRPr="00401E63">
        <w:rPr>
          <w:b/>
          <w:lang w:val="ro-MD"/>
        </w:rPr>
        <w:t xml:space="preserve">pentru aprobarea </w:t>
      </w:r>
      <w:r w:rsidR="00FD2BFD" w:rsidRPr="00401E63">
        <w:rPr>
          <w:b/>
          <w:lang w:val="ro-MD"/>
        </w:rPr>
        <w:t xml:space="preserve">Regulamentului cu privire la </w:t>
      </w:r>
      <w:r w:rsidR="00633177" w:rsidRPr="00401E63">
        <w:rPr>
          <w:b/>
          <w:lang w:val="ro-MD"/>
        </w:rPr>
        <w:t xml:space="preserve">implementarea de proiecte comune în domeniul energiei electrice din surse regenerabile cu una sau mai multe părți contractante la Tratatul de constituire a Comunității Energetice, state membre ale Uniunii Europene sau țări terțe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401E63"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401E63" w:rsidRDefault="0036135C" w:rsidP="002721D2">
            <w:pPr>
              <w:rPr>
                <w:b/>
                <w:bCs/>
                <w:lang w:val="ro-MD"/>
              </w:rPr>
            </w:pPr>
            <w:r w:rsidRPr="00401E63">
              <w:rPr>
                <w:b/>
                <w:bCs/>
                <w:lang w:val="ro-MD"/>
              </w:rPr>
              <w:t>1.</w:t>
            </w:r>
            <w:r w:rsidR="00032B46" w:rsidRPr="00401E63">
              <w:rPr>
                <w:b/>
                <w:bCs/>
                <w:lang w:val="ro-MD"/>
              </w:rPr>
              <w:t xml:space="preserve"> </w:t>
            </w:r>
            <w:r w:rsidR="006933C3" w:rsidRPr="00401E63">
              <w:rPr>
                <w:b/>
                <w:bCs/>
                <w:lang w:val="ro-MD"/>
              </w:rPr>
              <w:t>Denumirea</w:t>
            </w:r>
            <w:r w:rsidR="00032B46" w:rsidRPr="00401E63">
              <w:rPr>
                <w:b/>
                <w:bCs/>
                <w:lang w:val="ro-MD"/>
              </w:rPr>
              <w:t xml:space="preserve"> </w:t>
            </w:r>
            <w:r w:rsidR="006933C3" w:rsidRPr="00401E63">
              <w:rPr>
                <w:b/>
                <w:bCs/>
                <w:lang w:val="ro-MD"/>
              </w:rPr>
              <w:t>sau</w:t>
            </w:r>
            <w:r w:rsidR="00032B46" w:rsidRPr="00401E63">
              <w:rPr>
                <w:b/>
                <w:bCs/>
                <w:lang w:val="ro-MD"/>
              </w:rPr>
              <w:t xml:space="preserve"> </w:t>
            </w:r>
            <w:r w:rsidR="006933C3" w:rsidRPr="00401E63">
              <w:rPr>
                <w:b/>
                <w:bCs/>
                <w:lang w:val="ro-MD"/>
              </w:rPr>
              <w:t>numele</w:t>
            </w:r>
            <w:r w:rsidR="00032B46" w:rsidRPr="00401E63">
              <w:rPr>
                <w:b/>
                <w:bCs/>
                <w:lang w:val="ro-MD"/>
              </w:rPr>
              <w:t xml:space="preserve"> </w:t>
            </w:r>
            <w:r w:rsidR="006933C3" w:rsidRPr="00401E63">
              <w:rPr>
                <w:b/>
                <w:bCs/>
                <w:lang w:val="ro-MD"/>
              </w:rPr>
              <w:t>autorului</w:t>
            </w:r>
            <w:r w:rsidR="00032B46" w:rsidRPr="00401E63">
              <w:rPr>
                <w:b/>
                <w:bCs/>
                <w:lang w:val="ro-MD"/>
              </w:rPr>
              <w:t xml:space="preserve"> </w:t>
            </w:r>
            <w:r w:rsidR="00863417" w:rsidRPr="00401E63">
              <w:rPr>
                <w:b/>
                <w:bCs/>
                <w:lang w:val="ro-MD"/>
              </w:rPr>
              <w:t>ș</w:t>
            </w:r>
            <w:r w:rsidR="006933C3" w:rsidRPr="00401E63">
              <w:rPr>
                <w:b/>
                <w:bCs/>
                <w:lang w:val="ro-MD"/>
              </w:rPr>
              <w:t>i,</w:t>
            </w:r>
            <w:r w:rsidR="00032B46" w:rsidRPr="00401E63">
              <w:rPr>
                <w:b/>
                <w:bCs/>
                <w:lang w:val="ro-MD"/>
              </w:rPr>
              <w:t xml:space="preserve"> </w:t>
            </w:r>
            <w:r w:rsidR="006933C3" w:rsidRPr="00401E63">
              <w:rPr>
                <w:b/>
                <w:bCs/>
                <w:lang w:val="ro-MD"/>
              </w:rPr>
              <w:t>după</w:t>
            </w:r>
            <w:r w:rsidR="00032B46" w:rsidRPr="00401E63">
              <w:rPr>
                <w:b/>
                <w:bCs/>
                <w:lang w:val="ro-MD"/>
              </w:rPr>
              <w:t xml:space="preserve"> </w:t>
            </w:r>
            <w:r w:rsidR="006933C3" w:rsidRPr="00401E63">
              <w:rPr>
                <w:b/>
                <w:bCs/>
                <w:lang w:val="ro-MD"/>
              </w:rPr>
              <w:t>caz,</w:t>
            </w:r>
            <w:r w:rsidR="00032B46" w:rsidRPr="00401E63">
              <w:rPr>
                <w:b/>
                <w:bCs/>
                <w:lang w:val="ro-MD"/>
              </w:rPr>
              <w:t xml:space="preserve"> </w:t>
            </w:r>
            <w:r w:rsidR="006933C3" w:rsidRPr="00401E63">
              <w:rPr>
                <w:b/>
                <w:bCs/>
                <w:lang w:val="ro-MD"/>
              </w:rPr>
              <w:t>a</w:t>
            </w:r>
            <w:r w:rsidR="00E94FA8" w:rsidRPr="00401E63">
              <w:rPr>
                <w:b/>
                <w:bCs/>
                <w:lang w:val="ro-MD"/>
              </w:rPr>
              <w:t>/al</w:t>
            </w:r>
            <w:r w:rsidR="00032B46" w:rsidRPr="00401E63">
              <w:rPr>
                <w:b/>
                <w:bCs/>
                <w:lang w:val="ro-MD"/>
              </w:rPr>
              <w:t xml:space="preserve"> </w:t>
            </w:r>
            <w:r w:rsidR="006933C3" w:rsidRPr="00401E63">
              <w:rPr>
                <w:b/>
                <w:bCs/>
                <w:lang w:val="ro-MD"/>
              </w:rPr>
              <w:t>participan</w:t>
            </w:r>
            <w:r w:rsidR="00863417" w:rsidRPr="00401E63">
              <w:rPr>
                <w:b/>
                <w:bCs/>
                <w:lang w:val="ro-MD"/>
              </w:rPr>
              <w:t>ț</w:t>
            </w:r>
            <w:r w:rsidR="006933C3" w:rsidRPr="00401E63">
              <w:rPr>
                <w:b/>
                <w:bCs/>
                <w:lang w:val="ro-MD"/>
              </w:rPr>
              <w:t>ilor</w:t>
            </w:r>
            <w:r w:rsidR="00032B46" w:rsidRPr="00401E63">
              <w:rPr>
                <w:b/>
                <w:bCs/>
                <w:lang w:val="ro-MD"/>
              </w:rPr>
              <w:t xml:space="preserve"> </w:t>
            </w:r>
            <w:r w:rsidR="006933C3" w:rsidRPr="00401E63">
              <w:rPr>
                <w:b/>
                <w:bCs/>
                <w:lang w:val="ro-MD"/>
              </w:rPr>
              <w:t>la</w:t>
            </w:r>
            <w:r w:rsidR="00032B46" w:rsidRPr="00401E63">
              <w:rPr>
                <w:b/>
                <w:bCs/>
                <w:lang w:val="ro-MD"/>
              </w:rPr>
              <w:t xml:space="preserve"> </w:t>
            </w:r>
            <w:r w:rsidR="006933C3" w:rsidRPr="00401E63">
              <w:rPr>
                <w:b/>
                <w:bCs/>
                <w:lang w:val="ro-MD"/>
              </w:rPr>
              <w:t>elaborarea</w:t>
            </w:r>
            <w:r w:rsidR="00032B46" w:rsidRPr="00401E63">
              <w:rPr>
                <w:b/>
                <w:bCs/>
                <w:lang w:val="ro-MD"/>
              </w:rPr>
              <w:t xml:space="preserve"> </w:t>
            </w:r>
            <w:r w:rsidR="006933C3" w:rsidRPr="00401E63">
              <w:rPr>
                <w:b/>
                <w:bCs/>
                <w:lang w:val="ro-MD"/>
              </w:rPr>
              <w:t>proiectului</w:t>
            </w:r>
            <w:r w:rsidR="00032B46" w:rsidRPr="00401E63">
              <w:rPr>
                <w:b/>
                <w:bCs/>
                <w:lang w:val="ro-MD"/>
              </w:rPr>
              <w:t xml:space="preserve"> </w:t>
            </w:r>
            <w:r w:rsidR="006933C3" w:rsidRPr="00401E63">
              <w:rPr>
                <w:b/>
                <w:bCs/>
                <w:lang w:val="ro-MD"/>
              </w:rPr>
              <w:t>actului</w:t>
            </w:r>
            <w:r w:rsidR="00032B46" w:rsidRPr="00401E63">
              <w:rPr>
                <w:b/>
                <w:bCs/>
                <w:lang w:val="ro-MD"/>
              </w:rPr>
              <w:t xml:space="preserve"> </w:t>
            </w:r>
            <w:r w:rsidR="006933C3" w:rsidRPr="00401E63">
              <w:rPr>
                <w:b/>
                <w:bCs/>
                <w:lang w:val="ro-MD"/>
              </w:rPr>
              <w:t>normativ</w:t>
            </w:r>
          </w:p>
        </w:tc>
      </w:tr>
      <w:tr w:rsidR="006D3EB7" w:rsidRPr="00401E63"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3F63F3A4" w:rsidR="008B4BE6" w:rsidRPr="00401E63" w:rsidRDefault="00FD5F74">
            <w:pPr>
              <w:tabs>
                <w:tab w:val="left" w:pos="884"/>
                <w:tab w:val="left" w:pos="1196"/>
              </w:tabs>
              <w:rPr>
                <w:lang w:val="ro-MD"/>
              </w:rPr>
            </w:pPr>
            <w:r w:rsidRPr="00401E63">
              <w:rPr>
                <w:lang w:val="ro-MD"/>
              </w:rPr>
              <w:t xml:space="preserve">Proiectul </w:t>
            </w:r>
            <w:r w:rsidR="00200ABB" w:rsidRPr="00401E63">
              <w:rPr>
                <w:lang w:val="ro-MD"/>
              </w:rPr>
              <w:t>h</w:t>
            </w:r>
            <w:r w:rsidRPr="00401E63">
              <w:rPr>
                <w:lang w:val="ro-MD"/>
              </w:rPr>
              <w:t xml:space="preserve">otărârii Guvernului </w:t>
            </w:r>
            <w:r w:rsidR="00200ABB" w:rsidRPr="00401E63">
              <w:rPr>
                <w:lang w:val="ro-MD"/>
              </w:rPr>
              <w:t xml:space="preserve">pentru </w:t>
            </w:r>
            <w:r w:rsidR="00EE3CC4" w:rsidRPr="00401E63">
              <w:rPr>
                <w:lang w:val="ro-MD"/>
              </w:rPr>
              <w:t xml:space="preserve">aprobarea </w:t>
            </w:r>
            <w:r w:rsidR="00D1410C" w:rsidRPr="00401E63">
              <w:rPr>
                <w:lang w:val="ro-MD"/>
              </w:rPr>
              <w:t>Regulamentului cu privire la implementarea de proiecte comune în domeniul energiei electrice din surse regenerabile (SER) cu una sau mai multe părți contractante la Tratatul de constituire a Comunității Energetice (TCE), state membre ale Uniunii Europene sau țări terțe</w:t>
            </w:r>
            <w:r w:rsidR="00FD2BFD" w:rsidRPr="00401E63">
              <w:rPr>
                <w:lang w:val="ro-MD"/>
              </w:rPr>
              <w:t xml:space="preserve"> </w:t>
            </w:r>
            <w:r w:rsidRPr="00401E63">
              <w:rPr>
                <w:lang w:val="ro-MD"/>
              </w:rPr>
              <w:t>a fost elaborat de către Ministerul Energiei</w:t>
            </w:r>
            <w:r w:rsidR="002E191C" w:rsidRPr="00401E63">
              <w:rPr>
                <w:lang w:val="ro-MD"/>
              </w:rPr>
              <w:t xml:space="preserve"> cu suportul „Moldovan Green </w:t>
            </w:r>
            <w:proofErr w:type="spellStart"/>
            <w:r w:rsidR="002E191C" w:rsidRPr="00401E63">
              <w:rPr>
                <w:lang w:val="ro-MD"/>
              </w:rPr>
              <w:t>Transition</w:t>
            </w:r>
            <w:proofErr w:type="spellEnd"/>
            <w:r w:rsidR="002E191C" w:rsidRPr="00401E63">
              <w:rPr>
                <w:lang w:val="ro-MD"/>
              </w:rPr>
              <w:t xml:space="preserve"> </w:t>
            </w:r>
            <w:proofErr w:type="spellStart"/>
            <w:r w:rsidR="002E191C" w:rsidRPr="00401E63">
              <w:rPr>
                <w:lang w:val="ro-MD"/>
              </w:rPr>
              <w:t>Technical</w:t>
            </w:r>
            <w:proofErr w:type="spellEnd"/>
            <w:r w:rsidR="002E191C" w:rsidRPr="00401E63">
              <w:rPr>
                <w:lang w:val="ro-MD"/>
              </w:rPr>
              <w:t xml:space="preserve"> </w:t>
            </w:r>
            <w:proofErr w:type="spellStart"/>
            <w:r w:rsidR="002E191C" w:rsidRPr="00401E63">
              <w:rPr>
                <w:lang w:val="ro-MD"/>
              </w:rPr>
              <w:t>Assistance</w:t>
            </w:r>
            <w:proofErr w:type="spellEnd"/>
            <w:r w:rsidR="002E191C" w:rsidRPr="00401E63">
              <w:rPr>
                <w:lang w:val="ro-MD"/>
              </w:rPr>
              <w:t xml:space="preserve"> </w:t>
            </w:r>
            <w:proofErr w:type="spellStart"/>
            <w:r w:rsidR="002E191C" w:rsidRPr="00401E63">
              <w:rPr>
                <w:lang w:val="ro-MD"/>
              </w:rPr>
              <w:t>Facility</w:t>
            </w:r>
            <w:proofErr w:type="spellEnd"/>
            <w:r w:rsidR="002E191C" w:rsidRPr="00401E63">
              <w:rPr>
                <w:lang w:val="ro-MD"/>
              </w:rPr>
              <w:t xml:space="preserve"> </w:t>
            </w:r>
            <w:proofErr w:type="spellStart"/>
            <w:r w:rsidR="002E191C" w:rsidRPr="00401E63">
              <w:rPr>
                <w:lang w:val="ro-MD"/>
              </w:rPr>
              <w:t>project</w:t>
            </w:r>
            <w:proofErr w:type="spellEnd"/>
            <w:r w:rsidR="002E191C" w:rsidRPr="00401E63">
              <w:rPr>
                <w:lang w:val="ro-MD"/>
              </w:rPr>
              <w:t xml:space="preserve">” implementat de către </w:t>
            </w:r>
            <w:proofErr w:type="spellStart"/>
            <w:r w:rsidR="002E191C" w:rsidRPr="00401E63">
              <w:rPr>
                <w:lang w:val="ro-MD"/>
              </w:rPr>
              <w:t>Expertise</w:t>
            </w:r>
            <w:proofErr w:type="spellEnd"/>
            <w:r w:rsidR="002E191C" w:rsidRPr="00401E63">
              <w:rPr>
                <w:lang w:val="ro-MD"/>
              </w:rPr>
              <w:t xml:space="preserve"> France</w:t>
            </w:r>
            <w:r w:rsidRPr="00401E63">
              <w:rPr>
                <w:lang w:val="ro-MD"/>
              </w:rPr>
              <w:t>.</w:t>
            </w:r>
          </w:p>
        </w:tc>
      </w:tr>
      <w:tr w:rsidR="006D3EB7" w:rsidRPr="00401E63"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401E63" w:rsidRDefault="006933C3" w:rsidP="00452C6C">
            <w:pPr>
              <w:rPr>
                <w:b/>
                <w:bCs/>
                <w:lang w:val="ro-MD"/>
              </w:rPr>
            </w:pPr>
            <w:r w:rsidRPr="00401E63">
              <w:rPr>
                <w:b/>
                <w:bCs/>
                <w:lang w:val="ro-MD"/>
              </w:rPr>
              <w:t>2.</w:t>
            </w:r>
            <w:r w:rsidR="00032B46" w:rsidRPr="00401E63">
              <w:rPr>
                <w:b/>
                <w:bCs/>
                <w:lang w:val="ro-MD"/>
              </w:rPr>
              <w:t xml:space="preserve"> </w:t>
            </w:r>
            <w:r w:rsidRPr="00401E63">
              <w:rPr>
                <w:b/>
                <w:bCs/>
                <w:lang w:val="ro-MD"/>
              </w:rPr>
              <w:t>Condi</w:t>
            </w:r>
            <w:r w:rsidR="00863417" w:rsidRPr="00401E63">
              <w:rPr>
                <w:b/>
                <w:bCs/>
                <w:lang w:val="ro-MD"/>
              </w:rPr>
              <w:t>ț</w:t>
            </w:r>
            <w:r w:rsidRPr="00401E63">
              <w:rPr>
                <w:b/>
                <w:bCs/>
                <w:lang w:val="ro-MD"/>
              </w:rPr>
              <w:t>iile</w:t>
            </w:r>
            <w:r w:rsidR="00032B46" w:rsidRPr="00401E63">
              <w:rPr>
                <w:b/>
                <w:bCs/>
                <w:lang w:val="ro-MD"/>
              </w:rPr>
              <w:t xml:space="preserve"> </w:t>
            </w:r>
            <w:r w:rsidRPr="00401E63">
              <w:rPr>
                <w:b/>
                <w:bCs/>
                <w:lang w:val="ro-MD"/>
              </w:rPr>
              <w:t>ce</w:t>
            </w:r>
            <w:r w:rsidR="00032B46" w:rsidRPr="00401E63">
              <w:rPr>
                <w:b/>
                <w:bCs/>
                <w:lang w:val="ro-MD"/>
              </w:rPr>
              <w:t xml:space="preserve"> </w:t>
            </w:r>
            <w:r w:rsidRPr="00401E63">
              <w:rPr>
                <w:b/>
                <w:bCs/>
                <w:lang w:val="ro-MD"/>
              </w:rPr>
              <w:t>au</w:t>
            </w:r>
            <w:r w:rsidR="00032B46" w:rsidRPr="00401E63">
              <w:rPr>
                <w:b/>
                <w:bCs/>
                <w:lang w:val="ro-MD"/>
              </w:rPr>
              <w:t xml:space="preserve"> </w:t>
            </w:r>
            <w:r w:rsidRPr="00401E63">
              <w:rPr>
                <w:b/>
                <w:bCs/>
                <w:lang w:val="ro-MD"/>
              </w:rPr>
              <w:t>impus</w:t>
            </w:r>
            <w:r w:rsidR="00032B46" w:rsidRPr="00401E63">
              <w:rPr>
                <w:b/>
                <w:bCs/>
                <w:lang w:val="ro-MD"/>
              </w:rPr>
              <w:t xml:space="preserve"> </w:t>
            </w:r>
            <w:r w:rsidRPr="00401E63">
              <w:rPr>
                <w:b/>
                <w:bCs/>
                <w:lang w:val="ro-MD"/>
              </w:rPr>
              <w:t>elaborarea</w:t>
            </w:r>
            <w:r w:rsidR="00032B46" w:rsidRPr="00401E63">
              <w:rPr>
                <w:b/>
                <w:bCs/>
                <w:lang w:val="ro-MD"/>
              </w:rPr>
              <w:t xml:space="preserve"> </w:t>
            </w:r>
            <w:r w:rsidRPr="00401E63">
              <w:rPr>
                <w:b/>
                <w:bCs/>
                <w:lang w:val="ro-MD"/>
              </w:rPr>
              <w:t>proiectului</w:t>
            </w:r>
            <w:r w:rsidR="00032B46" w:rsidRPr="00401E63">
              <w:rPr>
                <w:b/>
                <w:bCs/>
                <w:lang w:val="ro-MD"/>
              </w:rPr>
              <w:t xml:space="preserve"> </w:t>
            </w:r>
            <w:r w:rsidRPr="00401E63">
              <w:rPr>
                <w:b/>
                <w:bCs/>
                <w:lang w:val="ro-MD"/>
              </w:rPr>
              <w:t>actului</w:t>
            </w:r>
            <w:r w:rsidR="00032B46" w:rsidRPr="00401E63">
              <w:rPr>
                <w:b/>
                <w:bCs/>
                <w:lang w:val="ro-MD"/>
              </w:rPr>
              <w:t xml:space="preserve"> </w:t>
            </w:r>
            <w:r w:rsidRPr="00401E63">
              <w:rPr>
                <w:b/>
                <w:bCs/>
                <w:lang w:val="ro-MD"/>
              </w:rPr>
              <w:t>normativ</w:t>
            </w:r>
          </w:p>
        </w:tc>
      </w:tr>
      <w:tr w:rsidR="006D3EB7" w:rsidRPr="00401E63"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420BD13F" w:rsidR="00A81D51" w:rsidRPr="00401E63" w:rsidRDefault="006933C3" w:rsidP="00A81D51">
            <w:pPr>
              <w:tabs>
                <w:tab w:val="left" w:pos="7549"/>
              </w:tabs>
              <w:ind w:firstLine="709"/>
              <w:rPr>
                <w:lang w:val="ro-MD"/>
              </w:rPr>
            </w:pPr>
            <w:r w:rsidRPr="00401E63">
              <w:rPr>
                <w:lang w:val="ro-MD"/>
              </w:rPr>
              <w:t>2.1.</w:t>
            </w:r>
            <w:r w:rsidR="00032B46" w:rsidRPr="00401E63">
              <w:rPr>
                <w:lang w:val="ro-MD"/>
              </w:rPr>
              <w:t xml:space="preserve"> </w:t>
            </w:r>
            <w:r w:rsidRPr="00401E63">
              <w:rPr>
                <w:lang w:val="ro-MD"/>
              </w:rPr>
              <w:t>Temeiul</w:t>
            </w:r>
            <w:r w:rsidR="00032B46" w:rsidRPr="00401E63">
              <w:rPr>
                <w:lang w:val="ro-MD"/>
              </w:rPr>
              <w:t xml:space="preserve"> </w:t>
            </w:r>
            <w:r w:rsidRPr="00401E63">
              <w:rPr>
                <w:lang w:val="ro-MD"/>
              </w:rPr>
              <w:t>legal</w:t>
            </w:r>
            <w:r w:rsidR="00825DC9" w:rsidRPr="00401E63">
              <w:rPr>
                <w:lang w:val="ro-MD"/>
              </w:rPr>
              <w:t xml:space="preserve"> sau</w:t>
            </w:r>
            <w:r w:rsidRPr="00401E63">
              <w:rPr>
                <w:lang w:val="ro-MD"/>
              </w:rPr>
              <w:t>,</w:t>
            </w:r>
            <w:r w:rsidR="00032B46" w:rsidRPr="00401E63">
              <w:rPr>
                <w:lang w:val="ro-MD"/>
              </w:rPr>
              <w:t xml:space="preserve"> </w:t>
            </w:r>
            <w:r w:rsidRPr="00401E63">
              <w:rPr>
                <w:lang w:val="ro-MD"/>
              </w:rPr>
              <w:t>după</w:t>
            </w:r>
            <w:r w:rsidR="00032B46" w:rsidRPr="00401E63">
              <w:rPr>
                <w:lang w:val="ro-MD"/>
              </w:rPr>
              <w:t xml:space="preserve"> </w:t>
            </w:r>
            <w:r w:rsidRPr="00401E63">
              <w:rPr>
                <w:lang w:val="ro-MD"/>
              </w:rPr>
              <w:t>caz</w:t>
            </w:r>
            <w:r w:rsidR="00825DC9" w:rsidRPr="00401E63">
              <w:rPr>
                <w:lang w:val="ro-MD"/>
              </w:rPr>
              <w:t>,</w:t>
            </w:r>
            <w:r w:rsidR="00032B46" w:rsidRPr="00401E63">
              <w:rPr>
                <w:lang w:val="ro-MD"/>
              </w:rPr>
              <w:t xml:space="preserve"> </w:t>
            </w:r>
            <w:r w:rsidRPr="00401E63">
              <w:rPr>
                <w:lang w:val="ro-MD"/>
              </w:rPr>
              <w:t>sursa</w:t>
            </w:r>
            <w:r w:rsidR="00032B46" w:rsidRPr="00401E63">
              <w:rPr>
                <w:lang w:val="ro-MD"/>
              </w:rPr>
              <w:t xml:space="preserve"> </w:t>
            </w:r>
            <w:r w:rsidRPr="00401E63">
              <w:rPr>
                <w:lang w:val="ro-MD"/>
              </w:rPr>
              <w:t>proiectului</w:t>
            </w:r>
            <w:r w:rsidR="00032B46" w:rsidRPr="00401E63">
              <w:rPr>
                <w:lang w:val="ro-MD"/>
              </w:rPr>
              <w:t xml:space="preserve"> </w:t>
            </w:r>
            <w:r w:rsidRPr="00401E63">
              <w:rPr>
                <w:lang w:val="ro-MD"/>
              </w:rPr>
              <w:t>actului</w:t>
            </w:r>
            <w:r w:rsidR="00032B46" w:rsidRPr="00401E63">
              <w:rPr>
                <w:lang w:val="ro-MD"/>
              </w:rPr>
              <w:t xml:space="preserve"> </w:t>
            </w:r>
            <w:r w:rsidRPr="00401E63">
              <w:rPr>
                <w:lang w:val="ro-MD"/>
              </w:rPr>
              <w:t>normativ</w:t>
            </w:r>
            <w:r w:rsidR="00A81D51" w:rsidRPr="00401E63">
              <w:rPr>
                <w:lang w:val="ro-MD"/>
              </w:rPr>
              <w:tab/>
            </w:r>
          </w:p>
        </w:tc>
      </w:tr>
      <w:tr w:rsidR="006B7CBE" w:rsidRPr="00401E63" w14:paraId="4836B9DE" w14:textId="77777777" w:rsidTr="006B7CBE">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2B14636B" w14:textId="2B2C6C35" w:rsidR="006035EF" w:rsidRPr="00401E63" w:rsidRDefault="00620B9C" w:rsidP="00FA0C8E">
            <w:pPr>
              <w:tabs>
                <w:tab w:val="left" w:pos="884"/>
                <w:tab w:val="left" w:pos="1196"/>
              </w:tabs>
              <w:ind w:firstLine="0"/>
              <w:rPr>
                <w:lang w:val="ro-MD"/>
              </w:rPr>
            </w:pPr>
            <w:r w:rsidRPr="00401E63">
              <w:rPr>
                <w:lang w:val="ro-MD"/>
              </w:rPr>
              <w:t xml:space="preserve">            </w:t>
            </w:r>
            <w:r w:rsidR="00EB058D" w:rsidRPr="00401E63">
              <w:rPr>
                <w:lang w:val="ro-MD"/>
              </w:rPr>
              <w:t xml:space="preserve">Proiectul de hotărâre </w:t>
            </w:r>
            <w:r w:rsidRPr="00401E63">
              <w:rPr>
                <w:lang w:val="ro-MD"/>
              </w:rPr>
              <w:t xml:space="preserve">a fost </w:t>
            </w:r>
            <w:r w:rsidR="00EB058D" w:rsidRPr="00401E63">
              <w:rPr>
                <w:lang w:val="ro-MD"/>
              </w:rPr>
              <w:t xml:space="preserve"> elaborat în temeiul art. </w:t>
            </w:r>
            <w:r w:rsidR="00932200" w:rsidRPr="00401E63">
              <w:rPr>
                <w:lang w:val="ro-MD"/>
              </w:rPr>
              <w:t>10 alin. (1) lit. k</w:t>
            </w:r>
            <w:r w:rsidR="00932200" w:rsidRPr="00401E63">
              <w:rPr>
                <w:vertAlign w:val="superscript"/>
                <w:lang w:val="ro-MD"/>
              </w:rPr>
              <w:t>4</w:t>
            </w:r>
            <w:r w:rsidR="00932200" w:rsidRPr="00401E63">
              <w:rPr>
                <w:lang w:val="ro-MD"/>
              </w:rPr>
              <w:t>)</w:t>
            </w:r>
            <w:r w:rsidR="00EB058D" w:rsidRPr="00401E63">
              <w:rPr>
                <w:lang w:val="ro-MD"/>
              </w:rPr>
              <w:t xml:space="preserve"> </w:t>
            </w:r>
            <w:r w:rsidR="007B67C4" w:rsidRPr="00401E63">
              <w:rPr>
                <w:lang w:val="ro-MD"/>
              </w:rPr>
              <w:t>din Legea nr. 10/2016 privind promovarea utilizării energiei din surse regenerabile „Guvernul elaborează, cu suportul organului central de specialitate al administrației publice în domeniul energeticii, și aprobă un regulament cu privire la implementarea de proiecte comune în domeniul energiei electrice din surse regenerabile cu una sau mai multe părți contractante la Tratatul de constituire a Comunității Energetice, state membre ale Uniunii Europene sau țări terțe”</w:t>
            </w:r>
          </w:p>
        </w:tc>
      </w:tr>
      <w:tr w:rsidR="006D3EB7" w:rsidRPr="00401E63"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401E63" w:rsidRDefault="006933C3" w:rsidP="00452C6C">
            <w:pPr>
              <w:rPr>
                <w:lang w:val="ro-MD"/>
              </w:rPr>
            </w:pPr>
            <w:r w:rsidRPr="00401E63">
              <w:rPr>
                <w:lang w:val="ro-MD"/>
              </w:rPr>
              <w:t>2.2.</w:t>
            </w:r>
            <w:r w:rsidR="00032B46" w:rsidRPr="00401E63">
              <w:rPr>
                <w:lang w:val="ro-MD"/>
              </w:rPr>
              <w:t xml:space="preserve"> </w:t>
            </w:r>
            <w:r w:rsidRPr="00401E63">
              <w:rPr>
                <w:lang w:val="ro-MD"/>
              </w:rPr>
              <w:t>Descrierea</w:t>
            </w:r>
            <w:r w:rsidR="00032B46" w:rsidRPr="00401E63">
              <w:rPr>
                <w:lang w:val="ro-MD"/>
              </w:rPr>
              <w:t xml:space="preserve"> </w:t>
            </w:r>
            <w:r w:rsidRPr="00401E63">
              <w:rPr>
                <w:lang w:val="ro-MD"/>
              </w:rPr>
              <w:t>situa</w:t>
            </w:r>
            <w:r w:rsidR="00863417" w:rsidRPr="00401E63">
              <w:rPr>
                <w:lang w:val="ro-MD"/>
              </w:rPr>
              <w:t>ț</w:t>
            </w:r>
            <w:r w:rsidRPr="00401E63">
              <w:rPr>
                <w:lang w:val="ro-MD"/>
              </w:rPr>
              <w:t>iei</w:t>
            </w:r>
            <w:r w:rsidR="00032B46" w:rsidRPr="00401E63">
              <w:rPr>
                <w:lang w:val="ro-MD"/>
              </w:rPr>
              <w:t xml:space="preserve"> </w:t>
            </w:r>
            <w:r w:rsidRPr="00401E63">
              <w:rPr>
                <w:lang w:val="ro-MD"/>
              </w:rPr>
              <w:t>actuale</w:t>
            </w:r>
            <w:r w:rsidR="00032B46" w:rsidRPr="00401E63">
              <w:rPr>
                <w:lang w:val="ro-MD"/>
              </w:rPr>
              <w:t xml:space="preserve"> </w:t>
            </w:r>
            <w:r w:rsidR="00863417" w:rsidRPr="00401E63">
              <w:rPr>
                <w:lang w:val="ro-MD"/>
              </w:rPr>
              <w:t>ș</w:t>
            </w:r>
            <w:r w:rsidRPr="00401E63">
              <w:rPr>
                <w:lang w:val="ro-MD"/>
              </w:rPr>
              <w:t>i</w:t>
            </w:r>
            <w:r w:rsidR="00032B46" w:rsidRPr="00401E63">
              <w:rPr>
                <w:lang w:val="ro-MD"/>
              </w:rPr>
              <w:t xml:space="preserve"> </w:t>
            </w:r>
            <w:r w:rsidRPr="00401E63">
              <w:rPr>
                <w:lang w:val="ro-MD"/>
              </w:rPr>
              <w:t>a</w:t>
            </w:r>
            <w:r w:rsidR="00032B46" w:rsidRPr="00401E63">
              <w:rPr>
                <w:lang w:val="ro-MD"/>
              </w:rPr>
              <w:t xml:space="preserve"> </w:t>
            </w:r>
            <w:r w:rsidRPr="00401E63">
              <w:rPr>
                <w:lang w:val="ro-MD"/>
              </w:rPr>
              <w:t>problemelor</w:t>
            </w:r>
            <w:r w:rsidR="00032B46" w:rsidRPr="00401E63">
              <w:rPr>
                <w:lang w:val="ro-MD"/>
              </w:rPr>
              <w:t xml:space="preserve"> </w:t>
            </w:r>
            <w:r w:rsidRPr="00401E63">
              <w:rPr>
                <w:lang w:val="ro-MD"/>
              </w:rPr>
              <w:t>care</w:t>
            </w:r>
            <w:r w:rsidR="00032B46" w:rsidRPr="00401E63">
              <w:rPr>
                <w:lang w:val="ro-MD"/>
              </w:rPr>
              <w:t xml:space="preserve"> </w:t>
            </w:r>
            <w:r w:rsidRPr="00401E63">
              <w:rPr>
                <w:lang w:val="ro-MD"/>
              </w:rPr>
              <w:t>impun</w:t>
            </w:r>
            <w:r w:rsidR="00032B46" w:rsidRPr="00401E63">
              <w:rPr>
                <w:lang w:val="ro-MD"/>
              </w:rPr>
              <w:t xml:space="preserve"> </w:t>
            </w:r>
            <w:r w:rsidRPr="00401E63">
              <w:rPr>
                <w:lang w:val="ro-MD"/>
              </w:rPr>
              <w:t>interven</w:t>
            </w:r>
            <w:r w:rsidR="00863417" w:rsidRPr="00401E63">
              <w:rPr>
                <w:lang w:val="ro-MD"/>
              </w:rPr>
              <w:t>ț</w:t>
            </w:r>
            <w:r w:rsidRPr="00401E63">
              <w:rPr>
                <w:lang w:val="ro-MD"/>
              </w:rPr>
              <w:t>ia,</w:t>
            </w:r>
            <w:r w:rsidR="00032B46" w:rsidRPr="00401E63">
              <w:rPr>
                <w:lang w:val="ro-MD"/>
              </w:rPr>
              <w:t xml:space="preserve"> </w:t>
            </w:r>
            <w:r w:rsidRPr="00401E63">
              <w:rPr>
                <w:lang w:val="ro-MD"/>
              </w:rPr>
              <w:t>inclusiv</w:t>
            </w:r>
            <w:r w:rsidR="00032B46" w:rsidRPr="00401E63">
              <w:rPr>
                <w:lang w:val="ro-MD"/>
              </w:rPr>
              <w:t xml:space="preserve"> </w:t>
            </w:r>
            <w:r w:rsidR="005C7769" w:rsidRPr="00401E63">
              <w:rPr>
                <w:lang w:val="ro-MD"/>
              </w:rPr>
              <w:t xml:space="preserve">a </w:t>
            </w:r>
            <w:r w:rsidRPr="00401E63">
              <w:rPr>
                <w:lang w:val="ro-MD"/>
              </w:rPr>
              <w:t>cadrul</w:t>
            </w:r>
            <w:r w:rsidR="005C7769" w:rsidRPr="00401E63">
              <w:rPr>
                <w:lang w:val="ro-MD"/>
              </w:rPr>
              <w:t>ui</w:t>
            </w:r>
            <w:r w:rsidR="00032B46" w:rsidRPr="00401E63">
              <w:rPr>
                <w:lang w:val="ro-MD"/>
              </w:rPr>
              <w:t xml:space="preserve"> </w:t>
            </w:r>
            <w:r w:rsidRPr="00401E63">
              <w:rPr>
                <w:lang w:val="ro-MD"/>
              </w:rPr>
              <w:t>normativ</w:t>
            </w:r>
            <w:r w:rsidR="00032B46" w:rsidRPr="00401E63">
              <w:rPr>
                <w:lang w:val="ro-MD"/>
              </w:rPr>
              <w:t xml:space="preserve"> </w:t>
            </w:r>
            <w:r w:rsidRPr="00401E63">
              <w:rPr>
                <w:lang w:val="ro-MD"/>
              </w:rPr>
              <w:t>aplicabil</w:t>
            </w:r>
            <w:r w:rsidR="00032B46" w:rsidRPr="00401E63">
              <w:rPr>
                <w:lang w:val="ro-MD"/>
              </w:rPr>
              <w:t xml:space="preserve"> </w:t>
            </w:r>
            <w:r w:rsidR="00863417" w:rsidRPr="00401E63">
              <w:rPr>
                <w:lang w:val="ro-MD"/>
              </w:rPr>
              <w:t>ș</w:t>
            </w:r>
            <w:r w:rsidRPr="00401E63">
              <w:rPr>
                <w:lang w:val="ro-MD"/>
              </w:rPr>
              <w:t>i</w:t>
            </w:r>
            <w:r w:rsidR="00032B46" w:rsidRPr="00401E63">
              <w:rPr>
                <w:lang w:val="ro-MD"/>
              </w:rPr>
              <w:t xml:space="preserve"> </w:t>
            </w:r>
            <w:r w:rsidR="005C7769" w:rsidRPr="00401E63">
              <w:rPr>
                <w:lang w:val="ro-MD"/>
              </w:rPr>
              <w:t xml:space="preserve">a </w:t>
            </w:r>
            <w:r w:rsidRPr="00401E63">
              <w:rPr>
                <w:lang w:val="ro-MD"/>
              </w:rPr>
              <w:t>deficien</w:t>
            </w:r>
            <w:r w:rsidR="00863417" w:rsidRPr="00401E63">
              <w:rPr>
                <w:lang w:val="ro-MD"/>
              </w:rPr>
              <w:t>ț</w:t>
            </w:r>
            <w:r w:rsidRPr="00401E63">
              <w:rPr>
                <w:lang w:val="ro-MD"/>
              </w:rPr>
              <w:t>el</w:t>
            </w:r>
            <w:r w:rsidR="005C7769" w:rsidRPr="00401E63">
              <w:rPr>
                <w:lang w:val="ro-MD"/>
              </w:rPr>
              <w:t>or</w:t>
            </w:r>
            <w:r w:rsidRPr="00401E63">
              <w:rPr>
                <w:lang w:val="ro-MD"/>
              </w:rPr>
              <w:t>/lacunel</w:t>
            </w:r>
            <w:r w:rsidR="005C7769" w:rsidRPr="00401E63">
              <w:rPr>
                <w:lang w:val="ro-MD"/>
              </w:rPr>
              <w:t>or</w:t>
            </w:r>
            <w:r w:rsidR="00032B46" w:rsidRPr="00401E63">
              <w:rPr>
                <w:lang w:val="ro-MD"/>
              </w:rPr>
              <w:t xml:space="preserve"> </w:t>
            </w:r>
            <w:r w:rsidRPr="00401E63">
              <w:rPr>
                <w:lang w:val="ro-MD"/>
              </w:rPr>
              <w:t>normative</w:t>
            </w:r>
          </w:p>
        </w:tc>
      </w:tr>
      <w:tr w:rsidR="00452C6C" w:rsidRPr="00401E63" w14:paraId="30963134" w14:textId="77777777" w:rsidTr="006B7CBE">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8AF95FE" w14:textId="6F042F04" w:rsidR="00252728" w:rsidRPr="00401E63" w:rsidRDefault="00841C66" w:rsidP="005F3538">
            <w:pPr>
              <w:tabs>
                <w:tab w:val="left" w:pos="884"/>
                <w:tab w:val="left" w:pos="1196"/>
              </w:tabs>
              <w:rPr>
                <w:lang w:val="ro-MD"/>
              </w:rPr>
            </w:pPr>
            <w:r w:rsidRPr="00401E63">
              <w:rPr>
                <w:lang w:val="ro-MD"/>
              </w:rPr>
              <w:t xml:space="preserve">Conform angajamentelor Republicii Moldova față de Comunitatea Energetică, obiectivul pentru ponderea consumului final brut de </w:t>
            </w:r>
            <w:r w:rsidR="00CD4035" w:rsidRPr="00401E63">
              <w:rPr>
                <w:lang w:val="ro-MD"/>
              </w:rPr>
              <w:t>SER</w:t>
            </w:r>
            <w:r w:rsidRPr="00401E63">
              <w:rPr>
                <w:lang w:val="ro-MD"/>
              </w:rPr>
              <w:t xml:space="preserve"> în anul 2020 a fost stabilit la 17%. </w:t>
            </w:r>
            <w:r w:rsidR="008904BD" w:rsidRPr="00401E63">
              <w:rPr>
                <w:lang w:val="ro-MD"/>
              </w:rPr>
              <w:t>Astfel, d</w:t>
            </w:r>
            <w:r w:rsidRPr="00401E63">
              <w:rPr>
                <w:lang w:val="ro-MD"/>
              </w:rPr>
              <w:t xml:space="preserve">atorită politicilor statului și sprijinului partenerilor externi, Republica Moldova a depășit acest obiectiv, ajungând la o pondere de </w:t>
            </w:r>
            <w:r w:rsidR="004713A1" w:rsidRPr="00401E63">
              <w:rPr>
                <w:lang w:val="ro-MD"/>
              </w:rPr>
              <w:t>23.</w:t>
            </w:r>
            <w:r w:rsidR="00577738" w:rsidRPr="00401E63">
              <w:rPr>
                <w:lang w:val="ro-MD"/>
              </w:rPr>
              <w:t>5</w:t>
            </w:r>
            <w:r w:rsidR="004713A1" w:rsidRPr="00401E63">
              <w:rPr>
                <w:lang w:val="ro-MD"/>
              </w:rPr>
              <w:t>7</w:t>
            </w:r>
            <w:r w:rsidRPr="00401E63">
              <w:rPr>
                <w:lang w:val="ro-MD"/>
              </w:rPr>
              <w:t>% a energiei regenerabile în consumul final brut de energie</w:t>
            </w:r>
            <w:r w:rsidR="00FD2BFD" w:rsidRPr="00401E63">
              <w:rPr>
                <w:lang w:val="ro-MD"/>
              </w:rPr>
              <w:t>.</w:t>
            </w:r>
            <w:r w:rsidR="00913C11" w:rsidRPr="00401E63">
              <w:rPr>
                <w:lang w:val="ro-MD"/>
              </w:rPr>
              <w:t xml:space="preserve"> </w:t>
            </w:r>
            <w:r w:rsidR="00E46EF5" w:rsidRPr="00401E63">
              <w:rPr>
                <w:lang w:val="ro-MD"/>
              </w:rPr>
              <w:t>Cu toate acestea, a fost depășit d</w:t>
            </w:r>
            <w:r w:rsidR="00913C11" w:rsidRPr="00401E63">
              <w:rPr>
                <w:lang w:val="ro-MD"/>
              </w:rPr>
              <w:t xml:space="preserve">oar </w:t>
            </w:r>
            <w:r w:rsidR="00E46EF5" w:rsidRPr="00401E63">
              <w:rPr>
                <w:lang w:val="ro-MD"/>
              </w:rPr>
              <w:t xml:space="preserve">obiectivul sectorial </w:t>
            </w:r>
            <w:r w:rsidR="00913C11" w:rsidRPr="00401E63">
              <w:rPr>
                <w:lang w:val="ro-MD"/>
              </w:rPr>
              <w:t>pentru încălzire și răcire, în timp ce contribuțiile energiei din surse regenerabile la energia electrică și transporturi sunt încă foarte scăzute.</w:t>
            </w:r>
            <w:r w:rsidRPr="00401E63">
              <w:rPr>
                <w:lang w:val="ro-MD"/>
              </w:rPr>
              <w:t xml:space="preserve"> </w:t>
            </w:r>
          </w:p>
          <w:p w14:paraId="1AE1F755" w14:textId="6224689E" w:rsidR="009611F9" w:rsidRPr="00401E63" w:rsidRDefault="00252728" w:rsidP="00252728">
            <w:pPr>
              <w:tabs>
                <w:tab w:val="left" w:pos="884"/>
                <w:tab w:val="left" w:pos="1196"/>
              </w:tabs>
              <w:ind w:firstLine="0"/>
              <w:rPr>
                <w:lang w:val="ro-MD"/>
              </w:rPr>
            </w:pPr>
            <w:r w:rsidRPr="00401E63">
              <w:rPr>
                <w:lang w:val="ro-MD"/>
              </w:rPr>
              <w:t xml:space="preserve">            </w:t>
            </w:r>
            <w:r w:rsidR="009611F9" w:rsidRPr="00401E63">
              <w:rPr>
                <w:lang w:val="ro-MD"/>
              </w:rPr>
              <w:t xml:space="preserve">Conform Deciziei Consiliului Ministerial al Comunității Energetice nr. 2022/02/MC-EnC, </w:t>
            </w:r>
            <w:r w:rsidR="00F65BB3" w:rsidRPr="00401E63">
              <w:rPr>
                <w:lang w:val="ro-MD"/>
              </w:rPr>
              <w:t xml:space="preserve">Republica </w:t>
            </w:r>
            <w:r w:rsidR="009611F9" w:rsidRPr="00401E63">
              <w:rPr>
                <w:lang w:val="ro-MD"/>
              </w:rPr>
              <w:t xml:space="preserve">Moldova are un obiectiv de a atinge o pondere de 27% de </w:t>
            </w:r>
            <w:r w:rsidR="00CD4035" w:rsidRPr="00401E63">
              <w:rPr>
                <w:lang w:val="ro-MD"/>
              </w:rPr>
              <w:t>SER</w:t>
            </w:r>
            <w:r w:rsidR="009611F9" w:rsidRPr="00401E63">
              <w:rPr>
                <w:lang w:val="ro-MD"/>
              </w:rPr>
              <w:t xml:space="preserve"> în consumul final brut de energie, până în 2030.</w:t>
            </w:r>
          </w:p>
          <w:p w14:paraId="67BE7583" w14:textId="485B7F39" w:rsidR="008F255D" w:rsidRPr="00401E63" w:rsidRDefault="00AF50BB" w:rsidP="008F255D">
            <w:pPr>
              <w:tabs>
                <w:tab w:val="left" w:pos="884"/>
                <w:tab w:val="left" w:pos="1196"/>
              </w:tabs>
              <w:rPr>
                <w:lang w:val="ro-MD"/>
              </w:rPr>
            </w:pPr>
            <w:r w:rsidRPr="00401E63">
              <w:rPr>
                <w:lang w:val="ro-MD"/>
              </w:rPr>
              <w:t xml:space="preserve">Deși </w:t>
            </w:r>
            <w:r w:rsidR="008F255D" w:rsidRPr="00401E63">
              <w:rPr>
                <w:lang w:val="ro-MD"/>
              </w:rPr>
              <w:t xml:space="preserve">toate țările UE pot produce </w:t>
            </w:r>
            <w:r w:rsidRPr="00401E63">
              <w:rPr>
                <w:lang w:val="ro-MD"/>
              </w:rPr>
              <w:t xml:space="preserve">diverse </w:t>
            </w:r>
            <w:r w:rsidR="008F255D" w:rsidRPr="00401E63">
              <w:rPr>
                <w:lang w:val="ro-MD"/>
              </w:rPr>
              <w:t>form</w:t>
            </w:r>
            <w:r w:rsidR="00660DD6" w:rsidRPr="00401E63">
              <w:rPr>
                <w:lang w:val="ro-MD"/>
              </w:rPr>
              <w:t>e</w:t>
            </w:r>
            <w:r w:rsidR="008F255D" w:rsidRPr="00401E63">
              <w:rPr>
                <w:lang w:val="ro-MD"/>
              </w:rPr>
              <w:t xml:space="preserve"> de energie regenerabilă, anumite zone geografice au </w:t>
            </w:r>
            <w:r w:rsidRPr="00401E63">
              <w:rPr>
                <w:lang w:val="ro-MD"/>
              </w:rPr>
              <w:t xml:space="preserve">un </w:t>
            </w:r>
            <w:r w:rsidR="008F255D" w:rsidRPr="00401E63">
              <w:rPr>
                <w:lang w:val="ro-MD"/>
              </w:rPr>
              <w:t xml:space="preserve">potențial </w:t>
            </w:r>
            <w:r w:rsidRPr="00401E63">
              <w:rPr>
                <w:lang w:val="ro-MD"/>
              </w:rPr>
              <w:t xml:space="preserve">mai ridicat </w:t>
            </w:r>
            <w:r w:rsidR="008F255D" w:rsidRPr="00401E63">
              <w:rPr>
                <w:lang w:val="ro-MD"/>
              </w:rPr>
              <w:t xml:space="preserve">de a produce volume mai mari decât altele. De exemplu, țările cu multe râuri au posibilitatea de a produce multă energie hidroelectrică, în timp ce ratele anuale ridicate de insolație din alte țări le oferă un avantaj în ceea ce privește generarea de energie solară. Piața internă a energiei a Europei creează oportunitatea țărilor de a </w:t>
            </w:r>
            <w:r w:rsidR="00660DD6" w:rsidRPr="00401E63">
              <w:rPr>
                <w:lang w:val="ro-MD"/>
              </w:rPr>
              <w:t>coopera</w:t>
            </w:r>
            <w:r w:rsidR="008F255D" w:rsidRPr="00401E63">
              <w:rPr>
                <w:lang w:val="ro-MD"/>
              </w:rPr>
              <w:t xml:space="preserve"> pentru a exploata aceste resurse regenerabile și pentru a-și îndeplini obiectivele naționale de energie regenerabilă.</w:t>
            </w:r>
          </w:p>
          <w:p w14:paraId="0420C510" w14:textId="1F62BE1B" w:rsidR="00AF1CFA" w:rsidRPr="00401E63" w:rsidRDefault="009611F9" w:rsidP="000153C1">
            <w:pPr>
              <w:tabs>
                <w:tab w:val="left" w:pos="884"/>
                <w:tab w:val="left" w:pos="1196"/>
              </w:tabs>
              <w:rPr>
                <w:b/>
                <w:lang w:val="ro-MD"/>
              </w:rPr>
            </w:pPr>
            <w:r w:rsidRPr="00401E63">
              <w:rPr>
                <w:lang w:val="ro-MD"/>
              </w:rPr>
              <w:t>Conform Planul</w:t>
            </w:r>
            <w:r w:rsidR="00660DD6" w:rsidRPr="00401E63">
              <w:rPr>
                <w:lang w:val="ro-MD"/>
              </w:rPr>
              <w:t>ui</w:t>
            </w:r>
            <w:r w:rsidRPr="00401E63">
              <w:rPr>
                <w:lang w:val="ro-MD"/>
              </w:rPr>
              <w:t xml:space="preserve"> Național integrat privind Energia și Clima (PNEC) al Republicii Moldova</w:t>
            </w:r>
            <w:r w:rsidR="00401E63" w:rsidRPr="00401E63">
              <w:rPr>
                <w:lang w:val="ro-MD"/>
              </w:rPr>
              <w:t xml:space="preserve"> aprobat prin Hotărârea Guvernului nr. 86/2025</w:t>
            </w:r>
            <w:r w:rsidRPr="00401E63">
              <w:rPr>
                <w:lang w:val="ro-MD"/>
              </w:rPr>
              <w:t xml:space="preserve"> a fost estimată o pondere </w:t>
            </w:r>
            <w:r w:rsidR="00CD4035" w:rsidRPr="00401E63">
              <w:rPr>
                <w:lang w:val="ro-MD"/>
              </w:rPr>
              <w:t>SER</w:t>
            </w:r>
            <w:r w:rsidRPr="00401E63">
              <w:rPr>
                <w:lang w:val="ro-MD"/>
              </w:rPr>
              <w:t xml:space="preserve"> în consumul total brut de energie pentru două scenarii indicate in tabelul 1: WEM (cu măsuri existente) și WPM (cu măsuri planificate).</w:t>
            </w:r>
            <w:bookmarkStart w:id="0" w:name="_Toc157091096"/>
            <w:r w:rsidR="003644FF" w:rsidRPr="00401E63">
              <w:rPr>
                <w:lang w:val="ro-MD"/>
              </w:rPr>
              <w:t xml:space="preserve"> Este important de menționat că, în prezent, unele </w:t>
            </w:r>
            <w:r w:rsidR="003644FF" w:rsidRPr="00401E63">
              <w:rPr>
                <w:lang w:val="ro-MD"/>
              </w:rPr>
              <w:lastRenderedPageBreak/>
              <w:t>dintre măsurile planificate sunt deja implementate, ceea ce conferă scenariului WPM o mai bună conformitate cu realitatea.</w:t>
            </w:r>
            <w:r w:rsidR="00AF1CFA" w:rsidRPr="00401E63">
              <w:rPr>
                <w:lang w:val="ro-MD"/>
              </w:rPr>
              <w:t xml:space="preserve">                                                                      </w:t>
            </w:r>
            <w:r w:rsidR="00A819FA" w:rsidRPr="00401E63">
              <w:rPr>
                <w:b/>
                <w:lang w:val="ro-MD"/>
              </w:rPr>
              <w:t xml:space="preserve">                               </w:t>
            </w:r>
          </w:p>
          <w:p w14:paraId="4ACCF71D" w14:textId="427C9BE4" w:rsidR="009611F9" w:rsidRPr="00401E63" w:rsidRDefault="000153C1" w:rsidP="000153C1">
            <w:pPr>
              <w:pStyle w:val="Caption"/>
              <w:ind w:hanging="300"/>
              <w:jc w:val="center"/>
              <w:rPr>
                <w:i/>
                <w:szCs w:val="24"/>
                <w:lang w:val="ro-MD"/>
              </w:rPr>
            </w:pPr>
            <w:r w:rsidRPr="00401E63">
              <w:rPr>
                <w:i/>
                <w:szCs w:val="24"/>
                <w:lang w:val="ro-MD"/>
              </w:rPr>
              <w:t xml:space="preserve">Tabelul 1. </w:t>
            </w:r>
            <w:r w:rsidR="00472533" w:rsidRPr="00401E63">
              <w:rPr>
                <w:b w:val="0"/>
                <w:i/>
                <w:szCs w:val="24"/>
                <w:lang w:val="ro-MD"/>
              </w:rPr>
              <w:t xml:space="preserve">Proiecțiile </w:t>
            </w:r>
            <w:r w:rsidR="00CD4035" w:rsidRPr="00401E63">
              <w:rPr>
                <w:b w:val="0"/>
                <w:i/>
                <w:szCs w:val="24"/>
                <w:lang w:val="ro-MD"/>
              </w:rPr>
              <w:t>SER</w:t>
            </w:r>
            <w:r w:rsidR="009611F9" w:rsidRPr="00401E63">
              <w:rPr>
                <w:b w:val="0"/>
                <w:i/>
                <w:szCs w:val="24"/>
                <w:lang w:val="ro-MD"/>
              </w:rPr>
              <w:t xml:space="preserve"> în consumul brut de energie în perioada 2016-2030</w:t>
            </w:r>
            <w:bookmarkEnd w:id="0"/>
            <w:r w:rsidR="005E2ACE" w:rsidRPr="00401E63">
              <w:rPr>
                <w:b w:val="0"/>
                <w:i/>
                <w:szCs w:val="24"/>
                <w:lang w:val="ro-MD"/>
              </w:rPr>
              <w:t>.</w:t>
            </w:r>
          </w:p>
          <w:tbl>
            <w:tblPr>
              <w:tblStyle w:val="GrilTabel2"/>
              <w:tblW w:w="4489" w:type="pct"/>
              <w:tblInd w:w="449" w:type="dxa"/>
              <w:tblLook w:val="04A0" w:firstRow="1" w:lastRow="0" w:firstColumn="1" w:lastColumn="0" w:noHBand="0" w:noVBand="1"/>
            </w:tblPr>
            <w:tblGrid>
              <w:gridCol w:w="1044"/>
              <w:gridCol w:w="1801"/>
              <w:gridCol w:w="1801"/>
              <w:gridCol w:w="1745"/>
              <w:gridCol w:w="1584"/>
            </w:tblGrid>
            <w:tr w:rsidR="009611F9" w:rsidRPr="00401E63" w14:paraId="24ABAB59" w14:textId="77777777" w:rsidTr="00AF1CFA">
              <w:trPr>
                <w:trHeight w:val="290"/>
              </w:trPr>
              <w:tc>
                <w:tcPr>
                  <w:tcW w:w="655" w:type="pct"/>
                  <w:shd w:val="clear" w:color="auto" w:fill="D9D9D9" w:themeFill="background1" w:themeFillShade="D9"/>
                  <w:noWrap/>
                  <w:hideMark/>
                </w:tcPr>
                <w:p w14:paraId="3430E8F4" w14:textId="541AFC99" w:rsidR="009611F9" w:rsidRPr="00401E63" w:rsidRDefault="009611F9" w:rsidP="009611F9">
                  <w:pPr>
                    <w:ind w:firstLine="0"/>
                    <w:jc w:val="left"/>
                    <w:rPr>
                      <w:rFonts w:eastAsia="Calibri"/>
                      <w:b/>
                      <w:lang w:val="ro-MD"/>
                    </w:rPr>
                  </w:pPr>
                  <w:r w:rsidRPr="00401E63">
                    <w:rPr>
                      <w:rFonts w:eastAsia="Calibri"/>
                      <w:b/>
                      <w:lang w:val="ro-MD"/>
                    </w:rPr>
                    <w:t> Anul</w:t>
                  </w:r>
                </w:p>
              </w:tc>
              <w:tc>
                <w:tcPr>
                  <w:tcW w:w="1129" w:type="pct"/>
                  <w:shd w:val="clear" w:color="auto" w:fill="D9D9D9" w:themeFill="background1" w:themeFillShade="D9"/>
                  <w:noWrap/>
                  <w:hideMark/>
                </w:tcPr>
                <w:p w14:paraId="5365B52D" w14:textId="77777777" w:rsidR="009611F9" w:rsidRPr="00401E63" w:rsidRDefault="009611F9" w:rsidP="009611F9">
                  <w:pPr>
                    <w:ind w:firstLine="0"/>
                    <w:jc w:val="center"/>
                    <w:rPr>
                      <w:rFonts w:eastAsia="Calibri"/>
                      <w:b/>
                      <w:lang w:val="ro-MD"/>
                    </w:rPr>
                  </w:pPr>
                  <w:r w:rsidRPr="00401E63">
                    <w:rPr>
                      <w:rFonts w:eastAsia="Calibri"/>
                      <w:b/>
                      <w:lang w:val="ro-MD"/>
                    </w:rPr>
                    <w:t>2016</w:t>
                  </w:r>
                </w:p>
              </w:tc>
              <w:tc>
                <w:tcPr>
                  <w:tcW w:w="1129" w:type="pct"/>
                  <w:shd w:val="clear" w:color="auto" w:fill="D9D9D9" w:themeFill="background1" w:themeFillShade="D9"/>
                  <w:noWrap/>
                  <w:hideMark/>
                </w:tcPr>
                <w:p w14:paraId="7FE465B2" w14:textId="77777777" w:rsidR="009611F9" w:rsidRPr="00401E63" w:rsidRDefault="009611F9" w:rsidP="009611F9">
                  <w:pPr>
                    <w:ind w:firstLine="0"/>
                    <w:jc w:val="center"/>
                    <w:rPr>
                      <w:rFonts w:eastAsia="Calibri"/>
                      <w:b/>
                      <w:lang w:val="ro-MD"/>
                    </w:rPr>
                  </w:pPr>
                  <w:r w:rsidRPr="00401E63">
                    <w:rPr>
                      <w:rFonts w:eastAsia="Calibri"/>
                      <w:b/>
                      <w:lang w:val="ro-MD"/>
                    </w:rPr>
                    <w:t>2020</w:t>
                  </w:r>
                </w:p>
              </w:tc>
              <w:tc>
                <w:tcPr>
                  <w:tcW w:w="1094" w:type="pct"/>
                  <w:shd w:val="clear" w:color="auto" w:fill="D9D9D9" w:themeFill="background1" w:themeFillShade="D9"/>
                  <w:noWrap/>
                  <w:hideMark/>
                </w:tcPr>
                <w:p w14:paraId="781E6282" w14:textId="77777777" w:rsidR="009611F9" w:rsidRPr="00401E63" w:rsidRDefault="009611F9" w:rsidP="009611F9">
                  <w:pPr>
                    <w:ind w:firstLine="0"/>
                    <w:jc w:val="center"/>
                    <w:rPr>
                      <w:rFonts w:eastAsia="Calibri"/>
                      <w:b/>
                      <w:lang w:val="ro-MD"/>
                    </w:rPr>
                  </w:pPr>
                  <w:r w:rsidRPr="00401E63">
                    <w:rPr>
                      <w:rFonts w:eastAsia="Calibri"/>
                      <w:b/>
                      <w:lang w:val="ro-MD"/>
                    </w:rPr>
                    <w:t>2025</w:t>
                  </w:r>
                </w:p>
              </w:tc>
              <w:tc>
                <w:tcPr>
                  <w:tcW w:w="993" w:type="pct"/>
                  <w:shd w:val="clear" w:color="auto" w:fill="D9D9D9" w:themeFill="background1" w:themeFillShade="D9"/>
                  <w:noWrap/>
                  <w:hideMark/>
                </w:tcPr>
                <w:p w14:paraId="40B61761" w14:textId="77777777" w:rsidR="009611F9" w:rsidRPr="00401E63" w:rsidRDefault="009611F9" w:rsidP="009611F9">
                  <w:pPr>
                    <w:ind w:firstLine="0"/>
                    <w:jc w:val="center"/>
                    <w:rPr>
                      <w:rFonts w:eastAsia="Calibri"/>
                      <w:b/>
                      <w:lang w:val="ro-MD"/>
                    </w:rPr>
                  </w:pPr>
                  <w:r w:rsidRPr="00401E63">
                    <w:rPr>
                      <w:rFonts w:eastAsia="Calibri"/>
                      <w:b/>
                      <w:lang w:val="ro-MD"/>
                    </w:rPr>
                    <w:t>2030</w:t>
                  </w:r>
                </w:p>
              </w:tc>
            </w:tr>
            <w:tr w:rsidR="009611F9" w:rsidRPr="00401E63" w14:paraId="25B6055E" w14:textId="77777777" w:rsidTr="00AF1CFA">
              <w:trPr>
                <w:trHeight w:val="290"/>
              </w:trPr>
              <w:tc>
                <w:tcPr>
                  <w:tcW w:w="655" w:type="pct"/>
                  <w:noWrap/>
                  <w:hideMark/>
                </w:tcPr>
                <w:p w14:paraId="68D93744" w14:textId="77777777" w:rsidR="009611F9" w:rsidRPr="00401E63" w:rsidRDefault="009611F9" w:rsidP="009611F9">
                  <w:pPr>
                    <w:ind w:firstLine="0"/>
                    <w:jc w:val="left"/>
                    <w:rPr>
                      <w:rFonts w:eastAsia="Calibri"/>
                      <w:lang w:val="ro-MD"/>
                    </w:rPr>
                  </w:pPr>
                  <w:r w:rsidRPr="00401E63">
                    <w:rPr>
                      <w:rFonts w:eastAsia="Calibri"/>
                      <w:lang w:val="ro-MD"/>
                    </w:rPr>
                    <w:t>WEM</w:t>
                  </w:r>
                </w:p>
              </w:tc>
              <w:tc>
                <w:tcPr>
                  <w:tcW w:w="1129" w:type="pct"/>
                  <w:noWrap/>
                  <w:hideMark/>
                </w:tcPr>
                <w:p w14:paraId="702A25E9" w14:textId="77777777" w:rsidR="009611F9" w:rsidRPr="00401E63" w:rsidRDefault="009611F9" w:rsidP="00AF1CFA">
                  <w:pPr>
                    <w:ind w:firstLine="0"/>
                    <w:jc w:val="right"/>
                    <w:rPr>
                      <w:rFonts w:eastAsia="Calibri"/>
                      <w:lang w:val="ro-MD"/>
                    </w:rPr>
                  </w:pPr>
                  <w:r w:rsidRPr="00401E63">
                    <w:rPr>
                      <w:rFonts w:eastAsia="Calibri"/>
                      <w:lang w:val="ro-MD"/>
                    </w:rPr>
                    <w:t>26,6%</w:t>
                  </w:r>
                </w:p>
              </w:tc>
              <w:tc>
                <w:tcPr>
                  <w:tcW w:w="1129" w:type="pct"/>
                  <w:noWrap/>
                  <w:hideMark/>
                </w:tcPr>
                <w:p w14:paraId="1BFD3F4D" w14:textId="2EAD3489" w:rsidR="009611F9" w:rsidRPr="00401E63" w:rsidRDefault="004713A1" w:rsidP="00AF1CFA">
                  <w:pPr>
                    <w:ind w:firstLine="0"/>
                    <w:jc w:val="right"/>
                    <w:rPr>
                      <w:rFonts w:eastAsia="Calibri"/>
                      <w:lang w:val="ro-MD"/>
                    </w:rPr>
                  </w:pPr>
                  <w:r w:rsidRPr="00401E63">
                    <w:rPr>
                      <w:rFonts w:eastAsia="Calibri"/>
                      <w:lang w:val="ro-MD"/>
                    </w:rPr>
                    <w:t>22</w:t>
                  </w:r>
                  <w:r w:rsidR="009611F9" w:rsidRPr="00401E63">
                    <w:rPr>
                      <w:rFonts w:eastAsia="Calibri"/>
                      <w:lang w:val="ro-MD"/>
                    </w:rPr>
                    <w:t>,2%</w:t>
                  </w:r>
                </w:p>
              </w:tc>
              <w:tc>
                <w:tcPr>
                  <w:tcW w:w="1094" w:type="pct"/>
                  <w:noWrap/>
                  <w:hideMark/>
                </w:tcPr>
                <w:p w14:paraId="5D7236ED" w14:textId="3A4617C7" w:rsidR="009611F9" w:rsidRPr="00401E63" w:rsidRDefault="004713A1" w:rsidP="00AF1CFA">
                  <w:pPr>
                    <w:ind w:firstLine="0"/>
                    <w:jc w:val="right"/>
                    <w:rPr>
                      <w:rFonts w:eastAsia="Calibri"/>
                      <w:lang w:val="ro-MD"/>
                    </w:rPr>
                  </w:pPr>
                  <w:r w:rsidRPr="00401E63">
                    <w:rPr>
                      <w:rFonts w:eastAsia="Calibri"/>
                      <w:lang w:val="ro-MD"/>
                    </w:rPr>
                    <w:t>22</w:t>
                  </w:r>
                  <w:r w:rsidR="009611F9" w:rsidRPr="00401E63">
                    <w:rPr>
                      <w:rFonts w:eastAsia="Calibri"/>
                      <w:lang w:val="ro-MD"/>
                    </w:rPr>
                    <w:t>,</w:t>
                  </w:r>
                  <w:r w:rsidRPr="00401E63">
                    <w:rPr>
                      <w:rFonts w:eastAsia="Calibri"/>
                      <w:lang w:val="ro-MD"/>
                    </w:rPr>
                    <w:t>0</w:t>
                  </w:r>
                  <w:r w:rsidR="009611F9" w:rsidRPr="00401E63">
                    <w:rPr>
                      <w:rFonts w:eastAsia="Calibri"/>
                      <w:lang w:val="ro-MD"/>
                    </w:rPr>
                    <w:t>%</w:t>
                  </w:r>
                </w:p>
              </w:tc>
              <w:tc>
                <w:tcPr>
                  <w:tcW w:w="993" w:type="pct"/>
                  <w:noWrap/>
                  <w:hideMark/>
                </w:tcPr>
                <w:p w14:paraId="01B206A8" w14:textId="77E3F79B" w:rsidR="009611F9" w:rsidRPr="00401E63" w:rsidRDefault="004713A1" w:rsidP="00AF1CFA">
                  <w:pPr>
                    <w:ind w:firstLine="0"/>
                    <w:jc w:val="right"/>
                    <w:rPr>
                      <w:rFonts w:eastAsia="Calibri"/>
                      <w:lang w:val="ro-MD"/>
                    </w:rPr>
                  </w:pPr>
                  <w:r w:rsidRPr="00401E63">
                    <w:rPr>
                      <w:rFonts w:eastAsia="Calibri"/>
                      <w:lang w:val="ro-MD"/>
                    </w:rPr>
                    <w:t>22</w:t>
                  </w:r>
                  <w:r w:rsidR="009611F9" w:rsidRPr="00401E63">
                    <w:rPr>
                      <w:rFonts w:eastAsia="Calibri"/>
                      <w:lang w:val="ro-MD"/>
                    </w:rPr>
                    <w:t>,</w:t>
                  </w:r>
                  <w:r w:rsidRPr="00401E63">
                    <w:rPr>
                      <w:rFonts w:eastAsia="Calibri"/>
                      <w:lang w:val="ro-MD"/>
                    </w:rPr>
                    <w:t>4</w:t>
                  </w:r>
                  <w:r w:rsidR="009611F9" w:rsidRPr="00401E63">
                    <w:rPr>
                      <w:rFonts w:eastAsia="Calibri"/>
                      <w:lang w:val="ro-MD"/>
                    </w:rPr>
                    <w:t>%</w:t>
                  </w:r>
                </w:p>
              </w:tc>
            </w:tr>
            <w:tr w:rsidR="009611F9" w:rsidRPr="00401E63" w14:paraId="32ECC662" w14:textId="77777777" w:rsidTr="00AF1CFA">
              <w:trPr>
                <w:trHeight w:val="290"/>
              </w:trPr>
              <w:tc>
                <w:tcPr>
                  <w:tcW w:w="655" w:type="pct"/>
                  <w:noWrap/>
                  <w:hideMark/>
                </w:tcPr>
                <w:p w14:paraId="52F8B2AD" w14:textId="77777777" w:rsidR="009611F9" w:rsidRPr="00401E63" w:rsidRDefault="009611F9" w:rsidP="009611F9">
                  <w:pPr>
                    <w:ind w:firstLine="0"/>
                    <w:jc w:val="left"/>
                    <w:rPr>
                      <w:rFonts w:eastAsia="Calibri"/>
                      <w:lang w:val="ro-MD"/>
                    </w:rPr>
                  </w:pPr>
                  <w:r w:rsidRPr="00401E63">
                    <w:rPr>
                      <w:rFonts w:eastAsia="Calibri"/>
                      <w:lang w:val="ro-MD"/>
                    </w:rPr>
                    <w:t>WPM</w:t>
                  </w:r>
                </w:p>
              </w:tc>
              <w:tc>
                <w:tcPr>
                  <w:tcW w:w="1129" w:type="pct"/>
                  <w:noWrap/>
                  <w:hideMark/>
                </w:tcPr>
                <w:p w14:paraId="29EB8B4A" w14:textId="77777777" w:rsidR="009611F9" w:rsidRPr="00401E63" w:rsidRDefault="009611F9" w:rsidP="00AF1CFA">
                  <w:pPr>
                    <w:ind w:firstLine="0"/>
                    <w:jc w:val="right"/>
                    <w:rPr>
                      <w:rFonts w:eastAsia="Calibri"/>
                      <w:lang w:val="ro-MD"/>
                    </w:rPr>
                  </w:pPr>
                  <w:r w:rsidRPr="00401E63">
                    <w:rPr>
                      <w:rFonts w:eastAsia="Calibri"/>
                      <w:lang w:val="ro-MD"/>
                    </w:rPr>
                    <w:t>26,6%</w:t>
                  </w:r>
                </w:p>
              </w:tc>
              <w:tc>
                <w:tcPr>
                  <w:tcW w:w="1129" w:type="pct"/>
                  <w:noWrap/>
                  <w:hideMark/>
                </w:tcPr>
                <w:p w14:paraId="4C4B53B3" w14:textId="7F9EFAC1" w:rsidR="009611F9" w:rsidRPr="00401E63" w:rsidRDefault="004713A1" w:rsidP="00AF1CFA">
                  <w:pPr>
                    <w:ind w:firstLine="0"/>
                    <w:jc w:val="right"/>
                    <w:rPr>
                      <w:rFonts w:eastAsia="Calibri"/>
                      <w:lang w:val="ro-MD"/>
                    </w:rPr>
                  </w:pPr>
                  <w:r w:rsidRPr="00401E63">
                    <w:rPr>
                      <w:rFonts w:eastAsia="Calibri"/>
                      <w:lang w:val="ro-MD"/>
                    </w:rPr>
                    <w:t>22</w:t>
                  </w:r>
                  <w:r w:rsidR="009611F9" w:rsidRPr="00401E63">
                    <w:rPr>
                      <w:rFonts w:eastAsia="Calibri"/>
                      <w:lang w:val="ro-MD"/>
                    </w:rPr>
                    <w:t>,2%</w:t>
                  </w:r>
                </w:p>
              </w:tc>
              <w:tc>
                <w:tcPr>
                  <w:tcW w:w="1094" w:type="pct"/>
                  <w:noWrap/>
                  <w:hideMark/>
                </w:tcPr>
                <w:p w14:paraId="00D6CE40" w14:textId="47E5DC05" w:rsidR="009611F9" w:rsidRPr="00401E63" w:rsidRDefault="004713A1" w:rsidP="00AF1CFA">
                  <w:pPr>
                    <w:ind w:firstLine="0"/>
                    <w:jc w:val="right"/>
                    <w:rPr>
                      <w:rFonts w:eastAsia="Calibri"/>
                      <w:lang w:val="ro-MD"/>
                    </w:rPr>
                  </w:pPr>
                  <w:r w:rsidRPr="00401E63">
                    <w:rPr>
                      <w:rFonts w:eastAsia="Calibri"/>
                      <w:lang w:val="ro-MD"/>
                    </w:rPr>
                    <w:t>23</w:t>
                  </w:r>
                  <w:r w:rsidR="009611F9" w:rsidRPr="00401E63">
                    <w:rPr>
                      <w:rFonts w:eastAsia="Calibri"/>
                      <w:lang w:val="ro-MD"/>
                    </w:rPr>
                    <w:t>,</w:t>
                  </w:r>
                  <w:r w:rsidRPr="00401E63">
                    <w:rPr>
                      <w:rFonts w:eastAsia="Calibri"/>
                      <w:lang w:val="ro-MD"/>
                    </w:rPr>
                    <w:t>6</w:t>
                  </w:r>
                  <w:r w:rsidR="009611F9" w:rsidRPr="00401E63">
                    <w:rPr>
                      <w:rFonts w:eastAsia="Calibri"/>
                      <w:lang w:val="ro-MD"/>
                    </w:rPr>
                    <w:t>%</w:t>
                  </w:r>
                </w:p>
              </w:tc>
              <w:tc>
                <w:tcPr>
                  <w:tcW w:w="993" w:type="pct"/>
                  <w:noWrap/>
                  <w:hideMark/>
                </w:tcPr>
                <w:p w14:paraId="4BB32705" w14:textId="41501192" w:rsidR="009611F9" w:rsidRPr="00401E63" w:rsidRDefault="004713A1" w:rsidP="00AF1CFA">
                  <w:pPr>
                    <w:ind w:firstLine="0"/>
                    <w:jc w:val="right"/>
                    <w:rPr>
                      <w:rFonts w:eastAsia="Calibri"/>
                      <w:lang w:val="ro-MD"/>
                    </w:rPr>
                  </w:pPr>
                  <w:r w:rsidRPr="00401E63">
                    <w:rPr>
                      <w:rFonts w:eastAsia="Calibri"/>
                      <w:lang w:val="ro-MD"/>
                    </w:rPr>
                    <w:t>28</w:t>
                  </w:r>
                  <w:r w:rsidR="009611F9" w:rsidRPr="00401E63">
                    <w:rPr>
                      <w:rFonts w:eastAsia="Calibri"/>
                      <w:lang w:val="ro-MD"/>
                    </w:rPr>
                    <w:t>,</w:t>
                  </w:r>
                  <w:r w:rsidRPr="00401E63">
                    <w:rPr>
                      <w:rFonts w:eastAsia="Calibri"/>
                      <w:lang w:val="ro-MD"/>
                    </w:rPr>
                    <w:t>7</w:t>
                  </w:r>
                  <w:r w:rsidR="009611F9" w:rsidRPr="00401E63">
                    <w:rPr>
                      <w:rFonts w:eastAsia="Calibri"/>
                      <w:lang w:val="ro-MD"/>
                    </w:rPr>
                    <w:t>%</w:t>
                  </w:r>
                </w:p>
              </w:tc>
            </w:tr>
          </w:tbl>
          <w:p w14:paraId="2B62DE3F" w14:textId="1CE72649" w:rsidR="00222130" w:rsidRPr="00401E63" w:rsidRDefault="006A463C" w:rsidP="0088030E">
            <w:pPr>
              <w:tabs>
                <w:tab w:val="left" w:pos="884"/>
                <w:tab w:val="left" w:pos="1196"/>
              </w:tabs>
              <w:rPr>
                <w:lang w:val="ro-MD"/>
              </w:rPr>
            </w:pPr>
            <w:r w:rsidRPr="00401E63">
              <w:rPr>
                <w:lang w:val="ro-MD"/>
              </w:rPr>
              <w:t xml:space="preserve">În acest context pentru a reduce costurile asociate îndeplinirii obiectivului național prevăzut în Directiva (UE) 2018/2001, adaptată și aprobată în cadrul Comunității Energetice, este necesar să se faciliteze consumul de energie din </w:t>
            </w:r>
            <w:r w:rsidR="00212F76" w:rsidRPr="00401E63">
              <w:rPr>
                <w:lang w:val="ro-MD"/>
              </w:rPr>
              <w:t>SER</w:t>
            </w:r>
            <w:r w:rsidRPr="00401E63">
              <w:rPr>
                <w:lang w:val="ro-MD"/>
              </w:rPr>
              <w:t xml:space="preserve"> produsă în părți contractante</w:t>
            </w:r>
            <w:r w:rsidR="00AC3FB1" w:rsidRPr="00401E63">
              <w:rPr>
                <w:lang w:val="ro-MD"/>
              </w:rPr>
              <w:t xml:space="preserve"> la TCE (în continuare – părți contractante) și state membre ale UE</w:t>
            </w:r>
            <w:r w:rsidRPr="00401E63">
              <w:rPr>
                <w:lang w:val="ro-MD"/>
              </w:rPr>
              <w:t xml:space="preserve">. De asemenea, </w:t>
            </w:r>
            <w:r w:rsidR="00C41A74" w:rsidRPr="00401E63">
              <w:rPr>
                <w:lang w:val="ro-MD"/>
              </w:rPr>
              <w:t>să permită</w:t>
            </w:r>
            <w:r w:rsidRPr="00401E63">
              <w:rPr>
                <w:lang w:val="ro-MD"/>
              </w:rPr>
              <w:t xml:space="preserve"> include</w:t>
            </w:r>
            <w:r w:rsidR="00E466BD" w:rsidRPr="00401E63">
              <w:rPr>
                <w:lang w:val="ro-MD"/>
              </w:rPr>
              <w:t>rea</w:t>
            </w:r>
            <w:r w:rsidRPr="00401E63">
              <w:rPr>
                <w:lang w:val="ro-MD"/>
              </w:rPr>
              <w:t xml:space="preserve"> energi</w:t>
            </w:r>
            <w:r w:rsidR="00E466BD" w:rsidRPr="00401E63">
              <w:rPr>
                <w:lang w:val="ro-MD"/>
              </w:rPr>
              <w:t>ei</w:t>
            </w:r>
            <w:r w:rsidRPr="00401E63">
              <w:rPr>
                <w:lang w:val="ro-MD"/>
              </w:rPr>
              <w:t xml:space="preserve"> din surse regenerabile consumată în alte părți contractante</w:t>
            </w:r>
            <w:r w:rsidR="00712D68" w:rsidRPr="00401E63">
              <w:rPr>
                <w:lang w:val="ro-MD"/>
              </w:rPr>
              <w:t xml:space="preserve">, state membre ale </w:t>
            </w:r>
            <w:r w:rsidR="00212F76" w:rsidRPr="00401E63">
              <w:rPr>
                <w:lang w:val="ro-MD"/>
              </w:rPr>
              <w:t>UE</w:t>
            </w:r>
            <w:r w:rsidR="00712D68" w:rsidRPr="00401E63">
              <w:rPr>
                <w:lang w:val="ro-MD"/>
              </w:rPr>
              <w:t xml:space="preserve"> sau țări terțe</w:t>
            </w:r>
            <w:r w:rsidRPr="00401E63">
              <w:rPr>
                <w:lang w:val="ro-MD"/>
              </w:rPr>
              <w:t xml:space="preserve"> în calculele aferente propriei ponderi, cu condiția ca aceasta să fie produsă pe teritoriul lor.</w:t>
            </w:r>
          </w:p>
          <w:p w14:paraId="3FBC0ED4" w14:textId="287FEB55" w:rsidR="00CF35E5" w:rsidRPr="00401E63" w:rsidRDefault="0010078C">
            <w:pPr>
              <w:tabs>
                <w:tab w:val="left" w:pos="884"/>
                <w:tab w:val="left" w:pos="1196"/>
              </w:tabs>
              <w:rPr>
                <w:lang w:val="ro-MD"/>
              </w:rPr>
            </w:pPr>
            <w:r w:rsidRPr="00401E63">
              <w:rPr>
                <w:lang w:val="ro-MD"/>
              </w:rPr>
              <w:t xml:space="preserve">Mecanismul de proiect comun permite Republicii Moldova să colaboreze </w:t>
            </w:r>
            <w:r w:rsidR="00F85091" w:rsidRPr="00401E63">
              <w:rPr>
                <w:lang w:val="ro-MD"/>
              </w:rPr>
              <w:t xml:space="preserve">cu </w:t>
            </w:r>
            <w:r w:rsidRPr="00401E63">
              <w:rPr>
                <w:lang w:val="ro-MD"/>
              </w:rPr>
              <w:t xml:space="preserve">una sau mai multe părți contractante, state membre </w:t>
            </w:r>
            <w:r w:rsidR="000676EF" w:rsidRPr="00401E63">
              <w:rPr>
                <w:lang w:val="ro-MD"/>
              </w:rPr>
              <w:t xml:space="preserve">ale UE </w:t>
            </w:r>
            <w:r w:rsidRPr="00401E63">
              <w:rPr>
                <w:lang w:val="ro-MD"/>
              </w:rPr>
              <w:t>sau țări terțe pentru proiecte</w:t>
            </w:r>
            <w:r w:rsidR="00F85091" w:rsidRPr="00401E63">
              <w:rPr>
                <w:lang w:val="ro-MD"/>
              </w:rPr>
              <w:t xml:space="preserve"> comune</w:t>
            </w:r>
            <w:r w:rsidRPr="00401E63">
              <w:rPr>
                <w:lang w:val="ro-MD"/>
              </w:rPr>
              <w:t xml:space="preserve"> de energie</w:t>
            </w:r>
            <w:r w:rsidR="008566F1" w:rsidRPr="00401E63">
              <w:rPr>
                <w:lang w:val="ro-MD"/>
              </w:rPr>
              <w:t xml:space="preserve"> produsă din SER</w:t>
            </w:r>
            <w:r w:rsidRPr="00401E63">
              <w:rPr>
                <w:lang w:val="ro-MD"/>
              </w:rPr>
              <w:t xml:space="preserve">. </w:t>
            </w:r>
            <w:r w:rsidR="008566F1" w:rsidRPr="00401E63">
              <w:rPr>
                <w:lang w:val="ro-MD"/>
              </w:rPr>
              <w:t>E</w:t>
            </w:r>
            <w:r w:rsidR="004848B6" w:rsidRPr="00401E63">
              <w:rPr>
                <w:lang w:val="ro-MD"/>
              </w:rPr>
              <w:t xml:space="preserve">nergia </w:t>
            </w:r>
            <w:r w:rsidR="00D340E2" w:rsidRPr="00401E63">
              <w:rPr>
                <w:lang w:val="ro-MD"/>
              </w:rPr>
              <w:t>produsă din SER</w:t>
            </w:r>
            <w:r w:rsidR="004848B6" w:rsidRPr="00401E63">
              <w:rPr>
                <w:lang w:val="ro-MD"/>
              </w:rPr>
              <w:t xml:space="preserve"> dintr-un anumit proiect </w:t>
            </w:r>
            <w:r w:rsidR="008566F1" w:rsidRPr="00401E63">
              <w:rPr>
                <w:lang w:val="ro-MD"/>
              </w:rPr>
              <w:t xml:space="preserve">comun </w:t>
            </w:r>
            <w:r w:rsidR="004848B6" w:rsidRPr="00401E63">
              <w:rPr>
                <w:lang w:val="ro-MD"/>
              </w:rPr>
              <w:t xml:space="preserve">este împărțită între </w:t>
            </w:r>
            <w:r w:rsidR="00D340E2" w:rsidRPr="00401E63">
              <w:rPr>
                <w:lang w:val="ro-MD"/>
              </w:rPr>
              <w:t xml:space="preserve">una sau mai multe părți contractante, state membre </w:t>
            </w:r>
            <w:r w:rsidR="00FB7395" w:rsidRPr="00401E63">
              <w:rPr>
                <w:lang w:val="ro-MD"/>
              </w:rPr>
              <w:t xml:space="preserve">ale UE </w:t>
            </w:r>
            <w:r w:rsidR="00D340E2" w:rsidRPr="00401E63">
              <w:rPr>
                <w:lang w:val="ro-MD"/>
              </w:rPr>
              <w:t>sau țări terțe</w:t>
            </w:r>
            <w:r w:rsidR="004848B6" w:rsidRPr="00401E63">
              <w:rPr>
                <w:lang w:val="ro-MD"/>
              </w:rPr>
              <w:t xml:space="preserve">, cu sau fără un flux fizic al energiei produse. </w:t>
            </w:r>
            <w:r w:rsidR="00D340E2" w:rsidRPr="00401E63">
              <w:rPr>
                <w:lang w:val="ro-MD"/>
              </w:rPr>
              <w:t>Doar în cazul cooperării cu o țară terț</w:t>
            </w:r>
            <w:r w:rsidR="0062238C" w:rsidRPr="00401E63">
              <w:rPr>
                <w:lang w:val="ro-MD"/>
              </w:rPr>
              <w:t>ă</w:t>
            </w:r>
            <w:r w:rsidR="00D340E2" w:rsidRPr="00401E63">
              <w:rPr>
                <w:lang w:val="ro-MD"/>
              </w:rPr>
              <w:t xml:space="preserve"> fluxul fizic de energie este o condiție obligatorie. </w:t>
            </w:r>
            <w:r w:rsidR="00CF35E5" w:rsidRPr="00401E63">
              <w:rPr>
                <w:lang w:val="ro-MD"/>
              </w:rPr>
              <w:t xml:space="preserve">Totodată, </w:t>
            </w:r>
            <w:r w:rsidR="00FA0C8E" w:rsidRPr="00401E63">
              <w:rPr>
                <w:lang w:val="ro-MD"/>
              </w:rPr>
              <w:t xml:space="preserve">această </w:t>
            </w:r>
            <w:r w:rsidR="00CF35E5" w:rsidRPr="00401E63">
              <w:rPr>
                <w:lang w:val="ro-MD"/>
              </w:rPr>
              <w:t xml:space="preserve">cooperare </w:t>
            </w:r>
            <w:r w:rsidR="00E42A10" w:rsidRPr="00401E63">
              <w:rPr>
                <w:lang w:val="ro-MD"/>
              </w:rPr>
              <w:t xml:space="preserve">internațională </w:t>
            </w:r>
            <w:r w:rsidR="00CF35E5" w:rsidRPr="00401E63">
              <w:rPr>
                <w:lang w:val="ro-MD"/>
              </w:rPr>
              <w:t xml:space="preserve">oferă </w:t>
            </w:r>
            <w:r w:rsidR="00E42A10" w:rsidRPr="00401E63">
              <w:rPr>
                <w:lang w:val="ro-MD"/>
              </w:rPr>
              <w:t xml:space="preserve">accesul la </w:t>
            </w:r>
            <w:r w:rsidR="00CF35E5" w:rsidRPr="00401E63">
              <w:rPr>
                <w:lang w:val="ro-MD"/>
              </w:rPr>
              <w:t>multiple mecanisme de finanțare destinate sprijinirii proiectelor comune legate de energia regenerabilă, ceea ce ar permite implementarea de soluții inovative și integrarea eficientă a energiilor regenerabile în rețelele naționale</w:t>
            </w:r>
            <w:r w:rsidR="00E42A10" w:rsidRPr="00401E63">
              <w:rPr>
                <w:lang w:val="ro-MD"/>
              </w:rPr>
              <w:t xml:space="preserve"> și internațional</w:t>
            </w:r>
            <w:r w:rsidR="0062238C" w:rsidRPr="00401E63">
              <w:rPr>
                <w:lang w:val="ro-MD"/>
              </w:rPr>
              <w:t>e</w:t>
            </w:r>
            <w:r w:rsidR="00CF35E5" w:rsidRPr="00401E63">
              <w:rPr>
                <w:lang w:val="ro-MD"/>
              </w:rPr>
              <w:t>. Aceste fonduri sunt concepute pentru a încuraja cooperarea între statele membre ale UE, țările terțe și alți actori, facilitând tranziția către un sistem energetic durabil și cu emisii scăzute de carbon.</w:t>
            </w:r>
          </w:p>
          <w:p w14:paraId="3AFEB520" w14:textId="5A4A7338" w:rsidR="00A07B05" w:rsidRPr="00401E63" w:rsidRDefault="00620B9C" w:rsidP="00A819FA">
            <w:pPr>
              <w:pStyle w:val="CommentText"/>
              <w:jc w:val="both"/>
              <w:rPr>
                <w:lang w:val="ro-MD"/>
              </w:rPr>
            </w:pPr>
            <w:r w:rsidRPr="00401E63">
              <w:rPr>
                <w:lang w:val="ro-MD"/>
              </w:rPr>
              <w:t xml:space="preserve">            </w:t>
            </w:r>
            <w:r w:rsidR="00A07B05" w:rsidRPr="00401E63">
              <w:rPr>
                <w:lang w:val="ro-MD"/>
              </w:rPr>
              <w:t xml:space="preserve">În prezent, legislația națională stabilește un cadru </w:t>
            </w:r>
            <w:r w:rsidR="00192541" w:rsidRPr="00401E63">
              <w:rPr>
                <w:lang w:val="ro-MD"/>
              </w:rPr>
              <w:t>legal</w:t>
            </w:r>
            <w:r w:rsidR="00A07B05" w:rsidRPr="00401E63">
              <w:rPr>
                <w:lang w:val="ro-MD"/>
              </w:rPr>
              <w:t xml:space="preserve"> pentru </w:t>
            </w:r>
            <w:r w:rsidR="00037153" w:rsidRPr="00401E63">
              <w:rPr>
                <w:lang w:val="ro-MD"/>
              </w:rPr>
              <w:t>implementarea proiectelor comun</w:t>
            </w:r>
            <w:r w:rsidR="0062238C" w:rsidRPr="00401E63">
              <w:rPr>
                <w:lang w:val="ro-MD"/>
              </w:rPr>
              <w:t>e</w:t>
            </w:r>
            <w:r w:rsidR="00037153" w:rsidRPr="00401E63">
              <w:rPr>
                <w:lang w:val="ro-MD"/>
              </w:rPr>
              <w:t xml:space="preserve"> </w:t>
            </w:r>
            <w:r w:rsidR="00A07B05" w:rsidRPr="00401E63">
              <w:rPr>
                <w:lang w:val="ro-MD"/>
              </w:rPr>
              <w:t xml:space="preserve">cu </w:t>
            </w:r>
            <w:r w:rsidR="00037153" w:rsidRPr="00401E63">
              <w:rPr>
                <w:lang w:val="ro-MD"/>
              </w:rPr>
              <w:t xml:space="preserve">una sau mai multe părți contractante, state membre </w:t>
            </w:r>
            <w:r w:rsidR="000676EF" w:rsidRPr="00401E63">
              <w:rPr>
                <w:lang w:val="ro-MD"/>
              </w:rPr>
              <w:t xml:space="preserve">ale UE </w:t>
            </w:r>
            <w:r w:rsidR="00037153" w:rsidRPr="00401E63">
              <w:rPr>
                <w:lang w:val="ro-MD"/>
              </w:rPr>
              <w:t>sau țări terțe</w:t>
            </w:r>
            <w:r w:rsidR="00A07B05" w:rsidRPr="00401E63">
              <w:rPr>
                <w:lang w:val="ro-MD"/>
              </w:rPr>
              <w:t xml:space="preserve">, însă este necesară dezvoltarea suplimentară a mecanismelor și procedurilor specifice. Aceasta va permite Republicii Moldova </w:t>
            </w:r>
            <w:r w:rsidR="00E42A10" w:rsidRPr="00401E63">
              <w:rPr>
                <w:lang w:val="ro-MD"/>
              </w:rPr>
              <w:t xml:space="preserve">să își atingă obiectivele SER prin eficientizarea costurilor, promovarea și dezvoltarea tehnologică, dezvoltarea capacităților și cooperare pe termen lung asigurând </w:t>
            </w:r>
            <w:r w:rsidR="007A4666" w:rsidRPr="00401E63">
              <w:rPr>
                <w:lang w:val="ro-MD"/>
              </w:rPr>
              <w:t xml:space="preserve">totodată </w:t>
            </w:r>
            <w:r w:rsidR="00E42A10" w:rsidRPr="00401E63">
              <w:rPr>
                <w:lang w:val="ro-MD"/>
              </w:rPr>
              <w:t xml:space="preserve"> </w:t>
            </w:r>
            <w:r w:rsidR="007A4666" w:rsidRPr="00401E63">
              <w:rPr>
                <w:lang w:val="ro-MD"/>
              </w:rPr>
              <w:t xml:space="preserve">menținerea integrală a  </w:t>
            </w:r>
            <w:r w:rsidR="00E42A10" w:rsidRPr="00401E63">
              <w:rPr>
                <w:lang w:val="ro-MD"/>
              </w:rPr>
              <w:t>obiectivel</w:t>
            </w:r>
            <w:r w:rsidR="007A4666" w:rsidRPr="00401E63">
              <w:rPr>
                <w:lang w:val="ro-MD"/>
              </w:rPr>
              <w:t>or</w:t>
            </w:r>
            <w:r w:rsidR="00E42A10" w:rsidRPr="00401E63">
              <w:rPr>
                <w:lang w:val="ro-MD"/>
              </w:rPr>
              <w:t xml:space="preserve"> naționale SER.</w:t>
            </w:r>
            <w:r w:rsidR="00E42A10" w:rsidRPr="00401E63" w:rsidDel="00E42A10">
              <w:rPr>
                <w:lang w:val="ro-MD"/>
              </w:rPr>
              <w:t xml:space="preserve"> </w:t>
            </w:r>
          </w:p>
          <w:p w14:paraId="14C46D10" w14:textId="6E6D3BE7" w:rsidR="004800CD" w:rsidRPr="00401E63" w:rsidRDefault="00543E41" w:rsidP="00604451">
            <w:pPr>
              <w:rPr>
                <w:lang w:val="ro-MD"/>
              </w:rPr>
            </w:pPr>
            <w:r w:rsidRPr="00401E63">
              <w:rPr>
                <w:lang w:val="ro-MD"/>
              </w:rPr>
              <w:t xml:space="preserve">Prin urmare, </w:t>
            </w:r>
            <w:r w:rsidR="00A07B05" w:rsidRPr="00401E63">
              <w:rPr>
                <w:lang w:val="ro-MD"/>
              </w:rPr>
              <w:t xml:space="preserve">acest </w:t>
            </w:r>
            <w:r w:rsidRPr="00401E63">
              <w:rPr>
                <w:lang w:val="ro-MD"/>
              </w:rPr>
              <w:t xml:space="preserve">mecanism de cooperare </w:t>
            </w:r>
            <w:r w:rsidR="000E10EC" w:rsidRPr="00401E63">
              <w:rPr>
                <w:lang w:val="ro-MD"/>
              </w:rPr>
              <w:t>internațională</w:t>
            </w:r>
            <w:r w:rsidRPr="00401E63">
              <w:rPr>
                <w:lang w:val="ro-MD"/>
              </w:rPr>
              <w:t xml:space="preserve"> </w:t>
            </w:r>
            <w:r w:rsidR="00A07B05" w:rsidRPr="00401E63">
              <w:rPr>
                <w:lang w:val="ro-MD"/>
              </w:rPr>
              <w:t xml:space="preserve">este </w:t>
            </w:r>
            <w:r w:rsidR="000E10EC" w:rsidRPr="00401E63">
              <w:rPr>
                <w:lang w:val="ro-MD"/>
              </w:rPr>
              <w:t xml:space="preserve">esențial  pentru </w:t>
            </w:r>
            <w:r w:rsidR="007C0A56" w:rsidRPr="00401E63">
              <w:rPr>
                <w:lang w:val="ro-MD"/>
              </w:rPr>
              <w:t xml:space="preserve">Republica Moldova </w:t>
            </w:r>
            <w:r w:rsidR="000E10EC" w:rsidRPr="00401E63">
              <w:rPr>
                <w:lang w:val="ro-MD"/>
              </w:rPr>
              <w:t xml:space="preserve">în </w:t>
            </w:r>
            <w:r w:rsidR="006B3F3C" w:rsidRPr="00401E63">
              <w:rPr>
                <w:lang w:val="ro-MD"/>
              </w:rPr>
              <w:t xml:space="preserve">atingerea obiectivului național de 27% pentru ponderea energiei din surse regenerabile în consumul final brut de energie până în 2030 și </w:t>
            </w:r>
            <w:r w:rsidR="000E10EC" w:rsidRPr="00401E63">
              <w:rPr>
                <w:lang w:val="ro-MD"/>
              </w:rPr>
              <w:t>respectarea</w:t>
            </w:r>
            <w:r w:rsidR="007C0A56" w:rsidRPr="00401E63">
              <w:rPr>
                <w:lang w:val="ro-MD"/>
              </w:rPr>
              <w:t xml:space="preserve"> obligați</w:t>
            </w:r>
            <w:r w:rsidR="000E10EC" w:rsidRPr="00401E63">
              <w:rPr>
                <w:lang w:val="ro-MD"/>
              </w:rPr>
              <w:t>ei</w:t>
            </w:r>
            <w:r w:rsidR="007C0A56" w:rsidRPr="00401E63">
              <w:rPr>
                <w:lang w:val="ro-MD"/>
              </w:rPr>
              <w:t xml:space="preserve"> de</w:t>
            </w:r>
            <w:r w:rsidR="000E10EC" w:rsidRPr="00401E63">
              <w:rPr>
                <w:lang w:val="ro-MD"/>
              </w:rPr>
              <w:t xml:space="preserve"> a</w:t>
            </w:r>
            <w:r w:rsidR="007C0A56" w:rsidRPr="00401E63">
              <w:rPr>
                <w:lang w:val="ro-MD"/>
              </w:rPr>
              <w:t xml:space="preserve"> transpune la nivel național acquis-ul</w:t>
            </w:r>
            <w:r w:rsidR="004E0174" w:rsidRPr="00401E63">
              <w:rPr>
                <w:lang w:val="ro-MD"/>
              </w:rPr>
              <w:t xml:space="preserve"> comunitar</w:t>
            </w:r>
            <w:r w:rsidR="006B3F3C" w:rsidRPr="00401E63">
              <w:rPr>
                <w:lang w:val="ro-MD"/>
              </w:rPr>
              <w:t>.</w:t>
            </w:r>
          </w:p>
          <w:p w14:paraId="7DC1C5B8" w14:textId="77777777" w:rsidR="007A31AA" w:rsidRPr="00401E63" w:rsidRDefault="000F00E9">
            <w:pPr>
              <w:tabs>
                <w:tab w:val="left" w:pos="884"/>
                <w:tab w:val="left" w:pos="1196"/>
              </w:tabs>
              <w:rPr>
                <w:lang w:val="ro-MD"/>
              </w:rPr>
            </w:pPr>
            <w:r w:rsidRPr="00401E63">
              <w:rPr>
                <w:lang w:val="ro-MD"/>
              </w:rPr>
              <w:t xml:space="preserve">La elaborarea prezentului proiect au fost consultate </w:t>
            </w:r>
            <w:r w:rsidR="007A31AA" w:rsidRPr="00401E63">
              <w:rPr>
                <w:lang w:val="ro-MD"/>
              </w:rPr>
              <w:t>următoarele documente:</w:t>
            </w:r>
          </w:p>
          <w:p w14:paraId="05AF3675" w14:textId="44027606" w:rsidR="007A31AA" w:rsidRPr="00401E63" w:rsidRDefault="005B041F" w:rsidP="000E1BE1">
            <w:pPr>
              <w:pStyle w:val="ListParagraph"/>
              <w:numPr>
                <w:ilvl w:val="0"/>
                <w:numId w:val="15"/>
              </w:numPr>
              <w:tabs>
                <w:tab w:val="left" w:pos="884"/>
                <w:tab w:val="left" w:pos="1196"/>
              </w:tabs>
              <w:rPr>
                <w:lang w:val="ro-MD"/>
              </w:rPr>
            </w:pPr>
            <w:r w:rsidRPr="00401E63">
              <w:rPr>
                <w:lang w:val="ro-MD"/>
              </w:rPr>
              <w:t xml:space="preserve"> </w:t>
            </w:r>
            <w:r w:rsidR="000F00E9" w:rsidRPr="00401E63">
              <w:rPr>
                <w:lang w:val="ro-MD"/>
              </w:rPr>
              <w:t>Ghid privind utilizarea mecanismelor de cooperare în domeniul energiei regenerabile</w:t>
            </w:r>
            <w:r w:rsidR="009C2BE6" w:rsidRPr="00401E63">
              <w:rPr>
                <w:vertAlign w:val="superscript"/>
              </w:rPr>
              <w:footnoteReference w:id="1"/>
            </w:r>
            <w:r w:rsidR="00942440" w:rsidRPr="00401E63">
              <w:rPr>
                <w:lang w:val="ro-MD"/>
              </w:rPr>
              <w:t>.</w:t>
            </w:r>
          </w:p>
          <w:p w14:paraId="7AF8A9C7" w14:textId="39AE74B8" w:rsidR="002F0A12" w:rsidRPr="00401E63" w:rsidRDefault="005B041F">
            <w:pPr>
              <w:pStyle w:val="ListParagraph"/>
              <w:numPr>
                <w:ilvl w:val="0"/>
                <w:numId w:val="15"/>
              </w:numPr>
              <w:tabs>
                <w:tab w:val="left" w:pos="884"/>
                <w:tab w:val="left" w:pos="1196"/>
              </w:tabs>
              <w:rPr>
                <w:lang w:val="ro-MD"/>
              </w:rPr>
            </w:pPr>
            <w:r w:rsidRPr="00401E63">
              <w:rPr>
                <w:lang w:val="ro-MD"/>
              </w:rPr>
              <w:t xml:space="preserve"> </w:t>
            </w:r>
            <w:r w:rsidR="007A31AA" w:rsidRPr="00401E63">
              <w:rPr>
                <w:lang w:val="ro-MD"/>
              </w:rPr>
              <w:t>Ghid privind partajarea costurilor-beneficii în proiectele transfrontaliere de cooperare în domeniul energiei regenerabile</w:t>
            </w:r>
            <w:r w:rsidR="00A06F43" w:rsidRPr="00401E63">
              <w:rPr>
                <w:vertAlign w:val="superscript"/>
              </w:rPr>
              <w:footnoteReference w:id="2"/>
            </w:r>
            <w:r w:rsidR="00942440" w:rsidRPr="00401E63">
              <w:rPr>
                <w:lang w:val="ro-MD"/>
              </w:rPr>
              <w:t>.</w:t>
            </w:r>
          </w:p>
        </w:tc>
      </w:tr>
      <w:tr w:rsidR="006D3EB7" w:rsidRPr="00401E63"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401E63" w:rsidRDefault="006933C3" w:rsidP="00452C6C">
            <w:pPr>
              <w:rPr>
                <w:b/>
                <w:bCs/>
                <w:lang w:val="ro-MD"/>
              </w:rPr>
            </w:pPr>
            <w:r w:rsidRPr="00401E63">
              <w:rPr>
                <w:b/>
                <w:bCs/>
                <w:lang w:val="ro-MD"/>
              </w:rPr>
              <w:lastRenderedPageBreak/>
              <w:t>3.</w:t>
            </w:r>
            <w:r w:rsidR="00032B46" w:rsidRPr="00401E63">
              <w:rPr>
                <w:b/>
                <w:bCs/>
                <w:lang w:val="ro-MD"/>
              </w:rPr>
              <w:t xml:space="preserve"> </w:t>
            </w:r>
            <w:r w:rsidRPr="00401E63">
              <w:rPr>
                <w:b/>
                <w:bCs/>
                <w:lang w:val="ro-MD"/>
              </w:rPr>
              <w:t>Obiectivele</w:t>
            </w:r>
            <w:r w:rsidR="00032B46" w:rsidRPr="00401E63">
              <w:rPr>
                <w:b/>
                <w:bCs/>
                <w:lang w:val="ro-MD"/>
              </w:rPr>
              <w:t xml:space="preserve"> </w:t>
            </w:r>
            <w:r w:rsidRPr="00401E63">
              <w:rPr>
                <w:b/>
                <w:bCs/>
                <w:lang w:val="ro-MD"/>
              </w:rPr>
              <w:t>urmărite</w:t>
            </w:r>
            <w:r w:rsidR="00032B46" w:rsidRPr="00401E63">
              <w:rPr>
                <w:b/>
                <w:bCs/>
                <w:lang w:val="ro-MD"/>
              </w:rPr>
              <w:t xml:space="preserve"> </w:t>
            </w:r>
            <w:r w:rsidR="00863417" w:rsidRPr="00401E63">
              <w:rPr>
                <w:b/>
                <w:bCs/>
                <w:lang w:val="ro-MD"/>
              </w:rPr>
              <w:t>ș</w:t>
            </w:r>
            <w:r w:rsidRPr="00401E63">
              <w:rPr>
                <w:b/>
                <w:bCs/>
                <w:lang w:val="ro-MD"/>
              </w:rPr>
              <w:t>i</w:t>
            </w:r>
            <w:r w:rsidR="00032B46" w:rsidRPr="00401E63">
              <w:rPr>
                <w:b/>
                <w:bCs/>
                <w:lang w:val="ro-MD"/>
              </w:rPr>
              <w:t xml:space="preserve"> </w:t>
            </w:r>
            <w:r w:rsidRPr="00401E63">
              <w:rPr>
                <w:b/>
                <w:bCs/>
                <w:lang w:val="ro-MD"/>
              </w:rPr>
              <w:t>solu</w:t>
            </w:r>
            <w:r w:rsidR="00863417" w:rsidRPr="00401E63">
              <w:rPr>
                <w:b/>
                <w:bCs/>
                <w:lang w:val="ro-MD"/>
              </w:rPr>
              <w:t>ț</w:t>
            </w:r>
            <w:r w:rsidRPr="00401E63">
              <w:rPr>
                <w:b/>
                <w:bCs/>
                <w:lang w:val="ro-MD"/>
              </w:rPr>
              <w:t>iile</w:t>
            </w:r>
            <w:r w:rsidR="00032B46" w:rsidRPr="00401E63">
              <w:rPr>
                <w:b/>
                <w:bCs/>
                <w:lang w:val="ro-MD"/>
              </w:rPr>
              <w:t xml:space="preserve"> </w:t>
            </w:r>
            <w:r w:rsidRPr="00401E63">
              <w:rPr>
                <w:b/>
                <w:bCs/>
                <w:lang w:val="ro-MD"/>
              </w:rPr>
              <w:t>propuse</w:t>
            </w:r>
          </w:p>
        </w:tc>
      </w:tr>
      <w:tr w:rsidR="006D3EB7" w:rsidRPr="00401E63"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401E63" w:rsidRDefault="00D927DB" w:rsidP="00452C6C">
            <w:pPr>
              <w:rPr>
                <w:lang w:val="ro-MD"/>
              </w:rPr>
            </w:pPr>
            <w:r w:rsidRPr="00401E63">
              <w:rPr>
                <w:lang w:val="ro-MD"/>
              </w:rPr>
              <w:lastRenderedPageBreak/>
              <w:t>3.1.</w:t>
            </w:r>
            <w:r w:rsidR="00032B46" w:rsidRPr="00401E63">
              <w:rPr>
                <w:lang w:val="ro-MD"/>
              </w:rPr>
              <w:t xml:space="preserve"> </w:t>
            </w:r>
            <w:r w:rsidRPr="00401E63">
              <w:rPr>
                <w:lang w:val="ro-MD"/>
              </w:rPr>
              <w:t>Principalele</w:t>
            </w:r>
            <w:r w:rsidR="00032B46" w:rsidRPr="00401E63">
              <w:rPr>
                <w:lang w:val="ro-MD"/>
              </w:rPr>
              <w:t xml:space="preserve"> </w:t>
            </w:r>
            <w:r w:rsidRPr="00401E63">
              <w:rPr>
                <w:lang w:val="ro-MD"/>
              </w:rPr>
              <w:t>prevederi</w:t>
            </w:r>
            <w:r w:rsidR="00032B46" w:rsidRPr="00401E63">
              <w:rPr>
                <w:lang w:val="ro-MD"/>
              </w:rPr>
              <w:t xml:space="preserve"> </w:t>
            </w:r>
            <w:r w:rsidRPr="00401E63">
              <w:rPr>
                <w:lang w:val="ro-MD"/>
              </w:rPr>
              <w:t>ale</w:t>
            </w:r>
            <w:r w:rsidR="00032B46" w:rsidRPr="00401E63">
              <w:rPr>
                <w:lang w:val="ro-MD"/>
              </w:rPr>
              <w:t xml:space="preserve"> </w:t>
            </w:r>
            <w:r w:rsidRPr="00401E63">
              <w:rPr>
                <w:lang w:val="ro-MD"/>
              </w:rPr>
              <w:t>proiectului</w:t>
            </w:r>
            <w:r w:rsidR="00032B46" w:rsidRPr="00401E63">
              <w:rPr>
                <w:lang w:val="ro-MD"/>
              </w:rPr>
              <w:t xml:space="preserve"> </w:t>
            </w:r>
            <w:r w:rsidR="00863417" w:rsidRPr="00401E63">
              <w:rPr>
                <w:lang w:val="ro-MD"/>
              </w:rPr>
              <w:t>ș</w:t>
            </w:r>
            <w:r w:rsidRPr="00401E63">
              <w:rPr>
                <w:lang w:val="ro-MD"/>
              </w:rPr>
              <w:t>i</w:t>
            </w:r>
            <w:r w:rsidR="00032B46" w:rsidRPr="00401E63">
              <w:rPr>
                <w:lang w:val="ro-MD"/>
              </w:rPr>
              <w:t xml:space="preserve"> </w:t>
            </w:r>
            <w:r w:rsidRPr="00401E63">
              <w:rPr>
                <w:lang w:val="ro-MD"/>
              </w:rPr>
              <w:t>eviden</w:t>
            </w:r>
            <w:r w:rsidR="00863417" w:rsidRPr="00401E63">
              <w:rPr>
                <w:lang w:val="ro-MD"/>
              </w:rPr>
              <w:t>ț</w:t>
            </w:r>
            <w:r w:rsidRPr="00401E63">
              <w:rPr>
                <w:lang w:val="ro-MD"/>
              </w:rPr>
              <w:t>ierea</w:t>
            </w:r>
            <w:r w:rsidR="00032B46" w:rsidRPr="00401E63">
              <w:rPr>
                <w:lang w:val="ro-MD"/>
              </w:rPr>
              <w:t xml:space="preserve"> </w:t>
            </w:r>
            <w:r w:rsidRPr="00401E63">
              <w:rPr>
                <w:lang w:val="ro-MD"/>
              </w:rPr>
              <w:t>elementelor</w:t>
            </w:r>
            <w:r w:rsidR="00032B46" w:rsidRPr="00401E63">
              <w:rPr>
                <w:lang w:val="ro-MD"/>
              </w:rPr>
              <w:t xml:space="preserve"> </w:t>
            </w:r>
            <w:r w:rsidRPr="00401E63">
              <w:rPr>
                <w:lang w:val="ro-MD"/>
              </w:rPr>
              <w:t>noi</w:t>
            </w:r>
          </w:p>
        </w:tc>
      </w:tr>
      <w:tr w:rsidR="00681436" w:rsidRPr="00401E63" w14:paraId="658FA6D1" w14:textId="77777777" w:rsidTr="00681436">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07BBDB28" w14:textId="5F92F112" w:rsidR="00D137F9" w:rsidRPr="00401E63" w:rsidRDefault="00D23C57" w:rsidP="00D137F9">
            <w:pPr>
              <w:tabs>
                <w:tab w:val="left" w:pos="884"/>
                <w:tab w:val="left" w:pos="1196"/>
              </w:tabs>
              <w:rPr>
                <w:lang w:val="ro-MD"/>
              </w:rPr>
            </w:pPr>
            <w:r w:rsidRPr="00401E63">
              <w:rPr>
                <w:lang w:val="ro-MD"/>
              </w:rPr>
              <w:t xml:space="preserve">Elaborarea proiectului </w:t>
            </w:r>
            <w:r w:rsidR="0048292E" w:rsidRPr="00401E63">
              <w:rPr>
                <w:lang w:val="ro-MD"/>
              </w:rPr>
              <w:t>h</w:t>
            </w:r>
            <w:r w:rsidRPr="00401E63">
              <w:rPr>
                <w:lang w:val="ro-MD"/>
              </w:rPr>
              <w:t xml:space="preserve">otărârii </w:t>
            </w:r>
            <w:r w:rsidR="00032A52" w:rsidRPr="00401E63">
              <w:rPr>
                <w:lang w:val="ro-MD"/>
              </w:rPr>
              <w:t>Guvernului pentru aprobarea Regulamentului cu privire la implementarea de proiecte comune în domeniul energiei electrice din surse regenerabile cu una sau mai multe părți contractante la Tratatul de constituire a Comunității Energetice, state membre ale Uniunii Europene sau țări terțe</w:t>
            </w:r>
            <w:r w:rsidR="00284703" w:rsidRPr="00401E63">
              <w:rPr>
                <w:lang w:val="ro-MD"/>
              </w:rPr>
              <w:t xml:space="preserve"> </w:t>
            </w:r>
            <w:r w:rsidRPr="00401E63">
              <w:rPr>
                <w:lang w:val="ro-MD"/>
              </w:rPr>
              <w:t>are la bază necesitatea îmbunătățirii mediului investițional național în domeniul energiei regenerabile</w:t>
            </w:r>
            <w:r w:rsidR="00F43300" w:rsidRPr="00401E63">
              <w:rPr>
                <w:lang w:val="ro-MD"/>
              </w:rPr>
              <w:t>.</w:t>
            </w:r>
            <w:r w:rsidRPr="00401E63">
              <w:rPr>
                <w:lang w:val="ro-MD"/>
              </w:rPr>
              <w:t xml:space="preserve"> </w:t>
            </w:r>
            <w:r w:rsidR="00F43300" w:rsidRPr="00401E63">
              <w:rPr>
                <w:lang w:val="ro-MD"/>
              </w:rPr>
              <w:t xml:space="preserve">Această îmbunătățirea poate fi realizată prin completarea și consolidarea cadrului normativ cu relevanță în domeniul energiei regenerabile. </w:t>
            </w:r>
          </w:p>
          <w:p w14:paraId="0D14002A" w14:textId="5200E772" w:rsidR="00D137F9" w:rsidRPr="00401E63" w:rsidRDefault="008201D4" w:rsidP="00D137F9">
            <w:pPr>
              <w:tabs>
                <w:tab w:val="left" w:pos="884"/>
                <w:tab w:val="left" w:pos="1196"/>
              </w:tabs>
              <w:rPr>
                <w:lang w:val="ro-MD"/>
              </w:rPr>
            </w:pPr>
            <w:r w:rsidRPr="00401E63">
              <w:rPr>
                <w:lang w:val="ro-MD"/>
              </w:rPr>
              <w:t>Pentru intervenția propusă, se stabilesc următoarele obiective specifice:</w:t>
            </w:r>
          </w:p>
          <w:p w14:paraId="49F37BF3" w14:textId="64F7AF7B" w:rsidR="003215F4" w:rsidRPr="00401E63" w:rsidRDefault="003215F4" w:rsidP="00D137F9">
            <w:pPr>
              <w:pStyle w:val="ListParagraph"/>
              <w:numPr>
                <w:ilvl w:val="0"/>
                <w:numId w:val="4"/>
              </w:numPr>
              <w:tabs>
                <w:tab w:val="left" w:pos="884"/>
                <w:tab w:val="left" w:pos="1196"/>
              </w:tabs>
              <w:rPr>
                <w:lang w:val="ro-MD"/>
              </w:rPr>
            </w:pPr>
            <w:r w:rsidRPr="00401E63">
              <w:rPr>
                <w:lang w:val="ro-MD"/>
              </w:rPr>
              <w:t>Atingerea obiectivul național. Conform Deciziei Consiliului Ministerial al Comunității Energetice nr. 2022/02/MC-EnC, Republica Moldova are un nou obiectiv de a atinge o pondere de 27% din energie din surse regenerabile în consumul final brut de energie până în 2030.</w:t>
            </w:r>
          </w:p>
          <w:p w14:paraId="1F8067B6" w14:textId="2356BBA8" w:rsidR="003215F4" w:rsidRPr="00401E63" w:rsidRDefault="008D79F9" w:rsidP="00D137F9">
            <w:pPr>
              <w:pStyle w:val="ListParagraph"/>
              <w:numPr>
                <w:ilvl w:val="0"/>
                <w:numId w:val="4"/>
              </w:numPr>
              <w:tabs>
                <w:tab w:val="left" w:pos="884"/>
                <w:tab w:val="left" w:pos="1196"/>
              </w:tabs>
              <w:rPr>
                <w:lang w:val="ro-MD"/>
              </w:rPr>
            </w:pPr>
            <w:r w:rsidRPr="00401E63">
              <w:rPr>
                <w:lang w:val="ro-MD"/>
              </w:rPr>
              <w:t>Cooperare internațională. Posibilitate</w:t>
            </w:r>
            <w:r w:rsidR="003215F4" w:rsidRPr="00401E63">
              <w:rPr>
                <w:lang w:val="ro-MD"/>
              </w:rPr>
              <w:t xml:space="preserve"> </w:t>
            </w:r>
            <w:r w:rsidR="00316E77" w:rsidRPr="00401E63">
              <w:rPr>
                <w:lang w:val="ro-MD"/>
              </w:rPr>
              <w:t xml:space="preserve">de a </w:t>
            </w:r>
            <w:r w:rsidR="003215F4" w:rsidRPr="00401E63">
              <w:rPr>
                <w:lang w:val="ro-MD"/>
              </w:rPr>
              <w:t xml:space="preserve">tranzacționa </w:t>
            </w:r>
            <w:r w:rsidR="006A4A2F" w:rsidRPr="00401E63">
              <w:rPr>
                <w:lang w:val="ro-MD"/>
              </w:rPr>
              <w:t xml:space="preserve">ponderile </w:t>
            </w:r>
            <w:r w:rsidR="003215F4" w:rsidRPr="00401E63">
              <w:rPr>
                <w:lang w:val="ro-MD"/>
              </w:rPr>
              <w:t xml:space="preserve">de energie din surse regenerabile între </w:t>
            </w:r>
            <w:r w:rsidR="00860B48" w:rsidRPr="00401E63">
              <w:rPr>
                <w:lang w:val="ro-MD"/>
              </w:rPr>
              <w:t>una sau mai multe părți contractante, state membre ale UE sau țări terțe</w:t>
            </w:r>
            <w:r w:rsidR="003215F4" w:rsidRPr="00401E63">
              <w:rPr>
                <w:lang w:val="ro-MD"/>
              </w:rPr>
              <w:t>, pentru a sprijini atingerea obiectivelor naționale și pentru a oferi flexibilitate în respectarea acestora.</w:t>
            </w:r>
          </w:p>
          <w:p w14:paraId="5E740030" w14:textId="671AF8D7" w:rsidR="00681436" w:rsidRPr="00401E63" w:rsidRDefault="003215F4" w:rsidP="00D137F9">
            <w:pPr>
              <w:pStyle w:val="ListParagraph"/>
              <w:numPr>
                <w:ilvl w:val="0"/>
                <w:numId w:val="4"/>
              </w:numPr>
              <w:tabs>
                <w:tab w:val="left" w:pos="884"/>
                <w:tab w:val="left" w:pos="1196"/>
              </w:tabs>
              <w:rPr>
                <w:lang w:val="ro-MD"/>
              </w:rPr>
            </w:pPr>
            <w:r w:rsidRPr="00401E63">
              <w:rPr>
                <w:lang w:val="ro-MD"/>
              </w:rPr>
              <w:t>Reducerea costurilor cauzate de îndeplinirea obiectivului național prevăzut de Directiva (UE) 2018/2001 în varianta adaptată și aprobată de Comunitatea Energetică</w:t>
            </w:r>
            <w:r w:rsidR="00F24F17" w:rsidRPr="00401E63">
              <w:rPr>
                <w:lang w:val="ro-MD"/>
              </w:rPr>
              <w:t>.</w:t>
            </w:r>
          </w:p>
          <w:p w14:paraId="10C92B99" w14:textId="135A0540" w:rsidR="005B3B92" w:rsidRPr="00401E63" w:rsidRDefault="005B3B92" w:rsidP="00D137F9">
            <w:pPr>
              <w:pStyle w:val="ListParagraph"/>
              <w:numPr>
                <w:ilvl w:val="0"/>
                <w:numId w:val="4"/>
              </w:numPr>
              <w:tabs>
                <w:tab w:val="left" w:pos="884"/>
                <w:tab w:val="left" w:pos="1196"/>
              </w:tabs>
              <w:rPr>
                <w:lang w:val="ro-MD"/>
              </w:rPr>
            </w:pPr>
            <w:r w:rsidRPr="00401E63">
              <w:rPr>
                <w:lang w:val="ro-MD"/>
              </w:rPr>
              <w:t>Promovarea și dezvoltarea tehnologică în domeniul energiei regenerabile.</w:t>
            </w:r>
          </w:p>
          <w:p w14:paraId="3A3B7A76" w14:textId="2FCAF14C" w:rsidR="00F24F17" w:rsidRPr="00401E63" w:rsidRDefault="00F24F17" w:rsidP="00D61182">
            <w:pPr>
              <w:tabs>
                <w:tab w:val="left" w:pos="884"/>
                <w:tab w:val="left" w:pos="1196"/>
              </w:tabs>
              <w:rPr>
                <w:lang w:val="ro-MD"/>
              </w:rPr>
            </w:pPr>
            <w:r w:rsidRPr="00401E63">
              <w:rPr>
                <w:lang w:val="ro-MD"/>
              </w:rPr>
              <w:t>Principalele prevederi ale proiectului:</w:t>
            </w:r>
          </w:p>
          <w:p w14:paraId="56BE56C2" w14:textId="43B2FDDC" w:rsidR="00C01009" w:rsidRPr="00401E63" w:rsidRDefault="00AC3FB1" w:rsidP="00AC3FB1">
            <w:pPr>
              <w:pStyle w:val="ListParagraph"/>
              <w:numPr>
                <w:ilvl w:val="0"/>
                <w:numId w:val="18"/>
              </w:numPr>
              <w:tabs>
                <w:tab w:val="left" w:pos="884"/>
                <w:tab w:val="left" w:pos="1196"/>
              </w:tabs>
              <w:rPr>
                <w:lang w:val="ro-MD"/>
              </w:rPr>
            </w:pPr>
            <w:r w:rsidRPr="00401E63">
              <w:rPr>
                <w:lang w:val="ro-MD"/>
              </w:rPr>
              <w:t xml:space="preserve">Identificarea </w:t>
            </w:r>
            <w:r w:rsidR="00C01009" w:rsidRPr="00401E63">
              <w:rPr>
                <w:lang w:val="ro-MD"/>
              </w:rPr>
              <w:t xml:space="preserve">necesității </w:t>
            </w:r>
            <w:r w:rsidRPr="00401E63">
              <w:rPr>
                <w:lang w:val="ro-MD"/>
              </w:rPr>
              <w:t>unui proiect comun</w:t>
            </w:r>
            <w:r w:rsidR="00F24F17" w:rsidRPr="00401E63">
              <w:rPr>
                <w:lang w:val="ro-MD"/>
              </w:rPr>
              <w:t xml:space="preserve">. Pentru a </w:t>
            </w:r>
            <w:r w:rsidRPr="00401E63">
              <w:rPr>
                <w:lang w:val="ro-MD"/>
              </w:rPr>
              <w:t xml:space="preserve">identifica </w:t>
            </w:r>
            <w:r w:rsidR="00F24F17" w:rsidRPr="00401E63">
              <w:rPr>
                <w:lang w:val="ro-MD"/>
              </w:rPr>
              <w:t xml:space="preserve">necesitatea </w:t>
            </w:r>
            <w:r w:rsidRPr="00401E63">
              <w:rPr>
                <w:lang w:val="ro-MD"/>
              </w:rPr>
              <w:t>unui proiect comun</w:t>
            </w:r>
            <w:r w:rsidR="00F24F17" w:rsidRPr="00401E63">
              <w:rPr>
                <w:lang w:val="ro-MD"/>
              </w:rPr>
              <w:t>, Ministerul Energiei analizează</w:t>
            </w:r>
            <w:r w:rsidRPr="00401E63">
              <w:rPr>
                <w:lang w:val="ro-MD"/>
              </w:rPr>
              <w:t xml:space="preserve"> anual datele cu privire la evoluția sectorului energiei regenerabile în baza rapoartelor anuale elaborate de organele de resort din domeniul energetic, inclusiv datele cu privire la progresul spre atingerea obiectivului național în domeniul energiei din surse regenerabile, prevăzut în Planul Național Integrat privind Energia și Clima.</w:t>
            </w:r>
          </w:p>
          <w:p w14:paraId="394654E8" w14:textId="1681D36D" w:rsidR="00AC3FB1" w:rsidRPr="00401E63" w:rsidRDefault="00C01009" w:rsidP="00AC3FB1">
            <w:pPr>
              <w:pStyle w:val="ListParagraph"/>
              <w:numPr>
                <w:ilvl w:val="0"/>
                <w:numId w:val="18"/>
              </w:numPr>
              <w:tabs>
                <w:tab w:val="left" w:pos="884"/>
                <w:tab w:val="left" w:pos="1196"/>
              </w:tabs>
              <w:rPr>
                <w:lang w:val="ro-MD"/>
              </w:rPr>
            </w:pPr>
            <w:r w:rsidRPr="00401E63">
              <w:rPr>
                <w:lang w:val="ro-MD"/>
              </w:rPr>
              <w:t xml:space="preserve">Elaborarea </w:t>
            </w:r>
            <w:r w:rsidR="00AC3FB1" w:rsidRPr="00401E63">
              <w:rPr>
                <w:lang w:val="ro-MD"/>
              </w:rPr>
              <w:t>unui studiu de prefezabilitate</w:t>
            </w:r>
            <w:r w:rsidR="00F24F17" w:rsidRPr="00401E63">
              <w:rPr>
                <w:lang w:val="ro-MD"/>
              </w:rPr>
              <w:t>.</w:t>
            </w:r>
            <w:r w:rsidR="00AC3FB1" w:rsidRPr="00401E63">
              <w:rPr>
                <w:lang w:val="ro-MD"/>
              </w:rPr>
              <w:t xml:space="preserve"> Dacă există riscul de neîndeplinire sau probabilitatea de depășire a obiectivului național, precum și necesitatea de implementare a proiectului comun, Ministerul Energiei elaborează un studiu de prefezabilitate. Acesta include:</w:t>
            </w:r>
          </w:p>
          <w:p w14:paraId="0B7F44B3" w14:textId="77777777" w:rsidR="00AC3FB1" w:rsidRPr="00401E63" w:rsidRDefault="00AC3FB1" w:rsidP="0088030E">
            <w:pPr>
              <w:pStyle w:val="ListParagraph"/>
              <w:numPr>
                <w:ilvl w:val="1"/>
                <w:numId w:val="18"/>
              </w:numPr>
              <w:tabs>
                <w:tab w:val="left" w:pos="884"/>
                <w:tab w:val="left" w:pos="1196"/>
              </w:tabs>
              <w:rPr>
                <w:lang w:val="ro-MD"/>
              </w:rPr>
            </w:pPr>
            <w:r w:rsidRPr="00401E63">
              <w:rPr>
                <w:lang w:val="ro-MD"/>
              </w:rPr>
              <w:t>analiza oportunităților de implementare a proiectului comun pe teritoriul Republicii Moldova;</w:t>
            </w:r>
          </w:p>
          <w:p w14:paraId="2C7B2D64" w14:textId="77777777" w:rsidR="00AC3FB1" w:rsidRPr="00401E63" w:rsidRDefault="00AC3FB1" w:rsidP="0088030E">
            <w:pPr>
              <w:pStyle w:val="ListParagraph"/>
              <w:numPr>
                <w:ilvl w:val="1"/>
                <w:numId w:val="18"/>
              </w:numPr>
              <w:tabs>
                <w:tab w:val="left" w:pos="884"/>
                <w:tab w:val="left" w:pos="1196"/>
              </w:tabs>
              <w:rPr>
                <w:lang w:val="ro-MD"/>
              </w:rPr>
            </w:pPr>
            <w:r w:rsidRPr="00401E63">
              <w:rPr>
                <w:lang w:val="ro-MD"/>
              </w:rPr>
              <w:t>identificarea țărilor pentru implementarea proiectului comun;</w:t>
            </w:r>
          </w:p>
          <w:p w14:paraId="0C892F2C" w14:textId="77777777" w:rsidR="00AC3FB1" w:rsidRPr="00401E63" w:rsidRDefault="00AC3FB1" w:rsidP="0088030E">
            <w:pPr>
              <w:pStyle w:val="ListParagraph"/>
              <w:numPr>
                <w:ilvl w:val="1"/>
                <w:numId w:val="18"/>
              </w:numPr>
              <w:tabs>
                <w:tab w:val="left" w:pos="884"/>
                <w:tab w:val="left" w:pos="1196"/>
              </w:tabs>
              <w:rPr>
                <w:lang w:val="ro-MD"/>
              </w:rPr>
            </w:pPr>
            <w:r w:rsidRPr="00401E63">
              <w:rPr>
                <w:lang w:val="ro-MD"/>
              </w:rPr>
              <w:t>analiza oportunitățile de implementare a proiectului comun pe teritoriul țărilor identificate;</w:t>
            </w:r>
          </w:p>
          <w:p w14:paraId="0DF40370" w14:textId="77777777" w:rsidR="005D68AB" w:rsidRPr="00401E63" w:rsidRDefault="00AC3FB1" w:rsidP="00153E9F">
            <w:pPr>
              <w:pStyle w:val="ListParagraph"/>
              <w:numPr>
                <w:ilvl w:val="1"/>
                <w:numId w:val="18"/>
              </w:numPr>
              <w:tabs>
                <w:tab w:val="left" w:pos="884"/>
                <w:tab w:val="left" w:pos="1196"/>
              </w:tabs>
              <w:rPr>
                <w:lang w:val="ro-MD"/>
              </w:rPr>
            </w:pPr>
            <w:r w:rsidRPr="00401E63">
              <w:rPr>
                <w:lang w:val="ro-MD"/>
              </w:rPr>
              <w:t>analiza cost-beneficiu.</w:t>
            </w:r>
          </w:p>
          <w:p w14:paraId="437294B1" w14:textId="6DCA54CC" w:rsidR="005D68AB" w:rsidRPr="00401E63" w:rsidRDefault="005D68AB" w:rsidP="0088030E">
            <w:pPr>
              <w:pStyle w:val="ListParagraph"/>
              <w:numPr>
                <w:ilvl w:val="0"/>
                <w:numId w:val="18"/>
              </w:numPr>
              <w:tabs>
                <w:tab w:val="left" w:pos="884"/>
                <w:tab w:val="left" w:pos="1196"/>
              </w:tabs>
              <w:rPr>
                <w:lang w:val="ro-MD"/>
              </w:rPr>
            </w:pPr>
            <w:r w:rsidRPr="00401E63">
              <w:rPr>
                <w:lang w:val="ro-MD"/>
              </w:rPr>
              <w:t>Notificarea unei sau mai multor părți contractante, state membre sau țări terțe stabilite în baza studiului de prefezabilitate cu privire la intenția implementării unui proiect comun.</w:t>
            </w:r>
          </w:p>
          <w:p w14:paraId="3E428E37" w14:textId="77777777" w:rsidR="005D68AB" w:rsidRPr="00401E63" w:rsidRDefault="005D68AB" w:rsidP="005D68AB">
            <w:pPr>
              <w:pStyle w:val="ListParagraph"/>
              <w:numPr>
                <w:ilvl w:val="0"/>
                <w:numId w:val="18"/>
              </w:numPr>
              <w:rPr>
                <w:lang w:val="ro-MD"/>
              </w:rPr>
            </w:pPr>
            <w:r w:rsidRPr="00401E63">
              <w:rPr>
                <w:lang w:val="ro-MD"/>
              </w:rPr>
              <w:t>Elaborarea unui memorandum de înțelegere. Memorandum de înțelegere stabilește cadrul pentru o cooperare reciproc avantajoasă dintre Ministerul Energiei</w:t>
            </w:r>
            <w:r w:rsidRPr="00401E63" w:rsidDel="00CC71A2">
              <w:rPr>
                <w:lang w:val="ro-MD"/>
              </w:rPr>
              <w:t xml:space="preserve"> </w:t>
            </w:r>
            <w:r w:rsidRPr="00401E63">
              <w:rPr>
                <w:lang w:val="ro-MD"/>
              </w:rPr>
              <w:t>și cealaltă parte/părți semnatare ale acestuia cu privire la implementarea unui proiect comun. Totodată, memorandumul de înțelegere prevede realizarea unui studiu de fezabilitate privind implementarea unui proiect comun. În cazul în care studiul de fezabilitate prevăzut în memorandumul de înțelegere stabilește că proiectul comun este fezabil pentru toate părțile implicate, se încheie un acord de proiect comun cu acestea.</w:t>
            </w:r>
          </w:p>
          <w:p w14:paraId="2349E980" w14:textId="5C11E222" w:rsidR="00BF44CB" w:rsidRPr="00401E63" w:rsidRDefault="00BF44CB" w:rsidP="0088030E">
            <w:pPr>
              <w:tabs>
                <w:tab w:val="left" w:pos="884"/>
                <w:tab w:val="left" w:pos="1196"/>
              </w:tabs>
              <w:rPr>
                <w:lang w:val="ro-MD"/>
              </w:rPr>
            </w:pPr>
            <w:r w:rsidRPr="00401E63">
              <w:rPr>
                <w:lang w:val="ro-MD"/>
              </w:rPr>
              <w:lastRenderedPageBreak/>
              <w:t>Un exemplu relevant în acest context este Germania și Danemarca care</w:t>
            </w:r>
            <w:r w:rsidR="005D68AB" w:rsidRPr="00401E63">
              <w:rPr>
                <w:lang w:val="ro-MD"/>
              </w:rPr>
              <w:t>, în baza memorandumului de înțelegere,</w:t>
            </w:r>
            <w:r w:rsidRPr="00401E63">
              <w:rPr>
                <w:lang w:val="ro-MD"/>
              </w:rPr>
              <w:t xml:space="preserve"> au semnat un acord pentru Bornholm Energy </w:t>
            </w:r>
            <w:proofErr w:type="spellStart"/>
            <w:r w:rsidRPr="00401E63">
              <w:rPr>
                <w:lang w:val="ro-MD"/>
              </w:rPr>
              <w:t>Island</w:t>
            </w:r>
            <w:proofErr w:type="spellEnd"/>
            <w:r w:rsidRPr="00401E63">
              <w:rPr>
                <w:lang w:val="ro-MD"/>
              </w:rPr>
              <w:t xml:space="preserve"> în Marea Baltică, primul proiect comun de energie </w:t>
            </w:r>
            <w:proofErr w:type="spellStart"/>
            <w:r w:rsidRPr="00401E63">
              <w:rPr>
                <w:lang w:val="ro-MD"/>
              </w:rPr>
              <w:t>offshore</w:t>
            </w:r>
            <w:proofErr w:type="spellEnd"/>
            <w:r w:rsidRPr="00401E63">
              <w:rPr>
                <w:lang w:val="ro-MD"/>
              </w:rPr>
              <w:t xml:space="preserve"> din Europa conform Directivei UE privind energia regenerabilă. Acest proiect va conecta cel puțin 3 GW de capacitate eoliană </w:t>
            </w:r>
            <w:proofErr w:type="spellStart"/>
            <w:r w:rsidRPr="00401E63">
              <w:rPr>
                <w:lang w:val="ro-MD"/>
              </w:rPr>
              <w:t>offshore</w:t>
            </w:r>
            <w:proofErr w:type="spellEnd"/>
            <w:r w:rsidRPr="00401E63">
              <w:rPr>
                <w:lang w:val="ro-MD"/>
              </w:rPr>
              <w:t xml:space="preserve"> la rețea până la începutul anilor 2030, cu 2 GW transportați în Germania și 1,2 GW în Danemarca. Operatorii de sistem de transmisie, 50Hertz și </w:t>
            </w:r>
            <w:proofErr w:type="spellStart"/>
            <w:r w:rsidRPr="00401E63">
              <w:rPr>
                <w:lang w:val="ro-MD"/>
              </w:rPr>
              <w:t>Energinet</w:t>
            </w:r>
            <w:proofErr w:type="spellEnd"/>
            <w:r w:rsidRPr="00401E63">
              <w:rPr>
                <w:lang w:val="ro-MD"/>
              </w:rPr>
              <w:t>, vor împărți costurile infrastructurii și veniturile din congestionare.</w:t>
            </w:r>
            <w:r w:rsidRPr="00401E63">
              <w:rPr>
                <w:vertAlign w:val="superscript"/>
              </w:rPr>
              <w:footnoteReference w:id="3"/>
            </w:r>
            <w:r w:rsidRPr="00401E63">
              <w:rPr>
                <w:lang w:val="ro-MD"/>
              </w:rPr>
              <w:t xml:space="preserve"> </w:t>
            </w:r>
          </w:p>
        </w:tc>
      </w:tr>
      <w:tr w:rsidR="006D3EB7" w:rsidRPr="00401E63"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401E63" w:rsidRDefault="00D927DB" w:rsidP="00F37ED4">
            <w:pPr>
              <w:rPr>
                <w:lang w:val="ro-MD"/>
              </w:rPr>
            </w:pPr>
            <w:r w:rsidRPr="00401E63">
              <w:rPr>
                <w:lang w:val="ro-MD"/>
              </w:rPr>
              <w:lastRenderedPageBreak/>
              <w:t>3.2.</w:t>
            </w:r>
            <w:r w:rsidR="00032B46" w:rsidRPr="00401E63">
              <w:rPr>
                <w:lang w:val="ro-MD"/>
              </w:rPr>
              <w:t xml:space="preserve"> </w:t>
            </w:r>
            <w:r w:rsidRPr="00401E63">
              <w:rPr>
                <w:lang w:val="ro-MD"/>
              </w:rPr>
              <w:t>Op</w:t>
            </w:r>
            <w:r w:rsidR="00863417" w:rsidRPr="00401E63">
              <w:rPr>
                <w:lang w:val="ro-MD"/>
              </w:rPr>
              <w:t>ț</w:t>
            </w:r>
            <w:r w:rsidRPr="00401E63">
              <w:rPr>
                <w:lang w:val="ro-MD"/>
              </w:rPr>
              <w:t>iunile</w:t>
            </w:r>
            <w:r w:rsidR="00032B46" w:rsidRPr="00401E63">
              <w:rPr>
                <w:lang w:val="ro-MD"/>
              </w:rPr>
              <w:t xml:space="preserve"> </w:t>
            </w:r>
            <w:r w:rsidRPr="00401E63">
              <w:rPr>
                <w:lang w:val="ro-MD"/>
              </w:rPr>
              <w:t>alternative</w:t>
            </w:r>
            <w:r w:rsidR="00032B46" w:rsidRPr="00401E63">
              <w:rPr>
                <w:lang w:val="ro-MD"/>
              </w:rPr>
              <w:t xml:space="preserve"> </w:t>
            </w:r>
            <w:r w:rsidRPr="00401E63">
              <w:rPr>
                <w:lang w:val="ro-MD"/>
              </w:rPr>
              <w:t>analizate</w:t>
            </w:r>
            <w:r w:rsidR="00032B46" w:rsidRPr="00401E63">
              <w:rPr>
                <w:lang w:val="ro-MD"/>
              </w:rPr>
              <w:t xml:space="preserve"> </w:t>
            </w:r>
            <w:r w:rsidR="00863417" w:rsidRPr="00401E63">
              <w:rPr>
                <w:lang w:val="ro-MD"/>
              </w:rPr>
              <w:t>ș</w:t>
            </w:r>
            <w:r w:rsidRPr="00401E63">
              <w:rPr>
                <w:lang w:val="ro-MD"/>
              </w:rPr>
              <w:t>i</w:t>
            </w:r>
            <w:r w:rsidR="00032B46" w:rsidRPr="00401E63">
              <w:rPr>
                <w:lang w:val="ro-MD"/>
              </w:rPr>
              <w:t xml:space="preserve"> </w:t>
            </w:r>
            <w:r w:rsidRPr="00401E63">
              <w:rPr>
                <w:lang w:val="ro-MD"/>
              </w:rPr>
              <w:t>motivele</w:t>
            </w:r>
            <w:r w:rsidR="00032B46" w:rsidRPr="00401E63">
              <w:rPr>
                <w:lang w:val="ro-MD"/>
              </w:rPr>
              <w:t xml:space="preserve"> </w:t>
            </w:r>
            <w:r w:rsidR="00E44F7F" w:rsidRPr="00401E63">
              <w:rPr>
                <w:lang w:val="ro-MD"/>
              </w:rPr>
              <w:t>pentru</w:t>
            </w:r>
            <w:r w:rsidR="00032B46" w:rsidRPr="00401E63">
              <w:rPr>
                <w:lang w:val="ro-MD"/>
              </w:rPr>
              <w:t xml:space="preserve"> </w:t>
            </w:r>
            <w:r w:rsidR="00E44F7F" w:rsidRPr="00401E63">
              <w:rPr>
                <w:lang w:val="ro-MD"/>
              </w:rPr>
              <w:t>care</w:t>
            </w:r>
            <w:r w:rsidR="00032B46" w:rsidRPr="00401E63">
              <w:rPr>
                <w:lang w:val="ro-MD"/>
              </w:rPr>
              <w:t xml:space="preserve"> </w:t>
            </w:r>
            <w:r w:rsidRPr="00401E63">
              <w:rPr>
                <w:lang w:val="ro-MD"/>
              </w:rPr>
              <w:t>acestea</w:t>
            </w:r>
            <w:r w:rsidR="00032B46" w:rsidRPr="00401E63">
              <w:rPr>
                <w:lang w:val="ro-MD"/>
              </w:rPr>
              <w:t xml:space="preserve"> </w:t>
            </w:r>
            <w:r w:rsidRPr="00401E63">
              <w:rPr>
                <w:lang w:val="ro-MD"/>
              </w:rPr>
              <w:t>nu</w:t>
            </w:r>
            <w:r w:rsidR="00032B46" w:rsidRPr="00401E63">
              <w:rPr>
                <w:lang w:val="ro-MD"/>
              </w:rPr>
              <w:t xml:space="preserve"> </w:t>
            </w:r>
            <w:r w:rsidRPr="00401E63">
              <w:rPr>
                <w:lang w:val="ro-MD"/>
              </w:rPr>
              <w:t>au</w:t>
            </w:r>
            <w:r w:rsidR="00032B46" w:rsidRPr="00401E63">
              <w:rPr>
                <w:lang w:val="ro-MD"/>
              </w:rPr>
              <w:t xml:space="preserve"> </w:t>
            </w:r>
            <w:r w:rsidRPr="00401E63">
              <w:rPr>
                <w:lang w:val="ro-MD"/>
              </w:rPr>
              <w:t>fost</w:t>
            </w:r>
            <w:r w:rsidR="00032B46" w:rsidRPr="00401E63">
              <w:rPr>
                <w:lang w:val="ro-MD"/>
              </w:rPr>
              <w:t xml:space="preserve"> </w:t>
            </w:r>
            <w:r w:rsidRPr="00401E63">
              <w:rPr>
                <w:lang w:val="ro-MD"/>
              </w:rPr>
              <w:t>luate</w:t>
            </w:r>
            <w:r w:rsidR="00032B46" w:rsidRPr="00401E63">
              <w:rPr>
                <w:lang w:val="ro-MD"/>
              </w:rPr>
              <w:t xml:space="preserve"> </w:t>
            </w:r>
            <w:r w:rsidRPr="00401E63">
              <w:rPr>
                <w:lang w:val="ro-MD"/>
              </w:rPr>
              <w:t>în</w:t>
            </w:r>
            <w:r w:rsidR="00032B46" w:rsidRPr="00401E63">
              <w:rPr>
                <w:lang w:val="ro-MD"/>
              </w:rPr>
              <w:t xml:space="preserve"> </w:t>
            </w:r>
            <w:r w:rsidRPr="00401E63">
              <w:rPr>
                <w:lang w:val="ro-MD"/>
              </w:rPr>
              <w:t>considerare</w:t>
            </w:r>
          </w:p>
        </w:tc>
      </w:tr>
      <w:tr w:rsidR="006D3EB7" w:rsidRPr="00401E63"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72FA4D" w14:textId="2D1BD8C5" w:rsidR="00EA6BCE" w:rsidRPr="00401E63" w:rsidRDefault="009C2BEF" w:rsidP="00C60434">
            <w:pPr>
              <w:tabs>
                <w:tab w:val="left" w:pos="884"/>
                <w:tab w:val="left" w:pos="1196"/>
              </w:tabs>
              <w:rPr>
                <w:lang w:val="ro-MD"/>
              </w:rPr>
            </w:pPr>
            <w:r w:rsidRPr="00401E63">
              <w:rPr>
                <w:lang w:val="ro-MD"/>
              </w:rPr>
              <w:t xml:space="preserve">Având în vedere că </w:t>
            </w:r>
            <w:r w:rsidR="007935E6" w:rsidRPr="00401E63">
              <w:rPr>
                <w:lang w:val="ro-MD"/>
              </w:rPr>
              <w:t xml:space="preserve">proiectul menționat </w:t>
            </w:r>
            <w:r w:rsidR="0048292E" w:rsidRPr="00401E63">
              <w:rPr>
                <w:lang w:val="ro-MD"/>
              </w:rPr>
              <w:t xml:space="preserve"> are ca scop </w:t>
            </w:r>
            <w:r w:rsidRPr="00401E63">
              <w:rPr>
                <w:lang w:val="ro-MD"/>
              </w:rPr>
              <w:t xml:space="preserve"> transpun</w:t>
            </w:r>
            <w:r w:rsidR="0048292E" w:rsidRPr="00401E63">
              <w:rPr>
                <w:lang w:val="ro-MD"/>
              </w:rPr>
              <w:t xml:space="preserve">erea </w:t>
            </w:r>
            <w:r w:rsidRPr="00401E63">
              <w:rPr>
                <w:lang w:val="ro-MD"/>
              </w:rPr>
              <w:t xml:space="preserve"> Directiv</w:t>
            </w:r>
            <w:r w:rsidR="0048292E" w:rsidRPr="00401E63">
              <w:rPr>
                <w:lang w:val="ro-MD"/>
              </w:rPr>
              <w:t>ei</w:t>
            </w:r>
            <w:r w:rsidRPr="00401E63">
              <w:rPr>
                <w:lang w:val="ro-MD"/>
              </w:rPr>
              <w:t xml:space="preserve"> 2018/2001 și  detalie</w:t>
            </w:r>
            <w:r w:rsidR="0048292E" w:rsidRPr="00401E63">
              <w:rPr>
                <w:lang w:val="ro-MD"/>
              </w:rPr>
              <w:t>rea</w:t>
            </w:r>
            <w:r w:rsidRPr="00401E63">
              <w:rPr>
                <w:lang w:val="ro-MD"/>
              </w:rPr>
              <w:t xml:space="preserve"> un</w:t>
            </w:r>
            <w:r w:rsidR="0048292E" w:rsidRPr="00401E63">
              <w:rPr>
                <w:lang w:val="ro-MD"/>
              </w:rPr>
              <w:t>or</w:t>
            </w:r>
            <w:r w:rsidRPr="00401E63">
              <w:rPr>
                <w:lang w:val="ro-MD"/>
              </w:rPr>
              <w:t xml:space="preserve"> aspecte specifice din Legea nr. 10/2016, nu au fost identificate opțiuni alternative</w:t>
            </w:r>
            <w:r w:rsidR="00F975B1" w:rsidRPr="00401E63">
              <w:rPr>
                <w:lang w:val="ro-MD"/>
              </w:rPr>
              <w:t xml:space="preserve"> față de cea propusă.</w:t>
            </w:r>
            <w:r w:rsidRPr="00401E63">
              <w:rPr>
                <w:lang w:val="ro-MD"/>
              </w:rPr>
              <w:t xml:space="preserve"> </w:t>
            </w:r>
          </w:p>
          <w:p w14:paraId="1DE29964" w14:textId="18AA241F" w:rsidR="00F975B1" w:rsidRPr="00401E63" w:rsidRDefault="00F975B1" w:rsidP="00160426">
            <w:pPr>
              <w:tabs>
                <w:tab w:val="left" w:pos="884"/>
                <w:tab w:val="left" w:pos="1196"/>
              </w:tabs>
              <w:rPr>
                <w:lang w:val="ro-MD"/>
              </w:rPr>
            </w:pPr>
            <w:r w:rsidRPr="00401E63">
              <w:rPr>
                <w:lang w:val="ro-MD"/>
              </w:rPr>
              <w:t xml:space="preserve">În contextul evoluției situației fără intervenție, calitatea </w:t>
            </w:r>
            <w:r w:rsidR="007935E6" w:rsidRPr="00401E63">
              <w:rPr>
                <w:lang w:val="ro-MD"/>
              </w:rPr>
              <w:t xml:space="preserve">Republicii Moldova </w:t>
            </w:r>
            <w:r w:rsidRPr="00401E63">
              <w:rPr>
                <w:lang w:val="ro-MD"/>
              </w:rPr>
              <w:t xml:space="preserve">de Parte Contractantă  în cadrul TCE </w:t>
            </w:r>
            <w:r w:rsidR="007935E6" w:rsidRPr="00401E63">
              <w:rPr>
                <w:lang w:val="ro-MD"/>
              </w:rPr>
              <w:t xml:space="preserve">presupune </w:t>
            </w:r>
            <w:r w:rsidRPr="00401E63">
              <w:rPr>
                <w:lang w:val="ro-MD"/>
              </w:rPr>
              <w:t xml:space="preserve"> un angajament ferm de a respecta și implementa acquis-ul comunitar. Prin urmare, un astfel de scenariu este de evitat.</w:t>
            </w:r>
          </w:p>
          <w:p w14:paraId="79B44158" w14:textId="77777777" w:rsidR="00F975B1" w:rsidRDefault="00F975B1">
            <w:pPr>
              <w:tabs>
                <w:tab w:val="left" w:pos="884"/>
                <w:tab w:val="left" w:pos="1196"/>
              </w:tabs>
              <w:rPr>
                <w:lang w:val="ro-MD"/>
              </w:rPr>
            </w:pPr>
            <w:r w:rsidRPr="00401E63">
              <w:rPr>
                <w:lang w:val="ro-MD"/>
              </w:rPr>
              <w:t>Din aceste considerente este necesară aprobarea proiectului hotărârii</w:t>
            </w:r>
            <w:r w:rsidR="00032A52" w:rsidRPr="00401E63">
              <w:rPr>
                <w:lang w:val="ro-MD"/>
              </w:rPr>
              <w:t xml:space="preserve"> Guvernului pentru aprobarea Regulamentului cu privire la implementarea de proiecte comune în domeniul energiei electrice din surse regenerabile cu una sau mai multe părți contractante la Tratatul de constituire a Comunității Energetice, state membre ale Uniunii Europene sau țări terțe</w:t>
            </w:r>
            <w:r w:rsidRPr="00401E63">
              <w:rPr>
                <w:lang w:val="ro-MD"/>
              </w:rPr>
              <w:t>.</w:t>
            </w:r>
          </w:p>
          <w:p w14:paraId="64CC035E" w14:textId="3E7F9450" w:rsidR="00A808D5" w:rsidRPr="00A808D5" w:rsidRDefault="00A808D5" w:rsidP="00A808D5">
            <w:pPr>
              <w:tabs>
                <w:tab w:val="left" w:pos="884"/>
                <w:tab w:val="left" w:pos="1196"/>
              </w:tabs>
              <w:rPr>
                <w:lang w:val="ro-MD"/>
              </w:rPr>
            </w:pPr>
            <w:r w:rsidRPr="00A808D5">
              <w:rPr>
                <w:lang w:val="ro-MD"/>
              </w:rPr>
              <w:t>T</w:t>
            </w:r>
            <w:r w:rsidRPr="00A808D5">
              <w:rPr>
                <w:lang w:val="ro-MD"/>
              </w:rPr>
              <w:t>otodată, în conformitate cu art. 56 alin. (3) din Legea nr. 100/2017 privind actele normative, intrarea în vigoare la o altă dată decât cea prevăzută la alin. (1) poate fi stabilită doar în situațiile în care se urmărește protecția drepturilor și libertăților fundamentale ale omului sau realizarea angajamentelor internaționale ale Republicii Moldova.</w:t>
            </w:r>
          </w:p>
          <w:p w14:paraId="01AA0DE3" w14:textId="77777777" w:rsidR="00A808D5" w:rsidRPr="00A808D5" w:rsidRDefault="00A808D5" w:rsidP="00A808D5">
            <w:pPr>
              <w:tabs>
                <w:tab w:val="left" w:pos="884"/>
                <w:tab w:val="left" w:pos="1196"/>
              </w:tabs>
              <w:rPr>
                <w:lang w:val="ro-MD"/>
              </w:rPr>
            </w:pPr>
            <w:r w:rsidRPr="00A808D5">
              <w:rPr>
                <w:lang w:val="ro-MD"/>
              </w:rPr>
              <w:t>Prin urmare, se consideră imperativă stabilirea termenului de intrare în vigoare a Hotărârii Guvernului la data publicării acesteia în Monitorul Oficial.</w:t>
            </w:r>
          </w:p>
          <w:p w14:paraId="6862D268" w14:textId="5D0A0124" w:rsidR="00E0733B" w:rsidRPr="00A808D5" w:rsidRDefault="00A808D5" w:rsidP="00A808D5">
            <w:pPr>
              <w:tabs>
                <w:tab w:val="left" w:pos="884"/>
                <w:tab w:val="left" w:pos="1196"/>
              </w:tabs>
              <w:rPr>
                <w:lang w:val="ro-RO" w:eastAsia="ro-RO"/>
              </w:rPr>
            </w:pPr>
            <w:r w:rsidRPr="00A808D5">
              <w:rPr>
                <w:lang w:val="ro-MD"/>
              </w:rPr>
              <w:t>La moment, Republica Moldova se află în proces de aliniere la acquis-</w:t>
            </w:r>
            <w:proofErr w:type="spellStart"/>
            <w:r w:rsidRPr="00A808D5">
              <w:rPr>
                <w:lang w:val="ro-MD"/>
              </w:rPr>
              <w:t>ul</w:t>
            </w:r>
            <w:proofErr w:type="spellEnd"/>
            <w:r w:rsidRPr="00A808D5">
              <w:rPr>
                <w:lang w:val="ro-MD"/>
              </w:rPr>
              <w:t xml:space="preserve"> Uniunii Europene, iar aprobarea prezentului regulament are ca temei transpunerea prevederilor Directivei (UE) 2018/2001 privind promovarea utilizării energiei din surse regenerabile, care reprezintă un angajament asumat de Ministerul responsabil, cu termen de transpunere integrală până în anul 2026.</w:t>
            </w:r>
          </w:p>
        </w:tc>
      </w:tr>
      <w:tr w:rsidR="006D3EB7" w:rsidRPr="00401E63"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401E63" w:rsidRDefault="006933C3" w:rsidP="00452C6C">
            <w:pPr>
              <w:rPr>
                <w:b/>
                <w:bCs/>
                <w:lang w:val="ro-MD"/>
              </w:rPr>
            </w:pPr>
            <w:r w:rsidRPr="00401E63">
              <w:rPr>
                <w:b/>
                <w:bCs/>
                <w:lang w:val="ro-MD"/>
              </w:rPr>
              <w:t>4.</w:t>
            </w:r>
            <w:r w:rsidR="00032B46" w:rsidRPr="00401E63">
              <w:rPr>
                <w:b/>
                <w:bCs/>
                <w:lang w:val="ro-MD"/>
              </w:rPr>
              <w:t xml:space="preserve"> </w:t>
            </w:r>
            <w:r w:rsidRPr="00401E63">
              <w:rPr>
                <w:b/>
                <w:bCs/>
                <w:lang w:val="ro-MD"/>
              </w:rPr>
              <w:t>Analiza</w:t>
            </w:r>
            <w:r w:rsidR="00032B46" w:rsidRPr="00401E63">
              <w:rPr>
                <w:b/>
                <w:bCs/>
                <w:lang w:val="ro-MD"/>
              </w:rPr>
              <w:t xml:space="preserve"> </w:t>
            </w:r>
            <w:r w:rsidRPr="00401E63">
              <w:rPr>
                <w:b/>
                <w:bCs/>
                <w:lang w:val="ro-MD"/>
              </w:rPr>
              <w:t>impactului</w:t>
            </w:r>
            <w:r w:rsidR="00032B46" w:rsidRPr="00401E63">
              <w:rPr>
                <w:b/>
                <w:bCs/>
                <w:lang w:val="ro-MD"/>
              </w:rPr>
              <w:t xml:space="preserve"> </w:t>
            </w:r>
            <w:r w:rsidRPr="00401E63">
              <w:rPr>
                <w:b/>
                <w:bCs/>
                <w:lang w:val="ro-MD"/>
              </w:rPr>
              <w:t>de</w:t>
            </w:r>
            <w:r w:rsidR="00032B46" w:rsidRPr="00401E63">
              <w:rPr>
                <w:b/>
                <w:bCs/>
                <w:lang w:val="ro-MD"/>
              </w:rPr>
              <w:t xml:space="preserve"> </w:t>
            </w:r>
            <w:r w:rsidRPr="00401E63">
              <w:rPr>
                <w:b/>
                <w:bCs/>
                <w:lang w:val="ro-MD"/>
              </w:rPr>
              <w:t>reglementare</w:t>
            </w:r>
            <w:r w:rsidR="00032B46" w:rsidRPr="00401E63">
              <w:rPr>
                <w:b/>
                <w:bCs/>
                <w:lang w:val="ro-MD"/>
              </w:rPr>
              <w:t xml:space="preserve"> </w:t>
            </w:r>
          </w:p>
        </w:tc>
      </w:tr>
      <w:tr w:rsidR="006D3EB7" w:rsidRPr="00401E63"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401E63" w:rsidRDefault="006933C3" w:rsidP="00452C6C">
            <w:pPr>
              <w:rPr>
                <w:lang w:val="ro-MD"/>
              </w:rPr>
            </w:pPr>
            <w:r w:rsidRPr="00401E63">
              <w:rPr>
                <w:lang w:val="ro-MD"/>
              </w:rPr>
              <w:t>4.1.</w:t>
            </w:r>
            <w:r w:rsidR="00032B46" w:rsidRPr="00401E63">
              <w:rPr>
                <w:lang w:val="ro-MD"/>
              </w:rPr>
              <w:t xml:space="preserve"> </w:t>
            </w:r>
            <w:r w:rsidR="00CA2822" w:rsidRPr="00401E63">
              <w:rPr>
                <w:lang w:val="ro-MD"/>
              </w:rPr>
              <w:t>Impactul</w:t>
            </w:r>
            <w:r w:rsidR="00032B46" w:rsidRPr="00401E63">
              <w:rPr>
                <w:lang w:val="ro-MD"/>
              </w:rPr>
              <w:t xml:space="preserve"> </w:t>
            </w:r>
            <w:r w:rsidR="00CA2822" w:rsidRPr="00401E63">
              <w:rPr>
                <w:lang w:val="ro-MD"/>
              </w:rPr>
              <w:t>asupra</w:t>
            </w:r>
            <w:r w:rsidR="00032B46" w:rsidRPr="00401E63">
              <w:rPr>
                <w:lang w:val="ro-MD"/>
              </w:rPr>
              <w:t xml:space="preserve"> </w:t>
            </w:r>
            <w:r w:rsidR="00CA2822" w:rsidRPr="00401E63">
              <w:rPr>
                <w:lang w:val="ro-MD"/>
              </w:rPr>
              <w:t>sectorului</w:t>
            </w:r>
            <w:r w:rsidR="00032B46" w:rsidRPr="00401E63">
              <w:rPr>
                <w:lang w:val="ro-MD"/>
              </w:rPr>
              <w:t xml:space="preserve"> </w:t>
            </w:r>
            <w:r w:rsidR="00CA2822" w:rsidRPr="00401E63">
              <w:rPr>
                <w:lang w:val="ro-MD"/>
              </w:rPr>
              <w:t>public</w:t>
            </w:r>
          </w:p>
        </w:tc>
      </w:tr>
      <w:tr w:rsidR="0024717F" w:rsidRPr="00401E63" w14:paraId="5297B3B5" w14:textId="77777777" w:rsidTr="0024717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AA057A" w14:textId="371BBD75" w:rsidR="00D137F9" w:rsidRPr="00401E63" w:rsidRDefault="00D137F9" w:rsidP="00D137F9">
            <w:pPr>
              <w:tabs>
                <w:tab w:val="left" w:pos="884"/>
                <w:tab w:val="left" w:pos="1196"/>
              </w:tabs>
              <w:rPr>
                <w:lang w:val="ro-MD"/>
              </w:rPr>
            </w:pPr>
            <w:r w:rsidRPr="00401E63">
              <w:rPr>
                <w:lang w:val="ro-MD"/>
              </w:rPr>
              <w:t>Menținerea situației actuale și lipsa unor mecanisme clare de cooperare internațională cu privire la dezvoltarea întregului domeniu SER din partea Guvernului, ar cauza:</w:t>
            </w:r>
          </w:p>
          <w:p w14:paraId="6E0D5315" w14:textId="4C6AD1FE" w:rsidR="00D137F9" w:rsidRPr="00401E63" w:rsidRDefault="0018127C" w:rsidP="005C6C23">
            <w:pPr>
              <w:numPr>
                <w:ilvl w:val="0"/>
                <w:numId w:val="6"/>
              </w:numPr>
              <w:tabs>
                <w:tab w:val="left" w:pos="884"/>
                <w:tab w:val="left" w:pos="1196"/>
              </w:tabs>
              <w:rPr>
                <w:lang w:val="ro-MD"/>
              </w:rPr>
            </w:pPr>
            <w:r w:rsidRPr="00401E63">
              <w:rPr>
                <w:lang w:val="ro-MD"/>
              </w:rPr>
              <w:t>N</w:t>
            </w:r>
            <w:r w:rsidR="00D137F9" w:rsidRPr="00401E63">
              <w:rPr>
                <w:lang w:val="ro-MD"/>
              </w:rPr>
              <w:t xml:space="preserve">eonorarea angajamentelor </w:t>
            </w:r>
            <w:r w:rsidR="007935E6" w:rsidRPr="00401E63">
              <w:rPr>
                <w:lang w:val="ro-MD"/>
              </w:rPr>
              <w:t xml:space="preserve">asumate de </w:t>
            </w:r>
            <w:r w:rsidR="00D137F9" w:rsidRPr="00401E63">
              <w:rPr>
                <w:lang w:val="ro-MD"/>
              </w:rPr>
              <w:t>Republic</w:t>
            </w:r>
            <w:r w:rsidR="007935E6" w:rsidRPr="00401E63">
              <w:rPr>
                <w:lang w:val="ro-MD"/>
              </w:rPr>
              <w:t>a</w:t>
            </w:r>
            <w:r w:rsidR="00D137F9" w:rsidRPr="00401E63">
              <w:rPr>
                <w:lang w:val="ro-MD"/>
              </w:rPr>
              <w:t xml:space="preserve"> Moldova odată cu aderarea la </w:t>
            </w:r>
            <w:r w:rsidR="006A4A2F" w:rsidRPr="00401E63">
              <w:rPr>
                <w:lang w:val="ro-MD"/>
              </w:rPr>
              <w:t>TCE</w:t>
            </w:r>
            <w:r w:rsidR="00D137F9" w:rsidRPr="00401E63">
              <w:rPr>
                <w:lang w:val="ro-MD"/>
              </w:rPr>
              <w:t xml:space="preserve"> sau </w:t>
            </w:r>
            <w:r w:rsidR="007935E6" w:rsidRPr="00401E63">
              <w:rPr>
                <w:lang w:val="ro-MD"/>
              </w:rPr>
              <w:t xml:space="preserve">la </w:t>
            </w:r>
            <w:r w:rsidR="00D137F9" w:rsidRPr="00401E63">
              <w:rPr>
                <w:lang w:val="ro-MD"/>
              </w:rPr>
              <w:t>Acordul de la Paris.</w:t>
            </w:r>
            <w:r w:rsidR="005C6C23" w:rsidRPr="00401E63">
              <w:rPr>
                <w:lang w:val="ro-MD"/>
              </w:rPr>
              <w:t xml:space="preserve"> </w:t>
            </w:r>
            <w:r w:rsidR="00D137F9" w:rsidRPr="00401E63">
              <w:rPr>
                <w:lang w:val="ro-MD"/>
              </w:rPr>
              <w:t xml:space="preserve">În condițiile unei pasivități la acest capitol, </w:t>
            </w:r>
            <w:r w:rsidR="007A528C" w:rsidRPr="00401E63">
              <w:rPr>
                <w:lang w:val="ro-MD"/>
              </w:rPr>
              <w:t xml:space="preserve">ar conduce la </w:t>
            </w:r>
            <w:r w:rsidR="00D137F9" w:rsidRPr="00401E63">
              <w:rPr>
                <w:lang w:val="ro-MD"/>
              </w:rPr>
              <w:t xml:space="preserve"> renunța</w:t>
            </w:r>
            <w:r w:rsidR="007A528C" w:rsidRPr="00401E63">
              <w:rPr>
                <w:lang w:val="ro-MD"/>
              </w:rPr>
              <w:t>rea</w:t>
            </w:r>
            <w:r w:rsidR="00D137F9" w:rsidRPr="00401E63">
              <w:rPr>
                <w:lang w:val="ro-MD"/>
              </w:rPr>
              <w:t xml:space="preserve"> la adoptarea unei agende de dezvoltare durabilă,</w:t>
            </w:r>
            <w:r w:rsidR="007A528C" w:rsidRPr="00401E63">
              <w:rPr>
                <w:lang w:val="ro-MD"/>
              </w:rPr>
              <w:t xml:space="preserve"> și la pierderea </w:t>
            </w:r>
            <w:r w:rsidR="00D137F9" w:rsidRPr="00401E63">
              <w:rPr>
                <w:lang w:val="ro-MD"/>
              </w:rPr>
              <w:t xml:space="preserve">  </w:t>
            </w:r>
            <w:r w:rsidR="007A528C" w:rsidRPr="00401E63">
              <w:rPr>
                <w:lang w:val="ro-MD"/>
              </w:rPr>
              <w:t xml:space="preserve">unor </w:t>
            </w:r>
            <w:r w:rsidR="00CC7DA3" w:rsidRPr="00401E63">
              <w:rPr>
                <w:lang w:val="ro-MD"/>
              </w:rPr>
              <w:t>beneficii economice</w:t>
            </w:r>
            <w:r w:rsidR="007A528C" w:rsidRPr="00401E63">
              <w:rPr>
                <w:lang w:val="ro-MD"/>
              </w:rPr>
              <w:t xml:space="preserve"> semnificative</w:t>
            </w:r>
            <w:r w:rsidR="00D137F9" w:rsidRPr="00401E63">
              <w:rPr>
                <w:lang w:val="ro-MD"/>
              </w:rPr>
              <w:t>.</w:t>
            </w:r>
            <w:r w:rsidR="007A528C" w:rsidRPr="00401E63">
              <w:rPr>
                <w:lang w:val="ro-MD"/>
              </w:rPr>
              <w:t xml:space="preserve"> Lipsa de acțiune în promovarea producerii și utilizării energiei electrice regenerabile </w:t>
            </w:r>
            <w:r w:rsidR="00D137F9" w:rsidRPr="00401E63">
              <w:rPr>
                <w:lang w:val="ro-MD"/>
              </w:rPr>
              <w:t xml:space="preserve"> </w:t>
            </w:r>
            <w:r w:rsidR="007A528C" w:rsidRPr="00401E63">
              <w:rPr>
                <w:lang w:val="ro-MD"/>
              </w:rPr>
              <w:t xml:space="preserve">ar afecta securitatea energetică, reducând siguranța alimentării cu energie electrică. </w:t>
            </w:r>
            <w:r w:rsidR="007A528C" w:rsidRPr="00401E63">
              <w:rPr>
                <w:lang w:val="it-IT"/>
              </w:rPr>
              <w:t xml:space="preserve">Totodată, acest fapt ar însemna un mediu mai puțin prietenos și o expunere crescută la efectele schimbărilor climatice. </w:t>
            </w:r>
          </w:p>
          <w:p w14:paraId="47DE06E5" w14:textId="6EA14CA5" w:rsidR="00A37917" w:rsidRPr="00401E63" w:rsidRDefault="005C6C23" w:rsidP="003508D9">
            <w:pPr>
              <w:numPr>
                <w:ilvl w:val="0"/>
                <w:numId w:val="6"/>
              </w:numPr>
              <w:tabs>
                <w:tab w:val="left" w:pos="884"/>
                <w:tab w:val="left" w:pos="1196"/>
              </w:tabs>
              <w:rPr>
                <w:lang w:val="ro-MD"/>
              </w:rPr>
            </w:pPr>
            <w:r w:rsidRPr="00401E63">
              <w:rPr>
                <w:lang w:val="ro-MD"/>
              </w:rPr>
              <w:lastRenderedPageBreak/>
              <w:t>Riscuri pentru Republica Moldova</w:t>
            </w:r>
            <w:r w:rsidR="004179DE" w:rsidRPr="00401E63">
              <w:rPr>
                <w:lang w:val="ro-MD"/>
              </w:rPr>
              <w:t xml:space="preserve"> să ajungă un st</w:t>
            </w:r>
            <w:r w:rsidR="00A37917" w:rsidRPr="00401E63">
              <w:rPr>
                <w:lang w:val="ro-MD"/>
              </w:rPr>
              <w:t xml:space="preserve">at izolat, fără posibilitatea </w:t>
            </w:r>
            <w:r w:rsidR="004179DE" w:rsidRPr="00401E63">
              <w:rPr>
                <w:lang w:val="ro-MD"/>
              </w:rPr>
              <w:t xml:space="preserve">obținerii unor beneficii </w:t>
            </w:r>
            <w:r w:rsidRPr="00401E63">
              <w:rPr>
                <w:lang w:val="ro-MD"/>
              </w:rPr>
              <w:t xml:space="preserve">de pe urma implementării </w:t>
            </w:r>
            <w:r w:rsidR="0095009F" w:rsidRPr="00401E63">
              <w:rPr>
                <w:lang w:val="ro-MD"/>
              </w:rPr>
              <w:t xml:space="preserve">mecanismului </w:t>
            </w:r>
            <w:r w:rsidRPr="00401E63">
              <w:rPr>
                <w:lang w:val="ro-MD"/>
              </w:rPr>
              <w:t>de cooperare internaționa</w:t>
            </w:r>
            <w:r w:rsidR="00160426" w:rsidRPr="00401E63">
              <w:rPr>
                <w:lang w:val="ro-MD"/>
              </w:rPr>
              <w:t>l</w:t>
            </w:r>
            <w:r w:rsidRPr="00401E63">
              <w:rPr>
                <w:lang w:val="ro-MD"/>
              </w:rPr>
              <w:t>ă</w:t>
            </w:r>
            <w:r w:rsidR="00A37917" w:rsidRPr="00401E63">
              <w:rPr>
                <w:lang w:val="ro-MD"/>
              </w:rPr>
              <w:t>.</w:t>
            </w:r>
            <w:r w:rsidR="003508D9" w:rsidRPr="00401E63">
              <w:rPr>
                <w:lang w:val="ro-MD"/>
              </w:rPr>
              <w:t xml:space="preserve"> </w:t>
            </w:r>
            <w:r w:rsidR="00A37917" w:rsidRPr="00401E63">
              <w:rPr>
                <w:lang w:val="ro-MD"/>
              </w:rPr>
              <w:t xml:space="preserve">Astfel, pentru scenariul unde Republica Moldova ar putea să își deschidă </w:t>
            </w:r>
            <w:r w:rsidRPr="00401E63">
              <w:rPr>
                <w:lang w:val="ro-MD"/>
              </w:rPr>
              <w:t>mecanismului</w:t>
            </w:r>
            <w:r w:rsidR="00A37917" w:rsidRPr="00401E63">
              <w:rPr>
                <w:lang w:val="ro-MD"/>
              </w:rPr>
              <w:t xml:space="preserve"> de cooperare internațională pentru unitățile de generare a </w:t>
            </w:r>
            <w:r w:rsidR="00CD4035" w:rsidRPr="00401E63">
              <w:rPr>
                <w:lang w:val="ro-MD"/>
              </w:rPr>
              <w:t xml:space="preserve">energiei din </w:t>
            </w:r>
            <w:r w:rsidR="00A37917" w:rsidRPr="00401E63">
              <w:rPr>
                <w:lang w:val="ro-MD"/>
              </w:rPr>
              <w:t xml:space="preserve">SER </w:t>
            </w:r>
            <w:r w:rsidR="00160426" w:rsidRPr="00401E63">
              <w:rPr>
                <w:lang w:val="ro-MD"/>
              </w:rPr>
              <w:t>edificate</w:t>
            </w:r>
            <w:r w:rsidR="00A37917" w:rsidRPr="00401E63">
              <w:rPr>
                <w:lang w:val="ro-MD"/>
              </w:rPr>
              <w:t xml:space="preserve"> în alte jurisdicții, lipsa </w:t>
            </w:r>
            <w:r w:rsidRPr="00401E63">
              <w:rPr>
                <w:lang w:val="ro-MD"/>
              </w:rPr>
              <w:t>mecanism</w:t>
            </w:r>
            <w:r w:rsidR="00B556D2" w:rsidRPr="00401E63">
              <w:rPr>
                <w:lang w:val="ro-MD"/>
              </w:rPr>
              <w:t xml:space="preserve">elor date </w:t>
            </w:r>
            <w:r w:rsidR="00A37917" w:rsidRPr="00401E63">
              <w:rPr>
                <w:lang w:val="ro-MD"/>
              </w:rPr>
              <w:t xml:space="preserve">în cadrul legal ar </w:t>
            </w:r>
            <w:r w:rsidR="003508D9" w:rsidRPr="00401E63">
              <w:rPr>
                <w:lang w:val="ro-MD"/>
              </w:rPr>
              <w:t>limita Guvernul</w:t>
            </w:r>
            <w:r w:rsidR="00A37917" w:rsidRPr="00401E63">
              <w:rPr>
                <w:lang w:val="ro-MD"/>
              </w:rPr>
              <w:t>: i) să reflecte energia regenerabilă generată în afara hotarelor R</w:t>
            </w:r>
            <w:r w:rsidR="00F975B1" w:rsidRPr="00401E63">
              <w:rPr>
                <w:lang w:val="ro-MD"/>
              </w:rPr>
              <w:t xml:space="preserve">epublicii </w:t>
            </w:r>
            <w:r w:rsidR="00A37917" w:rsidRPr="00401E63">
              <w:rPr>
                <w:lang w:val="ro-MD"/>
              </w:rPr>
              <w:t>M</w:t>
            </w:r>
            <w:r w:rsidR="00F975B1" w:rsidRPr="00401E63">
              <w:rPr>
                <w:lang w:val="ro-MD"/>
              </w:rPr>
              <w:t>oldova</w:t>
            </w:r>
            <w:r w:rsidR="00A37917" w:rsidRPr="00401E63">
              <w:rPr>
                <w:lang w:val="ro-MD"/>
              </w:rPr>
              <w:t xml:space="preserve"> în statisticile naționale și în contul eforturilor de onorare a angajamentelor asumate și ii) să obțină beneficii/economii financiar</w:t>
            </w:r>
            <w:r w:rsidR="00B556D2" w:rsidRPr="00401E63">
              <w:rPr>
                <w:lang w:val="ro-MD"/>
              </w:rPr>
              <w:t>e</w:t>
            </w:r>
            <w:r w:rsidR="00A37917" w:rsidRPr="00401E63">
              <w:rPr>
                <w:lang w:val="ro-MD"/>
              </w:rPr>
              <w:t>.</w:t>
            </w:r>
          </w:p>
          <w:p w14:paraId="06DE79B3" w14:textId="6DA9D807" w:rsidR="003508D9" w:rsidRPr="00401E63" w:rsidRDefault="005C6C23" w:rsidP="003508D9">
            <w:pPr>
              <w:numPr>
                <w:ilvl w:val="0"/>
                <w:numId w:val="6"/>
              </w:numPr>
              <w:tabs>
                <w:tab w:val="left" w:pos="884"/>
                <w:tab w:val="left" w:pos="1196"/>
              </w:tabs>
              <w:rPr>
                <w:lang w:val="ro-MD"/>
              </w:rPr>
            </w:pPr>
            <w:r w:rsidRPr="00401E63">
              <w:rPr>
                <w:lang w:val="ro-MD"/>
              </w:rPr>
              <w:t>Privarea</w:t>
            </w:r>
            <w:r w:rsidR="00A37917" w:rsidRPr="00401E63">
              <w:rPr>
                <w:lang w:val="ro-MD"/>
              </w:rPr>
              <w:t xml:space="preserve"> statul</w:t>
            </w:r>
            <w:r w:rsidRPr="00401E63">
              <w:rPr>
                <w:lang w:val="ro-MD"/>
              </w:rPr>
              <w:t>ui</w:t>
            </w:r>
            <w:r w:rsidR="00A37917" w:rsidRPr="00401E63">
              <w:rPr>
                <w:lang w:val="ro-MD"/>
              </w:rPr>
              <w:t xml:space="preserve"> de unele beneficii de natură „financiară”. În condițiile </w:t>
            </w:r>
            <w:r w:rsidR="00C47C87" w:rsidRPr="00401E63">
              <w:rPr>
                <w:lang w:val="ro-MD"/>
              </w:rPr>
              <w:t>unui proiect comun</w:t>
            </w:r>
            <w:r w:rsidR="00A37917" w:rsidRPr="00401E63">
              <w:rPr>
                <w:lang w:val="ro-MD"/>
              </w:rPr>
              <w:t xml:space="preserve">, </w:t>
            </w:r>
            <w:r w:rsidR="00C47C87" w:rsidRPr="00401E63">
              <w:rPr>
                <w:lang w:val="ro-MD"/>
              </w:rPr>
              <w:t xml:space="preserve">Republica Moldova </w:t>
            </w:r>
            <w:r w:rsidR="00A37917" w:rsidRPr="00401E63">
              <w:rPr>
                <w:lang w:val="ro-MD"/>
              </w:rPr>
              <w:t xml:space="preserve">ar putea comercializa </w:t>
            </w:r>
            <w:r w:rsidR="00C47C87" w:rsidRPr="00401E63">
              <w:rPr>
                <w:lang w:val="ro-MD"/>
              </w:rPr>
              <w:t>energia produsă în cadrul proiectului comun</w:t>
            </w:r>
            <w:r w:rsidR="00A37917" w:rsidRPr="00401E63">
              <w:rPr>
                <w:lang w:val="ro-MD"/>
              </w:rPr>
              <w:t xml:space="preserve">, obținând mijloace financiare pe care le-ar putea </w:t>
            </w:r>
            <w:r w:rsidR="00FA0C8E" w:rsidRPr="00401E63">
              <w:rPr>
                <w:lang w:val="ro-MD"/>
              </w:rPr>
              <w:t>utiliza</w:t>
            </w:r>
            <w:r w:rsidR="00A37917" w:rsidRPr="00401E63">
              <w:rPr>
                <w:lang w:val="ro-MD"/>
              </w:rPr>
              <w:t xml:space="preserve"> </w:t>
            </w:r>
            <w:r w:rsidR="00FA0C8E" w:rsidRPr="00401E63">
              <w:rPr>
                <w:lang w:val="ro-MD"/>
              </w:rPr>
              <w:t>pentru</w:t>
            </w:r>
            <w:r w:rsidR="00A37917" w:rsidRPr="00401E63">
              <w:rPr>
                <w:lang w:val="ro-MD"/>
              </w:rPr>
              <w:t xml:space="preserve"> realizarea unor anumite obiective. Într-o situație inversă, </w:t>
            </w:r>
            <w:r w:rsidR="00C47C87" w:rsidRPr="00401E63">
              <w:rPr>
                <w:lang w:val="ro-MD"/>
              </w:rPr>
              <w:t xml:space="preserve">Republica Moldova </w:t>
            </w:r>
            <w:r w:rsidR="00A37917" w:rsidRPr="00401E63">
              <w:rPr>
                <w:lang w:val="ro-MD"/>
              </w:rPr>
              <w:t xml:space="preserve">ar putea apela la negocierea și procurarea energiei regenerabile </w:t>
            </w:r>
            <w:r w:rsidR="00C47C87" w:rsidRPr="00401E63">
              <w:rPr>
                <w:lang w:val="ro-MD"/>
              </w:rPr>
              <w:t>din cadrului proiectului comun</w:t>
            </w:r>
            <w:r w:rsidR="00A37917" w:rsidRPr="00401E63">
              <w:rPr>
                <w:lang w:val="ro-MD"/>
              </w:rPr>
              <w:t>, astfel asigurând atingerea țintelor sectoriale pe care și le-a propus, dar într-un mod optim din punct de vedere al costurilor.</w:t>
            </w:r>
          </w:p>
          <w:p w14:paraId="630E2C0E" w14:textId="6858F9AB" w:rsidR="00C47C87" w:rsidRPr="00401E63" w:rsidRDefault="00C47C87">
            <w:pPr>
              <w:numPr>
                <w:ilvl w:val="0"/>
                <w:numId w:val="6"/>
              </w:numPr>
              <w:tabs>
                <w:tab w:val="left" w:pos="884"/>
                <w:tab w:val="left" w:pos="1196"/>
              </w:tabs>
              <w:rPr>
                <w:lang w:val="ro-MD"/>
              </w:rPr>
            </w:pPr>
            <w:r w:rsidRPr="00401E63">
              <w:rPr>
                <w:lang w:val="ro-MD"/>
              </w:rPr>
              <w:t xml:space="preserve">Reducerea cooperării internaționale și potențialelor proiecte de energie regenerabilă pentru a-și îndeplini obiectivele naționale. Totodată, statul ar pierde la capitolul adaptarea noilor tehnologii, în special cele de stocare a energiei electrice, întrucât RED II promovează instalarea acestora în tandem cu unitățile de generare încurajând Guvernele să nu taxeze în niciun fel energia electrică generată și consumată de gospodărie fără a fi injectată în rețeaua publică.   </w:t>
            </w:r>
          </w:p>
          <w:p w14:paraId="7BA06034" w14:textId="07BE0FF3" w:rsidR="00AD6305" w:rsidRPr="00401E63" w:rsidRDefault="00CC7DA3">
            <w:pPr>
              <w:numPr>
                <w:ilvl w:val="0"/>
                <w:numId w:val="6"/>
              </w:numPr>
              <w:tabs>
                <w:tab w:val="left" w:pos="884"/>
                <w:tab w:val="left" w:pos="1196"/>
              </w:tabs>
              <w:rPr>
                <w:lang w:val="ro-MD"/>
              </w:rPr>
            </w:pPr>
            <w:r w:rsidRPr="00401E63">
              <w:rPr>
                <w:lang w:val="ro-MD"/>
              </w:rPr>
              <w:t>Limitarea</w:t>
            </w:r>
            <w:r w:rsidR="0018127C" w:rsidRPr="00401E63">
              <w:rPr>
                <w:lang w:val="ro-MD"/>
              </w:rPr>
              <w:t xml:space="preserve"> premiselor</w:t>
            </w:r>
            <w:r w:rsidRPr="00401E63">
              <w:rPr>
                <w:lang w:val="ro-MD"/>
              </w:rPr>
              <w:t xml:space="preserve"> necesare pentru dezvoltarea unei piețe naționale, cu perspectiva integrării acesteia într-o piață regională (care ar include părți contractante).</w:t>
            </w:r>
          </w:p>
        </w:tc>
      </w:tr>
      <w:tr w:rsidR="006D3EB7" w:rsidRPr="00401E63"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625DEFC" w:rsidR="003508D9" w:rsidRPr="00401E63" w:rsidRDefault="005B041F" w:rsidP="005B041F">
            <w:pPr>
              <w:ind w:firstLine="0"/>
              <w:rPr>
                <w:lang w:val="ro-MD"/>
              </w:rPr>
            </w:pPr>
            <w:r w:rsidRPr="00401E63">
              <w:rPr>
                <w:lang w:val="ro-MD"/>
              </w:rPr>
              <w:lastRenderedPageBreak/>
              <w:t xml:space="preserve">            </w:t>
            </w:r>
            <w:r w:rsidR="006933C3" w:rsidRPr="00401E63">
              <w:rPr>
                <w:lang w:val="ro-MD"/>
              </w:rPr>
              <w:t>4.2.</w:t>
            </w:r>
            <w:r w:rsidR="00032B46" w:rsidRPr="00401E63">
              <w:rPr>
                <w:lang w:val="ro-MD"/>
              </w:rPr>
              <w:t xml:space="preserve"> </w:t>
            </w:r>
            <w:r w:rsidR="00CA2822" w:rsidRPr="00401E63">
              <w:rPr>
                <w:lang w:val="ro-MD"/>
              </w:rPr>
              <w:t>Impactul</w:t>
            </w:r>
            <w:r w:rsidR="00032B46" w:rsidRPr="00401E63">
              <w:rPr>
                <w:lang w:val="ro-MD"/>
              </w:rPr>
              <w:t xml:space="preserve"> </w:t>
            </w:r>
            <w:r w:rsidR="00CA2822" w:rsidRPr="00401E63">
              <w:rPr>
                <w:lang w:val="ro-MD"/>
              </w:rPr>
              <w:t>financiar</w:t>
            </w:r>
            <w:r w:rsidR="00032B46" w:rsidRPr="00401E63">
              <w:rPr>
                <w:lang w:val="ro-MD"/>
              </w:rPr>
              <w:t xml:space="preserve"> </w:t>
            </w:r>
            <w:r w:rsidR="00863417" w:rsidRPr="00401E63">
              <w:rPr>
                <w:lang w:val="ro-MD"/>
              </w:rPr>
              <w:t>ș</w:t>
            </w:r>
            <w:r w:rsidR="00CA2822" w:rsidRPr="00401E63">
              <w:rPr>
                <w:lang w:val="ro-MD"/>
              </w:rPr>
              <w:t>i</w:t>
            </w:r>
            <w:r w:rsidR="00032B46" w:rsidRPr="00401E63">
              <w:rPr>
                <w:lang w:val="ro-MD"/>
              </w:rPr>
              <w:t xml:space="preserve"> </w:t>
            </w:r>
            <w:r w:rsidR="00CA2822" w:rsidRPr="00401E63">
              <w:rPr>
                <w:lang w:val="ro-MD"/>
              </w:rPr>
              <w:t>argumentarea</w:t>
            </w:r>
            <w:r w:rsidR="00032B46" w:rsidRPr="00401E63">
              <w:rPr>
                <w:lang w:val="ro-MD"/>
              </w:rPr>
              <w:t xml:space="preserve"> </w:t>
            </w:r>
            <w:r w:rsidR="00CA2822" w:rsidRPr="00401E63">
              <w:rPr>
                <w:lang w:val="ro-MD"/>
              </w:rPr>
              <w:t>costurilor</w:t>
            </w:r>
            <w:r w:rsidR="00032B46" w:rsidRPr="00401E63">
              <w:rPr>
                <w:lang w:val="ro-MD"/>
              </w:rPr>
              <w:t xml:space="preserve"> </w:t>
            </w:r>
            <w:r w:rsidR="00CA2822" w:rsidRPr="00401E63">
              <w:rPr>
                <w:lang w:val="ro-MD"/>
              </w:rPr>
              <w:t>estimative</w:t>
            </w:r>
          </w:p>
        </w:tc>
      </w:tr>
      <w:tr w:rsidR="003508D9" w:rsidRPr="00401E63" w14:paraId="2A36726D" w14:textId="77777777" w:rsidTr="003508D9">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B9EE17" w14:textId="2DF59727" w:rsidR="00597895" w:rsidRPr="00401E63" w:rsidRDefault="00597895" w:rsidP="00604451">
            <w:pPr>
              <w:tabs>
                <w:tab w:val="left" w:pos="884"/>
                <w:tab w:val="left" w:pos="1196"/>
              </w:tabs>
              <w:rPr>
                <w:lang w:val="ro-MD"/>
              </w:rPr>
            </w:pPr>
            <w:r w:rsidRPr="00401E63">
              <w:rPr>
                <w:lang w:val="ro-MD"/>
              </w:rPr>
              <w:t xml:space="preserve">Proiectul de act normativ nu presupune, în momentul de față, cheltuieli financiare, fiind conceput ca un mecanism alternativ care nu impune obligații financiare pentru Republica Moldova. </w:t>
            </w:r>
            <w:r w:rsidR="00147C24" w:rsidRPr="00401E63">
              <w:rPr>
                <w:lang w:val="ro-MD"/>
              </w:rPr>
              <w:t xml:space="preserve">Astfel, </w:t>
            </w:r>
            <w:r w:rsidR="00550F95" w:rsidRPr="00401E63">
              <w:rPr>
                <w:lang w:val="ro-MD"/>
              </w:rPr>
              <w:t>Ministerul Energiei poate identifica necesitatea unui proiect comun</w:t>
            </w:r>
            <w:r w:rsidRPr="00401E63">
              <w:rPr>
                <w:lang w:val="ro-MD"/>
              </w:rPr>
              <w:t xml:space="preserve">, </w:t>
            </w:r>
            <w:r w:rsidR="00D64D21" w:rsidRPr="00401E63">
              <w:rPr>
                <w:lang w:val="ro-MD"/>
              </w:rPr>
              <w:t>dacă se identifică riscul de neîndeplinire sau probabilitatea de depășire a obiectivului național și totodată necesitatea de implementarea proiectului comun în baza rapoartelor anuale elaborate de organele de resort din domeniul energetic</w:t>
            </w:r>
            <w:r w:rsidRPr="00401E63">
              <w:rPr>
                <w:lang w:val="ro-MD"/>
              </w:rPr>
              <w:t xml:space="preserve">, </w:t>
            </w:r>
            <w:r w:rsidR="00FA0C8E" w:rsidRPr="00401E63">
              <w:rPr>
                <w:lang w:val="ro-MD"/>
              </w:rPr>
              <w:t xml:space="preserve">adițional </w:t>
            </w:r>
            <w:r w:rsidRPr="00401E63">
              <w:rPr>
                <w:lang w:val="ro-MD"/>
              </w:rPr>
              <w:t>va fi necesară</w:t>
            </w:r>
            <w:r w:rsidR="00FA0C8E" w:rsidRPr="00401E63">
              <w:rPr>
                <w:lang w:val="ro-MD"/>
              </w:rPr>
              <w:t xml:space="preserve"> realizarea</w:t>
            </w:r>
            <w:r w:rsidRPr="00401E63">
              <w:rPr>
                <w:lang w:val="ro-MD"/>
              </w:rPr>
              <w:t xml:space="preserve"> </w:t>
            </w:r>
            <w:r w:rsidR="00D64D21" w:rsidRPr="00401E63">
              <w:rPr>
                <w:lang w:val="ro-MD"/>
              </w:rPr>
              <w:t>un</w:t>
            </w:r>
            <w:r w:rsidR="00FA0C8E" w:rsidRPr="00401E63">
              <w:rPr>
                <w:lang w:val="ro-MD"/>
              </w:rPr>
              <w:t xml:space="preserve">ui </w:t>
            </w:r>
            <w:r w:rsidR="00D64D21" w:rsidRPr="00401E63">
              <w:rPr>
                <w:lang w:val="ro-MD"/>
              </w:rPr>
              <w:t>studiu de prefezabilitate</w:t>
            </w:r>
            <w:r w:rsidRPr="00401E63">
              <w:rPr>
                <w:lang w:val="ro-MD"/>
              </w:rPr>
              <w:t xml:space="preserve">. </w:t>
            </w:r>
            <w:r w:rsidR="00550F95" w:rsidRPr="00401E63">
              <w:rPr>
                <w:lang w:val="ro-MD"/>
              </w:rPr>
              <w:t xml:space="preserve">Acest studiu </w:t>
            </w:r>
            <w:r w:rsidRPr="00401E63">
              <w:rPr>
                <w:lang w:val="ro-MD"/>
              </w:rPr>
              <w:t xml:space="preserve">va </w:t>
            </w:r>
            <w:r w:rsidR="00D64D21" w:rsidRPr="00401E63">
              <w:rPr>
                <w:lang w:val="ro-MD"/>
              </w:rPr>
              <w:t>analiz</w:t>
            </w:r>
            <w:r w:rsidR="00550F95" w:rsidRPr="00401E63">
              <w:rPr>
                <w:lang w:val="ro-MD"/>
              </w:rPr>
              <w:t xml:space="preserve">a </w:t>
            </w:r>
            <w:r w:rsidR="00D64D21" w:rsidRPr="00401E63">
              <w:rPr>
                <w:lang w:val="ro-MD"/>
              </w:rPr>
              <w:t xml:space="preserve">oportunitățile de implementare </w:t>
            </w:r>
            <w:r w:rsidR="00FB7395" w:rsidRPr="00401E63">
              <w:rPr>
                <w:lang w:val="ro-MD"/>
              </w:rPr>
              <w:t xml:space="preserve">a </w:t>
            </w:r>
            <w:r w:rsidR="00D64D21" w:rsidRPr="00401E63">
              <w:rPr>
                <w:lang w:val="ro-MD"/>
              </w:rPr>
              <w:t>proiectului comun</w:t>
            </w:r>
            <w:r w:rsidR="00550F95" w:rsidRPr="00401E63">
              <w:rPr>
                <w:lang w:val="ro-MD"/>
              </w:rPr>
              <w:t xml:space="preserve"> cât pe teritoriul Republicii Moldova cât și pe teritoriul țărilor identificate</w:t>
            </w:r>
            <w:r w:rsidR="00FB7395" w:rsidRPr="00401E63">
              <w:rPr>
                <w:lang w:val="ro-MD"/>
              </w:rPr>
              <w:t>.</w:t>
            </w:r>
          </w:p>
          <w:p w14:paraId="2A671DCF" w14:textId="1EEC77C8" w:rsidR="007D5A60" w:rsidRPr="00401E63" w:rsidRDefault="007D5A60" w:rsidP="0003437B">
            <w:pPr>
              <w:tabs>
                <w:tab w:val="left" w:pos="884"/>
                <w:tab w:val="left" w:pos="1196"/>
              </w:tabs>
              <w:rPr>
                <w:lang w:val="ro-MD"/>
              </w:rPr>
            </w:pPr>
            <w:r w:rsidRPr="00401E63">
              <w:rPr>
                <w:lang w:val="ro-MD"/>
              </w:rPr>
              <w:t xml:space="preserve">Dacă se va stabili necesitatea implementării proiectului comun, costurile estimate vor fi determinate într-un studiu de fezabilitate </w:t>
            </w:r>
            <w:r w:rsidR="00550F95" w:rsidRPr="00401E63">
              <w:rPr>
                <w:lang w:val="ro-MD"/>
              </w:rPr>
              <w:t xml:space="preserve">prevăzut de memorandumul de înțelegere dintre </w:t>
            </w:r>
            <w:r w:rsidRPr="00401E63">
              <w:rPr>
                <w:lang w:val="ro-MD"/>
              </w:rPr>
              <w:t>Ministerul Energiei</w:t>
            </w:r>
            <w:r w:rsidR="00147C24" w:rsidRPr="00401E63">
              <w:rPr>
                <w:lang w:val="ro-MD"/>
              </w:rPr>
              <w:t xml:space="preserve"> și</w:t>
            </w:r>
            <w:r w:rsidR="00550F95" w:rsidRPr="00401E63">
              <w:rPr>
                <w:lang w:val="ro-MD"/>
              </w:rPr>
              <w:t xml:space="preserve"> </w:t>
            </w:r>
            <w:r w:rsidRPr="00401E63">
              <w:rPr>
                <w:lang w:val="ro-MD"/>
              </w:rPr>
              <w:t>părțile imp</w:t>
            </w:r>
            <w:r w:rsidR="00550F95" w:rsidRPr="00401E63">
              <w:rPr>
                <w:lang w:val="ro-MD"/>
              </w:rPr>
              <w:t>licate. În cazul în care studiul de fezabilitate prevăzut în memorandumul de înțelegere stabilește că proiectul comun este fezabil pentru toate părțile implicate, se încheie un acord de proiect comun cu acestea.</w:t>
            </w:r>
            <w:r w:rsidR="00550F95" w:rsidRPr="00401E63" w:rsidDel="00550F95">
              <w:rPr>
                <w:lang w:val="ro-MD"/>
              </w:rPr>
              <w:t xml:space="preserve"> </w:t>
            </w:r>
          </w:p>
          <w:p w14:paraId="3566A873" w14:textId="5154B64F" w:rsidR="007D5A60" w:rsidRPr="00401E63" w:rsidRDefault="00701F44" w:rsidP="00604451">
            <w:pPr>
              <w:tabs>
                <w:tab w:val="left" w:pos="884"/>
                <w:tab w:val="left" w:pos="1196"/>
              </w:tabs>
              <w:rPr>
                <w:lang w:val="ro-MD"/>
              </w:rPr>
            </w:pPr>
            <w:r w:rsidRPr="00401E63">
              <w:rPr>
                <w:lang w:val="ro-MD"/>
              </w:rPr>
              <w:t>Costurile unui proiect comun depind de p</w:t>
            </w:r>
            <w:r w:rsidR="007D5A60" w:rsidRPr="00401E63">
              <w:rPr>
                <w:lang w:val="ro-MD"/>
              </w:rPr>
              <w:t xml:space="preserve">artajarea costurilor între Republica Moldova și părțile implicate, </w:t>
            </w:r>
            <w:r w:rsidRPr="00401E63">
              <w:rPr>
                <w:lang w:val="ro-MD"/>
              </w:rPr>
              <w:t xml:space="preserve">acestea pot </w:t>
            </w:r>
            <w:r w:rsidR="007D5A60" w:rsidRPr="00401E63">
              <w:rPr>
                <w:lang w:val="ro-MD"/>
              </w:rPr>
              <w:t xml:space="preserve">adopta mai multe modele, în funcție de capacitatea financiară, beneficiile așteptate și rolurile specifice ale fiecărei părți. Modelele posibile includ partajarea proporțională a costurilor în funcție de consumul de energie, partajarea egală, responsabilitățile specificate (de exemplu, construcție </w:t>
            </w:r>
            <w:r w:rsidR="00CC3205" w:rsidRPr="00401E63">
              <w:rPr>
                <w:lang w:val="ro-MD"/>
              </w:rPr>
              <w:t>versus</w:t>
            </w:r>
            <w:r w:rsidR="007D5A60" w:rsidRPr="00401E63">
              <w:rPr>
                <w:lang w:val="ro-MD"/>
              </w:rPr>
              <w:t xml:space="preserve"> integrare în rețea), partajarea veniturilor sau chiar un model hibrid public-privat. Factori precum accesul la finanțare internațională, reglementările naționale și capacitatea de export a energiei vor influența distribuirea costurilor și beneficiilor. Scopul este de a asigura viabilitatea financiară a proiectului și de a echilibra avantajele economice și energetice pentru ambele părți implicate.</w:t>
            </w:r>
          </w:p>
          <w:p w14:paraId="7A9D59F8" w14:textId="68D41B63" w:rsidR="007D5A60" w:rsidRPr="00401E63" w:rsidRDefault="007D5A60" w:rsidP="00604451">
            <w:pPr>
              <w:tabs>
                <w:tab w:val="left" w:pos="884"/>
                <w:tab w:val="left" w:pos="1196"/>
              </w:tabs>
              <w:rPr>
                <w:lang w:val="ro-MD"/>
              </w:rPr>
            </w:pPr>
            <w:r w:rsidRPr="00401E63">
              <w:rPr>
                <w:lang w:val="ro-MD"/>
              </w:rPr>
              <w:lastRenderedPageBreak/>
              <w:t xml:space="preserve">De exemplu, dacă o centrală SER ar fi construită pe teritoriul </w:t>
            </w:r>
            <w:r w:rsidR="00147C24" w:rsidRPr="00401E63">
              <w:rPr>
                <w:lang w:val="ro-MD"/>
              </w:rPr>
              <w:t xml:space="preserve">Republicii </w:t>
            </w:r>
            <w:r w:rsidRPr="00401E63">
              <w:rPr>
                <w:lang w:val="ro-MD"/>
              </w:rPr>
              <w:t>Moldov</w:t>
            </w:r>
            <w:r w:rsidR="00147C24" w:rsidRPr="00401E63">
              <w:rPr>
                <w:lang w:val="ro-MD"/>
              </w:rPr>
              <w:t>a</w:t>
            </w:r>
            <w:r w:rsidRPr="00401E63">
              <w:rPr>
                <w:lang w:val="ro-MD"/>
              </w:rPr>
              <w:t xml:space="preserve">, proiectul ar contribui la reducerea dependenței de energia externă, creând locuri de muncă și sprijinind integrarea în piața europeană. Dacă centrala ar fi localizată într-o țară vecină, energia ar putea fi exportată în </w:t>
            </w:r>
            <w:r w:rsidR="00147C24" w:rsidRPr="00401E63">
              <w:rPr>
                <w:lang w:val="ro-MD"/>
              </w:rPr>
              <w:t xml:space="preserve">Republica </w:t>
            </w:r>
            <w:r w:rsidRPr="00401E63">
              <w:rPr>
                <w:lang w:val="ro-MD"/>
              </w:rPr>
              <w:t xml:space="preserve">Moldova prin infrastructura deja existentă, diversificând sursele de energie și reducând riscurile de volatilitate a prețurilor. Proiectele hibride sau </w:t>
            </w:r>
            <w:proofErr w:type="spellStart"/>
            <w:r w:rsidRPr="00401E63">
              <w:rPr>
                <w:lang w:val="ro-MD"/>
              </w:rPr>
              <w:t>offshore</w:t>
            </w:r>
            <w:proofErr w:type="spellEnd"/>
            <w:r w:rsidRPr="00401E63">
              <w:rPr>
                <w:lang w:val="ro-MD"/>
              </w:rPr>
              <w:t xml:space="preserve">, care combină surse regenerabile pe teritoriul ambelor țări sau chiar în Marea Neagră, ar putea oferi soluții sustenabile și constante, dar ar implica investiții mari și coordonare complexă. Fiecare scenariu </w:t>
            </w:r>
            <w:r w:rsidR="00FA0C8E" w:rsidRPr="00401E63">
              <w:rPr>
                <w:lang w:val="ro-MD"/>
              </w:rPr>
              <w:t>justifică oportunitatea</w:t>
            </w:r>
            <w:r w:rsidRPr="00401E63">
              <w:rPr>
                <w:lang w:val="ro-MD"/>
              </w:rPr>
              <w:t xml:space="preserve"> diversificării surselor de energie, dar necesită o infrastructură modernă și un cadru legislativ clar pentru succes.</w:t>
            </w:r>
          </w:p>
          <w:p w14:paraId="7AB3EDB8" w14:textId="474E0B42" w:rsidR="007D5A60" w:rsidRPr="00401E63" w:rsidRDefault="007D5A60" w:rsidP="0003437B">
            <w:pPr>
              <w:tabs>
                <w:tab w:val="left" w:pos="884"/>
                <w:tab w:val="left" w:pos="1196"/>
              </w:tabs>
              <w:rPr>
                <w:lang w:val="ro-MD"/>
              </w:rPr>
            </w:pPr>
            <w:r w:rsidRPr="00401E63">
              <w:rPr>
                <w:lang w:val="ro-MD"/>
              </w:rPr>
              <w:t xml:space="preserve">Totodată, un alt scenariu poate fi când energia produsă din SER </w:t>
            </w:r>
            <w:r w:rsidR="00701F44" w:rsidRPr="00401E63">
              <w:rPr>
                <w:lang w:val="ro-MD"/>
              </w:rPr>
              <w:t>este</w:t>
            </w:r>
            <w:r w:rsidRPr="00401E63">
              <w:rPr>
                <w:lang w:val="ro-MD"/>
              </w:rPr>
              <w:t xml:space="preserve"> transferată </w:t>
            </w:r>
            <w:r w:rsidR="00E20715" w:rsidRPr="00401E63">
              <w:rPr>
                <w:lang w:val="ro-MD"/>
              </w:rPr>
              <w:t>sub formă de</w:t>
            </w:r>
            <w:r w:rsidRPr="00401E63">
              <w:rPr>
                <w:lang w:val="ro-MD"/>
              </w:rPr>
              <w:t xml:space="preserve"> transfer statistic (transfer virtual de energie care se va include în calculul ponderii energiei din surse regenerabile în consumul final brut de energie). În cazul înregistrării unei supra-producții de energie regenerabilă și depășirea țintelor naționale, Guvernul ar putea valorifica  surplusul obținut</w:t>
            </w:r>
            <w:r w:rsidR="00CC3205" w:rsidRPr="00401E63">
              <w:rPr>
                <w:lang w:val="ro-MD"/>
              </w:rPr>
              <w:t xml:space="preserve"> în cadrul </w:t>
            </w:r>
            <w:r w:rsidR="00E20715" w:rsidRPr="00401E63">
              <w:rPr>
                <w:lang w:val="ro-MD"/>
              </w:rPr>
              <w:t>proiectul comun</w:t>
            </w:r>
            <w:r w:rsidRPr="00401E63">
              <w:rPr>
                <w:lang w:val="ro-MD"/>
              </w:rPr>
              <w:t xml:space="preserve">, prin comercializare generând  mijloace financiare  ce pot fi direcționate către realizarea anumitor obiective. Într-o situație inversă, Guvernul ar putea  negocia și achiziționa energie regenerabilă în </w:t>
            </w:r>
            <w:r w:rsidR="005B5F91" w:rsidRPr="00401E63">
              <w:rPr>
                <w:lang w:val="ro-MD"/>
              </w:rPr>
              <w:t>una sau mai multe părți contractante, state membre ale UE sau țări terțe</w:t>
            </w:r>
            <w:r w:rsidRPr="00401E63">
              <w:rPr>
                <w:lang w:val="ro-MD"/>
              </w:rPr>
              <w:t>, asigurând astfel atingerea țintelor sectoriale propuse,  într-un mod optim din punct de vedere al costurilor. Acest scenariu ar fi fezabil  în condițiile în care costul nivelat al energiei regenerabile achiziționate și transferate statistic este mai mic decât energia regenerabilă care ar fi generată local.</w:t>
            </w:r>
          </w:p>
          <w:p w14:paraId="2AA12159" w14:textId="42C5AEA0" w:rsidR="007D20A1" w:rsidRPr="00401E63" w:rsidRDefault="007D20A1" w:rsidP="00604451">
            <w:pPr>
              <w:tabs>
                <w:tab w:val="left" w:pos="884"/>
                <w:tab w:val="left" w:pos="1196"/>
              </w:tabs>
              <w:rPr>
                <w:lang w:val="ro-MD"/>
              </w:rPr>
            </w:pPr>
            <w:r w:rsidRPr="00401E63">
              <w:rPr>
                <w:lang w:val="ro-MD"/>
              </w:rPr>
              <w:t>Traiectoriile estimate ale ponderii energiei din surse regenerabile în consumul final brut de energie, până în 2050, inclusiv obiectivele intermediare pentru anul 2</w:t>
            </w:r>
            <w:r w:rsidR="00D6271A" w:rsidRPr="00401E63">
              <w:rPr>
                <w:lang w:val="ro-MD"/>
              </w:rPr>
              <w:t>030, sunt prezentate în Figura 1</w:t>
            </w:r>
            <w:r w:rsidR="00FA0C8E" w:rsidRPr="00401E63">
              <w:rPr>
                <w:lang w:val="ro-MD"/>
              </w:rPr>
              <w:t xml:space="preserve">, care </w:t>
            </w:r>
            <w:r w:rsidR="008618CE" w:rsidRPr="00401E63">
              <w:rPr>
                <w:lang w:val="ro-MD"/>
              </w:rPr>
              <w:t xml:space="preserve"> a</w:t>
            </w:r>
            <w:r w:rsidRPr="00401E63">
              <w:rPr>
                <w:lang w:val="ro-MD"/>
              </w:rPr>
              <w:t xml:space="preserve"> fost estimată în baza </w:t>
            </w:r>
            <w:r w:rsidR="002D4264" w:rsidRPr="00401E63">
              <w:rPr>
                <w:lang w:val="ro-MD"/>
              </w:rPr>
              <w:t>s</w:t>
            </w:r>
            <w:r w:rsidRPr="00401E63">
              <w:rPr>
                <w:lang w:val="ro-MD"/>
              </w:rPr>
              <w:t>cen</w:t>
            </w:r>
            <w:r w:rsidR="002D4264" w:rsidRPr="00401E63">
              <w:rPr>
                <w:lang w:val="ro-MD"/>
              </w:rPr>
              <w:t>ariul</w:t>
            </w:r>
            <w:r w:rsidR="00DF1060" w:rsidRPr="00401E63">
              <w:rPr>
                <w:lang w:val="ro-MD"/>
              </w:rPr>
              <w:t xml:space="preserve">ui </w:t>
            </w:r>
            <w:r w:rsidRPr="00401E63">
              <w:rPr>
                <w:lang w:val="ro-MD"/>
              </w:rPr>
              <w:t>WPM (cu măsuri planificate</w:t>
            </w:r>
            <w:r w:rsidR="0044756A" w:rsidRPr="00401E63">
              <w:rPr>
                <w:lang w:val="ro-MD"/>
              </w:rPr>
              <w:t xml:space="preserve">) </w:t>
            </w:r>
            <w:r w:rsidR="00D97BA8" w:rsidRPr="00401E63">
              <w:rPr>
                <w:lang w:val="ro-MD"/>
              </w:rPr>
              <w:t>având în vedere că</w:t>
            </w:r>
            <w:r w:rsidR="0044756A" w:rsidRPr="00401E63">
              <w:rPr>
                <w:lang w:val="ro-MD"/>
              </w:rPr>
              <w:t xml:space="preserve">, în prezent, unele dintre măsurile planificate sunt deja implementate, </w:t>
            </w:r>
            <w:r w:rsidR="00D97BA8" w:rsidRPr="00401E63">
              <w:rPr>
                <w:lang w:val="ro-MD"/>
              </w:rPr>
              <w:t>ceea ce conferă scenariului WPM o mai bună conformitate cu realitatea</w:t>
            </w:r>
            <w:r w:rsidR="0044756A" w:rsidRPr="00401E63">
              <w:rPr>
                <w:lang w:val="ro-MD"/>
              </w:rPr>
              <w:t>.</w:t>
            </w:r>
          </w:p>
          <w:p w14:paraId="44775693" w14:textId="5346E683" w:rsidR="00DF1060" w:rsidRPr="00401E63" w:rsidRDefault="00DF1060" w:rsidP="000E1BE1">
            <w:pPr>
              <w:spacing w:after="160" w:line="259" w:lineRule="auto"/>
              <w:ind w:firstLine="0"/>
              <w:jc w:val="center"/>
              <w:rPr>
                <w:lang w:val="ro-MD"/>
              </w:rPr>
            </w:pPr>
            <w:r w:rsidRPr="00401E63">
              <w:rPr>
                <w:noProof/>
              </w:rPr>
              <w:drawing>
                <wp:inline distT="0" distB="0" distL="0" distR="0" wp14:anchorId="4A3681B5" wp14:editId="12C5BEAF">
                  <wp:extent cx="4758116" cy="1821578"/>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7644" cy="1832882"/>
                          </a:xfrm>
                          <a:prstGeom prst="rect">
                            <a:avLst/>
                          </a:prstGeom>
                          <a:noFill/>
                        </pic:spPr>
                      </pic:pic>
                    </a:graphicData>
                  </a:graphic>
                </wp:inline>
              </w:drawing>
            </w:r>
          </w:p>
          <w:p w14:paraId="2927B398" w14:textId="5ABBB420" w:rsidR="00412C14" w:rsidRPr="00401E63" w:rsidRDefault="00412C14" w:rsidP="00412C14">
            <w:pPr>
              <w:pStyle w:val="Caption"/>
              <w:rPr>
                <w:b w:val="0"/>
                <w:i/>
                <w:iCs/>
                <w:szCs w:val="24"/>
                <w:lang w:val="ro-MD"/>
              </w:rPr>
            </w:pPr>
            <w:r w:rsidRPr="00401E63">
              <w:rPr>
                <w:i/>
                <w:iCs/>
                <w:szCs w:val="24"/>
                <w:lang w:val="ro-MD"/>
              </w:rPr>
              <w:t xml:space="preserve">Figura </w:t>
            </w:r>
            <w:r w:rsidRPr="00401E63">
              <w:rPr>
                <w:i/>
                <w:iCs/>
                <w:szCs w:val="24"/>
                <w:lang w:val="ro-MD"/>
              </w:rPr>
              <w:fldChar w:fldCharType="begin"/>
            </w:r>
            <w:r w:rsidRPr="00401E63">
              <w:rPr>
                <w:i/>
                <w:iCs/>
                <w:szCs w:val="24"/>
                <w:lang w:val="ro-MD"/>
              </w:rPr>
              <w:instrText xml:space="preserve"> SEQ Figura \* ARABIC </w:instrText>
            </w:r>
            <w:r w:rsidRPr="00401E63">
              <w:rPr>
                <w:i/>
                <w:iCs/>
                <w:szCs w:val="24"/>
                <w:lang w:val="ro-MD"/>
              </w:rPr>
              <w:fldChar w:fldCharType="separate"/>
            </w:r>
            <w:r w:rsidR="007375B8">
              <w:rPr>
                <w:i/>
                <w:iCs/>
                <w:noProof/>
                <w:szCs w:val="24"/>
                <w:lang w:val="ro-MD"/>
              </w:rPr>
              <w:t>1</w:t>
            </w:r>
            <w:r w:rsidRPr="00401E63">
              <w:rPr>
                <w:i/>
                <w:iCs/>
                <w:szCs w:val="24"/>
                <w:lang w:val="ro-MD"/>
              </w:rPr>
              <w:fldChar w:fldCharType="end"/>
            </w:r>
            <w:r w:rsidRPr="00401E63">
              <w:rPr>
                <w:b w:val="0"/>
                <w:i/>
                <w:iCs/>
                <w:szCs w:val="24"/>
                <w:lang w:val="ro-MD"/>
              </w:rPr>
              <w:t xml:space="preserve">. </w:t>
            </w:r>
            <w:r w:rsidR="00DF1060" w:rsidRPr="00401E63">
              <w:rPr>
                <w:b w:val="0"/>
                <w:i/>
                <w:iCs/>
                <w:szCs w:val="24"/>
                <w:lang w:val="ro-MD"/>
              </w:rPr>
              <w:t xml:space="preserve">Ponderea totală a </w:t>
            </w:r>
            <w:r w:rsidR="00CD4035" w:rsidRPr="00401E63">
              <w:rPr>
                <w:b w:val="0"/>
                <w:i/>
                <w:iCs/>
                <w:szCs w:val="24"/>
                <w:lang w:val="ro-MD"/>
              </w:rPr>
              <w:t>SER</w:t>
            </w:r>
            <w:r w:rsidR="00DF1060" w:rsidRPr="00401E63">
              <w:rPr>
                <w:b w:val="0"/>
                <w:i/>
                <w:iCs/>
                <w:szCs w:val="24"/>
                <w:lang w:val="ro-MD"/>
              </w:rPr>
              <w:t xml:space="preserve"> și traiectoriile scenariul WPM în perioada 2016 – 2050</w:t>
            </w:r>
            <w:r w:rsidR="000153C1" w:rsidRPr="00401E63">
              <w:rPr>
                <w:b w:val="0"/>
                <w:i/>
                <w:iCs/>
                <w:szCs w:val="24"/>
                <w:lang w:val="ro-MD"/>
              </w:rPr>
              <w:t>.</w:t>
            </w:r>
          </w:p>
          <w:p w14:paraId="337CA77C" w14:textId="77777777" w:rsidR="00FD751D" w:rsidRPr="00401E63" w:rsidRDefault="00054F6C" w:rsidP="0088030E">
            <w:pPr>
              <w:tabs>
                <w:tab w:val="left" w:pos="884"/>
                <w:tab w:val="left" w:pos="1196"/>
              </w:tabs>
              <w:rPr>
                <w:lang w:val="it-IT"/>
              </w:rPr>
            </w:pPr>
            <w:r w:rsidRPr="00401E63">
              <w:rPr>
                <w:lang w:val="ro-MD"/>
              </w:rPr>
              <w:t>S</w:t>
            </w:r>
            <w:r w:rsidR="00B374B1" w:rsidRPr="00401E63">
              <w:rPr>
                <w:lang w:val="ro-MD"/>
              </w:rPr>
              <w:t>e estimează că</w:t>
            </w:r>
            <w:r w:rsidR="00620B9C" w:rsidRPr="00401E63">
              <w:rPr>
                <w:lang w:val="ro-MD"/>
              </w:rPr>
              <w:t>,</w:t>
            </w:r>
            <w:r w:rsidR="00B374B1" w:rsidRPr="00401E63">
              <w:rPr>
                <w:lang w:val="ro-MD"/>
              </w:rPr>
              <w:t xml:space="preserve"> ponderea energiei din surse regenerabile în consumul final brut de energie al Republicii Moldova în scenariul W</w:t>
            </w:r>
            <w:r w:rsidR="00DF1060" w:rsidRPr="00401E63">
              <w:rPr>
                <w:lang w:val="ro-MD"/>
              </w:rPr>
              <w:t>P</w:t>
            </w:r>
            <w:r w:rsidR="00B374B1" w:rsidRPr="00401E63">
              <w:rPr>
                <w:lang w:val="ro-MD"/>
              </w:rPr>
              <w:t xml:space="preserve">M va ajunge la </w:t>
            </w:r>
            <w:r w:rsidR="00DF1060" w:rsidRPr="00401E63">
              <w:rPr>
                <w:lang w:val="ro-MD"/>
              </w:rPr>
              <w:t>28,7</w:t>
            </w:r>
            <w:r w:rsidR="00B374B1" w:rsidRPr="00401E63">
              <w:rPr>
                <w:lang w:val="ro-MD"/>
              </w:rPr>
              <w:t xml:space="preserve">% în 2030 și va crește până la </w:t>
            </w:r>
            <w:r w:rsidR="00DF1060" w:rsidRPr="00401E63">
              <w:rPr>
                <w:lang w:val="ro-MD"/>
              </w:rPr>
              <w:t>45</w:t>
            </w:r>
            <w:r w:rsidR="00B374B1" w:rsidRPr="00401E63">
              <w:rPr>
                <w:lang w:val="ro-MD"/>
              </w:rPr>
              <w:t>,</w:t>
            </w:r>
            <w:r w:rsidR="00DF1060" w:rsidRPr="00401E63">
              <w:rPr>
                <w:lang w:val="ro-MD"/>
              </w:rPr>
              <w:t>2</w:t>
            </w:r>
            <w:r w:rsidR="00B374B1" w:rsidRPr="00401E63">
              <w:rPr>
                <w:lang w:val="ro-MD"/>
              </w:rPr>
              <w:t>% în 2050.</w:t>
            </w:r>
            <w:r w:rsidR="00FF09ED" w:rsidRPr="00401E63">
              <w:rPr>
                <w:lang w:val="ro-MD"/>
              </w:rPr>
              <w:t xml:space="preserve"> Totodată, e</w:t>
            </w:r>
            <w:r w:rsidR="001C643C" w:rsidRPr="00401E63">
              <w:rPr>
                <w:lang w:val="ro-MD"/>
              </w:rPr>
              <w:t xml:space="preserve">ste important de subliniat că, în prezent, TCE nu prevede penalități pentru părțile contractante </w:t>
            </w:r>
            <w:r w:rsidR="00FF09ED" w:rsidRPr="00401E63">
              <w:rPr>
                <w:lang w:val="ro-MD"/>
              </w:rPr>
              <w:t xml:space="preserve">dacă acestea nu-și ating ponderea SER </w:t>
            </w:r>
            <w:r w:rsidR="00380142" w:rsidRPr="00401E63">
              <w:rPr>
                <w:lang w:val="ro-MD"/>
              </w:rPr>
              <w:t>în</w:t>
            </w:r>
            <w:r w:rsidR="00FF09ED" w:rsidRPr="00401E63">
              <w:rPr>
                <w:lang w:val="ro-MD"/>
              </w:rPr>
              <w:t xml:space="preserve"> consum</w:t>
            </w:r>
            <w:r w:rsidR="00380142" w:rsidRPr="00401E63">
              <w:rPr>
                <w:lang w:val="ro-MD"/>
              </w:rPr>
              <w:t>ul</w:t>
            </w:r>
            <w:r w:rsidR="00FF09ED" w:rsidRPr="00401E63">
              <w:rPr>
                <w:lang w:val="ro-MD"/>
              </w:rPr>
              <w:t xml:space="preserve"> final brut</w:t>
            </w:r>
            <w:r w:rsidR="001C643C" w:rsidRPr="00401E63">
              <w:rPr>
                <w:lang w:val="ro-MD"/>
              </w:rPr>
              <w:t>.</w:t>
            </w:r>
            <w:r w:rsidR="00FD751D" w:rsidRPr="00401E63">
              <w:rPr>
                <w:lang w:val="it-IT"/>
              </w:rPr>
              <w:t xml:space="preserve"> </w:t>
            </w:r>
          </w:p>
          <w:p w14:paraId="143757F8" w14:textId="47E4E6F2" w:rsidR="008618CE" w:rsidRPr="00401E63" w:rsidRDefault="00FD751D" w:rsidP="0088030E">
            <w:pPr>
              <w:tabs>
                <w:tab w:val="left" w:pos="884"/>
                <w:tab w:val="left" w:pos="1196"/>
              </w:tabs>
              <w:rPr>
                <w:lang w:val="ro-MD"/>
              </w:rPr>
            </w:pPr>
            <w:r w:rsidRPr="00401E63">
              <w:rPr>
                <w:lang w:val="it-IT"/>
              </w:rPr>
              <w:t>Totodată, în cazul în care analiza de fezabilitate confirmă viabilitatea proiectului, costul acestuia va fi inclus în proiectul Cadrului Bugetar pe Termen Mediu. Astfel, proiectele comune care implică investiții capitale publice finanțate din bugetul de stat sunt supuse procesului de examinare și selecție conform prevederilor stabilite de Guvern.</w:t>
            </w:r>
          </w:p>
        </w:tc>
      </w:tr>
      <w:tr w:rsidR="006D3EB7" w:rsidRPr="00401E63"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401E63" w:rsidRDefault="006933C3" w:rsidP="00452C6C">
            <w:pPr>
              <w:rPr>
                <w:lang w:val="ro-MD"/>
              </w:rPr>
            </w:pPr>
            <w:r w:rsidRPr="00401E63">
              <w:rPr>
                <w:lang w:val="ro-MD"/>
              </w:rPr>
              <w:lastRenderedPageBreak/>
              <w:t>4.3.</w:t>
            </w:r>
            <w:r w:rsidR="00032B46" w:rsidRPr="00401E63">
              <w:rPr>
                <w:lang w:val="ro-MD"/>
              </w:rPr>
              <w:t xml:space="preserve"> </w:t>
            </w:r>
            <w:r w:rsidRPr="00401E63">
              <w:rPr>
                <w:lang w:val="ro-MD"/>
              </w:rPr>
              <w:t>Impactul</w:t>
            </w:r>
            <w:r w:rsidR="00032B46" w:rsidRPr="00401E63">
              <w:rPr>
                <w:lang w:val="ro-MD"/>
              </w:rPr>
              <w:t xml:space="preserve"> </w:t>
            </w:r>
            <w:r w:rsidR="00CA2822" w:rsidRPr="00401E63">
              <w:rPr>
                <w:lang w:val="ro-MD"/>
              </w:rPr>
              <w:t>asupra</w:t>
            </w:r>
            <w:r w:rsidR="00032B46" w:rsidRPr="00401E63">
              <w:rPr>
                <w:lang w:val="ro-MD"/>
              </w:rPr>
              <w:t xml:space="preserve"> </w:t>
            </w:r>
            <w:r w:rsidR="00CA2822" w:rsidRPr="00401E63">
              <w:rPr>
                <w:lang w:val="ro-MD"/>
              </w:rPr>
              <w:t>sectorului</w:t>
            </w:r>
            <w:r w:rsidR="00032B46" w:rsidRPr="00401E63">
              <w:rPr>
                <w:lang w:val="ro-MD"/>
              </w:rPr>
              <w:t xml:space="preserve"> </w:t>
            </w:r>
            <w:r w:rsidR="00CA2822" w:rsidRPr="00401E63">
              <w:rPr>
                <w:lang w:val="ro-MD"/>
              </w:rPr>
              <w:t>privat</w:t>
            </w:r>
          </w:p>
        </w:tc>
      </w:tr>
      <w:tr w:rsidR="005C6C23" w:rsidRPr="00401E63" w14:paraId="27899D0D" w14:textId="77777777" w:rsidTr="005C6C23">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4BA105" w14:textId="07E7D587" w:rsidR="002E4C40" w:rsidRPr="00401E63" w:rsidRDefault="00FA0C8E" w:rsidP="00604451">
            <w:pPr>
              <w:tabs>
                <w:tab w:val="left" w:pos="884"/>
                <w:tab w:val="left" w:pos="1196"/>
              </w:tabs>
              <w:rPr>
                <w:lang w:val="ro-MD"/>
              </w:rPr>
            </w:pPr>
            <w:r w:rsidRPr="00401E63">
              <w:rPr>
                <w:lang w:val="ro-MD"/>
              </w:rPr>
              <w:lastRenderedPageBreak/>
              <w:t>I</w:t>
            </w:r>
            <w:r w:rsidR="002E4C40" w:rsidRPr="00401E63">
              <w:rPr>
                <w:lang w:val="ro-MD"/>
              </w:rPr>
              <w:t>mplementarea de proiecte comune în domeniul energiei electrice din SER cu una sau mai multe părți contractante, state membre ale UE sau țări terțe</w:t>
            </w:r>
            <w:r w:rsidR="005A5000" w:rsidRPr="00401E63">
              <w:rPr>
                <w:lang w:val="ro-MD"/>
              </w:rPr>
              <w:t xml:space="preserve"> nu va avea un impact negativ asupra sectorului privat. Mai mult decât atât </w:t>
            </w:r>
            <w:r w:rsidR="00E52442" w:rsidRPr="00401E63">
              <w:rPr>
                <w:lang w:val="ro-MD"/>
              </w:rPr>
              <w:t xml:space="preserve">mecanismul </w:t>
            </w:r>
            <w:r w:rsidR="002C58D2" w:rsidRPr="00401E63">
              <w:rPr>
                <w:lang w:val="ro-MD"/>
              </w:rPr>
              <w:t>de cooperare internațional</w:t>
            </w:r>
            <w:r w:rsidR="0095009F" w:rsidRPr="00401E63">
              <w:rPr>
                <w:lang w:val="ro-MD"/>
              </w:rPr>
              <w:t>ă</w:t>
            </w:r>
            <w:r w:rsidR="00E222C5" w:rsidRPr="00401E63">
              <w:rPr>
                <w:lang w:val="ro-MD"/>
              </w:rPr>
              <w:t xml:space="preserve"> propus </w:t>
            </w:r>
            <w:r w:rsidR="00E52442" w:rsidRPr="00401E63">
              <w:rPr>
                <w:lang w:val="ro-MD"/>
              </w:rPr>
              <w:t xml:space="preserve">va </w:t>
            </w:r>
            <w:r w:rsidR="00647C33" w:rsidRPr="00401E63">
              <w:rPr>
                <w:lang w:val="ro-MD"/>
              </w:rPr>
              <w:t xml:space="preserve">reprezenta </w:t>
            </w:r>
            <w:r w:rsidR="00E222C5" w:rsidRPr="00401E63">
              <w:rPr>
                <w:lang w:val="ro-MD"/>
              </w:rPr>
              <w:t>o op</w:t>
            </w:r>
            <w:r w:rsidR="00647C33" w:rsidRPr="00401E63">
              <w:rPr>
                <w:lang w:val="ro-MD"/>
              </w:rPr>
              <w:t>o</w:t>
            </w:r>
            <w:r w:rsidR="00E222C5" w:rsidRPr="00401E63">
              <w:rPr>
                <w:lang w:val="ro-MD"/>
              </w:rPr>
              <w:t>rt</w:t>
            </w:r>
            <w:r w:rsidR="00647C33" w:rsidRPr="00401E63">
              <w:rPr>
                <w:lang w:val="ro-MD"/>
              </w:rPr>
              <w:t>u</w:t>
            </w:r>
            <w:r w:rsidR="00E222C5" w:rsidRPr="00401E63">
              <w:rPr>
                <w:lang w:val="ro-MD"/>
              </w:rPr>
              <w:t xml:space="preserve">nitate pentru a </w:t>
            </w:r>
            <w:r w:rsidR="002C58D2" w:rsidRPr="00401E63">
              <w:rPr>
                <w:lang w:val="ro-MD"/>
              </w:rPr>
              <w:t>crește investi</w:t>
            </w:r>
            <w:r w:rsidR="00647C33" w:rsidRPr="00401E63">
              <w:rPr>
                <w:lang w:val="ro-MD"/>
              </w:rPr>
              <w:t>ți</w:t>
            </w:r>
            <w:r w:rsidR="002C58D2" w:rsidRPr="00401E63">
              <w:rPr>
                <w:lang w:val="ro-MD"/>
              </w:rPr>
              <w:t xml:space="preserve">ile în </w:t>
            </w:r>
            <w:r w:rsidR="00647C33" w:rsidRPr="00401E63">
              <w:rPr>
                <w:lang w:val="ro-MD"/>
              </w:rPr>
              <w:t xml:space="preserve">valorificarea </w:t>
            </w:r>
            <w:r w:rsidR="002C58D2" w:rsidRPr="00401E63">
              <w:rPr>
                <w:lang w:val="ro-MD"/>
              </w:rPr>
              <w:t xml:space="preserve">SER și de </w:t>
            </w:r>
            <w:r w:rsidR="00F41AF5" w:rsidRPr="00401E63">
              <w:rPr>
                <w:lang w:val="ro-MD"/>
              </w:rPr>
              <w:t>a se</w:t>
            </w:r>
            <w:r w:rsidR="00E222C5" w:rsidRPr="00401E63">
              <w:rPr>
                <w:lang w:val="ro-MD"/>
              </w:rPr>
              <w:t xml:space="preserve"> implica în cercetare și dezvoltare.</w:t>
            </w:r>
          </w:p>
          <w:p w14:paraId="1AB0A4E0" w14:textId="5F518A37" w:rsidR="002E4C40" w:rsidRPr="00401E63" w:rsidRDefault="002E4C40" w:rsidP="002E4C40">
            <w:pPr>
              <w:tabs>
                <w:tab w:val="left" w:pos="884"/>
                <w:tab w:val="left" w:pos="1196"/>
              </w:tabs>
              <w:rPr>
                <w:lang w:val="ro-MD"/>
              </w:rPr>
            </w:pPr>
            <w:r w:rsidRPr="00401E63">
              <w:rPr>
                <w:lang w:val="ro-MD"/>
              </w:rPr>
              <w:t xml:space="preserve"> </w:t>
            </w:r>
            <w:r w:rsidR="00147C24" w:rsidRPr="00401E63">
              <w:rPr>
                <w:lang w:val="ro-MD"/>
              </w:rPr>
              <w:t>E</w:t>
            </w:r>
            <w:r w:rsidRPr="00401E63">
              <w:rPr>
                <w:lang w:val="ro-MD"/>
              </w:rPr>
              <w:t xml:space="preserve">xperiența </w:t>
            </w:r>
            <w:r w:rsidR="00BA6D31" w:rsidRPr="00401E63">
              <w:rPr>
                <w:lang w:val="ro-MD"/>
              </w:rPr>
              <w:t xml:space="preserve"> </w:t>
            </w:r>
            <w:r w:rsidRPr="00401E63">
              <w:rPr>
                <w:lang w:val="ro-MD"/>
              </w:rPr>
              <w:t xml:space="preserve">UE </w:t>
            </w:r>
            <w:r w:rsidR="00147C24" w:rsidRPr="00401E63">
              <w:rPr>
                <w:lang w:val="ro-MD"/>
              </w:rPr>
              <w:t xml:space="preserve">arată că </w:t>
            </w:r>
            <w:r w:rsidRPr="00401E63">
              <w:rPr>
                <w:lang w:val="ro-MD"/>
              </w:rPr>
              <w:t xml:space="preserve">proiectele comune gestionate de statele membre  </w:t>
            </w:r>
            <w:r w:rsidR="00147C24" w:rsidRPr="00401E63">
              <w:rPr>
                <w:lang w:val="ro-MD"/>
              </w:rPr>
              <w:t xml:space="preserve">reprezintă </w:t>
            </w:r>
            <w:r w:rsidR="004F45F4" w:rsidRPr="00401E63">
              <w:rPr>
                <w:lang w:val="ro-MD"/>
              </w:rPr>
              <w:t>o</w:t>
            </w:r>
            <w:r w:rsidRPr="00401E63">
              <w:rPr>
                <w:lang w:val="ro-MD"/>
              </w:rPr>
              <w:t xml:space="preserve"> excepție rară. </w:t>
            </w:r>
            <w:r w:rsidR="00BA6D31" w:rsidRPr="00401E63">
              <w:rPr>
                <w:lang w:val="ro-MD"/>
              </w:rPr>
              <w:t>Practica</w:t>
            </w:r>
            <w:r w:rsidRPr="00401E63">
              <w:rPr>
                <w:lang w:val="ro-MD"/>
              </w:rPr>
              <w:t xml:space="preserve"> de până acum </w:t>
            </w:r>
            <w:r w:rsidR="00BA6D31" w:rsidRPr="00401E63">
              <w:rPr>
                <w:lang w:val="ro-MD"/>
              </w:rPr>
              <w:t>a</w:t>
            </w:r>
            <w:r w:rsidRPr="00401E63">
              <w:rPr>
                <w:lang w:val="ro-MD"/>
              </w:rPr>
              <w:t xml:space="preserve"> demonstrat că </w:t>
            </w:r>
            <w:r w:rsidR="00BA6D31" w:rsidRPr="00401E63">
              <w:rPr>
                <w:lang w:val="ro-MD"/>
              </w:rPr>
              <w:t>sectorul privat</w:t>
            </w:r>
            <w:r w:rsidRPr="00401E63">
              <w:rPr>
                <w:lang w:val="ro-MD"/>
              </w:rPr>
              <w:t xml:space="preserve"> joacă un rol </w:t>
            </w:r>
            <w:r w:rsidR="00147C24" w:rsidRPr="00401E63">
              <w:rPr>
                <w:lang w:val="ro-MD"/>
              </w:rPr>
              <w:t xml:space="preserve">esențial </w:t>
            </w:r>
            <w:r w:rsidRPr="00401E63">
              <w:rPr>
                <w:lang w:val="ro-MD"/>
              </w:rPr>
              <w:t xml:space="preserve">în identificarea </w:t>
            </w:r>
            <w:r w:rsidR="00FE0B22" w:rsidRPr="00401E63">
              <w:rPr>
                <w:lang w:val="ro-MD"/>
              </w:rPr>
              <w:t xml:space="preserve">și dezvoltarea </w:t>
            </w:r>
            <w:r w:rsidRPr="00401E63">
              <w:rPr>
                <w:lang w:val="ro-MD"/>
              </w:rPr>
              <w:t>proiectelor de cooperare potențiale.</w:t>
            </w:r>
          </w:p>
          <w:p w14:paraId="05B1E106" w14:textId="098E637E" w:rsidR="002E4C40" w:rsidRPr="00401E63" w:rsidRDefault="002E4C40" w:rsidP="002E4C40">
            <w:pPr>
              <w:tabs>
                <w:tab w:val="left" w:pos="884"/>
                <w:tab w:val="left" w:pos="1196"/>
              </w:tabs>
              <w:rPr>
                <w:lang w:val="ro-MD"/>
              </w:rPr>
            </w:pPr>
            <w:r w:rsidRPr="00401E63">
              <w:rPr>
                <w:lang w:val="ro-MD"/>
              </w:rPr>
              <w:t xml:space="preserve">Pentru a implica </w:t>
            </w:r>
            <w:r w:rsidR="00BA6D31" w:rsidRPr="00401E63">
              <w:rPr>
                <w:lang w:val="ro-MD"/>
              </w:rPr>
              <w:t>sectorului privat</w:t>
            </w:r>
            <w:r w:rsidRPr="00401E63">
              <w:rPr>
                <w:lang w:val="ro-MD"/>
              </w:rPr>
              <w:t>,</w:t>
            </w:r>
            <w:r w:rsidR="00BA6D31" w:rsidRPr="00401E63">
              <w:rPr>
                <w:lang w:val="ro-MD"/>
              </w:rPr>
              <w:t xml:space="preserve"> Republica Moldova</w:t>
            </w:r>
            <w:r w:rsidR="00FE0B22" w:rsidRPr="00401E63">
              <w:rPr>
                <w:lang w:val="ro-MD"/>
              </w:rPr>
              <w:t xml:space="preserve"> în calitate de </w:t>
            </w:r>
            <w:r w:rsidR="00BA6D31" w:rsidRPr="00401E63">
              <w:rPr>
                <w:lang w:val="ro-MD"/>
              </w:rPr>
              <w:t xml:space="preserve"> parte a </w:t>
            </w:r>
            <w:r w:rsidR="00FE0B22" w:rsidRPr="00401E63">
              <w:rPr>
                <w:lang w:val="ro-MD"/>
              </w:rPr>
              <w:t xml:space="preserve">unui </w:t>
            </w:r>
            <w:r w:rsidR="00BA6D31" w:rsidRPr="00401E63">
              <w:rPr>
                <w:lang w:val="ro-MD"/>
              </w:rPr>
              <w:t>proiect comun</w:t>
            </w:r>
            <w:r w:rsidR="00FE0B22" w:rsidRPr="00401E63">
              <w:rPr>
                <w:lang w:val="ro-MD"/>
              </w:rPr>
              <w:t>,</w:t>
            </w:r>
            <w:r w:rsidR="00BA6D31" w:rsidRPr="00401E63">
              <w:rPr>
                <w:lang w:val="ro-MD"/>
              </w:rPr>
              <w:t xml:space="preserve"> </w:t>
            </w:r>
            <w:r w:rsidRPr="00401E63">
              <w:rPr>
                <w:lang w:val="ro-MD"/>
              </w:rPr>
              <w:t xml:space="preserve">ar putea lansa o licitație pentru un proiect specific, solicitând </w:t>
            </w:r>
            <w:r w:rsidR="00BA6D31" w:rsidRPr="00401E63">
              <w:rPr>
                <w:lang w:val="ro-MD"/>
              </w:rPr>
              <w:t>agentului economic</w:t>
            </w:r>
            <w:r w:rsidRPr="00401E63">
              <w:rPr>
                <w:lang w:val="ro-MD"/>
              </w:rPr>
              <w:t xml:space="preserve"> </w:t>
            </w:r>
            <w:r w:rsidR="004F45F4" w:rsidRPr="00401E63">
              <w:rPr>
                <w:lang w:val="ro-MD"/>
              </w:rPr>
              <w:t xml:space="preserve">privat </w:t>
            </w:r>
            <w:r w:rsidR="00FE0B22" w:rsidRPr="00401E63">
              <w:rPr>
                <w:lang w:val="ro-MD"/>
              </w:rPr>
              <w:t xml:space="preserve">câștigător </w:t>
            </w:r>
            <w:r w:rsidRPr="00401E63">
              <w:rPr>
                <w:lang w:val="ro-MD"/>
              </w:rPr>
              <w:t xml:space="preserve">să construiască și să opereze o instalație conform specificațiilor stabilite. </w:t>
            </w:r>
            <w:r w:rsidR="00B16DE4" w:rsidRPr="00401E63">
              <w:rPr>
                <w:lang w:val="ro-MD"/>
              </w:rPr>
              <w:t xml:space="preserve">Alternativ, </w:t>
            </w:r>
            <w:r w:rsidRPr="00401E63">
              <w:rPr>
                <w:lang w:val="ro-MD"/>
              </w:rPr>
              <w:t xml:space="preserve"> ar putea </w:t>
            </w:r>
            <w:r w:rsidR="00FE0B22" w:rsidRPr="00401E63">
              <w:rPr>
                <w:lang w:val="ro-MD"/>
              </w:rPr>
              <w:t xml:space="preserve">dezvolta </w:t>
            </w:r>
            <w:r w:rsidRPr="00401E63">
              <w:rPr>
                <w:lang w:val="ro-MD"/>
              </w:rPr>
              <w:t xml:space="preserve">un cadru </w:t>
            </w:r>
            <w:r w:rsidR="00FE0B22" w:rsidRPr="00401E63">
              <w:rPr>
                <w:lang w:val="ro-MD"/>
              </w:rPr>
              <w:t xml:space="preserve">care să </w:t>
            </w:r>
            <w:r w:rsidR="00B16DE4" w:rsidRPr="00401E63">
              <w:rPr>
                <w:lang w:val="ro-MD"/>
              </w:rPr>
              <w:t xml:space="preserve">încurajeze </w:t>
            </w:r>
            <w:r w:rsidR="00BA6D31" w:rsidRPr="00401E63">
              <w:rPr>
                <w:lang w:val="ro-MD"/>
              </w:rPr>
              <w:t xml:space="preserve"> agenți</w:t>
            </w:r>
            <w:r w:rsidR="00B16DE4" w:rsidRPr="00401E63">
              <w:rPr>
                <w:lang w:val="ro-MD"/>
              </w:rPr>
              <w:t>i</w:t>
            </w:r>
            <w:r w:rsidR="00BA6D31" w:rsidRPr="00401E63">
              <w:rPr>
                <w:lang w:val="ro-MD"/>
              </w:rPr>
              <w:t xml:space="preserve"> economici</w:t>
            </w:r>
            <w:r w:rsidR="004F45F4" w:rsidRPr="00401E63">
              <w:rPr>
                <w:lang w:val="ro-MD"/>
              </w:rPr>
              <w:t xml:space="preserve"> privați</w:t>
            </w:r>
            <w:r w:rsidR="00BA6D31" w:rsidRPr="00401E63">
              <w:rPr>
                <w:lang w:val="ro-MD"/>
              </w:rPr>
              <w:t xml:space="preserve"> </w:t>
            </w:r>
            <w:r w:rsidR="00FE0B22" w:rsidRPr="00401E63">
              <w:rPr>
                <w:lang w:val="ro-MD"/>
              </w:rPr>
              <w:t>să</w:t>
            </w:r>
            <w:r w:rsidR="00B16DE4" w:rsidRPr="00401E63">
              <w:rPr>
                <w:lang w:val="ro-MD"/>
              </w:rPr>
              <w:t xml:space="preserve"> identifice și să elaboreze inițiative de proiecte comune, pentru a aplica ulterior </w:t>
            </w:r>
            <w:r w:rsidR="00FE0B22" w:rsidRPr="00401E63">
              <w:rPr>
                <w:lang w:val="ro-MD"/>
              </w:rPr>
              <w:t xml:space="preserve"> </w:t>
            </w:r>
            <w:r w:rsidRPr="00401E63">
              <w:rPr>
                <w:lang w:val="ro-MD"/>
              </w:rPr>
              <w:t xml:space="preserve"> </w:t>
            </w:r>
            <w:r w:rsidR="00B16DE4" w:rsidRPr="00401E63">
              <w:rPr>
                <w:lang w:val="ro-MD"/>
              </w:rPr>
              <w:t xml:space="preserve">la </w:t>
            </w:r>
            <w:r w:rsidRPr="00401E63">
              <w:rPr>
                <w:lang w:val="ro-MD"/>
              </w:rPr>
              <w:t>sprijinul predefinit.</w:t>
            </w:r>
          </w:p>
          <w:p w14:paraId="2BD86439" w14:textId="62F9D594" w:rsidR="0086276A" w:rsidRPr="00401E63" w:rsidRDefault="00B16DE4" w:rsidP="0088030E">
            <w:pPr>
              <w:rPr>
                <w:lang w:val="ro-MD"/>
              </w:rPr>
            </w:pPr>
            <w:r w:rsidRPr="00401E63">
              <w:rPr>
                <w:lang w:val="ro-MD"/>
              </w:rPr>
              <w:t xml:space="preserve">Proiectul menționat </w:t>
            </w:r>
            <w:r w:rsidR="00E5290D" w:rsidRPr="00401E63">
              <w:rPr>
                <w:lang w:val="ro-MD"/>
              </w:rPr>
              <w:t xml:space="preserve">va contribui la </w:t>
            </w:r>
            <w:r w:rsidRPr="00401E63">
              <w:rPr>
                <w:lang w:val="ro-MD"/>
              </w:rPr>
              <w:t xml:space="preserve"> cre</w:t>
            </w:r>
            <w:r w:rsidR="00E5290D" w:rsidRPr="00401E63">
              <w:rPr>
                <w:lang w:val="ro-MD"/>
              </w:rPr>
              <w:t>șterea</w:t>
            </w:r>
            <w:r w:rsidRPr="00401E63">
              <w:rPr>
                <w:lang w:val="ro-MD"/>
              </w:rPr>
              <w:t xml:space="preserve"> cooper</w:t>
            </w:r>
            <w:r w:rsidR="00E5290D" w:rsidRPr="00401E63">
              <w:rPr>
                <w:lang w:val="ro-MD"/>
              </w:rPr>
              <w:t>ării</w:t>
            </w:r>
            <w:r w:rsidRPr="00401E63">
              <w:rPr>
                <w:lang w:val="ro-MD"/>
              </w:rPr>
              <w:t xml:space="preserve"> cu entitățile private </w:t>
            </w:r>
            <w:r w:rsidR="002E4C40" w:rsidRPr="00401E63">
              <w:rPr>
                <w:lang w:val="ro-MD"/>
              </w:rPr>
              <w:t xml:space="preserve">prin </w:t>
            </w:r>
            <w:r w:rsidR="00E5290D" w:rsidRPr="00401E63">
              <w:rPr>
                <w:lang w:val="ro-MD"/>
              </w:rPr>
              <w:t xml:space="preserve">dezvoltarea </w:t>
            </w:r>
            <w:r w:rsidR="002E4C40" w:rsidRPr="00401E63">
              <w:rPr>
                <w:lang w:val="ro-MD"/>
              </w:rPr>
              <w:t>proiecte</w:t>
            </w:r>
            <w:r w:rsidRPr="00401E63">
              <w:rPr>
                <w:lang w:val="ro-MD"/>
              </w:rPr>
              <w:t>l</w:t>
            </w:r>
            <w:r w:rsidR="00E5290D" w:rsidRPr="00401E63">
              <w:rPr>
                <w:lang w:val="ro-MD"/>
              </w:rPr>
              <w:t>or</w:t>
            </w:r>
            <w:r w:rsidR="002E4C40" w:rsidRPr="00401E63">
              <w:rPr>
                <w:lang w:val="ro-MD"/>
              </w:rPr>
              <w:t xml:space="preserve"> comune. </w:t>
            </w:r>
            <w:r w:rsidR="00E5290D" w:rsidRPr="00401E63">
              <w:rPr>
                <w:lang w:val="ro-MD"/>
              </w:rPr>
              <w:t>Totodată, a</w:t>
            </w:r>
            <w:r w:rsidRPr="00401E63">
              <w:rPr>
                <w:lang w:val="ro-MD"/>
              </w:rPr>
              <w:t xml:space="preserve">r urma să ofere </w:t>
            </w:r>
            <w:r w:rsidR="002E4C40" w:rsidRPr="00401E63">
              <w:rPr>
                <w:lang w:val="ro-MD"/>
              </w:rPr>
              <w:t>condiții economic</w:t>
            </w:r>
            <w:r w:rsidRPr="00401E63">
              <w:rPr>
                <w:lang w:val="ro-MD"/>
              </w:rPr>
              <w:t>e</w:t>
            </w:r>
            <w:r w:rsidR="002E4C40" w:rsidRPr="00401E63">
              <w:rPr>
                <w:lang w:val="ro-MD"/>
              </w:rPr>
              <w:t xml:space="preserve"> viabile, </w:t>
            </w:r>
            <w:r w:rsidR="004F45F4" w:rsidRPr="00401E63">
              <w:rPr>
                <w:lang w:val="ro-MD"/>
              </w:rPr>
              <w:t xml:space="preserve">agenții economici </w:t>
            </w:r>
            <w:r w:rsidR="002E4C40" w:rsidRPr="00401E63">
              <w:rPr>
                <w:lang w:val="ro-MD"/>
              </w:rPr>
              <w:t>privați  asigur</w:t>
            </w:r>
            <w:r w:rsidR="00E5290D" w:rsidRPr="00401E63">
              <w:rPr>
                <w:lang w:val="ro-MD"/>
              </w:rPr>
              <w:t>ând</w:t>
            </w:r>
            <w:r w:rsidR="002E4C40" w:rsidRPr="00401E63">
              <w:rPr>
                <w:lang w:val="ro-MD"/>
              </w:rPr>
              <w:t xml:space="preserve"> un flux constant de investiții.</w:t>
            </w:r>
            <w:r w:rsidR="00283261" w:rsidRPr="00401E63">
              <w:rPr>
                <w:lang w:val="ro-MD"/>
              </w:rPr>
              <w:t xml:space="preserve"> </w:t>
            </w:r>
            <w:r w:rsidR="002E4C40" w:rsidRPr="00401E63">
              <w:rPr>
                <w:lang w:val="ro-MD"/>
              </w:rPr>
              <w:t xml:space="preserve"> </w:t>
            </w:r>
            <w:r w:rsidR="00283261" w:rsidRPr="00401E63">
              <w:rPr>
                <w:lang w:val="ro-RO" w:eastAsia="ro-RO"/>
              </w:rPr>
              <w:t>De asemenea, se anticipează că entitățile private vor dispune de o cunoaștere aprofundată a surselor de energie regenerabilă disponibile, a costurilor relative ale acestora și a particularităților pieței, atât pe plan național, cât și în cadrul altor părți contractante, state membre ale Uniunii Europene sau țări terțe. Prin implicarea acestora, expertiz</w:t>
            </w:r>
            <w:r w:rsidR="00401E63" w:rsidRPr="00401E63">
              <w:rPr>
                <w:lang w:val="ro-RO" w:eastAsia="ro-RO"/>
              </w:rPr>
              <w:t>a</w:t>
            </w:r>
            <w:r w:rsidR="00283261" w:rsidRPr="00401E63">
              <w:rPr>
                <w:lang w:val="ro-RO" w:eastAsia="ro-RO"/>
              </w:rPr>
              <w:t xml:space="preserve"> poate fi </w:t>
            </w:r>
            <w:r w:rsidR="00401E63" w:rsidRPr="00401E63">
              <w:rPr>
                <w:lang w:val="ro-RO" w:eastAsia="ro-RO"/>
              </w:rPr>
              <w:t>utilizată</w:t>
            </w:r>
            <w:r w:rsidR="00283261" w:rsidRPr="00401E63">
              <w:rPr>
                <w:lang w:val="ro-RO" w:eastAsia="ro-RO"/>
              </w:rPr>
              <w:t xml:space="preserve"> în vederea identificării și dezvoltării unor proiecte de energie regenerabilă eficiente din punct de vedere economic, promovând astfel o tranziție energetică sustenabilă.</w:t>
            </w:r>
          </w:p>
        </w:tc>
      </w:tr>
      <w:tr w:rsidR="006D3EB7" w:rsidRPr="00401E63" w14:paraId="7424CF32" w14:textId="77777777" w:rsidTr="005C6C23">
        <w:trPr>
          <w:trHeight w:val="320"/>
        </w:trPr>
        <w:tc>
          <w:tcPr>
            <w:tcW w:w="9109"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29741C75" w14:textId="527C94BC" w:rsidR="00CA2822" w:rsidRPr="00401E63" w:rsidRDefault="006933C3" w:rsidP="00F37ED4">
            <w:pPr>
              <w:rPr>
                <w:lang w:val="ro-MD"/>
              </w:rPr>
            </w:pPr>
            <w:r w:rsidRPr="00401E63">
              <w:rPr>
                <w:lang w:val="ro-MD"/>
              </w:rPr>
              <w:t>4.4</w:t>
            </w:r>
            <w:r w:rsidR="0036135C" w:rsidRPr="00401E63">
              <w:rPr>
                <w:lang w:val="ro-MD"/>
              </w:rPr>
              <w:t>.</w:t>
            </w:r>
            <w:r w:rsidR="00032B46" w:rsidRPr="00401E63">
              <w:rPr>
                <w:lang w:val="ro-MD"/>
              </w:rPr>
              <w:t xml:space="preserve"> </w:t>
            </w:r>
            <w:r w:rsidR="00CA2822" w:rsidRPr="00401E63">
              <w:rPr>
                <w:lang w:val="ro-MD"/>
              </w:rPr>
              <w:t>Impactul</w:t>
            </w:r>
            <w:r w:rsidR="00032B46" w:rsidRPr="00401E63">
              <w:rPr>
                <w:lang w:val="ro-MD"/>
              </w:rPr>
              <w:t xml:space="preserve"> </w:t>
            </w:r>
            <w:r w:rsidR="00CA2822" w:rsidRPr="00401E63">
              <w:rPr>
                <w:lang w:val="ro-MD"/>
              </w:rPr>
              <w:t>social</w:t>
            </w:r>
          </w:p>
          <w:p w14:paraId="3F467536" w14:textId="77777777" w:rsidR="008B4BE6" w:rsidRPr="00401E63" w:rsidRDefault="00CA2822" w:rsidP="00F37ED4">
            <w:pPr>
              <w:rPr>
                <w:lang w:val="ro-MD"/>
              </w:rPr>
            </w:pPr>
            <w:r w:rsidRPr="00401E63">
              <w:rPr>
                <w:lang w:val="ro-MD"/>
              </w:rPr>
              <w:t>4.4.1.</w:t>
            </w:r>
            <w:r w:rsidR="00032B46" w:rsidRPr="00401E63">
              <w:rPr>
                <w:lang w:val="ro-MD"/>
              </w:rPr>
              <w:t xml:space="preserve"> </w:t>
            </w:r>
            <w:r w:rsidR="006933C3" w:rsidRPr="00401E63">
              <w:rPr>
                <w:lang w:val="ro-MD"/>
              </w:rPr>
              <w:t>Impactul</w:t>
            </w:r>
            <w:r w:rsidR="00032B46" w:rsidRPr="00401E63">
              <w:rPr>
                <w:lang w:val="ro-MD"/>
              </w:rPr>
              <w:t xml:space="preserve"> </w:t>
            </w:r>
            <w:r w:rsidR="006933C3" w:rsidRPr="00401E63">
              <w:rPr>
                <w:lang w:val="ro-MD"/>
              </w:rPr>
              <w:t>asupra</w:t>
            </w:r>
            <w:r w:rsidR="00032B46" w:rsidRPr="00401E63">
              <w:rPr>
                <w:lang w:val="ro-MD"/>
              </w:rPr>
              <w:t xml:space="preserve"> </w:t>
            </w:r>
            <w:r w:rsidR="006933C3" w:rsidRPr="00401E63">
              <w:rPr>
                <w:lang w:val="ro-MD"/>
              </w:rPr>
              <w:t>datelor</w:t>
            </w:r>
            <w:r w:rsidR="00032B46" w:rsidRPr="00401E63">
              <w:rPr>
                <w:lang w:val="ro-MD"/>
              </w:rPr>
              <w:t xml:space="preserve"> </w:t>
            </w:r>
            <w:r w:rsidR="006933C3" w:rsidRPr="00401E63">
              <w:rPr>
                <w:lang w:val="ro-MD"/>
              </w:rPr>
              <w:t>cu</w:t>
            </w:r>
            <w:r w:rsidR="00032B46" w:rsidRPr="00401E63">
              <w:rPr>
                <w:lang w:val="ro-MD"/>
              </w:rPr>
              <w:t xml:space="preserve"> </w:t>
            </w:r>
            <w:r w:rsidR="006933C3" w:rsidRPr="00401E63">
              <w:rPr>
                <w:lang w:val="ro-MD"/>
              </w:rPr>
              <w:t>caracter</w:t>
            </w:r>
            <w:r w:rsidR="00032B46" w:rsidRPr="00401E63">
              <w:rPr>
                <w:lang w:val="ro-MD"/>
              </w:rPr>
              <w:t xml:space="preserve"> </w:t>
            </w:r>
            <w:r w:rsidR="006933C3" w:rsidRPr="00401E63">
              <w:rPr>
                <w:lang w:val="ro-MD"/>
              </w:rPr>
              <w:t>personal</w:t>
            </w:r>
          </w:p>
          <w:p w14:paraId="5094B65C" w14:textId="1FC5E920" w:rsidR="00D06579" w:rsidRPr="00401E63" w:rsidRDefault="00D06579" w:rsidP="00F37ED4">
            <w:pPr>
              <w:rPr>
                <w:lang w:val="ro-MD"/>
              </w:rPr>
            </w:pPr>
            <w:r w:rsidRPr="00401E63">
              <w:rPr>
                <w:lang w:val="ro-MD"/>
              </w:rPr>
              <w:t>4.4.2. Impactul asupra echității și egalității de gen</w:t>
            </w:r>
          </w:p>
        </w:tc>
      </w:tr>
      <w:tr w:rsidR="005C6C23" w:rsidRPr="00401E63" w14:paraId="13EA7089" w14:textId="77777777" w:rsidTr="005C6C23">
        <w:trPr>
          <w:trHeight w:val="320"/>
        </w:trPr>
        <w:tc>
          <w:tcPr>
            <w:tcW w:w="9109" w:type="dxa"/>
            <w:tcBorders>
              <w:top w:val="none" w:sz="4"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2420A86F" w14:textId="64FB898E" w:rsidR="00F31FE2" w:rsidRPr="00401E63" w:rsidRDefault="00D06579" w:rsidP="00604451">
            <w:pPr>
              <w:tabs>
                <w:tab w:val="left" w:pos="884"/>
                <w:tab w:val="left" w:pos="1196"/>
              </w:tabs>
              <w:rPr>
                <w:lang w:val="ro-MD"/>
              </w:rPr>
            </w:pPr>
            <w:r w:rsidRPr="00401E63">
              <w:rPr>
                <w:lang w:val="ro-MD"/>
              </w:rPr>
              <w:t>Implementarea prezentului proiect de act normativ va contribui indirect la creșterea unui nivel sporit de securitate energetică a țării și nu generează impact asupra datelor cu caracter personal sau asupra echității și egalității de gen.</w:t>
            </w:r>
          </w:p>
        </w:tc>
      </w:tr>
      <w:tr w:rsidR="006D3EB7" w:rsidRPr="00401E63"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8B4BE6" w:rsidRPr="00401E63" w:rsidRDefault="006933C3" w:rsidP="00452C6C">
            <w:pPr>
              <w:rPr>
                <w:lang w:val="ro-MD"/>
              </w:rPr>
            </w:pPr>
            <w:r w:rsidRPr="00401E63">
              <w:rPr>
                <w:lang w:val="ro-MD"/>
              </w:rPr>
              <w:t>4.</w:t>
            </w:r>
            <w:r w:rsidR="00CA2822" w:rsidRPr="00401E63">
              <w:rPr>
                <w:lang w:val="ro-MD"/>
              </w:rPr>
              <w:t>5</w:t>
            </w:r>
            <w:r w:rsidRPr="00401E63">
              <w:rPr>
                <w:lang w:val="ro-MD"/>
              </w:rPr>
              <w:t>.</w:t>
            </w:r>
            <w:r w:rsidR="00032B46" w:rsidRPr="00401E63">
              <w:rPr>
                <w:lang w:val="ro-MD"/>
              </w:rPr>
              <w:t xml:space="preserve"> </w:t>
            </w:r>
            <w:r w:rsidRPr="00401E63">
              <w:rPr>
                <w:lang w:val="ro-MD"/>
              </w:rPr>
              <w:t>Impactul</w:t>
            </w:r>
            <w:r w:rsidR="00032B46" w:rsidRPr="00401E63">
              <w:rPr>
                <w:lang w:val="ro-MD"/>
              </w:rPr>
              <w:t xml:space="preserve"> </w:t>
            </w:r>
            <w:r w:rsidRPr="00401E63">
              <w:rPr>
                <w:lang w:val="ro-MD"/>
              </w:rPr>
              <w:t>asupra</w:t>
            </w:r>
            <w:r w:rsidR="00032B46" w:rsidRPr="00401E63">
              <w:rPr>
                <w:lang w:val="ro-MD"/>
              </w:rPr>
              <w:t xml:space="preserve"> </w:t>
            </w:r>
            <w:r w:rsidRPr="00401E63">
              <w:rPr>
                <w:lang w:val="ro-MD"/>
              </w:rPr>
              <w:t>mediului</w:t>
            </w:r>
          </w:p>
        </w:tc>
      </w:tr>
      <w:tr w:rsidR="005C6C23" w:rsidRPr="00401E63" w14:paraId="55FDB0EE" w14:textId="77777777" w:rsidTr="005C6C23">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675719" w14:textId="77777777" w:rsidR="0011740A" w:rsidRPr="00401E63" w:rsidRDefault="00CE2A3F" w:rsidP="00604451">
            <w:pPr>
              <w:tabs>
                <w:tab w:val="left" w:pos="884"/>
                <w:tab w:val="left" w:pos="1196"/>
              </w:tabs>
              <w:rPr>
                <w:lang w:val="ro-MD"/>
              </w:rPr>
            </w:pPr>
            <w:r w:rsidRPr="00401E63">
              <w:rPr>
                <w:lang w:val="ro-MD"/>
              </w:rPr>
              <w:t>Promovarea producerii și utilizării energiei electrice regenerabile este direct proporțională cu un grad mai înalt de securitate în alimentarea cu energie electrică, la un mediu mai prietenos și o expunere mai redusă la schimbările climatice.</w:t>
            </w:r>
          </w:p>
          <w:p w14:paraId="60E715F8" w14:textId="663A15E8" w:rsidR="00CE2A3F" w:rsidRPr="00401E63" w:rsidRDefault="00CE2A3F" w:rsidP="00604451">
            <w:pPr>
              <w:tabs>
                <w:tab w:val="left" w:pos="884"/>
                <w:tab w:val="left" w:pos="1196"/>
              </w:tabs>
              <w:rPr>
                <w:lang w:val="ro-MD"/>
              </w:rPr>
            </w:pPr>
            <w:r w:rsidRPr="00401E63">
              <w:rPr>
                <w:lang w:val="ro-MD"/>
              </w:rPr>
              <w:t xml:space="preserve"> Implementarea mecanism</w:t>
            </w:r>
            <w:r w:rsidR="00E52442" w:rsidRPr="00401E63">
              <w:rPr>
                <w:lang w:val="ro-MD"/>
              </w:rPr>
              <w:t>ului</w:t>
            </w:r>
            <w:r w:rsidRPr="00401E63">
              <w:rPr>
                <w:lang w:val="ro-MD"/>
              </w:rPr>
              <w:t xml:space="preserve"> </w:t>
            </w:r>
            <w:r w:rsidR="00DD498F" w:rsidRPr="00401E63">
              <w:rPr>
                <w:lang w:val="ro-MD"/>
              </w:rPr>
              <w:t>de cooperare internațional</w:t>
            </w:r>
            <w:r w:rsidR="0095009F" w:rsidRPr="00401E63">
              <w:rPr>
                <w:lang w:val="ro-MD"/>
              </w:rPr>
              <w:t>ă</w:t>
            </w:r>
            <w:r w:rsidR="00DD498F" w:rsidRPr="00401E63">
              <w:rPr>
                <w:lang w:val="ro-MD"/>
              </w:rPr>
              <w:t xml:space="preserve"> </w:t>
            </w:r>
            <w:r w:rsidR="00413CD8" w:rsidRPr="00401E63">
              <w:rPr>
                <w:lang w:val="ro-MD"/>
              </w:rPr>
              <w:t>ar putea</w:t>
            </w:r>
            <w:r w:rsidR="00DD498F" w:rsidRPr="00401E63">
              <w:rPr>
                <w:lang w:val="ro-MD"/>
              </w:rPr>
              <w:t xml:space="preserve"> stimula următoarele obiective</w:t>
            </w:r>
            <w:r w:rsidR="00F00A35" w:rsidRPr="00401E63">
              <w:rPr>
                <w:lang w:val="ro-MD"/>
              </w:rPr>
              <w:t xml:space="preserve"> naționale</w:t>
            </w:r>
            <w:r w:rsidR="00DD498F" w:rsidRPr="00401E63">
              <w:rPr>
                <w:lang w:val="ro-MD"/>
              </w:rPr>
              <w:t>:</w:t>
            </w:r>
          </w:p>
          <w:p w14:paraId="175CDADA" w14:textId="20EE29D7" w:rsidR="00413CD8" w:rsidRPr="00401E63" w:rsidRDefault="00413CD8" w:rsidP="00604451">
            <w:pPr>
              <w:numPr>
                <w:ilvl w:val="0"/>
                <w:numId w:val="6"/>
              </w:numPr>
              <w:tabs>
                <w:tab w:val="left" w:pos="884"/>
                <w:tab w:val="left" w:pos="1196"/>
              </w:tabs>
              <w:rPr>
                <w:lang w:val="ro-MD"/>
              </w:rPr>
            </w:pPr>
            <w:r w:rsidRPr="00401E63">
              <w:rPr>
                <w:lang w:val="ro-MD"/>
              </w:rPr>
              <w:t>Atingerea unei ponderi de 27% de energie din surse regenerabile în consumul final brut de energie, până în 2030. Astfel, stimulând procesul de decarbonizare și îmbunătățire</w:t>
            </w:r>
            <w:r w:rsidR="00B21F2E" w:rsidRPr="00401E63">
              <w:rPr>
                <w:lang w:val="ro-MD"/>
              </w:rPr>
              <w:t xml:space="preserve"> </w:t>
            </w:r>
            <w:r w:rsidRPr="00401E63">
              <w:rPr>
                <w:lang w:val="ro-MD"/>
              </w:rPr>
              <w:t xml:space="preserve">a mediului </w:t>
            </w:r>
            <w:r w:rsidR="00B21F2E" w:rsidRPr="00401E63">
              <w:rPr>
                <w:lang w:val="ro-MD"/>
              </w:rPr>
              <w:t>ambiant</w:t>
            </w:r>
            <w:r w:rsidRPr="00401E63">
              <w:rPr>
                <w:lang w:val="ro-MD"/>
              </w:rPr>
              <w:t>.</w:t>
            </w:r>
          </w:p>
          <w:p w14:paraId="1964E12A" w14:textId="77777777" w:rsidR="004D567A" w:rsidRPr="00401E63" w:rsidRDefault="00DD498F" w:rsidP="00604451">
            <w:pPr>
              <w:numPr>
                <w:ilvl w:val="0"/>
                <w:numId w:val="6"/>
              </w:numPr>
              <w:tabs>
                <w:tab w:val="left" w:pos="884"/>
                <w:tab w:val="left" w:pos="1196"/>
              </w:tabs>
              <w:rPr>
                <w:lang w:val="ro-MD"/>
              </w:rPr>
            </w:pPr>
            <w:r w:rsidRPr="00401E63">
              <w:rPr>
                <w:lang w:val="ro-MD"/>
              </w:rPr>
              <w:t>R</w:t>
            </w:r>
            <w:r w:rsidR="00CE2A3F" w:rsidRPr="00401E63">
              <w:rPr>
                <w:lang w:val="ro-MD"/>
              </w:rPr>
              <w:t>educere până în 2030 a emisiilor totale de gaze cu efect de seră cu 70%, sub nivelul din 1990, – echivalentul a maximum 13,6 Mt CO2</w:t>
            </w:r>
            <w:r w:rsidR="00413CD8" w:rsidRPr="00401E63">
              <w:rPr>
                <w:lang w:val="ro-MD"/>
              </w:rPr>
              <w:t xml:space="preserve">e. </w:t>
            </w:r>
            <w:r w:rsidRPr="00401E63">
              <w:rPr>
                <w:lang w:val="ro-MD"/>
              </w:rPr>
              <w:t xml:space="preserve">Republica Moldova, în calitate de parte contractantă a </w:t>
            </w:r>
            <w:r w:rsidR="00413CD8" w:rsidRPr="00401E63">
              <w:rPr>
                <w:lang w:val="ro-MD"/>
              </w:rPr>
              <w:t>Comunității Energetice</w:t>
            </w:r>
            <w:r w:rsidRPr="00401E63">
              <w:rPr>
                <w:lang w:val="ro-MD"/>
              </w:rPr>
              <w:t>, ar trebui să reducă până în 2030 emisiile nete de GES cu 68,6% sau emisiile de GES nu ar trebui să depășească 9,1 Mt CO2e</w:t>
            </w:r>
          </w:p>
          <w:p w14:paraId="12A81A17" w14:textId="045F43C9" w:rsidR="004720BC" w:rsidRPr="00401E63" w:rsidRDefault="00DD498F" w:rsidP="00604451">
            <w:pPr>
              <w:numPr>
                <w:ilvl w:val="0"/>
                <w:numId w:val="6"/>
              </w:numPr>
              <w:tabs>
                <w:tab w:val="left" w:pos="884"/>
                <w:tab w:val="left" w:pos="1196"/>
              </w:tabs>
              <w:rPr>
                <w:lang w:val="ro-MD"/>
              </w:rPr>
            </w:pPr>
            <w:r w:rsidRPr="00401E63">
              <w:rPr>
                <w:lang w:val="ro-MD"/>
              </w:rPr>
              <w:t>Reducerea</w:t>
            </w:r>
            <w:r w:rsidR="00CE2A3F" w:rsidRPr="00401E63">
              <w:rPr>
                <w:lang w:val="ro-MD"/>
              </w:rPr>
              <w:t xml:space="preserve"> </w:t>
            </w:r>
            <w:r w:rsidR="004720BC" w:rsidRPr="00401E63">
              <w:rPr>
                <w:lang w:val="ro-MD"/>
              </w:rPr>
              <w:t xml:space="preserve">emisiilor totale de gaze cu efect de seră </w:t>
            </w:r>
            <w:r w:rsidR="00CE2A3F" w:rsidRPr="00401E63">
              <w:rPr>
                <w:lang w:val="ro-MD"/>
              </w:rPr>
              <w:t>cu 88%</w:t>
            </w:r>
            <w:r w:rsidR="004720BC" w:rsidRPr="00401E63">
              <w:rPr>
                <w:lang w:val="ro-MD"/>
              </w:rPr>
              <w:t xml:space="preserve"> până în 2030</w:t>
            </w:r>
            <w:r w:rsidR="00CE2A3F" w:rsidRPr="00401E63">
              <w:rPr>
                <w:lang w:val="ro-MD"/>
              </w:rPr>
              <w:t>,</w:t>
            </w:r>
            <w:r w:rsidR="004720BC" w:rsidRPr="00401E63">
              <w:rPr>
                <w:lang w:val="ro-MD"/>
              </w:rPr>
              <w:t xml:space="preserve"> comparativ </w:t>
            </w:r>
            <w:r w:rsidR="00CE2A3F" w:rsidRPr="00401E63">
              <w:rPr>
                <w:lang w:val="ro-MD"/>
              </w:rPr>
              <w:t xml:space="preserve"> </w:t>
            </w:r>
            <w:r w:rsidR="004720BC" w:rsidRPr="00401E63">
              <w:rPr>
                <w:lang w:val="ro-MD"/>
              </w:rPr>
              <w:t xml:space="preserve">cu </w:t>
            </w:r>
            <w:r w:rsidR="00CE2A3F" w:rsidRPr="00401E63">
              <w:rPr>
                <w:lang w:val="ro-MD"/>
              </w:rPr>
              <w:t xml:space="preserve">nivelul din 1990, </w:t>
            </w:r>
            <w:r w:rsidR="004720BC" w:rsidRPr="00401E63">
              <w:rPr>
                <w:lang w:val="ro-MD"/>
              </w:rPr>
              <w:t xml:space="preserve">condiționată de disponibilitatea </w:t>
            </w:r>
            <w:r w:rsidR="00CE2A3F" w:rsidRPr="00401E63">
              <w:rPr>
                <w:lang w:val="ro-MD"/>
              </w:rPr>
              <w:t>sprijinul</w:t>
            </w:r>
            <w:r w:rsidR="004720BC" w:rsidRPr="00401E63">
              <w:rPr>
                <w:lang w:val="ro-MD"/>
              </w:rPr>
              <w:t>ui</w:t>
            </w:r>
            <w:r w:rsidR="00CE2A3F" w:rsidRPr="00401E63">
              <w:rPr>
                <w:lang w:val="ro-MD"/>
              </w:rPr>
              <w:t xml:space="preserve"> internaț</w:t>
            </w:r>
            <w:r w:rsidR="00413CD8" w:rsidRPr="00401E63">
              <w:rPr>
                <w:lang w:val="ro-MD"/>
              </w:rPr>
              <w:t>ional.</w:t>
            </w:r>
          </w:p>
        </w:tc>
      </w:tr>
      <w:tr w:rsidR="006D3EB7" w:rsidRPr="00401E63"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401E63" w:rsidRDefault="006933C3" w:rsidP="00452C6C">
            <w:pPr>
              <w:rPr>
                <w:lang w:val="ro-MD"/>
              </w:rPr>
            </w:pPr>
            <w:r w:rsidRPr="00401E63">
              <w:rPr>
                <w:lang w:val="ro-MD"/>
              </w:rPr>
              <w:lastRenderedPageBreak/>
              <w:t>4.</w:t>
            </w:r>
            <w:r w:rsidR="00CA2822" w:rsidRPr="00401E63">
              <w:rPr>
                <w:lang w:val="ro-MD"/>
              </w:rPr>
              <w:t>6</w:t>
            </w:r>
            <w:r w:rsidRPr="00401E63">
              <w:rPr>
                <w:lang w:val="ro-MD"/>
              </w:rPr>
              <w:t>.</w:t>
            </w:r>
            <w:r w:rsidR="00032B46" w:rsidRPr="00401E63">
              <w:rPr>
                <w:lang w:val="ro-MD"/>
              </w:rPr>
              <w:t xml:space="preserve"> </w:t>
            </w:r>
            <w:r w:rsidRPr="00401E63">
              <w:rPr>
                <w:lang w:val="ro-MD"/>
              </w:rPr>
              <w:t>Alte</w:t>
            </w:r>
            <w:r w:rsidR="00032B46" w:rsidRPr="00401E63">
              <w:rPr>
                <w:lang w:val="ro-MD"/>
              </w:rPr>
              <w:t xml:space="preserve"> </w:t>
            </w:r>
            <w:r w:rsidRPr="00401E63">
              <w:rPr>
                <w:lang w:val="ro-MD"/>
              </w:rPr>
              <w:t>impacturi</w:t>
            </w:r>
            <w:r w:rsidR="00032B46" w:rsidRPr="00401E63">
              <w:rPr>
                <w:lang w:val="ro-MD"/>
              </w:rPr>
              <w:t xml:space="preserve"> </w:t>
            </w:r>
            <w:r w:rsidR="00863417" w:rsidRPr="00401E63">
              <w:rPr>
                <w:lang w:val="ro-MD"/>
              </w:rPr>
              <w:t>ș</w:t>
            </w:r>
            <w:r w:rsidRPr="00401E63">
              <w:rPr>
                <w:lang w:val="ro-MD"/>
              </w:rPr>
              <w:t>i</w:t>
            </w:r>
            <w:r w:rsidR="00032B46" w:rsidRPr="00401E63">
              <w:rPr>
                <w:lang w:val="ro-MD"/>
              </w:rPr>
              <w:t xml:space="preserve"> </w:t>
            </w:r>
            <w:r w:rsidRPr="00401E63">
              <w:rPr>
                <w:lang w:val="ro-MD"/>
              </w:rPr>
              <w:t>informa</w:t>
            </w:r>
            <w:r w:rsidR="00863417" w:rsidRPr="00401E63">
              <w:rPr>
                <w:lang w:val="ro-MD"/>
              </w:rPr>
              <w:t>ț</w:t>
            </w:r>
            <w:r w:rsidRPr="00401E63">
              <w:rPr>
                <w:lang w:val="ro-MD"/>
              </w:rPr>
              <w:t>ii</w:t>
            </w:r>
            <w:r w:rsidR="00032B46" w:rsidRPr="00401E63">
              <w:rPr>
                <w:lang w:val="ro-MD"/>
              </w:rPr>
              <w:t xml:space="preserve"> </w:t>
            </w:r>
            <w:r w:rsidRPr="00401E63">
              <w:rPr>
                <w:lang w:val="ro-MD"/>
              </w:rPr>
              <w:t>relevante</w:t>
            </w:r>
          </w:p>
        </w:tc>
      </w:tr>
      <w:tr w:rsidR="006D3EB7" w:rsidRPr="00401E63"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6C37DD94" w:rsidR="008B4BE6" w:rsidRPr="00401E63" w:rsidRDefault="00032B46" w:rsidP="00604451">
            <w:pPr>
              <w:tabs>
                <w:tab w:val="left" w:pos="884"/>
                <w:tab w:val="left" w:pos="1196"/>
              </w:tabs>
              <w:rPr>
                <w:lang w:val="ro-MD"/>
              </w:rPr>
            </w:pPr>
            <w:r w:rsidRPr="00401E63">
              <w:rPr>
                <w:lang w:val="ro-MD"/>
              </w:rPr>
              <w:t xml:space="preserve"> </w:t>
            </w:r>
            <w:r w:rsidR="00413CD8" w:rsidRPr="00401E63">
              <w:rPr>
                <w:lang w:val="ro-MD"/>
              </w:rPr>
              <w:t>Nu a</w:t>
            </w:r>
            <w:r w:rsidR="00401E63" w:rsidRPr="00401E63">
              <w:rPr>
                <w:lang w:val="ro-MD"/>
              </w:rPr>
              <w:t>u</w:t>
            </w:r>
            <w:r w:rsidR="00413CD8" w:rsidRPr="00401E63">
              <w:rPr>
                <w:lang w:val="ro-MD"/>
              </w:rPr>
              <w:t xml:space="preserve"> fost identificat alte impacturi și informații relevante.</w:t>
            </w:r>
          </w:p>
        </w:tc>
      </w:tr>
      <w:tr w:rsidR="006D3EB7" w:rsidRPr="00401E63"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401E63" w:rsidRDefault="006933C3" w:rsidP="007C53A1">
            <w:pPr>
              <w:rPr>
                <w:b/>
                <w:bCs/>
                <w:lang w:val="ro-MD"/>
              </w:rPr>
            </w:pPr>
            <w:r w:rsidRPr="00401E63">
              <w:rPr>
                <w:b/>
                <w:bCs/>
                <w:lang w:val="ro-MD"/>
              </w:rPr>
              <w:t>5.</w:t>
            </w:r>
            <w:r w:rsidR="00032B46" w:rsidRPr="00401E63">
              <w:rPr>
                <w:b/>
                <w:bCs/>
                <w:lang w:val="ro-MD"/>
              </w:rPr>
              <w:t xml:space="preserve"> </w:t>
            </w:r>
            <w:r w:rsidRPr="00401E63">
              <w:rPr>
                <w:b/>
                <w:bCs/>
                <w:lang w:val="ro-MD"/>
              </w:rPr>
              <w:t>Compatibilitatea</w:t>
            </w:r>
            <w:r w:rsidR="00032B46" w:rsidRPr="00401E63">
              <w:rPr>
                <w:b/>
                <w:bCs/>
                <w:lang w:val="ro-MD"/>
              </w:rPr>
              <w:t xml:space="preserve"> </w:t>
            </w:r>
            <w:r w:rsidRPr="00401E63">
              <w:rPr>
                <w:b/>
                <w:bCs/>
                <w:lang w:val="ro-MD"/>
              </w:rPr>
              <w:t>proiectului</w:t>
            </w:r>
            <w:r w:rsidR="00032B46" w:rsidRPr="00401E63">
              <w:rPr>
                <w:b/>
                <w:bCs/>
                <w:lang w:val="ro-MD"/>
              </w:rPr>
              <w:t xml:space="preserve"> </w:t>
            </w:r>
            <w:r w:rsidRPr="00401E63">
              <w:rPr>
                <w:b/>
                <w:bCs/>
                <w:lang w:val="ro-MD"/>
              </w:rPr>
              <w:t>actului</w:t>
            </w:r>
            <w:r w:rsidR="00032B46" w:rsidRPr="00401E63">
              <w:rPr>
                <w:b/>
                <w:bCs/>
                <w:lang w:val="ro-MD"/>
              </w:rPr>
              <w:t xml:space="preserve"> </w:t>
            </w:r>
            <w:r w:rsidRPr="00401E63">
              <w:rPr>
                <w:b/>
                <w:bCs/>
                <w:lang w:val="ro-MD"/>
              </w:rPr>
              <w:t>normativ</w:t>
            </w:r>
            <w:r w:rsidR="00032B46" w:rsidRPr="00401E63">
              <w:rPr>
                <w:b/>
                <w:bCs/>
                <w:lang w:val="ro-MD"/>
              </w:rPr>
              <w:t xml:space="preserve"> </w:t>
            </w:r>
            <w:r w:rsidRPr="00401E63">
              <w:rPr>
                <w:b/>
                <w:bCs/>
                <w:lang w:val="ro-MD"/>
              </w:rPr>
              <w:t>cu</w:t>
            </w:r>
            <w:r w:rsidR="00032B46" w:rsidRPr="00401E63">
              <w:rPr>
                <w:b/>
                <w:bCs/>
                <w:lang w:val="ro-MD"/>
              </w:rPr>
              <w:t xml:space="preserve"> </w:t>
            </w:r>
            <w:r w:rsidRPr="00401E63">
              <w:rPr>
                <w:b/>
                <w:bCs/>
                <w:lang w:val="ro-MD"/>
              </w:rPr>
              <w:t>legisla</w:t>
            </w:r>
            <w:r w:rsidR="00863417" w:rsidRPr="00401E63">
              <w:rPr>
                <w:b/>
                <w:bCs/>
                <w:lang w:val="ro-MD"/>
              </w:rPr>
              <w:t>ț</w:t>
            </w:r>
            <w:r w:rsidRPr="00401E63">
              <w:rPr>
                <w:b/>
                <w:bCs/>
                <w:lang w:val="ro-MD"/>
              </w:rPr>
              <w:t>ia</w:t>
            </w:r>
            <w:r w:rsidR="00032B46" w:rsidRPr="00401E63">
              <w:rPr>
                <w:b/>
                <w:bCs/>
                <w:lang w:val="ro-MD"/>
              </w:rPr>
              <w:t xml:space="preserve"> </w:t>
            </w:r>
            <w:r w:rsidRPr="00401E63">
              <w:rPr>
                <w:b/>
                <w:bCs/>
                <w:lang w:val="ro-MD"/>
              </w:rPr>
              <w:t>UE</w:t>
            </w:r>
            <w:r w:rsidR="00032B46" w:rsidRPr="00401E63">
              <w:rPr>
                <w:b/>
                <w:bCs/>
                <w:lang w:val="ro-MD"/>
              </w:rPr>
              <w:t xml:space="preserve"> </w:t>
            </w:r>
          </w:p>
        </w:tc>
      </w:tr>
      <w:tr w:rsidR="006D3EB7" w:rsidRPr="00401E63"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401E63" w:rsidRDefault="006933C3" w:rsidP="007C53A1">
            <w:pPr>
              <w:rPr>
                <w:lang w:val="ro-MD"/>
              </w:rPr>
            </w:pPr>
            <w:r w:rsidRPr="00401E63">
              <w:rPr>
                <w:lang w:val="ro-MD"/>
              </w:rPr>
              <w:t>5.1.</w:t>
            </w:r>
            <w:r w:rsidR="00032B46" w:rsidRPr="00401E63">
              <w:rPr>
                <w:lang w:val="ro-MD"/>
              </w:rPr>
              <w:t xml:space="preserve"> </w:t>
            </w:r>
            <w:r w:rsidRPr="00401E63">
              <w:rPr>
                <w:lang w:val="ro-MD"/>
              </w:rPr>
              <w:t>Măsuri</w:t>
            </w:r>
            <w:r w:rsidR="00032B46" w:rsidRPr="00401E63">
              <w:rPr>
                <w:lang w:val="ro-MD"/>
              </w:rPr>
              <w:t xml:space="preserve"> </w:t>
            </w:r>
            <w:r w:rsidRPr="00401E63">
              <w:rPr>
                <w:lang w:val="ro-MD"/>
              </w:rPr>
              <w:t>normative</w:t>
            </w:r>
            <w:r w:rsidR="00032B46" w:rsidRPr="00401E63">
              <w:rPr>
                <w:lang w:val="ro-MD"/>
              </w:rPr>
              <w:t xml:space="preserve"> </w:t>
            </w:r>
            <w:r w:rsidRPr="00401E63">
              <w:rPr>
                <w:lang w:val="ro-MD"/>
              </w:rPr>
              <w:t>necesare</w:t>
            </w:r>
            <w:r w:rsidR="00032B46" w:rsidRPr="00401E63">
              <w:rPr>
                <w:lang w:val="ro-MD"/>
              </w:rPr>
              <w:t xml:space="preserve"> </w:t>
            </w:r>
            <w:r w:rsidR="006E0A2E" w:rsidRPr="00401E63">
              <w:rPr>
                <w:lang w:val="ro-MD"/>
              </w:rPr>
              <w:t xml:space="preserve">pentru </w:t>
            </w:r>
            <w:r w:rsidRPr="00401E63">
              <w:rPr>
                <w:lang w:val="ro-MD"/>
              </w:rPr>
              <w:t>transpuner</w:t>
            </w:r>
            <w:r w:rsidR="006E0A2E" w:rsidRPr="00401E63">
              <w:rPr>
                <w:lang w:val="ro-MD"/>
              </w:rPr>
              <w:t>ea</w:t>
            </w:r>
            <w:r w:rsidR="00032B46" w:rsidRPr="00401E63">
              <w:rPr>
                <w:lang w:val="ro-MD"/>
              </w:rPr>
              <w:t xml:space="preserve"> </w:t>
            </w:r>
            <w:r w:rsidRPr="00401E63">
              <w:rPr>
                <w:lang w:val="ro-MD"/>
              </w:rPr>
              <w:t>actelor</w:t>
            </w:r>
            <w:r w:rsidR="00032B46" w:rsidRPr="00401E63">
              <w:rPr>
                <w:lang w:val="ro-MD"/>
              </w:rPr>
              <w:t xml:space="preserve"> </w:t>
            </w:r>
            <w:r w:rsidRPr="00401E63">
              <w:rPr>
                <w:lang w:val="ro-MD"/>
              </w:rPr>
              <w:t>juridice</w:t>
            </w:r>
            <w:r w:rsidR="00032B46" w:rsidRPr="00401E63">
              <w:rPr>
                <w:lang w:val="ro-MD"/>
              </w:rPr>
              <w:t xml:space="preserve"> </w:t>
            </w:r>
            <w:r w:rsidRPr="00401E63">
              <w:rPr>
                <w:lang w:val="ro-MD"/>
              </w:rPr>
              <w:t>ale</w:t>
            </w:r>
            <w:r w:rsidR="00032B46" w:rsidRPr="00401E63">
              <w:rPr>
                <w:lang w:val="ro-MD"/>
              </w:rPr>
              <w:t xml:space="preserve"> </w:t>
            </w:r>
            <w:r w:rsidR="007C53A1" w:rsidRPr="00401E63">
              <w:rPr>
                <w:lang w:val="ro-MD"/>
              </w:rPr>
              <w:t>UE</w:t>
            </w:r>
            <w:r w:rsidR="00825DC9" w:rsidRPr="00401E63">
              <w:rPr>
                <w:lang w:val="ro-MD"/>
              </w:rPr>
              <w:t xml:space="preserve"> în legislația națională</w:t>
            </w:r>
          </w:p>
        </w:tc>
      </w:tr>
      <w:tr w:rsidR="003F4DEF" w:rsidRPr="00401E63" w14:paraId="262CD6A4" w14:textId="77777777" w:rsidTr="003F4DEF">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8FA0D8" w14:textId="3CACCA9B" w:rsidR="000455FB" w:rsidRPr="00401E63" w:rsidRDefault="000455FB" w:rsidP="000455FB">
            <w:pPr>
              <w:tabs>
                <w:tab w:val="left" w:pos="884"/>
                <w:tab w:val="left" w:pos="1196"/>
              </w:tabs>
              <w:rPr>
                <w:lang w:val="ro-MD"/>
              </w:rPr>
            </w:pPr>
            <w:r w:rsidRPr="00401E63">
              <w:rPr>
                <w:lang w:val="ro-MD"/>
              </w:rPr>
              <w:t xml:space="preserve">Legea nr.10/2016 transpune parțial Directiva (UE) 2018/2001 a Parlamentului European și a Consiliului din 11 decembrie 2018 privind promovarea utilizării energiei </w:t>
            </w:r>
            <w:r w:rsidR="00CD4035" w:rsidRPr="00401E63">
              <w:rPr>
                <w:lang w:val="ro-MD"/>
              </w:rPr>
              <w:t>SER</w:t>
            </w:r>
            <w:r w:rsidRPr="00401E63">
              <w:rPr>
                <w:lang w:val="ro-MD"/>
              </w:rPr>
              <w:t xml:space="preserve">, publicată în Jurnalul Oficial al Uniunii Europene L 328 din 21 decembrie 2018, în varianta adaptată și aprobată prin Decizia Consiliului ministerial al Comunității Energetice nr. 2021/14/MC-EnC. </w:t>
            </w:r>
          </w:p>
          <w:p w14:paraId="3BFC064A" w14:textId="41E48AFB" w:rsidR="005F0BD8" w:rsidRPr="00401E63" w:rsidRDefault="005F0BD8" w:rsidP="005F0BD8">
            <w:pPr>
              <w:tabs>
                <w:tab w:val="left" w:pos="884"/>
                <w:tab w:val="left" w:pos="1196"/>
              </w:tabs>
              <w:rPr>
                <w:lang w:val="ro-MD"/>
              </w:rPr>
            </w:pPr>
            <w:r w:rsidRPr="00401E63">
              <w:rPr>
                <w:lang w:val="ro-MD"/>
              </w:rPr>
              <w:t xml:space="preserve">Directiva 2018/2001 face parte din pachetul legislativ al Comisiei Europene „Energie curată pentru toți Europenii” (En.: Clean Energy for </w:t>
            </w:r>
            <w:proofErr w:type="spellStart"/>
            <w:r w:rsidRPr="00401E63">
              <w:rPr>
                <w:lang w:val="ro-MD"/>
              </w:rPr>
              <w:t>All</w:t>
            </w:r>
            <w:proofErr w:type="spellEnd"/>
            <w:r w:rsidRPr="00401E63">
              <w:rPr>
                <w:lang w:val="ro-MD"/>
              </w:rPr>
              <w:t xml:space="preserve"> </w:t>
            </w:r>
            <w:proofErr w:type="spellStart"/>
            <w:r w:rsidRPr="00401E63">
              <w:rPr>
                <w:lang w:val="ro-MD"/>
              </w:rPr>
              <w:t>Europeans</w:t>
            </w:r>
            <w:proofErr w:type="spellEnd"/>
            <w:r w:rsidR="004720BC" w:rsidRPr="00401E63">
              <w:rPr>
                <w:rStyle w:val="FootnoteReference"/>
              </w:rPr>
              <w:footnoteReference w:id="4"/>
            </w:r>
            <w:r w:rsidRPr="00401E63">
              <w:rPr>
                <w:lang w:val="ro-MD"/>
              </w:rPr>
              <w:t xml:space="preserve">) adoptat de Comunitatea Energetică, </w:t>
            </w:r>
            <w:r w:rsidR="004720BC" w:rsidRPr="00401E63">
              <w:rPr>
                <w:lang w:val="ro-MD"/>
              </w:rPr>
              <w:t xml:space="preserve">care </w:t>
            </w:r>
            <w:r w:rsidRPr="00401E63">
              <w:rPr>
                <w:lang w:val="ro-MD"/>
              </w:rPr>
              <w:t xml:space="preserve">include 8 acte legislative. </w:t>
            </w:r>
            <w:r w:rsidR="004720BC" w:rsidRPr="00401E63">
              <w:rPr>
                <w:lang w:val="ro-MD"/>
              </w:rPr>
              <w:t>Totodată</w:t>
            </w:r>
            <w:r w:rsidR="00964324" w:rsidRPr="00401E63">
              <w:rPr>
                <w:lang w:val="ro-MD"/>
              </w:rPr>
              <w:t>,</w:t>
            </w:r>
            <w:r w:rsidR="004720BC" w:rsidRPr="00401E63">
              <w:rPr>
                <w:lang w:val="ro-MD"/>
              </w:rPr>
              <w:t xml:space="preserve"> p</w:t>
            </w:r>
            <w:r w:rsidRPr="00401E63">
              <w:rPr>
                <w:lang w:val="ro-MD"/>
              </w:rPr>
              <w:t xml:space="preserve">rin decizia Consiliului Ministerial din D/2021/14/MC-EnC din </w:t>
            </w:r>
            <w:r w:rsidR="00B21F2E" w:rsidRPr="00401E63">
              <w:rPr>
                <w:lang w:val="ro-MD"/>
              </w:rPr>
              <w:t>n</w:t>
            </w:r>
            <w:r w:rsidRPr="00401E63">
              <w:rPr>
                <w:lang w:val="ro-MD"/>
              </w:rPr>
              <w:t xml:space="preserve">oiembrie 2021, pentru Părțile Contractante au devenit </w:t>
            </w:r>
            <w:r w:rsidR="00B21F2E" w:rsidRPr="00401E63">
              <w:rPr>
                <w:lang w:val="ro-MD"/>
              </w:rPr>
              <w:t xml:space="preserve">obligatorii pentru transpunere </w:t>
            </w:r>
            <w:r w:rsidRPr="00401E63">
              <w:rPr>
                <w:lang w:val="ro-MD"/>
              </w:rPr>
              <w:t xml:space="preserve">5 acte din domeniul energiei regenerabile, guvernanței și eficienței energetice. </w:t>
            </w:r>
          </w:p>
          <w:p w14:paraId="47BB949E" w14:textId="77777777" w:rsidR="004720BC" w:rsidRPr="00401E63" w:rsidRDefault="009909B6" w:rsidP="005F0BD8">
            <w:pPr>
              <w:tabs>
                <w:tab w:val="left" w:pos="884"/>
                <w:tab w:val="left" w:pos="1196"/>
              </w:tabs>
              <w:rPr>
                <w:lang w:val="ro-MD"/>
              </w:rPr>
            </w:pPr>
            <w:r w:rsidRPr="00401E63">
              <w:rPr>
                <w:lang w:val="ro-MD"/>
              </w:rPr>
              <w:t xml:space="preserve">Obiectivul Directivei (UE) 2018/2001 este de a promova utilizarea energiei din surse regenerabile în cadrul Uniunii Europene. Aceasta stabilește un sistem comun pentru promovarea energiei regenerabile în diferite sectoare și include obiective obligatorii pentru Uniunea Europeană privind cota de energie regenerabilă în </w:t>
            </w:r>
            <w:proofErr w:type="spellStart"/>
            <w:r w:rsidRPr="00401E63">
              <w:rPr>
                <w:lang w:val="ro-MD"/>
              </w:rPr>
              <w:t>mixul</w:t>
            </w:r>
            <w:proofErr w:type="spellEnd"/>
            <w:r w:rsidRPr="00401E63">
              <w:rPr>
                <w:lang w:val="ro-MD"/>
              </w:rPr>
              <w:t xml:space="preserve"> energetic până în 2030. </w:t>
            </w:r>
          </w:p>
          <w:p w14:paraId="6935002A" w14:textId="5EF713B3" w:rsidR="009909B6" w:rsidRPr="00401E63" w:rsidRDefault="009909B6" w:rsidP="005F0BD8">
            <w:pPr>
              <w:tabs>
                <w:tab w:val="left" w:pos="884"/>
                <w:tab w:val="left" w:pos="1196"/>
              </w:tabs>
              <w:rPr>
                <w:lang w:val="ro-MD"/>
              </w:rPr>
            </w:pPr>
            <w:r w:rsidRPr="00401E63">
              <w:rPr>
                <w:lang w:val="ro-MD"/>
              </w:rPr>
              <w:t>De asemenea, reglementează pentru prima dată autoconsumul și contribuie la reducerea emisiilor de gaze cu efect de seră, în conformitate cu Acordul de la Paris din 2015 și cadrul de politici privind energia și clima al Uniunii pentru 2030.</w:t>
            </w:r>
          </w:p>
          <w:p w14:paraId="2DBC26E4" w14:textId="2800BF57" w:rsidR="00BC3FEE" w:rsidRPr="00401E63" w:rsidRDefault="00C7392B" w:rsidP="000E1BE1">
            <w:pPr>
              <w:tabs>
                <w:tab w:val="left" w:pos="884"/>
                <w:tab w:val="left" w:pos="1196"/>
              </w:tabs>
              <w:rPr>
                <w:lang w:val="ro-MD"/>
              </w:rPr>
            </w:pPr>
            <w:r w:rsidRPr="00401E63">
              <w:rPr>
                <w:lang w:val="ro-MD"/>
              </w:rPr>
              <w:t>În conformitate cu art. 21</w:t>
            </w:r>
            <w:r w:rsidR="00E01DAD" w:rsidRPr="00401E63">
              <w:rPr>
                <w:lang w:val="ro-MD"/>
              </w:rPr>
              <w:t xml:space="preserve"> pct. 1 </w:t>
            </w:r>
            <w:proofErr w:type="spellStart"/>
            <w:r w:rsidR="00E01DAD" w:rsidRPr="00401E63">
              <w:rPr>
                <w:lang w:val="ro-MD"/>
              </w:rPr>
              <w:t>lit</w:t>
            </w:r>
            <w:proofErr w:type="spellEnd"/>
            <w:r w:rsidR="00E01DAD" w:rsidRPr="00401E63">
              <w:rPr>
                <w:lang w:val="ro-MD"/>
              </w:rPr>
              <w:t xml:space="preserve"> d)</w:t>
            </w:r>
            <w:r w:rsidRPr="00401E63">
              <w:rPr>
                <w:lang w:val="ro-MD"/>
              </w:rPr>
              <w:t xml:space="preserve"> și art. 31 </w:t>
            </w:r>
            <w:r w:rsidR="00401E63" w:rsidRPr="00401E63">
              <w:rPr>
                <w:lang w:val="ro-MD"/>
              </w:rPr>
              <w:t>alin</w:t>
            </w:r>
            <w:r w:rsidR="00E01DAD" w:rsidRPr="00401E63">
              <w:rPr>
                <w:lang w:val="ro-MD"/>
              </w:rPr>
              <w:t xml:space="preserve">. </w:t>
            </w:r>
            <w:r w:rsidR="00401E63" w:rsidRPr="00401E63">
              <w:rPr>
                <w:lang w:val="ro-MD"/>
              </w:rPr>
              <w:t>(</w:t>
            </w:r>
            <w:r w:rsidR="00E01DAD" w:rsidRPr="00401E63">
              <w:rPr>
                <w:lang w:val="ro-MD"/>
              </w:rPr>
              <w:t>4</w:t>
            </w:r>
            <w:r w:rsidR="00401E63" w:rsidRPr="00401E63">
              <w:rPr>
                <w:lang w:val="ro-MD"/>
              </w:rPr>
              <w:t>)</w:t>
            </w:r>
            <w:r w:rsidR="00E01DAD" w:rsidRPr="00401E63">
              <w:rPr>
                <w:lang w:val="ro-MD"/>
              </w:rPr>
              <w:t xml:space="preserve"> </w:t>
            </w:r>
            <w:r w:rsidRPr="00401E63">
              <w:rPr>
                <w:lang w:val="ro-MD"/>
              </w:rPr>
              <w:t>din Legea</w:t>
            </w:r>
            <w:r w:rsidR="004E445C" w:rsidRPr="00401E63">
              <w:rPr>
                <w:lang w:val="ro-MD"/>
              </w:rPr>
              <w:t xml:space="preserve"> nr.</w:t>
            </w:r>
            <w:r w:rsidRPr="00401E63">
              <w:rPr>
                <w:lang w:val="ro-MD"/>
              </w:rPr>
              <w:t xml:space="preserve"> 100/2017 cu privire la acte normative, a</w:t>
            </w:r>
            <w:r w:rsidR="00BC3FEE" w:rsidRPr="00401E63">
              <w:rPr>
                <w:lang w:val="ro-MD"/>
              </w:rPr>
              <w:t xml:space="preserve"> </w:t>
            </w:r>
            <w:r w:rsidR="0044771C" w:rsidRPr="00401E63">
              <w:rPr>
                <w:lang w:val="ro-MD"/>
              </w:rPr>
              <w:t xml:space="preserve">fost </w:t>
            </w:r>
            <w:r w:rsidR="00BC3FEE" w:rsidRPr="00401E63">
              <w:rPr>
                <w:lang w:val="ro-MD"/>
              </w:rPr>
              <w:t>elabora</w:t>
            </w:r>
            <w:r w:rsidRPr="00401E63">
              <w:rPr>
                <w:lang w:val="ro-MD"/>
              </w:rPr>
              <w:t>t</w:t>
            </w:r>
            <w:r w:rsidR="00BC3FEE" w:rsidRPr="00401E63">
              <w:rPr>
                <w:lang w:val="ro-MD"/>
              </w:rPr>
              <w:t xml:space="preserve"> tabelul de concordanță</w:t>
            </w:r>
            <w:r w:rsidRPr="00401E63">
              <w:rPr>
                <w:lang w:val="ro-MD"/>
              </w:rPr>
              <w:t xml:space="preserve"> anexat la prezentul proiect</w:t>
            </w:r>
            <w:r w:rsidR="006B3F3C" w:rsidRPr="00401E63">
              <w:rPr>
                <w:lang w:val="ro-MD"/>
              </w:rPr>
              <w:t xml:space="preserve"> care conține o informație exhaustivă privind transpunerea </w:t>
            </w:r>
            <w:r w:rsidR="00E01DAD" w:rsidRPr="00401E63">
              <w:rPr>
                <w:lang w:val="ro-MD"/>
              </w:rPr>
              <w:t>parțială a Directiva (UE) 2018/2001 în varianta adaptată și aprobată prin Decizia Consiliului ministerial al Comunității Energetice nr. 2021/14/MC-EnC.</w:t>
            </w:r>
          </w:p>
        </w:tc>
      </w:tr>
      <w:tr w:rsidR="006D3EB7" w:rsidRPr="00401E63"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3043D406" w:rsidR="003C3DB4" w:rsidRPr="00401E63" w:rsidRDefault="006933C3" w:rsidP="007C53A1">
            <w:pPr>
              <w:rPr>
                <w:lang w:val="ro-MD"/>
              </w:rPr>
            </w:pPr>
            <w:r w:rsidRPr="00401E63">
              <w:rPr>
                <w:lang w:val="ro-MD"/>
              </w:rPr>
              <w:t>5.2.</w:t>
            </w:r>
            <w:r w:rsidR="00032B46" w:rsidRPr="00401E63">
              <w:rPr>
                <w:lang w:val="ro-MD"/>
              </w:rPr>
              <w:t xml:space="preserve"> </w:t>
            </w:r>
            <w:r w:rsidRPr="00401E63">
              <w:rPr>
                <w:lang w:val="ro-MD"/>
              </w:rPr>
              <w:t>Măsuri</w:t>
            </w:r>
            <w:r w:rsidR="00032B46" w:rsidRPr="00401E63">
              <w:rPr>
                <w:lang w:val="ro-MD"/>
              </w:rPr>
              <w:t xml:space="preserve"> </w:t>
            </w:r>
            <w:r w:rsidRPr="00401E63">
              <w:rPr>
                <w:lang w:val="ro-MD"/>
              </w:rPr>
              <w:t>normative</w:t>
            </w:r>
            <w:r w:rsidR="00032B46" w:rsidRPr="00401E63">
              <w:rPr>
                <w:lang w:val="ro-MD"/>
              </w:rPr>
              <w:t xml:space="preserve"> </w:t>
            </w:r>
            <w:r w:rsidRPr="00401E63">
              <w:rPr>
                <w:lang w:val="ro-MD"/>
              </w:rPr>
              <w:t>care</w:t>
            </w:r>
            <w:r w:rsidR="00032B46" w:rsidRPr="00401E63">
              <w:rPr>
                <w:lang w:val="ro-MD"/>
              </w:rPr>
              <w:t xml:space="preserve"> </w:t>
            </w:r>
            <w:r w:rsidRPr="00401E63">
              <w:rPr>
                <w:lang w:val="ro-MD"/>
              </w:rPr>
              <w:t>urmăresc</w:t>
            </w:r>
            <w:r w:rsidR="00032B46" w:rsidRPr="00401E63">
              <w:rPr>
                <w:lang w:val="ro-MD"/>
              </w:rPr>
              <w:t xml:space="preserve"> </w:t>
            </w:r>
            <w:r w:rsidRPr="00401E63">
              <w:rPr>
                <w:lang w:val="ro-MD"/>
              </w:rPr>
              <w:t>crearea</w:t>
            </w:r>
            <w:r w:rsidR="00032B46" w:rsidRPr="00401E63">
              <w:rPr>
                <w:lang w:val="ro-MD"/>
              </w:rPr>
              <w:t xml:space="preserve"> </w:t>
            </w:r>
            <w:r w:rsidRPr="00401E63">
              <w:rPr>
                <w:lang w:val="ro-MD"/>
              </w:rPr>
              <w:t>cadrului</w:t>
            </w:r>
            <w:r w:rsidR="00032B46" w:rsidRPr="00401E63">
              <w:rPr>
                <w:lang w:val="ro-MD"/>
              </w:rPr>
              <w:t xml:space="preserve"> </w:t>
            </w:r>
            <w:r w:rsidRPr="00401E63">
              <w:rPr>
                <w:lang w:val="ro-MD"/>
              </w:rPr>
              <w:t>juridic</w:t>
            </w:r>
            <w:r w:rsidR="00032B46" w:rsidRPr="00401E63">
              <w:rPr>
                <w:lang w:val="ro-MD"/>
              </w:rPr>
              <w:t xml:space="preserve"> </w:t>
            </w:r>
            <w:r w:rsidRPr="00401E63">
              <w:rPr>
                <w:lang w:val="ro-MD"/>
              </w:rPr>
              <w:t>intern</w:t>
            </w:r>
            <w:r w:rsidR="00032B46" w:rsidRPr="00401E63">
              <w:rPr>
                <w:lang w:val="ro-MD"/>
              </w:rPr>
              <w:t xml:space="preserve"> </w:t>
            </w:r>
            <w:r w:rsidRPr="00401E63">
              <w:rPr>
                <w:lang w:val="ro-MD"/>
              </w:rPr>
              <w:t>necesar</w:t>
            </w:r>
            <w:r w:rsidR="00032B46" w:rsidRPr="00401E63">
              <w:rPr>
                <w:lang w:val="ro-MD"/>
              </w:rPr>
              <w:t xml:space="preserve"> </w:t>
            </w:r>
            <w:r w:rsidR="006E0A2E" w:rsidRPr="00401E63">
              <w:rPr>
                <w:lang w:val="ro-MD"/>
              </w:rPr>
              <w:t xml:space="preserve">pentru </w:t>
            </w:r>
            <w:r w:rsidRPr="00401E63">
              <w:rPr>
                <w:lang w:val="ro-MD"/>
              </w:rPr>
              <w:t>implement</w:t>
            </w:r>
            <w:r w:rsidR="006E0A2E" w:rsidRPr="00401E63">
              <w:rPr>
                <w:lang w:val="ro-MD"/>
              </w:rPr>
              <w:t>area</w:t>
            </w:r>
            <w:r w:rsidR="00032B46" w:rsidRPr="00401E63">
              <w:rPr>
                <w:lang w:val="ro-MD"/>
              </w:rPr>
              <w:t xml:space="preserve"> </w:t>
            </w:r>
            <w:r w:rsidRPr="00401E63">
              <w:rPr>
                <w:lang w:val="ro-MD"/>
              </w:rPr>
              <w:t>legisla</w:t>
            </w:r>
            <w:r w:rsidR="00863417" w:rsidRPr="00401E63">
              <w:rPr>
                <w:lang w:val="ro-MD"/>
              </w:rPr>
              <w:t>ț</w:t>
            </w:r>
            <w:r w:rsidRPr="00401E63">
              <w:rPr>
                <w:lang w:val="ro-MD"/>
              </w:rPr>
              <w:t>iei</w:t>
            </w:r>
            <w:r w:rsidR="00032B46" w:rsidRPr="00401E63">
              <w:rPr>
                <w:lang w:val="ro-MD"/>
              </w:rPr>
              <w:t xml:space="preserve"> </w:t>
            </w:r>
            <w:r w:rsidR="007C53A1" w:rsidRPr="00401E63">
              <w:rPr>
                <w:lang w:val="ro-MD"/>
              </w:rPr>
              <w:t>UE</w:t>
            </w:r>
          </w:p>
        </w:tc>
      </w:tr>
      <w:tr w:rsidR="006D3EB7" w:rsidRPr="00401E63"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F816AA" w14:textId="4B5958AE" w:rsidR="006A30C0" w:rsidRDefault="006A30C0" w:rsidP="006A30C0">
            <w:pPr>
              <w:tabs>
                <w:tab w:val="left" w:pos="884"/>
                <w:tab w:val="left" w:pos="1196"/>
              </w:tabs>
              <w:rPr>
                <w:lang w:val="ro-MD"/>
              </w:rPr>
            </w:pPr>
            <w:r w:rsidRPr="00401E63">
              <w:rPr>
                <w:lang w:val="ro-MD"/>
              </w:rPr>
              <w:t xml:space="preserve">Prin prezentul proiect se propune transpunerea totală a </w:t>
            </w:r>
            <w:r w:rsidR="00380142" w:rsidRPr="00401E63">
              <w:rPr>
                <w:lang w:val="ro-MD"/>
              </w:rPr>
              <w:t>următo</w:t>
            </w:r>
            <w:r w:rsidR="00374C71" w:rsidRPr="00401E63">
              <w:rPr>
                <w:lang w:val="ro-MD"/>
              </w:rPr>
              <w:t>a</w:t>
            </w:r>
            <w:r w:rsidR="00380142" w:rsidRPr="00401E63">
              <w:rPr>
                <w:lang w:val="ro-MD"/>
              </w:rPr>
              <w:t>r</w:t>
            </w:r>
            <w:r w:rsidR="00374C71" w:rsidRPr="00401E63">
              <w:rPr>
                <w:lang w:val="ro-MD"/>
              </w:rPr>
              <w:t>e</w:t>
            </w:r>
            <w:r w:rsidR="00380142" w:rsidRPr="00401E63">
              <w:rPr>
                <w:lang w:val="ro-MD"/>
              </w:rPr>
              <w:t xml:space="preserve">lor </w:t>
            </w:r>
            <w:r w:rsidRPr="00401E63">
              <w:rPr>
                <w:lang w:val="ro-MD"/>
              </w:rPr>
              <w:t>articol</w:t>
            </w:r>
            <w:r w:rsidR="00380142" w:rsidRPr="00401E63">
              <w:rPr>
                <w:lang w:val="ro-MD"/>
              </w:rPr>
              <w:t>e</w:t>
            </w:r>
            <w:r w:rsidRPr="00401E63">
              <w:rPr>
                <w:lang w:val="ro-MD"/>
              </w:rPr>
              <w:t xml:space="preserve"> din Directiva (UE) 2018/2001</w:t>
            </w:r>
            <w:r w:rsidR="00BA008D" w:rsidRPr="00401E63">
              <w:rPr>
                <w:lang w:val="ro-MD"/>
              </w:rPr>
              <w:t xml:space="preserve"> în varianta adaptată și aprobată prin Decizia Consiliului ministerial al Comunității Energetice nr. 2021/14/MC-</w:t>
            </w:r>
            <w:proofErr w:type="spellStart"/>
            <w:r w:rsidR="00BA008D" w:rsidRPr="00401E63">
              <w:rPr>
                <w:lang w:val="ro-MD"/>
              </w:rPr>
              <w:t>EnC</w:t>
            </w:r>
            <w:proofErr w:type="spellEnd"/>
            <w:r w:rsidRPr="00401E63">
              <w:rPr>
                <w:lang w:val="ro-MD"/>
              </w:rPr>
              <w:t>:</w:t>
            </w:r>
          </w:p>
          <w:p w14:paraId="220E6A32" w14:textId="03600C65" w:rsidR="00C04291" w:rsidRPr="00C04291" w:rsidRDefault="00C04291" w:rsidP="00C04291">
            <w:pPr>
              <w:pStyle w:val="TableContents"/>
              <w:numPr>
                <w:ilvl w:val="0"/>
                <w:numId w:val="23"/>
              </w:numPr>
              <w:jc w:val="both"/>
              <w:rPr>
                <w:rFonts w:ascii="Times New Roman" w:eastAsiaTheme="minorHAnsi" w:hAnsi="Times New Roman" w:cs="Times New Roman"/>
                <w:bCs/>
                <w:color w:val="231F20"/>
                <w:kern w:val="0"/>
                <w:lang w:val="ro-RO" w:eastAsia="en-US" w:bidi="ar-SA"/>
              </w:rPr>
            </w:pPr>
            <w:r>
              <w:rPr>
                <w:lang w:val="ro-MD"/>
              </w:rPr>
              <w:t xml:space="preserve">Articolul 8. </w:t>
            </w:r>
            <w:r w:rsidRPr="00C04291">
              <w:rPr>
                <w:rFonts w:ascii="Times New Roman" w:eastAsiaTheme="minorHAnsi" w:hAnsi="Times New Roman" w:cs="Times New Roman"/>
                <w:bCs/>
                <w:color w:val="231F20"/>
                <w:kern w:val="0"/>
                <w:lang w:val="ro-RO" w:eastAsia="en-US" w:bidi="ar-SA"/>
              </w:rPr>
              <w:t>Platforma de dezvoltare a surselor regenerabile și transferurile statistice între</w:t>
            </w:r>
            <w:r w:rsidR="002D4706">
              <w:rPr>
                <w:rFonts w:ascii="Times New Roman" w:eastAsiaTheme="minorHAnsi" w:hAnsi="Times New Roman" w:cs="Times New Roman"/>
                <w:bCs/>
                <w:color w:val="231F20"/>
                <w:kern w:val="0"/>
                <w:lang w:val="ro-RO" w:eastAsia="en-US" w:bidi="ar-SA"/>
              </w:rPr>
              <w:t xml:space="preserve"> părțile contractante</w:t>
            </w:r>
            <w:r>
              <w:rPr>
                <w:rFonts w:ascii="Times New Roman" w:eastAsiaTheme="minorHAnsi" w:hAnsi="Times New Roman" w:cs="Times New Roman"/>
                <w:bCs/>
                <w:color w:val="231F20"/>
                <w:kern w:val="0"/>
                <w:lang w:val="ro-RO" w:eastAsia="en-US" w:bidi="ar-SA"/>
              </w:rPr>
              <w:t>.</w:t>
            </w:r>
          </w:p>
          <w:p w14:paraId="47EBCA25" w14:textId="7F61EDCD" w:rsidR="00380142" w:rsidRPr="00401E63" w:rsidRDefault="00380142" w:rsidP="0088030E">
            <w:pPr>
              <w:pStyle w:val="ListParagraph"/>
              <w:numPr>
                <w:ilvl w:val="0"/>
                <w:numId w:val="21"/>
              </w:numPr>
              <w:spacing w:before="0" w:after="120"/>
              <w:rPr>
                <w:lang w:val="ro-RO"/>
              </w:rPr>
            </w:pPr>
            <w:r w:rsidRPr="00401E63">
              <w:rPr>
                <w:lang w:val="ro-RO"/>
              </w:rPr>
              <w:t>Articolul 9. Proiecte comune între părțile contractante sau părțile contractante și statele membre ale Uniunii Europene.</w:t>
            </w:r>
          </w:p>
          <w:p w14:paraId="3BB6BB25" w14:textId="77777777" w:rsidR="00380142" w:rsidRPr="00401E63" w:rsidRDefault="00380142" w:rsidP="0088030E">
            <w:pPr>
              <w:pStyle w:val="ListParagraph"/>
              <w:numPr>
                <w:ilvl w:val="0"/>
                <w:numId w:val="21"/>
              </w:numPr>
              <w:spacing w:before="0" w:after="120"/>
              <w:rPr>
                <w:lang w:val="ro-RO"/>
              </w:rPr>
            </w:pPr>
            <w:r w:rsidRPr="00401E63">
              <w:rPr>
                <w:lang w:val="ro-RO"/>
              </w:rPr>
              <w:t>Articolul 10. Efectele proiectelor comune între părțile contractante sau părțile contractante și statele membre ale Uniunii Europene.</w:t>
            </w:r>
          </w:p>
          <w:p w14:paraId="6C363BC7" w14:textId="77777777" w:rsidR="00380142" w:rsidRPr="00401E63" w:rsidRDefault="00380142" w:rsidP="0088030E">
            <w:pPr>
              <w:pStyle w:val="ListParagraph"/>
              <w:numPr>
                <w:ilvl w:val="0"/>
                <w:numId w:val="21"/>
              </w:numPr>
              <w:spacing w:before="0" w:after="120"/>
              <w:rPr>
                <w:lang w:val="ro-RO"/>
              </w:rPr>
            </w:pPr>
            <w:r w:rsidRPr="00401E63">
              <w:rPr>
                <w:lang w:val="ro-RO"/>
              </w:rPr>
              <w:t>Articolul 11. Proiecte comune între părțile contractante și țări terțe.</w:t>
            </w:r>
          </w:p>
          <w:p w14:paraId="6A34E84D" w14:textId="77A02A1D" w:rsidR="00380142" w:rsidRPr="00401E63" w:rsidRDefault="00380142" w:rsidP="0088030E">
            <w:pPr>
              <w:pStyle w:val="ListParagraph"/>
              <w:numPr>
                <w:ilvl w:val="0"/>
                <w:numId w:val="21"/>
              </w:numPr>
              <w:tabs>
                <w:tab w:val="left" w:pos="884"/>
                <w:tab w:val="left" w:pos="1196"/>
              </w:tabs>
              <w:rPr>
                <w:lang w:val="ro-MD"/>
              </w:rPr>
            </w:pPr>
            <w:r w:rsidRPr="00401E63">
              <w:rPr>
                <w:lang w:val="ro-RO"/>
              </w:rPr>
              <w:t>Articolul 12. Efectele proiectelor comune între părțile contractante</w:t>
            </w:r>
            <w:r w:rsidRPr="00401E63" w:rsidDel="00E5728F">
              <w:rPr>
                <w:lang w:val="ro-RO"/>
              </w:rPr>
              <w:t xml:space="preserve"> </w:t>
            </w:r>
            <w:r w:rsidRPr="00401E63">
              <w:rPr>
                <w:lang w:val="ro-RO"/>
              </w:rPr>
              <w:t>și țări terțe.</w:t>
            </w:r>
          </w:p>
          <w:p w14:paraId="1DBF688D" w14:textId="0B15E832" w:rsidR="00575073" w:rsidRPr="00401E63" w:rsidRDefault="00575073" w:rsidP="00604451">
            <w:pPr>
              <w:tabs>
                <w:tab w:val="left" w:pos="884"/>
                <w:tab w:val="left" w:pos="1196"/>
              </w:tabs>
              <w:rPr>
                <w:lang w:val="ro-MD"/>
              </w:rPr>
            </w:pPr>
            <w:r w:rsidRPr="00401E63">
              <w:rPr>
                <w:lang w:val="ro-MD"/>
              </w:rPr>
              <w:lastRenderedPageBreak/>
              <w:t xml:space="preserve">Prin urmare, Republica Moldova </w:t>
            </w:r>
            <w:r w:rsidR="006A7052" w:rsidRPr="00401E63">
              <w:rPr>
                <w:lang w:val="ro-MD"/>
              </w:rPr>
              <w:t>are obligația de a transpune la nivel național acquis-ul comunita</w:t>
            </w:r>
            <w:r w:rsidR="001D7566" w:rsidRPr="00401E63">
              <w:rPr>
                <w:lang w:val="ro-MD"/>
              </w:rPr>
              <w:t>r. Astfel, transpunerea articol</w:t>
            </w:r>
            <w:r w:rsidR="00401E63" w:rsidRPr="00401E63">
              <w:rPr>
                <w:lang w:val="ro-MD"/>
              </w:rPr>
              <w:t>elor</w:t>
            </w:r>
            <w:r w:rsidR="001D7566" w:rsidRPr="00401E63">
              <w:rPr>
                <w:lang w:val="ro-MD"/>
              </w:rPr>
              <w:t xml:space="preserve"> sus</w:t>
            </w:r>
            <w:r w:rsidR="00401E63" w:rsidRPr="00401E63">
              <w:rPr>
                <w:lang w:val="ro-MD"/>
              </w:rPr>
              <w:t xml:space="preserve"> </w:t>
            </w:r>
            <w:r w:rsidR="001D7566" w:rsidRPr="00401E63">
              <w:rPr>
                <w:lang w:val="ro-MD"/>
              </w:rPr>
              <w:t>menționat</w:t>
            </w:r>
            <w:r w:rsidR="00401E63" w:rsidRPr="00401E63">
              <w:rPr>
                <w:lang w:val="ro-MD"/>
              </w:rPr>
              <w:t>e</w:t>
            </w:r>
            <w:r w:rsidR="001D7566" w:rsidRPr="00401E63">
              <w:rPr>
                <w:lang w:val="ro-MD"/>
              </w:rPr>
              <w:t xml:space="preserve"> poate fi esențial </w:t>
            </w:r>
            <w:r w:rsidRPr="00401E63">
              <w:rPr>
                <w:lang w:val="ro-MD"/>
              </w:rPr>
              <w:t>în atingerea obiectivului național de 27% pentru ponderea energiei din surse regenerabile în consumul final brut de energie până în 2030</w:t>
            </w:r>
            <w:r w:rsidR="001D7566" w:rsidRPr="00401E63">
              <w:rPr>
                <w:lang w:val="ro-MD"/>
              </w:rPr>
              <w:t>.</w:t>
            </w:r>
          </w:p>
        </w:tc>
      </w:tr>
      <w:tr w:rsidR="006D3EB7" w:rsidRPr="00401E63"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401E63" w:rsidRDefault="006933C3" w:rsidP="00452C6C">
            <w:pPr>
              <w:rPr>
                <w:b/>
                <w:bCs/>
                <w:lang w:val="ro-MD"/>
              </w:rPr>
            </w:pPr>
            <w:r w:rsidRPr="00401E63">
              <w:rPr>
                <w:b/>
                <w:bCs/>
                <w:lang w:val="ro-MD"/>
              </w:rPr>
              <w:lastRenderedPageBreak/>
              <w:t>6.</w:t>
            </w:r>
            <w:r w:rsidR="00032B46" w:rsidRPr="00401E63">
              <w:rPr>
                <w:b/>
                <w:bCs/>
                <w:lang w:val="ro-MD"/>
              </w:rPr>
              <w:t xml:space="preserve"> </w:t>
            </w:r>
            <w:r w:rsidRPr="00401E63">
              <w:rPr>
                <w:b/>
                <w:bCs/>
                <w:lang w:val="ro-MD"/>
              </w:rPr>
              <w:t>Avizarea</w:t>
            </w:r>
            <w:r w:rsidR="00032B46" w:rsidRPr="00401E63">
              <w:rPr>
                <w:b/>
                <w:bCs/>
                <w:lang w:val="ro-MD"/>
              </w:rPr>
              <w:t xml:space="preserve"> </w:t>
            </w:r>
            <w:r w:rsidR="00863417" w:rsidRPr="00401E63">
              <w:rPr>
                <w:b/>
                <w:bCs/>
                <w:lang w:val="ro-MD"/>
              </w:rPr>
              <w:t>ș</w:t>
            </w:r>
            <w:r w:rsidRPr="00401E63">
              <w:rPr>
                <w:b/>
                <w:bCs/>
                <w:lang w:val="ro-MD"/>
              </w:rPr>
              <w:t>i</w:t>
            </w:r>
            <w:r w:rsidR="00032B46" w:rsidRPr="00401E63">
              <w:rPr>
                <w:b/>
                <w:bCs/>
                <w:lang w:val="ro-MD"/>
              </w:rPr>
              <w:t xml:space="preserve"> </w:t>
            </w:r>
            <w:r w:rsidRPr="00401E63">
              <w:rPr>
                <w:b/>
                <w:bCs/>
                <w:lang w:val="ro-MD"/>
              </w:rPr>
              <w:t>consultarea</w:t>
            </w:r>
            <w:r w:rsidR="00032B46" w:rsidRPr="00401E63">
              <w:rPr>
                <w:b/>
                <w:bCs/>
                <w:lang w:val="ro-MD"/>
              </w:rPr>
              <w:t xml:space="preserve"> </w:t>
            </w:r>
            <w:r w:rsidRPr="00401E63">
              <w:rPr>
                <w:b/>
                <w:bCs/>
                <w:lang w:val="ro-MD"/>
              </w:rPr>
              <w:t>publică</w:t>
            </w:r>
            <w:r w:rsidR="00032B46" w:rsidRPr="00401E63">
              <w:rPr>
                <w:b/>
                <w:bCs/>
                <w:lang w:val="ro-MD"/>
              </w:rPr>
              <w:t xml:space="preserve"> </w:t>
            </w:r>
            <w:r w:rsidRPr="00401E63">
              <w:rPr>
                <w:b/>
                <w:bCs/>
                <w:lang w:val="ro-MD"/>
              </w:rPr>
              <w:t>a</w:t>
            </w:r>
            <w:r w:rsidR="00032B46" w:rsidRPr="00401E63">
              <w:rPr>
                <w:b/>
                <w:bCs/>
                <w:lang w:val="ro-MD"/>
              </w:rPr>
              <w:t xml:space="preserve"> </w:t>
            </w:r>
            <w:r w:rsidRPr="00401E63">
              <w:rPr>
                <w:b/>
                <w:bCs/>
                <w:lang w:val="ro-MD"/>
              </w:rPr>
              <w:t>proiectului</w:t>
            </w:r>
            <w:r w:rsidR="00032B46" w:rsidRPr="00401E63">
              <w:rPr>
                <w:b/>
                <w:bCs/>
                <w:lang w:val="ro-MD"/>
              </w:rPr>
              <w:t xml:space="preserve"> </w:t>
            </w:r>
            <w:r w:rsidRPr="00401E63">
              <w:rPr>
                <w:b/>
                <w:bCs/>
                <w:lang w:val="ro-MD"/>
              </w:rPr>
              <w:t>actului</w:t>
            </w:r>
            <w:r w:rsidR="00032B46" w:rsidRPr="00401E63">
              <w:rPr>
                <w:b/>
                <w:bCs/>
                <w:lang w:val="ro-MD"/>
              </w:rPr>
              <w:t xml:space="preserve"> </w:t>
            </w:r>
            <w:r w:rsidRPr="00401E63">
              <w:rPr>
                <w:b/>
                <w:bCs/>
                <w:lang w:val="ro-MD"/>
              </w:rPr>
              <w:t>normativ</w:t>
            </w:r>
          </w:p>
        </w:tc>
      </w:tr>
      <w:tr w:rsidR="006D3EB7" w:rsidRPr="00401E63"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61EF45" w14:textId="4FAA5041" w:rsidR="00D645D7" w:rsidRPr="00401E63" w:rsidRDefault="00401B52" w:rsidP="00283261">
            <w:pPr>
              <w:tabs>
                <w:tab w:val="left" w:pos="884"/>
                <w:tab w:val="left" w:pos="1196"/>
              </w:tabs>
              <w:rPr>
                <w:shd w:val="clear" w:color="auto" w:fill="FFFF00"/>
                <w:lang w:val="ro-MD"/>
              </w:rPr>
            </w:pPr>
            <w:r w:rsidRPr="00401E63">
              <w:rPr>
                <w:lang w:val="ro-MD"/>
              </w:rPr>
              <w:t xml:space="preserve">În scopul respectării prevederilor Legii nr. 239/2008 privind transparența în procesul decizional, anunțul privind inițierea procesului de elaborare a Proiectului </w:t>
            </w:r>
            <w:r w:rsidR="00AA47F3" w:rsidRPr="00401E63">
              <w:rPr>
                <w:lang w:val="ro-MD"/>
              </w:rPr>
              <w:t>h</w:t>
            </w:r>
            <w:r w:rsidRPr="00401E63">
              <w:rPr>
                <w:lang w:val="ro-MD"/>
              </w:rPr>
              <w:t xml:space="preserve">otărârii Guvernului </w:t>
            </w:r>
            <w:r w:rsidR="00C91FEA" w:rsidRPr="00401E63">
              <w:rPr>
                <w:lang w:val="ro-MD"/>
              </w:rPr>
              <w:t>este</w:t>
            </w:r>
            <w:r w:rsidRPr="00401E63">
              <w:rPr>
                <w:lang w:val="ro-MD"/>
              </w:rPr>
              <w:t xml:space="preserve"> plasat pe pagina web oficială a Ministerului Energiei, compartimentul „Transparență decizională, consultări publice”</w:t>
            </w:r>
            <w:r w:rsidR="00AA47F3" w:rsidRPr="00401E63">
              <w:rPr>
                <w:color w:val="000000"/>
                <w:shd w:val="clear" w:color="auto" w:fill="FFFFFF"/>
                <w:lang w:val="ro-MD"/>
              </w:rPr>
              <w:t> </w:t>
            </w:r>
            <w:r w:rsidRPr="00401E63">
              <w:rPr>
                <w:lang w:val="ro-MD"/>
              </w:rPr>
              <w:t>și pe portalul guvernamental</w:t>
            </w:r>
            <w:r w:rsidR="005073BB" w:rsidRPr="00401E63">
              <w:rPr>
                <w:lang w:val="ro-MD"/>
              </w:rPr>
              <w:t xml:space="preserve"> (</w:t>
            </w:r>
            <w:hyperlink r:id="rId12" w:history="1">
              <w:r w:rsidR="005073BB" w:rsidRPr="00401E63">
                <w:rPr>
                  <w:rStyle w:val="Hyperlink"/>
                  <w:lang w:val="ro-MD"/>
                </w:rPr>
                <w:t>https://particip.gov.md/ro/document/stages/*/13390</w:t>
              </w:r>
            </w:hyperlink>
            <w:r w:rsidR="005073BB" w:rsidRPr="00401E63">
              <w:rPr>
                <w:lang w:val="ro-MD"/>
              </w:rPr>
              <w:t>)</w:t>
            </w:r>
            <w:r w:rsidR="00C91FEA" w:rsidRPr="00401E63">
              <w:rPr>
                <w:lang w:val="ro-MD"/>
              </w:rPr>
              <w:t>.</w:t>
            </w:r>
            <w:r w:rsidR="00D645D7" w:rsidRPr="00401E63">
              <w:rPr>
                <w:lang w:val="ro-MD"/>
              </w:rPr>
              <w:t xml:space="preserve"> În perioada de referință nu a parvenit propuneri pe marginea acestui document.</w:t>
            </w:r>
          </w:p>
          <w:p w14:paraId="7E6045F3" w14:textId="259990C4" w:rsidR="007764DA" w:rsidRPr="00401E63" w:rsidRDefault="002D4706" w:rsidP="00F66453">
            <w:pPr>
              <w:tabs>
                <w:tab w:val="left" w:pos="884"/>
                <w:tab w:val="left" w:pos="1196"/>
              </w:tabs>
              <w:rPr>
                <w:lang w:val="ro-MD"/>
              </w:rPr>
            </w:pPr>
            <w:r w:rsidRPr="00D15A29">
              <w:rPr>
                <w:lang w:val="ro-MD"/>
              </w:rPr>
              <w:t>Prin scrisoarea nr. 18-69-</w:t>
            </w:r>
            <w:r>
              <w:rPr>
                <w:lang w:val="ro-MD"/>
              </w:rPr>
              <w:t>1442</w:t>
            </w:r>
            <w:r w:rsidRPr="00D15A29">
              <w:rPr>
                <w:lang w:val="ro-MD"/>
              </w:rPr>
              <w:t xml:space="preserve"> din </w:t>
            </w:r>
            <w:r>
              <w:rPr>
                <w:lang w:val="ro-MD"/>
              </w:rPr>
              <w:t>10</w:t>
            </w:r>
            <w:r w:rsidRPr="00D15A29">
              <w:rPr>
                <w:lang w:val="ro-MD"/>
              </w:rPr>
              <w:t>.</w:t>
            </w:r>
            <w:r>
              <w:rPr>
                <w:lang w:val="ro-MD"/>
              </w:rPr>
              <w:t>02</w:t>
            </w:r>
            <w:r w:rsidRPr="00D15A29">
              <w:rPr>
                <w:lang w:val="ro-MD"/>
              </w:rPr>
              <w:t>.202</w:t>
            </w:r>
            <w:r>
              <w:rPr>
                <w:lang w:val="ro-MD"/>
              </w:rPr>
              <w:t>5</w:t>
            </w:r>
            <w:r w:rsidRPr="00D15A29">
              <w:rPr>
                <w:lang w:val="ro-MD"/>
              </w:rPr>
              <w:t xml:space="preserve"> Cancelaria de Stat a transmis spre avizare Proiectul de Hotărâre a </w:t>
            </w:r>
            <w:r w:rsidRPr="0025723C">
              <w:rPr>
                <w:lang w:val="ro-MD"/>
              </w:rPr>
              <w:t>Guvernului pentru aprobarea Regulamentului cu privire la implementarea de proiecte comune în domeniul energiei electrice din surse regenerabile cu una sau mai multe părți contractante la Tratatul de constituire a Comunității Energetice, state membre ale Uniunii Europene sau țări terțe</w:t>
            </w:r>
            <w:r w:rsidRPr="00D15A29">
              <w:rPr>
                <w:lang w:val="ro-MD"/>
              </w:rPr>
              <w:t xml:space="preserve">, către </w:t>
            </w:r>
            <w:r w:rsidR="0025723C">
              <w:rPr>
                <w:lang w:val="ro-MD"/>
              </w:rPr>
              <w:t>Biroul de Integrare Europeană, Ministerul Finanțelor, Ministerul Afacerilor Externe,  Ministerul Dezvoltării Economice și Digitalizării și Ministerul Mediului</w:t>
            </w:r>
            <w:r w:rsidRPr="00D15A29">
              <w:rPr>
                <w:lang w:val="ro-MD"/>
              </w:rPr>
              <w:t xml:space="preserve">. </w:t>
            </w:r>
            <w:r w:rsidRPr="00D15A29">
              <w:rPr>
                <w:lang w:val="it-IT"/>
              </w:rPr>
              <w:t xml:space="preserve">Un anunț în acest sens a fost publicat și pe pagina Ministerului Energiei, precum și pe platforma de participare </w:t>
            </w:r>
            <w:hyperlink r:id="rId13" w:history="1">
              <w:r w:rsidRPr="0025723C">
                <w:rPr>
                  <w:rStyle w:val="Hyperlink"/>
                  <w:lang w:val="it-IT"/>
                </w:rPr>
                <w:t>(</w:t>
              </w:r>
              <w:r w:rsidRPr="0025723C">
                <w:rPr>
                  <w:rStyle w:val="Hyperlink"/>
                  <w:shd w:val="clear" w:color="auto" w:fill="FFFFFF"/>
                  <w:lang w:val="it-IT"/>
                </w:rPr>
                <w:t>https://particip.gov.md</w:t>
              </w:r>
              <w:r w:rsidRPr="0025723C">
                <w:rPr>
                  <w:rStyle w:val="Hyperlink"/>
                  <w:lang w:val="it-IT"/>
                </w:rPr>
                <w:t>).</w:t>
              </w:r>
            </w:hyperlink>
          </w:p>
        </w:tc>
      </w:tr>
      <w:tr w:rsidR="006D3EB7" w:rsidRPr="00401E63"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401E63" w:rsidRDefault="006933C3" w:rsidP="00452C6C">
            <w:pPr>
              <w:rPr>
                <w:b/>
                <w:bCs/>
                <w:lang w:val="ro-MD"/>
              </w:rPr>
            </w:pPr>
            <w:r w:rsidRPr="00401E63">
              <w:rPr>
                <w:b/>
                <w:bCs/>
                <w:lang w:val="ro-MD"/>
              </w:rPr>
              <w:t>7.</w:t>
            </w:r>
            <w:r w:rsidR="00032B46" w:rsidRPr="00401E63">
              <w:rPr>
                <w:b/>
                <w:bCs/>
                <w:lang w:val="ro-MD"/>
              </w:rPr>
              <w:t xml:space="preserve"> </w:t>
            </w:r>
            <w:r w:rsidR="00A95A2D" w:rsidRPr="00401E63">
              <w:rPr>
                <w:b/>
                <w:bCs/>
                <w:lang w:val="ro-MD"/>
              </w:rPr>
              <w:t>C</w:t>
            </w:r>
            <w:r w:rsidRPr="00401E63">
              <w:rPr>
                <w:b/>
                <w:bCs/>
                <w:lang w:val="ro-MD"/>
              </w:rPr>
              <w:t>oncluziile</w:t>
            </w:r>
            <w:r w:rsidR="00032B46" w:rsidRPr="00401E63">
              <w:rPr>
                <w:b/>
                <w:bCs/>
                <w:lang w:val="ro-MD"/>
              </w:rPr>
              <w:t xml:space="preserve"> </w:t>
            </w:r>
            <w:r w:rsidRPr="00401E63">
              <w:rPr>
                <w:b/>
                <w:bCs/>
                <w:lang w:val="ro-MD"/>
              </w:rPr>
              <w:t>expertizelor</w:t>
            </w:r>
          </w:p>
        </w:tc>
      </w:tr>
      <w:tr w:rsidR="006D3EB7" w:rsidRPr="00401E63"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55F9BABF" w14:textId="256B4689" w:rsidR="0068016A" w:rsidRPr="00D82C68" w:rsidRDefault="00E75B65" w:rsidP="00D82C68">
            <w:pPr>
              <w:tabs>
                <w:tab w:val="left" w:pos="884"/>
                <w:tab w:val="left" w:pos="1196"/>
              </w:tabs>
              <w:spacing w:before="0"/>
              <w:rPr>
                <w:lang w:val="ro-MD"/>
              </w:rPr>
            </w:pPr>
            <w:r w:rsidRPr="00401E63">
              <w:rPr>
                <w:lang w:val="ro-MD"/>
              </w:rPr>
              <w:t>În scopul respectării art. 34 și 37 din Legea nr. 100/2017 cu privire la actele normative, proiectul de hotărâre</w:t>
            </w:r>
            <w:r w:rsidR="002D4706">
              <w:rPr>
                <w:lang w:val="ro-MD"/>
              </w:rPr>
              <w:t xml:space="preserve"> a fost</w:t>
            </w:r>
            <w:r w:rsidRPr="00401E63">
              <w:rPr>
                <w:lang w:val="ro-MD"/>
              </w:rPr>
              <w:t xml:space="preserve"> supus expertizei anticorupție de către Centrul Național Anticorupție</w:t>
            </w:r>
            <w:r w:rsidR="0025723C">
              <w:rPr>
                <w:lang w:val="ro-MD"/>
              </w:rPr>
              <w:t xml:space="preserve"> prin scrisoarea nr</w:t>
            </w:r>
            <w:r w:rsidR="007F1AC4">
              <w:rPr>
                <w:lang w:val="ro-MD"/>
              </w:rPr>
              <w:t>.</w:t>
            </w:r>
            <w:r w:rsidR="0025723C">
              <w:rPr>
                <w:lang w:val="ro-MD"/>
              </w:rPr>
              <w:t xml:space="preserve"> </w:t>
            </w:r>
            <w:r w:rsidR="007F1AC4" w:rsidRPr="006C5F9E">
              <w:t>EH25/10436 din 25.03.</w:t>
            </w:r>
            <w:r w:rsidR="007F1AC4">
              <w:t>20</w:t>
            </w:r>
            <w:r w:rsidR="007F1AC4" w:rsidRPr="006C5F9E">
              <w:t>25</w:t>
            </w:r>
            <w:r w:rsidRPr="00401E63">
              <w:rPr>
                <w:lang w:val="ro-MD"/>
              </w:rPr>
              <w:t>, expertizei de compatibilitate de către Centrul de Armonizare a Legislației și respectiv expertizei juridice de către Ministerul</w:t>
            </w:r>
            <w:r w:rsidR="001D4793" w:rsidRPr="00401E63">
              <w:rPr>
                <w:lang w:val="ro-MD"/>
              </w:rPr>
              <w:t xml:space="preserve"> J</w:t>
            </w:r>
            <w:r w:rsidRPr="00401E63">
              <w:rPr>
                <w:lang w:val="ro-MD"/>
              </w:rPr>
              <w:t>ustiției</w:t>
            </w:r>
            <w:r w:rsidR="007F1AC4">
              <w:rPr>
                <w:lang w:val="ro-MD"/>
              </w:rPr>
              <w:t xml:space="preserve"> prin scrisoarea nr. </w:t>
            </w:r>
            <w:r w:rsidR="007F1AC4" w:rsidRPr="006C5F9E">
              <w:t>04/2-2937 din 24.03.</w:t>
            </w:r>
            <w:r w:rsidR="007F1AC4">
              <w:t>20</w:t>
            </w:r>
            <w:r w:rsidR="007F1AC4" w:rsidRPr="006C5F9E">
              <w:t>25</w:t>
            </w:r>
            <w:r w:rsidR="00476B63" w:rsidRPr="00D82C68">
              <w:rPr>
                <w:lang w:val="ro-MD"/>
              </w:rPr>
              <w:t>.</w:t>
            </w:r>
            <w:r w:rsidR="007F1AC4" w:rsidRPr="00D82C68">
              <w:rPr>
                <w:lang w:val="ro-MD"/>
              </w:rPr>
              <w:t xml:space="preserve"> </w:t>
            </w:r>
            <w:r w:rsidR="00476B63" w:rsidRPr="00D82C68">
              <w:rPr>
                <w:lang w:val="ro-MD"/>
              </w:rPr>
              <w:t xml:space="preserve">Toate recomandările formulate de Ministerul Justiției au fost acceptate, iar proiectul a fost revizuit și modificat corespunzător. </w:t>
            </w:r>
            <w:r w:rsidR="0068016A" w:rsidRPr="00D82C68">
              <w:rPr>
                <w:lang w:val="ro-MD"/>
              </w:rPr>
              <w:t xml:space="preserve">Recomandările </w:t>
            </w:r>
            <w:r w:rsidR="00476B63" w:rsidRPr="00D82C68">
              <w:rPr>
                <w:lang w:val="ro-MD"/>
              </w:rPr>
              <w:t xml:space="preserve"> incluse în raportul de expertiză anticorupție au fost </w:t>
            </w:r>
            <w:r w:rsidR="00744164" w:rsidRPr="00D82C68">
              <w:rPr>
                <w:lang w:val="ro-MD"/>
              </w:rPr>
              <w:t>analizate</w:t>
            </w:r>
            <w:r w:rsidR="00476B63" w:rsidRPr="00D82C68">
              <w:rPr>
                <w:lang w:val="ro-MD"/>
              </w:rPr>
              <w:t xml:space="preserve">, </w:t>
            </w:r>
            <w:r w:rsidR="00744164" w:rsidRPr="00D82C68">
              <w:rPr>
                <w:lang w:val="ro-MD"/>
              </w:rPr>
              <w:t xml:space="preserve">dar nu au putut a fi luate în considerare </w:t>
            </w:r>
            <w:r w:rsidR="00D82C68">
              <w:rPr>
                <w:lang w:val="ro-MD"/>
              </w:rPr>
              <w:t>fiind</w:t>
            </w:r>
            <w:r w:rsidR="00476B63" w:rsidRPr="00D82C68">
              <w:rPr>
                <w:lang w:val="ro-MD"/>
              </w:rPr>
              <w:t xml:space="preserve"> prezenta</w:t>
            </w:r>
            <w:r w:rsidR="00D82C68">
              <w:rPr>
                <w:lang w:val="ro-MD"/>
              </w:rPr>
              <w:t>te</w:t>
            </w:r>
            <w:r w:rsidR="00476B63" w:rsidRPr="00D82C68">
              <w:rPr>
                <w:lang w:val="ro-MD"/>
              </w:rPr>
              <w:t xml:space="preserve"> argumentel</w:t>
            </w:r>
            <w:r w:rsidR="00D82C68">
              <w:rPr>
                <w:lang w:val="ro-MD"/>
              </w:rPr>
              <w:t>e</w:t>
            </w:r>
            <w:r w:rsidR="00476B63" w:rsidRPr="00D82C68">
              <w:rPr>
                <w:lang w:val="ro-MD"/>
              </w:rPr>
              <w:t xml:space="preserve"> justificative</w:t>
            </w:r>
            <w:r w:rsidR="00744164" w:rsidRPr="00D82C68">
              <w:rPr>
                <w:lang w:val="ro-MD"/>
              </w:rPr>
              <w:t xml:space="preserve">. </w:t>
            </w:r>
            <w:r w:rsidR="00D82C68">
              <w:rPr>
                <w:lang w:val="ro-MD"/>
              </w:rPr>
              <w:t>Astfel</w:t>
            </w:r>
            <w:r w:rsidR="00744164" w:rsidRPr="00D82C68">
              <w:rPr>
                <w:lang w:val="ro-MD"/>
              </w:rPr>
              <w:t>, Centrul Național Anticorupție a prezentat următoarele recomandări:</w:t>
            </w:r>
          </w:p>
          <w:p w14:paraId="155F4D87" w14:textId="29B627EC" w:rsidR="00744164" w:rsidRPr="00D82C68" w:rsidRDefault="00744164" w:rsidP="00D82C68">
            <w:pPr>
              <w:spacing w:before="0"/>
              <w:ind w:firstLine="0"/>
              <w:rPr>
                <w:i/>
                <w:iCs/>
                <w:lang w:val="ro-MD"/>
              </w:rPr>
            </w:pPr>
            <w:r w:rsidRPr="00D82C68">
              <w:rPr>
                <w:i/>
                <w:iCs/>
                <w:lang w:val="ro-MD"/>
              </w:rPr>
              <w:t>„r</w:t>
            </w:r>
            <w:r w:rsidR="0068016A" w:rsidRPr="00D82C68">
              <w:rPr>
                <w:i/>
                <w:iCs/>
                <w:lang w:val="ro-MD"/>
              </w:rPr>
              <w:t xml:space="preserve">eglementarea principiilor aferente procedurii administrative (implicării sectorului privat) și partajul costurilor și riscurilor legate de </w:t>
            </w:r>
            <w:r w:rsidR="00D82C68" w:rsidRPr="00D82C68">
              <w:rPr>
                <w:i/>
                <w:iCs/>
                <w:lang w:val="ro-MD"/>
              </w:rPr>
              <w:t>implementarea</w:t>
            </w:r>
            <w:r w:rsidR="0068016A" w:rsidRPr="00D82C68">
              <w:rPr>
                <w:i/>
                <w:iCs/>
                <w:lang w:val="ro-MD"/>
              </w:rPr>
              <w:t xml:space="preserve"> proiectelor inclusiv de către operatorul implicat. În acest sens, se recomandă accentuarea i) transparenței procesului ii) asigurării egalității și accesului nediscriminatoriu al tuturor operatorilor eligibili și iii) selectarea operatorului în baza unor proceduri publice, competitive, bazate pe criterii obiective și cerințe aprobate de către Executiv</w:t>
            </w:r>
            <w:r w:rsidRPr="00D82C68">
              <w:rPr>
                <w:i/>
                <w:iCs/>
                <w:lang w:val="ro-MD"/>
              </w:rPr>
              <w:t>”</w:t>
            </w:r>
            <w:r w:rsidR="0068016A" w:rsidRPr="00D82C68">
              <w:rPr>
                <w:i/>
                <w:iCs/>
                <w:lang w:val="ro-MD"/>
              </w:rPr>
              <w:t xml:space="preserve">. </w:t>
            </w:r>
          </w:p>
          <w:p w14:paraId="714C4000" w14:textId="1FC97FA3" w:rsidR="00816638" w:rsidRPr="00816638" w:rsidRDefault="00816638" w:rsidP="00D82C68">
            <w:pPr>
              <w:spacing w:before="0"/>
              <w:ind w:firstLine="0"/>
              <w:rPr>
                <w:lang w:val="ro-RO" w:eastAsia="ro-RO"/>
              </w:rPr>
            </w:pPr>
            <w:r w:rsidRPr="00D82C68">
              <w:rPr>
                <w:lang w:val="ro-MD" w:eastAsia="ro-RO"/>
              </w:rPr>
              <w:t xml:space="preserve">        Argumentul principal pentru nepreluarea acestor recomandări</w:t>
            </w:r>
            <w:r w:rsidRPr="00816638">
              <w:rPr>
                <w:lang w:val="ro-RO" w:eastAsia="ro-RO"/>
              </w:rPr>
              <w:t xml:space="preserve"> constă în faptul că proiectul de act normativ, în forma sa actuală, nu presupune cheltuieli financiare și nici implicarea sectorului privat, fiind conceput ca un mecanism alternativ, fără a impune obligații financiare pentru Republica Moldova.</w:t>
            </w:r>
          </w:p>
          <w:p w14:paraId="1540229C" w14:textId="69869D44" w:rsidR="00816638" w:rsidRPr="00816638" w:rsidRDefault="00816638" w:rsidP="00D82C68">
            <w:pPr>
              <w:spacing w:before="0"/>
              <w:ind w:firstLine="0"/>
              <w:rPr>
                <w:lang w:val="ro-RO" w:eastAsia="ro-RO"/>
              </w:rPr>
            </w:pPr>
            <w:r>
              <w:rPr>
                <w:lang w:val="ro-RO" w:eastAsia="ro-RO"/>
              </w:rPr>
              <w:t xml:space="preserve">        </w:t>
            </w:r>
            <w:r w:rsidRPr="00816638">
              <w:rPr>
                <w:lang w:val="ro-RO" w:eastAsia="ro-RO"/>
              </w:rPr>
              <w:t>Eventuala necesitate de implementare a unui proiect comun va putea fi identificată de Ministerul Energiei doar în situația în care, în baza rapoartelor anuale elaborate de organele de resort din domeniul energetic, se va constata riscul de neîndeplinire sau probabilitatea de depășire a obiectivului național. În acest caz, se va impune elaborarea unui studiu de prefezabilitate, care va analiza oportunitatea realizării unui proiect comun, atât pe teritoriul Republicii Moldova, cât și pe teritoriul altor state identificate.</w:t>
            </w:r>
          </w:p>
          <w:p w14:paraId="587C6FA5" w14:textId="10325035" w:rsidR="00816638" w:rsidRPr="00816638" w:rsidRDefault="00816638" w:rsidP="00D82C68">
            <w:pPr>
              <w:spacing w:before="0"/>
              <w:ind w:firstLine="0"/>
              <w:rPr>
                <w:lang w:val="ro-RO" w:eastAsia="ro-RO"/>
              </w:rPr>
            </w:pPr>
            <w:r>
              <w:rPr>
                <w:lang w:val="ro-RO" w:eastAsia="ro-RO"/>
              </w:rPr>
              <w:t xml:space="preserve">        </w:t>
            </w:r>
            <w:r w:rsidRPr="00816638">
              <w:rPr>
                <w:lang w:val="ro-RO" w:eastAsia="ro-RO"/>
              </w:rPr>
              <w:t xml:space="preserve">În cazul în care studiul de prefezabilitate confirmă necesitatea unui proiect comun, costurile estimate vor fi determinate printr-un studiu de fezabilitate, prevăzut în memorandumul de înțelegere încheiat între Ministerul Energiei și părțile implicate. Dacă </w:t>
            </w:r>
            <w:r w:rsidRPr="00816638">
              <w:rPr>
                <w:lang w:val="ro-RO" w:eastAsia="ro-RO"/>
              </w:rPr>
              <w:lastRenderedPageBreak/>
              <w:t>studiul de fezabilitate stabilește fezabilitatea proiectului pentru toate părțile implicate, va fi încheiat un acord de proiect comun.</w:t>
            </w:r>
          </w:p>
          <w:p w14:paraId="38D3F6E4" w14:textId="580BEB3E" w:rsidR="00816638" w:rsidRPr="007159E8" w:rsidRDefault="00816638" w:rsidP="00D82C68">
            <w:pPr>
              <w:spacing w:before="0"/>
              <w:ind w:firstLine="0"/>
              <w:rPr>
                <w:u w:val="single"/>
                <w:lang w:val="ro-RO" w:eastAsia="ro-RO"/>
              </w:rPr>
            </w:pPr>
            <w:r w:rsidRPr="00D82C68">
              <w:rPr>
                <w:lang w:val="ro-RO" w:eastAsia="ro-RO"/>
              </w:rPr>
              <w:t xml:space="preserve">         </w:t>
            </w:r>
            <w:r w:rsidRPr="007159E8">
              <w:rPr>
                <w:u w:val="single"/>
                <w:lang w:val="ro-RO" w:eastAsia="ro-RO"/>
              </w:rPr>
              <w:t>Prin urmare, detaliile privind implementarea proiectului comun vor fi stabilite ulterior, în cadrul negocierilor cu partea sau părțile implicate, desfășurate în baza memorandumului de înțelegere.</w:t>
            </w:r>
          </w:p>
          <w:p w14:paraId="36B35C86" w14:textId="677D8469" w:rsidR="00816638" w:rsidRPr="00816638" w:rsidRDefault="00816638" w:rsidP="00D82C68">
            <w:pPr>
              <w:spacing w:before="0"/>
              <w:ind w:firstLine="0"/>
              <w:rPr>
                <w:lang w:val="ro-RO" w:eastAsia="ro-RO"/>
              </w:rPr>
            </w:pPr>
            <w:r>
              <w:rPr>
                <w:lang w:val="ro-RO" w:eastAsia="ro-RO"/>
              </w:rPr>
              <w:t xml:space="preserve">         Astfel</w:t>
            </w:r>
            <w:r w:rsidRPr="00816638">
              <w:rPr>
                <w:lang w:val="ro-RO" w:eastAsia="ro-RO"/>
              </w:rPr>
              <w:t>, pentru implicarea sectorului privat, Republica Moldova, în calitate de parte a unui proiect comun, ar putea lansa o licitație publică pentru un proiect specific, solicitând agentului economic câștigător construirea și operarea unei instalații conform specificațiilor stabilite. Alternativ, ar putea fi instituit un cadru care să încurajeze agenții economici privați să identifice și să propună inițiative de proiecte comune, eligibile ulterior pentru sprijinul disponibil. În funcție de opțiunea aleasă, vor fi stabilite norme juridice specifice, în conformitate cu cadrul legal aplicabil.</w:t>
            </w:r>
          </w:p>
          <w:p w14:paraId="19F15666" w14:textId="554DABED" w:rsidR="00816638" w:rsidRPr="00816638" w:rsidRDefault="00816638" w:rsidP="00D82C68">
            <w:pPr>
              <w:spacing w:before="0"/>
              <w:ind w:firstLine="0"/>
              <w:rPr>
                <w:lang w:val="ro-RO" w:eastAsia="ro-RO"/>
              </w:rPr>
            </w:pPr>
            <w:r>
              <w:rPr>
                <w:lang w:val="ro-RO" w:eastAsia="ro-RO"/>
              </w:rPr>
              <w:t xml:space="preserve">         </w:t>
            </w:r>
            <w:r w:rsidRPr="00816638">
              <w:rPr>
                <w:lang w:val="ro-RO" w:eastAsia="ro-RO"/>
              </w:rPr>
              <w:t>Totodată, în secțiunea a 3-a a Capitolului III din prezentul regulament, se prevede că organul central de specialitate în domeniul energetic propune părții/părților interesate elaborarea unui memorandum de înțelegere, care să stabilească un cadru pentru cooperare reciproc avantajoasă. Acest document va fi elaborat și promovat în conformitate cu prevederile Legii nr. 595/1999 privind tratatele internaționale ale Republicii Moldova. Prin urmare, având în vedere că memorandumul urmează a fi negociat, la această etapă nu pot fi stabilite prețuri sau condiții concrete pentru partea cealaltă.</w:t>
            </w:r>
          </w:p>
          <w:p w14:paraId="2AAC16F1" w14:textId="377CA594" w:rsidR="008B4BE6" w:rsidRPr="00816638" w:rsidRDefault="00816638" w:rsidP="00D82C68">
            <w:pPr>
              <w:spacing w:before="0"/>
              <w:ind w:firstLine="0"/>
              <w:rPr>
                <w:lang w:val="ro-RO" w:eastAsia="ro-RO"/>
              </w:rPr>
            </w:pPr>
            <w:r>
              <w:rPr>
                <w:lang w:val="ro-RO" w:eastAsia="ro-RO"/>
              </w:rPr>
              <w:t xml:space="preserve">       </w:t>
            </w:r>
            <w:r w:rsidRPr="00816638">
              <w:rPr>
                <w:lang w:val="ro-RO" w:eastAsia="ro-RO"/>
              </w:rPr>
              <w:t>Suplimentar, se menționează că, în cadrul procesului de avizare repetată, Ministerul Finanțelor nu a formulat obiecții sau propuneri cu privire la proiectul menționat.</w:t>
            </w:r>
          </w:p>
        </w:tc>
      </w:tr>
      <w:tr w:rsidR="006D3EB7" w:rsidRPr="00401E63"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401E63" w:rsidRDefault="006933C3" w:rsidP="00452C6C">
            <w:pPr>
              <w:rPr>
                <w:b/>
                <w:bCs/>
                <w:lang w:val="ro-MD"/>
              </w:rPr>
            </w:pPr>
            <w:r w:rsidRPr="00401E63">
              <w:rPr>
                <w:b/>
                <w:bCs/>
                <w:lang w:val="ro-MD"/>
              </w:rPr>
              <w:lastRenderedPageBreak/>
              <w:t>8.</w:t>
            </w:r>
            <w:r w:rsidR="00032B46" w:rsidRPr="00401E63">
              <w:rPr>
                <w:b/>
                <w:bCs/>
                <w:lang w:val="ro-MD"/>
              </w:rPr>
              <w:t xml:space="preserve"> </w:t>
            </w:r>
            <w:r w:rsidRPr="00401E63">
              <w:rPr>
                <w:b/>
                <w:bCs/>
                <w:lang w:val="ro-MD"/>
              </w:rPr>
              <w:t>Modul</w:t>
            </w:r>
            <w:r w:rsidR="00032B46" w:rsidRPr="00401E63">
              <w:rPr>
                <w:b/>
                <w:bCs/>
                <w:lang w:val="ro-MD"/>
              </w:rPr>
              <w:t xml:space="preserve"> </w:t>
            </w:r>
            <w:r w:rsidRPr="00401E63">
              <w:rPr>
                <w:b/>
                <w:bCs/>
                <w:lang w:val="ro-MD"/>
              </w:rPr>
              <w:t>de</w:t>
            </w:r>
            <w:r w:rsidR="00032B46" w:rsidRPr="00401E63">
              <w:rPr>
                <w:b/>
                <w:bCs/>
                <w:lang w:val="ro-MD"/>
              </w:rPr>
              <w:t xml:space="preserve"> </w:t>
            </w:r>
            <w:r w:rsidRPr="00401E63">
              <w:rPr>
                <w:b/>
                <w:bCs/>
                <w:lang w:val="ro-MD"/>
              </w:rPr>
              <w:t>încorporare</w:t>
            </w:r>
            <w:r w:rsidR="00032B46" w:rsidRPr="00401E63">
              <w:rPr>
                <w:b/>
                <w:bCs/>
                <w:lang w:val="ro-MD"/>
              </w:rPr>
              <w:t xml:space="preserve"> </w:t>
            </w:r>
            <w:r w:rsidRPr="00401E63">
              <w:rPr>
                <w:b/>
                <w:bCs/>
                <w:lang w:val="ro-MD"/>
              </w:rPr>
              <w:t>a</w:t>
            </w:r>
            <w:r w:rsidR="00032B46" w:rsidRPr="00401E63">
              <w:rPr>
                <w:b/>
                <w:bCs/>
                <w:lang w:val="ro-MD"/>
              </w:rPr>
              <w:t xml:space="preserve"> </w:t>
            </w:r>
            <w:r w:rsidRPr="00401E63">
              <w:rPr>
                <w:b/>
                <w:bCs/>
                <w:lang w:val="ro-MD"/>
              </w:rPr>
              <w:t>actului</w:t>
            </w:r>
            <w:r w:rsidR="00032B46" w:rsidRPr="00401E63">
              <w:rPr>
                <w:b/>
                <w:bCs/>
                <w:lang w:val="ro-MD"/>
              </w:rPr>
              <w:t xml:space="preserve"> </w:t>
            </w:r>
            <w:r w:rsidRPr="00401E63">
              <w:rPr>
                <w:b/>
                <w:bCs/>
                <w:lang w:val="ro-MD"/>
              </w:rPr>
              <w:t>în</w:t>
            </w:r>
            <w:r w:rsidR="00032B46" w:rsidRPr="00401E63">
              <w:rPr>
                <w:b/>
                <w:bCs/>
                <w:lang w:val="ro-MD"/>
              </w:rPr>
              <w:t xml:space="preserve"> </w:t>
            </w:r>
            <w:r w:rsidRPr="00401E63">
              <w:rPr>
                <w:b/>
                <w:bCs/>
                <w:lang w:val="ro-MD"/>
              </w:rPr>
              <w:t>cadrul</w:t>
            </w:r>
            <w:r w:rsidR="00032B46" w:rsidRPr="00401E63">
              <w:rPr>
                <w:b/>
                <w:bCs/>
                <w:lang w:val="ro-MD"/>
              </w:rPr>
              <w:t xml:space="preserve"> </w:t>
            </w:r>
            <w:r w:rsidRPr="00401E63">
              <w:rPr>
                <w:b/>
                <w:bCs/>
                <w:lang w:val="ro-MD"/>
              </w:rPr>
              <w:t>normativ</w:t>
            </w:r>
            <w:r w:rsidR="00032B46" w:rsidRPr="00401E63">
              <w:rPr>
                <w:b/>
                <w:bCs/>
                <w:lang w:val="ro-MD"/>
              </w:rPr>
              <w:t xml:space="preserve"> </w:t>
            </w:r>
            <w:r w:rsidR="007C53A1" w:rsidRPr="00401E63">
              <w:rPr>
                <w:b/>
                <w:bCs/>
                <w:lang w:val="ro-MD"/>
              </w:rPr>
              <w:t>existent</w:t>
            </w:r>
          </w:p>
        </w:tc>
      </w:tr>
      <w:tr w:rsidR="006D3EB7" w:rsidRPr="00401E63"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14E4E9AE" w:rsidR="00C81F51" w:rsidRPr="00401E63" w:rsidRDefault="00143215" w:rsidP="00E0733B">
            <w:pPr>
              <w:rPr>
                <w:lang w:val="ro-MD"/>
              </w:rPr>
            </w:pPr>
            <w:r w:rsidRPr="00401E63">
              <w:rPr>
                <w:lang w:val="ro-MD"/>
              </w:rPr>
              <w:t xml:space="preserve">Aprobarea </w:t>
            </w:r>
            <w:r w:rsidR="00E52442" w:rsidRPr="00401E63">
              <w:rPr>
                <w:lang w:val="ro-MD"/>
              </w:rPr>
              <w:t xml:space="preserve">Regulamentului </w:t>
            </w:r>
            <w:r w:rsidRPr="00401E63">
              <w:rPr>
                <w:lang w:val="ro-MD"/>
              </w:rPr>
              <w:t>elaborat</w:t>
            </w:r>
            <w:r w:rsidR="0039198C" w:rsidRPr="00401E63">
              <w:rPr>
                <w:lang w:val="ro-MD"/>
              </w:rPr>
              <w:t xml:space="preserve"> prin prezentul proiect </w:t>
            </w:r>
            <w:r w:rsidR="00657EB6" w:rsidRPr="00401E63">
              <w:rPr>
                <w:lang w:val="ro-MD"/>
              </w:rPr>
              <w:t>complementează</w:t>
            </w:r>
            <w:r w:rsidRPr="00401E63">
              <w:rPr>
                <w:lang w:val="ro-MD"/>
              </w:rPr>
              <w:t xml:space="preserve"> Legea</w:t>
            </w:r>
            <w:r w:rsidR="004E445C" w:rsidRPr="00401E63">
              <w:rPr>
                <w:lang w:val="ro-MD"/>
              </w:rPr>
              <w:t xml:space="preserve"> nr. </w:t>
            </w:r>
            <w:r w:rsidRPr="00401E63">
              <w:rPr>
                <w:lang w:val="ro-MD"/>
              </w:rPr>
              <w:t xml:space="preserve">10/2016 și exclude necesitatea reglementării separate în alte acte normative. </w:t>
            </w:r>
            <w:r w:rsidR="00A158A2" w:rsidRPr="00401E63">
              <w:rPr>
                <w:lang w:val="ro-MD"/>
              </w:rPr>
              <w:t xml:space="preserve"> </w:t>
            </w:r>
          </w:p>
        </w:tc>
      </w:tr>
      <w:tr w:rsidR="006D3EB7" w:rsidRPr="00401E63"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401E63" w:rsidRDefault="006933C3" w:rsidP="00F37ED4">
            <w:pPr>
              <w:rPr>
                <w:b/>
                <w:bCs/>
                <w:lang w:val="ro-MD"/>
              </w:rPr>
            </w:pPr>
            <w:r w:rsidRPr="00401E63">
              <w:rPr>
                <w:b/>
                <w:bCs/>
                <w:lang w:val="ro-MD"/>
              </w:rPr>
              <w:t>9.</w:t>
            </w:r>
            <w:r w:rsidR="00032B46" w:rsidRPr="00401E63">
              <w:rPr>
                <w:b/>
                <w:bCs/>
                <w:lang w:val="ro-MD"/>
              </w:rPr>
              <w:t xml:space="preserve"> </w:t>
            </w:r>
            <w:r w:rsidRPr="00401E63">
              <w:rPr>
                <w:b/>
                <w:bCs/>
                <w:lang w:val="ro-MD"/>
              </w:rPr>
              <w:t>Măsuri</w:t>
            </w:r>
            <w:r w:rsidR="0036135C" w:rsidRPr="00401E63">
              <w:rPr>
                <w:b/>
                <w:bCs/>
                <w:lang w:val="ro-MD"/>
              </w:rPr>
              <w:t>le</w:t>
            </w:r>
            <w:r w:rsidR="00032B46" w:rsidRPr="00401E63">
              <w:rPr>
                <w:b/>
                <w:bCs/>
                <w:lang w:val="ro-MD"/>
              </w:rPr>
              <w:t xml:space="preserve"> </w:t>
            </w:r>
            <w:r w:rsidRPr="00401E63">
              <w:rPr>
                <w:b/>
                <w:bCs/>
                <w:lang w:val="ro-MD"/>
              </w:rPr>
              <w:t>necesare</w:t>
            </w:r>
            <w:r w:rsidR="00032B46" w:rsidRPr="00401E63">
              <w:rPr>
                <w:b/>
                <w:bCs/>
                <w:lang w:val="ro-MD"/>
              </w:rPr>
              <w:t xml:space="preserve"> </w:t>
            </w:r>
            <w:r w:rsidRPr="00401E63">
              <w:rPr>
                <w:b/>
                <w:bCs/>
                <w:lang w:val="ro-MD"/>
              </w:rPr>
              <w:t>pentru</w:t>
            </w:r>
            <w:r w:rsidR="00032B46" w:rsidRPr="00401E63">
              <w:rPr>
                <w:b/>
                <w:bCs/>
                <w:lang w:val="ro-MD"/>
              </w:rPr>
              <w:t xml:space="preserve"> </w:t>
            </w:r>
            <w:r w:rsidRPr="00401E63">
              <w:rPr>
                <w:b/>
                <w:bCs/>
                <w:lang w:val="ro-MD"/>
              </w:rPr>
              <w:t>implementarea</w:t>
            </w:r>
            <w:r w:rsidR="00032B46" w:rsidRPr="00401E63">
              <w:rPr>
                <w:b/>
                <w:bCs/>
                <w:lang w:val="ro-MD"/>
              </w:rPr>
              <w:t xml:space="preserve"> </w:t>
            </w:r>
            <w:r w:rsidRPr="00401E63">
              <w:rPr>
                <w:b/>
                <w:bCs/>
                <w:lang w:val="ro-MD"/>
              </w:rPr>
              <w:t>prevederilor</w:t>
            </w:r>
            <w:r w:rsidR="00032B46" w:rsidRPr="00401E63">
              <w:rPr>
                <w:b/>
                <w:bCs/>
                <w:lang w:val="ro-MD"/>
              </w:rPr>
              <w:t xml:space="preserve"> </w:t>
            </w:r>
            <w:r w:rsidRPr="00401E63">
              <w:rPr>
                <w:b/>
                <w:bCs/>
                <w:lang w:val="ro-MD"/>
              </w:rPr>
              <w:t>proiectului</w:t>
            </w:r>
            <w:r w:rsidR="00032B46" w:rsidRPr="00401E63">
              <w:rPr>
                <w:b/>
                <w:bCs/>
                <w:lang w:val="ro-MD"/>
              </w:rPr>
              <w:t xml:space="preserve"> </w:t>
            </w:r>
            <w:r w:rsidRPr="00401E63">
              <w:rPr>
                <w:b/>
                <w:bCs/>
                <w:lang w:val="ro-MD"/>
              </w:rPr>
              <w:t>actului</w:t>
            </w:r>
            <w:r w:rsidR="00032B46" w:rsidRPr="00401E63">
              <w:rPr>
                <w:b/>
                <w:bCs/>
                <w:lang w:val="ro-MD"/>
              </w:rPr>
              <w:t xml:space="preserve"> </w:t>
            </w:r>
            <w:r w:rsidRPr="00401E63">
              <w:rPr>
                <w:b/>
                <w:bCs/>
                <w:lang w:val="ro-MD"/>
              </w:rPr>
              <w:t>normativ</w:t>
            </w:r>
          </w:p>
        </w:tc>
      </w:tr>
      <w:tr w:rsidR="006D3EB7" w:rsidRPr="00401E63"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38E5389D" w:rsidR="00C24DC8" w:rsidRPr="00401E63" w:rsidRDefault="00C24DC8" w:rsidP="00604451">
            <w:pPr>
              <w:rPr>
                <w:lang w:val="ro-MD"/>
              </w:rPr>
            </w:pPr>
            <w:r w:rsidRPr="00401E63">
              <w:rPr>
                <w:lang w:val="ro-MD"/>
              </w:rPr>
              <w:t>Implementarea prevederilor hotărârii Guvernului nu implică realizarea unor măsuri speciale în acest sens.</w:t>
            </w:r>
          </w:p>
        </w:tc>
      </w:tr>
    </w:tbl>
    <w:p w14:paraId="19F6617D" w14:textId="77777777" w:rsidR="005B315A" w:rsidRDefault="005B315A" w:rsidP="005B315A">
      <w:pPr>
        <w:pBdr>
          <w:top w:val="none" w:sz="4" w:space="0" w:color="000000"/>
          <w:left w:val="none" w:sz="4" w:space="0" w:color="000000"/>
          <w:bottom w:val="none" w:sz="4" w:space="2" w:color="000000"/>
          <w:right w:val="none" w:sz="4" w:space="0" w:color="000000"/>
        </w:pBdr>
        <w:tabs>
          <w:tab w:val="left" w:pos="884"/>
          <w:tab w:val="left" w:pos="1196"/>
        </w:tabs>
        <w:ind w:firstLine="0"/>
        <w:rPr>
          <w:lang w:val="ro-MD"/>
        </w:rPr>
      </w:pPr>
    </w:p>
    <w:p w14:paraId="56B2D153" w14:textId="77777777" w:rsidR="00835A8F" w:rsidRDefault="00835A8F" w:rsidP="005B315A">
      <w:pPr>
        <w:pBdr>
          <w:top w:val="none" w:sz="4" w:space="0" w:color="000000"/>
          <w:left w:val="none" w:sz="4" w:space="0" w:color="000000"/>
          <w:bottom w:val="none" w:sz="4" w:space="2" w:color="000000"/>
          <w:right w:val="none" w:sz="4" w:space="0" w:color="000000"/>
        </w:pBdr>
        <w:tabs>
          <w:tab w:val="left" w:pos="884"/>
          <w:tab w:val="left" w:pos="1196"/>
        </w:tabs>
        <w:ind w:firstLine="0"/>
        <w:rPr>
          <w:b/>
          <w:bCs/>
          <w:lang w:val="ro-MD"/>
        </w:rPr>
      </w:pPr>
    </w:p>
    <w:p w14:paraId="0F00D246" w14:textId="1193305B" w:rsidR="005B315A" w:rsidRPr="005B315A" w:rsidRDefault="005B315A" w:rsidP="005B315A">
      <w:pPr>
        <w:pBdr>
          <w:top w:val="none" w:sz="4" w:space="0" w:color="000000"/>
          <w:left w:val="none" w:sz="4" w:space="0" w:color="000000"/>
          <w:bottom w:val="none" w:sz="4" w:space="2" w:color="000000"/>
          <w:right w:val="none" w:sz="4" w:space="0" w:color="000000"/>
        </w:pBdr>
        <w:tabs>
          <w:tab w:val="left" w:pos="884"/>
          <w:tab w:val="left" w:pos="1196"/>
        </w:tabs>
        <w:ind w:firstLine="0"/>
        <w:rPr>
          <w:b/>
          <w:bCs/>
          <w:lang w:val="ro-MD"/>
        </w:rPr>
      </w:pPr>
      <w:r w:rsidRPr="005B315A">
        <w:rPr>
          <w:b/>
          <w:bCs/>
          <w:lang w:val="ro-MD"/>
        </w:rPr>
        <w:t>Secretară de Stat</w:t>
      </w:r>
      <w:r w:rsidRPr="005B315A">
        <w:rPr>
          <w:i/>
          <w:iCs/>
          <w:lang w:val="ro-MD"/>
        </w:rPr>
        <w:t xml:space="preserve">                          /semnat electronic/</w:t>
      </w:r>
      <w:r w:rsidRPr="005B315A">
        <w:rPr>
          <w:b/>
          <w:bCs/>
          <w:lang w:val="ro-MD"/>
        </w:rPr>
        <w:t xml:space="preserve">                                  Carolina NOVAC</w:t>
      </w:r>
    </w:p>
    <w:sectPr w:rsidR="005B315A" w:rsidRPr="005B315A" w:rsidSect="00835A8F">
      <w:headerReference w:type="default" r:id="rId14"/>
      <w:headerReference w:type="first" r:id="rId15"/>
      <w:endnotePr>
        <w:numFmt w:val="decimal"/>
      </w:endnotePr>
      <w:pgSz w:w="11907" w:h="16840"/>
      <w:pgMar w:top="1080"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84A7B" w14:textId="77777777" w:rsidR="009651BD" w:rsidRDefault="009651BD">
      <w:r>
        <w:separator/>
      </w:r>
    </w:p>
  </w:endnote>
  <w:endnote w:type="continuationSeparator" w:id="0">
    <w:p w14:paraId="5A2FBA75" w14:textId="77777777" w:rsidR="009651BD" w:rsidRDefault="0096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Benguiat_Bold">
    <w:altName w:val="Impact"/>
    <w:panose1 w:val="00000000000000000000"/>
    <w:charset w:val="00"/>
    <w:family w:val="swiss"/>
    <w:notTrueType/>
    <w:pitch w:val="variable"/>
    <w:sig w:usb0="00000003" w:usb1="00000000" w:usb2="00000000" w:usb3="00000000" w:csb0="00000001" w:csb1="00000000"/>
  </w:font>
  <w:font w:name="$Caslon">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EC584" w14:textId="77777777" w:rsidR="009651BD" w:rsidRDefault="009651BD">
      <w:r>
        <w:separator/>
      </w:r>
    </w:p>
  </w:footnote>
  <w:footnote w:type="continuationSeparator" w:id="0">
    <w:p w14:paraId="5D42CC30" w14:textId="77777777" w:rsidR="009651BD" w:rsidRDefault="009651BD">
      <w:r>
        <w:continuationSeparator/>
      </w:r>
    </w:p>
  </w:footnote>
  <w:footnote w:id="1">
    <w:p w14:paraId="49915049" w14:textId="77777777" w:rsidR="00884052" w:rsidRPr="00A06F43" w:rsidRDefault="00884052" w:rsidP="009C2BE6">
      <w:pPr>
        <w:pStyle w:val="FootnoteText"/>
        <w:rPr>
          <w:color w:val="0000FF"/>
          <w:sz w:val="16"/>
          <w:szCs w:val="16"/>
          <w:u w:val="single"/>
          <w:lang w:val="ro-MD"/>
        </w:rPr>
      </w:pPr>
      <w:r w:rsidRPr="00A06F43">
        <w:rPr>
          <w:rStyle w:val="FootnoteReference"/>
          <w:sz w:val="16"/>
          <w:szCs w:val="16"/>
        </w:rPr>
        <w:footnoteRef/>
      </w:r>
      <w:r w:rsidRPr="00604451">
        <w:rPr>
          <w:sz w:val="16"/>
          <w:szCs w:val="16"/>
          <w:lang w:val="it-IT"/>
        </w:rPr>
        <w:t xml:space="preserve"> </w:t>
      </w:r>
      <w:r w:rsidRPr="00A06F43">
        <w:rPr>
          <w:sz w:val="16"/>
          <w:szCs w:val="16"/>
          <w:lang w:val="ro-MD"/>
        </w:rPr>
        <w:t xml:space="preserve">Ghid privind utilizarea mecanismelor de cooperare în domeniul energiei regenerabile: </w:t>
      </w:r>
      <w:hyperlink r:id="rId1" w:history="1">
        <w:r w:rsidRPr="00A06F43">
          <w:rPr>
            <w:rStyle w:val="Hyperlink"/>
            <w:sz w:val="16"/>
            <w:szCs w:val="16"/>
            <w:lang w:val="ro-MD"/>
          </w:rPr>
          <w:t>https://energy.ec.europa.eu/document/download/88e3eafc-ecf1-4417-8df2- 308c3f51317_en?filename=com_2013_public_intervention_swd05_en.pdf</w:t>
        </w:r>
      </w:hyperlink>
    </w:p>
  </w:footnote>
  <w:footnote w:id="2">
    <w:p w14:paraId="5CF54E8A" w14:textId="4F107A4D" w:rsidR="00884052" w:rsidRPr="00A06F43" w:rsidRDefault="00884052" w:rsidP="00A06F43">
      <w:pPr>
        <w:pStyle w:val="EndnoteText"/>
        <w:rPr>
          <w:sz w:val="16"/>
          <w:szCs w:val="16"/>
          <w:lang w:val="ro-MD"/>
        </w:rPr>
      </w:pPr>
      <w:r w:rsidRPr="00A06F43">
        <w:rPr>
          <w:rStyle w:val="FootnoteReference"/>
          <w:sz w:val="16"/>
          <w:szCs w:val="16"/>
        </w:rPr>
        <w:footnoteRef/>
      </w:r>
      <w:r w:rsidRPr="00604451">
        <w:rPr>
          <w:sz w:val="16"/>
          <w:szCs w:val="16"/>
          <w:lang w:val="it-IT"/>
        </w:rPr>
        <w:t xml:space="preserve"> </w:t>
      </w:r>
      <w:r w:rsidRPr="00A06F43">
        <w:rPr>
          <w:sz w:val="16"/>
          <w:szCs w:val="16"/>
          <w:lang w:val="ro-MD"/>
        </w:rPr>
        <w:t xml:space="preserve">Ghid privind partajarea costurilor-beneficii în proiectele transfrontaliere de cooperare în domeniul energiei regenerabile: </w:t>
      </w:r>
      <w:hyperlink r:id="rId2" w:history="1">
        <w:r w:rsidRPr="00A06F43">
          <w:rPr>
            <w:rStyle w:val="Hyperlink"/>
            <w:sz w:val="16"/>
            <w:szCs w:val="16"/>
            <w:lang w:val="ro-MD"/>
          </w:rPr>
          <w:t>https://eur-lex.europa.eu/legal-content/EN/TXT/?uri=CELEX:52022XC1229(01)</w:t>
        </w:r>
      </w:hyperlink>
      <w:r w:rsidRPr="00A06F43">
        <w:rPr>
          <w:sz w:val="16"/>
          <w:szCs w:val="16"/>
          <w:lang w:val="ro-MD"/>
        </w:rPr>
        <w:t xml:space="preserve"> </w:t>
      </w:r>
    </w:p>
  </w:footnote>
  <w:footnote w:id="3">
    <w:p w14:paraId="7985BD4D" w14:textId="2427E112" w:rsidR="00884052" w:rsidRPr="0088030E" w:rsidRDefault="00884052">
      <w:pPr>
        <w:pStyle w:val="FootnoteText"/>
        <w:rPr>
          <w:lang w:val="it-IT"/>
        </w:rPr>
      </w:pPr>
      <w:r>
        <w:rPr>
          <w:rStyle w:val="FootnoteReference"/>
        </w:rPr>
        <w:footnoteRef/>
      </w:r>
      <w:r w:rsidRPr="0088030E">
        <w:rPr>
          <w:lang w:val="it-IT"/>
        </w:rPr>
        <w:t xml:space="preserve"> </w:t>
      </w:r>
      <w:r>
        <w:rPr>
          <w:lang w:val="it-IT"/>
        </w:rPr>
        <w:t xml:space="preserve">Proiect comun între Germania și Danemarca: </w:t>
      </w:r>
      <w:r>
        <w:fldChar w:fldCharType="begin"/>
      </w:r>
      <w:r w:rsidRPr="00401E63">
        <w:rPr>
          <w:lang w:val="it-IT"/>
        </w:rPr>
        <w:instrText>"https://www.offshorewind.biz/2023/06/02/denmark-and-germany-sign-bornholm-energy-island-agreement-first-legally-binding-cooperation-on-joint-offshore-renewable-project-in-eu/"</w:instrText>
      </w:r>
      <w:r>
        <w:fldChar w:fldCharType="separate"/>
      </w:r>
      <w:r w:rsidRPr="00E07334">
        <w:rPr>
          <w:rStyle w:val="Hyperlink"/>
          <w:lang w:val="it-IT"/>
        </w:rPr>
        <w:t>https://www.offshorewind.biz/2023/06/02/denmark-and-germany-sign-bornholm-energy-island-agreement-first-legally-binding-cooperation-on-joint-offshore-renewable-project-in-eu/</w:t>
      </w:r>
      <w:r>
        <w:fldChar w:fldCharType="end"/>
      </w:r>
    </w:p>
  </w:footnote>
  <w:footnote w:id="4">
    <w:p w14:paraId="1D80C60B" w14:textId="59173791" w:rsidR="00884052" w:rsidRPr="004720BC" w:rsidRDefault="00884052">
      <w:pPr>
        <w:pStyle w:val="FootnoteText"/>
        <w:rPr>
          <w:lang w:val="ro-MD"/>
        </w:rPr>
      </w:pPr>
      <w:r>
        <w:rPr>
          <w:rStyle w:val="FootnoteReference"/>
        </w:rPr>
        <w:footnoteRef/>
      </w:r>
      <w:r w:rsidRPr="00604451">
        <w:rPr>
          <w:lang w:val="it-IT"/>
        </w:rPr>
        <w:t xml:space="preserve"> </w:t>
      </w:r>
      <w:r w:rsidRPr="000E1BE1">
        <w:rPr>
          <w:lang w:val="ro-MD"/>
        </w:rPr>
        <w:t xml:space="preserve">Portalul Comisiei Europene dedicate pachetului legislativ „Clean Energy for </w:t>
      </w:r>
      <w:proofErr w:type="spellStart"/>
      <w:r w:rsidRPr="000E1BE1">
        <w:rPr>
          <w:lang w:val="ro-MD"/>
        </w:rPr>
        <w:t>All</w:t>
      </w:r>
      <w:proofErr w:type="spellEnd"/>
      <w:r w:rsidRPr="000E1BE1">
        <w:rPr>
          <w:lang w:val="ro-MD"/>
        </w:rPr>
        <w:t xml:space="preserve"> </w:t>
      </w:r>
      <w:proofErr w:type="spellStart"/>
      <w:r w:rsidRPr="000E1BE1">
        <w:rPr>
          <w:lang w:val="ro-MD"/>
        </w:rPr>
        <w:t>Europeans</w:t>
      </w:r>
      <w:proofErr w:type="spellEnd"/>
      <w:r w:rsidRPr="000E1BE1">
        <w:rPr>
          <w:lang w:val="ro-MD"/>
        </w:rPr>
        <w:t>”</w:t>
      </w:r>
      <w:r>
        <w:rPr>
          <w:lang w:val="ro-MD"/>
        </w:rPr>
        <w:t xml:space="preserve">: </w:t>
      </w:r>
      <w:hyperlink r:id="rId3" w:history="1">
        <w:r w:rsidRPr="000E1BE1">
          <w:rPr>
            <w:rStyle w:val="Hyperlink"/>
            <w:lang w:val="ro-MD"/>
          </w:rPr>
          <w:t>https://energy.ec.europa.eu/topics/energy-strategy/clean-energy-all-europeans-package_en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5ED4AFB3" w:rsidR="00884052" w:rsidRPr="00F37ED4" w:rsidRDefault="00884052" w:rsidP="009D4C0F">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77777777" w:rsidR="00884052" w:rsidRPr="00032B46" w:rsidRDefault="00884052">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15C2"/>
    <w:multiLevelType w:val="hybridMultilevel"/>
    <w:tmpl w:val="836658A2"/>
    <w:lvl w:ilvl="0" w:tplc="493A8B9C">
      <w:start w:val="7"/>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5942D4"/>
    <w:multiLevelType w:val="hybridMultilevel"/>
    <w:tmpl w:val="E4F6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E1A62"/>
    <w:multiLevelType w:val="hybridMultilevel"/>
    <w:tmpl w:val="D3AC256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 w15:restartNumberingAfterBreak="0">
    <w:nsid w:val="0E4F30B1"/>
    <w:multiLevelType w:val="hybridMultilevel"/>
    <w:tmpl w:val="A900FA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B44BD8"/>
    <w:multiLevelType w:val="hybridMultilevel"/>
    <w:tmpl w:val="5652046C"/>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0FBE19EC"/>
    <w:multiLevelType w:val="hybridMultilevel"/>
    <w:tmpl w:val="5BD68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D5647F"/>
    <w:multiLevelType w:val="hybridMultilevel"/>
    <w:tmpl w:val="F446AA4E"/>
    <w:lvl w:ilvl="0" w:tplc="254C5128">
      <w:start w:val="19"/>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101A5"/>
    <w:multiLevelType w:val="hybridMultilevel"/>
    <w:tmpl w:val="9DF41E84"/>
    <w:lvl w:ilvl="0" w:tplc="04090011">
      <w:start w:val="1"/>
      <w:numFmt w:val="decimal"/>
      <w:lvlText w:val="%1)"/>
      <w:lvlJc w:val="left"/>
      <w:pPr>
        <w:ind w:left="884" w:hanging="360"/>
      </w:p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8" w15:restartNumberingAfterBreak="0">
    <w:nsid w:val="179F5710"/>
    <w:multiLevelType w:val="hybridMultilevel"/>
    <w:tmpl w:val="9628023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E634A10"/>
    <w:multiLevelType w:val="hybridMultilevel"/>
    <w:tmpl w:val="183C2F2A"/>
    <w:lvl w:ilvl="0" w:tplc="04090001">
      <w:start w:val="1"/>
      <w:numFmt w:val="bullet"/>
      <w:lvlText w:val=""/>
      <w:lvlJc w:val="left"/>
      <w:pPr>
        <w:ind w:left="1426" w:hanging="360"/>
      </w:pPr>
      <w:rPr>
        <w:rFonts w:ascii="Symbol" w:hAnsi="Symbol" w:hint="default"/>
      </w:rPr>
    </w:lvl>
    <w:lvl w:ilvl="1" w:tplc="04180003" w:tentative="1">
      <w:start w:val="1"/>
      <w:numFmt w:val="bullet"/>
      <w:lvlText w:val="o"/>
      <w:lvlJc w:val="left"/>
      <w:pPr>
        <w:ind w:left="2146" w:hanging="360"/>
      </w:pPr>
      <w:rPr>
        <w:rFonts w:ascii="Courier New" w:hAnsi="Courier New" w:cs="Courier New" w:hint="default"/>
      </w:rPr>
    </w:lvl>
    <w:lvl w:ilvl="2" w:tplc="04180005" w:tentative="1">
      <w:start w:val="1"/>
      <w:numFmt w:val="bullet"/>
      <w:lvlText w:val=""/>
      <w:lvlJc w:val="left"/>
      <w:pPr>
        <w:ind w:left="2866" w:hanging="360"/>
      </w:pPr>
      <w:rPr>
        <w:rFonts w:ascii="Wingdings" w:hAnsi="Wingdings" w:hint="default"/>
      </w:rPr>
    </w:lvl>
    <w:lvl w:ilvl="3" w:tplc="04180001" w:tentative="1">
      <w:start w:val="1"/>
      <w:numFmt w:val="bullet"/>
      <w:lvlText w:val=""/>
      <w:lvlJc w:val="left"/>
      <w:pPr>
        <w:ind w:left="3586" w:hanging="360"/>
      </w:pPr>
      <w:rPr>
        <w:rFonts w:ascii="Symbol" w:hAnsi="Symbol" w:hint="default"/>
      </w:rPr>
    </w:lvl>
    <w:lvl w:ilvl="4" w:tplc="04180003" w:tentative="1">
      <w:start w:val="1"/>
      <w:numFmt w:val="bullet"/>
      <w:lvlText w:val="o"/>
      <w:lvlJc w:val="left"/>
      <w:pPr>
        <w:ind w:left="4306" w:hanging="360"/>
      </w:pPr>
      <w:rPr>
        <w:rFonts w:ascii="Courier New" w:hAnsi="Courier New" w:cs="Courier New" w:hint="default"/>
      </w:rPr>
    </w:lvl>
    <w:lvl w:ilvl="5" w:tplc="04180005" w:tentative="1">
      <w:start w:val="1"/>
      <w:numFmt w:val="bullet"/>
      <w:lvlText w:val=""/>
      <w:lvlJc w:val="left"/>
      <w:pPr>
        <w:ind w:left="5026" w:hanging="360"/>
      </w:pPr>
      <w:rPr>
        <w:rFonts w:ascii="Wingdings" w:hAnsi="Wingdings" w:hint="default"/>
      </w:rPr>
    </w:lvl>
    <w:lvl w:ilvl="6" w:tplc="04180001" w:tentative="1">
      <w:start w:val="1"/>
      <w:numFmt w:val="bullet"/>
      <w:lvlText w:val=""/>
      <w:lvlJc w:val="left"/>
      <w:pPr>
        <w:ind w:left="5746" w:hanging="360"/>
      </w:pPr>
      <w:rPr>
        <w:rFonts w:ascii="Symbol" w:hAnsi="Symbol" w:hint="default"/>
      </w:rPr>
    </w:lvl>
    <w:lvl w:ilvl="7" w:tplc="04180003" w:tentative="1">
      <w:start w:val="1"/>
      <w:numFmt w:val="bullet"/>
      <w:lvlText w:val="o"/>
      <w:lvlJc w:val="left"/>
      <w:pPr>
        <w:ind w:left="6466" w:hanging="360"/>
      </w:pPr>
      <w:rPr>
        <w:rFonts w:ascii="Courier New" w:hAnsi="Courier New" w:cs="Courier New" w:hint="default"/>
      </w:rPr>
    </w:lvl>
    <w:lvl w:ilvl="8" w:tplc="04180005" w:tentative="1">
      <w:start w:val="1"/>
      <w:numFmt w:val="bullet"/>
      <w:lvlText w:val=""/>
      <w:lvlJc w:val="left"/>
      <w:pPr>
        <w:ind w:left="7186" w:hanging="360"/>
      </w:pPr>
      <w:rPr>
        <w:rFonts w:ascii="Wingdings" w:hAnsi="Wingdings" w:hint="default"/>
      </w:rPr>
    </w:lvl>
  </w:abstractNum>
  <w:abstractNum w:abstractNumId="10" w15:restartNumberingAfterBreak="0">
    <w:nsid w:val="332849B5"/>
    <w:multiLevelType w:val="hybridMultilevel"/>
    <w:tmpl w:val="D4F0B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BA0B04"/>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B20753B"/>
    <w:multiLevelType w:val="hybridMultilevel"/>
    <w:tmpl w:val="9DF41E84"/>
    <w:lvl w:ilvl="0" w:tplc="04090011">
      <w:start w:val="1"/>
      <w:numFmt w:val="decimal"/>
      <w:lvlText w:val="%1)"/>
      <w:lvlJc w:val="left"/>
      <w:pPr>
        <w:ind w:left="884" w:hanging="360"/>
      </w:pPr>
    </w:lvl>
    <w:lvl w:ilvl="1" w:tplc="04090019">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3" w15:restartNumberingAfterBreak="0">
    <w:nsid w:val="401F1E7F"/>
    <w:multiLevelType w:val="hybridMultilevel"/>
    <w:tmpl w:val="6C56A2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EC6B99"/>
    <w:multiLevelType w:val="hybridMultilevel"/>
    <w:tmpl w:val="4B3C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A7A84"/>
    <w:multiLevelType w:val="hybridMultilevel"/>
    <w:tmpl w:val="6C56A2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4E75AE"/>
    <w:multiLevelType w:val="hybridMultilevel"/>
    <w:tmpl w:val="C54A4DE0"/>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7" w15:restartNumberingAfterBreak="0">
    <w:nsid w:val="517B3358"/>
    <w:multiLevelType w:val="hybridMultilevel"/>
    <w:tmpl w:val="B848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19" w15:restartNumberingAfterBreak="0">
    <w:nsid w:val="555D11C8"/>
    <w:multiLevelType w:val="hybridMultilevel"/>
    <w:tmpl w:val="5FE2F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132DD"/>
    <w:multiLevelType w:val="hybridMultilevel"/>
    <w:tmpl w:val="1C38049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1" w15:restartNumberingAfterBreak="0">
    <w:nsid w:val="5CEA3E7D"/>
    <w:multiLevelType w:val="hybridMultilevel"/>
    <w:tmpl w:val="A8AE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6173C"/>
    <w:multiLevelType w:val="hybridMultilevel"/>
    <w:tmpl w:val="E1702B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C4307"/>
    <w:multiLevelType w:val="hybridMultilevel"/>
    <w:tmpl w:val="4718B982"/>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16cid:durableId="2140219724">
    <w:abstractNumId w:val="18"/>
  </w:num>
  <w:num w:numId="2" w16cid:durableId="164714863">
    <w:abstractNumId w:val="19"/>
  </w:num>
  <w:num w:numId="3" w16cid:durableId="3358840">
    <w:abstractNumId w:val="3"/>
  </w:num>
  <w:num w:numId="4" w16cid:durableId="595947502">
    <w:abstractNumId w:val="7"/>
  </w:num>
  <w:num w:numId="5" w16cid:durableId="25103703">
    <w:abstractNumId w:val="13"/>
  </w:num>
  <w:num w:numId="6" w16cid:durableId="343671919">
    <w:abstractNumId w:val="22"/>
  </w:num>
  <w:num w:numId="7" w16cid:durableId="1434351993">
    <w:abstractNumId w:val="4"/>
  </w:num>
  <w:num w:numId="8" w16cid:durableId="1463228170">
    <w:abstractNumId w:val="17"/>
  </w:num>
  <w:num w:numId="9" w16cid:durableId="1188786890">
    <w:abstractNumId w:val="5"/>
  </w:num>
  <w:num w:numId="10" w16cid:durableId="658773841">
    <w:abstractNumId w:val="21"/>
  </w:num>
  <w:num w:numId="11" w16cid:durableId="1092698528">
    <w:abstractNumId w:val="6"/>
  </w:num>
  <w:num w:numId="12" w16cid:durableId="1764838707">
    <w:abstractNumId w:val="15"/>
  </w:num>
  <w:num w:numId="13" w16cid:durableId="2084333507">
    <w:abstractNumId w:val="1"/>
  </w:num>
  <w:num w:numId="14" w16cid:durableId="577444030">
    <w:abstractNumId w:val="2"/>
  </w:num>
  <w:num w:numId="15" w16cid:durableId="1367675556">
    <w:abstractNumId w:val="10"/>
  </w:num>
  <w:num w:numId="16" w16cid:durableId="2119326622">
    <w:abstractNumId w:val="16"/>
  </w:num>
  <w:num w:numId="17" w16cid:durableId="75245883">
    <w:abstractNumId w:val="20"/>
  </w:num>
  <w:num w:numId="18" w16cid:durableId="324475026">
    <w:abstractNumId w:val="12"/>
  </w:num>
  <w:num w:numId="19" w16cid:durableId="1987858251">
    <w:abstractNumId w:val="11"/>
  </w:num>
  <w:num w:numId="20" w16cid:durableId="357005558">
    <w:abstractNumId w:val="23"/>
  </w:num>
  <w:num w:numId="21" w16cid:durableId="953364219">
    <w:abstractNumId w:val="14"/>
  </w:num>
  <w:num w:numId="22" w16cid:durableId="746726262">
    <w:abstractNumId w:val="9"/>
  </w:num>
  <w:num w:numId="23" w16cid:durableId="1939563496">
    <w:abstractNumId w:val="8"/>
  </w:num>
  <w:num w:numId="24" w16cid:durableId="210252855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02AD5"/>
    <w:rsid w:val="00003FCC"/>
    <w:rsid w:val="00006BA7"/>
    <w:rsid w:val="00013460"/>
    <w:rsid w:val="00013804"/>
    <w:rsid w:val="00013AC9"/>
    <w:rsid w:val="000153C1"/>
    <w:rsid w:val="0001747F"/>
    <w:rsid w:val="0002435C"/>
    <w:rsid w:val="000277FE"/>
    <w:rsid w:val="00027BCA"/>
    <w:rsid w:val="00032A52"/>
    <w:rsid w:val="00032B46"/>
    <w:rsid w:val="0003437B"/>
    <w:rsid w:val="00037153"/>
    <w:rsid w:val="0004289C"/>
    <w:rsid w:val="00043AC7"/>
    <w:rsid w:val="00043E72"/>
    <w:rsid w:val="00044D19"/>
    <w:rsid w:val="000455FB"/>
    <w:rsid w:val="000468F9"/>
    <w:rsid w:val="00052045"/>
    <w:rsid w:val="00054810"/>
    <w:rsid w:val="00054F6C"/>
    <w:rsid w:val="00061580"/>
    <w:rsid w:val="000669A9"/>
    <w:rsid w:val="000676EF"/>
    <w:rsid w:val="000713DA"/>
    <w:rsid w:val="00071650"/>
    <w:rsid w:val="00071EAA"/>
    <w:rsid w:val="0007236F"/>
    <w:rsid w:val="00075A5F"/>
    <w:rsid w:val="00081267"/>
    <w:rsid w:val="00085029"/>
    <w:rsid w:val="0009437B"/>
    <w:rsid w:val="00096F9D"/>
    <w:rsid w:val="000A4585"/>
    <w:rsid w:val="000A6BA5"/>
    <w:rsid w:val="000B18CE"/>
    <w:rsid w:val="000B3D87"/>
    <w:rsid w:val="000B50EE"/>
    <w:rsid w:val="000C041B"/>
    <w:rsid w:val="000C2AB4"/>
    <w:rsid w:val="000D5C74"/>
    <w:rsid w:val="000E10EC"/>
    <w:rsid w:val="000E1BE1"/>
    <w:rsid w:val="000E1D40"/>
    <w:rsid w:val="000E2800"/>
    <w:rsid w:val="000E70FE"/>
    <w:rsid w:val="000F00E9"/>
    <w:rsid w:val="000F06C1"/>
    <w:rsid w:val="000F29AC"/>
    <w:rsid w:val="000F497A"/>
    <w:rsid w:val="000F697B"/>
    <w:rsid w:val="0010078C"/>
    <w:rsid w:val="00102AD8"/>
    <w:rsid w:val="001072D2"/>
    <w:rsid w:val="00113956"/>
    <w:rsid w:val="00116035"/>
    <w:rsid w:val="0011740A"/>
    <w:rsid w:val="00120EB3"/>
    <w:rsid w:val="001211EA"/>
    <w:rsid w:val="00124795"/>
    <w:rsid w:val="00126ACE"/>
    <w:rsid w:val="00135017"/>
    <w:rsid w:val="0013633E"/>
    <w:rsid w:val="00143215"/>
    <w:rsid w:val="00143389"/>
    <w:rsid w:val="00143CC4"/>
    <w:rsid w:val="00146644"/>
    <w:rsid w:val="00147C24"/>
    <w:rsid w:val="0015146D"/>
    <w:rsid w:val="00152AF3"/>
    <w:rsid w:val="00153E9F"/>
    <w:rsid w:val="00157D40"/>
    <w:rsid w:val="00160426"/>
    <w:rsid w:val="00162BE7"/>
    <w:rsid w:val="00164ED1"/>
    <w:rsid w:val="0017006C"/>
    <w:rsid w:val="0017457E"/>
    <w:rsid w:val="00174E20"/>
    <w:rsid w:val="00175375"/>
    <w:rsid w:val="0018127C"/>
    <w:rsid w:val="00184334"/>
    <w:rsid w:val="00185AC8"/>
    <w:rsid w:val="001905BF"/>
    <w:rsid w:val="001911A1"/>
    <w:rsid w:val="00191428"/>
    <w:rsid w:val="00192541"/>
    <w:rsid w:val="001A0BB6"/>
    <w:rsid w:val="001A25C3"/>
    <w:rsid w:val="001A37C7"/>
    <w:rsid w:val="001B017F"/>
    <w:rsid w:val="001B3BE4"/>
    <w:rsid w:val="001B5818"/>
    <w:rsid w:val="001B632D"/>
    <w:rsid w:val="001B66A4"/>
    <w:rsid w:val="001B6E6E"/>
    <w:rsid w:val="001C3F21"/>
    <w:rsid w:val="001C4EEE"/>
    <w:rsid w:val="001C643C"/>
    <w:rsid w:val="001D2FA2"/>
    <w:rsid w:val="001D3EC5"/>
    <w:rsid w:val="001D4793"/>
    <w:rsid w:val="001D7566"/>
    <w:rsid w:val="001E18D1"/>
    <w:rsid w:val="001E4497"/>
    <w:rsid w:val="001F0570"/>
    <w:rsid w:val="001F2097"/>
    <w:rsid w:val="001F29A9"/>
    <w:rsid w:val="001F665E"/>
    <w:rsid w:val="002000EB"/>
    <w:rsid w:val="00200223"/>
    <w:rsid w:val="00200516"/>
    <w:rsid w:val="00200ABB"/>
    <w:rsid w:val="002038E3"/>
    <w:rsid w:val="00205100"/>
    <w:rsid w:val="0020794F"/>
    <w:rsid w:val="00210ED5"/>
    <w:rsid w:val="002112DC"/>
    <w:rsid w:val="00212F76"/>
    <w:rsid w:val="002164C9"/>
    <w:rsid w:val="002170A5"/>
    <w:rsid w:val="002174E9"/>
    <w:rsid w:val="00222130"/>
    <w:rsid w:val="0022256F"/>
    <w:rsid w:val="00230761"/>
    <w:rsid w:val="00234402"/>
    <w:rsid w:val="00236B3B"/>
    <w:rsid w:val="00236DBB"/>
    <w:rsid w:val="00236E65"/>
    <w:rsid w:val="002372B8"/>
    <w:rsid w:val="002407E3"/>
    <w:rsid w:val="00240AC0"/>
    <w:rsid w:val="002453BD"/>
    <w:rsid w:val="00245688"/>
    <w:rsid w:val="00245F96"/>
    <w:rsid w:val="00247015"/>
    <w:rsid w:val="0024717F"/>
    <w:rsid w:val="00252728"/>
    <w:rsid w:val="0025586D"/>
    <w:rsid w:val="0025723C"/>
    <w:rsid w:val="00257353"/>
    <w:rsid w:val="002721D2"/>
    <w:rsid w:val="0027425A"/>
    <w:rsid w:val="002770C7"/>
    <w:rsid w:val="0028093A"/>
    <w:rsid w:val="00281C80"/>
    <w:rsid w:val="00282187"/>
    <w:rsid w:val="00283261"/>
    <w:rsid w:val="00284703"/>
    <w:rsid w:val="00290391"/>
    <w:rsid w:val="002950E0"/>
    <w:rsid w:val="002954C4"/>
    <w:rsid w:val="002B07BD"/>
    <w:rsid w:val="002B2CFF"/>
    <w:rsid w:val="002B5444"/>
    <w:rsid w:val="002B547F"/>
    <w:rsid w:val="002C21E9"/>
    <w:rsid w:val="002C503C"/>
    <w:rsid w:val="002C58D2"/>
    <w:rsid w:val="002D38C5"/>
    <w:rsid w:val="002D4264"/>
    <w:rsid w:val="002D4706"/>
    <w:rsid w:val="002D7E89"/>
    <w:rsid w:val="002E191C"/>
    <w:rsid w:val="002E1CDB"/>
    <w:rsid w:val="002E4217"/>
    <w:rsid w:val="002E4C40"/>
    <w:rsid w:val="002E505B"/>
    <w:rsid w:val="002F0A12"/>
    <w:rsid w:val="002F28C1"/>
    <w:rsid w:val="002F30F7"/>
    <w:rsid w:val="002F3DAA"/>
    <w:rsid w:val="002F5F1E"/>
    <w:rsid w:val="002F7FB5"/>
    <w:rsid w:val="00301D7D"/>
    <w:rsid w:val="0030205E"/>
    <w:rsid w:val="003061C6"/>
    <w:rsid w:val="0031555D"/>
    <w:rsid w:val="00315655"/>
    <w:rsid w:val="00315B32"/>
    <w:rsid w:val="00315BDC"/>
    <w:rsid w:val="00316427"/>
    <w:rsid w:val="00316E77"/>
    <w:rsid w:val="003215F4"/>
    <w:rsid w:val="00323510"/>
    <w:rsid w:val="00324559"/>
    <w:rsid w:val="00327C88"/>
    <w:rsid w:val="003315BB"/>
    <w:rsid w:val="00334C0F"/>
    <w:rsid w:val="00335210"/>
    <w:rsid w:val="003358FF"/>
    <w:rsid w:val="00342BC3"/>
    <w:rsid w:val="00347B79"/>
    <w:rsid w:val="003508D9"/>
    <w:rsid w:val="003509A8"/>
    <w:rsid w:val="00352316"/>
    <w:rsid w:val="00354545"/>
    <w:rsid w:val="0036135C"/>
    <w:rsid w:val="00362D0C"/>
    <w:rsid w:val="003644FF"/>
    <w:rsid w:val="0036518F"/>
    <w:rsid w:val="0036768D"/>
    <w:rsid w:val="00374362"/>
    <w:rsid w:val="00374C71"/>
    <w:rsid w:val="00377082"/>
    <w:rsid w:val="00377B12"/>
    <w:rsid w:val="00380142"/>
    <w:rsid w:val="00380147"/>
    <w:rsid w:val="00381C7D"/>
    <w:rsid w:val="00381ED2"/>
    <w:rsid w:val="00385C9B"/>
    <w:rsid w:val="003872BA"/>
    <w:rsid w:val="00387D77"/>
    <w:rsid w:val="0039198C"/>
    <w:rsid w:val="003922EF"/>
    <w:rsid w:val="00394A57"/>
    <w:rsid w:val="00397415"/>
    <w:rsid w:val="003A2CB2"/>
    <w:rsid w:val="003A4D1C"/>
    <w:rsid w:val="003A6E71"/>
    <w:rsid w:val="003B257A"/>
    <w:rsid w:val="003B7521"/>
    <w:rsid w:val="003C0C4D"/>
    <w:rsid w:val="003C11CC"/>
    <w:rsid w:val="003C3A66"/>
    <w:rsid w:val="003C3DB4"/>
    <w:rsid w:val="003C3EB9"/>
    <w:rsid w:val="003C64BC"/>
    <w:rsid w:val="003D5E8B"/>
    <w:rsid w:val="003E3748"/>
    <w:rsid w:val="003E3CD4"/>
    <w:rsid w:val="003E4DA7"/>
    <w:rsid w:val="003E61EF"/>
    <w:rsid w:val="003F0CD8"/>
    <w:rsid w:val="003F4DEF"/>
    <w:rsid w:val="00401B52"/>
    <w:rsid w:val="00401E63"/>
    <w:rsid w:val="00404944"/>
    <w:rsid w:val="00405019"/>
    <w:rsid w:val="00406BA9"/>
    <w:rsid w:val="00410C9A"/>
    <w:rsid w:val="00412C14"/>
    <w:rsid w:val="00413CD8"/>
    <w:rsid w:val="004179DE"/>
    <w:rsid w:val="00421AB5"/>
    <w:rsid w:val="00424212"/>
    <w:rsid w:val="00424CF9"/>
    <w:rsid w:val="0043208D"/>
    <w:rsid w:val="004333B4"/>
    <w:rsid w:val="00434203"/>
    <w:rsid w:val="004354F3"/>
    <w:rsid w:val="00435AC6"/>
    <w:rsid w:val="004412CE"/>
    <w:rsid w:val="00446DF5"/>
    <w:rsid w:val="0044756A"/>
    <w:rsid w:val="0044771C"/>
    <w:rsid w:val="00452C3E"/>
    <w:rsid w:val="00452C6C"/>
    <w:rsid w:val="0045451B"/>
    <w:rsid w:val="00461DC5"/>
    <w:rsid w:val="00464294"/>
    <w:rsid w:val="004644AD"/>
    <w:rsid w:val="004669A6"/>
    <w:rsid w:val="004713A1"/>
    <w:rsid w:val="004720BC"/>
    <w:rsid w:val="00472533"/>
    <w:rsid w:val="004735CE"/>
    <w:rsid w:val="00474658"/>
    <w:rsid w:val="004765D3"/>
    <w:rsid w:val="00476B63"/>
    <w:rsid w:val="0047797E"/>
    <w:rsid w:val="004800CD"/>
    <w:rsid w:val="0048292E"/>
    <w:rsid w:val="004848B6"/>
    <w:rsid w:val="004879CF"/>
    <w:rsid w:val="00491246"/>
    <w:rsid w:val="004918DE"/>
    <w:rsid w:val="00495585"/>
    <w:rsid w:val="00496527"/>
    <w:rsid w:val="00497F06"/>
    <w:rsid w:val="004A3757"/>
    <w:rsid w:val="004B1283"/>
    <w:rsid w:val="004C00CD"/>
    <w:rsid w:val="004C054D"/>
    <w:rsid w:val="004C27F6"/>
    <w:rsid w:val="004C6034"/>
    <w:rsid w:val="004D3941"/>
    <w:rsid w:val="004D567A"/>
    <w:rsid w:val="004E0174"/>
    <w:rsid w:val="004E2421"/>
    <w:rsid w:val="004E445C"/>
    <w:rsid w:val="004E6489"/>
    <w:rsid w:val="004E6662"/>
    <w:rsid w:val="004E7597"/>
    <w:rsid w:val="004F18B4"/>
    <w:rsid w:val="004F285C"/>
    <w:rsid w:val="004F45F4"/>
    <w:rsid w:val="004F568A"/>
    <w:rsid w:val="005020EC"/>
    <w:rsid w:val="005057EC"/>
    <w:rsid w:val="005073BB"/>
    <w:rsid w:val="0050777A"/>
    <w:rsid w:val="00516555"/>
    <w:rsid w:val="005256CF"/>
    <w:rsid w:val="005326D4"/>
    <w:rsid w:val="00542C43"/>
    <w:rsid w:val="00543E41"/>
    <w:rsid w:val="00550F95"/>
    <w:rsid w:val="00551180"/>
    <w:rsid w:val="00551299"/>
    <w:rsid w:val="00552E69"/>
    <w:rsid w:val="005535FB"/>
    <w:rsid w:val="00555DF5"/>
    <w:rsid w:val="0056721F"/>
    <w:rsid w:val="00572006"/>
    <w:rsid w:val="00572B2A"/>
    <w:rsid w:val="00572E6C"/>
    <w:rsid w:val="00573E74"/>
    <w:rsid w:val="00575073"/>
    <w:rsid w:val="00577738"/>
    <w:rsid w:val="0057790F"/>
    <w:rsid w:val="0058188F"/>
    <w:rsid w:val="00582470"/>
    <w:rsid w:val="00594DE5"/>
    <w:rsid w:val="00597573"/>
    <w:rsid w:val="00597895"/>
    <w:rsid w:val="005A12D7"/>
    <w:rsid w:val="005A20D6"/>
    <w:rsid w:val="005A29D6"/>
    <w:rsid w:val="005A2D33"/>
    <w:rsid w:val="005A5000"/>
    <w:rsid w:val="005B041F"/>
    <w:rsid w:val="005B0C92"/>
    <w:rsid w:val="005B2414"/>
    <w:rsid w:val="005B315A"/>
    <w:rsid w:val="005B3B92"/>
    <w:rsid w:val="005B5F91"/>
    <w:rsid w:val="005B7E20"/>
    <w:rsid w:val="005C1D42"/>
    <w:rsid w:val="005C412B"/>
    <w:rsid w:val="005C4835"/>
    <w:rsid w:val="005C5A53"/>
    <w:rsid w:val="005C6C23"/>
    <w:rsid w:val="005C7769"/>
    <w:rsid w:val="005D4657"/>
    <w:rsid w:val="005D5F1D"/>
    <w:rsid w:val="005D68AB"/>
    <w:rsid w:val="005D7335"/>
    <w:rsid w:val="005E2ACE"/>
    <w:rsid w:val="005E37E8"/>
    <w:rsid w:val="005F0BD8"/>
    <w:rsid w:val="005F0F53"/>
    <w:rsid w:val="005F3538"/>
    <w:rsid w:val="005F584A"/>
    <w:rsid w:val="005F60F3"/>
    <w:rsid w:val="006035EF"/>
    <w:rsid w:val="00604451"/>
    <w:rsid w:val="0060625D"/>
    <w:rsid w:val="00611BAA"/>
    <w:rsid w:val="00611DCD"/>
    <w:rsid w:val="00612D18"/>
    <w:rsid w:val="00614BC4"/>
    <w:rsid w:val="00615BB7"/>
    <w:rsid w:val="00616A16"/>
    <w:rsid w:val="00620B9C"/>
    <w:rsid w:val="00620E2F"/>
    <w:rsid w:val="00621954"/>
    <w:rsid w:val="0062238C"/>
    <w:rsid w:val="00623361"/>
    <w:rsid w:val="00624BA9"/>
    <w:rsid w:val="0062575C"/>
    <w:rsid w:val="00633177"/>
    <w:rsid w:val="006339EB"/>
    <w:rsid w:val="00640CEA"/>
    <w:rsid w:val="00647C33"/>
    <w:rsid w:val="00650816"/>
    <w:rsid w:val="006559E3"/>
    <w:rsid w:val="00657577"/>
    <w:rsid w:val="00657EB6"/>
    <w:rsid w:val="00660A0C"/>
    <w:rsid w:val="00660DD6"/>
    <w:rsid w:val="006660B2"/>
    <w:rsid w:val="0067056E"/>
    <w:rsid w:val="006707EA"/>
    <w:rsid w:val="006739CA"/>
    <w:rsid w:val="00673A90"/>
    <w:rsid w:val="00674CFA"/>
    <w:rsid w:val="00677DFA"/>
    <w:rsid w:val="0068016A"/>
    <w:rsid w:val="00681436"/>
    <w:rsid w:val="006819DF"/>
    <w:rsid w:val="0068258E"/>
    <w:rsid w:val="006855AC"/>
    <w:rsid w:val="00691790"/>
    <w:rsid w:val="006933C3"/>
    <w:rsid w:val="00693FD2"/>
    <w:rsid w:val="006956E6"/>
    <w:rsid w:val="00697045"/>
    <w:rsid w:val="006A0250"/>
    <w:rsid w:val="006A27BD"/>
    <w:rsid w:val="006A30C0"/>
    <w:rsid w:val="006A337B"/>
    <w:rsid w:val="006A463C"/>
    <w:rsid w:val="006A4A2F"/>
    <w:rsid w:val="006A4E08"/>
    <w:rsid w:val="006A5634"/>
    <w:rsid w:val="006A57D6"/>
    <w:rsid w:val="006A58BC"/>
    <w:rsid w:val="006A7052"/>
    <w:rsid w:val="006B0EF2"/>
    <w:rsid w:val="006B3F3C"/>
    <w:rsid w:val="006B6EE9"/>
    <w:rsid w:val="006B7CBE"/>
    <w:rsid w:val="006C10DF"/>
    <w:rsid w:val="006C40C7"/>
    <w:rsid w:val="006D3EB7"/>
    <w:rsid w:val="006D7B49"/>
    <w:rsid w:val="006E0A2E"/>
    <w:rsid w:val="006E1269"/>
    <w:rsid w:val="006E1C75"/>
    <w:rsid w:val="006E4559"/>
    <w:rsid w:val="006E6F4D"/>
    <w:rsid w:val="006E7D38"/>
    <w:rsid w:val="006F0870"/>
    <w:rsid w:val="006F220A"/>
    <w:rsid w:val="006F43CA"/>
    <w:rsid w:val="006F7EF4"/>
    <w:rsid w:val="007006B7"/>
    <w:rsid w:val="00701F44"/>
    <w:rsid w:val="007026DD"/>
    <w:rsid w:val="00702770"/>
    <w:rsid w:val="00703FCE"/>
    <w:rsid w:val="00707B68"/>
    <w:rsid w:val="007117B5"/>
    <w:rsid w:val="007126C4"/>
    <w:rsid w:val="00712D68"/>
    <w:rsid w:val="007159E8"/>
    <w:rsid w:val="007258CF"/>
    <w:rsid w:val="007325EF"/>
    <w:rsid w:val="007375B8"/>
    <w:rsid w:val="00737731"/>
    <w:rsid w:val="00740210"/>
    <w:rsid w:val="007409CF"/>
    <w:rsid w:val="0074119F"/>
    <w:rsid w:val="007411D5"/>
    <w:rsid w:val="00744164"/>
    <w:rsid w:val="00744D3F"/>
    <w:rsid w:val="00756648"/>
    <w:rsid w:val="007724CE"/>
    <w:rsid w:val="00774D74"/>
    <w:rsid w:val="007764DA"/>
    <w:rsid w:val="00780543"/>
    <w:rsid w:val="00780C21"/>
    <w:rsid w:val="00787702"/>
    <w:rsid w:val="0079167D"/>
    <w:rsid w:val="007935E6"/>
    <w:rsid w:val="00793966"/>
    <w:rsid w:val="00796721"/>
    <w:rsid w:val="007A0931"/>
    <w:rsid w:val="007A31AA"/>
    <w:rsid w:val="007A32F1"/>
    <w:rsid w:val="007A4309"/>
    <w:rsid w:val="007A4666"/>
    <w:rsid w:val="007A528C"/>
    <w:rsid w:val="007B0F68"/>
    <w:rsid w:val="007B627D"/>
    <w:rsid w:val="007B67C4"/>
    <w:rsid w:val="007B6E7F"/>
    <w:rsid w:val="007C0A56"/>
    <w:rsid w:val="007C53A1"/>
    <w:rsid w:val="007C58BD"/>
    <w:rsid w:val="007C5D4B"/>
    <w:rsid w:val="007D00B1"/>
    <w:rsid w:val="007D0E36"/>
    <w:rsid w:val="007D20A1"/>
    <w:rsid w:val="007D5A60"/>
    <w:rsid w:val="007E0158"/>
    <w:rsid w:val="007E2290"/>
    <w:rsid w:val="007E3F69"/>
    <w:rsid w:val="007E7735"/>
    <w:rsid w:val="007F1254"/>
    <w:rsid w:val="007F1374"/>
    <w:rsid w:val="007F1AC4"/>
    <w:rsid w:val="00800EE1"/>
    <w:rsid w:val="0081085B"/>
    <w:rsid w:val="00811CAE"/>
    <w:rsid w:val="00815773"/>
    <w:rsid w:val="00815C89"/>
    <w:rsid w:val="00815F03"/>
    <w:rsid w:val="00816638"/>
    <w:rsid w:val="008201D4"/>
    <w:rsid w:val="00825DC9"/>
    <w:rsid w:val="0082793F"/>
    <w:rsid w:val="00831DF3"/>
    <w:rsid w:val="008326E7"/>
    <w:rsid w:val="00835A8F"/>
    <w:rsid w:val="00840DEE"/>
    <w:rsid w:val="00841C66"/>
    <w:rsid w:val="0084241F"/>
    <w:rsid w:val="0084434E"/>
    <w:rsid w:val="008506B1"/>
    <w:rsid w:val="008510CC"/>
    <w:rsid w:val="0085328D"/>
    <w:rsid w:val="008566F1"/>
    <w:rsid w:val="00856AFF"/>
    <w:rsid w:val="00860B48"/>
    <w:rsid w:val="00860C47"/>
    <w:rsid w:val="008618CE"/>
    <w:rsid w:val="0086276A"/>
    <w:rsid w:val="00863417"/>
    <w:rsid w:val="0086343C"/>
    <w:rsid w:val="00863D76"/>
    <w:rsid w:val="0086509B"/>
    <w:rsid w:val="0087218D"/>
    <w:rsid w:val="0087296A"/>
    <w:rsid w:val="00876262"/>
    <w:rsid w:val="00880094"/>
    <w:rsid w:val="0088030E"/>
    <w:rsid w:val="00884052"/>
    <w:rsid w:val="00887CC7"/>
    <w:rsid w:val="008904BD"/>
    <w:rsid w:val="00891049"/>
    <w:rsid w:val="00893135"/>
    <w:rsid w:val="008949B3"/>
    <w:rsid w:val="0089655D"/>
    <w:rsid w:val="00897403"/>
    <w:rsid w:val="008A0501"/>
    <w:rsid w:val="008A2855"/>
    <w:rsid w:val="008A40C0"/>
    <w:rsid w:val="008A5655"/>
    <w:rsid w:val="008A5923"/>
    <w:rsid w:val="008A7358"/>
    <w:rsid w:val="008B1120"/>
    <w:rsid w:val="008B1AA1"/>
    <w:rsid w:val="008B1BFF"/>
    <w:rsid w:val="008B4BE6"/>
    <w:rsid w:val="008B68F3"/>
    <w:rsid w:val="008C2DD5"/>
    <w:rsid w:val="008D79F9"/>
    <w:rsid w:val="008F06DA"/>
    <w:rsid w:val="008F12A1"/>
    <w:rsid w:val="008F255D"/>
    <w:rsid w:val="008F3624"/>
    <w:rsid w:val="008F73D1"/>
    <w:rsid w:val="009002CA"/>
    <w:rsid w:val="00903AF9"/>
    <w:rsid w:val="0090579F"/>
    <w:rsid w:val="00907D60"/>
    <w:rsid w:val="00910764"/>
    <w:rsid w:val="00913C11"/>
    <w:rsid w:val="009143C9"/>
    <w:rsid w:val="00915A40"/>
    <w:rsid w:val="009201C9"/>
    <w:rsid w:val="00920509"/>
    <w:rsid w:val="00930424"/>
    <w:rsid w:val="00932200"/>
    <w:rsid w:val="0093265C"/>
    <w:rsid w:val="00942440"/>
    <w:rsid w:val="00942BCB"/>
    <w:rsid w:val="00942F03"/>
    <w:rsid w:val="00943290"/>
    <w:rsid w:val="0095009F"/>
    <w:rsid w:val="00953155"/>
    <w:rsid w:val="00960CB9"/>
    <w:rsid w:val="009611F9"/>
    <w:rsid w:val="00961B81"/>
    <w:rsid w:val="00962ED5"/>
    <w:rsid w:val="00964324"/>
    <w:rsid w:val="009651BD"/>
    <w:rsid w:val="00971561"/>
    <w:rsid w:val="00972397"/>
    <w:rsid w:val="009761DA"/>
    <w:rsid w:val="009831D4"/>
    <w:rsid w:val="009858FE"/>
    <w:rsid w:val="009860EA"/>
    <w:rsid w:val="00990719"/>
    <w:rsid w:val="009909B6"/>
    <w:rsid w:val="0099315C"/>
    <w:rsid w:val="009A4455"/>
    <w:rsid w:val="009C02E5"/>
    <w:rsid w:val="009C0E0E"/>
    <w:rsid w:val="009C26E3"/>
    <w:rsid w:val="009C2BE6"/>
    <w:rsid w:val="009C2BEF"/>
    <w:rsid w:val="009C6DD1"/>
    <w:rsid w:val="009C7CD6"/>
    <w:rsid w:val="009C7F34"/>
    <w:rsid w:val="009D2789"/>
    <w:rsid w:val="009D4C0F"/>
    <w:rsid w:val="009D7C44"/>
    <w:rsid w:val="009E7A11"/>
    <w:rsid w:val="009E7B86"/>
    <w:rsid w:val="009F2608"/>
    <w:rsid w:val="009F366D"/>
    <w:rsid w:val="009F45EC"/>
    <w:rsid w:val="00A03C8C"/>
    <w:rsid w:val="00A06362"/>
    <w:rsid w:val="00A06F43"/>
    <w:rsid w:val="00A07B05"/>
    <w:rsid w:val="00A13D8B"/>
    <w:rsid w:val="00A158A2"/>
    <w:rsid w:val="00A2390C"/>
    <w:rsid w:val="00A244A2"/>
    <w:rsid w:val="00A24A81"/>
    <w:rsid w:val="00A2773B"/>
    <w:rsid w:val="00A324BD"/>
    <w:rsid w:val="00A34443"/>
    <w:rsid w:val="00A34532"/>
    <w:rsid w:val="00A345F7"/>
    <w:rsid w:val="00A37917"/>
    <w:rsid w:val="00A404F7"/>
    <w:rsid w:val="00A42581"/>
    <w:rsid w:val="00A474DD"/>
    <w:rsid w:val="00A51447"/>
    <w:rsid w:val="00A523A2"/>
    <w:rsid w:val="00A53F34"/>
    <w:rsid w:val="00A540EB"/>
    <w:rsid w:val="00A5539A"/>
    <w:rsid w:val="00A56E31"/>
    <w:rsid w:val="00A60B97"/>
    <w:rsid w:val="00A64693"/>
    <w:rsid w:val="00A71E51"/>
    <w:rsid w:val="00A75869"/>
    <w:rsid w:val="00A764E4"/>
    <w:rsid w:val="00A77F56"/>
    <w:rsid w:val="00A808D5"/>
    <w:rsid w:val="00A819FA"/>
    <w:rsid w:val="00A81D51"/>
    <w:rsid w:val="00A94D95"/>
    <w:rsid w:val="00A954D1"/>
    <w:rsid w:val="00A95A2D"/>
    <w:rsid w:val="00A95F65"/>
    <w:rsid w:val="00AA34B1"/>
    <w:rsid w:val="00AA47F3"/>
    <w:rsid w:val="00AA59E1"/>
    <w:rsid w:val="00AA719D"/>
    <w:rsid w:val="00AB06B2"/>
    <w:rsid w:val="00AB1C3D"/>
    <w:rsid w:val="00AB29A8"/>
    <w:rsid w:val="00AB4764"/>
    <w:rsid w:val="00AB5B01"/>
    <w:rsid w:val="00AB7D22"/>
    <w:rsid w:val="00AC22A5"/>
    <w:rsid w:val="00AC2670"/>
    <w:rsid w:val="00AC3FB1"/>
    <w:rsid w:val="00AC7484"/>
    <w:rsid w:val="00AD6305"/>
    <w:rsid w:val="00AE1C50"/>
    <w:rsid w:val="00AE1F78"/>
    <w:rsid w:val="00AF1CFA"/>
    <w:rsid w:val="00AF23AF"/>
    <w:rsid w:val="00AF2F41"/>
    <w:rsid w:val="00AF4E3A"/>
    <w:rsid w:val="00AF50BB"/>
    <w:rsid w:val="00AF6A53"/>
    <w:rsid w:val="00B00257"/>
    <w:rsid w:val="00B01B3F"/>
    <w:rsid w:val="00B039D7"/>
    <w:rsid w:val="00B04908"/>
    <w:rsid w:val="00B07F61"/>
    <w:rsid w:val="00B11EFC"/>
    <w:rsid w:val="00B15210"/>
    <w:rsid w:val="00B1623B"/>
    <w:rsid w:val="00B16DE4"/>
    <w:rsid w:val="00B21F2E"/>
    <w:rsid w:val="00B24403"/>
    <w:rsid w:val="00B25206"/>
    <w:rsid w:val="00B32239"/>
    <w:rsid w:val="00B32F41"/>
    <w:rsid w:val="00B35CF2"/>
    <w:rsid w:val="00B374B1"/>
    <w:rsid w:val="00B42DDB"/>
    <w:rsid w:val="00B452ED"/>
    <w:rsid w:val="00B472D0"/>
    <w:rsid w:val="00B53C43"/>
    <w:rsid w:val="00B556D2"/>
    <w:rsid w:val="00B6145A"/>
    <w:rsid w:val="00B61570"/>
    <w:rsid w:val="00B6585E"/>
    <w:rsid w:val="00B72578"/>
    <w:rsid w:val="00B744FB"/>
    <w:rsid w:val="00B84A8E"/>
    <w:rsid w:val="00B85252"/>
    <w:rsid w:val="00B861AD"/>
    <w:rsid w:val="00B92D67"/>
    <w:rsid w:val="00B952D8"/>
    <w:rsid w:val="00B9615A"/>
    <w:rsid w:val="00BA008D"/>
    <w:rsid w:val="00BA1CBE"/>
    <w:rsid w:val="00BA3831"/>
    <w:rsid w:val="00BA500B"/>
    <w:rsid w:val="00BA5B5B"/>
    <w:rsid w:val="00BA6D31"/>
    <w:rsid w:val="00BB008B"/>
    <w:rsid w:val="00BB0093"/>
    <w:rsid w:val="00BB185F"/>
    <w:rsid w:val="00BB2181"/>
    <w:rsid w:val="00BB3C82"/>
    <w:rsid w:val="00BB48CF"/>
    <w:rsid w:val="00BB57F6"/>
    <w:rsid w:val="00BC2684"/>
    <w:rsid w:val="00BC35AA"/>
    <w:rsid w:val="00BC3FEE"/>
    <w:rsid w:val="00BC57F8"/>
    <w:rsid w:val="00BC5BB3"/>
    <w:rsid w:val="00BC5EDB"/>
    <w:rsid w:val="00BC67E7"/>
    <w:rsid w:val="00BD2F0F"/>
    <w:rsid w:val="00BD53BD"/>
    <w:rsid w:val="00BD5C9C"/>
    <w:rsid w:val="00BD5DEF"/>
    <w:rsid w:val="00BE2E3A"/>
    <w:rsid w:val="00BE2E4A"/>
    <w:rsid w:val="00BE4802"/>
    <w:rsid w:val="00BF170E"/>
    <w:rsid w:val="00BF44CB"/>
    <w:rsid w:val="00BF509C"/>
    <w:rsid w:val="00BF57D3"/>
    <w:rsid w:val="00BF7CF6"/>
    <w:rsid w:val="00C01009"/>
    <w:rsid w:val="00C04291"/>
    <w:rsid w:val="00C069DB"/>
    <w:rsid w:val="00C11724"/>
    <w:rsid w:val="00C119D6"/>
    <w:rsid w:val="00C141D0"/>
    <w:rsid w:val="00C1682B"/>
    <w:rsid w:val="00C1723D"/>
    <w:rsid w:val="00C20070"/>
    <w:rsid w:val="00C20F98"/>
    <w:rsid w:val="00C21F77"/>
    <w:rsid w:val="00C249C9"/>
    <w:rsid w:val="00C24DC8"/>
    <w:rsid w:val="00C27BEF"/>
    <w:rsid w:val="00C27CB1"/>
    <w:rsid w:val="00C30F2B"/>
    <w:rsid w:val="00C32A74"/>
    <w:rsid w:val="00C33BEA"/>
    <w:rsid w:val="00C3776E"/>
    <w:rsid w:val="00C41A74"/>
    <w:rsid w:val="00C424F1"/>
    <w:rsid w:val="00C42B07"/>
    <w:rsid w:val="00C4424F"/>
    <w:rsid w:val="00C445CC"/>
    <w:rsid w:val="00C4599F"/>
    <w:rsid w:val="00C45F82"/>
    <w:rsid w:val="00C461A6"/>
    <w:rsid w:val="00C475F7"/>
    <w:rsid w:val="00C47C87"/>
    <w:rsid w:val="00C5329B"/>
    <w:rsid w:val="00C53E01"/>
    <w:rsid w:val="00C60434"/>
    <w:rsid w:val="00C72EB3"/>
    <w:rsid w:val="00C7392B"/>
    <w:rsid w:val="00C74B70"/>
    <w:rsid w:val="00C81CDA"/>
    <w:rsid w:val="00C81F51"/>
    <w:rsid w:val="00C83148"/>
    <w:rsid w:val="00C846A9"/>
    <w:rsid w:val="00C861A6"/>
    <w:rsid w:val="00C87B56"/>
    <w:rsid w:val="00C91DF3"/>
    <w:rsid w:val="00C91FEA"/>
    <w:rsid w:val="00C9280D"/>
    <w:rsid w:val="00C96B2E"/>
    <w:rsid w:val="00C97462"/>
    <w:rsid w:val="00C97610"/>
    <w:rsid w:val="00CA0FA6"/>
    <w:rsid w:val="00CA2822"/>
    <w:rsid w:val="00CB0077"/>
    <w:rsid w:val="00CB05C0"/>
    <w:rsid w:val="00CB128D"/>
    <w:rsid w:val="00CB6841"/>
    <w:rsid w:val="00CC3205"/>
    <w:rsid w:val="00CC7AC8"/>
    <w:rsid w:val="00CC7DA3"/>
    <w:rsid w:val="00CD0459"/>
    <w:rsid w:val="00CD1E79"/>
    <w:rsid w:val="00CD1F68"/>
    <w:rsid w:val="00CD3E6A"/>
    <w:rsid w:val="00CD4035"/>
    <w:rsid w:val="00CE1C4A"/>
    <w:rsid w:val="00CE1F1D"/>
    <w:rsid w:val="00CE224F"/>
    <w:rsid w:val="00CE2A3F"/>
    <w:rsid w:val="00CF1BF6"/>
    <w:rsid w:val="00CF2259"/>
    <w:rsid w:val="00CF35E5"/>
    <w:rsid w:val="00CF5583"/>
    <w:rsid w:val="00CF6CCE"/>
    <w:rsid w:val="00D00C36"/>
    <w:rsid w:val="00D0145D"/>
    <w:rsid w:val="00D02424"/>
    <w:rsid w:val="00D06579"/>
    <w:rsid w:val="00D07A16"/>
    <w:rsid w:val="00D1070F"/>
    <w:rsid w:val="00D11959"/>
    <w:rsid w:val="00D12DE0"/>
    <w:rsid w:val="00D137F9"/>
    <w:rsid w:val="00D1410C"/>
    <w:rsid w:val="00D14E81"/>
    <w:rsid w:val="00D15A29"/>
    <w:rsid w:val="00D1647F"/>
    <w:rsid w:val="00D16C96"/>
    <w:rsid w:val="00D20F95"/>
    <w:rsid w:val="00D23097"/>
    <w:rsid w:val="00D23C57"/>
    <w:rsid w:val="00D340E2"/>
    <w:rsid w:val="00D3779C"/>
    <w:rsid w:val="00D37DCA"/>
    <w:rsid w:val="00D43201"/>
    <w:rsid w:val="00D54373"/>
    <w:rsid w:val="00D54C45"/>
    <w:rsid w:val="00D56AB1"/>
    <w:rsid w:val="00D57E17"/>
    <w:rsid w:val="00D61182"/>
    <w:rsid w:val="00D62225"/>
    <w:rsid w:val="00D6271A"/>
    <w:rsid w:val="00D645D7"/>
    <w:rsid w:val="00D64D21"/>
    <w:rsid w:val="00D65D20"/>
    <w:rsid w:val="00D670D0"/>
    <w:rsid w:val="00D745DA"/>
    <w:rsid w:val="00D77DA5"/>
    <w:rsid w:val="00D80812"/>
    <w:rsid w:val="00D825E8"/>
    <w:rsid w:val="00D82C68"/>
    <w:rsid w:val="00D84420"/>
    <w:rsid w:val="00D85438"/>
    <w:rsid w:val="00D8732D"/>
    <w:rsid w:val="00D91F26"/>
    <w:rsid w:val="00D927DB"/>
    <w:rsid w:val="00D9460F"/>
    <w:rsid w:val="00D97BA8"/>
    <w:rsid w:val="00DA0D76"/>
    <w:rsid w:val="00DA1274"/>
    <w:rsid w:val="00DA133C"/>
    <w:rsid w:val="00DA2B1D"/>
    <w:rsid w:val="00DA30A3"/>
    <w:rsid w:val="00DA326B"/>
    <w:rsid w:val="00DA5091"/>
    <w:rsid w:val="00DB287C"/>
    <w:rsid w:val="00DB3BCB"/>
    <w:rsid w:val="00DB4465"/>
    <w:rsid w:val="00DB7EE7"/>
    <w:rsid w:val="00DC0474"/>
    <w:rsid w:val="00DC3E82"/>
    <w:rsid w:val="00DC529B"/>
    <w:rsid w:val="00DD498F"/>
    <w:rsid w:val="00DD563C"/>
    <w:rsid w:val="00DD5BEA"/>
    <w:rsid w:val="00DE06EE"/>
    <w:rsid w:val="00DE1472"/>
    <w:rsid w:val="00DE26F1"/>
    <w:rsid w:val="00DE5017"/>
    <w:rsid w:val="00DF0141"/>
    <w:rsid w:val="00DF0196"/>
    <w:rsid w:val="00DF0807"/>
    <w:rsid w:val="00DF1060"/>
    <w:rsid w:val="00DF513B"/>
    <w:rsid w:val="00DF71E8"/>
    <w:rsid w:val="00E01DAD"/>
    <w:rsid w:val="00E0352C"/>
    <w:rsid w:val="00E0669B"/>
    <w:rsid w:val="00E0733B"/>
    <w:rsid w:val="00E07BB2"/>
    <w:rsid w:val="00E100D7"/>
    <w:rsid w:val="00E11E1A"/>
    <w:rsid w:val="00E12C95"/>
    <w:rsid w:val="00E14566"/>
    <w:rsid w:val="00E14911"/>
    <w:rsid w:val="00E17BCA"/>
    <w:rsid w:val="00E20715"/>
    <w:rsid w:val="00E222C5"/>
    <w:rsid w:val="00E22660"/>
    <w:rsid w:val="00E232E0"/>
    <w:rsid w:val="00E23A5B"/>
    <w:rsid w:val="00E3030C"/>
    <w:rsid w:val="00E32EAF"/>
    <w:rsid w:val="00E34BF8"/>
    <w:rsid w:val="00E3652B"/>
    <w:rsid w:val="00E36FD4"/>
    <w:rsid w:val="00E42A10"/>
    <w:rsid w:val="00E4400D"/>
    <w:rsid w:val="00E44F7F"/>
    <w:rsid w:val="00E466BD"/>
    <w:rsid w:val="00E46EF5"/>
    <w:rsid w:val="00E50CC8"/>
    <w:rsid w:val="00E51FE8"/>
    <w:rsid w:val="00E52442"/>
    <w:rsid w:val="00E5244F"/>
    <w:rsid w:val="00E5290D"/>
    <w:rsid w:val="00E55E57"/>
    <w:rsid w:val="00E56249"/>
    <w:rsid w:val="00E64EBF"/>
    <w:rsid w:val="00E67ACE"/>
    <w:rsid w:val="00E67BA7"/>
    <w:rsid w:val="00E7340A"/>
    <w:rsid w:val="00E757FD"/>
    <w:rsid w:val="00E75B65"/>
    <w:rsid w:val="00E84140"/>
    <w:rsid w:val="00E93345"/>
    <w:rsid w:val="00E93D69"/>
    <w:rsid w:val="00E94FA8"/>
    <w:rsid w:val="00EA49E5"/>
    <w:rsid w:val="00EA6BCE"/>
    <w:rsid w:val="00EB058D"/>
    <w:rsid w:val="00EB1688"/>
    <w:rsid w:val="00EB4FD7"/>
    <w:rsid w:val="00EB6A00"/>
    <w:rsid w:val="00EC564B"/>
    <w:rsid w:val="00EC6F58"/>
    <w:rsid w:val="00ED0776"/>
    <w:rsid w:val="00ED39F1"/>
    <w:rsid w:val="00ED4634"/>
    <w:rsid w:val="00ED47A1"/>
    <w:rsid w:val="00ED7CB3"/>
    <w:rsid w:val="00EE1123"/>
    <w:rsid w:val="00EE1706"/>
    <w:rsid w:val="00EE1E50"/>
    <w:rsid w:val="00EE3A4F"/>
    <w:rsid w:val="00EE3CC4"/>
    <w:rsid w:val="00EE4C34"/>
    <w:rsid w:val="00EF0C91"/>
    <w:rsid w:val="00EF1783"/>
    <w:rsid w:val="00EF2660"/>
    <w:rsid w:val="00EF26A2"/>
    <w:rsid w:val="00EF454C"/>
    <w:rsid w:val="00F00A35"/>
    <w:rsid w:val="00F06892"/>
    <w:rsid w:val="00F145EC"/>
    <w:rsid w:val="00F1668A"/>
    <w:rsid w:val="00F24F17"/>
    <w:rsid w:val="00F269DE"/>
    <w:rsid w:val="00F26A4B"/>
    <w:rsid w:val="00F31636"/>
    <w:rsid w:val="00F316EE"/>
    <w:rsid w:val="00F31FE2"/>
    <w:rsid w:val="00F376E3"/>
    <w:rsid w:val="00F37ED4"/>
    <w:rsid w:val="00F40A46"/>
    <w:rsid w:val="00F41AF5"/>
    <w:rsid w:val="00F41D12"/>
    <w:rsid w:val="00F43300"/>
    <w:rsid w:val="00F44BFF"/>
    <w:rsid w:val="00F45235"/>
    <w:rsid w:val="00F45B17"/>
    <w:rsid w:val="00F50B3C"/>
    <w:rsid w:val="00F5592A"/>
    <w:rsid w:val="00F57E9D"/>
    <w:rsid w:val="00F63129"/>
    <w:rsid w:val="00F65BB3"/>
    <w:rsid w:val="00F65E2E"/>
    <w:rsid w:val="00F66055"/>
    <w:rsid w:val="00F66453"/>
    <w:rsid w:val="00F66E1A"/>
    <w:rsid w:val="00F71EBB"/>
    <w:rsid w:val="00F728DA"/>
    <w:rsid w:val="00F735DA"/>
    <w:rsid w:val="00F8136B"/>
    <w:rsid w:val="00F85091"/>
    <w:rsid w:val="00F85546"/>
    <w:rsid w:val="00F8554D"/>
    <w:rsid w:val="00F87698"/>
    <w:rsid w:val="00F925D7"/>
    <w:rsid w:val="00F975B1"/>
    <w:rsid w:val="00FA0C8E"/>
    <w:rsid w:val="00FA7CF7"/>
    <w:rsid w:val="00FB4E60"/>
    <w:rsid w:val="00FB7395"/>
    <w:rsid w:val="00FC0F01"/>
    <w:rsid w:val="00FC20C9"/>
    <w:rsid w:val="00FC277B"/>
    <w:rsid w:val="00FC4ACC"/>
    <w:rsid w:val="00FD0892"/>
    <w:rsid w:val="00FD2BFD"/>
    <w:rsid w:val="00FD5F74"/>
    <w:rsid w:val="00FD6782"/>
    <w:rsid w:val="00FD751D"/>
    <w:rsid w:val="00FE0B22"/>
    <w:rsid w:val="00FF09ED"/>
    <w:rsid w:val="00FF1460"/>
    <w:rsid w:val="00FF23B4"/>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AA6D36D3-881C-47E5-8445-C8559E54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u-RU" w:eastAsia="ru-RU" w:bidi="ar-SA"/>
      </w:rPr>
    </w:rPrDefault>
    <w:pPrDefault>
      <w:pPr>
        <w:ind w:firstLine="70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55"/>
    <w:pPr>
      <w:spacing w:before="120"/>
    </w:p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unhideWhenUsed/>
    <w:qFormat/>
    <w:rsid w:val="00F66055"/>
    <w:pPr>
      <w:spacing w:line="276" w:lineRule="auto"/>
    </w:pPr>
    <w:rPr>
      <w:b/>
      <w:bCs/>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aliases w:val="SUPERS,BVI fnr,Footnote symbol,Footnote,Footnote Reference Superscript,(Footnote Reference),Footnote reference number,note TESI,EN Footnote Reference,Voetnootverwijzing,Times 10 Point,Exposant 3 Point,Appel note de bas de,No"/>
    <w:basedOn w:val="DefaultParagraphFont"/>
    <w:uiPriority w:val="99"/>
    <w:unhideWhenUsed/>
    <w:rPr>
      <w:vertAlign w:val="superscript"/>
    </w:rPr>
  </w:style>
  <w:style w:type="paragraph" w:styleId="EndnoteText">
    <w:name w:val="endnote text"/>
    <w:basedOn w:val="Normal"/>
    <w:link w:val="EndnoteTextChar"/>
    <w:uiPriority w:val="99"/>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style>
  <w:style w:type="paragraph" w:customStyle="1" w:styleId="cn">
    <w:name w:val="cn"/>
    <w:basedOn w:val="Normal"/>
    <w:pPr>
      <w:ind w:firstLine="0"/>
      <w:jc w:val="center"/>
    </w:pPr>
  </w:style>
  <w:style w:type="paragraph" w:customStyle="1" w:styleId="cb">
    <w:name w:val="cb"/>
    <w:basedOn w:val="Normal"/>
    <w:uiPriority w:val="99"/>
    <w:semiHidden/>
    <w:pPr>
      <w:ind w:firstLine="0"/>
      <w:jc w:val="center"/>
    </w:pPr>
    <w:rPr>
      <w:b/>
      <w:bCs/>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sid w:val="00E7340A"/>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title 3,Table/Figure Heading"/>
    <w:basedOn w:val="Normal"/>
    <w:link w:val="ListParagraphChar"/>
    <w:uiPriority w:val="1"/>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rPr>
  </w:style>
  <w:style w:type="paragraph" w:customStyle="1" w:styleId="Style8">
    <w:name w:val="Style8"/>
    <w:basedOn w:val="Normal"/>
    <w:uiPriority w:val="99"/>
    <w:pPr>
      <w:widowControl w:val="0"/>
      <w:spacing w:line="317" w:lineRule="exact"/>
      <w:ind w:firstLine="0"/>
      <w:jc w:val="left"/>
    </w:pPr>
    <w:rPr>
      <w:rFonts w:eastAsiaTheme="minorEastAsia"/>
    </w:rPr>
  </w:style>
  <w:style w:type="paragraph" w:customStyle="1" w:styleId="Style9">
    <w:name w:val="Style9"/>
    <w:basedOn w:val="Normal"/>
    <w:uiPriority w:val="99"/>
    <w:pPr>
      <w:widowControl w:val="0"/>
      <w:spacing w:line="326" w:lineRule="exact"/>
      <w:ind w:firstLine="398"/>
      <w:jc w:val="left"/>
    </w:pPr>
    <w:rPr>
      <w:rFonts w:eastAsiaTheme="minorEastAsia"/>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customStyle="1" w:styleId="UnresolvedMention1">
    <w:name w:val="Unresolved Mention1"/>
    <w:basedOn w:val="DefaultParagraphFont"/>
    <w:uiPriority w:val="99"/>
    <w:semiHidden/>
    <w:unhideWhenUsed/>
    <w:rsid w:val="00572006"/>
    <w:rPr>
      <w:color w:val="605E5C"/>
      <w:shd w:val="clear" w:color="auto" w:fill="E1DFDD"/>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title 3 Char"/>
    <w:link w:val="ListParagraph"/>
    <w:uiPriority w:val="1"/>
    <w:qFormat/>
    <w:locked/>
    <w:rsid w:val="007C0A56"/>
    <w:rPr>
      <w:lang w:val="en-US" w:eastAsia="en-US"/>
    </w:rPr>
  </w:style>
  <w:style w:type="paragraph" w:customStyle="1" w:styleId="Default">
    <w:name w:val="Default"/>
    <w:rsid w:val="009C2BEF"/>
    <w:pPr>
      <w:autoSpaceDE w:val="0"/>
      <w:autoSpaceDN w:val="0"/>
      <w:adjustRightInd w:val="0"/>
      <w:ind w:firstLine="0"/>
      <w:jc w:val="left"/>
    </w:pPr>
    <w:rPr>
      <w:color w:val="000000"/>
      <w:lang w:val="en-US"/>
    </w:rPr>
  </w:style>
  <w:style w:type="character" w:customStyle="1" w:styleId="UnresolvedMention2">
    <w:name w:val="Unresolved Mention2"/>
    <w:basedOn w:val="DefaultParagraphFont"/>
    <w:uiPriority w:val="99"/>
    <w:semiHidden/>
    <w:unhideWhenUsed/>
    <w:rsid w:val="00AA47F3"/>
    <w:rPr>
      <w:color w:val="605E5C"/>
      <w:shd w:val="clear" w:color="auto" w:fill="E1DFDD"/>
    </w:rPr>
  </w:style>
  <w:style w:type="character" w:styleId="UnresolvedMention">
    <w:name w:val="Unresolved Mention"/>
    <w:basedOn w:val="DefaultParagraphFont"/>
    <w:uiPriority w:val="99"/>
    <w:semiHidden/>
    <w:unhideWhenUsed/>
    <w:rsid w:val="00283261"/>
    <w:rPr>
      <w:color w:val="605E5C"/>
      <w:shd w:val="clear" w:color="auto" w:fill="E1DFDD"/>
    </w:rPr>
  </w:style>
  <w:style w:type="character" w:styleId="FollowedHyperlink">
    <w:name w:val="FollowedHyperlink"/>
    <w:basedOn w:val="DefaultParagraphFont"/>
    <w:uiPriority w:val="99"/>
    <w:semiHidden/>
    <w:unhideWhenUsed/>
    <w:rsid w:val="00C04291"/>
    <w:rPr>
      <w:color w:val="800080" w:themeColor="followedHyperlink"/>
      <w:u w:val="single"/>
    </w:rPr>
  </w:style>
  <w:style w:type="paragraph" w:customStyle="1" w:styleId="TableContents">
    <w:name w:val="Table Contents"/>
    <w:basedOn w:val="Normal"/>
    <w:qFormat/>
    <w:rsid w:val="00C04291"/>
    <w:pPr>
      <w:widowControl w:val="0"/>
      <w:suppressLineNumbers/>
      <w:suppressAutoHyphens/>
      <w:spacing w:before="0"/>
      <w:ind w:firstLine="0"/>
      <w:jc w:val="left"/>
    </w:pPr>
    <w:rPr>
      <w:rFonts w:ascii="Liberation Serif" w:eastAsia="NSimSun" w:hAnsi="Liberation Serif" w:cs="Lucida Sans"/>
      <w:kern w:val="2"/>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0696">
      <w:bodyDiv w:val="1"/>
      <w:marLeft w:val="0"/>
      <w:marRight w:val="0"/>
      <w:marTop w:val="0"/>
      <w:marBottom w:val="0"/>
      <w:divBdr>
        <w:top w:val="none" w:sz="0" w:space="0" w:color="auto"/>
        <w:left w:val="none" w:sz="0" w:space="0" w:color="auto"/>
        <w:bottom w:val="none" w:sz="0" w:space="0" w:color="auto"/>
        <w:right w:val="none" w:sz="0" w:space="0" w:color="auto"/>
      </w:divBdr>
    </w:div>
    <w:div w:id="958879434">
      <w:bodyDiv w:val="1"/>
      <w:marLeft w:val="0"/>
      <w:marRight w:val="0"/>
      <w:marTop w:val="0"/>
      <w:marBottom w:val="0"/>
      <w:divBdr>
        <w:top w:val="none" w:sz="0" w:space="0" w:color="auto"/>
        <w:left w:val="none" w:sz="0" w:space="0" w:color="auto"/>
        <w:bottom w:val="none" w:sz="0" w:space="0" w:color="auto"/>
        <w:right w:val="none" w:sz="0" w:space="0" w:color="auto"/>
      </w:divBdr>
    </w:div>
    <w:div w:id="1005327784">
      <w:bodyDiv w:val="1"/>
      <w:marLeft w:val="0"/>
      <w:marRight w:val="0"/>
      <w:marTop w:val="0"/>
      <w:marBottom w:val="0"/>
      <w:divBdr>
        <w:top w:val="none" w:sz="0" w:space="0" w:color="auto"/>
        <w:left w:val="none" w:sz="0" w:space="0" w:color="auto"/>
        <w:bottom w:val="none" w:sz="0" w:space="0" w:color="auto"/>
        <w:right w:val="none" w:sz="0" w:space="0" w:color="auto"/>
      </w:divBdr>
    </w:div>
    <w:div w:id="1036468538">
      <w:bodyDiv w:val="1"/>
      <w:marLeft w:val="0"/>
      <w:marRight w:val="0"/>
      <w:marTop w:val="0"/>
      <w:marBottom w:val="0"/>
      <w:divBdr>
        <w:top w:val="none" w:sz="0" w:space="0" w:color="auto"/>
        <w:left w:val="none" w:sz="0" w:space="0" w:color="auto"/>
        <w:bottom w:val="none" w:sz="0" w:space="0" w:color="auto"/>
        <w:right w:val="none" w:sz="0" w:space="0" w:color="auto"/>
      </w:divBdr>
    </w:div>
    <w:div w:id="1056205259">
      <w:bodyDiv w:val="1"/>
      <w:marLeft w:val="0"/>
      <w:marRight w:val="0"/>
      <w:marTop w:val="0"/>
      <w:marBottom w:val="0"/>
      <w:divBdr>
        <w:top w:val="none" w:sz="0" w:space="0" w:color="auto"/>
        <w:left w:val="none" w:sz="0" w:space="0" w:color="auto"/>
        <w:bottom w:val="none" w:sz="0" w:space="0" w:color="auto"/>
        <w:right w:val="none" w:sz="0" w:space="0" w:color="auto"/>
      </w:divBdr>
    </w:div>
    <w:div w:id="1191532618">
      <w:bodyDiv w:val="1"/>
      <w:marLeft w:val="0"/>
      <w:marRight w:val="0"/>
      <w:marTop w:val="0"/>
      <w:marBottom w:val="0"/>
      <w:divBdr>
        <w:top w:val="none" w:sz="0" w:space="0" w:color="auto"/>
        <w:left w:val="none" w:sz="0" w:space="0" w:color="auto"/>
        <w:bottom w:val="none" w:sz="0" w:space="0" w:color="auto"/>
        <w:right w:val="none" w:sz="0" w:space="0" w:color="auto"/>
      </w:divBdr>
    </w:div>
    <w:div w:id="1353334859">
      <w:bodyDiv w:val="1"/>
      <w:marLeft w:val="0"/>
      <w:marRight w:val="0"/>
      <w:marTop w:val="0"/>
      <w:marBottom w:val="0"/>
      <w:divBdr>
        <w:top w:val="none" w:sz="0" w:space="0" w:color="auto"/>
        <w:left w:val="none" w:sz="0" w:space="0" w:color="auto"/>
        <w:bottom w:val="none" w:sz="0" w:space="0" w:color="auto"/>
        <w:right w:val="none" w:sz="0" w:space="0" w:color="auto"/>
      </w:divBdr>
    </w:div>
    <w:div w:id="1380471344">
      <w:bodyDiv w:val="1"/>
      <w:marLeft w:val="0"/>
      <w:marRight w:val="0"/>
      <w:marTop w:val="0"/>
      <w:marBottom w:val="0"/>
      <w:divBdr>
        <w:top w:val="none" w:sz="0" w:space="0" w:color="auto"/>
        <w:left w:val="none" w:sz="0" w:space="0" w:color="auto"/>
        <w:bottom w:val="none" w:sz="0" w:space="0" w:color="auto"/>
        <w:right w:val="none" w:sz="0" w:space="0" w:color="auto"/>
      </w:divBdr>
      <w:divsChild>
        <w:div w:id="1563100402">
          <w:marLeft w:val="0"/>
          <w:marRight w:val="0"/>
          <w:marTop w:val="0"/>
          <w:marBottom w:val="0"/>
          <w:divBdr>
            <w:top w:val="none" w:sz="0" w:space="0" w:color="auto"/>
            <w:left w:val="none" w:sz="0" w:space="0" w:color="auto"/>
            <w:bottom w:val="none" w:sz="0" w:space="0" w:color="auto"/>
            <w:right w:val="none" w:sz="0" w:space="0" w:color="auto"/>
          </w:divBdr>
          <w:divsChild>
            <w:div w:id="1342244023">
              <w:marLeft w:val="0"/>
              <w:marRight w:val="0"/>
              <w:marTop w:val="0"/>
              <w:marBottom w:val="0"/>
              <w:divBdr>
                <w:top w:val="none" w:sz="0" w:space="0" w:color="auto"/>
                <w:left w:val="none" w:sz="0" w:space="0" w:color="auto"/>
                <w:bottom w:val="none" w:sz="0" w:space="0" w:color="auto"/>
                <w:right w:val="none" w:sz="0" w:space="0" w:color="auto"/>
              </w:divBdr>
              <w:divsChild>
                <w:div w:id="398676659">
                  <w:marLeft w:val="0"/>
                  <w:marRight w:val="0"/>
                  <w:marTop w:val="0"/>
                  <w:marBottom w:val="0"/>
                  <w:divBdr>
                    <w:top w:val="none" w:sz="0" w:space="0" w:color="auto"/>
                    <w:left w:val="none" w:sz="0" w:space="0" w:color="auto"/>
                    <w:bottom w:val="none" w:sz="0" w:space="0" w:color="auto"/>
                    <w:right w:val="none" w:sz="0" w:space="0" w:color="auto"/>
                  </w:divBdr>
                  <w:divsChild>
                    <w:div w:id="10617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2046">
          <w:marLeft w:val="0"/>
          <w:marRight w:val="0"/>
          <w:marTop w:val="0"/>
          <w:marBottom w:val="0"/>
          <w:divBdr>
            <w:top w:val="none" w:sz="0" w:space="0" w:color="auto"/>
            <w:left w:val="none" w:sz="0" w:space="0" w:color="auto"/>
            <w:bottom w:val="none" w:sz="0" w:space="0" w:color="auto"/>
            <w:right w:val="none" w:sz="0" w:space="0" w:color="auto"/>
          </w:divBdr>
          <w:divsChild>
            <w:div w:id="543559934">
              <w:marLeft w:val="0"/>
              <w:marRight w:val="0"/>
              <w:marTop w:val="0"/>
              <w:marBottom w:val="0"/>
              <w:divBdr>
                <w:top w:val="none" w:sz="0" w:space="0" w:color="auto"/>
                <w:left w:val="none" w:sz="0" w:space="0" w:color="auto"/>
                <w:bottom w:val="none" w:sz="0" w:space="0" w:color="auto"/>
                <w:right w:val="none" w:sz="0" w:space="0" w:color="auto"/>
              </w:divBdr>
              <w:divsChild>
                <w:div w:id="178662344">
                  <w:marLeft w:val="0"/>
                  <w:marRight w:val="0"/>
                  <w:marTop w:val="0"/>
                  <w:marBottom w:val="0"/>
                  <w:divBdr>
                    <w:top w:val="none" w:sz="0" w:space="0" w:color="auto"/>
                    <w:left w:val="none" w:sz="0" w:space="0" w:color="auto"/>
                    <w:bottom w:val="none" w:sz="0" w:space="0" w:color="auto"/>
                    <w:right w:val="none" w:sz="0" w:space="0" w:color="auto"/>
                  </w:divBdr>
                  <w:divsChild>
                    <w:div w:id="14064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44138">
      <w:bodyDiv w:val="1"/>
      <w:marLeft w:val="0"/>
      <w:marRight w:val="0"/>
      <w:marTop w:val="0"/>
      <w:marBottom w:val="0"/>
      <w:divBdr>
        <w:top w:val="none" w:sz="0" w:space="0" w:color="auto"/>
        <w:left w:val="none" w:sz="0" w:space="0" w:color="auto"/>
        <w:bottom w:val="none" w:sz="0" w:space="0" w:color="auto"/>
        <w:right w:val="none" w:sz="0" w:space="0" w:color="auto"/>
      </w:divBdr>
    </w:div>
    <w:div w:id="1498572181">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610821098">
      <w:bodyDiv w:val="1"/>
      <w:marLeft w:val="0"/>
      <w:marRight w:val="0"/>
      <w:marTop w:val="0"/>
      <w:marBottom w:val="0"/>
      <w:divBdr>
        <w:top w:val="none" w:sz="0" w:space="0" w:color="auto"/>
        <w:left w:val="none" w:sz="0" w:space="0" w:color="auto"/>
        <w:bottom w:val="none" w:sz="0" w:space="0" w:color="auto"/>
        <w:right w:val="none" w:sz="0" w:space="0" w:color="auto"/>
      </w:divBdr>
    </w:div>
    <w:div w:id="1659113452">
      <w:bodyDiv w:val="1"/>
      <w:marLeft w:val="0"/>
      <w:marRight w:val="0"/>
      <w:marTop w:val="0"/>
      <w:marBottom w:val="0"/>
      <w:divBdr>
        <w:top w:val="none" w:sz="0" w:space="0" w:color="auto"/>
        <w:left w:val="none" w:sz="0" w:space="0" w:color="auto"/>
        <w:bottom w:val="none" w:sz="0" w:space="0" w:color="auto"/>
        <w:right w:val="none" w:sz="0" w:space="0" w:color="auto"/>
      </w:divBdr>
    </w:div>
    <w:div w:id="21312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rticip.gov.md/ro/document/stages/se-plaseaza-spre-consultare-publica-proiectul-hotararii-guvernului-pentru-aprobarea-regulamentului-cu-privire-la-implementarea-de-proiecte-comune-in-domeniul-energiei-electrice-din-surse-regenerabile-cu-una-sau-mai-multe-parti-contractante-la-tratatul-de-constituire-a-comunitatii-energetice-state-membre-ale-uniunii-europene-sau-tari-terte/1393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133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nergy.ec.europa.eu/topics/energy-strategy/clean-energy-all-europeans-package_en" TargetMode="External"/><Relationship Id="rId2" Type="http://schemas.openxmlformats.org/officeDocument/2006/relationships/hyperlink" Target="https://eur-lex.europa.eu/legal-content/EN/TXT/?uri=CELEX:52022XC1229(01)" TargetMode="External"/><Relationship Id="rId1" Type="http://schemas.openxmlformats.org/officeDocument/2006/relationships/hyperlink" Target="https://energy.ec.europa.eu/document/download/88e3eafc-ecf1-4417-8df2-%20308c3f51317_en?filename=com_2013_public_intervention_swd05_en.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1D32E2F550954092FDA09B2E87BDE1" ma:contentTypeVersion="17" ma:contentTypeDescription="Creare un nuovo documento." ma:contentTypeScope="" ma:versionID="d103576660c9b29b6711a61fa8300357">
  <xsd:schema xmlns:xsd="http://www.w3.org/2001/XMLSchema" xmlns:xs="http://www.w3.org/2001/XMLSchema" xmlns:p="http://schemas.microsoft.com/office/2006/metadata/properties" xmlns:ns3="13ea7036-812e-4ada-a49f-5de6a4f2170b" xmlns:ns4="1ecd68f6-2ff0-4a09-811a-e5924cc342e5" targetNamespace="http://schemas.microsoft.com/office/2006/metadata/properties" ma:root="true" ma:fieldsID="9188e4b04a401c4225c29e7d3fbd43ba" ns3:_="" ns4:_="">
    <xsd:import namespace="13ea7036-812e-4ada-a49f-5de6a4f2170b"/>
    <xsd:import namespace="1ecd68f6-2ff0-4a09-811a-e5924cc342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a7036-812e-4ada-a49f-5de6a4f2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68f6-2ff0-4a09-811a-e5924cc342e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13ea7036-812e-4ada-a49f-5de6a4f217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40C19-1EB7-40C4-8638-CA711B5E6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a7036-812e-4ada-a49f-5de6a4f2170b"/>
    <ds:schemaRef ds:uri="1ecd68f6-2ff0-4a09-811a-e5924cc3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8E58C-DADC-4473-B1E3-EA1821D8C9BA}">
  <ds:schemaRefs>
    <ds:schemaRef ds:uri="http://schemas.openxmlformats.org/officeDocument/2006/bibliography"/>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13ea7036-812e-4ada-a49f-5de6a4f2170b"/>
  </ds:schemaRefs>
</ds:datastoreItem>
</file>

<file path=customXml/itemProps4.xml><?xml version="1.0" encoding="utf-8"?>
<ds:datastoreItem xmlns:ds="http://schemas.openxmlformats.org/officeDocument/2006/customXml" ds:itemID="{0FD32544-AEF5-4A49-9E0F-738D7E2EB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4889</Words>
  <Characters>28360</Characters>
  <Application>Microsoft Office Word</Application>
  <DocSecurity>0</DocSecurity>
  <Lines>236</Lines>
  <Paragraphs>66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subject/>
  <dc:creator>lll</dc:creator>
  <cp:keywords/>
  <dc:description/>
  <cp:lastModifiedBy>Direcția surse de energie regenerabilă și mobilitate verde</cp:lastModifiedBy>
  <cp:revision>8</cp:revision>
  <cp:lastPrinted>2025-04-08T10:18:00Z</cp:lastPrinted>
  <dcterms:created xsi:type="dcterms:W3CDTF">2025-04-07T11:10:00Z</dcterms:created>
  <dcterms:modified xsi:type="dcterms:W3CDTF">2025-04-09T13:01:00Z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0x010100191D32E2F550954092FDA09B2E87BDE1</vt:lpwstr>
  </property>
  <property fmtid="{D5CDD505-2E9C-101B-9397-08002B2CF9AE}" pid="3" name="Tipul documentului">
    <vt:lpwstr>Aviz</vt:lpwstr>
  </property>
</Properties>
</file>