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E2" w:rsidRPr="002A23EB" w:rsidRDefault="00B901E2" w:rsidP="009F43E0">
      <w:pPr>
        <w:pStyle w:val="a3"/>
        <w:ind w:left="3454" w:right="3236"/>
        <w:jc w:val="center"/>
        <w:rPr>
          <w:sz w:val="22"/>
          <w:szCs w:val="22"/>
          <w:lang w:val="ro-MD"/>
        </w:rPr>
      </w:pPr>
      <w:bookmarkStart w:id="0" w:name="_GoBack"/>
      <w:bookmarkEnd w:id="0"/>
      <w:r w:rsidRPr="002A23EB">
        <w:rPr>
          <w:sz w:val="22"/>
          <w:szCs w:val="22"/>
          <w:lang w:val="ro-MD"/>
        </w:rPr>
        <w:t>Tabelul</w:t>
      </w:r>
      <w:r w:rsidRPr="002A23EB">
        <w:rPr>
          <w:spacing w:val="-3"/>
          <w:sz w:val="22"/>
          <w:szCs w:val="22"/>
          <w:lang w:val="ro-MD"/>
        </w:rPr>
        <w:t xml:space="preserve"> </w:t>
      </w:r>
      <w:r w:rsidRPr="002A23EB">
        <w:rPr>
          <w:sz w:val="22"/>
          <w:szCs w:val="22"/>
          <w:lang w:val="ro-MD"/>
        </w:rPr>
        <w:t>comparativ</w:t>
      </w:r>
    </w:p>
    <w:p w:rsidR="00B901E2" w:rsidRPr="002A23EB" w:rsidRDefault="00E1526C" w:rsidP="00770E98">
      <w:pPr>
        <w:jc w:val="center"/>
        <w:rPr>
          <w:b/>
        </w:rPr>
      </w:pPr>
      <w:r w:rsidRPr="002A23EB">
        <w:rPr>
          <w:b/>
        </w:rPr>
        <w:t xml:space="preserve">la proiectul Hotărârii de Guvern cu privire la unele instituții </w:t>
      </w:r>
      <w:r w:rsidR="00DE6222" w:rsidRPr="002A23EB">
        <w:rPr>
          <w:b/>
        </w:rPr>
        <w:t>rezidențiale</w:t>
      </w:r>
      <w:r w:rsidRPr="002A23EB">
        <w:rPr>
          <w:b/>
        </w:rPr>
        <w:t xml:space="preserve"> și modificarea unor hotărâri ale Guvernului</w:t>
      </w:r>
    </w:p>
    <w:tbl>
      <w:tblPr>
        <w:tblW w:w="1587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819"/>
        <w:gridCol w:w="5245"/>
        <w:gridCol w:w="5245"/>
      </w:tblGrid>
      <w:tr w:rsidR="002A23EB" w:rsidRPr="002A23EB" w:rsidTr="008729A9">
        <w:trPr>
          <w:trHeight w:val="421"/>
        </w:trPr>
        <w:tc>
          <w:tcPr>
            <w:tcW w:w="567" w:type="dxa"/>
          </w:tcPr>
          <w:p w:rsidR="007F117D" w:rsidRPr="002A23EB" w:rsidRDefault="007F117D" w:rsidP="004F53C7">
            <w:pPr>
              <w:pStyle w:val="TableParagraph"/>
              <w:ind w:left="9"/>
              <w:jc w:val="center"/>
              <w:rPr>
                <w:b/>
                <w:lang w:val="ro-MD"/>
              </w:rPr>
            </w:pPr>
            <w:r w:rsidRPr="002A23EB">
              <w:rPr>
                <w:b/>
                <w:lang w:val="ro-MD"/>
              </w:rPr>
              <w:t xml:space="preserve">Nr. </w:t>
            </w:r>
            <w:proofErr w:type="spellStart"/>
            <w:r w:rsidRPr="002A23EB">
              <w:rPr>
                <w:b/>
                <w:lang w:val="ro-MD"/>
              </w:rPr>
              <w:t>od</w:t>
            </w:r>
            <w:proofErr w:type="spellEnd"/>
            <w:r w:rsidRPr="002A23EB">
              <w:rPr>
                <w:b/>
                <w:lang w:val="ro-MD"/>
              </w:rPr>
              <w:t>.</w:t>
            </w:r>
          </w:p>
          <w:p w:rsidR="007F117D" w:rsidRPr="002A23EB" w:rsidRDefault="007F117D" w:rsidP="009F43E0">
            <w:pPr>
              <w:pStyle w:val="TableParagraph"/>
              <w:rPr>
                <w:lang w:val="ro-MD"/>
              </w:rPr>
            </w:pPr>
          </w:p>
        </w:tc>
        <w:tc>
          <w:tcPr>
            <w:tcW w:w="4819" w:type="dxa"/>
            <w:vAlign w:val="center"/>
          </w:tcPr>
          <w:p w:rsidR="007F117D" w:rsidRPr="002A23EB" w:rsidRDefault="007F117D" w:rsidP="009F43E0">
            <w:pPr>
              <w:pStyle w:val="TableParagraph"/>
              <w:ind w:left="144" w:right="144"/>
              <w:jc w:val="center"/>
              <w:rPr>
                <w:b/>
                <w:lang w:val="ro-MD"/>
              </w:rPr>
            </w:pPr>
            <w:r w:rsidRPr="002A23EB">
              <w:rPr>
                <w:b/>
                <w:lang w:val="ro-MD"/>
              </w:rPr>
              <w:t>Regulamentul în vigoare</w:t>
            </w:r>
          </w:p>
        </w:tc>
        <w:tc>
          <w:tcPr>
            <w:tcW w:w="5245" w:type="dxa"/>
            <w:vAlign w:val="center"/>
          </w:tcPr>
          <w:p w:rsidR="007F117D" w:rsidRPr="002A23EB" w:rsidRDefault="00935FDA" w:rsidP="009F43E0">
            <w:pPr>
              <w:pStyle w:val="TableParagraph"/>
              <w:ind w:left="264"/>
              <w:jc w:val="center"/>
              <w:rPr>
                <w:b/>
                <w:lang w:val="ro-MD"/>
              </w:rPr>
            </w:pPr>
            <w:r w:rsidRPr="002A23EB">
              <w:rPr>
                <w:b/>
                <w:sz w:val="20"/>
                <w:szCs w:val="20"/>
                <w:lang w:val="ro-MD"/>
              </w:rPr>
              <w:t>Modificarea propusă</w:t>
            </w:r>
          </w:p>
        </w:tc>
        <w:tc>
          <w:tcPr>
            <w:tcW w:w="5245" w:type="dxa"/>
          </w:tcPr>
          <w:p w:rsidR="007F117D" w:rsidRPr="002A23EB" w:rsidRDefault="00935FDA" w:rsidP="009F43E0">
            <w:pPr>
              <w:pStyle w:val="TableParagraph"/>
              <w:ind w:left="264"/>
              <w:jc w:val="center"/>
              <w:rPr>
                <w:b/>
                <w:lang w:val="ro-MD"/>
              </w:rPr>
            </w:pPr>
            <w:r w:rsidRPr="002A23EB">
              <w:rPr>
                <w:b/>
                <w:sz w:val="20"/>
                <w:szCs w:val="20"/>
                <w:lang w:val="ro-MD"/>
              </w:rPr>
              <w:t>Conținutul normei după modificare</w:t>
            </w:r>
          </w:p>
        </w:tc>
      </w:tr>
      <w:tr w:rsidR="002A23EB" w:rsidRPr="002A23EB" w:rsidTr="008729A9">
        <w:trPr>
          <w:trHeight w:val="421"/>
        </w:trPr>
        <w:tc>
          <w:tcPr>
            <w:tcW w:w="567" w:type="dxa"/>
            <w:tcBorders>
              <w:right w:val="single" w:sz="4" w:space="0" w:color="auto"/>
            </w:tcBorders>
          </w:tcPr>
          <w:p w:rsidR="007F117D" w:rsidRPr="002A23EB" w:rsidRDefault="007F117D" w:rsidP="009F43E0">
            <w:pPr>
              <w:pStyle w:val="TableParagraph"/>
              <w:ind w:left="264"/>
              <w:jc w:val="center"/>
              <w:rPr>
                <w:b/>
                <w:lang w:val="ro-MD"/>
              </w:rPr>
            </w:pPr>
            <w:r w:rsidRPr="002A23EB">
              <w:rPr>
                <w:b/>
                <w:lang w:val="ro-MD"/>
              </w:rPr>
              <w:t>1.</w:t>
            </w:r>
          </w:p>
        </w:tc>
        <w:tc>
          <w:tcPr>
            <w:tcW w:w="15309" w:type="dxa"/>
            <w:gridSpan w:val="3"/>
            <w:tcBorders>
              <w:left w:val="single" w:sz="4" w:space="0" w:color="auto"/>
            </w:tcBorders>
          </w:tcPr>
          <w:p w:rsidR="007F117D" w:rsidRPr="002A23EB" w:rsidRDefault="007F117D" w:rsidP="00C02D3E">
            <w:pPr>
              <w:pStyle w:val="TableParagraph"/>
              <w:ind w:left="264"/>
              <w:jc w:val="center"/>
              <w:rPr>
                <w:b/>
                <w:lang w:val="ro-MD"/>
              </w:rPr>
            </w:pPr>
            <w:r w:rsidRPr="002A23EB">
              <w:rPr>
                <w:b/>
                <w:lang w:val="ro-MD"/>
              </w:rPr>
              <w:t xml:space="preserve">Hotărârea Guvernului nr. 146/2021 cu privire la organizarea </w:t>
            </w:r>
            <w:proofErr w:type="spellStart"/>
            <w:r w:rsidRPr="002A23EB">
              <w:rPr>
                <w:b/>
                <w:lang w:val="ro-MD"/>
              </w:rPr>
              <w:t>şi</w:t>
            </w:r>
            <w:proofErr w:type="spellEnd"/>
            <w:r w:rsidRPr="002A23EB">
              <w:rPr>
                <w:b/>
                <w:lang w:val="ro-MD"/>
              </w:rPr>
              <w:t xml:space="preserve"> </w:t>
            </w:r>
            <w:proofErr w:type="spellStart"/>
            <w:r w:rsidRPr="002A23EB">
              <w:rPr>
                <w:b/>
                <w:lang w:val="ro-MD"/>
              </w:rPr>
              <w:t>funcţionarea</w:t>
            </w:r>
            <w:proofErr w:type="spellEnd"/>
            <w:r w:rsidRPr="002A23EB">
              <w:rPr>
                <w:b/>
                <w:lang w:val="ro-MD"/>
              </w:rPr>
              <w:t xml:space="preserve"> Ministerului Educației și Cercetării</w:t>
            </w:r>
          </w:p>
          <w:p w:rsidR="007F117D" w:rsidRPr="002A23EB" w:rsidRDefault="007F117D" w:rsidP="00C02D3E">
            <w:pPr>
              <w:pStyle w:val="TableParagraph"/>
              <w:ind w:left="264"/>
              <w:jc w:val="center"/>
              <w:rPr>
                <w:b/>
                <w:lang w:val="ro-MD"/>
              </w:rPr>
            </w:pPr>
            <w:r w:rsidRPr="002A23EB">
              <w:rPr>
                <w:b/>
                <w:lang w:val="ro-MD"/>
              </w:rPr>
              <w:t>(Monitorul Oficial al Republicii Moldova,</w:t>
            </w:r>
            <w:r w:rsidRPr="002A23EB">
              <w:t xml:space="preserve"> </w:t>
            </w:r>
            <w:r w:rsidRPr="002A23EB">
              <w:rPr>
                <w:b/>
              </w:rPr>
              <w:t>2021</w:t>
            </w:r>
            <w:r w:rsidRPr="002A23EB">
              <w:t xml:space="preserve"> </w:t>
            </w:r>
            <w:r w:rsidRPr="002A23EB">
              <w:rPr>
                <w:b/>
                <w:lang w:val="ro-MD"/>
              </w:rPr>
              <w:t>Nr. 206-208 art. 344), cu modificările ulterioare.</w:t>
            </w:r>
          </w:p>
        </w:tc>
      </w:tr>
      <w:tr w:rsidR="002A23EB" w:rsidRPr="002A23EB" w:rsidTr="008729A9">
        <w:trPr>
          <w:trHeight w:val="890"/>
        </w:trPr>
        <w:tc>
          <w:tcPr>
            <w:tcW w:w="567" w:type="dxa"/>
          </w:tcPr>
          <w:p w:rsidR="007F117D" w:rsidRPr="002A23EB" w:rsidRDefault="007F117D" w:rsidP="009F43E0">
            <w:pPr>
              <w:pStyle w:val="TableParagraph"/>
              <w:ind w:left="9"/>
              <w:jc w:val="center"/>
              <w:rPr>
                <w:b/>
                <w:lang w:val="ro-MD"/>
              </w:rPr>
            </w:pPr>
            <w:r w:rsidRPr="002A23EB">
              <w:rPr>
                <w:b/>
                <w:lang w:val="ro-MD"/>
              </w:rPr>
              <w:t>1.1</w:t>
            </w:r>
          </w:p>
          <w:p w:rsidR="007F117D" w:rsidRPr="002A23EB" w:rsidRDefault="007F117D" w:rsidP="009F43E0">
            <w:pPr>
              <w:pStyle w:val="TableParagraph"/>
              <w:rPr>
                <w:b/>
                <w:lang w:val="ro-MD"/>
              </w:rPr>
            </w:pPr>
          </w:p>
        </w:tc>
        <w:tc>
          <w:tcPr>
            <w:tcW w:w="4819" w:type="dxa"/>
          </w:tcPr>
          <w:p w:rsidR="007F117D" w:rsidRPr="002A23EB" w:rsidRDefault="007F117D" w:rsidP="009F43E0">
            <w:pPr>
              <w:widowControl/>
              <w:shd w:val="clear" w:color="auto" w:fill="FFFFFF"/>
              <w:autoSpaceDE/>
              <w:autoSpaceDN/>
              <w:ind w:firstLine="709"/>
              <w:jc w:val="right"/>
              <w:rPr>
                <w:sz w:val="18"/>
                <w:lang w:eastAsia="ro-RO"/>
              </w:rPr>
            </w:pPr>
            <w:r w:rsidRPr="002A23EB">
              <w:rPr>
                <w:sz w:val="18"/>
                <w:lang w:eastAsia="ro-RO"/>
              </w:rPr>
              <w:t>Anexa nr. 5</w:t>
            </w:r>
          </w:p>
          <w:p w:rsidR="007F117D" w:rsidRPr="002A23EB" w:rsidRDefault="007F117D" w:rsidP="009F43E0">
            <w:pPr>
              <w:widowControl/>
              <w:shd w:val="clear" w:color="auto" w:fill="FFFFFF"/>
              <w:autoSpaceDE/>
              <w:autoSpaceDN/>
              <w:ind w:firstLine="234"/>
              <w:jc w:val="right"/>
              <w:rPr>
                <w:sz w:val="18"/>
                <w:lang w:eastAsia="ro-RO"/>
              </w:rPr>
            </w:pPr>
            <w:r w:rsidRPr="002A23EB">
              <w:rPr>
                <w:sz w:val="18"/>
                <w:lang w:eastAsia="ro-RO"/>
              </w:rPr>
              <w:t>la Hotărârea Guvernului nr. 146/2021</w:t>
            </w:r>
          </w:p>
          <w:p w:rsidR="007F117D" w:rsidRPr="002A23EB" w:rsidRDefault="007F117D" w:rsidP="009F43E0">
            <w:pPr>
              <w:widowControl/>
              <w:shd w:val="clear" w:color="auto" w:fill="FFFFFF"/>
              <w:autoSpaceDE/>
              <w:autoSpaceDN/>
              <w:ind w:firstLine="234"/>
              <w:jc w:val="both"/>
              <w:rPr>
                <w:sz w:val="18"/>
                <w:lang w:eastAsia="ro-RO"/>
              </w:rPr>
            </w:pPr>
            <w:r w:rsidRPr="002A23EB">
              <w:rPr>
                <w:sz w:val="18"/>
                <w:lang w:eastAsia="ro-RO"/>
              </w:rPr>
              <w:t> </w:t>
            </w:r>
          </w:p>
          <w:p w:rsidR="007F117D" w:rsidRPr="002A23EB" w:rsidRDefault="007F117D" w:rsidP="009F43E0">
            <w:pPr>
              <w:widowControl/>
              <w:shd w:val="clear" w:color="auto" w:fill="FFFFFF"/>
              <w:autoSpaceDE/>
              <w:autoSpaceDN/>
              <w:ind w:firstLine="234"/>
              <w:jc w:val="center"/>
              <w:rPr>
                <w:sz w:val="18"/>
                <w:lang w:eastAsia="ro-RO"/>
              </w:rPr>
            </w:pPr>
            <w:r w:rsidRPr="002A23EB">
              <w:rPr>
                <w:b/>
                <w:bCs/>
                <w:sz w:val="18"/>
                <w:lang w:eastAsia="ro-RO"/>
              </w:rPr>
              <w:t>LISTA</w:t>
            </w:r>
          </w:p>
          <w:p w:rsidR="007F117D" w:rsidRPr="002A23EB" w:rsidRDefault="007F117D" w:rsidP="009F43E0">
            <w:pPr>
              <w:widowControl/>
              <w:shd w:val="clear" w:color="auto" w:fill="FFFFFF"/>
              <w:autoSpaceDE/>
              <w:autoSpaceDN/>
              <w:ind w:firstLine="234"/>
              <w:jc w:val="center"/>
              <w:rPr>
                <w:sz w:val="18"/>
                <w:lang w:eastAsia="ro-RO"/>
              </w:rPr>
            </w:pPr>
            <w:r w:rsidRPr="002A23EB">
              <w:rPr>
                <w:b/>
                <w:bCs/>
                <w:sz w:val="18"/>
                <w:lang w:eastAsia="ro-RO"/>
              </w:rPr>
              <w:t>instituțiilor publice din domeniul educației</w:t>
            </w:r>
          </w:p>
          <w:p w:rsidR="007F117D" w:rsidRPr="002A23EB" w:rsidRDefault="007F117D" w:rsidP="009F43E0">
            <w:pPr>
              <w:widowControl/>
              <w:shd w:val="clear" w:color="auto" w:fill="FFFFFF"/>
              <w:autoSpaceDE/>
              <w:autoSpaceDN/>
              <w:ind w:firstLine="234"/>
              <w:jc w:val="center"/>
              <w:rPr>
                <w:sz w:val="18"/>
                <w:lang w:eastAsia="ro-RO"/>
              </w:rPr>
            </w:pPr>
            <w:r w:rsidRPr="002A23EB">
              <w:rPr>
                <w:b/>
                <w:bCs/>
                <w:sz w:val="18"/>
                <w:lang w:eastAsia="ro-RO"/>
              </w:rPr>
              <w:t>în care Ministerul Educației și Cercetării</w:t>
            </w:r>
          </w:p>
          <w:p w:rsidR="007F117D" w:rsidRPr="002A23EB" w:rsidRDefault="007F117D" w:rsidP="009F43E0">
            <w:pPr>
              <w:widowControl/>
              <w:shd w:val="clear" w:color="auto" w:fill="FFFFFF"/>
              <w:autoSpaceDE/>
              <w:autoSpaceDN/>
              <w:ind w:firstLine="234"/>
              <w:jc w:val="center"/>
              <w:rPr>
                <w:sz w:val="18"/>
                <w:lang w:eastAsia="ro-RO"/>
              </w:rPr>
            </w:pPr>
            <w:r w:rsidRPr="002A23EB">
              <w:rPr>
                <w:b/>
                <w:bCs/>
                <w:sz w:val="18"/>
                <w:lang w:eastAsia="ro-RO"/>
              </w:rPr>
              <w:t>are calitatea de fondator</w:t>
            </w:r>
          </w:p>
          <w:p w:rsidR="007F117D" w:rsidRPr="002A23EB" w:rsidRDefault="007F117D" w:rsidP="009F43E0">
            <w:pPr>
              <w:widowControl/>
              <w:shd w:val="clear" w:color="auto" w:fill="FFFFFF"/>
              <w:autoSpaceDE/>
              <w:autoSpaceDN/>
              <w:ind w:firstLine="234"/>
              <w:jc w:val="both"/>
              <w:rPr>
                <w:sz w:val="18"/>
                <w:lang w:eastAsia="ro-RO"/>
              </w:rPr>
            </w:pPr>
            <w:r w:rsidRPr="002A23EB">
              <w:rPr>
                <w:b/>
                <w:bCs/>
                <w:sz w:val="18"/>
                <w:lang w:eastAsia="ro-RO"/>
              </w:rPr>
              <w:t>Instituții de învățământ general</w:t>
            </w:r>
          </w:p>
          <w:p w:rsidR="007F117D" w:rsidRPr="002A23EB" w:rsidRDefault="007F117D" w:rsidP="009F43E0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 xml:space="preserve">1. Centrul </w:t>
            </w:r>
            <w:proofErr w:type="spellStart"/>
            <w:r w:rsidRPr="002A23EB">
              <w:rPr>
                <w:sz w:val="18"/>
                <w:szCs w:val="22"/>
                <w:lang w:val="ro-RO"/>
              </w:rPr>
              <w:t>Educaţional</w:t>
            </w:r>
            <w:proofErr w:type="spellEnd"/>
            <w:r w:rsidRPr="002A23EB">
              <w:rPr>
                <w:sz w:val="18"/>
                <w:szCs w:val="22"/>
                <w:lang w:val="ro-RO"/>
              </w:rPr>
              <w:t xml:space="preserve"> pentru Copiii Bolnavi de Cancer</w:t>
            </w:r>
          </w:p>
          <w:p w:rsidR="007F117D" w:rsidRPr="002A23EB" w:rsidRDefault="007F117D" w:rsidP="009F43E0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 xml:space="preserve">2. Gimnaziul ,,Constantin </w:t>
            </w:r>
            <w:proofErr w:type="spellStart"/>
            <w:r w:rsidRPr="002A23EB">
              <w:rPr>
                <w:sz w:val="18"/>
                <w:szCs w:val="22"/>
                <w:lang w:val="ro-RO"/>
              </w:rPr>
              <w:t>Sucitu</w:t>
            </w:r>
            <w:proofErr w:type="spellEnd"/>
            <w:r w:rsidRPr="002A23EB">
              <w:rPr>
                <w:sz w:val="18"/>
                <w:szCs w:val="22"/>
                <w:lang w:val="ro-RO"/>
              </w:rPr>
              <w:t>” din Corjova, Dubăsari</w:t>
            </w:r>
          </w:p>
          <w:p w:rsidR="007F117D" w:rsidRPr="002A23EB" w:rsidRDefault="007F117D" w:rsidP="009F43E0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>…</w:t>
            </w:r>
          </w:p>
          <w:p w:rsidR="007F117D" w:rsidRPr="002A23EB" w:rsidRDefault="007F117D" w:rsidP="009F43E0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 xml:space="preserve">9. Liceul Teoretic „Evrica” din </w:t>
            </w:r>
            <w:proofErr w:type="spellStart"/>
            <w:r w:rsidRPr="002A23EB">
              <w:rPr>
                <w:sz w:val="18"/>
                <w:szCs w:val="22"/>
                <w:lang w:val="ro-RO"/>
              </w:rPr>
              <w:t>Râbniţa</w:t>
            </w:r>
            <w:proofErr w:type="spellEnd"/>
          </w:p>
          <w:p w:rsidR="007F117D" w:rsidRPr="002A23EB" w:rsidRDefault="007F117D" w:rsidP="009F43E0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>10. Liceul Teoretic „Lucian Blaga” din Tiraspol</w:t>
            </w:r>
          </w:p>
          <w:p w:rsidR="007F117D" w:rsidRPr="002A23EB" w:rsidRDefault="007F117D" w:rsidP="009F43E0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>…</w:t>
            </w:r>
          </w:p>
          <w:p w:rsidR="007F117D" w:rsidRPr="002A23EB" w:rsidRDefault="007F117D" w:rsidP="00CB5661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>13. Liceul Teoretic Republican „Aristotel”</w:t>
            </w:r>
          </w:p>
          <w:p w:rsidR="007F117D" w:rsidRPr="002A23EB" w:rsidRDefault="007F117D" w:rsidP="00CB5661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 xml:space="preserve">14. Liceul Teoretic Republican „Ion Creangă” din </w:t>
            </w:r>
            <w:proofErr w:type="spellStart"/>
            <w:r w:rsidRPr="002A23EB">
              <w:rPr>
                <w:sz w:val="18"/>
                <w:szCs w:val="22"/>
                <w:lang w:val="ro-RO"/>
              </w:rPr>
              <w:t>Bălţi</w:t>
            </w:r>
            <w:proofErr w:type="spellEnd"/>
          </w:p>
          <w:p w:rsidR="007F117D" w:rsidRPr="002A23EB" w:rsidRDefault="007F117D" w:rsidP="00CB5661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 xml:space="preserve">15. </w:t>
            </w:r>
            <w:proofErr w:type="spellStart"/>
            <w:r w:rsidRPr="002A23EB">
              <w:rPr>
                <w:sz w:val="18"/>
                <w:szCs w:val="22"/>
                <w:lang w:val="ro-RO"/>
              </w:rPr>
              <w:t>Şcoala</w:t>
            </w:r>
            <w:proofErr w:type="spellEnd"/>
            <w:r w:rsidRPr="002A23EB">
              <w:rPr>
                <w:sz w:val="18"/>
                <w:szCs w:val="22"/>
                <w:lang w:val="ro-RO"/>
              </w:rPr>
              <w:t xml:space="preserve"> de Tip Internat pentru Copii Rămași fără Ocrotire Părintească din Bender</w:t>
            </w:r>
          </w:p>
          <w:p w:rsidR="007F117D" w:rsidRPr="002A23EB" w:rsidRDefault="007F117D" w:rsidP="00CB5661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 xml:space="preserve">17. </w:t>
            </w:r>
            <w:proofErr w:type="spellStart"/>
            <w:r w:rsidRPr="002A23EB">
              <w:rPr>
                <w:sz w:val="18"/>
                <w:szCs w:val="22"/>
                <w:lang w:val="ro-RO"/>
              </w:rPr>
              <w:t>Şcoala</w:t>
            </w:r>
            <w:proofErr w:type="spellEnd"/>
            <w:r w:rsidRPr="002A23EB">
              <w:rPr>
                <w:sz w:val="18"/>
                <w:szCs w:val="22"/>
                <w:lang w:val="ro-RO"/>
              </w:rPr>
              <w:t xml:space="preserve"> de Tip Internat pentru Copii Rămași fără Ocrotire Părintească din </w:t>
            </w:r>
            <w:proofErr w:type="spellStart"/>
            <w:r w:rsidRPr="002A23EB">
              <w:rPr>
                <w:sz w:val="18"/>
                <w:szCs w:val="22"/>
                <w:lang w:val="ro-RO"/>
              </w:rPr>
              <w:t>Ceadîr</w:t>
            </w:r>
            <w:proofErr w:type="spellEnd"/>
            <w:r w:rsidRPr="002A23EB">
              <w:rPr>
                <w:sz w:val="18"/>
                <w:szCs w:val="22"/>
                <w:lang w:val="ro-RO"/>
              </w:rPr>
              <w:t>-Lunga</w:t>
            </w:r>
          </w:p>
          <w:p w:rsidR="007F117D" w:rsidRPr="002A23EB" w:rsidRDefault="007F117D" w:rsidP="00CB5661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 xml:space="preserve">22. </w:t>
            </w:r>
            <w:proofErr w:type="spellStart"/>
            <w:r w:rsidRPr="002A23EB">
              <w:rPr>
                <w:sz w:val="18"/>
                <w:szCs w:val="22"/>
                <w:lang w:val="ro-RO"/>
              </w:rPr>
              <w:t>Şcoala</w:t>
            </w:r>
            <w:proofErr w:type="spellEnd"/>
            <w:r w:rsidRPr="002A23EB">
              <w:rPr>
                <w:sz w:val="18"/>
                <w:szCs w:val="22"/>
                <w:lang w:val="ro-RO"/>
              </w:rPr>
              <w:t xml:space="preserve">-Internat Auxiliară din </w:t>
            </w:r>
            <w:proofErr w:type="spellStart"/>
            <w:r w:rsidRPr="002A23EB">
              <w:rPr>
                <w:sz w:val="18"/>
                <w:szCs w:val="22"/>
                <w:lang w:val="ro-RO"/>
              </w:rPr>
              <w:t>Hînceşti</w:t>
            </w:r>
            <w:proofErr w:type="spellEnd"/>
          </w:p>
          <w:p w:rsidR="007F117D" w:rsidRPr="002A23EB" w:rsidRDefault="007F117D" w:rsidP="00CB5661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22"/>
                <w:szCs w:val="22"/>
              </w:rPr>
            </w:pPr>
            <w:r w:rsidRPr="002A23EB">
              <w:rPr>
                <w:sz w:val="18"/>
                <w:szCs w:val="22"/>
                <w:lang w:val="ro-RO"/>
              </w:rPr>
              <w:t>24. Școala Republicană Specializată de Hipism și Pentatlon Modern din Chișinău</w:t>
            </w:r>
          </w:p>
        </w:tc>
        <w:tc>
          <w:tcPr>
            <w:tcW w:w="5245" w:type="dxa"/>
          </w:tcPr>
          <w:p w:rsidR="007F117D" w:rsidRPr="002A23EB" w:rsidRDefault="005A279A" w:rsidP="002325C9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>Excluderea poziției nr.17 și poziției nr.22</w:t>
            </w:r>
          </w:p>
          <w:p w:rsidR="007F117D" w:rsidRPr="002A23EB" w:rsidRDefault="007F117D" w:rsidP="004A4786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245" w:type="dxa"/>
          </w:tcPr>
          <w:p w:rsidR="00935FDA" w:rsidRPr="002A23EB" w:rsidRDefault="00935FDA" w:rsidP="00935FDA">
            <w:pPr>
              <w:widowControl/>
              <w:shd w:val="clear" w:color="auto" w:fill="FFFFFF"/>
              <w:autoSpaceDE/>
              <w:autoSpaceDN/>
              <w:ind w:firstLine="709"/>
              <w:jc w:val="right"/>
              <w:rPr>
                <w:sz w:val="18"/>
                <w:lang w:eastAsia="ro-RO"/>
              </w:rPr>
            </w:pPr>
            <w:r w:rsidRPr="002A23EB">
              <w:rPr>
                <w:sz w:val="18"/>
                <w:lang w:eastAsia="ro-RO"/>
              </w:rPr>
              <w:t>Anexa nr. 5</w:t>
            </w:r>
          </w:p>
          <w:p w:rsidR="00935FDA" w:rsidRPr="002A23EB" w:rsidRDefault="00935FDA" w:rsidP="00935FDA">
            <w:pPr>
              <w:widowControl/>
              <w:shd w:val="clear" w:color="auto" w:fill="FFFFFF"/>
              <w:autoSpaceDE/>
              <w:autoSpaceDN/>
              <w:ind w:firstLine="234"/>
              <w:jc w:val="right"/>
              <w:rPr>
                <w:sz w:val="18"/>
                <w:lang w:eastAsia="ro-RO"/>
              </w:rPr>
            </w:pPr>
            <w:r w:rsidRPr="002A23EB">
              <w:rPr>
                <w:sz w:val="18"/>
                <w:lang w:eastAsia="ro-RO"/>
              </w:rPr>
              <w:t>la Hotărârea Guvernului nr. 146/2021</w:t>
            </w:r>
          </w:p>
          <w:p w:rsidR="00935FDA" w:rsidRPr="002A23EB" w:rsidRDefault="00935FDA" w:rsidP="00935FDA">
            <w:pPr>
              <w:widowControl/>
              <w:shd w:val="clear" w:color="auto" w:fill="FFFFFF"/>
              <w:autoSpaceDE/>
              <w:autoSpaceDN/>
              <w:ind w:firstLine="234"/>
              <w:jc w:val="center"/>
              <w:rPr>
                <w:sz w:val="18"/>
                <w:lang w:eastAsia="ro-RO"/>
              </w:rPr>
            </w:pPr>
          </w:p>
          <w:p w:rsidR="00935FDA" w:rsidRPr="002A23EB" w:rsidRDefault="00935FDA" w:rsidP="00935FDA">
            <w:pPr>
              <w:widowControl/>
              <w:shd w:val="clear" w:color="auto" w:fill="FFFFFF"/>
              <w:autoSpaceDE/>
              <w:autoSpaceDN/>
              <w:ind w:firstLine="234"/>
              <w:jc w:val="center"/>
              <w:rPr>
                <w:sz w:val="18"/>
                <w:lang w:eastAsia="ro-RO"/>
              </w:rPr>
            </w:pPr>
            <w:r w:rsidRPr="002A23EB">
              <w:rPr>
                <w:b/>
                <w:bCs/>
                <w:sz w:val="18"/>
                <w:lang w:eastAsia="ro-RO"/>
              </w:rPr>
              <w:t>LISTA</w:t>
            </w:r>
          </w:p>
          <w:p w:rsidR="00935FDA" w:rsidRPr="002A23EB" w:rsidRDefault="00935FDA" w:rsidP="00935FDA">
            <w:pPr>
              <w:widowControl/>
              <w:shd w:val="clear" w:color="auto" w:fill="FFFFFF"/>
              <w:autoSpaceDE/>
              <w:autoSpaceDN/>
              <w:ind w:firstLine="234"/>
              <w:jc w:val="center"/>
              <w:rPr>
                <w:sz w:val="18"/>
                <w:lang w:eastAsia="ro-RO"/>
              </w:rPr>
            </w:pPr>
            <w:r w:rsidRPr="002A23EB">
              <w:rPr>
                <w:b/>
                <w:bCs/>
                <w:sz w:val="18"/>
                <w:lang w:eastAsia="ro-RO"/>
              </w:rPr>
              <w:t>instituțiilor publice din domeniul educației</w:t>
            </w:r>
          </w:p>
          <w:p w:rsidR="00935FDA" w:rsidRPr="002A23EB" w:rsidRDefault="00935FDA" w:rsidP="00935FDA">
            <w:pPr>
              <w:widowControl/>
              <w:shd w:val="clear" w:color="auto" w:fill="FFFFFF"/>
              <w:autoSpaceDE/>
              <w:autoSpaceDN/>
              <w:ind w:firstLine="234"/>
              <w:jc w:val="center"/>
              <w:rPr>
                <w:sz w:val="18"/>
                <w:lang w:eastAsia="ro-RO"/>
              </w:rPr>
            </w:pPr>
            <w:r w:rsidRPr="002A23EB">
              <w:rPr>
                <w:b/>
                <w:bCs/>
                <w:sz w:val="18"/>
                <w:lang w:eastAsia="ro-RO"/>
              </w:rPr>
              <w:t>în care Ministerul Educației și Cercetării</w:t>
            </w:r>
          </w:p>
          <w:p w:rsidR="00935FDA" w:rsidRPr="002A23EB" w:rsidRDefault="00935FDA" w:rsidP="00935FDA">
            <w:pPr>
              <w:widowControl/>
              <w:shd w:val="clear" w:color="auto" w:fill="FFFFFF"/>
              <w:autoSpaceDE/>
              <w:autoSpaceDN/>
              <w:ind w:firstLine="234"/>
              <w:jc w:val="center"/>
              <w:rPr>
                <w:sz w:val="18"/>
                <w:lang w:eastAsia="ro-RO"/>
              </w:rPr>
            </w:pPr>
            <w:r w:rsidRPr="002A23EB">
              <w:rPr>
                <w:b/>
                <w:bCs/>
                <w:sz w:val="18"/>
                <w:lang w:eastAsia="ro-RO"/>
              </w:rPr>
              <w:t>are calitatea de fondator</w:t>
            </w:r>
          </w:p>
          <w:p w:rsidR="00935FDA" w:rsidRPr="002A23EB" w:rsidRDefault="00935FDA" w:rsidP="00935FDA">
            <w:pPr>
              <w:widowControl/>
              <w:shd w:val="clear" w:color="auto" w:fill="FFFFFF"/>
              <w:autoSpaceDE/>
              <w:autoSpaceDN/>
              <w:ind w:firstLine="234"/>
              <w:jc w:val="both"/>
              <w:rPr>
                <w:sz w:val="18"/>
                <w:lang w:eastAsia="ro-RO"/>
              </w:rPr>
            </w:pPr>
            <w:r w:rsidRPr="002A23EB">
              <w:rPr>
                <w:b/>
                <w:bCs/>
                <w:sz w:val="18"/>
                <w:lang w:eastAsia="ro-RO"/>
              </w:rPr>
              <w:t>Instituții de învățământ general</w:t>
            </w:r>
          </w:p>
          <w:p w:rsidR="00935FDA" w:rsidRPr="002A23EB" w:rsidRDefault="00935FDA" w:rsidP="00935FDA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 xml:space="preserve">1. Centrul </w:t>
            </w:r>
            <w:proofErr w:type="spellStart"/>
            <w:r w:rsidRPr="002A23EB">
              <w:rPr>
                <w:sz w:val="18"/>
                <w:szCs w:val="22"/>
                <w:lang w:val="ro-RO"/>
              </w:rPr>
              <w:t>Educaţional</w:t>
            </w:r>
            <w:proofErr w:type="spellEnd"/>
            <w:r w:rsidRPr="002A23EB">
              <w:rPr>
                <w:sz w:val="18"/>
                <w:szCs w:val="22"/>
                <w:lang w:val="ro-RO"/>
              </w:rPr>
              <w:t xml:space="preserve"> pentru Copiii Bolnavi de Cancer</w:t>
            </w:r>
          </w:p>
          <w:p w:rsidR="00935FDA" w:rsidRPr="002A23EB" w:rsidRDefault="00935FDA" w:rsidP="00935FDA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 xml:space="preserve">2. Gimnaziul ,,Constantin </w:t>
            </w:r>
            <w:proofErr w:type="spellStart"/>
            <w:r w:rsidRPr="002A23EB">
              <w:rPr>
                <w:sz w:val="18"/>
                <w:szCs w:val="22"/>
                <w:lang w:val="ro-RO"/>
              </w:rPr>
              <w:t>Sucitu</w:t>
            </w:r>
            <w:proofErr w:type="spellEnd"/>
            <w:r w:rsidRPr="002A23EB">
              <w:rPr>
                <w:sz w:val="18"/>
                <w:szCs w:val="22"/>
                <w:lang w:val="ro-RO"/>
              </w:rPr>
              <w:t>” din Corjova, Dubăsari</w:t>
            </w:r>
          </w:p>
          <w:p w:rsidR="00935FDA" w:rsidRPr="002A23EB" w:rsidRDefault="00935FDA" w:rsidP="00935FDA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>…</w:t>
            </w:r>
          </w:p>
          <w:p w:rsidR="00935FDA" w:rsidRPr="002A23EB" w:rsidRDefault="00935FDA" w:rsidP="00935FDA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 xml:space="preserve">9. Liceul Teoretic „Evrica” din </w:t>
            </w:r>
            <w:proofErr w:type="spellStart"/>
            <w:r w:rsidRPr="002A23EB">
              <w:rPr>
                <w:sz w:val="18"/>
                <w:szCs w:val="22"/>
                <w:lang w:val="ro-RO"/>
              </w:rPr>
              <w:t>Râbniţa</w:t>
            </w:r>
            <w:proofErr w:type="spellEnd"/>
          </w:p>
          <w:p w:rsidR="00935FDA" w:rsidRPr="002A23EB" w:rsidRDefault="00935FDA" w:rsidP="00935FDA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>10. Liceul Teoretic „Lucian Blaga” din Tiraspol</w:t>
            </w:r>
          </w:p>
          <w:p w:rsidR="00935FDA" w:rsidRPr="002A23EB" w:rsidRDefault="00935FDA" w:rsidP="00935FDA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>…</w:t>
            </w:r>
          </w:p>
          <w:p w:rsidR="00935FDA" w:rsidRPr="002A23EB" w:rsidRDefault="00935FDA" w:rsidP="00935FDA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>13. Liceul Teoretic Republican „Aristotel”</w:t>
            </w:r>
          </w:p>
          <w:p w:rsidR="00935FDA" w:rsidRPr="002A23EB" w:rsidRDefault="00935FDA" w:rsidP="00935FDA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 xml:space="preserve">14 Liceul Teoretic Republican „Ion Creangă” din </w:t>
            </w:r>
            <w:proofErr w:type="spellStart"/>
            <w:r w:rsidRPr="002A23EB">
              <w:rPr>
                <w:sz w:val="18"/>
                <w:szCs w:val="22"/>
                <w:lang w:val="ro-RO"/>
              </w:rPr>
              <w:t>Bălţi</w:t>
            </w:r>
            <w:proofErr w:type="spellEnd"/>
          </w:p>
          <w:p w:rsidR="00935FDA" w:rsidRPr="002A23EB" w:rsidRDefault="00935FDA" w:rsidP="00935FDA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 xml:space="preserve">15. </w:t>
            </w:r>
            <w:proofErr w:type="spellStart"/>
            <w:r w:rsidRPr="002A23EB">
              <w:rPr>
                <w:sz w:val="18"/>
                <w:szCs w:val="22"/>
                <w:lang w:val="ro-RO"/>
              </w:rPr>
              <w:t>Şcoala</w:t>
            </w:r>
            <w:proofErr w:type="spellEnd"/>
            <w:r w:rsidRPr="002A23EB">
              <w:rPr>
                <w:sz w:val="18"/>
                <w:szCs w:val="22"/>
                <w:lang w:val="ro-RO"/>
              </w:rPr>
              <w:t xml:space="preserve"> de Tip Internat pentru Copii Rămași fără Ocrotire Părintească din Bender</w:t>
            </w:r>
          </w:p>
          <w:p w:rsidR="00935FDA" w:rsidRPr="002A23EB" w:rsidRDefault="00935FDA" w:rsidP="00935FDA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>17. Exclus</w:t>
            </w:r>
          </w:p>
          <w:p w:rsidR="00935FDA" w:rsidRPr="002A23EB" w:rsidRDefault="00935FDA" w:rsidP="00935FDA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>22. Exclus</w:t>
            </w:r>
          </w:p>
          <w:p w:rsidR="00935FDA" w:rsidRPr="002A23EB" w:rsidRDefault="00935FDA" w:rsidP="00935FDA">
            <w:pPr>
              <w:pStyle w:val="a6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sz w:val="18"/>
                <w:szCs w:val="22"/>
                <w:lang w:val="ro-RO"/>
              </w:rPr>
            </w:pPr>
            <w:r w:rsidRPr="002A23EB">
              <w:rPr>
                <w:sz w:val="18"/>
                <w:szCs w:val="22"/>
                <w:lang w:val="ro-RO"/>
              </w:rPr>
              <w:t>24. Școala Republicană Specializată de Hipism și Pentatlon Modern din Chișinău</w:t>
            </w:r>
          </w:p>
          <w:p w:rsidR="007F117D" w:rsidRPr="002A23EB" w:rsidRDefault="007F117D" w:rsidP="00935FDA">
            <w:pPr>
              <w:widowControl/>
              <w:shd w:val="clear" w:color="auto" w:fill="FFFFFF"/>
              <w:autoSpaceDE/>
              <w:autoSpaceDN/>
              <w:ind w:right="-425" w:firstLine="709"/>
              <w:jc w:val="right"/>
              <w:rPr>
                <w:lang w:eastAsia="ro-RO"/>
              </w:rPr>
            </w:pPr>
          </w:p>
        </w:tc>
      </w:tr>
      <w:tr w:rsidR="002A23EB" w:rsidRPr="002A23EB" w:rsidTr="008729A9">
        <w:trPr>
          <w:trHeight w:val="544"/>
        </w:trPr>
        <w:tc>
          <w:tcPr>
            <w:tcW w:w="567" w:type="dxa"/>
          </w:tcPr>
          <w:p w:rsidR="007F117D" w:rsidRPr="002A23EB" w:rsidRDefault="007F117D" w:rsidP="009F43E0">
            <w:pPr>
              <w:pStyle w:val="TableParagraph"/>
              <w:ind w:left="9"/>
              <w:jc w:val="center"/>
              <w:rPr>
                <w:b/>
                <w:lang w:val="ro-MD"/>
              </w:rPr>
            </w:pPr>
            <w:r w:rsidRPr="002A23EB">
              <w:rPr>
                <w:b/>
                <w:lang w:val="ro-MD"/>
              </w:rPr>
              <w:t xml:space="preserve">2 </w:t>
            </w:r>
          </w:p>
        </w:tc>
        <w:tc>
          <w:tcPr>
            <w:tcW w:w="15309" w:type="dxa"/>
            <w:gridSpan w:val="3"/>
          </w:tcPr>
          <w:p w:rsidR="007F117D" w:rsidRPr="002A23EB" w:rsidRDefault="007F117D" w:rsidP="00EF7703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lang w:eastAsia="ro-RO"/>
              </w:rPr>
            </w:pPr>
            <w:r w:rsidRPr="002A23EB">
              <w:rPr>
                <w:b/>
                <w:lang w:eastAsia="ro-RO"/>
              </w:rPr>
              <w:t>Hotărârea Guvernului nr. 351/2005 cu privire la aprobarea listelor bunurilor imobile proprietate publică a statului și la transmiterea unor bunuri imobile (Monitorul Oficial al Republicii Moldova, 2015, nr. 129-131, art.107), cu modificările ulterioare.</w:t>
            </w:r>
          </w:p>
        </w:tc>
      </w:tr>
      <w:tr w:rsidR="002A23EB" w:rsidRPr="002A23EB" w:rsidTr="008729A9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7F117D" w:rsidRPr="002A23EB" w:rsidRDefault="0018293C" w:rsidP="009F43E0">
            <w:pPr>
              <w:pStyle w:val="TableParagraph"/>
              <w:jc w:val="center"/>
              <w:rPr>
                <w:b/>
                <w:sz w:val="18"/>
                <w:szCs w:val="18"/>
                <w:lang w:val="ro-MD"/>
              </w:rPr>
            </w:pPr>
            <w:r w:rsidRPr="002A23EB">
              <w:rPr>
                <w:b/>
                <w:sz w:val="18"/>
                <w:szCs w:val="18"/>
                <w:lang w:val="ro-MD"/>
              </w:rPr>
              <w:t>2</w:t>
            </w:r>
            <w:r w:rsidR="007F117D" w:rsidRPr="002A23EB">
              <w:rPr>
                <w:b/>
                <w:sz w:val="18"/>
                <w:szCs w:val="18"/>
                <w:lang w:val="ro-MD"/>
              </w:rPr>
              <w:t>.1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7F117D" w:rsidRPr="002A23EB" w:rsidRDefault="007F117D" w:rsidP="00C30E86">
            <w:pPr>
              <w:jc w:val="right"/>
              <w:rPr>
                <w:sz w:val="18"/>
                <w:szCs w:val="18"/>
                <w:vertAlign w:val="superscript"/>
              </w:rPr>
            </w:pPr>
            <w:r w:rsidRPr="002A23EB">
              <w:rPr>
                <w:sz w:val="18"/>
                <w:szCs w:val="18"/>
              </w:rPr>
              <w:t>Anexa nr. 22</w:t>
            </w:r>
            <w:r w:rsidRPr="002A23EB">
              <w:rPr>
                <w:sz w:val="18"/>
                <w:szCs w:val="18"/>
                <w:vertAlign w:val="superscript"/>
              </w:rPr>
              <w:t>12</w:t>
            </w:r>
          </w:p>
          <w:p w:rsidR="007F117D" w:rsidRPr="002A23EB" w:rsidRDefault="007F117D" w:rsidP="00C30E86">
            <w:pPr>
              <w:jc w:val="right"/>
              <w:rPr>
                <w:sz w:val="18"/>
                <w:szCs w:val="18"/>
              </w:rPr>
            </w:pPr>
            <w:r w:rsidRPr="002A23EB">
              <w:rPr>
                <w:sz w:val="18"/>
                <w:szCs w:val="18"/>
              </w:rPr>
              <w:t xml:space="preserve">la </w:t>
            </w:r>
            <w:proofErr w:type="spellStart"/>
            <w:r w:rsidRPr="002A23EB">
              <w:rPr>
                <w:sz w:val="18"/>
                <w:szCs w:val="18"/>
              </w:rPr>
              <w:t>Hotărîrea</w:t>
            </w:r>
            <w:proofErr w:type="spellEnd"/>
            <w:r w:rsidRPr="002A23EB">
              <w:rPr>
                <w:sz w:val="18"/>
                <w:szCs w:val="18"/>
              </w:rPr>
              <w:t xml:space="preserve"> Guvernului nr.351</w:t>
            </w:r>
          </w:p>
          <w:p w:rsidR="007F117D" w:rsidRPr="002A23EB" w:rsidRDefault="007F117D" w:rsidP="00C30E86">
            <w:pPr>
              <w:jc w:val="right"/>
              <w:rPr>
                <w:sz w:val="18"/>
                <w:szCs w:val="18"/>
              </w:rPr>
            </w:pPr>
            <w:r w:rsidRPr="002A23EB">
              <w:rPr>
                <w:sz w:val="18"/>
                <w:szCs w:val="18"/>
              </w:rPr>
              <w:t>din 23 martie 2005</w:t>
            </w:r>
          </w:p>
          <w:p w:rsidR="007F117D" w:rsidRPr="002A23EB" w:rsidRDefault="007F117D" w:rsidP="00C30E86">
            <w:pPr>
              <w:rPr>
                <w:sz w:val="18"/>
                <w:szCs w:val="18"/>
              </w:rPr>
            </w:pPr>
          </w:p>
          <w:p w:rsidR="007F117D" w:rsidRPr="002A23EB" w:rsidRDefault="007F117D" w:rsidP="00C30E86">
            <w:pPr>
              <w:jc w:val="center"/>
              <w:rPr>
                <w:b/>
                <w:bCs/>
                <w:sz w:val="18"/>
                <w:szCs w:val="18"/>
              </w:rPr>
            </w:pPr>
            <w:r w:rsidRPr="002A23EB">
              <w:rPr>
                <w:b/>
                <w:bCs/>
                <w:sz w:val="18"/>
                <w:szCs w:val="18"/>
              </w:rPr>
              <w:t>Lista bunurilor imobile, proprietate a statului, utilizate</w:t>
            </w:r>
          </w:p>
          <w:p w:rsidR="007F117D" w:rsidRPr="002A23EB" w:rsidRDefault="007F117D" w:rsidP="00C30E86">
            <w:pPr>
              <w:jc w:val="center"/>
              <w:rPr>
                <w:b/>
                <w:bCs/>
                <w:sz w:val="18"/>
                <w:szCs w:val="18"/>
              </w:rPr>
            </w:pPr>
            <w:r w:rsidRPr="002A23EB">
              <w:rPr>
                <w:b/>
                <w:bCs/>
                <w:sz w:val="18"/>
                <w:szCs w:val="18"/>
              </w:rPr>
              <w:t>în scopuri educaționale și pentru servicii auxiliare,</w:t>
            </w:r>
          </w:p>
          <w:p w:rsidR="007F117D" w:rsidRPr="002A23EB" w:rsidRDefault="007F117D" w:rsidP="004A4786">
            <w:pPr>
              <w:jc w:val="center"/>
              <w:rPr>
                <w:b/>
                <w:bCs/>
                <w:sz w:val="18"/>
                <w:szCs w:val="18"/>
              </w:rPr>
            </w:pPr>
            <w:r w:rsidRPr="002A23EB">
              <w:rPr>
                <w:b/>
                <w:bCs/>
                <w:sz w:val="18"/>
                <w:szCs w:val="18"/>
              </w:rPr>
              <w:t>aflate în administrarea Ministerului Educației și Cercetării</w:t>
            </w:r>
          </w:p>
          <w:tbl>
            <w:tblPr>
              <w:tblStyle w:val="af1"/>
              <w:tblW w:w="4819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1417"/>
              <w:gridCol w:w="86"/>
              <w:gridCol w:w="907"/>
              <w:gridCol w:w="57"/>
              <w:gridCol w:w="793"/>
              <w:gridCol w:w="1135"/>
            </w:tblGrid>
            <w:tr w:rsidR="002A23EB" w:rsidRPr="002A23EB" w:rsidTr="001B1D05">
              <w:tc>
                <w:tcPr>
                  <w:tcW w:w="424" w:type="dxa"/>
                </w:tcPr>
                <w:p w:rsidR="007F117D" w:rsidRPr="002A23EB" w:rsidRDefault="007F117D" w:rsidP="00C30E86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 xml:space="preserve">Nr. </w:t>
                  </w:r>
                  <w:proofErr w:type="spellStart"/>
                  <w:r w:rsidRPr="002A23EB">
                    <w:rPr>
                      <w:sz w:val="18"/>
                      <w:szCs w:val="18"/>
                      <w:lang w:val="ro-MD"/>
                    </w:rPr>
                    <w:t>crt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7F117D" w:rsidRPr="002A23EB" w:rsidRDefault="007F117D" w:rsidP="00C30E86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Denumirea bunului</w:t>
                  </w:r>
                </w:p>
              </w:tc>
              <w:tc>
                <w:tcPr>
                  <w:tcW w:w="993" w:type="dxa"/>
                  <w:gridSpan w:val="2"/>
                </w:tcPr>
                <w:p w:rsidR="007F117D" w:rsidRPr="002A23EB" w:rsidRDefault="007F117D" w:rsidP="00C30E86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 xml:space="preserve"> Adresa poștală</w:t>
                  </w:r>
                </w:p>
              </w:tc>
              <w:tc>
                <w:tcPr>
                  <w:tcW w:w="850" w:type="dxa"/>
                  <w:gridSpan w:val="2"/>
                </w:tcPr>
                <w:p w:rsidR="007F117D" w:rsidRPr="002A23EB" w:rsidRDefault="007F117D" w:rsidP="00C30E86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 xml:space="preserve"> Suprafața la sol sau suprafața încăperii izolate (m</w:t>
                  </w:r>
                  <w:r w:rsidRPr="002A23EB">
                    <w:rPr>
                      <w:sz w:val="18"/>
                      <w:szCs w:val="18"/>
                      <w:vertAlign w:val="superscript"/>
                      <w:lang w:val="ro-MD"/>
                    </w:rPr>
                    <w:t>2</w:t>
                  </w:r>
                  <w:r w:rsidRPr="002A23EB">
                    <w:rPr>
                      <w:sz w:val="18"/>
                      <w:szCs w:val="18"/>
                      <w:lang w:val="ro-MD"/>
                    </w:rPr>
                    <w:t>)/nr. de niveluri</w:t>
                  </w:r>
                </w:p>
              </w:tc>
              <w:tc>
                <w:tcPr>
                  <w:tcW w:w="1135" w:type="dxa"/>
                </w:tcPr>
                <w:p w:rsidR="007F117D" w:rsidRPr="002A23EB" w:rsidRDefault="007F117D" w:rsidP="00C30E86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Denumirea persoanei juridice care gestionează bunul imobil</w:t>
                  </w:r>
                </w:p>
              </w:tc>
            </w:tr>
            <w:tr w:rsidR="002A23EB" w:rsidRPr="002A23EB" w:rsidTr="001B1D05">
              <w:trPr>
                <w:trHeight w:val="557"/>
              </w:trPr>
              <w:tc>
                <w:tcPr>
                  <w:tcW w:w="424" w:type="dxa"/>
                  <w:vMerge w:val="restart"/>
                </w:tcPr>
                <w:p w:rsidR="007F117D" w:rsidRPr="002A23EB" w:rsidRDefault="007F117D" w:rsidP="00935FDA">
                  <w:pPr>
                    <w:pStyle w:val="ListParagraph1"/>
                    <w:ind w:left="0" w:firstLine="0"/>
                    <w:rPr>
                      <w:sz w:val="18"/>
                      <w:szCs w:val="18"/>
                      <w:lang w:val="ro-RO"/>
                    </w:rPr>
                  </w:pPr>
                  <w:r w:rsidRPr="002A23EB">
                    <w:rPr>
                      <w:sz w:val="18"/>
                      <w:szCs w:val="18"/>
                      <w:lang w:val="ro-RO"/>
                    </w:rPr>
                    <w:lastRenderedPageBreak/>
                    <w:t>1.</w:t>
                  </w:r>
                </w:p>
              </w:tc>
              <w:tc>
                <w:tcPr>
                  <w:tcW w:w="1417" w:type="dxa"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Construcție,</w:t>
                  </w:r>
                  <w:r w:rsidRPr="002A23EB">
                    <w:rPr>
                      <w:sz w:val="18"/>
                      <w:szCs w:val="18"/>
                    </w:rPr>
                    <w:br/>
                    <w:t>nr. cadastral 3816102.003.02</w:t>
                  </w:r>
                </w:p>
              </w:tc>
              <w:tc>
                <w:tcPr>
                  <w:tcW w:w="993" w:type="dxa"/>
                  <w:gridSpan w:val="2"/>
                  <w:vMerge w:val="restart"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r-nul Dubăsari,</w:t>
                  </w:r>
                </w:p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2A23EB">
                    <w:rPr>
                      <w:sz w:val="18"/>
                      <w:szCs w:val="18"/>
                    </w:rPr>
                    <w:t>com</w:t>
                  </w:r>
                  <w:proofErr w:type="spellEnd"/>
                  <w:r w:rsidRPr="002A23EB">
                    <w:rPr>
                      <w:sz w:val="18"/>
                      <w:szCs w:val="18"/>
                    </w:rPr>
                    <w:t>. Cocieri,</w:t>
                  </w:r>
                </w:p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s. Cocieri,</w:t>
                  </w:r>
                </w:p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str. Țărmului, 1B</w:t>
                  </w:r>
                </w:p>
              </w:tc>
              <w:tc>
                <w:tcPr>
                  <w:tcW w:w="850" w:type="dxa"/>
                  <w:gridSpan w:val="2"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1410,1/5</w:t>
                  </w:r>
                </w:p>
              </w:tc>
              <w:tc>
                <w:tcPr>
                  <w:tcW w:w="1135" w:type="dxa"/>
                  <w:vMerge w:val="restart"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Liceul Teoretic</w:t>
                  </w:r>
                </w:p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„Mihai Eminescu” din Dubăsari”</w:t>
                  </w:r>
                </w:p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A23EB" w:rsidRPr="002A23EB" w:rsidTr="001B1D05">
              <w:trPr>
                <w:trHeight w:val="536"/>
              </w:trPr>
              <w:tc>
                <w:tcPr>
                  <w:tcW w:w="424" w:type="dxa"/>
                  <w:vMerge/>
                </w:tcPr>
                <w:p w:rsidR="007F117D" w:rsidRPr="002A23EB" w:rsidRDefault="007F117D" w:rsidP="00935FDA">
                  <w:pPr>
                    <w:pStyle w:val="ListParagraph1"/>
                    <w:ind w:left="0"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7" w:type="dxa"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 (ospătăria),</w:t>
                  </w:r>
                </w:p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nr. cadastral 3816102.003.03</w:t>
                  </w:r>
                </w:p>
              </w:tc>
              <w:tc>
                <w:tcPr>
                  <w:tcW w:w="993" w:type="dxa"/>
                  <w:gridSpan w:val="2"/>
                  <w:vMerge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706,6/1</w:t>
                  </w:r>
                </w:p>
              </w:tc>
              <w:tc>
                <w:tcPr>
                  <w:tcW w:w="1135" w:type="dxa"/>
                  <w:vMerge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A23EB" w:rsidRPr="002A23EB" w:rsidTr="001B1D05">
              <w:trPr>
                <w:trHeight w:val="536"/>
              </w:trPr>
              <w:tc>
                <w:tcPr>
                  <w:tcW w:w="424" w:type="dxa"/>
                  <w:vMerge/>
                </w:tcPr>
                <w:p w:rsidR="007F117D" w:rsidRPr="002A23EB" w:rsidRDefault="007F117D" w:rsidP="00935FDA">
                  <w:pPr>
                    <w:pStyle w:val="ListParagraph1"/>
                    <w:ind w:left="0"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7" w:type="dxa"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 (centrală termică),</w:t>
                  </w:r>
                </w:p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nr. cadastral 3816102.003.09</w:t>
                  </w:r>
                </w:p>
              </w:tc>
              <w:tc>
                <w:tcPr>
                  <w:tcW w:w="993" w:type="dxa"/>
                  <w:gridSpan w:val="2"/>
                  <w:vMerge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42,6/1</w:t>
                  </w:r>
                </w:p>
              </w:tc>
              <w:tc>
                <w:tcPr>
                  <w:tcW w:w="1135" w:type="dxa"/>
                  <w:vMerge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A23EB" w:rsidRPr="002A23EB" w:rsidTr="001B1D05">
              <w:trPr>
                <w:trHeight w:val="536"/>
              </w:trPr>
              <w:tc>
                <w:tcPr>
                  <w:tcW w:w="424" w:type="dxa"/>
                </w:tcPr>
                <w:p w:rsidR="007F117D" w:rsidRPr="002A23EB" w:rsidRDefault="007F117D" w:rsidP="00935FDA">
                  <w:pPr>
                    <w:pStyle w:val="ListParagraph1"/>
                    <w:ind w:left="0"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7" w:type="dxa"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 (încăperea paznicului), nr. cadastral 3816102.003.11</w:t>
                  </w:r>
                </w:p>
              </w:tc>
              <w:tc>
                <w:tcPr>
                  <w:tcW w:w="993" w:type="dxa"/>
                  <w:gridSpan w:val="2"/>
                  <w:vMerge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11,05/1</w:t>
                  </w:r>
                </w:p>
              </w:tc>
              <w:tc>
                <w:tcPr>
                  <w:tcW w:w="1135" w:type="dxa"/>
                  <w:vMerge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A23EB" w:rsidRPr="002A23EB" w:rsidTr="001B1D05">
              <w:trPr>
                <w:trHeight w:val="536"/>
              </w:trPr>
              <w:tc>
                <w:tcPr>
                  <w:tcW w:w="424" w:type="dxa"/>
                </w:tcPr>
                <w:p w:rsidR="007F117D" w:rsidRPr="002A23EB" w:rsidRDefault="007F117D" w:rsidP="00935FDA">
                  <w:pPr>
                    <w:pStyle w:val="ListParagraph1"/>
                    <w:ind w:left="0"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7" w:type="dxa"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 (WC),</w:t>
                  </w:r>
                  <w:r w:rsidRPr="002A23EB">
                    <w:rPr>
                      <w:sz w:val="18"/>
                      <w:szCs w:val="18"/>
                    </w:rPr>
                    <w:br/>
                    <w:t>nr. cadastral 3816102.003.16</w:t>
                  </w:r>
                </w:p>
              </w:tc>
              <w:tc>
                <w:tcPr>
                  <w:tcW w:w="993" w:type="dxa"/>
                  <w:gridSpan w:val="2"/>
                  <w:vMerge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51/1</w:t>
                  </w:r>
                </w:p>
              </w:tc>
              <w:tc>
                <w:tcPr>
                  <w:tcW w:w="1135" w:type="dxa"/>
                  <w:vMerge/>
                </w:tcPr>
                <w:p w:rsidR="007F117D" w:rsidRPr="002A23EB" w:rsidRDefault="007F117D" w:rsidP="00935FD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A23EB" w:rsidRPr="002A23EB" w:rsidTr="00677936">
              <w:trPr>
                <w:trHeight w:val="412"/>
              </w:trPr>
              <w:tc>
                <w:tcPr>
                  <w:tcW w:w="4819" w:type="dxa"/>
                  <w:gridSpan w:val="7"/>
                </w:tcPr>
                <w:p w:rsidR="00677936" w:rsidRPr="002A23EB" w:rsidRDefault="00677936" w:rsidP="00677936">
                  <w:pPr>
                    <w:jc w:val="center"/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...</w:t>
                  </w:r>
                </w:p>
              </w:tc>
            </w:tr>
            <w:tr w:rsidR="002A23EB" w:rsidRPr="002A23EB" w:rsidTr="001B1D05">
              <w:trPr>
                <w:trHeight w:val="412"/>
              </w:trPr>
              <w:tc>
                <w:tcPr>
                  <w:tcW w:w="424" w:type="dxa"/>
                </w:tcPr>
                <w:p w:rsidR="008E191F" w:rsidRPr="002A23EB" w:rsidRDefault="008E191F" w:rsidP="00677936">
                  <w:pPr>
                    <w:jc w:val="center"/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1503" w:type="dxa"/>
                  <w:gridSpan w:val="2"/>
                </w:tcPr>
                <w:p w:rsidR="008E191F" w:rsidRPr="002A23EB" w:rsidRDefault="008E191F" w:rsidP="0067793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4" w:type="dxa"/>
                  <w:gridSpan w:val="2"/>
                </w:tcPr>
                <w:p w:rsidR="008E191F" w:rsidRPr="002A23EB" w:rsidRDefault="008E191F" w:rsidP="0067793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" w:type="dxa"/>
                </w:tcPr>
                <w:p w:rsidR="008E191F" w:rsidRPr="002A23EB" w:rsidRDefault="008E191F" w:rsidP="0067793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5" w:type="dxa"/>
                </w:tcPr>
                <w:p w:rsidR="008E191F" w:rsidRPr="002A23EB" w:rsidRDefault="008E191F" w:rsidP="0067793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A23EB" w:rsidRPr="002A23EB" w:rsidTr="002D3A60">
              <w:trPr>
                <w:trHeight w:val="412"/>
              </w:trPr>
              <w:tc>
                <w:tcPr>
                  <w:tcW w:w="4819" w:type="dxa"/>
                  <w:gridSpan w:val="7"/>
                </w:tcPr>
                <w:p w:rsidR="008E191F" w:rsidRPr="002A23EB" w:rsidRDefault="008E191F" w:rsidP="00677936">
                  <w:pPr>
                    <w:jc w:val="center"/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...</w:t>
                  </w:r>
                </w:p>
              </w:tc>
            </w:tr>
            <w:tr w:rsidR="002A23EB" w:rsidRPr="002A23EB" w:rsidTr="001B1D05">
              <w:trPr>
                <w:trHeight w:val="412"/>
              </w:trPr>
              <w:tc>
                <w:tcPr>
                  <w:tcW w:w="424" w:type="dxa"/>
                </w:tcPr>
                <w:p w:rsidR="008E191F" w:rsidRPr="002A23EB" w:rsidRDefault="008E191F" w:rsidP="00677936">
                  <w:pPr>
                    <w:jc w:val="center"/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1503" w:type="dxa"/>
                  <w:gridSpan w:val="2"/>
                </w:tcPr>
                <w:p w:rsidR="008E191F" w:rsidRPr="002A23EB" w:rsidRDefault="008E191F" w:rsidP="0067793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4" w:type="dxa"/>
                  <w:gridSpan w:val="2"/>
                </w:tcPr>
                <w:p w:rsidR="008E191F" w:rsidRPr="002A23EB" w:rsidRDefault="008E191F" w:rsidP="0067793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" w:type="dxa"/>
                </w:tcPr>
                <w:p w:rsidR="008E191F" w:rsidRPr="002A23EB" w:rsidRDefault="008E191F" w:rsidP="0067793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5" w:type="dxa"/>
                </w:tcPr>
                <w:p w:rsidR="008E191F" w:rsidRPr="002A23EB" w:rsidRDefault="008E191F" w:rsidP="0067793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A23EB" w:rsidRPr="002A23EB" w:rsidTr="00677936">
              <w:trPr>
                <w:trHeight w:val="412"/>
              </w:trPr>
              <w:tc>
                <w:tcPr>
                  <w:tcW w:w="4819" w:type="dxa"/>
                  <w:gridSpan w:val="7"/>
                </w:tcPr>
                <w:p w:rsidR="008E191F" w:rsidRPr="002A23EB" w:rsidRDefault="008E191F" w:rsidP="00677936">
                  <w:pPr>
                    <w:jc w:val="center"/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...</w:t>
                  </w:r>
                </w:p>
              </w:tc>
            </w:tr>
          </w:tbl>
          <w:p w:rsidR="007F117D" w:rsidRPr="002A23EB" w:rsidRDefault="007F117D" w:rsidP="005841A7">
            <w:pPr>
              <w:pStyle w:val="TableParagraph"/>
              <w:ind w:right="98"/>
              <w:jc w:val="both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7F117D" w:rsidRPr="002A23EB" w:rsidRDefault="007F117D" w:rsidP="00935FDA">
            <w:pPr>
              <w:pStyle w:val="TableParagraph"/>
              <w:ind w:left="107" w:right="98"/>
              <w:jc w:val="both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57760A" w:rsidRPr="002A23EB" w:rsidRDefault="0057760A" w:rsidP="0057760A">
            <w:pPr>
              <w:jc w:val="right"/>
              <w:rPr>
                <w:sz w:val="18"/>
                <w:szCs w:val="18"/>
                <w:vertAlign w:val="superscript"/>
              </w:rPr>
            </w:pPr>
            <w:r w:rsidRPr="002A23EB">
              <w:rPr>
                <w:sz w:val="18"/>
                <w:szCs w:val="18"/>
              </w:rPr>
              <w:t>Anexa nr. 22</w:t>
            </w:r>
            <w:r w:rsidRPr="002A23EB">
              <w:rPr>
                <w:sz w:val="18"/>
                <w:szCs w:val="18"/>
                <w:vertAlign w:val="superscript"/>
              </w:rPr>
              <w:t>12</w:t>
            </w:r>
          </w:p>
          <w:p w:rsidR="0057760A" w:rsidRPr="002A23EB" w:rsidRDefault="0057760A" w:rsidP="0057760A">
            <w:pPr>
              <w:jc w:val="right"/>
              <w:rPr>
                <w:sz w:val="18"/>
                <w:szCs w:val="18"/>
              </w:rPr>
            </w:pPr>
            <w:r w:rsidRPr="002A23EB">
              <w:rPr>
                <w:sz w:val="18"/>
                <w:szCs w:val="18"/>
              </w:rPr>
              <w:t xml:space="preserve">la </w:t>
            </w:r>
            <w:proofErr w:type="spellStart"/>
            <w:r w:rsidRPr="002A23EB">
              <w:rPr>
                <w:sz w:val="18"/>
                <w:szCs w:val="18"/>
              </w:rPr>
              <w:t>Hotărîrea</w:t>
            </w:r>
            <w:proofErr w:type="spellEnd"/>
            <w:r w:rsidRPr="002A23EB">
              <w:rPr>
                <w:sz w:val="18"/>
                <w:szCs w:val="18"/>
              </w:rPr>
              <w:t xml:space="preserve"> Guvernului nr.351</w:t>
            </w:r>
          </w:p>
          <w:p w:rsidR="0057760A" w:rsidRPr="002A23EB" w:rsidRDefault="0057760A" w:rsidP="0057760A">
            <w:pPr>
              <w:jc w:val="right"/>
              <w:rPr>
                <w:sz w:val="18"/>
                <w:szCs w:val="18"/>
              </w:rPr>
            </w:pPr>
            <w:r w:rsidRPr="002A23EB">
              <w:rPr>
                <w:sz w:val="18"/>
                <w:szCs w:val="18"/>
              </w:rPr>
              <w:t>din 23 martie 2005</w:t>
            </w:r>
          </w:p>
          <w:p w:rsidR="0057760A" w:rsidRPr="002A23EB" w:rsidRDefault="0057760A" w:rsidP="0057760A">
            <w:pPr>
              <w:rPr>
                <w:sz w:val="18"/>
                <w:szCs w:val="18"/>
              </w:rPr>
            </w:pPr>
          </w:p>
          <w:p w:rsidR="0057760A" w:rsidRPr="002A23EB" w:rsidRDefault="0057760A" w:rsidP="0057760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3EB">
              <w:rPr>
                <w:b/>
                <w:bCs/>
                <w:sz w:val="18"/>
                <w:szCs w:val="18"/>
              </w:rPr>
              <w:t>Lista bunurilor imobile, proprietate a statului, utilizate</w:t>
            </w:r>
          </w:p>
          <w:p w:rsidR="0057760A" w:rsidRPr="002A23EB" w:rsidRDefault="0057760A" w:rsidP="0057760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3EB">
              <w:rPr>
                <w:b/>
                <w:bCs/>
                <w:sz w:val="18"/>
                <w:szCs w:val="18"/>
              </w:rPr>
              <w:t>în scopuri educaționale și pentru servicii auxiliare,</w:t>
            </w:r>
          </w:p>
          <w:p w:rsidR="00935FDA" w:rsidRPr="002A23EB" w:rsidRDefault="0057760A" w:rsidP="0057760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3EB">
              <w:rPr>
                <w:b/>
                <w:bCs/>
                <w:sz w:val="18"/>
                <w:szCs w:val="18"/>
              </w:rPr>
              <w:t>aflate în administrarea Ministerului Educației și Cercetării</w:t>
            </w:r>
          </w:p>
          <w:tbl>
            <w:tblPr>
              <w:tblStyle w:val="af1"/>
              <w:tblW w:w="4536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1418"/>
              <w:gridCol w:w="708"/>
              <w:gridCol w:w="993"/>
              <w:gridCol w:w="992"/>
            </w:tblGrid>
            <w:tr w:rsidR="002A23EB" w:rsidRPr="002A23EB" w:rsidTr="00935FDA">
              <w:tc>
                <w:tcPr>
                  <w:tcW w:w="425" w:type="dxa"/>
                </w:tcPr>
                <w:p w:rsidR="00935FDA" w:rsidRPr="002A23EB" w:rsidRDefault="00935FDA" w:rsidP="00935FDA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 xml:space="preserve">Nr. </w:t>
                  </w:r>
                  <w:proofErr w:type="spellStart"/>
                  <w:r w:rsidRPr="002A23EB">
                    <w:rPr>
                      <w:sz w:val="18"/>
                      <w:szCs w:val="18"/>
                      <w:lang w:val="ro-MD"/>
                    </w:rPr>
                    <w:t>crt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Denumirea bunului</w:t>
                  </w:r>
                </w:p>
              </w:tc>
              <w:tc>
                <w:tcPr>
                  <w:tcW w:w="708" w:type="dxa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 xml:space="preserve"> Adresa poștală</w:t>
                  </w:r>
                </w:p>
              </w:tc>
              <w:tc>
                <w:tcPr>
                  <w:tcW w:w="993" w:type="dxa"/>
                </w:tcPr>
                <w:p w:rsidR="00935FDA" w:rsidRPr="002A23EB" w:rsidRDefault="00935FDA" w:rsidP="00935FDA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 xml:space="preserve"> Suprafața la sol sau suprafața încăperii izolate (m</w:t>
                  </w:r>
                  <w:r w:rsidRPr="002A23EB">
                    <w:rPr>
                      <w:sz w:val="18"/>
                      <w:szCs w:val="18"/>
                      <w:vertAlign w:val="superscript"/>
                      <w:lang w:val="ro-MD"/>
                    </w:rPr>
                    <w:t>2</w:t>
                  </w:r>
                  <w:r w:rsidRPr="002A23EB">
                    <w:rPr>
                      <w:sz w:val="18"/>
                      <w:szCs w:val="18"/>
                      <w:lang w:val="ro-MD"/>
                    </w:rPr>
                    <w:t>)/nr. de niveluri</w:t>
                  </w:r>
                </w:p>
              </w:tc>
              <w:tc>
                <w:tcPr>
                  <w:tcW w:w="992" w:type="dxa"/>
                </w:tcPr>
                <w:p w:rsidR="00935FDA" w:rsidRPr="002A23EB" w:rsidRDefault="00935FDA" w:rsidP="00935FDA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Denumirea persoanei juridice care gestionează bunul imobil</w:t>
                  </w:r>
                </w:p>
              </w:tc>
            </w:tr>
            <w:tr w:rsidR="002A23EB" w:rsidRPr="002A23EB" w:rsidTr="00935FDA">
              <w:trPr>
                <w:trHeight w:val="557"/>
              </w:trPr>
              <w:tc>
                <w:tcPr>
                  <w:tcW w:w="425" w:type="dxa"/>
                  <w:vMerge w:val="restart"/>
                </w:tcPr>
                <w:p w:rsidR="00935FDA" w:rsidRPr="002A23EB" w:rsidRDefault="00935FDA" w:rsidP="00935FDA">
                  <w:pPr>
                    <w:pStyle w:val="ListParagraph1"/>
                    <w:ind w:left="0" w:firstLine="0"/>
                    <w:rPr>
                      <w:sz w:val="18"/>
                      <w:szCs w:val="18"/>
                      <w:lang w:val="ro-RO"/>
                    </w:rPr>
                  </w:pPr>
                  <w:r w:rsidRPr="002A23EB">
                    <w:rPr>
                      <w:sz w:val="18"/>
                      <w:szCs w:val="18"/>
                      <w:lang w:val="ro-RO"/>
                    </w:rPr>
                    <w:t>1.</w:t>
                  </w:r>
                </w:p>
              </w:tc>
              <w:tc>
                <w:tcPr>
                  <w:tcW w:w="1418" w:type="dxa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Construcție,</w:t>
                  </w:r>
                  <w:r w:rsidRPr="002A23EB">
                    <w:rPr>
                      <w:sz w:val="18"/>
                      <w:szCs w:val="18"/>
                    </w:rPr>
                    <w:br/>
                    <w:t>nr. cadastral 3816102.003.02</w:t>
                  </w:r>
                </w:p>
              </w:tc>
              <w:tc>
                <w:tcPr>
                  <w:tcW w:w="708" w:type="dxa"/>
                  <w:vMerge w:val="restart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r-nul Dubăsari,</w:t>
                  </w:r>
                </w:p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2A23EB">
                    <w:rPr>
                      <w:sz w:val="18"/>
                      <w:szCs w:val="18"/>
                    </w:rPr>
                    <w:lastRenderedPageBreak/>
                    <w:t>com</w:t>
                  </w:r>
                  <w:proofErr w:type="spellEnd"/>
                  <w:r w:rsidRPr="002A23EB">
                    <w:rPr>
                      <w:sz w:val="18"/>
                      <w:szCs w:val="18"/>
                    </w:rPr>
                    <w:t>. Cocieri,</w:t>
                  </w:r>
                </w:p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s. Cocieri,</w:t>
                  </w:r>
                </w:p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str. Țărmului, 1B</w:t>
                  </w:r>
                </w:p>
              </w:tc>
              <w:tc>
                <w:tcPr>
                  <w:tcW w:w="993" w:type="dxa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lastRenderedPageBreak/>
                    <w:t>1410,1/5</w:t>
                  </w:r>
                </w:p>
              </w:tc>
              <w:tc>
                <w:tcPr>
                  <w:tcW w:w="992" w:type="dxa"/>
                  <w:vMerge w:val="restart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Liceul Teoretic</w:t>
                  </w:r>
                </w:p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 xml:space="preserve">„Mihai </w:t>
                  </w:r>
                  <w:r w:rsidRPr="002A23EB">
                    <w:rPr>
                      <w:sz w:val="18"/>
                      <w:szCs w:val="18"/>
                    </w:rPr>
                    <w:lastRenderedPageBreak/>
                    <w:t>Eminescu” din Dubăsari”</w:t>
                  </w:r>
                </w:p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A23EB" w:rsidRPr="002A23EB" w:rsidTr="00935FDA">
              <w:trPr>
                <w:trHeight w:val="536"/>
              </w:trPr>
              <w:tc>
                <w:tcPr>
                  <w:tcW w:w="425" w:type="dxa"/>
                  <w:vMerge/>
                </w:tcPr>
                <w:p w:rsidR="00935FDA" w:rsidRPr="002A23EB" w:rsidRDefault="00935FDA" w:rsidP="00935FDA">
                  <w:pPr>
                    <w:pStyle w:val="ListParagraph1"/>
                    <w:ind w:left="0"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 (ospătăria),</w:t>
                  </w:r>
                </w:p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nr. cadastral 3816102.003.03</w:t>
                  </w:r>
                </w:p>
              </w:tc>
              <w:tc>
                <w:tcPr>
                  <w:tcW w:w="708" w:type="dxa"/>
                  <w:vMerge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706,6/1</w:t>
                  </w:r>
                </w:p>
              </w:tc>
              <w:tc>
                <w:tcPr>
                  <w:tcW w:w="992" w:type="dxa"/>
                  <w:vMerge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A23EB" w:rsidRPr="002A23EB" w:rsidTr="00935FDA">
              <w:trPr>
                <w:trHeight w:val="536"/>
              </w:trPr>
              <w:tc>
                <w:tcPr>
                  <w:tcW w:w="425" w:type="dxa"/>
                  <w:vMerge/>
                </w:tcPr>
                <w:p w:rsidR="00935FDA" w:rsidRPr="002A23EB" w:rsidRDefault="00935FDA" w:rsidP="00935FDA">
                  <w:pPr>
                    <w:pStyle w:val="ListParagraph1"/>
                    <w:ind w:left="0"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 (centrală termică),</w:t>
                  </w:r>
                </w:p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nr. cadastral 3816102.003.09</w:t>
                  </w:r>
                </w:p>
              </w:tc>
              <w:tc>
                <w:tcPr>
                  <w:tcW w:w="708" w:type="dxa"/>
                  <w:vMerge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42,6/1</w:t>
                  </w:r>
                </w:p>
              </w:tc>
              <w:tc>
                <w:tcPr>
                  <w:tcW w:w="992" w:type="dxa"/>
                  <w:vMerge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A23EB" w:rsidRPr="002A23EB" w:rsidTr="00935FDA">
              <w:trPr>
                <w:trHeight w:val="536"/>
              </w:trPr>
              <w:tc>
                <w:tcPr>
                  <w:tcW w:w="425" w:type="dxa"/>
                </w:tcPr>
                <w:p w:rsidR="00935FDA" w:rsidRPr="002A23EB" w:rsidRDefault="00935FDA" w:rsidP="00935FDA">
                  <w:pPr>
                    <w:pStyle w:val="ListParagraph1"/>
                    <w:ind w:left="0"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 (încăperea paznicului), nr. cadastral 3816102.003.11</w:t>
                  </w:r>
                </w:p>
              </w:tc>
              <w:tc>
                <w:tcPr>
                  <w:tcW w:w="708" w:type="dxa"/>
                  <w:vMerge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11,05/1</w:t>
                  </w:r>
                </w:p>
              </w:tc>
              <w:tc>
                <w:tcPr>
                  <w:tcW w:w="992" w:type="dxa"/>
                  <w:vMerge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A23EB" w:rsidRPr="002A23EB" w:rsidTr="00935FDA">
              <w:trPr>
                <w:trHeight w:val="536"/>
              </w:trPr>
              <w:tc>
                <w:tcPr>
                  <w:tcW w:w="425" w:type="dxa"/>
                </w:tcPr>
                <w:p w:rsidR="00935FDA" w:rsidRPr="002A23EB" w:rsidRDefault="00935FDA" w:rsidP="00935FDA">
                  <w:pPr>
                    <w:pStyle w:val="ListParagraph1"/>
                    <w:ind w:left="0"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 (WC),</w:t>
                  </w:r>
                  <w:r w:rsidRPr="002A23EB">
                    <w:rPr>
                      <w:sz w:val="18"/>
                      <w:szCs w:val="18"/>
                    </w:rPr>
                    <w:br/>
                    <w:t>nr. cadastral 3816102.003.16</w:t>
                  </w:r>
                </w:p>
              </w:tc>
              <w:tc>
                <w:tcPr>
                  <w:tcW w:w="708" w:type="dxa"/>
                  <w:vMerge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51/1</w:t>
                  </w:r>
                </w:p>
              </w:tc>
              <w:tc>
                <w:tcPr>
                  <w:tcW w:w="992" w:type="dxa"/>
                  <w:vMerge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A23EB" w:rsidRPr="002A23EB" w:rsidTr="00935FDA">
              <w:tc>
                <w:tcPr>
                  <w:tcW w:w="425" w:type="dxa"/>
                </w:tcPr>
                <w:p w:rsidR="00935FDA" w:rsidRPr="002A23EB" w:rsidRDefault="00935FDA" w:rsidP="00935FDA">
                  <w:pPr>
                    <w:pStyle w:val="ListParagraph1"/>
                    <w:ind w:left="0" w:firstLine="0"/>
                    <w:rPr>
                      <w:sz w:val="18"/>
                      <w:szCs w:val="18"/>
                      <w:lang w:val="ro-RO"/>
                    </w:rPr>
                  </w:pPr>
                  <w:r w:rsidRPr="002A23EB">
                    <w:rPr>
                      <w:sz w:val="18"/>
                      <w:szCs w:val="18"/>
                      <w:lang w:val="ro-RO"/>
                    </w:rPr>
                    <w:t>11.</w:t>
                  </w:r>
                </w:p>
              </w:tc>
              <w:tc>
                <w:tcPr>
                  <w:tcW w:w="4111" w:type="dxa"/>
                  <w:gridSpan w:val="4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Exclus</w:t>
                  </w:r>
                </w:p>
              </w:tc>
            </w:tr>
            <w:tr w:rsidR="002A23EB" w:rsidRPr="002A23EB" w:rsidTr="00935FDA">
              <w:tc>
                <w:tcPr>
                  <w:tcW w:w="425" w:type="dxa"/>
                </w:tcPr>
                <w:p w:rsidR="00935FDA" w:rsidRPr="002A23EB" w:rsidRDefault="00935FDA" w:rsidP="00935FDA">
                  <w:pPr>
                    <w:pStyle w:val="ListParagraph1"/>
                    <w:ind w:left="0" w:firstLine="0"/>
                    <w:rPr>
                      <w:sz w:val="18"/>
                      <w:szCs w:val="18"/>
                      <w:lang w:val="ro-RO"/>
                    </w:rPr>
                  </w:pPr>
                  <w:r w:rsidRPr="002A23EB">
                    <w:rPr>
                      <w:sz w:val="18"/>
                      <w:szCs w:val="18"/>
                      <w:lang w:val="ro-RO"/>
                    </w:rPr>
                    <w:t>14.</w:t>
                  </w:r>
                </w:p>
              </w:tc>
              <w:tc>
                <w:tcPr>
                  <w:tcW w:w="4111" w:type="dxa"/>
                  <w:gridSpan w:val="4"/>
                </w:tcPr>
                <w:p w:rsidR="00935FDA" w:rsidRPr="002A23EB" w:rsidRDefault="00935FDA" w:rsidP="00935FDA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Exclus</w:t>
                  </w:r>
                </w:p>
              </w:tc>
            </w:tr>
          </w:tbl>
          <w:p w:rsidR="00935FDA" w:rsidRPr="002A23EB" w:rsidRDefault="00935FDA" w:rsidP="0075631E">
            <w:pPr>
              <w:pStyle w:val="TableParagraph"/>
              <w:ind w:right="98"/>
              <w:jc w:val="both"/>
              <w:rPr>
                <w:sz w:val="18"/>
                <w:szCs w:val="18"/>
              </w:rPr>
            </w:pPr>
          </w:p>
          <w:p w:rsidR="007F117D" w:rsidRPr="002A23EB" w:rsidRDefault="007F117D" w:rsidP="0069462C">
            <w:pPr>
              <w:ind w:firstLine="141"/>
              <w:jc w:val="both"/>
              <w:rPr>
                <w:sz w:val="18"/>
                <w:szCs w:val="18"/>
              </w:rPr>
            </w:pPr>
          </w:p>
        </w:tc>
      </w:tr>
      <w:tr w:rsidR="002A23EB" w:rsidRPr="002A23EB" w:rsidTr="008729A9">
        <w:trPr>
          <w:trHeight w:val="1271"/>
        </w:trPr>
        <w:tc>
          <w:tcPr>
            <w:tcW w:w="567" w:type="dxa"/>
            <w:tcBorders>
              <w:bottom w:val="single" w:sz="4" w:space="0" w:color="auto"/>
            </w:tcBorders>
          </w:tcPr>
          <w:p w:rsidR="00F1377D" w:rsidRPr="002A23EB" w:rsidRDefault="0018293C" w:rsidP="00F1377D">
            <w:pPr>
              <w:pStyle w:val="TableParagraph"/>
              <w:jc w:val="center"/>
              <w:rPr>
                <w:b/>
                <w:sz w:val="18"/>
                <w:szCs w:val="18"/>
                <w:lang w:val="ro-MD"/>
              </w:rPr>
            </w:pPr>
            <w:r w:rsidRPr="002A23EB">
              <w:rPr>
                <w:b/>
                <w:sz w:val="18"/>
                <w:szCs w:val="18"/>
                <w:lang w:val="ro-MD"/>
              </w:rPr>
              <w:lastRenderedPageBreak/>
              <w:t>2</w:t>
            </w:r>
            <w:r w:rsidR="00F1377D" w:rsidRPr="002A23EB">
              <w:rPr>
                <w:b/>
                <w:sz w:val="18"/>
                <w:szCs w:val="18"/>
                <w:lang w:val="ro-MD"/>
              </w:rPr>
              <w:t>.2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F1377D" w:rsidRPr="002A23EB" w:rsidRDefault="00F1377D" w:rsidP="00F1377D">
            <w:pPr>
              <w:tabs>
                <w:tab w:val="left" w:pos="230"/>
              </w:tabs>
              <w:ind w:left="142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F1377D" w:rsidRPr="002A23EB" w:rsidRDefault="00F1377D" w:rsidP="00F1377D">
            <w:pPr>
              <w:pStyle w:val="TableParagraph"/>
              <w:ind w:left="107" w:right="98" w:firstLine="176"/>
              <w:jc w:val="both"/>
              <w:rPr>
                <w:sz w:val="18"/>
                <w:szCs w:val="18"/>
              </w:rPr>
            </w:pPr>
            <w:r w:rsidRPr="002A23EB">
              <w:rPr>
                <w:sz w:val="18"/>
                <w:szCs w:val="18"/>
              </w:rPr>
              <w:t>După poziția 102  din Anexa nr. 22</w:t>
            </w:r>
            <w:r w:rsidRPr="002A23EB">
              <w:rPr>
                <w:sz w:val="18"/>
                <w:szCs w:val="18"/>
                <w:vertAlign w:val="superscript"/>
              </w:rPr>
              <w:t xml:space="preserve">12 </w:t>
            </w:r>
            <w:r w:rsidRPr="002A23EB">
              <w:rPr>
                <w:sz w:val="18"/>
                <w:szCs w:val="18"/>
              </w:rPr>
              <w:t xml:space="preserve">la </w:t>
            </w:r>
            <w:proofErr w:type="spellStart"/>
            <w:r w:rsidRPr="002A23EB">
              <w:rPr>
                <w:sz w:val="18"/>
                <w:szCs w:val="18"/>
              </w:rPr>
              <w:t>Hotărîrea</w:t>
            </w:r>
            <w:proofErr w:type="spellEnd"/>
            <w:r w:rsidRPr="002A23EB">
              <w:rPr>
                <w:sz w:val="18"/>
                <w:szCs w:val="18"/>
              </w:rPr>
              <w:t xml:space="preserve"> Guvernului nr.351</w:t>
            </w:r>
            <w:r w:rsidRPr="002A23EB">
              <w:rPr>
                <w:sz w:val="18"/>
                <w:szCs w:val="18"/>
                <w:vertAlign w:val="superscript"/>
              </w:rPr>
              <w:t>/</w:t>
            </w:r>
            <w:r w:rsidRPr="002A23EB">
              <w:rPr>
                <w:sz w:val="18"/>
                <w:szCs w:val="18"/>
              </w:rPr>
              <w:t>2005</w:t>
            </w:r>
            <w:r w:rsidRPr="002A23EB">
              <w:rPr>
                <w:sz w:val="18"/>
                <w:szCs w:val="18"/>
                <w:vertAlign w:val="superscript"/>
              </w:rPr>
              <w:t xml:space="preserve"> </w:t>
            </w:r>
            <w:r w:rsidRPr="002A23EB">
              <w:rPr>
                <w:bCs/>
                <w:i/>
                <w:sz w:val="18"/>
                <w:szCs w:val="18"/>
              </w:rPr>
              <w:t>Lista bunurilor imobile, proprietate a statului, utilizate în scopuri educaționale și pentru servicii auxiliare,</w:t>
            </w:r>
            <w:r w:rsidRPr="002A23EB">
              <w:rPr>
                <w:i/>
                <w:sz w:val="18"/>
                <w:szCs w:val="18"/>
                <w:vertAlign w:val="superscript"/>
              </w:rPr>
              <w:t xml:space="preserve"> </w:t>
            </w:r>
            <w:r w:rsidRPr="002A23EB">
              <w:rPr>
                <w:bCs/>
                <w:i/>
                <w:sz w:val="18"/>
                <w:szCs w:val="18"/>
              </w:rPr>
              <w:t>aflate în administrarea Ministerului Educației și Cercetării,</w:t>
            </w:r>
            <w:r w:rsidRPr="002A23EB">
              <w:rPr>
                <w:bCs/>
                <w:sz w:val="18"/>
                <w:szCs w:val="18"/>
              </w:rPr>
              <w:t xml:space="preserve"> </w:t>
            </w:r>
            <w:r w:rsidRPr="002A23EB">
              <w:rPr>
                <w:sz w:val="18"/>
                <w:szCs w:val="18"/>
              </w:rPr>
              <w:t>se creează o poziție nouă cu nr. 102</w:t>
            </w:r>
            <w:r w:rsidRPr="002A23EB">
              <w:rPr>
                <w:sz w:val="18"/>
                <w:szCs w:val="18"/>
                <w:vertAlign w:val="superscript"/>
              </w:rPr>
              <w:t>1</w:t>
            </w:r>
            <w:r w:rsidRPr="002A23EB">
              <w:rPr>
                <w:sz w:val="18"/>
                <w:szCs w:val="18"/>
              </w:rPr>
              <w:t xml:space="preserve"> și se completează cu următorul cuprins</w:t>
            </w:r>
          </w:p>
          <w:tbl>
            <w:tblPr>
              <w:tblStyle w:val="af1"/>
              <w:tblW w:w="4955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418"/>
              <w:gridCol w:w="992"/>
              <w:gridCol w:w="992"/>
              <w:gridCol w:w="992"/>
            </w:tblGrid>
            <w:tr w:rsidR="002A23EB" w:rsidRPr="002A23EB" w:rsidTr="003656CA">
              <w:tc>
                <w:tcPr>
                  <w:tcW w:w="561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 xml:space="preserve">Nr. </w:t>
                  </w:r>
                  <w:proofErr w:type="spellStart"/>
                  <w:r w:rsidRPr="002A23EB">
                    <w:rPr>
                      <w:sz w:val="18"/>
                      <w:szCs w:val="18"/>
                      <w:lang w:val="ro-MD"/>
                    </w:rPr>
                    <w:t>crt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Denumirea bunului</w:t>
                  </w: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 xml:space="preserve"> Adresa poștală</w:t>
                  </w: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 xml:space="preserve"> Suprafața la sol sau suprafața încăperii izolate (m</w:t>
                  </w:r>
                  <w:r w:rsidRPr="002A23EB">
                    <w:rPr>
                      <w:sz w:val="18"/>
                      <w:szCs w:val="18"/>
                      <w:vertAlign w:val="superscript"/>
                      <w:lang w:val="ro-MD"/>
                    </w:rPr>
                    <w:t>2</w:t>
                  </w:r>
                  <w:r w:rsidRPr="002A23EB">
                    <w:rPr>
                      <w:sz w:val="18"/>
                      <w:szCs w:val="18"/>
                      <w:lang w:val="ro-MD"/>
                    </w:rPr>
                    <w:t>)/nr. de niveluri</w:t>
                  </w: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Denumirea persoanei juridice care gestionează bunul imobil</w:t>
                  </w:r>
                </w:p>
              </w:tc>
            </w:tr>
            <w:tr w:rsidR="002A23EB" w:rsidRPr="002A23EB" w:rsidTr="003656CA">
              <w:tc>
                <w:tcPr>
                  <w:tcW w:w="561" w:type="dxa"/>
                </w:tcPr>
                <w:p w:rsidR="00F1377D" w:rsidRPr="002A23EB" w:rsidDel="002642A2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1418" w:type="dxa"/>
                </w:tcPr>
                <w:p w:rsidR="00F1377D" w:rsidRPr="002A23EB" w:rsidDel="002642A2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992" w:type="dxa"/>
                </w:tcPr>
                <w:p w:rsidR="00F1377D" w:rsidRPr="002A23EB" w:rsidDel="002642A2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992" w:type="dxa"/>
                </w:tcPr>
                <w:p w:rsidR="00F1377D" w:rsidRPr="002A23EB" w:rsidDel="002642A2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...</w:t>
                  </w:r>
                </w:p>
              </w:tc>
            </w:tr>
            <w:tr w:rsidR="002A23EB" w:rsidRPr="002A23EB" w:rsidTr="003656CA">
              <w:tc>
                <w:tcPr>
                  <w:tcW w:w="561" w:type="dxa"/>
                  <w:vMerge w:val="restart"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</w:rPr>
                    <w:t>102</w:t>
                  </w:r>
                  <w:r w:rsidRPr="002A23EB">
                    <w:rPr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F1377D" w:rsidRPr="002A23EB" w:rsidRDefault="00F1377D" w:rsidP="00F1377D">
                  <w:pPr>
                    <w:ind w:right="283"/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ind w:right="283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</w:rPr>
                    <w:t>9602223.341.02</w:t>
                  </w:r>
                </w:p>
              </w:tc>
              <w:tc>
                <w:tcPr>
                  <w:tcW w:w="992" w:type="dxa"/>
                  <w:vMerge w:val="restart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  <w:lang w:val="en-US"/>
                    </w:rPr>
                    <w:t xml:space="preserve">UTA </w:t>
                  </w:r>
                  <w:proofErr w:type="spellStart"/>
                  <w:r w:rsidRPr="002A23EB">
                    <w:rPr>
                      <w:sz w:val="18"/>
                      <w:szCs w:val="18"/>
                      <w:lang w:val="en-US"/>
                    </w:rPr>
                    <w:t>Găgăuzia</w:t>
                  </w:r>
                  <w:proofErr w:type="spellEnd"/>
                  <w:r w:rsidRPr="002A23EB">
                    <w:rPr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2A23EB">
                    <w:rPr>
                      <w:sz w:val="18"/>
                      <w:szCs w:val="18"/>
                      <w:lang w:val="en-US"/>
                    </w:rPr>
                    <w:t>mun.Ceadîr-Lunga</w:t>
                  </w:r>
                  <w:proofErr w:type="spellEnd"/>
                  <w:r w:rsidRPr="002A23EB">
                    <w:rPr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2A23EB">
                    <w:rPr>
                      <w:sz w:val="18"/>
                      <w:szCs w:val="18"/>
                      <w:lang w:val="en-US"/>
                    </w:rPr>
                    <w:t>str.Lenin</w:t>
                  </w:r>
                  <w:proofErr w:type="spellEnd"/>
                  <w:r w:rsidRPr="002A23EB">
                    <w:rPr>
                      <w:sz w:val="18"/>
                      <w:szCs w:val="18"/>
                      <w:lang w:val="en-US"/>
                    </w:rPr>
                    <w:t>, 5</w:t>
                  </w:r>
                </w:p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</w:p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</w:p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</w:p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</w:p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</w:p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</w:p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ind w:right="283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</w:rPr>
                    <w:lastRenderedPageBreak/>
                    <w:t>1998</w:t>
                  </w:r>
                </w:p>
              </w:tc>
              <w:tc>
                <w:tcPr>
                  <w:tcW w:w="992" w:type="dxa"/>
                  <w:vMerge w:val="restart"/>
                </w:tcPr>
                <w:p w:rsidR="00F1377D" w:rsidRPr="002A23EB" w:rsidRDefault="00F1377D" w:rsidP="00F1377D">
                  <w:pPr>
                    <w:jc w:val="both"/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 xml:space="preserve">Instituția Publică </w:t>
                  </w:r>
                  <w:proofErr w:type="spellStart"/>
                  <w:r w:rsidRPr="002A23EB">
                    <w:rPr>
                      <w:sz w:val="18"/>
                      <w:szCs w:val="18"/>
                    </w:rPr>
                    <w:t>Şcoala</w:t>
                  </w:r>
                  <w:proofErr w:type="spellEnd"/>
                  <w:r w:rsidRPr="002A23EB">
                    <w:rPr>
                      <w:sz w:val="18"/>
                      <w:szCs w:val="18"/>
                    </w:rPr>
                    <w:t xml:space="preserve"> Profesională din </w:t>
                  </w:r>
                  <w:proofErr w:type="spellStart"/>
                  <w:r w:rsidRPr="002A23EB">
                    <w:rPr>
                      <w:sz w:val="18"/>
                      <w:szCs w:val="18"/>
                    </w:rPr>
                    <w:t>Ceadîr</w:t>
                  </w:r>
                  <w:proofErr w:type="spellEnd"/>
                  <w:r w:rsidRPr="002A23EB">
                    <w:rPr>
                      <w:sz w:val="18"/>
                      <w:szCs w:val="18"/>
                    </w:rPr>
                    <w:t xml:space="preserve">-Lunga, UTA </w:t>
                  </w:r>
                  <w:r w:rsidRPr="002A23EB">
                    <w:rPr>
                      <w:sz w:val="18"/>
                      <w:szCs w:val="18"/>
                    </w:rPr>
                    <w:lastRenderedPageBreak/>
                    <w:t>Găgăuzia</w:t>
                  </w:r>
                </w:p>
              </w:tc>
            </w:tr>
            <w:tr w:rsidR="002A23EB" w:rsidRPr="002A23EB" w:rsidTr="003656CA">
              <w:tc>
                <w:tcPr>
                  <w:tcW w:w="561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</w:p>
              </w:tc>
              <w:tc>
                <w:tcPr>
                  <w:tcW w:w="1418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9602223.341.03</w:t>
                  </w:r>
                </w:p>
              </w:tc>
              <w:tc>
                <w:tcPr>
                  <w:tcW w:w="992" w:type="dxa"/>
                  <w:vMerge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851,9</w:t>
                  </w:r>
                </w:p>
              </w:tc>
              <w:tc>
                <w:tcPr>
                  <w:tcW w:w="992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2A23EB" w:rsidRPr="002A23EB" w:rsidTr="003656CA">
              <w:tc>
                <w:tcPr>
                  <w:tcW w:w="561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</w:p>
              </w:tc>
              <w:tc>
                <w:tcPr>
                  <w:tcW w:w="1418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9602223.341.07</w:t>
                  </w:r>
                </w:p>
              </w:tc>
              <w:tc>
                <w:tcPr>
                  <w:tcW w:w="992" w:type="dxa"/>
                  <w:vMerge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54,1</w:t>
                  </w:r>
                </w:p>
              </w:tc>
              <w:tc>
                <w:tcPr>
                  <w:tcW w:w="992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2A23EB" w:rsidRPr="002A23EB" w:rsidTr="003656CA">
              <w:tc>
                <w:tcPr>
                  <w:tcW w:w="561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</w:p>
              </w:tc>
              <w:tc>
                <w:tcPr>
                  <w:tcW w:w="1418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lastRenderedPageBreak/>
                    <w:t>9602223.341.08</w:t>
                  </w:r>
                </w:p>
              </w:tc>
              <w:tc>
                <w:tcPr>
                  <w:tcW w:w="992" w:type="dxa"/>
                  <w:vMerge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117</w:t>
                  </w:r>
                </w:p>
              </w:tc>
              <w:tc>
                <w:tcPr>
                  <w:tcW w:w="992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2A23EB" w:rsidRPr="002A23EB" w:rsidTr="003656CA">
              <w:tc>
                <w:tcPr>
                  <w:tcW w:w="561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</w:p>
              </w:tc>
              <w:tc>
                <w:tcPr>
                  <w:tcW w:w="1418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9602223.341.09</w:t>
                  </w:r>
                </w:p>
              </w:tc>
              <w:tc>
                <w:tcPr>
                  <w:tcW w:w="992" w:type="dxa"/>
                  <w:vMerge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241,2</w:t>
                  </w:r>
                </w:p>
              </w:tc>
              <w:tc>
                <w:tcPr>
                  <w:tcW w:w="992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2A23EB" w:rsidRPr="002A23EB" w:rsidTr="003656CA">
              <w:tc>
                <w:tcPr>
                  <w:tcW w:w="561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</w:p>
              </w:tc>
              <w:tc>
                <w:tcPr>
                  <w:tcW w:w="1418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9602223.341.10</w:t>
                  </w:r>
                </w:p>
              </w:tc>
              <w:tc>
                <w:tcPr>
                  <w:tcW w:w="992" w:type="dxa"/>
                  <w:vMerge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156,3</w:t>
                  </w:r>
                </w:p>
              </w:tc>
              <w:tc>
                <w:tcPr>
                  <w:tcW w:w="992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2A23EB" w:rsidRPr="002A23EB" w:rsidTr="003656CA">
              <w:tc>
                <w:tcPr>
                  <w:tcW w:w="561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</w:p>
              </w:tc>
              <w:tc>
                <w:tcPr>
                  <w:tcW w:w="1418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9602223.341.11</w:t>
                  </w:r>
                </w:p>
              </w:tc>
              <w:tc>
                <w:tcPr>
                  <w:tcW w:w="992" w:type="dxa"/>
                  <w:vMerge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31,3</w:t>
                  </w:r>
                </w:p>
              </w:tc>
              <w:tc>
                <w:tcPr>
                  <w:tcW w:w="992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</w:p>
              </w:tc>
            </w:tr>
            <w:tr w:rsidR="002A23EB" w:rsidRPr="002A23EB" w:rsidTr="003656CA">
              <w:tc>
                <w:tcPr>
                  <w:tcW w:w="561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</w:p>
              </w:tc>
              <w:tc>
                <w:tcPr>
                  <w:tcW w:w="1418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9602223.341.12</w:t>
                  </w:r>
                </w:p>
              </w:tc>
              <w:tc>
                <w:tcPr>
                  <w:tcW w:w="992" w:type="dxa"/>
                  <w:vMerge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37,8</w:t>
                  </w:r>
                </w:p>
              </w:tc>
              <w:tc>
                <w:tcPr>
                  <w:tcW w:w="992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</w:p>
              </w:tc>
            </w:tr>
          </w:tbl>
          <w:p w:rsidR="00F1377D" w:rsidRPr="002A23EB" w:rsidRDefault="00F1377D" w:rsidP="00F137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F1377D" w:rsidRPr="002A23EB" w:rsidRDefault="00F1377D" w:rsidP="00F1377D">
            <w:pPr>
              <w:pStyle w:val="TableParagraph"/>
              <w:ind w:left="107" w:right="98" w:firstLine="176"/>
              <w:jc w:val="both"/>
              <w:rPr>
                <w:sz w:val="16"/>
                <w:szCs w:val="18"/>
              </w:rPr>
            </w:pPr>
            <w:r w:rsidRPr="002A23EB">
              <w:rPr>
                <w:sz w:val="16"/>
                <w:szCs w:val="18"/>
              </w:rPr>
              <w:lastRenderedPageBreak/>
              <w:t>După poziția 102  din Anexa nr. 22</w:t>
            </w:r>
            <w:r w:rsidRPr="002A23EB">
              <w:rPr>
                <w:sz w:val="16"/>
                <w:szCs w:val="18"/>
                <w:vertAlign w:val="superscript"/>
              </w:rPr>
              <w:t xml:space="preserve">12 </w:t>
            </w:r>
            <w:r w:rsidRPr="002A23EB">
              <w:rPr>
                <w:sz w:val="16"/>
                <w:szCs w:val="18"/>
              </w:rPr>
              <w:t xml:space="preserve">la </w:t>
            </w:r>
            <w:proofErr w:type="spellStart"/>
            <w:r w:rsidRPr="002A23EB">
              <w:rPr>
                <w:sz w:val="16"/>
                <w:szCs w:val="18"/>
              </w:rPr>
              <w:t>Hotărîrea</w:t>
            </w:r>
            <w:proofErr w:type="spellEnd"/>
            <w:r w:rsidRPr="002A23EB">
              <w:rPr>
                <w:sz w:val="16"/>
                <w:szCs w:val="18"/>
              </w:rPr>
              <w:t xml:space="preserve"> Guvernului nr.351</w:t>
            </w:r>
            <w:r w:rsidRPr="002A23EB">
              <w:rPr>
                <w:sz w:val="16"/>
                <w:szCs w:val="18"/>
                <w:vertAlign w:val="superscript"/>
              </w:rPr>
              <w:t>/</w:t>
            </w:r>
            <w:r w:rsidRPr="002A23EB">
              <w:rPr>
                <w:sz w:val="16"/>
                <w:szCs w:val="18"/>
              </w:rPr>
              <w:t>2005</w:t>
            </w:r>
            <w:r w:rsidRPr="002A23EB">
              <w:rPr>
                <w:sz w:val="16"/>
                <w:szCs w:val="18"/>
                <w:vertAlign w:val="superscript"/>
              </w:rPr>
              <w:t xml:space="preserve"> </w:t>
            </w:r>
            <w:r w:rsidRPr="002A23EB">
              <w:rPr>
                <w:bCs/>
                <w:i/>
                <w:sz w:val="16"/>
                <w:szCs w:val="18"/>
              </w:rPr>
              <w:t>Lista bunurilor imobile, proprietate a statului, utilizate în scopuri educaționale și pentru servicii auxiliare,</w:t>
            </w:r>
            <w:r w:rsidRPr="002A23EB">
              <w:rPr>
                <w:i/>
                <w:sz w:val="16"/>
                <w:szCs w:val="18"/>
                <w:vertAlign w:val="superscript"/>
              </w:rPr>
              <w:t xml:space="preserve"> </w:t>
            </w:r>
            <w:r w:rsidRPr="002A23EB">
              <w:rPr>
                <w:bCs/>
                <w:i/>
                <w:sz w:val="16"/>
                <w:szCs w:val="18"/>
              </w:rPr>
              <w:t>aflate în administrarea Ministerului Educației și Cercetării,</w:t>
            </w:r>
            <w:r w:rsidRPr="002A23EB">
              <w:rPr>
                <w:bCs/>
                <w:sz w:val="16"/>
                <w:szCs w:val="18"/>
              </w:rPr>
              <w:t xml:space="preserve"> </w:t>
            </w:r>
            <w:r w:rsidRPr="002A23EB">
              <w:rPr>
                <w:sz w:val="16"/>
                <w:szCs w:val="18"/>
              </w:rPr>
              <w:t>se creează o poziție nouă cu nr. 102</w:t>
            </w:r>
            <w:r w:rsidRPr="002A23EB">
              <w:rPr>
                <w:sz w:val="16"/>
                <w:szCs w:val="18"/>
                <w:vertAlign w:val="superscript"/>
              </w:rPr>
              <w:t>1</w:t>
            </w:r>
            <w:r w:rsidRPr="002A23EB">
              <w:rPr>
                <w:sz w:val="16"/>
                <w:szCs w:val="18"/>
              </w:rPr>
              <w:t xml:space="preserve"> și se completează cu următorul cuprins</w:t>
            </w:r>
          </w:p>
          <w:tbl>
            <w:tblPr>
              <w:tblStyle w:val="af1"/>
              <w:tblW w:w="4819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1560"/>
              <w:gridCol w:w="708"/>
              <w:gridCol w:w="851"/>
              <w:gridCol w:w="1134"/>
            </w:tblGrid>
            <w:tr w:rsidR="002A23EB" w:rsidRPr="002A23EB" w:rsidTr="00F1377D">
              <w:tc>
                <w:tcPr>
                  <w:tcW w:w="566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 xml:space="preserve">Nr. </w:t>
                  </w:r>
                  <w:proofErr w:type="spellStart"/>
                  <w:r w:rsidRPr="002A23EB">
                    <w:rPr>
                      <w:sz w:val="16"/>
                      <w:szCs w:val="18"/>
                      <w:lang w:val="ro-MD"/>
                    </w:rPr>
                    <w:t>crt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>Denumirea bunului</w:t>
                  </w:r>
                </w:p>
              </w:tc>
              <w:tc>
                <w:tcPr>
                  <w:tcW w:w="708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 xml:space="preserve"> Adresa poștală</w:t>
                  </w:r>
                </w:p>
              </w:tc>
              <w:tc>
                <w:tcPr>
                  <w:tcW w:w="851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 xml:space="preserve"> Suprafața la sol sau suprafața încăperii izolate (m</w:t>
                  </w:r>
                  <w:r w:rsidRPr="002A23EB">
                    <w:rPr>
                      <w:sz w:val="16"/>
                      <w:szCs w:val="18"/>
                      <w:vertAlign w:val="superscript"/>
                      <w:lang w:val="ro-MD"/>
                    </w:rPr>
                    <w:t>2</w:t>
                  </w:r>
                  <w:r w:rsidRPr="002A23EB">
                    <w:rPr>
                      <w:sz w:val="16"/>
                      <w:szCs w:val="18"/>
                      <w:lang w:val="ro-MD"/>
                    </w:rPr>
                    <w:t>)/nr. de niveluri</w:t>
                  </w:r>
                </w:p>
              </w:tc>
              <w:tc>
                <w:tcPr>
                  <w:tcW w:w="1134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>Denumirea persoanei juridice care gestionează bunul imobil</w:t>
                  </w:r>
                </w:p>
              </w:tc>
            </w:tr>
            <w:tr w:rsidR="002A23EB" w:rsidRPr="002A23EB" w:rsidTr="00F1377D">
              <w:tc>
                <w:tcPr>
                  <w:tcW w:w="566" w:type="dxa"/>
                </w:tcPr>
                <w:p w:rsidR="00F1377D" w:rsidRPr="002A23EB" w:rsidDel="002642A2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1560" w:type="dxa"/>
                </w:tcPr>
                <w:p w:rsidR="00F1377D" w:rsidRPr="002A23EB" w:rsidDel="002642A2" w:rsidRDefault="00F1377D" w:rsidP="00F1377D">
                  <w:pPr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708" w:type="dxa"/>
                </w:tcPr>
                <w:p w:rsidR="00F1377D" w:rsidRPr="002A23EB" w:rsidDel="002642A2" w:rsidRDefault="00F1377D" w:rsidP="00F1377D">
                  <w:pPr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851" w:type="dxa"/>
                </w:tcPr>
                <w:p w:rsidR="00F1377D" w:rsidRPr="002A23EB" w:rsidDel="002642A2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1134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>...</w:t>
                  </w:r>
                </w:p>
              </w:tc>
            </w:tr>
            <w:tr w:rsidR="002A23EB" w:rsidRPr="002A23EB" w:rsidTr="00F1377D">
              <w:tc>
                <w:tcPr>
                  <w:tcW w:w="566" w:type="dxa"/>
                  <w:vMerge w:val="restart"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</w:rPr>
                    <w:t>102</w:t>
                  </w:r>
                  <w:r w:rsidRPr="002A23EB">
                    <w:rPr>
                      <w:sz w:val="16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1377D" w:rsidRPr="002A23EB" w:rsidRDefault="00F1377D" w:rsidP="00F1377D">
                  <w:pPr>
                    <w:ind w:right="283"/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ind w:right="283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</w:rPr>
                    <w:t>9602223.341.02</w:t>
                  </w:r>
                </w:p>
              </w:tc>
              <w:tc>
                <w:tcPr>
                  <w:tcW w:w="708" w:type="dxa"/>
                  <w:vMerge w:val="restart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  <w:lang w:val="en-US"/>
                    </w:rPr>
                    <w:t xml:space="preserve">UTA </w:t>
                  </w:r>
                  <w:proofErr w:type="spellStart"/>
                  <w:r w:rsidRPr="002A23EB">
                    <w:rPr>
                      <w:sz w:val="16"/>
                      <w:szCs w:val="18"/>
                      <w:lang w:val="en-US"/>
                    </w:rPr>
                    <w:t>Găgăuzia</w:t>
                  </w:r>
                  <w:proofErr w:type="spellEnd"/>
                  <w:r w:rsidRPr="002A23EB">
                    <w:rPr>
                      <w:sz w:val="16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2A23EB">
                    <w:rPr>
                      <w:sz w:val="16"/>
                      <w:szCs w:val="18"/>
                      <w:lang w:val="en-US"/>
                    </w:rPr>
                    <w:t>mun.Ceadîr-Lunga</w:t>
                  </w:r>
                  <w:proofErr w:type="spellEnd"/>
                  <w:r w:rsidRPr="002A23EB">
                    <w:rPr>
                      <w:sz w:val="16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2A23EB">
                    <w:rPr>
                      <w:sz w:val="16"/>
                      <w:szCs w:val="18"/>
                      <w:lang w:val="en-US"/>
                    </w:rPr>
                    <w:t>str.Lenin</w:t>
                  </w:r>
                  <w:proofErr w:type="spellEnd"/>
                  <w:r w:rsidRPr="002A23EB">
                    <w:rPr>
                      <w:sz w:val="16"/>
                      <w:szCs w:val="18"/>
                      <w:lang w:val="en-US"/>
                    </w:rPr>
                    <w:t>, 5</w:t>
                  </w:r>
                </w:p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</w:p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</w:p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</w:p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</w:p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</w:p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</w:p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F1377D" w:rsidRPr="002A23EB" w:rsidRDefault="00F1377D" w:rsidP="00F1377D">
                  <w:pPr>
                    <w:ind w:right="283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</w:rPr>
                    <w:lastRenderedPageBreak/>
                    <w:t>1998</w:t>
                  </w:r>
                </w:p>
              </w:tc>
              <w:tc>
                <w:tcPr>
                  <w:tcW w:w="1134" w:type="dxa"/>
                  <w:vMerge w:val="restart"/>
                </w:tcPr>
                <w:p w:rsidR="00F1377D" w:rsidRPr="002A23EB" w:rsidRDefault="00F1377D" w:rsidP="00F1377D">
                  <w:pPr>
                    <w:jc w:val="both"/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 xml:space="preserve">Instituția Publică </w:t>
                  </w:r>
                  <w:proofErr w:type="spellStart"/>
                  <w:r w:rsidRPr="002A23EB">
                    <w:rPr>
                      <w:sz w:val="16"/>
                      <w:szCs w:val="18"/>
                    </w:rPr>
                    <w:t>Şcoala</w:t>
                  </w:r>
                  <w:proofErr w:type="spellEnd"/>
                  <w:r w:rsidRPr="002A23EB">
                    <w:rPr>
                      <w:sz w:val="16"/>
                      <w:szCs w:val="18"/>
                    </w:rPr>
                    <w:t xml:space="preserve"> Profesională din </w:t>
                  </w:r>
                  <w:proofErr w:type="spellStart"/>
                  <w:r w:rsidRPr="002A23EB">
                    <w:rPr>
                      <w:sz w:val="16"/>
                      <w:szCs w:val="18"/>
                    </w:rPr>
                    <w:t>Ceadîr</w:t>
                  </w:r>
                  <w:proofErr w:type="spellEnd"/>
                  <w:r w:rsidRPr="002A23EB">
                    <w:rPr>
                      <w:sz w:val="16"/>
                      <w:szCs w:val="18"/>
                    </w:rPr>
                    <w:t>-Lunga, UTA Găgăuzia</w:t>
                  </w:r>
                </w:p>
              </w:tc>
            </w:tr>
            <w:tr w:rsidR="002A23EB" w:rsidRPr="002A23EB" w:rsidTr="00F1377D">
              <w:tc>
                <w:tcPr>
                  <w:tcW w:w="566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</w:p>
              </w:tc>
              <w:tc>
                <w:tcPr>
                  <w:tcW w:w="1560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9602223.341.03</w:t>
                  </w:r>
                </w:p>
              </w:tc>
              <w:tc>
                <w:tcPr>
                  <w:tcW w:w="708" w:type="dxa"/>
                  <w:vMerge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  <w:lang w:val="ro-MD"/>
                    </w:rPr>
                  </w:pPr>
                </w:p>
              </w:tc>
              <w:tc>
                <w:tcPr>
                  <w:tcW w:w="851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851,9</w:t>
                  </w:r>
                </w:p>
              </w:tc>
              <w:tc>
                <w:tcPr>
                  <w:tcW w:w="1134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</w:p>
              </w:tc>
            </w:tr>
            <w:tr w:rsidR="002A23EB" w:rsidRPr="002A23EB" w:rsidTr="00F1377D">
              <w:tc>
                <w:tcPr>
                  <w:tcW w:w="566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</w:p>
              </w:tc>
              <w:tc>
                <w:tcPr>
                  <w:tcW w:w="1560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9602223.341.07</w:t>
                  </w:r>
                </w:p>
              </w:tc>
              <w:tc>
                <w:tcPr>
                  <w:tcW w:w="708" w:type="dxa"/>
                  <w:vMerge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  <w:lang w:val="ro-MD"/>
                    </w:rPr>
                  </w:pPr>
                </w:p>
              </w:tc>
              <w:tc>
                <w:tcPr>
                  <w:tcW w:w="851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54,1</w:t>
                  </w:r>
                </w:p>
              </w:tc>
              <w:tc>
                <w:tcPr>
                  <w:tcW w:w="1134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</w:p>
              </w:tc>
            </w:tr>
            <w:tr w:rsidR="002A23EB" w:rsidRPr="002A23EB" w:rsidTr="00F1377D">
              <w:tc>
                <w:tcPr>
                  <w:tcW w:w="566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</w:p>
              </w:tc>
              <w:tc>
                <w:tcPr>
                  <w:tcW w:w="1560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9602223.341.08</w:t>
                  </w:r>
                </w:p>
              </w:tc>
              <w:tc>
                <w:tcPr>
                  <w:tcW w:w="708" w:type="dxa"/>
                  <w:vMerge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  <w:lang w:val="ro-MD"/>
                    </w:rPr>
                  </w:pPr>
                </w:p>
              </w:tc>
              <w:tc>
                <w:tcPr>
                  <w:tcW w:w="851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117</w:t>
                  </w:r>
                </w:p>
              </w:tc>
              <w:tc>
                <w:tcPr>
                  <w:tcW w:w="1134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</w:p>
              </w:tc>
            </w:tr>
            <w:tr w:rsidR="002A23EB" w:rsidRPr="002A23EB" w:rsidTr="00F1377D">
              <w:tc>
                <w:tcPr>
                  <w:tcW w:w="566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</w:p>
              </w:tc>
              <w:tc>
                <w:tcPr>
                  <w:tcW w:w="1560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lastRenderedPageBreak/>
                    <w:t>9602223.341.09</w:t>
                  </w:r>
                </w:p>
              </w:tc>
              <w:tc>
                <w:tcPr>
                  <w:tcW w:w="708" w:type="dxa"/>
                  <w:vMerge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  <w:lang w:val="ro-MD"/>
                    </w:rPr>
                  </w:pPr>
                </w:p>
              </w:tc>
              <w:tc>
                <w:tcPr>
                  <w:tcW w:w="851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241,2</w:t>
                  </w:r>
                </w:p>
              </w:tc>
              <w:tc>
                <w:tcPr>
                  <w:tcW w:w="1134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</w:p>
              </w:tc>
            </w:tr>
            <w:tr w:rsidR="002A23EB" w:rsidRPr="002A23EB" w:rsidTr="00F1377D">
              <w:tc>
                <w:tcPr>
                  <w:tcW w:w="566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</w:p>
              </w:tc>
              <w:tc>
                <w:tcPr>
                  <w:tcW w:w="1560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9602223.341.10</w:t>
                  </w:r>
                </w:p>
              </w:tc>
              <w:tc>
                <w:tcPr>
                  <w:tcW w:w="708" w:type="dxa"/>
                  <w:vMerge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  <w:lang w:val="ro-MD"/>
                    </w:rPr>
                  </w:pPr>
                </w:p>
              </w:tc>
              <w:tc>
                <w:tcPr>
                  <w:tcW w:w="851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156,3</w:t>
                  </w:r>
                </w:p>
              </w:tc>
              <w:tc>
                <w:tcPr>
                  <w:tcW w:w="1134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</w:p>
              </w:tc>
            </w:tr>
            <w:tr w:rsidR="002A23EB" w:rsidRPr="002A23EB" w:rsidTr="00F1377D">
              <w:tc>
                <w:tcPr>
                  <w:tcW w:w="566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</w:p>
              </w:tc>
              <w:tc>
                <w:tcPr>
                  <w:tcW w:w="1560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9602223.341.11</w:t>
                  </w:r>
                </w:p>
              </w:tc>
              <w:tc>
                <w:tcPr>
                  <w:tcW w:w="708" w:type="dxa"/>
                  <w:vMerge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  <w:lang w:val="ro-MD"/>
                    </w:rPr>
                  </w:pPr>
                </w:p>
              </w:tc>
              <w:tc>
                <w:tcPr>
                  <w:tcW w:w="851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31,3</w:t>
                  </w:r>
                </w:p>
              </w:tc>
              <w:tc>
                <w:tcPr>
                  <w:tcW w:w="1134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</w:p>
              </w:tc>
            </w:tr>
            <w:tr w:rsidR="002A23EB" w:rsidRPr="002A23EB" w:rsidTr="00F1377D">
              <w:tc>
                <w:tcPr>
                  <w:tcW w:w="566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</w:p>
              </w:tc>
              <w:tc>
                <w:tcPr>
                  <w:tcW w:w="1560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9602223.341.12</w:t>
                  </w:r>
                </w:p>
              </w:tc>
              <w:tc>
                <w:tcPr>
                  <w:tcW w:w="708" w:type="dxa"/>
                  <w:vMerge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  <w:lang w:val="ro-MD"/>
                    </w:rPr>
                  </w:pPr>
                </w:p>
              </w:tc>
              <w:tc>
                <w:tcPr>
                  <w:tcW w:w="851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37,8</w:t>
                  </w:r>
                </w:p>
              </w:tc>
              <w:tc>
                <w:tcPr>
                  <w:tcW w:w="1134" w:type="dxa"/>
                  <w:vMerge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</w:p>
              </w:tc>
            </w:tr>
          </w:tbl>
          <w:p w:rsidR="00F1377D" w:rsidRPr="002A23EB" w:rsidRDefault="00F1377D" w:rsidP="00F1377D">
            <w:pPr>
              <w:jc w:val="both"/>
              <w:rPr>
                <w:sz w:val="16"/>
                <w:szCs w:val="18"/>
              </w:rPr>
            </w:pPr>
          </w:p>
        </w:tc>
      </w:tr>
      <w:tr w:rsidR="002A23EB" w:rsidRPr="002A23EB" w:rsidTr="008729A9">
        <w:trPr>
          <w:trHeight w:val="2538"/>
        </w:trPr>
        <w:tc>
          <w:tcPr>
            <w:tcW w:w="567" w:type="dxa"/>
            <w:tcBorders>
              <w:bottom w:val="single" w:sz="4" w:space="0" w:color="auto"/>
            </w:tcBorders>
          </w:tcPr>
          <w:p w:rsidR="00F1377D" w:rsidRPr="002A23EB" w:rsidRDefault="00F1377D" w:rsidP="00F1377D">
            <w:pPr>
              <w:pStyle w:val="TableParagraph"/>
              <w:jc w:val="center"/>
              <w:rPr>
                <w:b/>
                <w:sz w:val="18"/>
                <w:szCs w:val="18"/>
                <w:lang w:val="ro-MD"/>
              </w:rPr>
            </w:pPr>
            <w:r w:rsidRPr="002A23EB">
              <w:rPr>
                <w:b/>
                <w:sz w:val="18"/>
                <w:szCs w:val="18"/>
                <w:lang w:val="ro-MD"/>
              </w:rPr>
              <w:lastRenderedPageBreak/>
              <w:t>1.3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F1377D" w:rsidRPr="002A23EB" w:rsidRDefault="00F1377D" w:rsidP="00F1377D">
            <w:pPr>
              <w:ind w:left="283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F1377D" w:rsidRPr="002A23EB" w:rsidRDefault="00F1377D" w:rsidP="00F1377D">
            <w:pPr>
              <w:tabs>
                <w:tab w:val="left" w:pos="851"/>
                <w:tab w:val="left" w:pos="1170"/>
              </w:tabs>
              <w:jc w:val="both"/>
              <w:rPr>
                <w:rFonts w:eastAsia="Arial Unicode MS"/>
                <w:sz w:val="18"/>
                <w:szCs w:val="18"/>
                <w:lang w:val="ro-MD"/>
              </w:rPr>
            </w:pPr>
            <w:r w:rsidRPr="002A23EB">
              <w:rPr>
                <w:rStyle w:val="apple-converted-space"/>
                <w:rFonts w:eastAsia="Arial Unicode MS"/>
                <w:sz w:val="18"/>
                <w:szCs w:val="18"/>
                <w:lang w:val="ro-MD"/>
              </w:rPr>
              <w:t xml:space="preserve"> După poziția 310 </w:t>
            </w:r>
            <w:r w:rsidRPr="002A23EB">
              <w:rPr>
                <w:sz w:val="18"/>
                <w:szCs w:val="18"/>
              </w:rPr>
              <w:t>din Anexa nr. 22</w:t>
            </w:r>
            <w:r w:rsidRPr="002A23EB">
              <w:rPr>
                <w:sz w:val="18"/>
                <w:szCs w:val="18"/>
                <w:vertAlign w:val="superscript"/>
              </w:rPr>
              <w:t xml:space="preserve">12 </w:t>
            </w:r>
            <w:r w:rsidRPr="002A23EB">
              <w:rPr>
                <w:sz w:val="18"/>
                <w:szCs w:val="18"/>
              </w:rPr>
              <w:t xml:space="preserve">la </w:t>
            </w:r>
            <w:proofErr w:type="spellStart"/>
            <w:r w:rsidRPr="002A23EB">
              <w:rPr>
                <w:sz w:val="18"/>
                <w:szCs w:val="18"/>
              </w:rPr>
              <w:t>Hotărîrea</w:t>
            </w:r>
            <w:proofErr w:type="spellEnd"/>
            <w:r w:rsidRPr="002A23EB">
              <w:rPr>
                <w:sz w:val="18"/>
                <w:szCs w:val="18"/>
              </w:rPr>
              <w:t xml:space="preserve"> Guvernului nr.351</w:t>
            </w:r>
            <w:r w:rsidRPr="002A23EB">
              <w:rPr>
                <w:sz w:val="18"/>
                <w:szCs w:val="18"/>
                <w:vertAlign w:val="superscript"/>
              </w:rPr>
              <w:t>/</w:t>
            </w:r>
            <w:r w:rsidRPr="002A23EB">
              <w:rPr>
                <w:sz w:val="18"/>
                <w:szCs w:val="18"/>
              </w:rPr>
              <w:t>2005</w:t>
            </w:r>
            <w:r w:rsidRPr="002A23EB">
              <w:rPr>
                <w:sz w:val="18"/>
                <w:szCs w:val="18"/>
                <w:vertAlign w:val="superscript"/>
              </w:rPr>
              <w:t xml:space="preserve"> </w:t>
            </w:r>
            <w:r w:rsidRPr="002A23EB">
              <w:rPr>
                <w:bCs/>
                <w:i/>
                <w:sz w:val="18"/>
                <w:szCs w:val="18"/>
              </w:rPr>
              <w:t>Lista bunurilor imobile, proprietate a statului, utilizate în scopuri educaționale și pentru servicii auxiliare,</w:t>
            </w:r>
            <w:r w:rsidRPr="002A23EB">
              <w:rPr>
                <w:i/>
                <w:sz w:val="18"/>
                <w:szCs w:val="18"/>
                <w:vertAlign w:val="superscript"/>
              </w:rPr>
              <w:t xml:space="preserve"> </w:t>
            </w:r>
            <w:r w:rsidRPr="002A23EB">
              <w:rPr>
                <w:bCs/>
                <w:i/>
                <w:sz w:val="18"/>
                <w:szCs w:val="18"/>
              </w:rPr>
              <w:t>aflate în administrarea Ministerului Educației și Cercetării,</w:t>
            </w:r>
            <w:r w:rsidRPr="002A23EB">
              <w:rPr>
                <w:bCs/>
                <w:sz w:val="18"/>
                <w:szCs w:val="18"/>
              </w:rPr>
              <w:t xml:space="preserve"> </w:t>
            </w:r>
            <w:r w:rsidRPr="002A23EB">
              <w:rPr>
                <w:rStyle w:val="apple-converted-space"/>
                <w:rFonts w:eastAsia="Arial Unicode MS"/>
                <w:sz w:val="18"/>
                <w:szCs w:val="18"/>
                <w:lang w:val="ro-MD"/>
              </w:rPr>
              <w:t>se creează o  poziție nouă cu nr. 311 și se completează cu următorul cuprins:</w:t>
            </w:r>
          </w:p>
          <w:tbl>
            <w:tblPr>
              <w:tblStyle w:val="af1"/>
              <w:tblW w:w="4955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412"/>
              <w:gridCol w:w="992"/>
              <w:gridCol w:w="992"/>
              <w:gridCol w:w="992"/>
            </w:tblGrid>
            <w:tr w:rsidR="002A23EB" w:rsidRPr="002A23EB" w:rsidTr="00C6058C">
              <w:tc>
                <w:tcPr>
                  <w:tcW w:w="567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 xml:space="preserve">Nr. </w:t>
                  </w:r>
                  <w:proofErr w:type="spellStart"/>
                  <w:r w:rsidRPr="002A23EB">
                    <w:rPr>
                      <w:sz w:val="18"/>
                      <w:szCs w:val="18"/>
                      <w:lang w:val="ro-MD"/>
                    </w:rPr>
                    <w:t>crt</w:t>
                  </w:r>
                  <w:proofErr w:type="spellEnd"/>
                </w:p>
              </w:tc>
              <w:tc>
                <w:tcPr>
                  <w:tcW w:w="1412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Denumirea bunului</w:t>
                  </w: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 xml:space="preserve"> Adresa poștală</w:t>
                  </w: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 xml:space="preserve"> Suprafața la sol sau suprafața încăperii izolate (m</w:t>
                  </w:r>
                  <w:r w:rsidRPr="002A23EB">
                    <w:rPr>
                      <w:sz w:val="18"/>
                      <w:szCs w:val="18"/>
                      <w:vertAlign w:val="superscript"/>
                      <w:lang w:val="ro-MD"/>
                    </w:rPr>
                    <w:t>2</w:t>
                  </w:r>
                  <w:r w:rsidRPr="002A23EB">
                    <w:rPr>
                      <w:sz w:val="18"/>
                      <w:szCs w:val="18"/>
                      <w:lang w:val="ro-MD"/>
                    </w:rPr>
                    <w:t>)/nr. de niveluri</w:t>
                  </w: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Denumirea persoanei juridice care gestionează bunul imobil</w:t>
                  </w:r>
                </w:p>
              </w:tc>
            </w:tr>
            <w:tr w:rsidR="002A23EB" w:rsidRPr="002A23EB" w:rsidTr="00C6058C">
              <w:tc>
                <w:tcPr>
                  <w:tcW w:w="567" w:type="dxa"/>
                </w:tcPr>
                <w:p w:rsidR="00F1377D" w:rsidRPr="002A23EB" w:rsidDel="002642A2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1412" w:type="dxa"/>
                </w:tcPr>
                <w:p w:rsidR="00F1377D" w:rsidRPr="002A23EB" w:rsidDel="002642A2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992" w:type="dxa"/>
                </w:tcPr>
                <w:p w:rsidR="00F1377D" w:rsidRPr="002A23EB" w:rsidDel="002642A2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992" w:type="dxa"/>
                </w:tcPr>
                <w:p w:rsidR="00F1377D" w:rsidRPr="002A23EB" w:rsidDel="002642A2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...</w:t>
                  </w:r>
                </w:p>
              </w:tc>
            </w:tr>
            <w:tr w:rsidR="002A23EB" w:rsidRPr="002A23EB" w:rsidTr="00C6058C">
              <w:tc>
                <w:tcPr>
                  <w:tcW w:w="567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</w:rPr>
                    <w:t>311</w:t>
                  </w:r>
                </w:p>
              </w:tc>
              <w:tc>
                <w:tcPr>
                  <w:tcW w:w="1412" w:type="dxa"/>
                </w:tcPr>
                <w:p w:rsidR="00F1377D" w:rsidRPr="002A23EB" w:rsidRDefault="00F1377D" w:rsidP="00F1377D">
                  <w:pPr>
                    <w:jc w:val="both"/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jc w:val="both"/>
                    <w:rPr>
                      <w:sz w:val="18"/>
                      <w:szCs w:val="18"/>
                      <w:lang w:val="en-US"/>
                    </w:rPr>
                  </w:pPr>
                  <w:r w:rsidRPr="002A23EB">
                    <w:rPr>
                      <w:sz w:val="18"/>
                      <w:szCs w:val="18"/>
                    </w:rPr>
                    <w:t>9602223.341.05</w:t>
                  </w: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  <w:lang w:val="en-US"/>
                    </w:rPr>
                    <w:t xml:space="preserve">UTA </w:t>
                  </w:r>
                  <w:proofErr w:type="spellStart"/>
                  <w:r w:rsidRPr="002A23EB">
                    <w:rPr>
                      <w:sz w:val="18"/>
                      <w:szCs w:val="18"/>
                      <w:lang w:val="en-US"/>
                    </w:rPr>
                    <w:t>Găgăuzia</w:t>
                  </w:r>
                  <w:proofErr w:type="spellEnd"/>
                  <w:r w:rsidRPr="002A23EB">
                    <w:rPr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2A23EB">
                    <w:rPr>
                      <w:sz w:val="18"/>
                      <w:szCs w:val="18"/>
                      <w:lang w:val="en-US"/>
                    </w:rPr>
                    <w:t>mun.Ceadîr-Lunga</w:t>
                  </w:r>
                  <w:proofErr w:type="spellEnd"/>
                  <w:r w:rsidRPr="002A23EB">
                    <w:rPr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2A23EB">
                    <w:rPr>
                      <w:sz w:val="18"/>
                      <w:szCs w:val="18"/>
                      <w:lang w:val="en-US"/>
                    </w:rPr>
                    <w:t>str.Lenin</w:t>
                  </w:r>
                  <w:proofErr w:type="spellEnd"/>
                  <w:r w:rsidRPr="002A23EB">
                    <w:rPr>
                      <w:sz w:val="18"/>
                      <w:szCs w:val="18"/>
                      <w:lang w:val="en-US"/>
                    </w:rPr>
                    <w:t>, 5</w:t>
                  </w: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jc w:val="both"/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431,1/1</w:t>
                  </w:r>
                </w:p>
              </w:tc>
              <w:tc>
                <w:tcPr>
                  <w:tcW w:w="992" w:type="dxa"/>
                </w:tcPr>
                <w:p w:rsidR="00F1377D" w:rsidRPr="002A23EB" w:rsidRDefault="00F1377D" w:rsidP="00F1377D">
                  <w:pPr>
                    <w:jc w:val="both"/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Centrul Republican de Asistență Psihopedagogică</w:t>
                  </w:r>
                </w:p>
              </w:tc>
            </w:tr>
          </w:tbl>
          <w:p w:rsidR="00F1377D" w:rsidRPr="002A23EB" w:rsidRDefault="00F1377D" w:rsidP="00F1377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F1377D" w:rsidRPr="002A23EB" w:rsidRDefault="00F1377D" w:rsidP="00F1377D">
            <w:pPr>
              <w:tabs>
                <w:tab w:val="left" w:pos="851"/>
                <w:tab w:val="left" w:pos="1170"/>
              </w:tabs>
              <w:jc w:val="both"/>
              <w:rPr>
                <w:rFonts w:eastAsia="Arial Unicode MS"/>
                <w:sz w:val="16"/>
                <w:szCs w:val="18"/>
                <w:lang w:val="ro-MD"/>
              </w:rPr>
            </w:pPr>
            <w:r w:rsidRPr="002A23EB">
              <w:rPr>
                <w:rStyle w:val="apple-converted-space"/>
                <w:rFonts w:eastAsia="Arial Unicode MS"/>
                <w:sz w:val="16"/>
                <w:szCs w:val="18"/>
                <w:lang w:val="ro-MD"/>
              </w:rPr>
              <w:t xml:space="preserve"> După poziția 310 </w:t>
            </w:r>
            <w:r w:rsidRPr="002A23EB">
              <w:rPr>
                <w:sz w:val="16"/>
                <w:szCs w:val="18"/>
              </w:rPr>
              <w:t>din Anexa nr. 22</w:t>
            </w:r>
            <w:r w:rsidRPr="002A23EB">
              <w:rPr>
                <w:sz w:val="16"/>
                <w:szCs w:val="18"/>
                <w:vertAlign w:val="superscript"/>
              </w:rPr>
              <w:t xml:space="preserve">12 </w:t>
            </w:r>
            <w:r w:rsidRPr="002A23EB">
              <w:rPr>
                <w:sz w:val="16"/>
                <w:szCs w:val="18"/>
              </w:rPr>
              <w:t xml:space="preserve">la </w:t>
            </w:r>
            <w:proofErr w:type="spellStart"/>
            <w:r w:rsidRPr="002A23EB">
              <w:rPr>
                <w:sz w:val="16"/>
                <w:szCs w:val="18"/>
              </w:rPr>
              <w:t>Hotărîrea</w:t>
            </w:r>
            <w:proofErr w:type="spellEnd"/>
            <w:r w:rsidRPr="002A23EB">
              <w:rPr>
                <w:sz w:val="16"/>
                <w:szCs w:val="18"/>
              </w:rPr>
              <w:t xml:space="preserve"> Guvernului nr.351</w:t>
            </w:r>
            <w:r w:rsidRPr="002A23EB">
              <w:rPr>
                <w:sz w:val="16"/>
                <w:szCs w:val="18"/>
                <w:vertAlign w:val="superscript"/>
              </w:rPr>
              <w:t>/</w:t>
            </w:r>
            <w:r w:rsidRPr="002A23EB">
              <w:rPr>
                <w:sz w:val="16"/>
                <w:szCs w:val="18"/>
              </w:rPr>
              <w:t>2005</w:t>
            </w:r>
            <w:r w:rsidRPr="002A23EB">
              <w:rPr>
                <w:sz w:val="16"/>
                <w:szCs w:val="18"/>
                <w:vertAlign w:val="superscript"/>
              </w:rPr>
              <w:t xml:space="preserve"> </w:t>
            </w:r>
            <w:r w:rsidRPr="002A23EB">
              <w:rPr>
                <w:bCs/>
                <w:i/>
                <w:sz w:val="16"/>
                <w:szCs w:val="18"/>
              </w:rPr>
              <w:t>Lista bunurilor imobile, proprietate a statului, utilizate în scopuri educaționale și pentru servicii auxiliare,</w:t>
            </w:r>
            <w:r w:rsidRPr="002A23EB">
              <w:rPr>
                <w:i/>
                <w:sz w:val="16"/>
                <w:szCs w:val="18"/>
                <w:vertAlign w:val="superscript"/>
              </w:rPr>
              <w:t xml:space="preserve"> </w:t>
            </w:r>
            <w:r w:rsidRPr="002A23EB">
              <w:rPr>
                <w:bCs/>
                <w:i/>
                <w:sz w:val="16"/>
                <w:szCs w:val="18"/>
              </w:rPr>
              <w:t>aflate în administrarea Ministerului Educației și Cercetării,</w:t>
            </w:r>
            <w:r w:rsidRPr="002A23EB">
              <w:rPr>
                <w:bCs/>
                <w:sz w:val="16"/>
                <w:szCs w:val="18"/>
              </w:rPr>
              <w:t xml:space="preserve"> </w:t>
            </w:r>
            <w:r w:rsidRPr="002A23EB">
              <w:rPr>
                <w:rStyle w:val="apple-converted-space"/>
                <w:rFonts w:eastAsia="Arial Unicode MS"/>
                <w:sz w:val="16"/>
                <w:szCs w:val="18"/>
                <w:lang w:val="ro-MD"/>
              </w:rPr>
              <w:t>se creează o  poziție nouă cu nr. 311 și se completează cu următorul cuprins:</w:t>
            </w:r>
          </w:p>
          <w:tbl>
            <w:tblPr>
              <w:tblStyle w:val="af1"/>
              <w:tblW w:w="4820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133"/>
              <w:gridCol w:w="1134"/>
              <w:gridCol w:w="993"/>
              <w:gridCol w:w="993"/>
            </w:tblGrid>
            <w:tr w:rsidR="002A23EB" w:rsidRPr="002A23EB" w:rsidTr="00F1377D">
              <w:tc>
                <w:tcPr>
                  <w:tcW w:w="567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 xml:space="preserve">Nr. </w:t>
                  </w:r>
                  <w:proofErr w:type="spellStart"/>
                  <w:r w:rsidRPr="002A23EB">
                    <w:rPr>
                      <w:sz w:val="16"/>
                      <w:szCs w:val="18"/>
                      <w:lang w:val="ro-MD"/>
                    </w:rPr>
                    <w:t>crt</w:t>
                  </w:r>
                  <w:proofErr w:type="spellEnd"/>
                </w:p>
              </w:tc>
              <w:tc>
                <w:tcPr>
                  <w:tcW w:w="1133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>Denumirea bunului</w:t>
                  </w:r>
                </w:p>
              </w:tc>
              <w:tc>
                <w:tcPr>
                  <w:tcW w:w="1134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 xml:space="preserve"> Adresa poștală</w:t>
                  </w:r>
                </w:p>
              </w:tc>
              <w:tc>
                <w:tcPr>
                  <w:tcW w:w="993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 xml:space="preserve"> Suprafața la sol sau suprafața încăperii izolate (m</w:t>
                  </w:r>
                  <w:r w:rsidRPr="002A23EB">
                    <w:rPr>
                      <w:sz w:val="16"/>
                      <w:szCs w:val="18"/>
                      <w:vertAlign w:val="superscript"/>
                      <w:lang w:val="ro-MD"/>
                    </w:rPr>
                    <w:t>2</w:t>
                  </w:r>
                  <w:r w:rsidRPr="002A23EB">
                    <w:rPr>
                      <w:sz w:val="16"/>
                      <w:szCs w:val="18"/>
                      <w:lang w:val="ro-MD"/>
                    </w:rPr>
                    <w:t>)/nr. de niveluri</w:t>
                  </w:r>
                </w:p>
              </w:tc>
              <w:tc>
                <w:tcPr>
                  <w:tcW w:w="993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>Denumirea persoanei juridice care gestionează bunul imobil</w:t>
                  </w:r>
                </w:p>
              </w:tc>
            </w:tr>
            <w:tr w:rsidR="002A23EB" w:rsidRPr="002A23EB" w:rsidTr="00F1377D">
              <w:tc>
                <w:tcPr>
                  <w:tcW w:w="567" w:type="dxa"/>
                </w:tcPr>
                <w:p w:rsidR="00F1377D" w:rsidRPr="002A23EB" w:rsidDel="002642A2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1133" w:type="dxa"/>
                </w:tcPr>
                <w:p w:rsidR="00F1377D" w:rsidRPr="002A23EB" w:rsidDel="002642A2" w:rsidRDefault="00F1377D" w:rsidP="00F1377D">
                  <w:pPr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1134" w:type="dxa"/>
                </w:tcPr>
                <w:p w:rsidR="00F1377D" w:rsidRPr="002A23EB" w:rsidDel="002642A2" w:rsidRDefault="00F1377D" w:rsidP="00F1377D">
                  <w:pPr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993" w:type="dxa"/>
                </w:tcPr>
                <w:p w:rsidR="00F1377D" w:rsidRPr="002A23EB" w:rsidDel="002642A2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993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>...</w:t>
                  </w:r>
                </w:p>
              </w:tc>
            </w:tr>
            <w:tr w:rsidR="002A23EB" w:rsidRPr="002A23EB" w:rsidTr="00F1377D">
              <w:tc>
                <w:tcPr>
                  <w:tcW w:w="567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6"/>
                      <w:szCs w:val="18"/>
                      <w:lang w:val="ro-MD"/>
                    </w:rPr>
                  </w:pPr>
                  <w:r w:rsidRPr="002A23EB">
                    <w:rPr>
                      <w:sz w:val="16"/>
                      <w:szCs w:val="18"/>
                    </w:rPr>
                    <w:t>311</w:t>
                  </w:r>
                </w:p>
              </w:tc>
              <w:tc>
                <w:tcPr>
                  <w:tcW w:w="1133" w:type="dxa"/>
                </w:tcPr>
                <w:p w:rsidR="00F1377D" w:rsidRPr="002A23EB" w:rsidRDefault="00F1377D" w:rsidP="00F1377D">
                  <w:pPr>
                    <w:jc w:val="both"/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Construcție</w:t>
                  </w:r>
                </w:p>
                <w:p w:rsidR="00F1377D" w:rsidRPr="002A23EB" w:rsidRDefault="00F1377D" w:rsidP="00F1377D">
                  <w:pPr>
                    <w:jc w:val="both"/>
                    <w:rPr>
                      <w:sz w:val="16"/>
                      <w:szCs w:val="18"/>
                      <w:lang w:val="en-US"/>
                    </w:rPr>
                  </w:pPr>
                  <w:r w:rsidRPr="002A23EB">
                    <w:rPr>
                      <w:sz w:val="16"/>
                      <w:szCs w:val="18"/>
                    </w:rPr>
                    <w:t>9602223.341.05</w:t>
                  </w:r>
                </w:p>
              </w:tc>
              <w:tc>
                <w:tcPr>
                  <w:tcW w:w="1134" w:type="dxa"/>
                </w:tcPr>
                <w:p w:rsidR="00F1377D" w:rsidRPr="002A23EB" w:rsidRDefault="00F1377D" w:rsidP="00F1377D">
                  <w:pPr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  <w:lang w:val="en-US"/>
                    </w:rPr>
                    <w:t xml:space="preserve">UTA </w:t>
                  </w:r>
                  <w:proofErr w:type="spellStart"/>
                  <w:r w:rsidRPr="002A23EB">
                    <w:rPr>
                      <w:sz w:val="16"/>
                      <w:szCs w:val="18"/>
                      <w:lang w:val="en-US"/>
                    </w:rPr>
                    <w:t>Găgăuzia</w:t>
                  </w:r>
                  <w:proofErr w:type="spellEnd"/>
                  <w:r w:rsidRPr="002A23EB">
                    <w:rPr>
                      <w:sz w:val="16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2A23EB">
                    <w:rPr>
                      <w:sz w:val="16"/>
                      <w:szCs w:val="18"/>
                      <w:lang w:val="en-US"/>
                    </w:rPr>
                    <w:t>mun.Ceadîr-Lunga</w:t>
                  </w:r>
                  <w:proofErr w:type="spellEnd"/>
                  <w:r w:rsidRPr="002A23EB">
                    <w:rPr>
                      <w:sz w:val="16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2A23EB">
                    <w:rPr>
                      <w:sz w:val="16"/>
                      <w:szCs w:val="18"/>
                      <w:lang w:val="en-US"/>
                    </w:rPr>
                    <w:t>str.Lenin</w:t>
                  </w:r>
                  <w:proofErr w:type="spellEnd"/>
                  <w:r w:rsidRPr="002A23EB">
                    <w:rPr>
                      <w:sz w:val="16"/>
                      <w:szCs w:val="18"/>
                      <w:lang w:val="en-US"/>
                    </w:rPr>
                    <w:t>, 5</w:t>
                  </w:r>
                </w:p>
              </w:tc>
              <w:tc>
                <w:tcPr>
                  <w:tcW w:w="993" w:type="dxa"/>
                </w:tcPr>
                <w:p w:rsidR="00F1377D" w:rsidRPr="002A23EB" w:rsidRDefault="00F1377D" w:rsidP="00F1377D">
                  <w:pPr>
                    <w:jc w:val="both"/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</w:rPr>
                    <w:t>431,1/1</w:t>
                  </w:r>
                </w:p>
              </w:tc>
              <w:tc>
                <w:tcPr>
                  <w:tcW w:w="993" w:type="dxa"/>
                </w:tcPr>
                <w:p w:rsidR="00F1377D" w:rsidRPr="002A23EB" w:rsidRDefault="00F1377D" w:rsidP="00F1377D">
                  <w:pPr>
                    <w:jc w:val="both"/>
                    <w:rPr>
                      <w:sz w:val="16"/>
                      <w:szCs w:val="18"/>
                    </w:rPr>
                  </w:pPr>
                  <w:r w:rsidRPr="002A23EB">
                    <w:rPr>
                      <w:sz w:val="16"/>
                      <w:szCs w:val="18"/>
                      <w:lang w:val="ro-MD"/>
                    </w:rPr>
                    <w:t>Centrul Republican de Asistență Psihopedagogică</w:t>
                  </w:r>
                </w:p>
              </w:tc>
            </w:tr>
          </w:tbl>
          <w:p w:rsidR="00F1377D" w:rsidRPr="002A23EB" w:rsidRDefault="00F1377D" w:rsidP="00F1377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8"/>
                <w:lang w:val="ro-RO"/>
              </w:rPr>
            </w:pPr>
          </w:p>
        </w:tc>
      </w:tr>
      <w:tr w:rsidR="002A23EB" w:rsidRPr="002A23EB" w:rsidTr="008729A9">
        <w:trPr>
          <w:trHeight w:val="676"/>
        </w:trPr>
        <w:tc>
          <w:tcPr>
            <w:tcW w:w="567" w:type="dxa"/>
            <w:tcBorders>
              <w:bottom w:val="single" w:sz="4" w:space="0" w:color="auto"/>
            </w:tcBorders>
          </w:tcPr>
          <w:p w:rsidR="00F1377D" w:rsidRPr="002A23EB" w:rsidRDefault="00F1377D" w:rsidP="00F1377D">
            <w:pPr>
              <w:pStyle w:val="TableParagraph"/>
              <w:jc w:val="center"/>
              <w:rPr>
                <w:b/>
                <w:sz w:val="18"/>
                <w:szCs w:val="18"/>
                <w:lang w:val="ro-MD"/>
              </w:rPr>
            </w:pPr>
            <w:r w:rsidRPr="002A23EB">
              <w:rPr>
                <w:b/>
                <w:sz w:val="18"/>
                <w:szCs w:val="18"/>
                <w:lang w:val="ro-MD"/>
              </w:rPr>
              <w:t>3</w:t>
            </w:r>
          </w:p>
        </w:tc>
        <w:tc>
          <w:tcPr>
            <w:tcW w:w="15309" w:type="dxa"/>
            <w:gridSpan w:val="3"/>
            <w:tcBorders>
              <w:bottom w:val="single" w:sz="4" w:space="0" w:color="auto"/>
            </w:tcBorders>
          </w:tcPr>
          <w:p w:rsidR="00F1377D" w:rsidRPr="002A23EB" w:rsidRDefault="00F1377D" w:rsidP="00F1377D">
            <w:pPr>
              <w:jc w:val="both"/>
              <w:rPr>
                <w:rStyle w:val="apple-converted-space"/>
                <w:rFonts w:eastAsia="Arial Unicode MS"/>
                <w:b/>
                <w:sz w:val="18"/>
                <w:szCs w:val="18"/>
              </w:rPr>
            </w:pPr>
            <w:r w:rsidRPr="002A23EB">
              <w:rPr>
                <w:rStyle w:val="apple-converted-space"/>
                <w:rFonts w:eastAsia="Arial Unicode MS"/>
                <w:b/>
                <w:sz w:val="18"/>
                <w:szCs w:val="18"/>
              </w:rPr>
              <w:t>Hotărârea Guvernului nr.161/2019 cu privire la aprobarea listei terenurilor proprietate publică a statului din administrarea Agenției Proprietății Publice, cu modificările ulterioare</w:t>
            </w:r>
          </w:p>
        </w:tc>
      </w:tr>
      <w:tr w:rsidR="002A23EB" w:rsidRPr="002A23EB" w:rsidTr="008729A9">
        <w:trPr>
          <w:trHeight w:val="25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377D" w:rsidRPr="002A23EB" w:rsidRDefault="0018293C" w:rsidP="00F1377D">
            <w:pPr>
              <w:pStyle w:val="TableParagraph"/>
              <w:jc w:val="center"/>
              <w:rPr>
                <w:b/>
                <w:sz w:val="18"/>
                <w:szCs w:val="18"/>
                <w:lang w:val="ro-MD"/>
              </w:rPr>
            </w:pPr>
            <w:r w:rsidRPr="002A23EB">
              <w:rPr>
                <w:b/>
                <w:sz w:val="18"/>
                <w:szCs w:val="18"/>
                <w:lang w:val="ro-MD"/>
              </w:rPr>
              <w:t>3</w:t>
            </w:r>
            <w:r w:rsidR="00F1377D" w:rsidRPr="002A23EB">
              <w:rPr>
                <w:b/>
                <w:sz w:val="18"/>
                <w:szCs w:val="18"/>
                <w:lang w:val="ro-MD"/>
              </w:rPr>
              <w:t>.1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f1"/>
              <w:tblW w:w="4536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0"/>
              <w:gridCol w:w="1134"/>
              <w:gridCol w:w="1134"/>
              <w:gridCol w:w="851"/>
            </w:tblGrid>
            <w:tr w:rsidR="002A23EB" w:rsidRPr="002A23EB" w:rsidTr="00F1377D">
              <w:tc>
                <w:tcPr>
                  <w:tcW w:w="567" w:type="dxa"/>
                </w:tcPr>
                <w:p w:rsidR="00F1377D" w:rsidRPr="002A23EB" w:rsidRDefault="00F1377D" w:rsidP="00F1377D">
                  <w:pPr>
                    <w:jc w:val="center"/>
                    <w:rPr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A23EB">
                    <w:rPr>
                      <w:b/>
                      <w:bCs/>
                      <w:sz w:val="18"/>
                      <w:szCs w:val="18"/>
                      <w:lang w:eastAsia="ru-RU"/>
                    </w:rPr>
                    <w:t>Nr.</w:t>
                  </w:r>
                </w:p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b/>
                      <w:bCs/>
                      <w:sz w:val="18"/>
                      <w:szCs w:val="18"/>
                      <w:lang w:eastAsia="ru-RU"/>
                    </w:rPr>
                    <w:t>crt.</w:t>
                  </w:r>
                </w:p>
              </w:tc>
              <w:tc>
                <w:tcPr>
                  <w:tcW w:w="850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b/>
                      <w:bCs/>
                      <w:sz w:val="18"/>
                      <w:szCs w:val="18"/>
                      <w:lang w:eastAsia="ru-RU"/>
                    </w:rPr>
                    <w:t>Denumirea bunului imobil proprietate publică a statului</w:t>
                  </w:r>
                </w:p>
              </w:tc>
              <w:tc>
                <w:tcPr>
                  <w:tcW w:w="1134" w:type="dxa"/>
                </w:tcPr>
                <w:p w:rsidR="00F1377D" w:rsidRPr="002A23EB" w:rsidRDefault="00F1377D" w:rsidP="00F1377D">
                  <w:pPr>
                    <w:rPr>
                      <w:b/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 xml:space="preserve"> </w:t>
                  </w:r>
                  <w:r w:rsidRPr="002A23EB">
                    <w:rPr>
                      <w:b/>
                      <w:sz w:val="18"/>
                      <w:szCs w:val="18"/>
                      <w:lang w:val="ro-MD"/>
                    </w:rPr>
                    <w:t>Adresa amplasării</w:t>
                  </w:r>
                </w:p>
              </w:tc>
              <w:tc>
                <w:tcPr>
                  <w:tcW w:w="1134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b/>
                      <w:bCs/>
                      <w:sz w:val="18"/>
                      <w:szCs w:val="18"/>
                      <w:lang w:eastAsia="ru-RU"/>
                    </w:rPr>
                    <w:t>Numărul înregistrării bunului în Registrul bunurilor imobile</w:t>
                  </w:r>
                </w:p>
              </w:tc>
              <w:tc>
                <w:tcPr>
                  <w:tcW w:w="851" w:type="dxa"/>
                  <w:vAlign w:val="center"/>
                </w:tcPr>
                <w:p w:rsidR="00F1377D" w:rsidRPr="002A23EB" w:rsidRDefault="00F1377D" w:rsidP="00F1377D">
                  <w:pPr>
                    <w:jc w:val="center"/>
                    <w:rPr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A23EB">
                    <w:rPr>
                      <w:b/>
                      <w:bCs/>
                      <w:sz w:val="18"/>
                      <w:szCs w:val="18"/>
                      <w:lang w:eastAsia="ru-RU"/>
                    </w:rPr>
                    <w:t xml:space="preserve">Suprafața totală a imobilului, ha </w:t>
                  </w:r>
                </w:p>
                <w:p w:rsidR="00F1377D" w:rsidRPr="002A23EB" w:rsidRDefault="00F1377D" w:rsidP="00F1377D">
                  <w:pPr>
                    <w:jc w:val="center"/>
                    <w:rPr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  <w:p w:rsidR="00F1377D" w:rsidRPr="002A23EB" w:rsidRDefault="00F1377D" w:rsidP="00F1377D">
                  <w:pPr>
                    <w:jc w:val="center"/>
                    <w:rPr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  <w:p w:rsidR="00F1377D" w:rsidRPr="002A23EB" w:rsidRDefault="00F1377D" w:rsidP="00F1377D">
                  <w:pPr>
                    <w:jc w:val="center"/>
                    <w:rPr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A23EB" w:rsidRPr="002A23EB" w:rsidTr="00F1377D">
              <w:tc>
                <w:tcPr>
                  <w:tcW w:w="567" w:type="dxa"/>
                </w:tcPr>
                <w:p w:rsidR="00F1377D" w:rsidRPr="002A23EB" w:rsidDel="002642A2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850" w:type="dxa"/>
                </w:tcPr>
                <w:p w:rsidR="00F1377D" w:rsidRPr="002A23EB" w:rsidDel="002642A2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1134" w:type="dxa"/>
                </w:tcPr>
                <w:p w:rsidR="00F1377D" w:rsidRPr="002A23EB" w:rsidDel="002642A2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1134" w:type="dxa"/>
                </w:tcPr>
                <w:p w:rsidR="00F1377D" w:rsidRPr="002A23EB" w:rsidDel="002642A2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...</w:t>
                  </w:r>
                </w:p>
              </w:tc>
              <w:tc>
                <w:tcPr>
                  <w:tcW w:w="851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...</w:t>
                  </w:r>
                </w:p>
              </w:tc>
            </w:tr>
            <w:tr w:rsidR="002A23EB" w:rsidRPr="002A23EB" w:rsidTr="00F1377D">
              <w:tc>
                <w:tcPr>
                  <w:tcW w:w="567" w:type="dxa"/>
                </w:tcPr>
                <w:p w:rsidR="00F1377D" w:rsidRPr="002A23EB" w:rsidRDefault="00F1377D" w:rsidP="00F1377D">
                  <w:pPr>
                    <w:jc w:val="center"/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  <w:lang w:val="ro-MD"/>
                    </w:rPr>
                    <w:t>738.</w:t>
                  </w:r>
                </w:p>
              </w:tc>
              <w:tc>
                <w:tcPr>
                  <w:tcW w:w="850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  <w:lang w:val="ro-MD"/>
                    </w:rPr>
                  </w:pPr>
                  <w:r w:rsidRPr="002A23EB">
                    <w:rPr>
                      <w:sz w:val="18"/>
                      <w:szCs w:val="18"/>
                    </w:rPr>
                    <w:t>Teren</w:t>
                  </w:r>
                </w:p>
              </w:tc>
              <w:tc>
                <w:tcPr>
                  <w:tcW w:w="1134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 xml:space="preserve">or. </w:t>
                  </w:r>
                  <w:proofErr w:type="spellStart"/>
                  <w:r w:rsidRPr="002A23EB">
                    <w:rPr>
                      <w:sz w:val="18"/>
                      <w:szCs w:val="18"/>
                    </w:rPr>
                    <w:t>Hîncești</w:t>
                  </w:r>
                  <w:proofErr w:type="spellEnd"/>
                  <w:r w:rsidRPr="002A23EB">
                    <w:rPr>
                      <w:sz w:val="18"/>
                      <w:szCs w:val="18"/>
                    </w:rPr>
                    <w:t>, str. Marinescu, 8</w:t>
                  </w:r>
                </w:p>
              </w:tc>
              <w:tc>
                <w:tcPr>
                  <w:tcW w:w="1134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5301205660</w:t>
                  </w:r>
                </w:p>
              </w:tc>
              <w:tc>
                <w:tcPr>
                  <w:tcW w:w="851" w:type="dxa"/>
                </w:tcPr>
                <w:p w:rsidR="00F1377D" w:rsidRPr="002A23EB" w:rsidRDefault="00F1377D" w:rsidP="00F1377D">
                  <w:pPr>
                    <w:rPr>
                      <w:sz w:val="18"/>
                      <w:szCs w:val="18"/>
                    </w:rPr>
                  </w:pPr>
                  <w:r w:rsidRPr="002A23EB">
                    <w:rPr>
                      <w:sz w:val="18"/>
                      <w:szCs w:val="18"/>
                    </w:rPr>
                    <w:t>3,2979</w:t>
                  </w:r>
                </w:p>
              </w:tc>
            </w:tr>
          </w:tbl>
          <w:p w:rsidR="00F1377D" w:rsidRPr="002A23EB" w:rsidRDefault="00F1377D" w:rsidP="00F1377D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77D" w:rsidRPr="002A23EB" w:rsidRDefault="00F1377D" w:rsidP="00F1377D">
            <w:pPr>
              <w:pStyle w:val="TableParagraph"/>
              <w:ind w:left="107" w:right="98"/>
              <w:jc w:val="both"/>
              <w:rPr>
                <w:sz w:val="18"/>
                <w:szCs w:val="18"/>
                <w:lang w:val="ro-MD"/>
              </w:rPr>
            </w:pPr>
            <w:r w:rsidRPr="002A23EB">
              <w:rPr>
                <w:rStyle w:val="apple-converted-space"/>
                <w:rFonts w:eastAsia="Arial Unicode MS"/>
                <w:sz w:val="18"/>
                <w:szCs w:val="18"/>
              </w:rPr>
              <w:t>Din Anexa nr.1 la Hotărârea Guvernului nr.161/2019 cu privire la aprobarea listei terenurilor proprietate publică a statului din administrarea Agenției Proprietății Publice, cu modificările ulterioare, poziția 738, se exclude.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77D" w:rsidRPr="002A23EB" w:rsidRDefault="00F1377D" w:rsidP="00F1377D">
            <w:pPr>
              <w:pStyle w:val="TableParagraph"/>
              <w:ind w:left="107" w:right="98"/>
              <w:jc w:val="both"/>
              <w:rPr>
                <w:rStyle w:val="apple-converted-space"/>
                <w:rFonts w:eastAsia="Arial Unicode MS"/>
                <w:sz w:val="18"/>
                <w:szCs w:val="18"/>
              </w:rPr>
            </w:pPr>
            <w:r w:rsidRPr="002A23EB">
              <w:rPr>
                <w:rStyle w:val="apple-converted-space"/>
                <w:rFonts w:eastAsia="Arial Unicode MS"/>
                <w:sz w:val="18"/>
                <w:szCs w:val="18"/>
              </w:rPr>
              <w:t>Din Anexa nr.1 la Hotărârea Guvernului nr.161/2019 cu privire la aprobarea listei terenurilor proprietate publică a statului din administrarea Agenției Proprietății Publice, cu modificările ulterioare, poziția 738, se exclude.</w:t>
            </w:r>
          </w:p>
        </w:tc>
      </w:tr>
    </w:tbl>
    <w:p w:rsidR="00983ED9" w:rsidRPr="007F117D" w:rsidRDefault="00983ED9" w:rsidP="005E34EB">
      <w:pPr>
        <w:rPr>
          <w:sz w:val="18"/>
          <w:szCs w:val="18"/>
        </w:rPr>
      </w:pPr>
    </w:p>
    <w:sectPr w:rsidR="00983ED9" w:rsidRPr="007F117D" w:rsidSect="004A4786">
      <w:pgSz w:w="16840" w:h="11910" w:orient="landscape"/>
      <w:pgMar w:top="568" w:right="822" w:bottom="142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F3D"/>
    <w:multiLevelType w:val="hybridMultilevel"/>
    <w:tmpl w:val="4092A5BE"/>
    <w:lvl w:ilvl="0" w:tplc="1C183AE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163111C6"/>
    <w:multiLevelType w:val="hybridMultilevel"/>
    <w:tmpl w:val="289C42D4"/>
    <w:lvl w:ilvl="0" w:tplc="33AEF5AC">
      <w:start w:val="1"/>
      <w:numFmt w:val="lowerLetter"/>
      <w:lvlText w:val="%1)"/>
      <w:lvlJc w:val="left"/>
      <w:pPr>
        <w:ind w:left="105" w:hanging="18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o-RO" w:eastAsia="en-US" w:bidi="ar-SA"/>
      </w:rPr>
    </w:lvl>
    <w:lvl w:ilvl="1" w:tplc="67360784">
      <w:numFmt w:val="bullet"/>
      <w:lvlText w:val="•"/>
      <w:lvlJc w:val="left"/>
      <w:pPr>
        <w:ind w:left="629" w:hanging="187"/>
      </w:pPr>
      <w:rPr>
        <w:rFonts w:hint="default"/>
        <w:lang w:val="ro-RO" w:eastAsia="en-US" w:bidi="ar-SA"/>
      </w:rPr>
    </w:lvl>
    <w:lvl w:ilvl="2" w:tplc="B01CBF7C">
      <w:numFmt w:val="bullet"/>
      <w:lvlText w:val="•"/>
      <w:lvlJc w:val="left"/>
      <w:pPr>
        <w:ind w:left="1158" w:hanging="187"/>
      </w:pPr>
      <w:rPr>
        <w:rFonts w:hint="default"/>
        <w:lang w:val="ro-RO" w:eastAsia="en-US" w:bidi="ar-SA"/>
      </w:rPr>
    </w:lvl>
    <w:lvl w:ilvl="3" w:tplc="ADE83C14">
      <w:numFmt w:val="bullet"/>
      <w:lvlText w:val="•"/>
      <w:lvlJc w:val="left"/>
      <w:pPr>
        <w:ind w:left="1687" w:hanging="187"/>
      </w:pPr>
      <w:rPr>
        <w:rFonts w:hint="default"/>
        <w:lang w:val="ro-RO" w:eastAsia="en-US" w:bidi="ar-SA"/>
      </w:rPr>
    </w:lvl>
    <w:lvl w:ilvl="4" w:tplc="227409AA">
      <w:numFmt w:val="bullet"/>
      <w:lvlText w:val="•"/>
      <w:lvlJc w:val="left"/>
      <w:pPr>
        <w:ind w:left="2216" w:hanging="187"/>
      </w:pPr>
      <w:rPr>
        <w:rFonts w:hint="default"/>
        <w:lang w:val="ro-RO" w:eastAsia="en-US" w:bidi="ar-SA"/>
      </w:rPr>
    </w:lvl>
    <w:lvl w:ilvl="5" w:tplc="247CF2E6">
      <w:numFmt w:val="bullet"/>
      <w:lvlText w:val="•"/>
      <w:lvlJc w:val="left"/>
      <w:pPr>
        <w:ind w:left="2745" w:hanging="187"/>
      </w:pPr>
      <w:rPr>
        <w:rFonts w:hint="default"/>
        <w:lang w:val="ro-RO" w:eastAsia="en-US" w:bidi="ar-SA"/>
      </w:rPr>
    </w:lvl>
    <w:lvl w:ilvl="6" w:tplc="01383E2C">
      <w:numFmt w:val="bullet"/>
      <w:lvlText w:val="•"/>
      <w:lvlJc w:val="left"/>
      <w:pPr>
        <w:ind w:left="3274" w:hanging="187"/>
      </w:pPr>
      <w:rPr>
        <w:rFonts w:hint="default"/>
        <w:lang w:val="ro-RO" w:eastAsia="en-US" w:bidi="ar-SA"/>
      </w:rPr>
    </w:lvl>
    <w:lvl w:ilvl="7" w:tplc="A0B24BF0">
      <w:numFmt w:val="bullet"/>
      <w:lvlText w:val="•"/>
      <w:lvlJc w:val="left"/>
      <w:pPr>
        <w:ind w:left="3803" w:hanging="187"/>
      </w:pPr>
      <w:rPr>
        <w:rFonts w:hint="default"/>
        <w:lang w:val="ro-RO" w:eastAsia="en-US" w:bidi="ar-SA"/>
      </w:rPr>
    </w:lvl>
    <w:lvl w:ilvl="8" w:tplc="BB0C2996">
      <w:numFmt w:val="bullet"/>
      <w:lvlText w:val="•"/>
      <w:lvlJc w:val="left"/>
      <w:pPr>
        <w:ind w:left="4332" w:hanging="187"/>
      </w:pPr>
      <w:rPr>
        <w:rFonts w:hint="default"/>
        <w:lang w:val="ro-RO" w:eastAsia="en-US" w:bidi="ar-SA"/>
      </w:rPr>
    </w:lvl>
  </w:abstractNum>
  <w:abstractNum w:abstractNumId="2" w15:restartNumberingAfterBreak="0">
    <w:nsid w:val="171949FB"/>
    <w:multiLevelType w:val="hybridMultilevel"/>
    <w:tmpl w:val="D5C8FCD0"/>
    <w:lvl w:ilvl="0" w:tplc="7BB06B5E">
      <w:start w:val="1"/>
      <w:numFmt w:val="decimal"/>
      <w:lvlText w:val="(%1)"/>
      <w:lvlJc w:val="left"/>
      <w:pPr>
        <w:ind w:left="107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BBCC11C">
      <w:numFmt w:val="bullet"/>
      <w:lvlText w:val="•"/>
      <w:lvlJc w:val="left"/>
      <w:pPr>
        <w:ind w:left="529" w:hanging="370"/>
      </w:pPr>
      <w:rPr>
        <w:rFonts w:hint="default"/>
        <w:lang w:val="ro-RO" w:eastAsia="en-US" w:bidi="ar-SA"/>
      </w:rPr>
    </w:lvl>
    <w:lvl w:ilvl="2" w:tplc="DEDAE886">
      <w:numFmt w:val="bullet"/>
      <w:lvlText w:val="•"/>
      <w:lvlJc w:val="left"/>
      <w:pPr>
        <w:ind w:left="959" w:hanging="370"/>
      </w:pPr>
      <w:rPr>
        <w:rFonts w:hint="default"/>
        <w:lang w:val="ro-RO" w:eastAsia="en-US" w:bidi="ar-SA"/>
      </w:rPr>
    </w:lvl>
    <w:lvl w:ilvl="3" w:tplc="1BFA9042">
      <w:numFmt w:val="bullet"/>
      <w:lvlText w:val="•"/>
      <w:lvlJc w:val="left"/>
      <w:pPr>
        <w:ind w:left="1389" w:hanging="370"/>
      </w:pPr>
      <w:rPr>
        <w:rFonts w:hint="default"/>
        <w:lang w:val="ro-RO" w:eastAsia="en-US" w:bidi="ar-SA"/>
      </w:rPr>
    </w:lvl>
    <w:lvl w:ilvl="4" w:tplc="C646165E">
      <w:numFmt w:val="bullet"/>
      <w:lvlText w:val="•"/>
      <w:lvlJc w:val="left"/>
      <w:pPr>
        <w:ind w:left="1818" w:hanging="370"/>
      </w:pPr>
      <w:rPr>
        <w:rFonts w:hint="default"/>
        <w:lang w:val="ro-RO" w:eastAsia="en-US" w:bidi="ar-SA"/>
      </w:rPr>
    </w:lvl>
    <w:lvl w:ilvl="5" w:tplc="8E6EAD42">
      <w:numFmt w:val="bullet"/>
      <w:lvlText w:val="•"/>
      <w:lvlJc w:val="left"/>
      <w:pPr>
        <w:ind w:left="2248" w:hanging="370"/>
      </w:pPr>
      <w:rPr>
        <w:rFonts w:hint="default"/>
        <w:lang w:val="ro-RO" w:eastAsia="en-US" w:bidi="ar-SA"/>
      </w:rPr>
    </w:lvl>
    <w:lvl w:ilvl="6" w:tplc="28CC906C">
      <w:numFmt w:val="bullet"/>
      <w:lvlText w:val="•"/>
      <w:lvlJc w:val="left"/>
      <w:pPr>
        <w:ind w:left="2678" w:hanging="370"/>
      </w:pPr>
      <w:rPr>
        <w:rFonts w:hint="default"/>
        <w:lang w:val="ro-RO" w:eastAsia="en-US" w:bidi="ar-SA"/>
      </w:rPr>
    </w:lvl>
    <w:lvl w:ilvl="7" w:tplc="09B01554">
      <w:numFmt w:val="bullet"/>
      <w:lvlText w:val="•"/>
      <w:lvlJc w:val="left"/>
      <w:pPr>
        <w:ind w:left="3107" w:hanging="370"/>
      </w:pPr>
      <w:rPr>
        <w:rFonts w:hint="default"/>
        <w:lang w:val="ro-RO" w:eastAsia="en-US" w:bidi="ar-SA"/>
      </w:rPr>
    </w:lvl>
    <w:lvl w:ilvl="8" w:tplc="88DCEA52">
      <w:numFmt w:val="bullet"/>
      <w:lvlText w:val="•"/>
      <w:lvlJc w:val="left"/>
      <w:pPr>
        <w:ind w:left="3537" w:hanging="370"/>
      </w:pPr>
      <w:rPr>
        <w:rFonts w:hint="default"/>
        <w:lang w:val="ro-RO" w:eastAsia="en-US" w:bidi="ar-SA"/>
      </w:rPr>
    </w:lvl>
  </w:abstractNum>
  <w:abstractNum w:abstractNumId="3" w15:restartNumberingAfterBreak="0">
    <w:nsid w:val="2BA64A42"/>
    <w:multiLevelType w:val="hybridMultilevel"/>
    <w:tmpl w:val="09EE2E6A"/>
    <w:lvl w:ilvl="0" w:tplc="1242BA32">
      <w:start w:val="1"/>
      <w:numFmt w:val="decimal"/>
      <w:lvlText w:val="(%1)"/>
      <w:lvlJc w:val="left"/>
      <w:pPr>
        <w:ind w:left="104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A680506">
      <w:numFmt w:val="bullet"/>
      <w:lvlText w:val="•"/>
      <w:lvlJc w:val="left"/>
      <w:pPr>
        <w:ind w:left="629" w:hanging="427"/>
      </w:pPr>
      <w:rPr>
        <w:rFonts w:hint="default"/>
        <w:lang w:val="ro-RO" w:eastAsia="en-US" w:bidi="ar-SA"/>
      </w:rPr>
    </w:lvl>
    <w:lvl w:ilvl="2" w:tplc="FA2885F6">
      <w:numFmt w:val="bullet"/>
      <w:lvlText w:val="•"/>
      <w:lvlJc w:val="left"/>
      <w:pPr>
        <w:ind w:left="1158" w:hanging="427"/>
      </w:pPr>
      <w:rPr>
        <w:rFonts w:hint="default"/>
        <w:lang w:val="ro-RO" w:eastAsia="en-US" w:bidi="ar-SA"/>
      </w:rPr>
    </w:lvl>
    <w:lvl w:ilvl="3" w:tplc="BF3C0178">
      <w:numFmt w:val="bullet"/>
      <w:lvlText w:val="•"/>
      <w:lvlJc w:val="left"/>
      <w:pPr>
        <w:ind w:left="1687" w:hanging="427"/>
      </w:pPr>
      <w:rPr>
        <w:rFonts w:hint="default"/>
        <w:lang w:val="ro-RO" w:eastAsia="en-US" w:bidi="ar-SA"/>
      </w:rPr>
    </w:lvl>
    <w:lvl w:ilvl="4" w:tplc="D00AC95A">
      <w:numFmt w:val="bullet"/>
      <w:lvlText w:val="•"/>
      <w:lvlJc w:val="left"/>
      <w:pPr>
        <w:ind w:left="2216" w:hanging="427"/>
      </w:pPr>
      <w:rPr>
        <w:rFonts w:hint="default"/>
        <w:lang w:val="ro-RO" w:eastAsia="en-US" w:bidi="ar-SA"/>
      </w:rPr>
    </w:lvl>
    <w:lvl w:ilvl="5" w:tplc="2548BC2C">
      <w:numFmt w:val="bullet"/>
      <w:lvlText w:val="•"/>
      <w:lvlJc w:val="left"/>
      <w:pPr>
        <w:ind w:left="2745" w:hanging="427"/>
      </w:pPr>
      <w:rPr>
        <w:rFonts w:hint="default"/>
        <w:lang w:val="ro-RO" w:eastAsia="en-US" w:bidi="ar-SA"/>
      </w:rPr>
    </w:lvl>
    <w:lvl w:ilvl="6" w:tplc="89A4F132">
      <w:numFmt w:val="bullet"/>
      <w:lvlText w:val="•"/>
      <w:lvlJc w:val="left"/>
      <w:pPr>
        <w:ind w:left="3274" w:hanging="427"/>
      </w:pPr>
      <w:rPr>
        <w:rFonts w:hint="default"/>
        <w:lang w:val="ro-RO" w:eastAsia="en-US" w:bidi="ar-SA"/>
      </w:rPr>
    </w:lvl>
    <w:lvl w:ilvl="7" w:tplc="A3CE9FF4">
      <w:numFmt w:val="bullet"/>
      <w:lvlText w:val="•"/>
      <w:lvlJc w:val="left"/>
      <w:pPr>
        <w:ind w:left="3803" w:hanging="427"/>
      </w:pPr>
      <w:rPr>
        <w:rFonts w:hint="default"/>
        <w:lang w:val="ro-RO" w:eastAsia="en-US" w:bidi="ar-SA"/>
      </w:rPr>
    </w:lvl>
    <w:lvl w:ilvl="8" w:tplc="CC70A1B6">
      <w:numFmt w:val="bullet"/>
      <w:lvlText w:val="•"/>
      <w:lvlJc w:val="left"/>
      <w:pPr>
        <w:ind w:left="4332" w:hanging="427"/>
      </w:pPr>
      <w:rPr>
        <w:rFonts w:hint="default"/>
        <w:lang w:val="ro-RO" w:eastAsia="en-US" w:bidi="ar-SA"/>
      </w:rPr>
    </w:lvl>
  </w:abstractNum>
  <w:abstractNum w:abstractNumId="4" w15:restartNumberingAfterBreak="0">
    <w:nsid w:val="32E64E65"/>
    <w:multiLevelType w:val="hybridMultilevel"/>
    <w:tmpl w:val="6186B7B0"/>
    <w:lvl w:ilvl="0" w:tplc="703C2A54">
      <w:start w:val="1"/>
      <w:numFmt w:val="decimal"/>
      <w:lvlText w:val="(%1)"/>
      <w:lvlJc w:val="left"/>
      <w:pPr>
        <w:ind w:left="105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086BC0E">
      <w:numFmt w:val="bullet"/>
      <w:lvlText w:val="•"/>
      <w:lvlJc w:val="left"/>
      <w:pPr>
        <w:ind w:left="633" w:hanging="435"/>
      </w:pPr>
      <w:rPr>
        <w:rFonts w:hint="default"/>
        <w:lang w:val="ro-RO" w:eastAsia="en-US" w:bidi="ar-SA"/>
      </w:rPr>
    </w:lvl>
    <w:lvl w:ilvl="2" w:tplc="0C0EF5B2">
      <w:numFmt w:val="bullet"/>
      <w:lvlText w:val="•"/>
      <w:lvlJc w:val="left"/>
      <w:pPr>
        <w:ind w:left="1167" w:hanging="435"/>
      </w:pPr>
      <w:rPr>
        <w:rFonts w:hint="default"/>
        <w:lang w:val="ro-RO" w:eastAsia="en-US" w:bidi="ar-SA"/>
      </w:rPr>
    </w:lvl>
    <w:lvl w:ilvl="3" w:tplc="72408AFC">
      <w:numFmt w:val="bullet"/>
      <w:lvlText w:val="•"/>
      <w:lvlJc w:val="left"/>
      <w:pPr>
        <w:ind w:left="1700" w:hanging="435"/>
      </w:pPr>
      <w:rPr>
        <w:rFonts w:hint="default"/>
        <w:lang w:val="ro-RO" w:eastAsia="en-US" w:bidi="ar-SA"/>
      </w:rPr>
    </w:lvl>
    <w:lvl w:ilvl="4" w:tplc="7436B236">
      <w:numFmt w:val="bullet"/>
      <w:lvlText w:val="•"/>
      <w:lvlJc w:val="left"/>
      <w:pPr>
        <w:ind w:left="2234" w:hanging="435"/>
      </w:pPr>
      <w:rPr>
        <w:rFonts w:hint="default"/>
        <w:lang w:val="ro-RO" w:eastAsia="en-US" w:bidi="ar-SA"/>
      </w:rPr>
    </w:lvl>
    <w:lvl w:ilvl="5" w:tplc="3D1494EC">
      <w:numFmt w:val="bullet"/>
      <w:lvlText w:val="•"/>
      <w:lvlJc w:val="left"/>
      <w:pPr>
        <w:ind w:left="2768" w:hanging="435"/>
      </w:pPr>
      <w:rPr>
        <w:rFonts w:hint="default"/>
        <w:lang w:val="ro-RO" w:eastAsia="en-US" w:bidi="ar-SA"/>
      </w:rPr>
    </w:lvl>
    <w:lvl w:ilvl="6" w:tplc="C1403FFA">
      <w:numFmt w:val="bullet"/>
      <w:lvlText w:val="•"/>
      <w:lvlJc w:val="left"/>
      <w:pPr>
        <w:ind w:left="3301" w:hanging="435"/>
      </w:pPr>
      <w:rPr>
        <w:rFonts w:hint="default"/>
        <w:lang w:val="ro-RO" w:eastAsia="en-US" w:bidi="ar-SA"/>
      </w:rPr>
    </w:lvl>
    <w:lvl w:ilvl="7" w:tplc="D952B8D8">
      <w:numFmt w:val="bullet"/>
      <w:lvlText w:val="•"/>
      <w:lvlJc w:val="left"/>
      <w:pPr>
        <w:ind w:left="3835" w:hanging="435"/>
      </w:pPr>
      <w:rPr>
        <w:rFonts w:hint="default"/>
        <w:lang w:val="ro-RO" w:eastAsia="en-US" w:bidi="ar-SA"/>
      </w:rPr>
    </w:lvl>
    <w:lvl w:ilvl="8" w:tplc="E0A83F3A">
      <w:numFmt w:val="bullet"/>
      <w:lvlText w:val="•"/>
      <w:lvlJc w:val="left"/>
      <w:pPr>
        <w:ind w:left="4368" w:hanging="435"/>
      </w:pPr>
      <w:rPr>
        <w:rFonts w:hint="default"/>
        <w:lang w:val="ro-RO" w:eastAsia="en-US" w:bidi="ar-SA"/>
      </w:rPr>
    </w:lvl>
  </w:abstractNum>
  <w:abstractNum w:abstractNumId="5" w15:restartNumberingAfterBreak="0">
    <w:nsid w:val="37811964"/>
    <w:multiLevelType w:val="hybridMultilevel"/>
    <w:tmpl w:val="7DBE67D6"/>
    <w:lvl w:ilvl="0" w:tplc="4D8A1290">
      <w:start w:val="1"/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6" w15:restartNumberingAfterBreak="0">
    <w:nsid w:val="39A36DBF"/>
    <w:multiLevelType w:val="hybridMultilevel"/>
    <w:tmpl w:val="F666631A"/>
    <w:lvl w:ilvl="0" w:tplc="F27C0E9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6B2C50"/>
    <w:multiLevelType w:val="hybridMultilevel"/>
    <w:tmpl w:val="51DCE5C2"/>
    <w:lvl w:ilvl="0" w:tplc="EAEC17A0">
      <w:start w:val="1"/>
      <w:numFmt w:val="decimal"/>
      <w:lvlText w:val="(%1)"/>
      <w:lvlJc w:val="left"/>
      <w:pPr>
        <w:ind w:left="105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DF832A2">
      <w:numFmt w:val="bullet"/>
      <w:lvlText w:val="•"/>
      <w:lvlJc w:val="left"/>
      <w:pPr>
        <w:ind w:left="629" w:hanging="329"/>
      </w:pPr>
      <w:rPr>
        <w:rFonts w:hint="default"/>
        <w:lang w:val="ro-RO" w:eastAsia="en-US" w:bidi="ar-SA"/>
      </w:rPr>
    </w:lvl>
    <w:lvl w:ilvl="2" w:tplc="F40623A2">
      <w:numFmt w:val="bullet"/>
      <w:lvlText w:val="•"/>
      <w:lvlJc w:val="left"/>
      <w:pPr>
        <w:ind w:left="1158" w:hanging="329"/>
      </w:pPr>
      <w:rPr>
        <w:rFonts w:hint="default"/>
        <w:lang w:val="ro-RO" w:eastAsia="en-US" w:bidi="ar-SA"/>
      </w:rPr>
    </w:lvl>
    <w:lvl w:ilvl="3" w:tplc="5540FB98">
      <w:numFmt w:val="bullet"/>
      <w:lvlText w:val="•"/>
      <w:lvlJc w:val="left"/>
      <w:pPr>
        <w:ind w:left="1687" w:hanging="329"/>
      </w:pPr>
      <w:rPr>
        <w:rFonts w:hint="default"/>
        <w:lang w:val="ro-RO" w:eastAsia="en-US" w:bidi="ar-SA"/>
      </w:rPr>
    </w:lvl>
    <w:lvl w:ilvl="4" w:tplc="8716C8F4">
      <w:numFmt w:val="bullet"/>
      <w:lvlText w:val="•"/>
      <w:lvlJc w:val="left"/>
      <w:pPr>
        <w:ind w:left="2216" w:hanging="329"/>
      </w:pPr>
      <w:rPr>
        <w:rFonts w:hint="default"/>
        <w:lang w:val="ro-RO" w:eastAsia="en-US" w:bidi="ar-SA"/>
      </w:rPr>
    </w:lvl>
    <w:lvl w:ilvl="5" w:tplc="B4024512">
      <w:numFmt w:val="bullet"/>
      <w:lvlText w:val="•"/>
      <w:lvlJc w:val="left"/>
      <w:pPr>
        <w:ind w:left="2745" w:hanging="329"/>
      </w:pPr>
      <w:rPr>
        <w:rFonts w:hint="default"/>
        <w:lang w:val="ro-RO" w:eastAsia="en-US" w:bidi="ar-SA"/>
      </w:rPr>
    </w:lvl>
    <w:lvl w:ilvl="6" w:tplc="55306512">
      <w:numFmt w:val="bullet"/>
      <w:lvlText w:val="•"/>
      <w:lvlJc w:val="left"/>
      <w:pPr>
        <w:ind w:left="3274" w:hanging="329"/>
      </w:pPr>
      <w:rPr>
        <w:rFonts w:hint="default"/>
        <w:lang w:val="ro-RO" w:eastAsia="en-US" w:bidi="ar-SA"/>
      </w:rPr>
    </w:lvl>
    <w:lvl w:ilvl="7" w:tplc="DD5EE24C">
      <w:numFmt w:val="bullet"/>
      <w:lvlText w:val="•"/>
      <w:lvlJc w:val="left"/>
      <w:pPr>
        <w:ind w:left="3803" w:hanging="329"/>
      </w:pPr>
      <w:rPr>
        <w:rFonts w:hint="default"/>
        <w:lang w:val="ro-RO" w:eastAsia="en-US" w:bidi="ar-SA"/>
      </w:rPr>
    </w:lvl>
    <w:lvl w:ilvl="8" w:tplc="0830982E">
      <w:numFmt w:val="bullet"/>
      <w:lvlText w:val="•"/>
      <w:lvlJc w:val="left"/>
      <w:pPr>
        <w:ind w:left="4332" w:hanging="329"/>
      </w:pPr>
      <w:rPr>
        <w:rFonts w:hint="default"/>
        <w:lang w:val="ro-RO" w:eastAsia="en-US" w:bidi="ar-SA"/>
      </w:rPr>
    </w:lvl>
  </w:abstractNum>
  <w:abstractNum w:abstractNumId="8" w15:restartNumberingAfterBreak="0">
    <w:nsid w:val="60F8437F"/>
    <w:multiLevelType w:val="hybridMultilevel"/>
    <w:tmpl w:val="5AA294E4"/>
    <w:lvl w:ilvl="0" w:tplc="8FB6C944">
      <w:start w:val="6"/>
      <w:numFmt w:val="lowerLetter"/>
      <w:lvlText w:val="%1)"/>
      <w:lvlJc w:val="left"/>
      <w:pPr>
        <w:ind w:left="107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CFA694A">
      <w:numFmt w:val="bullet"/>
      <w:lvlText w:val="•"/>
      <w:lvlJc w:val="left"/>
      <w:pPr>
        <w:ind w:left="529" w:hanging="334"/>
      </w:pPr>
      <w:rPr>
        <w:rFonts w:hint="default"/>
        <w:lang w:val="ro-RO" w:eastAsia="en-US" w:bidi="ar-SA"/>
      </w:rPr>
    </w:lvl>
    <w:lvl w:ilvl="2" w:tplc="C7CEA82C">
      <w:numFmt w:val="bullet"/>
      <w:lvlText w:val="•"/>
      <w:lvlJc w:val="left"/>
      <w:pPr>
        <w:ind w:left="959" w:hanging="334"/>
      </w:pPr>
      <w:rPr>
        <w:rFonts w:hint="default"/>
        <w:lang w:val="ro-RO" w:eastAsia="en-US" w:bidi="ar-SA"/>
      </w:rPr>
    </w:lvl>
    <w:lvl w:ilvl="3" w:tplc="13CA960A">
      <w:numFmt w:val="bullet"/>
      <w:lvlText w:val="•"/>
      <w:lvlJc w:val="left"/>
      <w:pPr>
        <w:ind w:left="1389" w:hanging="334"/>
      </w:pPr>
      <w:rPr>
        <w:rFonts w:hint="default"/>
        <w:lang w:val="ro-RO" w:eastAsia="en-US" w:bidi="ar-SA"/>
      </w:rPr>
    </w:lvl>
    <w:lvl w:ilvl="4" w:tplc="8D42C698">
      <w:numFmt w:val="bullet"/>
      <w:lvlText w:val="•"/>
      <w:lvlJc w:val="left"/>
      <w:pPr>
        <w:ind w:left="1818" w:hanging="334"/>
      </w:pPr>
      <w:rPr>
        <w:rFonts w:hint="default"/>
        <w:lang w:val="ro-RO" w:eastAsia="en-US" w:bidi="ar-SA"/>
      </w:rPr>
    </w:lvl>
    <w:lvl w:ilvl="5" w:tplc="4810E72E">
      <w:numFmt w:val="bullet"/>
      <w:lvlText w:val="•"/>
      <w:lvlJc w:val="left"/>
      <w:pPr>
        <w:ind w:left="2248" w:hanging="334"/>
      </w:pPr>
      <w:rPr>
        <w:rFonts w:hint="default"/>
        <w:lang w:val="ro-RO" w:eastAsia="en-US" w:bidi="ar-SA"/>
      </w:rPr>
    </w:lvl>
    <w:lvl w:ilvl="6" w:tplc="84B465E2">
      <w:numFmt w:val="bullet"/>
      <w:lvlText w:val="•"/>
      <w:lvlJc w:val="left"/>
      <w:pPr>
        <w:ind w:left="2678" w:hanging="334"/>
      </w:pPr>
      <w:rPr>
        <w:rFonts w:hint="default"/>
        <w:lang w:val="ro-RO" w:eastAsia="en-US" w:bidi="ar-SA"/>
      </w:rPr>
    </w:lvl>
    <w:lvl w:ilvl="7" w:tplc="2EF267B4">
      <w:numFmt w:val="bullet"/>
      <w:lvlText w:val="•"/>
      <w:lvlJc w:val="left"/>
      <w:pPr>
        <w:ind w:left="3107" w:hanging="334"/>
      </w:pPr>
      <w:rPr>
        <w:rFonts w:hint="default"/>
        <w:lang w:val="ro-RO" w:eastAsia="en-US" w:bidi="ar-SA"/>
      </w:rPr>
    </w:lvl>
    <w:lvl w:ilvl="8" w:tplc="CB785986">
      <w:numFmt w:val="bullet"/>
      <w:lvlText w:val="•"/>
      <w:lvlJc w:val="left"/>
      <w:pPr>
        <w:ind w:left="3537" w:hanging="334"/>
      </w:pPr>
      <w:rPr>
        <w:rFonts w:hint="default"/>
        <w:lang w:val="ro-RO" w:eastAsia="en-US" w:bidi="ar-SA"/>
      </w:rPr>
    </w:lvl>
  </w:abstractNum>
  <w:abstractNum w:abstractNumId="9" w15:restartNumberingAfterBreak="0">
    <w:nsid w:val="71EA7C72"/>
    <w:multiLevelType w:val="hybridMultilevel"/>
    <w:tmpl w:val="E2A6972E"/>
    <w:lvl w:ilvl="0" w:tplc="3984F5EC">
      <w:start w:val="1"/>
      <w:numFmt w:val="decimal"/>
      <w:lvlText w:val="(%1)"/>
      <w:lvlJc w:val="left"/>
      <w:pPr>
        <w:ind w:left="10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EF0FDEA">
      <w:numFmt w:val="bullet"/>
      <w:lvlText w:val="•"/>
      <w:lvlJc w:val="left"/>
      <w:pPr>
        <w:ind w:left="633" w:hanging="336"/>
      </w:pPr>
      <w:rPr>
        <w:rFonts w:hint="default"/>
        <w:lang w:val="ro-RO" w:eastAsia="en-US" w:bidi="ar-SA"/>
      </w:rPr>
    </w:lvl>
    <w:lvl w:ilvl="2" w:tplc="902C88D0">
      <w:numFmt w:val="bullet"/>
      <w:lvlText w:val="•"/>
      <w:lvlJc w:val="left"/>
      <w:pPr>
        <w:ind w:left="1167" w:hanging="336"/>
      </w:pPr>
      <w:rPr>
        <w:rFonts w:hint="default"/>
        <w:lang w:val="ro-RO" w:eastAsia="en-US" w:bidi="ar-SA"/>
      </w:rPr>
    </w:lvl>
    <w:lvl w:ilvl="3" w:tplc="0CB4A12E">
      <w:numFmt w:val="bullet"/>
      <w:lvlText w:val="•"/>
      <w:lvlJc w:val="left"/>
      <w:pPr>
        <w:ind w:left="1700" w:hanging="336"/>
      </w:pPr>
      <w:rPr>
        <w:rFonts w:hint="default"/>
        <w:lang w:val="ro-RO" w:eastAsia="en-US" w:bidi="ar-SA"/>
      </w:rPr>
    </w:lvl>
    <w:lvl w:ilvl="4" w:tplc="E34EC148">
      <w:numFmt w:val="bullet"/>
      <w:lvlText w:val="•"/>
      <w:lvlJc w:val="left"/>
      <w:pPr>
        <w:ind w:left="2234" w:hanging="336"/>
      </w:pPr>
      <w:rPr>
        <w:rFonts w:hint="default"/>
        <w:lang w:val="ro-RO" w:eastAsia="en-US" w:bidi="ar-SA"/>
      </w:rPr>
    </w:lvl>
    <w:lvl w:ilvl="5" w:tplc="8C6A5F6E">
      <w:numFmt w:val="bullet"/>
      <w:lvlText w:val="•"/>
      <w:lvlJc w:val="left"/>
      <w:pPr>
        <w:ind w:left="2768" w:hanging="336"/>
      </w:pPr>
      <w:rPr>
        <w:rFonts w:hint="default"/>
        <w:lang w:val="ro-RO" w:eastAsia="en-US" w:bidi="ar-SA"/>
      </w:rPr>
    </w:lvl>
    <w:lvl w:ilvl="6" w:tplc="6E7AE0C2">
      <w:numFmt w:val="bullet"/>
      <w:lvlText w:val="•"/>
      <w:lvlJc w:val="left"/>
      <w:pPr>
        <w:ind w:left="3301" w:hanging="336"/>
      </w:pPr>
      <w:rPr>
        <w:rFonts w:hint="default"/>
        <w:lang w:val="ro-RO" w:eastAsia="en-US" w:bidi="ar-SA"/>
      </w:rPr>
    </w:lvl>
    <w:lvl w:ilvl="7" w:tplc="2242B716">
      <w:numFmt w:val="bullet"/>
      <w:lvlText w:val="•"/>
      <w:lvlJc w:val="left"/>
      <w:pPr>
        <w:ind w:left="3835" w:hanging="336"/>
      </w:pPr>
      <w:rPr>
        <w:rFonts w:hint="default"/>
        <w:lang w:val="ro-RO" w:eastAsia="en-US" w:bidi="ar-SA"/>
      </w:rPr>
    </w:lvl>
    <w:lvl w:ilvl="8" w:tplc="5B5AF22C">
      <w:numFmt w:val="bullet"/>
      <w:lvlText w:val="•"/>
      <w:lvlJc w:val="left"/>
      <w:pPr>
        <w:ind w:left="4368" w:hanging="336"/>
      </w:pPr>
      <w:rPr>
        <w:rFonts w:hint="default"/>
        <w:lang w:val="ro-RO" w:eastAsia="en-US" w:bidi="ar-SA"/>
      </w:rPr>
    </w:lvl>
  </w:abstractNum>
  <w:abstractNum w:abstractNumId="10" w15:restartNumberingAfterBreak="0">
    <w:nsid w:val="78952C24"/>
    <w:multiLevelType w:val="hybridMultilevel"/>
    <w:tmpl w:val="B27CD4E4"/>
    <w:lvl w:ilvl="0" w:tplc="D0C231B0">
      <w:start w:val="1"/>
      <w:numFmt w:val="decimal"/>
      <w:lvlText w:val="%1)"/>
      <w:lvlJc w:val="left"/>
      <w:pPr>
        <w:ind w:left="49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7A5306BD"/>
    <w:multiLevelType w:val="hybridMultilevel"/>
    <w:tmpl w:val="726ABE48"/>
    <w:lvl w:ilvl="0" w:tplc="42148E7C">
      <w:start w:val="11"/>
      <w:numFmt w:val="decimal"/>
      <w:lvlText w:val="(%1)"/>
      <w:lvlJc w:val="left"/>
      <w:pPr>
        <w:ind w:left="480" w:hanging="40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9CC00064">
      <w:start w:val="1"/>
      <w:numFmt w:val="lowerLetter"/>
      <w:lvlText w:val="%2)"/>
      <w:lvlJc w:val="left"/>
      <w:pPr>
        <w:ind w:left="79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2" w:tplc="32A668E8">
      <w:numFmt w:val="bullet"/>
      <w:lvlText w:val="•"/>
      <w:lvlJc w:val="left"/>
      <w:pPr>
        <w:ind w:left="1315" w:hanging="360"/>
      </w:pPr>
      <w:rPr>
        <w:rFonts w:hint="default"/>
        <w:lang w:val="ro-RO" w:eastAsia="en-US" w:bidi="ar-SA"/>
      </w:rPr>
    </w:lvl>
    <w:lvl w:ilvl="3" w:tplc="189A2BD6">
      <w:numFmt w:val="bullet"/>
      <w:lvlText w:val="•"/>
      <w:lvlJc w:val="left"/>
      <w:pPr>
        <w:ind w:left="1830" w:hanging="360"/>
      </w:pPr>
      <w:rPr>
        <w:rFonts w:hint="default"/>
        <w:lang w:val="ro-RO" w:eastAsia="en-US" w:bidi="ar-SA"/>
      </w:rPr>
    </w:lvl>
    <w:lvl w:ilvl="4" w:tplc="033694B8">
      <w:numFmt w:val="bullet"/>
      <w:lvlText w:val="•"/>
      <w:lvlJc w:val="left"/>
      <w:pPr>
        <w:ind w:left="2345" w:hanging="360"/>
      </w:pPr>
      <w:rPr>
        <w:rFonts w:hint="default"/>
        <w:lang w:val="ro-RO" w:eastAsia="en-US" w:bidi="ar-SA"/>
      </w:rPr>
    </w:lvl>
    <w:lvl w:ilvl="5" w:tplc="DEF4B9AA">
      <w:numFmt w:val="bullet"/>
      <w:lvlText w:val="•"/>
      <w:lvlJc w:val="left"/>
      <w:pPr>
        <w:ind w:left="2860" w:hanging="360"/>
      </w:pPr>
      <w:rPr>
        <w:rFonts w:hint="default"/>
        <w:lang w:val="ro-RO" w:eastAsia="en-US" w:bidi="ar-SA"/>
      </w:rPr>
    </w:lvl>
    <w:lvl w:ilvl="6" w:tplc="5A2E28C6">
      <w:numFmt w:val="bullet"/>
      <w:lvlText w:val="•"/>
      <w:lvlJc w:val="left"/>
      <w:pPr>
        <w:ind w:left="3375" w:hanging="360"/>
      </w:pPr>
      <w:rPr>
        <w:rFonts w:hint="default"/>
        <w:lang w:val="ro-RO" w:eastAsia="en-US" w:bidi="ar-SA"/>
      </w:rPr>
    </w:lvl>
    <w:lvl w:ilvl="7" w:tplc="A54A74C0">
      <w:numFmt w:val="bullet"/>
      <w:lvlText w:val="•"/>
      <w:lvlJc w:val="left"/>
      <w:pPr>
        <w:ind w:left="3890" w:hanging="360"/>
      </w:pPr>
      <w:rPr>
        <w:rFonts w:hint="default"/>
        <w:lang w:val="ro-RO" w:eastAsia="en-US" w:bidi="ar-SA"/>
      </w:rPr>
    </w:lvl>
    <w:lvl w:ilvl="8" w:tplc="6938EE40">
      <w:numFmt w:val="bullet"/>
      <w:lvlText w:val="•"/>
      <w:lvlJc w:val="left"/>
      <w:pPr>
        <w:ind w:left="4405" w:hanging="360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8"/>
  </w:num>
  <w:num w:numId="7">
    <w:abstractNumId w:val="11"/>
  </w:num>
  <w:num w:numId="8">
    <w:abstractNumId w:val="1"/>
  </w:num>
  <w:num w:numId="9">
    <w:abstractNumId w:val="10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87"/>
    <w:rsid w:val="000259E7"/>
    <w:rsid w:val="00027666"/>
    <w:rsid w:val="000315D2"/>
    <w:rsid w:val="00037FFD"/>
    <w:rsid w:val="00045877"/>
    <w:rsid w:val="00045F2E"/>
    <w:rsid w:val="00076C29"/>
    <w:rsid w:val="00084388"/>
    <w:rsid w:val="00092BAE"/>
    <w:rsid w:val="000948F2"/>
    <w:rsid w:val="000C1D5C"/>
    <w:rsid w:val="000C3180"/>
    <w:rsid w:val="000E5200"/>
    <w:rsid w:val="000E6CB6"/>
    <w:rsid w:val="000E7D22"/>
    <w:rsid w:val="000F4A90"/>
    <w:rsid w:val="00100F64"/>
    <w:rsid w:val="00104472"/>
    <w:rsid w:val="00117664"/>
    <w:rsid w:val="00125117"/>
    <w:rsid w:val="00132C04"/>
    <w:rsid w:val="0015455D"/>
    <w:rsid w:val="001644B2"/>
    <w:rsid w:val="0017141F"/>
    <w:rsid w:val="0018293C"/>
    <w:rsid w:val="001836FE"/>
    <w:rsid w:val="00196B22"/>
    <w:rsid w:val="001A7DF5"/>
    <w:rsid w:val="001B1D05"/>
    <w:rsid w:val="001B22FC"/>
    <w:rsid w:val="001C4FEF"/>
    <w:rsid w:val="001E15B5"/>
    <w:rsid w:val="001F131F"/>
    <w:rsid w:val="0020030E"/>
    <w:rsid w:val="00207A7E"/>
    <w:rsid w:val="00223FE9"/>
    <w:rsid w:val="002325C9"/>
    <w:rsid w:val="0027427B"/>
    <w:rsid w:val="00282BA6"/>
    <w:rsid w:val="00295AD5"/>
    <w:rsid w:val="002A23EB"/>
    <w:rsid w:val="002A737F"/>
    <w:rsid w:val="002A7985"/>
    <w:rsid w:val="002B0273"/>
    <w:rsid w:val="002B063C"/>
    <w:rsid w:val="002C1569"/>
    <w:rsid w:val="002C71DB"/>
    <w:rsid w:val="00312B34"/>
    <w:rsid w:val="003172A7"/>
    <w:rsid w:val="00336270"/>
    <w:rsid w:val="00363AE0"/>
    <w:rsid w:val="003656CA"/>
    <w:rsid w:val="00372487"/>
    <w:rsid w:val="003808D2"/>
    <w:rsid w:val="003B75BD"/>
    <w:rsid w:val="003C3594"/>
    <w:rsid w:val="003D249B"/>
    <w:rsid w:val="003E01BA"/>
    <w:rsid w:val="00435176"/>
    <w:rsid w:val="004472F8"/>
    <w:rsid w:val="00447EE1"/>
    <w:rsid w:val="00450E93"/>
    <w:rsid w:val="00452FA4"/>
    <w:rsid w:val="00456C5B"/>
    <w:rsid w:val="004603FF"/>
    <w:rsid w:val="004711BD"/>
    <w:rsid w:val="004740C5"/>
    <w:rsid w:val="0048720A"/>
    <w:rsid w:val="004913C4"/>
    <w:rsid w:val="004A0D73"/>
    <w:rsid w:val="004A4786"/>
    <w:rsid w:val="004B7B0B"/>
    <w:rsid w:val="004C48F6"/>
    <w:rsid w:val="004C61CD"/>
    <w:rsid w:val="004F53C7"/>
    <w:rsid w:val="004F6415"/>
    <w:rsid w:val="004F6C9F"/>
    <w:rsid w:val="00520F13"/>
    <w:rsid w:val="00521B68"/>
    <w:rsid w:val="005221C3"/>
    <w:rsid w:val="005348AC"/>
    <w:rsid w:val="005362E6"/>
    <w:rsid w:val="00545EE1"/>
    <w:rsid w:val="005671A7"/>
    <w:rsid w:val="0057760A"/>
    <w:rsid w:val="005841A7"/>
    <w:rsid w:val="00591494"/>
    <w:rsid w:val="00594E82"/>
    <w:rsid w:val="005A279A"/>
    <w:rsid w:val="005A4F51"/>
    <w:rsid w:val="005D1C57"/>
    <w:rsid w:val="005E34EB"/>
    <w:rsid w:val="005E3DB3"/>
    <w:rsid w:val="0060505E"/>
    <w:rsid w:val="006209B5"/>
    <w:rsid w:val="006315AA"/>
    <w:rsid w:val="00633223"/>
    <w:rsid w:val="0063551D"/>
    <w:rsid w:val="006454F0"/>
    <w:rsid w:val="00672C8E"/>
    <w:rsid w:val="00672FBA"/>
    <w:rsid w:val="00676C9E"/>
    <w:rsid w:val="00677936"/>
    <w:rsid w:val="00681CA2"/>
    <w:rsid w:val="00683368"/>
    <w:rsid w:val="0069462C"/>
    <w:rsid w:val="006A165E"/>
    <w:rsid w:val="006A63A6"/>
    <w:rsid w:val="006B0587"/>
    <w:rsid w:val="006C18BA"/>
    <w:rsid w:val="006C62C9"/>
    <w:rsid w:val="006D0333"/>
    <w:rsid w:val="006D25A3"/>
    <w:rsid w:val="006D7E64"/>
    <w:rsid w:val="006E502E"/>
    <w:rsid w:val="006E5803"/>
    <w:rsid w:val="006F018E"/>
    <w:rsid w:val="006F30FC"/>
    <w:rsid w:val="006F5E89"/>
    <w:rsid w:val="007178B3"/>
    <w:rsid w:val="00731F23"/>
    <w:rsid w:val="007420BE"/>
    <w:rsid w:val="007504BC"/>
    <w:rsid w:val="00755AAB"/>
    <w:rsid w:val="0075631E"/>
    <w:rsid w:val="00767399"/>
    <w:rsid w:val="00770E98"/>
    <w:rsid w:val="00775169"/>
    <w:rsid w:val="0079045D"/>
    <w:rsid w:val="00794732"/>
    <w:rsid w:val="007A24A8"/>
    <w:rsid w:val="007A6DD8"/>
    <w:rsid w:val="007B03E2"/>
    <w:rsid w:val="007B6DDC"/>
    <w:rsid w:val="007C256B"/>
    <w:rsid w:val="007F117D"/>
    <w:rsid w:val="007F18B8"/>
    <w:rsid w:val="0081111A"/>
    <w:rsid w:val="008160DB"/>
    <w:rsid w:val="00860FB2"/>
    <w:rsid w:val="008729A9"/>
    <w:rsid w:val="0087348B"/>
    <w:rsid w:val="00873875"/>
    <w:rsid w:val="00876CD1"/>
    <w:rsid w:val="00880ACD"/>
    <w:rsid w:val="00882B03"/>
    <w:rsid w:val="008C2DD7"/>
    <w:rsid w:val="008C5F7C"/>
    <w:rsid w:val="008E191F"/>
    <w:rsid w:val="00910999"/>
    <w:rsid w:val="00915592"/>
    <w:rsid w:val="009160C8"/>
    <w:rsid w:val="00935FDA"/>
    <w:rsid w:val="00936528"/>
    <w:rsid w:val="00981488"/>
    <w:rsid w:val="00983ED9"/>
    <w:rsid w:val="00995805"/>
    <w:rsid w:val="009A3A42"/>
    <w:rsid w:val="009A539F"/>
    <w:rsid w:val="009E4386"/>
    <w:rsid w:val="009E5BD7"/>
    <w:rsid w:val="009F1142"/>
    <w:rsid w:val="009F43E0"/>
    <w:rsid w:val="00A064F2"/>
    <w:rsid w:val="00A07846"/>
    <w:rsid w:val="00A32A94"/>
    <w:rsid w:val="00A469D2"/>
    <w:rsid w:val="00A51550"/>
    <w:rsid w:val="00A51FF8"/>
    <w:rsid w:val="00A63152"/>
    <w:rsid w:val="00A63B6A"/>
    <w:rsid w:val="00A65095"/>
    <w:rsid w:val="00A87475"/>
    <w:rsid w:val="00AA2197"/>
    <w:rsid w:val="00AA7881"/>
    <w:rsid w:val="00AB2582"/>
    <w:rsid w:val="00AB2BB7"/>
    <w:rsid w:val="00AC1F0D"/>
    <w:rsid w:val="00AD5703"/>
    <w:rsid w:val="00AE0F44"/>
    <w:rsid w:val="00AE15D8"/>
    <w:rsid w:val="00AF1C36"/>
    <w:rsid w:val="00AF46CD"/>
    <w:rsid w:val="00B0065D"/>
    <w:rsid w:val="00B01E9F"/>
    <w:rsid w:val="00B02BA6"/>
    <w:rsid w:val="00B335C0"/>
    <w:rsid w:val="00B4268D"/>
    <w:rsid w:val="00B63221"/>
    <w:rsid w:val="00B654B3"/>
    <w:rsid w:val="00B86EAF"/>
    <w:rsid w:val="00B901E2"/>
    <w:rsid w:val="00BA298B"/>
    <w:rsid w:val="00BB133B"/>
    <w:rsid w:val="00BD797D"/>
    <w:rsid w:val="00BE165B"/>
    <w:rsid w:val="00BF52B2"/>
    <w:rsid w:val="00C02D3E"/>
    <w:rsid w:val="00C04B1D"/>
    <w:rsid w:val="00C15ABE"/>
    <w:rsid w:val="00C25FFE"/>
    <w:rsid w:val="00C30781"/>
    <w:rsid w:val="00C30E86"/>
    <w:rsid w:val="00C41757"/>
    <w:rsid w:val="00C5442F"/>
    <w:rsid w:val="00C6058C"/>
    <w:rsid w:val="00C75B6A"/>
    <w:rsid w:val="00C77269"/>
    <w:rsid w:val="00C937A7"/>
    <w:rsid w:val="00C96635"/>
    <w:rsid w:val="00CB01C6"/>
    <w:rsid w:val="00CB5661"/>
    <w:rsid w:val="00CC2908"/>
    <w:rsid w:val="00CD23AF"/>
    <w:rsid w:val="00CE2F34"/>
    <w:rsid w:val="00D01A4C"/>
    <w:rsid w:val="00D1583F"/>
    <w:rsid w:val="00D34303"/>
    <w:rsid w:val="00D55691"/>
    <w:rsid w:val="00D55A9E"/>
    <w:rsid w:val="00D666EC"/>
    <w:rsid w:val="00DA153E"/>
    <w:rsid w:val="00DA4E9B"/>
    <w:rsid w:val="00DB5FE0"/>
    <w:rsid w:val="00DE6222"/>
    <w:rsid w:val="00E1526C"/>
    <w:rsid w:val="00E15748"/>
    <w:rsid w:val="00E30B06"/>
    <w:rsid w:val="00E42A2B"/>
    <w:rsid w:val="00E5484C"/>
    <w:rsid w:val="00E76C8D"/>
    <w:rsid w:val="00E87586"/>
    <w:rsid w:val="00EA46E9"/>
    <w:rsid w:val="00EA5EF8"/>
    <w:rsid w:val="00EB2F26"/>
    <w:rsid w:val="00EB5619"/>
    <w:rsid w:val="00ED28FE"/>
    <w:rsid w:val="00EF2B3D"/>
    <w:rsid w:val="00EF5376"/>
    <w:rsid w:val="00EF7703"/>
    <w:rsid w:val="00F04DCC"/>
    <w:rsid w:val="00F132F9"/>
    <w:rsid w:val="00F1377D"/>
    <w:rsid w:val="00F15278"/>
    <w:rsid w:val="00F15AB2"/>
    <w:rsid w:val="00F25650"/>
    <w:rsid w:val="00F36A8B"/>
    <w:rsid w:val="00F61487"/>
    <w:rsid w:val="00F66B53"/>
    <w:rsid w:val="00F80CB3"/>
    <w:rsid w:val="00F90CF4"/>
    <w:rsid w:val="00F93566"/>
    <w:rsid w:val="00F94DFD"/>
    <w:rsid w:val="00FE1EF5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94DE1-1ADA-49DE-A9C3-0FCC4508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1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next w:val="a"/>
    <w:link w:val="10"/>
    <w:qFormat/>
    <w:rsid w:val="00282BA6"/>
    <w:pPr>
      <w:keepNext/>
      <w:widowControl/>
      <w:autoSpaceDE/>
      <w:autoSpaceDN/>
      <w:spacing w:before="240" w:after="60"/>
      <w:ind w:firstLine="720"/>
      <w:jc w:val="both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5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B901E2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901E2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a5">
    <w:name w:val="List Paragraph"/>
    <w:basedOn w:val="a"/>
    <w:uiPriority w:val="34"/>
    <w:qFormat/>
    <w:rsid w:val="00B901E2"/>
  </w:style>
  <w:style w:type="paragraph" w:customStyle="1" w:styleId="TableParagraph">
    <w:name w:val="Table Paragraph"/>
    <w:basedOn w:val="a"/>
    <w:uiPriority w:val="1"/>
    <w:qFormat/>
    <w:rsid w:val="00B901E2"/>
  </w:style>
  <w:style w:type="paragraph" w:styleId="a6">
    <w:name w:val="Normal (Web)"/>
    <w:basedOn w:val="a"/>
    <w:link w:val="a7"/>
    <w:uiPriority w:val="99"/>
    <w:unhideWhenUsed/>
    <w:rsid w:val="00B901E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B901E2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B901E2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901E2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01E2"/>
    <w:rPr>
      <w:rFonts w:ascii="Times New Roman" w:eastAsia="Times New Roman" w:hAnsi="Times New Roman" w:cs="Times New Roman"/>
      <w:lang w:val="ro-RO"/>
    </w:rPr>
  </w:style>
  <w:style w:type="paragraph" w:styleId="ac">
    <w:name w:val="footer"/>
    <w:basedOn w:val="a"/>
    <w:link w:val="ad"/>
    <w:unhideWhenUsed/>
    <w:rsid w:val="00B901E2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0"/>
    <w:link w:val="ac"/>
    <w:rsid w:val="00B901E2"/>
    <w:rPr>
      <w:rFonts w:ascii="Times New Roman" w:eastAsia="Times New Roman" w:hAnsi="Times New Roman" w:cs="Times New Roman"/>
      <w:lang w:val="ro-RO"/>
    </w:rPr>
  </w:style>
  <w:style w:type="paragraph" w:styleId="ae">
    <w:name w:val="No Spacing"/>
    <w:uiPriority w:val="1"/>
    <w:qFormat/>
    <w:rsid w:val="00076C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бычный (веб) Знак"/>
    <w:link w:val="a6"/>
    <w:uiPriority w:val="99"/>
    <w:locked/>
    <w:rsid w:val="00880A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">
    <w:basedOn w:val="a"/>
    <w:next w:val="a6"/>
    <w:link w:val="af0"/>
    <w:uiPriority w:val="99"/>
    <w:rsid w:val="00282BA6"/>
    <w:pPr>
      <w:widowControl/>
      <w:autoSpaceDE/>
      <w:autoSpaceDN/>
      <w:ind w:firstLine="567"/>
      <w:jc w:val="both"/>
    </w:pPr>
    <w:rPr>
      <w:sz w:val="24"/>
      <w:szCs w:val="24"/>
      <w:lang w:val="ru-RU" w:eastAsia="ru-RU"/>
    </w:rPr>
  </w:style>
  <w:style w:type="character" w:customStyle="1" w:styleId="af0">
    <w:name w:val="Обычный (Интернет) Знак"/>
    <w:link w:val="af"/>
    <w:locked/>
    <w:rsid w:val="009F4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qFormat/>
    <w:rsid w:val="009F43E0"/>
    <w:pPr>
      <w:widowControl/>
      <w:autoSpaceDE/>
      <w:autoSpaceDN/>
      <w:ind w:left="720" w:firstLine="720"/>
      <w:contextualSpacing/>
      <w:jc w:val="both"/>
    </w:pPr>
    <w:rPr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282BA6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B75BD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paragraph" w:customStyle="1" w:styleId="11">
    <w:name w:val="Абзац списка1"/>
    <w:basedOn w:val="a"/>
    <w:qFormat/>
    <w:rsid w:val="00C30E86"/>
    <w:pPr>
      <w:widowControl/>
      <w:autoSpaceDE/>
      <w:autoSpaceDN/>
      <w:ind w:left="720" w:firstLine="720"/>
      <w:contextualSpacing/>
      <w:jc w:val="both"/>
    </w:pPr>
    <w:rPr>
      <w:sz w:val="20"/>
      <w:szCs w:val="20"/>
      <w:lang w:val="en-US"/>
    </w:rPr>
  </w:style>
  <w:style w:type="table" w:styleId="af1">
    <w:name w:val="Table Grid"/>
    <w:basedOn w:val="a1"/>
    <w:uiPriority w:val="59"/>
    <w:rsid w:val="00C3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0E6CB6"/>
  </w:style>
  <w:style w:type="paragraph" w:styleId="af2">
    <w:name w:val="annotation text"/>
    <w:basedOn w:val="a"/>
    <w:link w:val="af3"/>
    <w:rsid w:val="005671A7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5671A7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af4">
    <w:basedOn w:val="a"/>
    <w:next w:val="a6"/>
    <w:uiPriority w:val="99"/>
    <w:rsid w:val="005671A7"/>
    <w:pPr>
      <w:widowControl/>
      <w:autoSpaceDE/>
      <w:autoSpaceDN/>
      <w:ind w:firstLine="567"/>
      <w:jc w:val="both"/>
    </w:pPr>
    <w:rPr>
      <w:sz w:val="24"/>
      <w:szCs w:val="24"/>
      <w:lang w:val="ru-RU" w:eastAsia="ru-RU"/>
    </w:rPr>
  </w:style>
  <w:style w:type="paragraph" w:customStyle="1" w:styleId="af5">
    <w:basedOn w:val="a"/>
    <w:next w:val="a6"/>
    <w:uiPriority w:val="99"/>
    <w:rsid w:val="005671A7"/>
    <w:pPr>
      <w:widowControl/>
      <w:autoSpaceDE/>
      <w:autoSpaceDN/>
      <w:ind w:firstLine="567"/>
      <w:jc w:val="both"/>
    </w:pPr>
    <w:rPr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5671A7"/>
    <w:pPr>
      <w:widowControl/>
      <w:autoSpaceDE/>
      <w:autoSpaceDN/>
      <w:spacing w:after="120" w:line="276" w:lineRule="auto"/>
    </w:pPr>
    <w:rPr>
      <w:rFonts w:ascii="Calibri" w:hAnsi="Calibri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5671A7"/>
    <w:rPr>
      <w:rFonts w:ascii="Calibri" w:eastAsia="Times New Roman" w:hAnsi="Calibri" w:cs="Times New Roman"/>
      <w:sz w:val="16"/>
      <w:szCs w:val="16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AF46CD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af7">
    <w:name w:val="Тема примечания Знак"/>
    <w:basedOn w:val="af3"/>
    <w:link w:val="af6"/>
    <w:uiPriority w:val="99"/>
    <w:semiHidden/>
    <w:rsid w:val="00AF46CD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AF46CD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F46CD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Secrieru MEC</dc:creator>
  <cp:keywords/>
  <dc:description/>
  <cp:lastModifiedBy>MEC</cp:lastModifiedBy>
  <cp:revision>258</cp:revision>
  <cp:lastPrinted>2024-12-12T09:53:00Z</cp:lastPrinted>
  <dcterms:created xsi:type="dcterms:W3CDTF">2023-07-04T13:55:00Z</dcterms:created>
  <dcterms:modified xsi:type="dcterms:W3CDTF">2024-12-12T11:11:00Z</dcterms:modified>
</cp:coreProperties>
</file>