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10DCF" w14:textId="77777777" w:rsidR="005536FC" w:rsidRPr="004D2ECC" w:rsidRDefault="005536FC" w:rsidP="004A5216">
      <w:pPr>
        <w:jc w:val="right"/>
        <w:rPr>
          <w:i/>
          <w:iCs/>
          <w:sz w:val="28"/>
          <w:szCs w:val="28"/>
          <w:lang w:val="ro-RO"/>
        </w:rPr>
      </w:pPr>
      <w:r w:rsidRPr="004D2ECC">
        <w:rPr>
          <w:i/>
          <w:iCs/>
          <w:sz w:val="28"/>
          <w:szCs w:val="28"/>
          <w:lang w:val="ro-RO"/>
        </w:rPr>
        <w:t>Proiect</w:t>
      </w:r>
    </w:p>
    <w:p w14:paraId="53EBA1EE" w14:textId="77777777" w:rsidR="005536FC" w:rsidRPr="004D2ECC" w:rsidRDefault="00AE7AA5" w:rsidP="004A5216">
      <w:pPr>
        <w:jc w:val="center"/>
        <w:rPr>
          <w:sz w:val="28"/>
          <w:szCs w:val="28"/>
          <w:lang w:val="ro-RO"/>
        </w:rPr>
      </w:pPr>
      <w:r w:rsidRPr="004D2ECC">
        <w:rPr>
          <w:noProof/>
          <w:sz w:val="28"/>
          <w:szCs w:val="28"/>
        </w:rPr>
        <w:drawing>
          <wp:inline distT="0" distB="0" distL="0" distR="0" wp14:anchorId="347F3604" wp14:editId="0F47FC8A">
            <wp:extent cx="749935" cy="8597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935" cy="859790"/>
                    </a:xfrm>
                    <a:prstGeom prst="rect">
                      <a:avLst/>
                    </a:prstGeom>
                    <a:noFill/>
                  </pic:spPr>
                </pic:pic>
              </a:graphicData>
            </a:graphic>
          </wp:inline>
        </w:drawing>
      </w:r>
    </w:p>
    <w:p w14:paraId="11AFF850" w14:textId="77777777" w:rsidR="005536FC" w:rsidRPr="004D2ECC" w:rsidRDefault="005536FC" w:rsidP="00051372">
      <w:pPr>
        <w:jc w:val="center"/>
        <w:rPr>
          <w:sz w:val="28"/>
          <w:szCs w:val="28"/>
          <w:lang w:val="ro-RO"/>
        </w:rPr>
      </w:pPr>
    </w:p>
    <w:p w14:paraId="26D5C82A" w14:textId="77777777" w:rsidR="005536FC" w:rsidRPr="004D2ECC" w:rsidRDefault="005536FC" w:rsidP="004A5216">
      <w:pPr>
        <w:jc w:val="center"/>
        <w:rPr>
          <w:b/>
          <w:sz w:val="28"/>
          <w:szCs w:val="28"/>
          <w:lang w:val="ro-RO"/>
        </w:rPr>
      </w:pPr>
      <w:r w:rsidRPr="004D2ECC">
        <w:rPr>
          <w:b/>
          <w:sz w:val="28"/>
          <w:szCs w:val="28"/>
          <w:lang w:val="ro-RO"/>
        </w:rPr>
        <w:t>GUVERNUL REPUBLICII MOLDOVA</w:t>
      </w:r>
    </w:p>
    <w:p w14:paraId="726CC873" w14:textId="77777777" w:rsidR="005536FC" w:rsidRPr="004D2ECC" w:rsidRDefault="005536FC" w:rsidP="004A5216">
      <w:pPr>
        <w:jc w:val="center"/>
        <w:rPr>
          <w:b/>
          <w:sz w:val="28"/>
          <w:szCs w:val="28"/>
          <w:lang w:val="ro-RO"/>
        </w:rPr>
      </w:pPr>
    </w:p>
    <w:p w14:paraId="5252D1C5" w14:textId="77777777" w:rsidR="00AE7AA5" w:rsidRPr="004D2ECC" w:rsidRDefault="005536FC" w:rsidP="004A5216">
      <w:pPr>
        <w:jc w:val="center"/>
        <w:rPr>
          <w:b/>
          <w:sz w:val="28"/>
          <w:szCs w:val="28"/>
          <w:lang w:val="ro-RO"/>
        </w:rPr>
      </w:pPr>
      <w:r w:rsidRPr="004D2ECC">
        <w:rPr>
          <w:b/>
          <w:sz w:val="28"/>
          <w:szCs w:val="28"/>
          <w:lang w:val="ro-RO"/>
        </w:rPr>
        <w:t>HOTĂR</w:t>
      </w:r>
      <w:r w:rsidR="00AE7AA5" w:rsidRPr="004D2ECC">
        <w:rPr>
          <w:b/>
          <w:sz w:val="28"/>
          <w:szCs w:val="28"/>
          <w:lang w:val="ro-RO"/>
        </w:rPr>
        <w:t>Â</w:t>
      </w:r>
      <w:r w:rsidRPr="004D2ECC">
        <w:rPr>
          <w:b/>
          <w:sz w:val="28"/>
          <w:szCs w:val="28"/>
          <w:lang w:val="ro-RO"/>
        </w:rPr>
        <w:t>RE</w:t>
      </w:r>
      <w:r w:rsidR="00AE7AA5" w:rsidRPr="004D2ECC">
        <w:rPr>
          <w:b/>
          <w:sz w:val="28"/>
          <w:szCs w:val="28"/>
          <w:lang w:val="ro-RO"/>
        </w:rPr>
        <w:t xml:space="preserve"> nr.</w:t>
      </w:r>
    </w:p>
    <w:p w14:paraId="4E466548" w14:textId="77777777" w:rsidR="00AE7AA5" w:rsidRPr="004D2ECC" w:rsidRDefault="00AE7AA5" w:rsidP="004A5216">
      <w:pPr>
        <w:jc w:val="center"/>
        <w:rPr>
          <w:b/>
          <w:sz w:val="28"/>
          <w:szCs w:val="28"/>
          <w:lang w:val="ro-RO"/>
        </w:rPr>
      </w:pPr>
      <w:r w:rsidRPr="004D2ECC">
        <w:rPr>
          <w:b/>
          <w:sz w:val="28"/>
          <w:szCs w:val="28"/>
          <w:u w:val="single"/>
          <w:lang w:val="ro-RO"/>
        </w:rPr>
        <w:t>din                                        2024</w:t>
      </w:r>
    </w:p>
    <w:p w14:paraId="7DA85883" w14:textId="77777777" w:rsidR="00AE7AA5" w:rsidRPr="00EC22DC" w:rsidRDefault="00AE7AA5" w:rsidP="004A5216">
      <w:pPr>
        <w:jc w:val="center"/>
        <w:rPr>
          <w:bCs/>
          <w:i/>
          <w:iCs/>
          <w:sz w:val="16"/>
          <w:szCs w:val="16"/>
          <w:lang w:val="ro-RO"/>
        </w:rPr>
      </w:pPr>
      <w:r w:rsidRPr="00EC22DC">
        <w:rPr>
          <w:bCs/>
          <w:i/>
          <w:iCs/>
          <w:sz w:val="16"/>
          <w:szCs w:val="16"/>
          <w:lang w:val="ro-RO"/>
        </w:rPr>
        <w:t>Chișinău</w:t>
      </w:r>
    </w:p>
    <w:p w14:paraId="3E58A63B" w14:textId="77777777" w:rsidR="005536FC" w:rsidRPr="004D2ECC" w:rsidRDefault="005536FC" w:rsidP="00495B68">
      <w:pPr>
        <w:jc w:val="center"/>
        <w:rPr>
          <w:b/>
          <w:sz w:val="28"/>
          <w:szCs w:val="28"/>
          <w:lang w:val="ro-RO"/>
        </w:rPr>
      </w:pPr>
    </w:p>
    <w:p w14:paraId="6283575B" w14:textId="77777777" w:rsidR="008459DD" w:rsidRDefault="008459DD" w:rsidP="00621B5D">
      <w:pPr>
        <w:spacing w:line="276" w:lineRule="auto"/>
        <w:jc w:val="center"/>
        <w:rPr>
          <w:b/>
          <w:sz w:val="28"/>
          <w:szCs w:val="28"/>
          <w:lang w:val="en-US"/>
        </w:rPr>
      </w:pPr>
      <w:r w:rsidRPr="008459DD">
        <w:rPr>
          <w:b/>
          <w:sz w:val="28"/>
          <w:szCs w:val="28"/>
          <w:lang w:val="en-US"/>
        </w:rPr>
        <w:t xml:space="preserve">Cu privire la aprobarea metodologiei de calculare a tarifelor, </w:t>
      </w:r>
    </w:p>
    <w:p w14:paraId="1C627ACA" w14:textId="77777777" w:rsidR="008459DD" w:rsidRDefault="008459DD" w:rsidP="00621B5D">
      <w:pPr>
        <w:spacing w:line="276" w:lineRule="auto"/>
        <w:jc w:val="center"/>
        <w:rPr>
          <w:b/>
          <w:sz w:val="28"/>
          <w:szCs w:val="28"/>
          <w:lang w:val="en-US"/>
        </w:rPr>
      </w:pPr>
      <w:r w:rsidRPr="008459DD">
        <w:rPr>
          <w:b/>
          <w:sz w:val="28"/>
          <w:szCs w:val="28"/>
          <w:lang w:val="en-US"/>
        </w:rPr>
        <w:t xml:space="preserve">nomenclatorul serviciilor și cuantumul tarifelor pentru serviciile prestate </w:t>
      </w:r>
    </w:p>
    <w:p w14:paraId="1E22401E" w14:textId="63BB1D5E" w:rsidR="007412B6" w:rsidRPr="008459DD" w:rsidRDefault="008459DD" w:rsidP="00621B5D">
      <w:pPr>
        <w:spacing w:line="276" w:lineRule="auto"/>
        <w:jc w:val="center"/>
        <w:rPr>
          <w:b/>
          <w:sz w:val="28"/>
          <w:szCs w:val="28"/>
          <w:lang w:val="en-US"/>
        </w:rPr>
      </w:pPr>
      <w:r w:rsidRPr="008459DD">
        <w:rPr>
          <w:b/>
          <w:sz w:val="28"/>
          <w:szCs w:val="28"/>
          <w:lang w:val="en-US"/>
        </w:rPr>
        <w:t>de Instituția Publică Cadastrul Bunurilor Imobile</w:t>
      </w:r>
    </w:p>
    <w:p w14:paraId="3192B222" w14:textId="77777777" w:rsidR="008459DD" w:rsidRDefault="008459DD" w:rsidP="00621B5D">
      <w:pPr>
        <w:spacing w:line="276" w:lineRule="auto"/>
        <w:jc w:val="center"/>
        <w:rPr>
          <w:bCs/>
          <w:sz w:val="22"/>
          <w:szCs w:val="22"/>
          <w:lang w:val="en-US"/>
        </w:rPr>
      </w:pPr>
    </w:p>
    <w:p w14:paraId="230281E3" w14:textId="7DAC4A5F" w:rsidR="006561B6" w:rsidRPr="006D07FC" w:rsidRDefault="00222D74" w:rsidP="00621B5D">
      <w:pPr>
        <w:tabs>
          <w:tab w:val="left" w:pos="851"/>
        </w:tabs>
        <w:spacing w:line="276" w:lineRule="auto"/>
        <w:ind w:firstLine="567"/>
        <w:jc w:val="both"/>
        <w:rPr>
          <w:bCs/>
          <w:sz w:val="28"/>
          <w:szCs w:val="28"/>
          <w:lang w:val="ro-RO"/>
        </w:rPr>
      </w:pPr>
      <w:r>
        <w:rPr>
          <w:sz w:val="28"/>
          <w:szCs w:val="28"/>
          <w:lang w:val="ro-RO"/>
        </w:rPr>
        <w:t>În temeiul art.</w:t>
      </w:r>
      <w:r w:rsidR="006561B6">
        <w:rPr>
          <w:sz w:val="28"/>
          <w:szCs w:val="28"/>
          <w:lang w:val="ro-RO"/>
        </w:rPr>
        <w:t xml:space="preserve"> 13 alin. (3) al Legii cadastrului bunurilor imobile nr. 1543/1998 (republicată, Monitorul oficial al Republicii Moldova, 2021, nr, 88-89, art. 79) cu modificările </w:t>
      </w:r>
      <w:r w:rsidR="005536FC" w:rsidRPr="004D2ECC">
        <w:rPr>
          <w:sz w:val="28"/>
          <w:szCs w:val="28"/>
          <w:lang w:val="ro-RO"/>
        </w:rPr>
        <w:t>ulterioare</w:t>
      </w:r>
      <w:r w:rsidR="00C45B17">
        <w:rPr>
          <w:sz w:val="28"/>
          <w:szCs w:val="28"/>
          <w:lang w:val="ro-RO"/>
        </w:rPr>
        <w:t xml:space="preserve">, </w:t>
      </w:r>
      <w:r w:rsidR="006D07FC" w:rsidRPr="001452A0">
        <w:rPr>
          <w:sz w:val="28"/>
          <w:szCs w:val="28"/>
          <w:lang w:val="en-US"/>
        </w:rPr>
        <w:t>art.32 alin.</w:t>
      </w:r>
      <w:r w:rsidR="006D07FC" w:rsidRPr="006D07FC">
        <w:rPr>
          <w:sz w:val="28"/>
          <w:szCs w:val="28"/>
          <w:lang w:val="en-US"/>
        </w:rPr>
        <w:t xml:space="preserve"> </w:t>
      </w:r>
      <w:r w:rsidR="006D07FC" w:rsidRPr="001452A0">
        <w:rPr>
          <w:sz w:val="28"/>
          <w:szCs w:val="28"/>
          <w:lang w:val="en-US"/>
        </w:rPr>
        <w:t>(4) din Legea nr.</w:t>
      </w:r>
      <w:r w:rsidR="002B05B8">
        <w:rPr>
          <w:sz w:val="28"/>
          <w:szCs w:val="28"/>
          <w:lang w:val="en-US"/>
        </w:rPr>
        <w:t xml:space="preserve"> </w:t>
      </w:r>
      <w:r w:rsidR="006D07FC" w:rsidRPr="001452A0">
        <w:rPr>
          <w:sz w:val="28"/>
          <w:szCs w:val="28"/>
          <w:lang w:val="en-US"/>
        </w:rPr>
        <w:t>98/2012 privind administraţia publică centrală de specialitate (Monitorul Oficial al Republicii Moldova, 2012, nr.160-164, art.537), cu modificările ulterioare</w:t>
      </w:r>
      <w:r w:rsidR="006D07FC">
        <w:rPr>
          <w:sz w:val="28"/>
          <w:szCs w:val="28"/>
          <w:lang w:val="en-US"/>
        </w:rPr>
        <w:t>,</w:t>
      </w:r>
      <w:r w:rsidR="006D07FC" w:rsidRPr="006D07FC">
        <w:rPr>
          <w:bCs/>
          <w:sz w:val="28"/>
          <w:szCs w:val="28"/>
          <w:lang w:val="ro-RO"/>
        </w:rPr>
        <w:t xml:space="preserve"> </w:t>
      </w:r>
      <w:r w:rsidR="005536FC" w:rsidRPr="006D07FC">
        <w:rPr>
          <w:bCs/>
          <w:sz w:val="28"/>
          <w:szCs w:val="28"/>
          <w:lang w:val="ro-RO"/>
        </w:rPr>
        <w:t>Guvernul</w:t>
      </w:r>
      <w:r w:rsidR="006D07FC">
        <w:rPr>
          <w:bCs/>
          <w:sz w:val="28"/>
          <w:szCs w:val="28"/>
          <w:lang w:val="ro-RO"/>
        </w:rPr>
        <w:t>,</w:t>
      </w:r>
    </w:p>
    <w:p w14:paraId="01C0D99F" w14:textId="4DAC0F80" w:rsidR="005536FC" w:rsidRPr="004D2ECC" w:rsidRDefault="00845721" w:rsidP="00F47F40">
      <w:pPr>
        <w:tabs>
          <w:tab w:val="left" w:pos="851"/>
        </w:tabs>
        <w:spacing w:line="276" w:lineRule="auto"/>
        <w:ind w:firstLine="567"/>
        <w:jc w:val="center"/>
        <w:rPr>
          <w:bCs/>
          <w:sz w:val="28"/>
          <w:szCs w:val="28"/>
          <w:lang w:val="ro-RO"/>
        </w:rPr>
      </w:pPr>
      <w:r w:rsidRPr="004D2ECC">
        <w:rPr>
          <w:b/>
          <w:sz w:val="28"/>
          <w:szCs w:val="28"/>
          <w:lang w:val="ro-RO"/>
        </w:rPr>
        <w:t>HOTĂRĂȘTE</w:t>
      </w:r>
      <w:r w:rsidRPr="004D2ECC">
        <w:rPr>
          <w:bCs/>
          <w:sz w:val="28"/>
          <w:szCs w:val="28"/>
          <w:lang w:val="ro-RO"/>
        </w:rPr>
        <w:t>:</w:t>
      </w:r>
    </w:p>
    <w:p w14:paraId="5E695172" w14:textId="77777777" w:rsidR="005536FC" w:rsidRPr="00621B5D" w:rsidRDefault="005536FC" w:rsidP="001524CA">
      <w:pPr>
        <w:tabs>
          <w:tab w:val="left" w:pos="851"/>
        </w:tabs>
        <w:spacing w:line="276" w:lineRule="auto"/>
        <w:ind w:firstLine="567"/>
        <w:jc w:val="both"/>
        <w:rPr>
          <w:sz w:val="16"/>
          <w:szCs w:val="16"/>
          <w:lang w:val="ro-RO"/>
        </w:rPr>
      </w:pPr>
    </w:p>
    <w:p w14:paraId="09667476" w14:textId="77777777" w:rsidR="00222D74" w:rsidRDefault="00573D63" w:rsidP="00621B5D">
      <w:pPr>
        <w:pStyle w:val="a4"/>
        <w:tabs>
          <w:tab w:val="left" w:pos="851"/>
        </w:tabs>
        <w:spacing w:after="0"/>
        <w:ind w:left="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5536FC" w:rsidRPr="004D2ECC">
        <w:rPr>
          <w:rFonts w:ascii="Times New Roman" w:hAnsi="Times New Roman" w:cs="Times New Roman"/>
          <w:sz w:val="28"/>
          <w:szCs w:val="28"/>
          <w:lang w:val="ro-RO"/>
        </w:rPr>
        <w:t xml:space="preserve">Se </w:t>
      </w:r>
      <w:r w:rsidR="00222D74">
        <w:rPr>
          <w:rFonts w:ascii="Times New Roman" w:hAnsi="Times New Roman" w:cs="Times New Roman"/>
          <w:sz w:val="28"/>
          <w:szCs w:val="28"/>
          <w:lang w:val="ro-RO"/>
        </w:rPr>
        <w:t>aprobă:</w:t>
      </w:r>
    </w:p>
    <w:p w14:paraId="3A8E8884" w14:textId="77777777" w:rsidR="00845721" w:rsidRDefault="00475EFA" w:rsidP="00621B5D">
      <w:pPr>
        <w:tabs>
          <w:tab w:val="left" w:pos="851"/>
        </w:tabs>
        <w:spacing w:line="276" w:lineRule="auto"/>
        <w:jc w:val="both"/>
        <w:rPr>
          <w:sz w:val="28"/>
          <w:szCs w:val="28"/>
          <w:lang w:val="ro-RO"/>
        </w:rPr>
      </w:pPr>
      <w:r>
        <w:rPr>
          <w:sz w:val="28"/>
          <w:szCs w:val="28"/>
          <w:lang w:val="ro-RO"/>
        </w:rPr>
        <w:tab/>
      </w:r>
      <w:r w:rsidR="00222D74" w:rsidRPr="00573D63">
        <w:rPr>
          <w:sz w:val="28"/>
          <w:szCs w:val="28"/>
          <w:lang w:val="ro-RO"/>
        </w:rPr>
        <w:t xml:space="preserve">1) Metodologia de calculare a tarifelor la serviciile prestate de către Instituția Publică ,Cadastrul Bunurilor Imobile, </w:t>
      </w:r>
      <w:r w:rsidR="00573D63" w:rsidRPr="00573D63">
        <w:rPr>
          <w:sz w:val="28"/>
          <w:szCs w:val="28"/>
          <w:lang w:val="ro-RO"/>
        </w:rPr>
        <w:t>conform anexei nr.1;</w:t>
      </w:r>
    </w:p>
    <w:p w14:paraId="09180BE5" w14:textId="77777777" w:rsidR="00573D63" w:rsidRDefault="00573D63" w:rsidP="00621B5D">
      <w:pPr>
        <w:tabs>
          <w:tab w:val="left" w:pos="851"/>
        </w:tabs>
        <w:spacing w:line="276" w:lineRule="auto"/>
        <w:jc w:val="both"/>
        <w:rPr>
          <w:sz w:val="28"/>
          <w:szCs w:val="28"/>
          <w:lang w:val="ro-RO"/>
        </w:rPr>
      </w:pPr>
      <w:r>
        <w:rPr>
          <w:sz w:val="28"/>
          <w:szCs w:val="28"/>
          <w:lang w:val="ro-RO"/>
        </w:rPr>
        <w:t xml:space="preserve">      </w:t>
      </w:r>
      <w:r w:rsidR="00475EFA">
        <w:rPr>
          <w:sz w:val="28"/>
          <w:szCs w:val="28"/>
          <w:lang w:val="ro-RO"/>
        </w:rPr>
        <w:tab/>
      </w:r>
      <w:r>
        <w:rPr>
          <w:sz w:val="28"/>
          <w:szCs w:val="28"/>
          <w:lang w:val="ro-RO"/>
        </w:rPr>
        <w:t xml:space="preserve">2) Nomenclatorul serviciilor </w:t>
      </w:r>
      <w:r w:rsidR="00282BEE">
        <w:rPr>
          <w:sz w:val="28"/>
          <w:szCs w:val="28"/>
          <w:lang w:val="ro-RO"/>
        </w:rPr>
        <w:t>ce țin de competența exclusivă a Instituției Publice</w:t>
      </w:r>
      <w:r w:rsidR="00282BEE" w:rsidRPr="00573D63">
        <w:rPr>
          <w:sz w:val="28"/>
          <w:szCs w:val="28"/>
          <w:lang w:val="ro-RO"/>
        </w:rPr>
        <w:t xml:space="preserve"> Cadastrul Bunurilor Imobile</w:t>
      </w:r>
      <w:r w:rsidR="00282BEE">
        <w:rPr>
          <w:sz w:val="28"/>
          <w:szCs w:val="28"/>
          <w:lang w:val="ro-RO"/>
        </w:rPr>
        <w:t xml:space="preserve"> </w:t>
      </w:r>
      <w:r>
        <w:rPr>
          <w:sz w:val="28"/>
          <w:szCs w:val="28"/>
          <w:lang w:val="ro-RO"/>
        </w:rPr>
        <w:t>și  cuantumul tarifelor</w:t>
      </w:r>
      <w:r w:rsidR="007412B6">
        <w:rPr>
          <w:sz w:val="28"/>
          <w:szCs w:val="28"/>
          <w:lang w:val="ro-RO"/>
        </w:rPr>
        <w:t xml:space="preserve"> </w:t>
      </w:r>
      <w:r>
        <w:rPr>
          <w:sz w:val="28"/>
          <w:szCs w:val="28"/>
          <w:lang w:val="ro-RO"/>
        </w:rPr>
        <w:t>la acestea, conform anexei nr.2;</w:t>
      </w:r>
    </w:p>
    <w:p w14:paraId="7A8CFECB" w14:textId="77777777" w:rsidR="001E093D" w:rsidRPr="00573D63" w:rsidRDefault="001E093D" w:rsidP="00621B5D">
      <w:pPr>
        <w:tabs>
          <w:tab w:val="left" w:pos="851"/>
        </w:tabs>
        <w:spacing w:line="276" w:lineRule="auto"/>
        <w:jc w:val="both"/>
        <w:rPr>
          <w:sz w:val="28"/>
          <w:szCs w:val="28"/>
          <w:lang w:val="ro-RO"/>
        </w:rPr>
      </w:pPr>
      <w:r>
        <w:rPr>
          <w:sz w:val="28"/>
          <w:szCs w:val="28"/>
          <w:lang w:val="ro-RO"/>
        </w:rPr>
        <w:t xml:space="preserve">    </w:t>
      </w:r>
      <w:r w:rsidR="00122876">
        <w:rPr>
          <w:sz w:val="28"/>
          <w:szCs w:val="28"/>
          <w:lang w:val="ro-RO"/>
        </w:rPr>
        <w:t xml:space="preserve">    </w:t>
      </w:r>
      <w:r>
        <w:rPr>
          <w:sz w:val="28"/>
          <w:szCs w:val="28"/>
          <w:lang w:val="ro-RO"/>
        </w:rPr>
        <w:t xml:space="preserve">   3) Modificările ce se operează în unele hotăr</w:t>
      </w:r>
      <w:r w:rsidR="00E80E59">
        <w:rPr>
          <w:sz w:val="28"/>
          <w:szCs w:val="28"/>
          <w:lang w:val="ro-RO"/>
        </w:rPr>
        <w:t>â</w:t>
      </w:r>
      <w:r>
        <w:rPr>
          <w:sz w:val="28"/>
          <w:szCs w:val="28"/>
          <w:lang w:val="ro-RO"/>
        </w:rPr>
        <w:t>ri ale Guvernului, conform anexei nr.3.</w:t>
      </w:r>
    </w:p>
    <w:p w14:paraId="0E17B134" w14:textId="77777777" w:rsidR="00026CEE" w:rsidRPr="00C125DC" w:rsidRDefault="00B8014A" w:rsidP="00621B5D">
      <w:pPr>
        <w:tabs>
          <w:tab w:val="left" w:pos="851"/>
        </w:tabs>
        <w:spacing w:line="276" w:lineRule="auto"/>
        <w:jc w:val="both"/>
        <w:rPr>
          <w:sz w:val="28"/>
          <w:szCs w:val="28"/>
          <w:lang w:val="ro-RO"/>
        </w:rPr>
      </w:pPr>
      <w:r>
        <w:rPr>
          <w:sz w:val="28"/>
          <w:szCs w:val="28"/>
          <w:lang w:val="ro-RO"/>
        </w:rPr>
        <w:t xml:space="preserve">      </w:t>
      </w:r>
      <w:r w:rsidR="001E093D">
        <w:rPr>
          <w:sz w:val="28"/>
          <w:szCs w:val="28"/>
          <w:lang w:val="ro-RO"/>
        </w:rPr>
        <w:t xml:space="preserve">2. </w:t>
      </w:r>
      <w:r w:rsidR="009F29C9">
        <w:rPr>
          <w:sz w:val="28"/>
          <w:szCs w:val="28"/>
          <w:lang w:val="ro-RO"/>
        </w:rPr>
        <w:t>Nomenc</w:t>
      </w:r>
      <w:r w:rsidR="00475EFA">
        <w:rPr>
          <w:sz w:val="28"/>
          <w:szCs w:val="28"/>
          <w:lang w:val="ro-RO"/>
        </w:rPr>
        <w:t>latorul</w:t>
      </w:r>
      <w:r w:rsidR="009F29C9">
        <w:rPr>
          <w:sz w:val="28"/>
          <w:szCs w:val="28"/>
          <w:lang w:val="ro-RO"/>
        </w:rPr>
        <w:t xml:space="preserve"> </w:t>
      </w:r>
      <w:r w:rsidR="00475EFA">
        <w:rPr>
          <w:sz w:val="28"/>
          <w:szCs w:val="28"/>
          <w:lang w:val="ro-MD"/>
        </w:rPr>
        <w:t>ș</w:t>
      </w:r>
      <w:r w:rsidR="009F29C9">
        <w:rPr>
          <w:sz w:val="28"/>
          <w:szCs w:val="28"/>
          <w:lang w:val="ro-RO"/>
        </w:rPr>
        <w:t xml:space="preserve">i </w:t>
      </w:r>
      <w:r w:rsidR="00282BEE">
        <w:rPr>
          <w:sz w:val="28"/>
          <w:szCs w:val="28"/>
          <w:lang w:val="ro-RO"/>
        </w:rPr>
        <w:t xml:space="preserve">cuantumul </w:t>
      </w:r>
      <w:r w:rsidR="009F29C9">
        <w:rPr>
          <w:sz w:val="28"/>
          <w:szCs w:val="28"/>
          <w:lang w:val="ro-RO"/>
        </w:rPr>
        <w:t>tarifel</w:t>
      </w:r>
      <w:r w:rsidR="00282BEE">
        <w:rPr>
          <w:sz w:val="28"/>
          <w:szCs w:val="28"/>
          <w:lang w:val="ro-RO"/>
        </w:rPr>
        <w:t>or</w:t>
      </w:r>
      <w:r w:rsidR="009F29C9">
        <w:rPr>
          <w:sz w:val="28"/>
          <w:szCs w:val="28"/>
          <w:lang w:val="ro-RO"/>
        </w:rPr>
        <w:t xml:space="preserve"> la </w:t>
      </w:r>
      <w:r w:rsidR="00475EFA">
        <w:rPr>
          <w:sz w:val="28"/>
          <w:szCs w:val="28"/>
          <w:lang w:val="ro-RO"/>
        </w:rPr>
        <w:t>serviciile prestate de Instituția Publică Cadastrul Bunurilor Imobile care nu constituie competența exclus</w:t>
      </w:r>
      <w:r w:rsidR="00282BEE">
        <w:rPr>
          <w:sz w:val="28"/>
          <w:szCs w:val="28"/>
          <w:lang w:val="ro-RO"/>
        </w:rPr>
        <w:t>i</w:t>
      </w:r>
      <w:r w:rsidR="00475EFA">
        <w:rPr>
          <w:sz w:val="28"/>
          <w:szCs w:val="28"/>
          <w:lang w:val="ro-RO"/>
        </w:rPr>
        <w:t xml:space="preserve">vă a acesteia, </w:t>
      </w:r>
      <w:r w:rsidR="009F29C9">
        <w:rPr>
          <w:sz w:val="28"/>
          <w:szCs w:val="28"/>
          <w:lang w:val="ro-RO"/>
        </w:rPr>
        <w:t>se vor ap</w:t>
      </w:r>
      <w:r w:rsidR="007412B6">
        <w:rPr>
          <w:sz w:val="28"/>
          <w:szCs w:val="28"/>
          <w:lang w:val="ro-RO"/>
        </w:rPr>
        <w:t>r</w:t>
      </w:r>
      <w:r w:rsidR="009F29C9">
        <w:rPr>
          <w:sz w:val="28"/>
          <w:szCs w:val="28"/>
          <w:lang w:val="ro-RO"/>
        </w:rPr>
        <w:t xml:space="preserve">oba de către Instituția </w:t>
      </w:r>
      <w:r w:rsidR="009F29C9" w:rsidRPr="00C125DC">
        <w:rPr>
          <w:sz w:val="28"/>
          <w:szCs w:val="28"/>
          <w:lang w:val="ro-RO"/>
        </w:rPr>
        <w:t>Publică Cadastrul Bunurilor Imobile după coordonarea cu Agenția Geodezie, Cartografie și Cadastru.</w:t>
      </w:r>
    </w:p>
    <w:p w14:paraId="3DF5CA51" w14:textId="2B84C34C" w:rsidR="00C72B50" w:rsidRPr="00C125DC" w:rsidRDefault="00475EFA" w:rsidP="00621B5D">
      <w:pPr>
        <w:tabs>
          <w:tab w:val="left" w:pos="851"/>
        </w:tabs>
        <w:spacing w:line="276" w:lineRule="auto"/>
        <w:jc w:val="both"/>
        <w:rPr>
          <w:sz w:val="28"/>
          <w:szCs w:val="28"/>
          <w:lang w:val="ro-RO"/>
        </w:rPr>
      </w:pPr>
      <w:r w:rsidRPr="00C125DC">
        <w:rPr>
          <w:sz w:val="28"/>
          <w:szCs w:val="28"/>
          <w:lang w:val="ro-RO"/>
        </w:rPr>
        <w:t xml:space="preserve"> </w:t>
      </w:r>
      <w:r w:rsidR="007412B6" w:rsidRPr="00C125DC">
        <w:rPr>
          <w:sz w:val="28"/>
          <w:szCs w:val="28"/>
          <w:lang w:val="ro-RO"/>
        </w:rPr>
        <w:t xml:space="preserve">    </w:t>
      </w:r>
      <w:r w:rsidR="002466F9" w:rsidRPr="00C125DC">
        <w:rPr>
          <w:sz w:val="28"/>
          <w:szCs w:val="28"/>
          <w:lang w:val="ro-RO"/>
        </w:rPr>
        <w:t xml:space="preserve"> 3</w:t>
      </w:r>
      <w:r w:rsidRPr="00C125DC">
        <w:rPr>
          <w:sz w:val="28"/>
          <w:szCs w:val="28"/>
          <w:lang w:val="ro-RO"/>
        </w:rPr>
        <w:t xml:space="preserve">. </w:t>
      </w:r>
      <w:r w:rsidR="00073259" w:rsidRPr="00C125DC">
        <w:rPr>
          <w:sz w:val="28"/>
          <w:szCs w:val="28"/>
          <w:lang w:val="ro-RO"/>
        </w:rPr>
        <w:t>Prezenta hotăr</w:t>
      </w:r>
      <w:r w:rsidR="00845721" w:rsidRPr="00C125DC">
        <w:rPr>
          <w:sz w:val="28"/>
          <w:szCs w:val="28"/>
          <w:lang w:val="ro-RO"/>
        </w:rPr>
        <w:t>â</w:t>
      </w:r>
      <w:r w:rsidR="000564FC" w:rsidRPr="00C125DC">
        <w:rPr>
          <w:sz w:val="28"/>
          <w:szCs w:val="28"/>
          <w:lang w:val="ro-RO"/>
        </w:rPr>
        <w:t>re i</w:t>
      </w:r>
      <w:r w:rsidR="00A7282B" w:rsidRPr="00C125DC">
        <w:rPr>
          <w:sz w:val="28"/>
          <w:szCs w:val="28"/>
          <w:lang w:val="ro-RO"/>
        </w:rPr>
        <w:t>ntră în vigoare</w:t>
      </w:r>
      <w:r w:rsidR="00C37B25" w:rsidRPr="00C125DC">
        <w:rPr>
          <w:sz w:val="28"/>
          <w:szCs w:val="28"/>
          <w:lang w:val="ro-RO"/>
        </w:rPr>
        <w:t xml:space="preserve"> </w:t>
      </w:r>
      <w:r w:rsidR="004A335F" w:rsidRPr="00C125DC">
        <w:rPr>
          <w:sz w:val="28"/>
          <w:szCs w:val="28"/>
          <w:lang w:val="ro-MD"/>
        </w:rPr>
        <w:t xml:space="preserve">în termen de două </w:t>
      </w:r>
      <w:r w:rsidR="00C37B25" w:rsidRPr="00C125DC">
        <w:rPr>
          <w:sz w:val="28"/>
          <w:szCs w:val="28"/>
          <w:lang w:val="ro-RO"/>
        </w:rPr>
        <w:t>luni</w:t>
      </w:r>
      <w:r w:rsidR="004A335F" w:rsidRPr="00C125DC">
        <w:rPr>
          <w:sz w:val="28"/>
          <w:szCs w:val="28"/>
          <w:lang w:val="ro-RO"/>
        </w:rPr>
        <w:t>,</w:t>
      </w:r>
      <w:r w:rsidR="00C37B25" w:rsidRPr="00C125DC">
        <w:rPr>
          <w:sz w:val="28"/>
          <w:szCs w:val="28"/>
          <w:lang w:val="ro-RO"/>
        </w:rPr>
        <w:t xml:space="preserve"> de la data publicării </w:t>
      </w:r>
      <w:r w:rsidR="00073259" w:rsidRPr="00C125DC">
        <w:rPr>
          <w:sz w:val="28"/>
          <w:szCs w:val="28"/>
          <w:lang w:val="ro-RO"/>
        </w:rPr>
        <w:t xml:space="preserve">în Monitorul Oficial al Republicii Moldova.  </w:t>
      </w:r>
    </w:p>
    <w:p w14:paraId="7C3DD535" w14:textId="77777777" w:rsidR="00B87D70" w:rsidRPr="007537BF" w:rsidRDefault="00B87D70" w:rsidP="00BC3917">
      <w:pPr>
        <w:rPr>
          <w:sz w:val="16"/>
          <w:szCs w:val="16"/>
          <w:lang w:val="ro-RO"/>
        </w:rPr>
      </w:pPr>
    </w:p>
    <w:p w14:paraId="6B294198" w14:textId="137A16E5" w:rsidR="00793DDA" w:rsidRPr="004D2ECC" w:rsidRDefault="00793DDA" w:rsidP="00BC3917">
      <w:pPr>
        <w:tabs>
          <w:tab w:val="left" w:pos="851"/>
        </w:tabs>
        <w:ind w:firstLine="567"/>
        <w:jc w:val="both"/>
        <w:rPr>
          <w:b/>
          <w:sz w:val="28"/>
          <w:szCs w:val="28"/>
          <w:lang w:val="ro-RO"/>
        </w:rPr>
      </w:pPr>
      <w:r w:rsidRPr="004D2ECC">
        <w:rPr>
          <w:b/>
          <w:sz w:val="28"/>
          <w:szCs w:val="28"/>
          <w:lang w:val="ro-RO"/>
        </w:rPr>
        <w:t>Prim-ministru</w:t>
      </w:r>
      <w:r w:rsidRPr="004D2ECC">
        <w:rPr>
          <w:b/>
          <w:sz w:val="28"/>
          <w:szCs w:val="28"/>
          <w:lang w:val="ro-RO"/>
        </w:rPr>
        <w:tab/>
      </w:r>
      <w:r w:rsidRPr="004D2ECC">
        <w:rPr>
          <w:b/>
          <w:sz w:val="28"/>
          <w:szCs w:val="28"/>
          <w:lang w:val="ro-RO"/>
        </w:rPr>
        <w:tab/>
      </w:r>
      <w:r w:rsidRPr="004D2ECC">
        <w:rPr>
          <w:b/>
          <w:sz w:val="28"/>
          <w:szCs w:val="28"/>
          <w:lang w:val="ro-RO"/>
        </w:rPr>
        <w:tab/>
      </w:r>
      <w:r w:rsidRPr="004D2ECC">
        <w:rPr>
          <w:b/>
          <w:sz w:val="28"/>
          <w:szCs w:val="28"/>
          <w:lang w:val="ro-RO"/>
        </w:rPr>
        <w:tab/>
      </w:r>
      <w:r w:rsidR="001F4C98" w:rsidRPr="004D2ECC">
        <w:rPr>
          <w:b/>
          <w:sz w:val="28"/>
          <w:szCs w:val="28"/>
          <w:lang w:val="ro-RO"/>
        </w:rPr>
        <w:tab/>
      </w:r>
      <w:r w:rsidR="001F4C98" w:rsidRPr="004D2ECC">
        <w:rPr>
          <w:b/>
          <w:sz w:val="28"/>
          <w:szCs w:val="28"/>
          <w:lang w:val="ro-RO"/>
        </w:rPr>
        <w:tab/>
      </w:r>
    </w:p>
    <w:p w14:paraId="28C6616D" w14:textId="77777777" w:rsidR="00BC3917" w:rsidRPr="007537BF" w:rsidRDefault="00BC3917" w:rsidP="00BC3917">
      <w:pPr>
        <w:tabs>
          <w:tab w:val="left" w:pos="851"/>
        </w:tabs>
        <w:ind w:firstLine="567"/>
        <w:jc w:val="both"/>
        <w:rPr>
          <w:b/>
          <w:sz w:val="16"/>
          <w:szCs w:val="16"/>
          <w:lang w:val="ro-RO"/>
        </w:rPr>
      </w:pPr>
    </w:p>
    <w:p w14:paraId="5D945A27" w14:textId="77777777" w:rsidR="00793DDA" w:rsidRDefault="00793DDA" w:rsidP="00BC3917">
      <w:pPr>
        <w:tabs>
          <w:tab w:val="left" w:pos="851"/>
        </w:tabs>
        <w:ind w:firstLine="567"/>
        <w:jc w:val="both"/>
        <w:rPr>
          <w:b/>
          <w:sz w:val="28"/>
          <w:szCs w:val="28"/>
          <w:lang w:val="ro-RO"/>
        </w:rPr>
      </w:pPr>
      <w:r w:rsidRPr="004D2ECC">
        <w:rPr>
          <w:b/>
          <w:sz w:val="28"/>
          <w:szCs w:val="28"/>
          <w:lang w:val="ro-RO"/>
        </w:rPr>
        <w:t>Contrasemnează:</w:t>
      </w:r>
    </w:p>
    <w:p w14:paraId="1F5375EB" w14:textId="77777777" w:rsidR="00BC7522" w:rsidRPr="007537BF" w:rsidRDefault="00BC7522" w:rsidP="00BC3917">
      <w:pPr>
        <w:tabs>
          <w:tab w:val="left" w:pos="851"/>
        </w:tabs>
        <w:ind w:firstLine="567"/>
        <w:jc w:val="both"/>
        <w:rPr>
          <w:b/>
          <w:sz w:val="16"/>
          <w:szCs w:val="16"/>
          <w:lang w:val="ro-RO"/>
        </w:rPr>
      </w:pPr>
    </w:p>
    <w:p w14:paraId="5FDF737D" w14:textId="77777777" w:rsidR="00793DDA" w:rsidRPr="004D2ECC" w:rsidRDefault="00793DDA" w:rsidP="001F4C98">
      <w:pPr>
        <w:tabs>
          <w:tab w:val="left" w:pos="851"/>
        </w:tabs>
        <w:ind w:firstLine="567"/>
        <w:jc w:val="both"/>
        <w:rPr>
          <w:b/>
          <w:sz w:val="28"/>
          <w:szCs w:val="28"/>
          <w:lang w:val="ro-RO"/>
        </w:rPr>
      </w:pPr>
      <w:r w:rsidRPr="004D2ECC">
        <w:rPr>
          <w:b/>
          <w:sz w:val="28"/>
          <w:szCs w:val="28"/>
          <w:lang w:val="ro-RO"/>
        </w:rPr>
        <w:t>Viceprim-ministru,</w:t>
      </w:r>
    </w:p>
    <w:p w14:paraId="1A5E6851" w14:textId="77777777" w:rsidR="00793DDA" w:rsidRPr="004D2ECC" w:rsidRDefault="00793DDA" w:rsidP="001F4C98">
      <w:pPr>
        <w:tabs>
          <w:tab w:val="left" w:pos="851"/>
        </w:tabs>
        <w:ind w:firstLine="567"/>
        <w:jc w:val="both"/>
        <w:rPr>
          <w:b/>
          <w:sz w:val="28"/>
          <w:szCs w:val="28"/>
          <w:lang w:val="ro-RO"/>
        </w:rPr>
      </w:pPr>
      <w:r w:rsidRPr="004D2ECC">
        <w:rPr>
          <w:b/>
          <w:sz w:val="28"/>
          <w:szCs w:val="28"/>
          <w:lang w:val="ro-RO"/>
        </w:rPr>
        <w:t xml:space="preserve">ministrul dezvoltării </w:t>
      </w:r>
    </w:p>
    <w:p w14:paraId="32D4A01A" w14:textId="4DCD133A" w:rsidR="00793DDA" w:rsidRDefault="00793DDA" w:rsidP="001F4C98">
      <w:pPr>
        <w:tabs>
          <w:tab w:val="left" w:pos="851"/>
        </w:tabs>
        <w:ind w:firstLine="567"/>
        <w:jc w:val="both"/>
        <w:rPr>
          <w:b/>
          <w:sz w:val="28"/>
          <w:szCs w:val="28"/>
          <w:lang w:val="ro-RO"/>
        </w:rPr>
      </w:pPr>
      <w:r w:rsidRPr="004D2ECC">
        <w:rPr>
          <w:b/>
          <w:sz w:val="28"/>
          <w:szCs w:val="28"/>
          <w:lang w:val="ro-RO"/>
        </w:rPr>
        <w:t>economice și digitalizării</w:t>
      </w:r>
      <w:r w:rsidRPr="004D2ECC">
        <w:rPr>
          <w:b/>
          <w:sz w:val="28"/>
          <w:szCs w:val="28"/>
          <w:lang w:val="ro-RO"/>
        </w:rPr>
        <w:tab/>
      </w:r>
      <w:r w:rsidRPr="004D2ECC">
        <w:rPr>
          <w:b/>
          <w:sz w:val="28"/>
          <w:szCs w:val="28"/>
          <w:lang w:val="ro-RO"/>
        </w:rPr>
        <w:tab/>
      </w:r>
      <w:r w:rsidR="001F4C98" w:rsidRPr="004D2ECC">
        <w:rPr>
          <w:b/>
          <w:sz w:val="28"/>
          <w:szCs w:val="28"/>
          <w:lang w:val="ro-RO"/>
        </w:rPr>
        <w:tab/>
      </w:r>
      <w:r w:rsidR="001F4C98" w:rsidRPr="004D2ECC">
        <w:rPr>
          <w:b/>
          <w:sz w:val="28"/>
          <w:szCs w:val="28"/>
          <w:lang w:val="ro-RO"/>
        </w:rPr>
        <w:tab/>
      </w:r>
      <w:r w:rsidRPr="004D2ECC">
        <w:rPr>
          <w:b/>
          <w:sz w:val="28"/>
          <w:szCs w:val="28"/>
          <w:lang w:val="ro-RO"/>
        </w:rPr>
        <w:tab/>
      </w:r>
    </w:p>
    <w:p w14:paraId="51601010" w14:textId="77777777" w:rsidR="007537BF" w:rsidRDefault="007537BF">
      <w:pPr>
        <w:tabs>
          <w:tab w:val="left" w:pos="851"/>
        </w:tabs>
        <w:ind w:firstLine="567"/>
        <w:jc w:val="right"/>
        <w:rPr>
          <w:sz w:val="16"/>
          <w:szCs w:val="16"/>
          <w:lang w:val="ro-RO"/>
        </w:rPr>
      </w:pPr>
    </w:p>
    <w:p w14:paraId="4A1BC81B" w14:textId="77777777" w:rsidR="001475FF" w:rsidRDefault="001475FF">
      <w:pPr>
        <w:tabs>
          <w:tab w:val="left" w:pos="851"/>
        </w:tabs>
        <w:ind w:firstLine="567"/>
        <w:jc w:val="right"/>
        <w:rPr>
          <w:sz w:val="16"/>
          <w:szCs w:val="16"/>
          <w:lang w:val="ro-RO"/>
        </w:rPr>
      </w:pPr>
    </w:p>
    <w:p w14:paraId="5CCD4A54" w14:textId="77777777" w:rsidR="001475FF" w:rsidRDefault="001475FF">
      <w:pPr>
        <w:tabs>
          <w:tab w:val="left" w:pos="851"/>
        </w:tabs>
        <w:ind w:firstLine="567"/>
        <w:jc w:val="right"/>
        <w:rPr>
          <w:sz w:val="16"/>
          <w:szCs w:val="16"/>
          <w:lang w:val="ro-RO"/>
        </w:rPr>
      </w:pPr>
    </w:p>
    <w:p w14:paraId="5F6140DB" w14:textId="77777777" w:rsidR="001475FF" w:rsidRDefault="001475FF">
      <w:pPr>
        <w:tabs>
          <w:tab w:val="left" w:pos="851"/>
        </w:tabs>
        <w:ind w:firstLine="567"/>
        <w:jc w:val="right"/>
        <w:rPr>
          <w:sz w:val="16"/>
          <w:szCs w:val="16"/>
          <w:lang w:val="ro-RO"/>
        </w:rPr>
      </w:pPr>
    </w:p>
    <w:p w14:paraId="27E5A3FA" w14:textId="4AA963AA" w:rsidR="00026CEE" w:rsidRPr="005F7479" w:rsidRDefault="00E74337">
      <w:pPr>
        <w:tabs>
          <w:tab w:val="left" w:pos="851"/>
        </w:tabs>
        <w:ind w:firstLine="567"/>
        <w:jc w:val="right"/>
        <w:rPr>
          <w:sz w:val="16"/>
          <w:szCs w:val="16"/>
          <w:lang w:val="ro-RO"/>
        </w:rPr>
      </w:pPr>
      <w:r w:rsidRPr="005F7479">
        <w:rPr>
          <w:sz w:val="16"/>
          <w:szCs w:val="16"/>
          <w:lang w:val="ro-RO"/>
        </w:rPr>
        <w:t>Anexa nr. 3</w:t>
      </w:r>
    </w:p>
    <w:p w14:paraId="2FD079B9" w14:textId="76F105CB" w:rsidR="00026CEE" w:rsidRPr="005F7479" w:rsidRDefault="00E74337">
      <w:pPr>
        <w:tabs>
          <w:tab w:val="left" w:pos="851"/>
        </w:tabs>
        <w:ind w:firstLine="567"/>
        <w:jc w:val="right"/>
        <w:rPr>
          <w:sz w:val="16"/>
          <w:szCs w:val="16"/>
          <w:lang w:val="ro-RO"/>
        </w:rPr>
      </w:pPr>
      <w:r w:rsidRPr="005F7479">
        <w:rPr>
          <w:sz w:val="16"/>
          <w:szCs w:val="16"/>
          <w:lang w:val="ro-RO"/>
        </w:rPr>
        <w:t xml:space="preserve"> la Hotărârea Guvernului nr.______</w:t>
      </w:r>
      <w:r w:rsidR="007537BF">
        <w:rPr>
          <w:sz w:val="16"/>
          <w:szCs w:val="16"/>
          <w:lang w:val="ro-RO"/>
        </w:rPr>
        <w:t>din __________ 2025</w:t>
      </w:r>
    </w:p>
    <w:p w14:paraId="6BDA881E" w14:textId="77777777" w:rsidR="009D5A56" w:rsidRPr="002466F9" w:rsidRDefault="009D5A56" w:rsidP="001F4C98">
      <w:pPr>
        <w:tabs>
          <w:tab w:val="left" w:pos="851"/>
        </w:tabs>
        <w:ind w:firstLine="567"/>
        <w:jc w:val="both"/>
        <w:rPr>
          <w:sz w:val="28"/>
          <w:szCs w:val="28"/>
          <w:lang w:val="ro-RO"/>
        </w:rPr>
      </w:pPr>
    </w:p>
    <w:p w14:paraId="0614A444" w14:textId="77777777" w:rsidR="009D5A56" w:rsidRPr="002466F9" w:rsidRDefault="009D5A56" w:rsidP="001F4C98">
      <w:pPr>
        <w:tabs>
          <w:tab w:val="left" w:pos="851"/>
        </w:tabs>
        <w:ind w:firstLine="567"/>
        <w:jc w:val="both"/>
        <w:rPr>
          <w:sz w:val="28"/>
          <w:szCs w:val="28"/>
          <w:lang w:val="ro-RO"/>
        </w:rPr>
      </w:pPr>
    </w:p>
    <w:p w14:paraId="60EE73E8" w14:textId="77777777" w:rsidR="00FD40A3" w:rsidRPr="00FB38CF" w:rsidRDefault="00E74337" w:rsidP="00FD40A3">
      <w:pPr>
        <w:pStyle w:val="cb"/>
        <w:spacing w:before="0" w:beforeAutospacing="0" w:after="0" w:afterAutospacing="0"/>
        <w:jc w:val="center"/>
        <w:rPr>
          <w:b/>
          <w:sz w:val="28"/>
          <w:szCs w:val="28"/>
          <w:lang w:val="ro-RO"/>
        </w:rPr>
      </w:pPr>
      <w:r w:rsidRPr="00FB38CF">
        <w:rPr>
          <w:b/>
          <w:sz w:val="28"/>
          <w:szCs w:val="28"/>
          <w:lang w:val="ro-RO"/>
        </w:rPr>
        <w:t>MODIFICĂRILE</w:t>
      </w:r>
    </w:p>
    <w:p w14:paraId="36E175C1" w14:textId="77777777" w:rsidR="00FD40A3" w:rsidRPr="002466F9" w:rsidRDefault="00E74337" w:rsidP="00FD40A3">
      <w:pPr>
        <w:pStyle w:val="cb"/>
        <w:spacing w:before="0" w:beforeAutospacing="0" w:after="0" w:afterAutospacing="0"/>
        <w:jc w:val="center"/>
        <w:rPr>
          <w:bCs/>
          <w:sz w:val="28"/>
          <w:szCs w:val="28"/>
          <w:lang w:val="ro-RO"/>
        </w:rPr>
      </w:pPr>
      <w:r w:rsidRPr="002466F9">
        <w:rPr>
          <w:bCs/>
          <w:sz w:val="28"/>
          <w:szCs w:val="28"/>
          <w:lang w:val="ro-RO"/>
        </w:rPr>
        <w:t>ce se operează în unele hotărâri ale Guvernului</w:t>
      </w:r>
    </w:p>
    <w:p w14:paraId="026F4B3A" w14:textId="77777777" w:rsidR="00FD40A3" w:rsidRPr="002466F9" w:rsidRDefault="00FD40A3" w:rsidP="00FD40A3">
      <w:pPr>
        <w:pStyle w:val="cb"/>
        <w:spacing w:before="0" w:beforeAutospacing="0" w:after="0" w:afterAutospacing="0"/>
        <w:jc w:val="center"/>
        <w:rPr>
          <w:bCs/>
          <w:sz w:val="28"/>
          <w:szCs w:val="28"/>
          <w:lang w:val="ro-RO"/>
        </w:rPr>
      </w:pPr>
    </w:p>
    <w:p w14:paraId="02A5A8F2" w14:textId="77777777" w:rsidR="00026CEE" w:rsidRPr="002466F9" w:rsidRDefault="00E74337" w:rsidP="00BB7EAF">
      <w:pPr>
        <w:pStyle w:val="cb"/>
        <w:numPr>
          <w:ilvl w:val="0"/>
          <w:numId w:val="39"/>
        </w:numPr>
        <w:spacing w:before="0" w:beforeAutospacing="0" w:after="0" w:afterAutospacing="0" w:line="276" w:lineRule="auto"/>
        <w:ind w:left="0" w:firstLine="705"/>
        <w:jc w:val="both"/>
        <w:rPr>
          <w:bCs/>
          <w:sz w:val="28"/>
          <w:szCs w:val="28"/>
          <w:lang w:val="ro-RO"/>
        </w:rPr>
      </w:pPr>
      <w:r w:rsidRPr="002466F9">
        <w:rPr>
          <w:bCs/>
          <w:sz w:val="28"/>
          <w:szCs w:val="28"/>
          <w:lang w:val="ro-RO"/>
        </w:rPr>
        <w:t>Hotătârea Guvernului cu privire la serviciile prestate de către Agenţia Servicii Publice nr. 966/2020 (Monitorul Oficial al Republicii Moldova  2020, nr. 372-382, art. 1145)</w:t>
      </w:r>
      <w:r w:rsidR="006C1ED0" w:rsidRPr="002466F9">
        <w:rPr>
          <w:bCs/>
          <w:sz w:val="28"/>
          <w:szCs w:val="28"/>
          <w:lang w:val="ro-RO"/>
        </w:rPr>
        <w:t>, cu modificările ulterioare, se modifică după cum urmează:</w:t>
      </w:r>
    </w:p>
    <w:p w14:paraId="284EFA39" w14:textId="6A61FE83" w:rsidR="00026CEE" w:rsidRPr="002466F9" w:rsidRDefault="00724A3F" w:rsidP="00BB7EAF">
      <w:pPr>
        <w:pStyle w:val="cb"/>
        <w:numPr>
          <w:ilvl w:val="0"/>
          <w:numId w:val="40"/>
        </w:numPr>
        <w:spacing w:before="0" w:beforeAutospacing="0" w:after="0" w:afterAutospacing="0" w:line="276" w:lineRule="auto"/>
        <w:jc w:val="both"/>
        <w:rPr>
          <w:bCs/>
          <w:sz w:val="28"/>
          <w:szCs w:val="28"/>
          <w:lang w:val="ro-RO"/>
        </w:rPr>
      </w:pPr>
      <w:r w:rsidRPr="002466F9">
        <w:rPr>
          <w:bCs/>
          <w:sz w:val="28"/>
          <w:szCs w:val="28"/>
          <w:lang w:val="ro-RO"/>
        </w:rPr>
        <w:t>subpunctul 3) din punctul 3 din hotărâre, se exclude.</w:t>
      </w:r>
    </w:p>
    <w:p w14:paraId="78E230EB" w14:textId="77777777" w:rsidR="00026CEE" w:rsidRPr="002466F9" w:rsidRDefault="0053031D" w:rsidP="00BB7EAF">
      <w:pPr>
        <w:pStyle w:val="cb"/>
        <w:numPr>
          <w:ilvl w:val="0"/>
          <w:numId w:val="40"/>
        </w:numPr>
        <w:spacing w:before="0" w:beforeAutospacing="0" w:after="0" w:afterAutospacing="0" w:line="276" w:lineRule="auto"/>
        <w:jc w:val="both"/>
        <w:rPr>
          <w:bCs/>
          <w:sz w:val="28"/>
          <w:szCs w:val="28"/>
          <w:lang w:val="ro-RO"/>
        </w:rPr>
      </w:pPr>
      <w:r w:rsidRPr="002466F9">
        <w:rPr>
          <w:bCs/>
          <w:sz w:val="28"/>
          <w:szCs w:val="28"/>
          <w:lang w:val="ro-RO"/>
        </w:rPr>
        <w:t>în anexa nr. 4 la anexa nr. 1 la hotărîre, în tabel, coloana a 4-a se exclude;</w:t>
      </w:r>
    </w:p>
    <w:p w14:paraId="187BA63A" w14:textId="77777777" w:rsidR="00026CEE" w:rsidRPr="002466F9" w:rsidRDefault="00724A3F" w:rsidP="00BB7EAF">
      <w:pPr>
        <w:pStyle w:val="cb"/>
        <w:numPr>
          <w:ilvl w:val="0"/>
          <w:numId w:val="40"/>
        </w:numPr>
        <w:spacing w:before="0" w:beforeAutospacing="0" w:after="0" w:afterAutospacing="0" w:line="276" w:lineRule="auto"/>
        <w:jc w:val="both"/>
        <w:rPr>
          <w:bCs/>
          <w:sz w:val="28"/>
          <w:szCs w:val="28"/>
          <w:lang w:val="ro-RO"/>
        </w:rPr>
      </w:pPr>
      <w:r w:rsidRPr="002466F9">
        <w:rPr>
          <w:bCs/>
          <w:sz w:val="28"/>
          <w:szCs w:val="28"/>
          <w:lang w:val="ro-RO"/>
        </w:rPr>
        <w:t>în anexa nr. 2 la h</w:t>
      </w:r>
      <w:r w:rsidR="00B335EF" w:rsidRPr="002466F9">
        <w:rPr>
          <w:bCs/>
          <w:sz w:val="28"/>
          <w:szCs w:val="28"/>
          <w:lang w:val="ro-RO"/>
        </w:rPr>
        <w:t>otărîre</w:t>
      </w:r>
      <w:r w:rsidRPr="002466F9">
        <w:rPr>
          <w:bCs/>
          <w:sz w:val="28"/>
          <w:szCs w:val="28"/>
          <w:lang w:val="ro-RO"/>
        </w:rPr>
        <w:t>, în tabel</w:t>
      </w:r>
      <w:r w:rsidR="00B335EF" w:rsidRPr="002466F9">
        <w:rPr>
          <w:bCs/>
          <w:sz w:val="28"/>
          <w:szCs w:val="28"/>
          <w:lang w:val="ro-RO"/>
        </w:rPr>
        <w:t>;</w:t>
      </w:r>
    </w:p>
    <w:p w14:paraId="5AA4C67A" w14:textId="77777777" w:rsidR="00026CEE" w:rsidRPr="002466F9" w:rsidRDefault="007D0E1E" w:rsidP="00BB7EAF">
      <w:pPr>
        <w:pStyle w:val="cb"/>
        <w:numPr>
          <w:ilvl w:val="0"/>
          <w:numId w:val="41"/>
        </w:numPr>
        <w:spacing w:before="0" w:beforeAutospacing="0" w:after="0" w:afterAutospacing="0" w:line="276" w:lineRule="auto"/>
        <w:jc w:val="both"/>
        <w:rPr>
          <w:bCs/>
          <w:sz w:val="28"/>
          <w:szCs w:val="28"/>
          <w:lang w:val="ro-RO"/>
        </w:rPr>
      </w:pPr>
      <w:r w:rsidRPr="002466F9">
        <w:rPr>
          <w:bCs/>
          <w:sz w:val="28"/>
          <w:szCs w:val="28"/>
          <w:lang w:val="ro-RO"/>
        </w:rPr>
        <w:t>compartimentul</w:t>
      </w:r>
      <w:r w:rsidR="00B335EF" w:rsidRPr="002466F9">
        <w:rPr>
          <w:bCs/>
          <w:sz w:val="28"/>
          <w:szCs w:val="28"/>
          <w:lang w:val="ro-RO"/>
        </w:rPr>
        <w:t xml:space="preserve"> „5. Servicii </w:t>
      </w:r>
      <w:r w:rsidR="002466F9">
        <w:rPr>
          <w:bCs/>
          <w:sz w:val="28"/>
          <w:szCs w:val="28"/>
          <w:lang w:val="ro-RO"/>
        </w:rPr>
        <w:t>di</w:t>
      </w:r>
      <w:r w:rsidR="00B335EF" w:rsidRPr="002466F9">
        <w:rPr>
          <w:bCs/>
          <w:sz w:val="28"/>
          <w:szCs w:val="28"/>
          <w:lang w:val="ro-RO"/>
        </w:rPr>
        <w:t>n domeniul cadastrului” se exclude;</w:t>
      </w:r>
    </w:p>
    <w:p w14:paraId="7E5F1421" w14:textId="77777777" w:rsidR="00026CEE" w:rsidRPr="002466F9" w:rsidRDefault="007D0E1E" w:rsidP="00BB7EAF">
      <w:pPr>
        <w:pStyle w:val="cb"/>
        <w:numPr>
          <w:ilvl w:val="0"/>
          <w:numId w:val="41"/>
        </w:numPr>
        <w:spacing w:before="0" w:beforeAutospacing="0" w:after="0" w:afterAutospacing="0" w:line="276" w:lineRule="auto"/>
        <w:jc w:val="both"/>
        <w:rPr>
          <w:bCs/>
          <w:sz w:val="28"/>
          <w:szCs w:val="28"/>
          <w:lang w:val="ro-RO"/>
        </w:rPr>
      </w:pPr>
      <w:r w:rsidRPr="002466F9">
        <w:rPr>
          <w:bCs/>
          <w:sz w:val="28"/>
          <w:szCs w:val="28"/>
          <w:lang w:val="ro-RO"/>
        </w:rPr>
        <w:t>poziția 6.1.4 se exclude.</w:t>
      </w:r>
    </w:p>
    <w:p w14:paraId="20941FB7" w14:textId="77777777" w:rsidR="00026CEE" w:rsidRPr="002466F9" w:rsidRDefault="007D0E1E" w:rsidP="00BB7EAF">
      <w:pPr>
        <w:pStyle w:val="cb"/>
        <w:numPr>
          <w:ilvl w:val="0"/>
          <w:numId w:val="40"/>
        </w:numPr>
        <w:spacing w:before="0" w:beforeAutospacing="0" w:after="0" w:afterAutospacing="0" w:line="276" w:lineRule="auto"/>
        <w:jc w:val="both"/>
        <w:rPr>
          <w:bCs/>
          <w:sz w:val="28"/>
          <w:szCs w:val="28"/>
          <w:lang w:val="ro-RO"/>
        </w:rPr>
      </w:pPr>
      <w:r w:rsidRPr="002466F9">
        <w:rPr>
          <w:bCs/>
          <w:sz w:val="28"/>
          <w:szCs w:val="28"/>
          <w:lang w:val="ro-RO"/>
        </w:rPr>
        <w:t>În anexa nr. 3 la hotărîr</w:t>
      </w:r>
      <w:r w:rsidR="00CD3CF4">
        <w:rPr>
          <w:bCs/>
          <w:sz w:val="28"/>
          <w:szCs w:val="28"/>
          <w:lang w:val="ro-RO"/>
        </w:rPr>
        <w:t>e, ”Secțiunea a 4-a. Servicii din</w:t>
      </w:r>
      <w:r w:rsidRPr="002466F9">
        <w:rPr>
          <w:bCs/>
          <w:sz w:val="28"/>
          <w:szCs w:val="28"/>
          <w:lang w:val="ro-RO"/>
        </w:rPr>
        <w:t xml:space="preserve"> domeniul cadastrului” se ex</w:t>
      </w:r>
      <w:r w:rsidR="002466F9">
        <w:rPr>
          <w:bCs/>
          <w:sz w:val="28"/>
          <w:szCs w:val="28"/>
          <w:lang w:val="ro-RO"/>
        </w:rPr>
        <w:t>c</w:t>
      </w:r>
      <w:r w:rsidRPr="002466F9">
        <w:rPr>
          <w:bCs/>
          <w:sz w:val="28"/>
          <w:szCs w:val="28"/>
          <w:lang w:val="ro-RO"/>
        </w:rPr>
        <w:t xml:space="preserve">lude;  </w:t>
      </w:r>
    </w:p>
    <w:p w14:paraId="6D916E58" w14:textId="77777777" w:rsidR="00FD40A3" w:rsidRPr="002466F9" w:rsidRDefault="00FD40A3" w:rsidP="00BB7EAF">
      <w:pPr>
        <w:spacing w:line="276" w:lineRule="auto"/>
        <w:jc w:val="both"/>
        <w:rPr>
          <w:rFonts w:ascii="Arial" w:hAnsi="Arial" w:cs="Arial"/>
          <w:i/>
          <w:iCs/>
          <w:sz w:val="19"/>
          <w:szCs w:val="19"/>
          <w:lang w:val="ro-RO"/>
        </w:rPr>
      </w:pPr>
    </w:p>
    <w:p w14:paraId="7F430F04" w14:textId="77777777" w:rsidR="00FD40A3" w:rsidRPr="002466F9" w:rsidRDefault="0053031D" w:rsidP="00BB7EAF">
      <w:pPr>
        <w:spacing w:line="276" w:lineRule="auto"/>
        <w:jc w:val="both"/>
        <w:rPr>
          <w:sz w:val="28"/>
          <w:szCs w:val="28"/>
          <w:lang w:val="ro-RO"/>
        </w:rPr>
      </w:pPr>
      <w:r w:rsidRPr="002466F9">
        <w:rPr>
          <w:i/>
          <w:iCs/>
          <w:sz w:val="28"/>
          <w:szCs w:val="28"/>
          <w:lang w:val="ro-RO"/>
        </w:rPr>
        <w:tab/>
      </w:r>
      <w:r w:rsidR="00E74337" w:rsidRPr="002466F9">
        <w:rPr>
          <w:iCs/>
          <w:sz w:val="28"/>
          <w:szCs w:val="28"/>
          <w:lang w:val="ro-RO"/>
        </w:rPr>
        <w:t>2.</w:t>
      </w:r>
      <w:r w:rsidR="00FD40A3" w:rsidRPr="002466F9">
        <w:rPr>
          <w:rFonts w:ascii="Arial" w:hAnsi="Arial" w:cs="Arial"/>
          <w:i/>
          <w:iCs/>
          <w:sz w:val="19"/>
          <w:szCs w:val="19"/>
          <w:lang w:val="ro-RO"/>
        </w:rPr>
        <w:t xml:space="preserve"> </w:t>
      </w:r>
      <w:r w:rsidR="00FD40A3" w:rsidRPr="002466F9">
        <w:rPr>
          <w:sz w:val="28"/>
          <w:szCs w:val="28"/>
          <w:lang w:val="ro-RO"/>
        </w:rPr>
        <w:t xml:space="preserve"> În punctul 12 subpunctul 3) din Hotărîrea Guvernului </w:t>
      </w:r>
      <w:r w:rsidR="00FD40A3" w:rsidRPr="002466F9">
        <w:rPr>
          <w:bCs/>
          <w:sz w:val="28"/>
          <w:szCs w:val="28"/>
          <w:lang w:val="ro-RO"/>
        </w:rPr>
        <w:t>cu privire la organizarea şi funcţionarea Agenţiei Geodezie, Cartografie şi Cadastru (restructurarea domeniului geodezie, cartografie şi cadastru şi modificarea unor acte normative) nr. 959  din  06.12.2023 (Monitorul Oficial al Republicii Moldova, 2023, nr. 484-487, art. 1204) textul „</w:t>
      </w:r>
      <w:r w:rsidR="00FD40A3" w:rsidRPr="002466F9">
        <w:rPr>
          <w:sz w:val="28"/>
          <w:szCs w:val="28"/>
          <w:lang w:val="ro-RO"/>
        </w:rPr>
        <w:t>nomenclatorul serviciilor şi cuantumul tarifelor pentru serviciile prestate de Instituţia Publică Cadastrul Bunurilor Imobile” se substituie cu textul „nomenclatorul serviciilor ce țin de competența exclusivă a Instituției Publice Cadastrul Bunurilor Imobile și cuantumul tarifelor la acestea”.</w:t>
      </w:r>
    </w:p>
    <w:p w14:paraId="4AA3FFC4" w14:textId="77777777" w:rsidR="00026CEE" w:rsidRPr="002466F9" w:rsidRDefault="00026CEE">
      <w:pPr>
        <w:pStyle w:val="cb"/>
        <w:spacing w:before="0" w:beforeAutospacing="0" w:after="0" w:afterAutospacing="0"/>
        <w:jc w:val="both"/>
        <w:rPr>
          <w:rFonts w:ascii="Arial" w:hAnsi="Arial" w:cs="Arial"/>
          <w:b/>
          <w:bCs/>
          <w:lang w:val="ro-RO"/>
        </w:rPr>
      </w:pPr>
    </w:p>
    <w:p w14:paraId="1097F106" w14:textId="77777777" w:rsidR="00026CEE" w:rsidRPr="002466F9" w:rsidRDefault="00E74337">
      <w:pPr>
        <w:rPr>
          <w:b/>
          <w:sz w:val="28"/>
          <w:szCs w:val="28"/>
          <w:lang w:val="ro-RO"/>
        </w:rPr>
      </w:pPr>
      <w:r w:rsidRPr="002466F9">
        <w:rPr>
          <w:rFonts w:ascii="Arial" w:hAnsi="Arial" w:cs="Arial"/>
          <w:lang w:val="ro-RO"/>
        </w:rPr>
        <w:br/>
      </w:r>
    </w:p>
    <w:p w14:paraId="30063F75" w14:textId="77777777" w:rsidR="009D5A56" w:rsidRPr="002466F9" w:rsidRDefault="009D5A56" w:rsidP="001F4C98">
      <w:pPr>
        <w:tabs>
          <w:tab w:val="left" w:pos="851"/>
        </w:tabs>
        <w:ind w:firstLine="567"/>
        <w:jc w:val="both"/>
        <w:rPr>
          <w:b/>
          <w:sz w:val="28"/>
          <w:szCs w:val="28"/>
          <w:lang w:val="ro-RO"/>
        </w:rPr>
      </w:pPr>
    </w:p>
    <w:p w14:paraId="7ABD41E5" w14:textId="77777777" w:rsidR="009D5A56" w:rsidRPr="002466F9" w:rsidRDefault="009D5A56" w:rsidP="001F4C98">
      <w:pPr>
        <w:tabs>
          <w:tab w:val="left" w:pos="851"/>
        </w:tabs>
        <w:ind w:firstLine="567"/>
        <w:jc w:val="both"/>
        <w:rPr>
          <w:b/>
          <w:sz w:val="28"/>
          <w:szCs w:val="28"/>
          <w:lang w:val="ro-RO"/>
        </w:rPr>
      </w:pPr>
    </w:p>
    <w:p w14:paraId="4995D897" w14:textId="77777777" w:rsidR="009D5A56" w:rsidRPr="002466F9" w:rsidRDefault="009D5A56" w:rsidP="001F4C98">
      <w:pPr>
        <w:tabs>
          <w:tab w:val="left" w:pos="851"/>
        </w:tabs>
        <w:ind w:firstLine="567"/>
        <w:jc w:val="both"/>
        <w:rPr>
          <w:b/>
          <w:sz w:val="28"/>
          <w:szCs w:val="28"/>
          <w:lang w:val="ro-RO"/>
        </w:rPr>
      </w:pPr>
    </w:p>
    <w:p w14:paraId="14A2F000" w14:textId="77777777" w:rsidR="009D5A56" w:rsidRPr="002466F9" w:rsidRDefault="009D5A56" w:rsidP="001F4C98">
      <w:pPr>
        <w:tabs>
          <w:tab w:val="left" w:pos="851"/>
        </w:tabs>
        <w:ind w:firstLine="567"/>
        <w:jc w:val="both"/>
        <w:rPr>
          <w:b/>
          <w:sz w:val="28"/>
          <w:szCs w:val="28"/>
          <w:lang w:val="ro-RO"/>
        </w:rPr>
      </w:pPr>
    </w:p>
    <w:p w14:paraId="49DDECFE" w14:textId="77777777" w:rsidR="009D5A56" w:rsidRPr="002466F9" w:rsidRDefault="009D5A56" w:rsidP="001F4C98">
      <w:pPr>
        <w:tabs>
          <w:tab w:val="left" w:pos="851"/>
        </w:tabs>
        <w:ind w:firstLine="567"/>
        <w:jc w:val="both"/>
        <w:rPr>
          <w:b/>
          <w:sz w:val="28"/>
          <w:szCs w:val="28"/>
          <w:lang w:val="ro-RO"/>
        </w:rPr>
      </w:pPr>
    </w:p>
    <w:p w14:paraId="61D9A091" w14:textId="77777777" w:rsidR="009D5A56" w:rsidRPr="002466F9" w:rsidRDefault="009D5A56" w:rsidP="001F4C98">
      <w:pPr>
        <w:tabs>
          <w:tab w:val="left" w:pos="851"/>
        </w:tabs>
        <w:ind w:firstLine="567"/>
        <w:jc w:val="both"/>
        <w:rPr>
          <w:b/>
          <w:sz w:val="28"/>
          <w:szCs w:val="28"/>
          <w:lang w:val="ro-RO"/>
        </w:rPr>
      </w:pPr>
    </w:p>
    <w:p w14:paraId="74F1C1C6" w14:textId="77777777" w:rsidR="009D5A56" w:rsidRPr="002466F9" w:rsidRDefault="009D5A56" w:rsidP="001F4C98">
      <w:pPr>
        <w:tabs>
          <w:tab w:val="left" w:pos="851"/>
        </w:tabs>
        <w:ind w:firstLine="567"/>
        <w:jc w:val="both"/>
        <w:rPr>
          <w:b/>
          <w:sz w:val="28"/>
          <w:szCs w:val="28"/>
          <w:lang w:val="ro-RO"/>
        </w:rPr>
      </w:pPr>
    </w:p>
    <w:p w14:paraId="79A3C6BB" w14:textId="77777777" w:rsidR="009D5A56" w:rsidRPr="002466F9" w:rsidRDefault="009D5A56" w:rsidP="001F4C98">
      <w:pPr>
        <w:tabs>
          <w:tab w:val="left" w:pos="851"/>
        </w:tabs>
        <w:ind w:firstLine="567"/>
        <w:jc w:val="both"/>
        <w:rPr>
          <w:b/>
          <w:sz w:val="28"/>
          <w:szCs w:val="28"/>
          <w:lang w:val="ro-RO"/>
        </w:rPr>
      </w:pPr>
    </w:p>
    <w:p w14:paraId="1B0BF33D" w14:textId="77777777" w:rsidR="009D5A56" w:rsidRPr="002466F9" w:rsidRDefault="009D5A56" w:rsidP="001F4C98">
      <w:pPr>
        <w:tabs>
          <w:tab w:val="left" w:pos="851"/>
        </w:tabs>
        <w:ind w:firstLine="567"/>
        <w:jc w:val="both"/>
        <w:rPr>
          <w:b/>
          <w:sz w:val="28"/>
          <w:szCs w:val="28"/>
          <w:lang w:val="ro-RO"/>
        </w:rPr>
      </w:pPr>
    </w:p>
    <w:sectPr w:rsidR="009D5A56" w:rsidRPr="002466F9" w:rsidSect="00EB4F75">
      <w:pgSz w:w="11906" w:h="16838" w:code="9"/>
      <w:pgMar w:top="426" w:right="964" w:bottom="567"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12118" w14:textId="77777777" w:rsidR="00EA5894" w:rsidRDefault="00EA5894" w:rsidP="003421BD">
      <w:r>
        <w:separator/>
      </w:r>
    </w:p>
  </w:endnote>
  <w:endnote w:type="continuationSeparator" w:id="0">
    <w:p w14:paraId="58C25569" w14:textId="77777777" w:rsidR="00EA5894" w:rsidRDefault="00EA5894" w:rsidP="0034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0BE13" w14:textId="77777777" w:rsidR="00EA5894" w:rsidRDefault="00EA5894" w:rsidP="003421BD">
      <w:r>
        <w:separator/>
      </w:r>
    </w:p>
  </w:footnote>
  <w:footnote w:type="continuationSeparator" w:id="0">
    <w:p w14:paraId="4E90AFD1" w14:textId="77777777" w:rsidR="00EA5894" w:rsidRDefault="00EA5894" w:rsidP="00342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BCE"/>
    <w:multiLevelType w:val="hybridMultilevel"/>
    <w:tmpl w:val="AC388066"/>
    <w:lvl w:ilvl="0" w:tplc="4F12CAF0">
      <w:start w:val="1"/>
      <w:numFmt w:val="decimal"/>
      <w:lvlText w:val="%1."/>
      <w:lvlJc w:val="left"/>
      <w:pPr>
        <w:ind w:left="720" w:hanging="360"/>
      </w:pPr>
      <w:rPr>
        <w:rFonts w:ascii="Times New Roman" w:hAnsi="Times New Roman" w:cs="Times New Roman" w:hint="default"/>
        <w:b/>
        <w:bCs/>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36BEE"/>
    <w:multiLevelType w:val="hybridMultilevel"/>
    <w:tmpl w:val="D390F83A"/>
    <w:lvl w:ilvl="0" w:tplc="0419000F">
      <w:start w:val="1"/>
      <w:numFmt w:val="decimal"/>
      <w:lvlText w:val="%1."/>
      <w:lvlJc w:val="left"/>
      <w:pPr>
        <w:ind w:left="761" w:hanging="360"/>
      </w:p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2" w15:restartNumberingAfterBreak="0">
    <w:nsid w:val="04A43F3D"/>
    <w:multiLevelType w:val="hybridMultilevel"/>
    <w:tmpl w:val="4092A5BE"/>
    <w:lvl w:ilvl="0" w:tplc="1C183AE4">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9C86A21"/>
    <w:multiLevelType w:val="hybridMultilevel"/>
    <w:tmpl w:val="5E8A6A86"/>
    <w:lvl w:ilvl="0" w:tplc="0428CA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AB50236"/>
    <w:multiLevelType w:val="multilevel"/>
    <w:tmpl w:val="F078EE8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0BC93CD5"/>
    <w:multiLevelType w:val="hybridMultilevel"/>
    <w:tmpl w:val="4C06D300"/>
    <w:lvl w:ilvl="0" w:tplc="F300CF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4206F4"/>
    <w:multiLevelType w:val="hybridMultilevel"/>
    <w:tmpl w:val="EE38A0D8"/>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0DB5515"/>
    <w:multiLevelType w:val="hybridMultilevel"/>
    <w:tmpl w:val="58B6C548"/>
    <w:lvl w:ilvl="0" w:tplc="D144AB68">
      <w:start w:val="1"/>
      <w:numFmt w:val="lowerLetter"/>
      <w:lvlText w:val="%1)"/>
      <w:lvlJc w:val="left"/>
      <w:pPr>
        <w:ind w:left="644" w:hanging="360"/>
      </w:pPr>
      <w:rPr>
        <w:rFonts w:cs="Times New Roman"/>
      </w:rPr>
    </w:lvl>
    <w:lvl w:ilvl="1" w:tplc="08090019">
      <w:start w:val="1"/>
      <w:numFmt w:val="lowerLetter"/>
      <w:lvlText w:val="%2."/>
      <w:lvlJc w:val="left"/>
      <w:pPr>
        <w:ind w:left="1364" w:hanging="360"/>
      </w:pPr>
      <w:rPr>
        <w:rFonts w:cs="Times New Roman"/>
      </w:rPr>
    </w:lvl>
    <w:lvl w:ilvl="2" w:tplc="0809001B">
      <w:start w:val="1"/>
      <w:numFmt w:val="lowerRoman"/>
      <w:lvlText w:val="%3."/>
      <w:lvlJc w:val="right"/>
      <w:pPr>
        <w:ind w:left="2084" w:hanging="180"/>
      </w:pPr>
      <w:rPr>
        <w:rFonts w:cs="Times New Roman"/>
      </w:rPr>
    </w:lvl>
    <w:lvl w:ilvl="3" w:tplc="0809000F">
      <w:start w:val="1"/>
      <w:numFmt w:val="decimal"/>
      <w:lvlText w:val="%4."/>
      <w:lvlJc w:val="left"/>
      <w:pPr>
        <w:ind w:left="2804" w:hanging="360"/>
      </w:pPr>
      <w:rPr>
        <w:rFonts w:cs="Times New Roman"/>
      </w:rPr>
    </w:lvl>
    <w:lvl w:ilvl="4" w:tplc="08090019">
      <w:start w:val="1"/>
      <w:numFmt w:val="lowerLetter"/>
      <w:lvlText w:val="%5."/>
      <w:lvlJc w:val="left"/>
      <w:pPr>
        <w:ind w:left="3524" w:hanging="360"/>
      </w:pPr>
      <w:rPr>
        <w:rFonts w:cs="Times New Roman"/>
      </w:rPr>
    </w:lvl>
    <w:lvl w:ilvl="5" w:tplc="0809001B">
      <w:start w:val="1"/>
      <w:numFmt w:val="lowerRoman"/>
      <w:lvlText w:val="%6."/>
      <w:lvlJc w:val="right"/>
      <w:pPr>
        <w:ind w:left="4244" w:hanging="180"/>
      </w:pPr>
      <w:rPr>
        <w:rFonts w:cs="Times New Roman"/>
      </w:rPr>
    </w:lvl>
    <w:lvl w:ilvl="6" w:tplc="0809000F">
      <w:start w:val="1"/>
      <w:numFmt w:val="decimal"/>
      <w:lvlText w:val="%7."/>
      <w:lvlJc w:val="left"/>
      <w:pPr>
        <w:ind w:left="4964" w:hanging="360"/>
      </w:pPr>
      <w:rPr>
        <w:rFonts w:cs="Times New Roman"/>
      </w:rPr>
    </w:lvl>
    <w:lvl w:ilvl="7" w:tplc="08090019">
      <w:start w:val="1"/>
      <w:numFmt w:val="lowerLetter"/>
      <w:lvlText w:val="%8."/>
      <w:lvlJc w:val="left"/>
      <w:pPr>
        <w:ind w:left="5684" w:hanging="360"/>
      </w:pPr>
      <w:rPr>
        <w:rFonts w:cs="Times New Roman"/>
      </w:rPr>
    </w:lvl>
    <w:lvl w:ilvl="8" w:tplc="0809001B">
      <w:start w:val="1"/>
      <w:numFmt w:val="lowerRoman"/>
      <w:lvlText w:val="%9."/>
      <w:lvlJc w:val="right"/>
      <w:pPr>
        <w:ind w:left="6404" w:hanging="180"/>
      </w:pPr>
      <w:rPr>
        <w:rFonts w:cs="Times New Roman"/>
      </w:rPr>
    </w:lvl>
  </w:abstractNum>
  <w:abstractNum w:abstractNumId="8" w15:restartNumberingAfterBreak="0">
    <w:nsid w:val="174B4763"/>
    <w:multiLevelType w:val="hybridMultilevel"/>
    <w:tmpl w:val="DB5A9F10"/>
    <w:lvl w:ilvl="0" w:tplc="408230C8">
      <w:start w:val="1"/>
      <w:numFmt w:val="bullet"/>
      <w:lvlText w:val="-"/>
      <w:lvlJc w:val="left"/>
      <w:pPr>
        <w:ind w:left="1425" w:hanging="360"/>
      </w:pPr>
      <w:rPr>
        <w:rFonts w:ascii="Times New Roman" w:eastAsiaTheme="minorHAnsi" w:hAnsi="Times New Roman" w:cs="Times New Roman" w:hint="default"/>
        <w:i w:val="0"/>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15:restartNumberingAfterBreak="0">
    <w:nsid w:val="18CC083C"/>
    <w:multiLevelType w:val="hybridMultilevel"/>
    <w:tmpl w:val="146A996E"/>
    <w:lvl w:ilvl="0" w:tplc="AF5E477E">
      <w:start w:val="1"/>
      <w:numFmt w:val="lowerLetter"/>
      <w:lvlText w:val="%1)"/>
      <w:lvlJc w:val="left"/>
      <w:pPr>
        <w:ind w:left="1004" w:hanging="360"/>
      </w:pPr>
      <w:rPr>
        <w:rFonts w:cs="Times New Roman"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10" w15:restartNumberingAfterBreak="0">
    <w:nsid w:val="1E794EEF"/>
    <w:multiLevelType w:val="hybridMultilevel"/>
    <w:tmpl w:val="5CF8E8FA"/>
    <w:lvl w:ilvl="0" w:tplc="1E0042E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30652E6"/>
    <w:multiLevelType w:val="hybridMultilevel"/>
    <w:tmpl w:val="F5927C82"/>
    <w:lvl w:ilvl="0" w:tplc="3878AF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33D0667"/>
    <w:multiLevelType w:val="hybridMultilevel"/>
    <w:tmpl w:val="0B38AA40"/>
    <w:lvl w:ilvl="0" w:tplc="46383A6E">
      <w:start w:val="1"/>
      <w:numFmt w:val="bullet"/>
      <w:lvlText w:val="-"/>
      <w:lvlJc w:val="left"/>
      <w:pPr>
        <w:ind w:left="1425" w:hanging="360"/>
      </w:pPr>
      <w:rPr>
        <w:rFonts w:ascii="Times New Roman" w:eastAsiaTheme="minorHAnsi"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3" w15:restartNumberingAfterBreak="0">
    <w:nsid w:val="28307F9B"/>
    <w:multiLevelType w:val="hybridMultilevel"/>
    <w:tmpl w:val="7314566C"/>
    <w:lvl w:ilvl="0" w:tplc="566CD3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8365D54"/>
    <w:multiLevelType w:val="hybridMultilevel"/>
    <w:tmpl w:val="354AABD6"/>
    <w:lvl w:ilvl="0" w:tplc="EDE4F2E0">
      <w:start w:val="1"/>
      <w:numFmt w:val="decimal"/>
      <w:lvlText w:val="%1."/>
      <w:lvlJc w:val="left"/>
      <w:pPr>
        <w:ind w:left="786"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2EB935E7"/>
    <w:multiLevelType w:val="hybridMultilevel"/>
    <w:tmpl w:val="956CDD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727301"/>
    <w:multiLevelType w:val="hybridMultilevel"/>
    <w:tmpl w:val="5E8A6A86"/>
    <w:lvl w:ilvl="0" w:tplc="0428CA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362E40C7"/>
    <w:multiLevelType w:val="hybridMultilevel"/>
    <w:tmpl w:val="7D582896"/>
    <w:lvl w:ilvl="0" w:tplc="719E1BF8">
      <w:start w:val="1"/>
      <w:numFmt w:val="lowerLetter"/>
      <w:lvlText w:val="%1)"/>
      <w:lvlJc w:val="left"/>
      <w:pPr>
        <w:ind w:left="502" w:hanging="360"/>
      </w:pPr>
      <w:rPr>
        <w:rFonts w:cs="Times New Roman"/>
      </w:rPr>
    </w:lvl>
    <w:lvl w:ilvl="1" w:tplc="08090019">
      <w:start w:val="1"/>
      <w:numFmt w:val="lowerLetter"/>
      <w:lvlText w:val="%2."/>
      <w:lvlJc w:val="left"/>
      <w:pPr>
        <w:ind w:left="1222" w:hanging="360"/>
      </w:pPr>
      <w:rPr>
        <w:rFonts w:cs="Times New Roman"/>
      </w:rPr>
    </w:lvl>
    <w:lvl w:ilvl="2" w:tplc="0809001B">
      <w:start w:val="1"/>
      <w:numFmt w:val="lowerRoman"/>
      <w:lvlText w:val="%3."/>
      <w:lvlJc w:val="right"/>
      <w:pPr>
        <w:ind w:left="1942" w:hanging="180"/>
      </w:pPr>
      <w:rPr>
        <w:rFonts w:cs="Times New Roman"/>
      </w:rPr>
    </w:lvl>
    <w:lvl w:ilvl="3" w:tplc="0809000F">
      <w:start w:val="1"/>
      <w:numFmt w:val="decimal"/>
      <w:lvlText w:val="%4."/>
      <w:lvlJc w:val="left"/>
      <w:pPr>
        <w:ind w:left="2662" w:hanging="360"/>
      </w:pPr>
      <w:rPr>
        <w:rFonts w:cs="Times New Roman"/>
      </w:rPr>
    </w:lvl>
    <w:lvl w:ilvl="4" w:tplc="08090019">
      <w:start w:val="1"/>
      <w:numFmt w:val="lowerLetter"/>
      <w:lvlText w:val="%5."/>
      <w:lvlJc w:val="left"/>
      <w:pPr>
        <w:ind w:left="3382" w:hanging="360"/>
      </w:pPr>
      <w:rPr>
        <w:rFonts w:cs="Times New Roman"/>
      </w:rPr>
    </w:lvl>
    <w:lvl w:ilvl="5" w:tplc="0809001B">
      <w:start w:val="1"/>
      <w:numFmt w:val="lowerRoman"/>
      <w:lvlText w:val="%6."/>
      <w:lvlJc w:val="right"/>
      <w:pPr>
        <w:ind w:left="4102" w:hanging="180"/>
      </w:pPr>
      <w:rPr>
        <w:rFonts w:cs="Times New Roman"/>
      </w:rPr>
    </w:lvl>
    <w:lvl w:ilvl="6" w:tplc="0809000F">
      <w:start w:val="1"/>
      <w:numFmt w:val="decimal"/>
      <w:lvlText w:val="%7."/>
      <w:lvlJc w:val="left"/>
      <w:pPr>
        <w:ind w:left="4822" w:hanging="360"/>
      </w:pPr>
      <w:rPr>
        <w:rFonts w:cs="Times New Roman"/>
      </w:rPr>
    </w:lvl>
    <w:lvl w:ilvl="7" w:tplc="08090019">
      <w:start w:val="1"/>
      <w:numFmt w:val="lowerLetter"/>
      <w:lvlText w:val="%8."/>
      <w:lvlJc w:val="left"/>
      <w:pPr>
        <w:ind w:left="5542" w:hanging="360"/>
      </w:pPr>
      <w:rPr>
        <w:rFonts w:cs="Times New Roman"/>
      </w:rPr>
    </w:lvl>
    <w:lvl w:ilvl="8" w:tplc="0809001B">
      <w:start w:val="1"/>
      <w:numFmt w:val="lowerRoman"/>
      <w:lvlText w:val="%9."/>
      <w:lvlJc w:val="right"/>
      <w:pPr>
        <w:ind w:left="6262" w:hanging="180"/>
      </w:pPr>
      <w:rPr>
        <w:rFonts w:cs="Times New Roman"/>
      </w:rPr>
    </w:lvl>
  </w:abstractNum>
  <w:abstractNum w:abstractNumId="18" w15:restartNumberingAfterBreak="0">
    <w:nsid w:val="3C1E0131"/>
    <w:multiLevelType w:val="hybridMultilevel"/>
    <w:tmpl w:val="956CDD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285D10"/>
    <w:multiLevelType w:val="hybridMultilevel"/>
    <w:tmpl w:val="8AC652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4B4044"/>
    <w:multiLevelType w:val="hybridMultilevel"/>
    <w:tmpl w:val="B270FE8A"/>
    <w:lvl w:ilvl="0" w:tplc="44A87332">
      <w:start w:val="3"/>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D83629E"/>
    <w:multiLevelType w:val="hybridMultilevel"/>
    <w:tmpl w:val="A2B221D0"/>
    <w:lvl w:ilvl="0" w:tplc="2922670C">
      <w:start w:val="1"/>
      <w:numFmt w:val="lowerLetter"/>
      <w:lvlText w:val="%1)"/>
      <w:lvlJc w:val="left"/>
      <w:pPr>
        <w:ind w:left="502" w:hanging="360"/>
      </w:pPr>
      <w:rPr>
        <w:rFonts w:cs="Times New Roman"/>
      </w:rPr>
    </w:lvl>
    <w:lvl w:ilvl="1" w:tplc="08090019">
      <w:start w:val="1"/>
      <w:numFmt w:val="lowerLetter"/>
      <w:lvlText w:val="%2."/>
      <w:lvlJc w:val="left"/>
      <w:pPr>
        <w:ind w:left="1222" w:hanging="360"/>
      </w:pPr>
      <w:rPr>
        <w:rFonts w:cs="Times New Roman"/>
      </w:rPr>
    </w:lvl>
    <w:lvl w:ilvl="2" w:tplc="0809001B">
      <w:start w:val="1"/>
      <w:numFmt w:val="lowerRoman"/>
      <w:lvlText w:val="%3."/>
      <w:lvlJc w:val="right"/>
      <w:pPr>
        <w:ind w:left="1942" w:hanging="180"/>
      </w:pPr>
      <w:rPr>
        <w:rFonts w:cs="Times New Roman"/>
      </w:rPr>
    </w:lvl>
    <w:lvl w:ilvl="3" w:tplc="0809000F">
      <w:start w:val="1"/>
      <w:numFmt w:val="decimal"/>
      <w:lvlText w:val="%4."/>
      <w:lvlJc w:val="left"/>
      <w:pPr>
        <w:ind w:left="2662" w:hanging="360"/>
      </w:pPr>
      <w:rPr>
        <w:rFonts w:cs="Times New Roman"/>
      </w:rPr>
    </w:lvl>
    <w:lvl w:ilvl="4" w:tplc="08090019">
      <w:start w:val="1"/>
      <w:numFmt w:val="lowerLetter"/>
      <w:lvlText w:val="%5."/>
      <w:lvlJc w:val="left"/>
      <w:pPr>
        <w:ind w:left="3382" w:hanging="360"/>
      </w:pPr>
      <w:rPr>
        <w:rFonts w:cs="Times New Roman"/>
      </w:rPr>
    </w:lvl>
    <w:lvl w:ilvl="5" w:tplc="0809001B">
      <w:start w:val="1"/>
      <w:numFmt w:val="lowerRoman"/>
      <w:lvlText w:val="%6."/>
      <w:lvlJc w:val="right"/>
      <w:pPr>
        <w:ind w:left="4102" w:hanging="180"/>
      </w:pPr>
      <w:rPr>
        <w:rFonts w:cs="Times New Roman"/>
      </w:rPr>
    </w:lvl>
    <w:lvl w:ilvl="6" w:tplc="0809000F">
      <w:start w:val="1"/>
      <w:numFmt w:val="decimal"/>
      <w:lvlText w:val="%7."/>
      <w:lvlJc w:val="left"/>
      <w:pPr>
        <w:ind w:left="4822" w:hanging="360"/>
      </w:pPr>
      <w:rPr>
        <w:rFonts w:cs="Times New Roman"/>
      </w:rPr>
    </w:lvl>
    <w:lvl w:ilvl="7" w:tplc="08090019">
      <w:start w:val="1"/>
      <w:numFmt w:val="lowerLetter"/>
      <w:lvlText w:val="%8."/>
      <w:lvlJc w:val="left"/>
      <w:pPr>
        <w:ind w:left="5542" w:hanging="360"/>
      </w:pPr>
      <w:rPr>
        <w:rFonts w:cs="Times New Roman"/>
      </w:rPr>
    </w:lvl>
    <w:lvl w:ilvl="8" w:tplc="0809001B">
      <w:start w:val="1"/>
      <w:numFmt w:val="lowerRoman"/>
      <w:lvlText w:val="%9."/>
      <w:lvlJc w:val="right"/>
      <w:pPr>
        <w:ind w:left="6262" w:hanging="180"/>
      </w:pPr>
      <w:rPr>
        <w:rFonts w:cs="Times New Roman"/>
      </w:rPr>
    </w:lvl>
  </w:abstractNum>
  <w:abstractNum w:abstractNumId="22" w15:restartNumberingAfterBreak="0">
    <w:nsid w:val="4D9810E6"/>
    <w:multiLevelType w:val="hybridMultilevel"/>
    <w:tmpl w:val="EE38A0D8"/>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E392DD0"/>
    <w:multiLevelType w:val="hybridMultilevel"/>
    <w:tmpl w:val="787A8030"/>
    <w:lvl w:ilvl="0" w:tplc="46324C5C">
      <w:start w:val="1"/>
      <w:numFmt w:val="decimal"/>
      <w:lvlText w:val="%1."/>
      <w:lvlJc w:val="left"/>
      <w:pPr>
        <w:ind w:left="502" w:hanging="360"/>
      </w:pPr>
      <w:rPr>
        <w:rFonts w:hint="default"/>
        <w:i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354766D"/>
    <w:multiLevelType w:val="hybridMultilevel"/>
    <w:tmpl w:val="DBE6B4E8"/>
    <w:lvl w:ilvl="0" w:tplc="181E97D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68D74AE2"/>
    <w:multiLevelType w:val="hybridMultilevel"/>
    <w:tmpl w:val="9C8E61CE"/>
    <w:lvl w:ilvl="0" w:tplc="FC98F4DE">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C194EFA"/>
    <w:multiLevelType w:val="hybridMultilevel"/>
    <w:tmpl w:val="23AE3188"/>
    <w:lvl w:ilvl="0" w:tplc="8ADEE7E2">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C316C5E"/>
    <w:multiLevelType w:val="hybridMultilevel"/>
    <w:tmpl w:val="D84A1270"/>
    <w:lvl w:ilvl="0" w:tplc="2518877A">
      <w:start w:val="9"/>
      <w:numFmt w:val="decimal"/>
      <w:lvlText w:val="%1)"/>
      <w:lvlJc w:val="left"/>
      <w:pPr>
        <w:ind w:left="502" w:hanging="360"/>
      </w:pPr>
      <w:rPr>
        <w:rFonts w:cs="Times New Roman"/>
      </w:rPr>
    </w:lvl>
    <w:lvl w:ilvl="1" w:tplc="08090019">
      <w:start w:val="1"/>
      <w:numFmt w:val="lowerLetter"/>
      <w:lvlText w:val="%2."/>
      <w:lvlJc w:val="left"/>
      <w:pPr>
        <w:ind w:left="1222" w:hanging="360"/>
      </w:pPr>
      <w:rPr>
        <w:rFonts w:cs="Times New Roman"/>
      </w:rPr>
    </w:lvl>
    <w:lvl w:ilvl="2" w:tplc="0809001B">
      <w:start w:val="1"/>
      <w:numFmt w:val="lowerRoman"/>
      <w:lvlText w:val="%3."/>
      <w:lvlJc w:val="right"/>
      <w:pPr>
        <w:ind w:left="1942" w:hanging="180"/>
      </w:pPr>
      <w:rPr>
        <w:rFonts w:cs="Times New Roman"/>
      </w:rPr>
    </w:lvl>
    <w:lvl w:ilvl="3" w:tplc="0809000F">
      <w:start w:val="1"/>
      <w:numFmt w:val="decimal"/>
      <w:lvlText w:val="%4."/>
      <w:lvlJc w:val="left"/>
      <w:pPr>
        <w:ind w:left="2662" w:hanging="360"/>
      </w:pPr>
      <w:rPr>
        <w:rFonts w:cs="Times New Roman"/>
      </w:rPr>
    </w:lvl>
    <w:lvl w:ilvl="4" w:tplc="08090019">
      <w:start w:val="1"/>
      <w:numFmt w:val="lowerLetter"/>
      <w:lvlText w:val="%5."/>
      <w:lvlJc w:val="left"/>
      <w:pPr>
        <w:ind w:left="3382" w:hanging="360"/>
      </w:pPr>
      <w:rPr>
        <w:rFonts w:cs="Times New Roman"/>
      </w:rPr>
    </w:lvl>
    <w:lvl w:ilvl="5" w:tplc="0809001B">
      <w:start w:val="1"/>
      <w:numFmt w:val="lowerRoman"/>
      <w:lvlText w:val="%6."/>
      <w:lvlJc w:val="right"/>
      <w:pPr>
        <w:ind w:left="4102" w:hanging="180"/>
      </w:pPr>
      <w:rPr>
        <w:rFonts w:cs="Times New Roman"/>
      </w:rPr>
    </w:lvl>
    <w:lvl w:ilvl="6" w:tplc="0809000F">
      <w:start w:val="1"/>
      <w:numFmt w:val="decimal"/>
      <w:lvlText w:val="%7."/>
      <w:lvlJc w:val="left"/>
      <w:pPr>
        <w:ind w:left="4822" w:hanging="360"/>
      </w:pPr>
      <w:rPr>
        <w:rFonts w:cs="Times New Roman"/>
      </w:rPr>
    </w:lvl>
    <w:lvl w:ilvl="7" w:tplc="08090019">
      <w:start w:val="1"/>
      <w:numFmt w:val="lowerLetter"/>
      <w:lvlText w:val="%8."/>
      <w:lvlJc w:val="left"/>
      <w:pPr>
        <w:ind w:left="5542" w:hanging="360"/>
      </w:pPr>
      <w:rPr>
        <w:rFonts w:cs="Times New Roman"/>
      </w:rPr>
    </w:lvl>
    <w:lvl w:ilvl="8" w:tplc="0809001B">
      <w:start w:val="1"/>
      <w:numFmt w:val="lowerRoman"/>
      <w:lvlText w:val="%9."/>
      <w:lvlJc w:val="right"/>
      <w:pPr>
        <w:ind w:left="6262" w:hanging="180"/>
      </w:pPr>
      <w:rPr>
        <w:rFonts w:cs="Times New Roman"/>
      </w:rPr>
    </w:lvl>
  </w:abstractNum>
  <w:abstractNum w:abstractNumId="28" w15:restartNumberingAfterBreak="0">
    <w:nsid w:val="6DC6242A"/>
    <w:multiLevelType w:val="hybridMultilevel"/>
    <w:tmpl w:val="1862B650"/>
    <w:lvl w:ilvl="0" w:tplc="D24661FA">
      <w:start w:val="1"/>
      <w:numFmt w:val="lowerLetter"/>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29" w15:restartNumberingAfterBreak="0">
    <w:nsid w:val="73C52D82"/>
    <w:multiLevelType w:val="hybridMultilevel"/>
    <w:tmpl w:val="EE38A0D8"/>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7001765"/>
    <w:multiLevelType w:val="hybridMultilevel"/>
    <w:tmpl w:val="7AA0D89C"/>
    <w:lvl w:ilvl="0" w:tplc="5DDE88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C84970"/>
    <w:multiLevelType w:val="hybridMultilevel"/>
    <w:tmpl w:val="EE38A0D8"/>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273220410">
    <w:abstractNumId w:val="13"/>
  </w:num>
  <w:num w:numId="2" w16cid:durableId="181214337">
    <w:abstractNumId w:val="20"/>
  </w:num>
  <w:num w:numId="3" w16cid:durableId="964235873">
    <w:abstractNumId w:val="11"/>
  </w:num>
  <w:num w:numId="4" w16cid:durableId="2106148720">
    <w:abstractNumId w:val="12"/>
  </w:num>
  <w:num w:numId="5" w16cid:durableId="484396816">
    <w:abstractNumId w:val="19"/>
  </w:num>
  <w:num w:numId="6" w16cid:durableId="1297755846">
    <w:abstractNumId w:val="5"/>
  </w:num>
  <w:num w:numId="7" w16cid:durableId="1394088266">
    <w:abstractNumId w:val="30"/>
  </w:num>
  <w:num w:numId="8" w16cid:durableId="1040587756">
    <w:abstractNumId w:val="15"/>
  </w:num>
  <w:num w:numId="9" w16cid:durableId="194660303">
    <w:abstractNumId w:val="10"/>
  </w:num>
  <w:num w:numId="10" w16cid:durableId="529956818">
    <w:abstractNumId w:val="23"/>
  </w:num>
  <w:num w:numId="11" w16cid:durableId="932668586">
    <w:abstractNumId w:val="18"/>
  </w:num>
  <w:num w:numId="12" w16cid:durableId="802114839">
    <w:abstractNumId w:val="26"/>
  </w:num>
  <w:num w:numId="13" w16cid:durableId="1153373844">
    <w:abstractNumId w:val="8"/>
  </w:num>
  <w:num w:numId="14" w16cid:durableId="1905946583">
    <w:abstractNumId w:val="16"/>
  </w:num>
  <w:num w:numId="15" w16cid:durableId="819617839">
    <w:abstractNumId w:val="1"/>
  </w:num>
  <w:num w:numId="16" w16cid:durableId="402486792">
    <w:abstractNumId w:val="14"/>
  </w:num>
  <w:num w:numId="17" w16cid:durableId="1962765350">
    <w:abstractNumId w:val="3"/>
  </w:num>
  <w:num w:numId="18" w16cid:durableId="2096508598">
    <w:abstractNumId w:val="0"/>
  </w:num>
  <w:num w:numId="19" w16cid:durableId="1343314720">
    <w:abstractNumId w:val="6"/>
  </w:num>
  <w:num w:numId="20" w16cid:durableId="1293175840">
    <w:abstractNumId w:val="9"/>
  </w:num>
  <w:num w:numId="21" w16cid:durableId="472064859">
    <w:abstractNumId w:val="29"/>
  </w:num>
  <w:num w:numId="22" w16cid:durableId="1637025368">
    <w:abstractNumId w:val="22"/>
  </w:num>
  <w:num w:numId="23" w16cid:durableId="1516728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7439214">
    <w:abstractNumId w:val="17"/>
  </w:num>
  <w:num w:numId="25" w16cid:durableId="975767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9489722">
    <w:abstractNumId w:val="21"/>
  </w:num>
  <w:num w:numId="27" w16cid:durableId="20926991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3244562">
    <w:abstractNumId w:val="7"/>
  </w:num>
  <w:num w:numId="29" w16cid:durableId="9409158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1455336">
    <w:abstractNumId w:val="27"/>
  </w:num>
  <w:num w:numId="31" w16cid:durableId="1598977573">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5572859">
    <w:abstractNumId w:val="31"/>
  </w:num>
  <w:num w:numId="33" w16cid:durableId="1673029327">
    <w:abstractNumId w:val="2"/>
  </w:num>
  <w:num w:numId="34" w16cid:durableId="931281365">
    <w:abstractNumId w:val="4"/>
  </w:num>
  <w:num w:numId="35" w16cid:durableId="712115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92507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77313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1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1783486">
    <w:abstractNumId w:val="25"/>
  </w:num>
  <w:num w:numId="40" w16cid:durableId="1025864589">
    <w:abstractNumId w:val="24"/>
  </w:num>
  <w:num w:numId="41" w16cid:durableId="1137913501">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400A"/>
    <w:rsid w:val="00001500"/>
    <w:rsid w:val="0000692F"/>
    <w:rsid w:val="000164D0"/>
    <w:rsid w:val="000174AA"/>
    <w:rsid w:val="000252D0"/>
    <w:rsid w:val="00026BF2"/>
    <w:rsid w:val="00026CEE"/>
    <w:rsid w:val="0004256C"/>
    <w:rsid w:val="00042EC0"/>
    <w:rsid w:val="0004415D"/>
    <w:rsid w:val="00044D7E"/>
    <w:rsid w:val="00047146"/>
    <w:rsid w:val="000479E0"/>
    <w:rsid w:val="00051372"/>
    <w:rsid w:val="000564FC"/>
    <w:rsid w:val="00063DA6"/>
    <w:rsid w:val="00073259"/>
    <w:rsid w:val="00076A94"/>
    <w:rsid w:val="0008373B"/>
    <w:rsid w:val="000A156B"/>
    <w:rsid w:val="000A1F70"/>
    <w:rsid w:val="000B09C1"/>
    <w:rsid w:val="000B1F18"/>
    <w:rsid w:val="000B738C"/>
    <w:rsid w:val="000C3D9D"/>
    <w:rsid w:val="000D135E"/>
    <w:rsid w:val="000D44CE"/>
    <w:rsid w:val="000D7E3D"/>
    <w:rsid w:val="000E0CAB"/>
    <w:rsid w:val="000E2E2C"/>
    <w:rsid w:val="000E405D"/>
    <w:rsid w:val="000E4F56"/>
    <w:rsid w:val="000F5099"/>
    <w:rsid w:val="00101587"/>
    <w:rsid w:val="001031F0"/>
    <w:rsid w:val="001039CD"/>
    <w:rsid w:val="00103B85"/>
    <w:rsid w:val="00122038"/>
    <w:rsid w:val="00122876"/>
    <w:rsid w:val="00124C0A"/>
    <w:rsid w:val="00126C7A"/>
    <w:rsid w:val="00136BA3"/>
    <w:rsid w:val="001456CB"/>
    <w:rsid w:val="001475FF"/>
    <w:rsid w:val="001524CA"/>
    <w:rsid w:val="001573D4"/>
    <w:rsid w:val="00165002"/>
    <w:rsid w:val="00172133"/>
    <w:rsid w:val="00193231"/>
    <w:rsid w:val="00196C1A"/>
    <w:rsid w:val="001A0984"/>
    <w:rsid w:val="001A1032"/>
    <w:rsid w:val="001A23A8"/>
    <w:rsid w:val="001A4E17"/>
    <w:rsid w:val="001A5106"/>
    <w:rsid w:val="001C1F60"/>
    <w:rsid w:val="001C218C"/>
    <w:rsid w:val="001D2EA6"/>
    <w:rsid w:val="001D4A76"/>
    <w:rsid w:val="001D58CA"/>
    <w:rsid w:val="001E093D"/>
    <w:rsid w:val="001E0A1E"/>
    <w:rsid w:val="001E321D"/>
    <w:rsid w:val="001F4C98"/>
    <w:rsid w:val="001F4CBA"/>
    <w:rsid w:val="001F6B13"/>
    <w:rsid w:val="001F791C"/>
    <w:rsid w:val="00201225"/>
    <w:rsid w:val="00206632"/>
    <w:rsid w:val="00206AEA"/>
    <w:rsid w:val="002072EF"/>
    <w:rsid w:val="00214E40"/>
    <w:rsid w:val="0021606D"/>
    <w:rsid w:val="002221B4"/>
    <w:rsid w:val="00222D74"/>
    <w:rsid w:val="00225BC7"/>
    <w:rsid w:val="002300B0"/>
    <w:rsid w:val="002311C8"/>
    <w:rsid w:val="002466F9"/>
    <w:rsid w:val="00246836"/>
    <w:rsid w:val="0025288D"/>
    <w:rsid w:val="00264207"/>
    <w:rsid w:val="002643C4"/>
    <w:rsid w:val="0027192E"/>
    <w:rsid w:val="00275733"/>
    <w:rsid w:val="00281B2D"/>
    <w:rsid w:val="00282BEE"/>
    <w:rsid w:val="00293C17"/>
    <w:rsid w:val="002943F7"/>
    <w:rsid w:val="00296349"/>
    <w:rsid w:val="00297634"/>
    <w:rsid w:val="002A2888"/>
    <w:rsid w:val="002A496F"/>
    <w:rsid w:val="002A7622"/>
    <w:rsid w:val="002B02D7"/>
    <w:rsid w:val="002B05B8"/>
    <w:rsid w:val="002B0F06"/>
    <w:rsid w:val="002B279D"/>
    <w:rsid w:val="002C60DC"/>
    <w:rsid w:val="002D467E"/>
    <w:rsid w:val="002E03A2"/>
    <w:rsid w:val="002E187A"/>
    <w:rsid w:val="002E54A2"/>
    <w:rsid w:val="002E6695"/>
    <w:rsid w:val="0030200C"/>
    <w:rsid w:val="00306975"/>
    <w:rsid w:val="00317B8A"/>
    <w:rsid w:val="00317F4B"/>
    <w:rsid w:val="003218C7"/>
    <w:rsid w:val="00321BE0"/>
    <w:rsid w:val="003303EF"/>
    <w:rsid w:val="003345E2"/>
    <w:rsid w:val="00337386"/>
    <w:rsid w:val="003421BD"/>
    <w:rsid w:val="00342842"/>
    <w:rsid w:val="00351A65"/>
    <w:rsid w:val="00367D78"/>
    <w:rsid w:val="00376FBF"/>
    <w:rsid w:val="0038389B"/>
    <w:rsid w:val="0038461B"/>
    <w:rsid w:val="00384E33"/>
    <w:rsid w:val="003862EA"/>
    <w:rsid w:val="0039165B"/>
    <w:rsid w:val="003928FE"/>
    <w:rsid w:val="00392E63"/>
    <w:rsid w:val="003948ED"/>
    <w:rsid w:val="00397E37"/>
    <w:rsid w:val="003A01BF"/>
    <w:rsid w:val="003A1662"/>
    <w:rsid w:val="003A3F15"/>
    <w:rsid w:val="003A6309"/>
    <w:rsid w:val="003C28D0"/>
    <w:rsid w:val="003C4624"/>
    <w:rsid w:val="003C7392"/>
    <w:rsid w:val="003D2CCC"/>
    <w:rsid w:val="003D4625"/>
    <w:rsid w:val="003D63C3"/>
    <w:rsid w:val="003D695D"/>
    <w:rsid w:val="003E3F7E"/>
    <w:rsid w:val="003E4E75"/>
    <w:rsid w:val="003E5B49"/>
    <w:rsid w:val="004006E6"/>
    <w:rsid w:val="00401619"/>
    <w:rsid w:val="0040647D"/>
    <w:rsid w:val="004066B8"/>
    <w:rsid w:val="00412853"/>
    <w:rsid w:val="00412D0E"/>
    <w:rsid w:val="0041309A"/>
    <w:rsid w:val="00414E14"/>
    <w:rsid w:val="00423290"/>
    <w:rsid w:val="00424FA9"/>
    <w:rsid w:val="0042615F"/>
    <w:rsid w:val="00432C82"/>
    <w:rsid w:val="004347B6"/>
    <w:rsid w:val="004365DC"/>
    <w:rsid w:val="00437E73"/>
    <w:rsid w:val="00442EA5"/>
    <w:rsid w:val="0044463F"/>
    <w:rsid w:val="00447761"/>
    <w:rsid w:val="004564B6"/>
    <w:rsid w:val="004574C7"/>
    <w:rsid w:val="004665D7"/>
    <w:rsid w:val="00474470"/>
    <w:rsid w:val="00475EFA"/>
    <w:rsid w:val="00483A90"/>
    <w:rsid w:val="00485C71"/>
    <w:rsid w:val="004864F2"/>
    <w:rsid w:val="00495B68"/>
    <w:rsid w:val="004A335F"/>
    <w:rsid w:val="004A4873"/>
    <w:rsid w:val="004A5216"/>
    <w:rsid w:val="004C6549"/>
    <w:rsid w:val="004D2ECC"/>
    <w:rsid w:val="004D5640"/>
    <w:rsid w:val="004D6179"/>
    <w:rsid w:val="004E2CBA"/>
    <w:rsid w:val="004E746D"/>
    <w:rsid w:val="004F03DD"/>
    <w:rsid w:val="004F09F5"/>
    <w:rsid w:val="004F2877"/>
    <w:rsid w:val="004F4321"/>
    <w:rsid w:val="004F5389"/>
    <w:rsid w:val="004F6617"/>
    <w:rsid w:val="00504B37"/>
    <w:rsid w:val="00507585"/>
    <w:rsid w:val="005111B3"/>
    <w:rsid w:val="005141F7"/>
    <w:rsid w:val="00516B0B"/>
    <w:rsid w:val="00517E91"/>
    <w:rsid w:val="005218A2"/>
    <w:rsid w:val="00524DAA"/>
    <w:rsid w:val="0053031D"/>
    <w:rsid w:val="0053092B"/>
    <w:rsid w:val="00530A06"/>
    <w:rsid w:val="005331F8"/>
    <w:rsid w:val="005362D1"/>
    <w:rsid w:val="005412C0"/>
    <w:rsid w:val="00542E53"/>
    <w:rsid w:val="00546AD9"/>
    <w:rsid w:val="00547B31"/>
    <w:rsid w:val="00550AB3"/>
    <w:rsid w:val="005536FC"/>
    <w:rsid w:val="00555899"/>
    <w:rsid w:val="005677B6"/>
    <w:rsid w:val="00573021"/>
    <w:rsid w:val="005737F3"/>
    <w:rsid w:val="00573D63"/>
    <w:rsid w:val="00576975"/>
    <w:rsid w:val="00576D06"/>
    <w:rsid w:val="00590267"/>
    <w:rsid w:val="00592635"/>
    <w:rsid w:val="005A3F5E"/>
    <w:rsid w:val="005A5D67"/>
    <w:rsid w:val="005A67C6"/>
    <w:rsid w:val="005A7AD4"/>
    <w:rsid w:val="005B74D0"/>
    <w:rsid w:val="005C2009"/>
    <w:rsid w:val="005C2A59"/>
    <w:rsid w:val="005C4244"/>
    <w:rsid w:val="005D6116"/>
    <w:rsid w:val="005E0D98"/>
    <w:rsid w:val="005E6B58"/>
    <w:rsid w:val="005F1ED6"/>
    <w:rsid w:val="005F6751"/>
    <w:rsid w:val="005F716D"/>
    <w:rsid w:val="005F740E"/>
    <w:rsid w:val="005F7479"/>
    <w:rsid w:val="005F78C8"/>
    <w:rsid w:val="00604A21"/>
    <w:rsid w:val="006123EA"/>
    <w:rsid w:val="00615F22"/>
    <w:rsid w:val="00621B5D"/>
    <w:rsid w:val="00623182"/>
    <w:rsid w:val="0062526C"/>
    <w:rsid w:val="00626789"/>
    <w:rsid w:val="00626C3D"/>
    <w:rsid w:val="00632760"/>
    <w:rsid w:val="006364D1"/>
    <w:rsid w:val="006561B6"/>
    <w:rsid w:val="0065627D"/>
    <w:rsid w:val="00663B9B"/>
    <w:rsid w:val="00676DDD"/>
    <w:rsid w:val="00680472"/>
    <w:rsid w:val="00683590"/>
    <w:rsid w:val="00684B92"/>
    <w:rsid w:val="00691900"/>
    <w:rsid w:val="00695039"/>
    <w:rsid w:val="0069606B"/>
    <w:rsid w:val="00696306"/>
    <w:rsid w:val="00697C65"/>
    <w:rsid w:val="006A1483"/>
    <w:rsid w:val="006A5C04"/>
    <w:rsid w:val="006B373C"/>
    <w:rsid w:val="006B3C93"/>
    <w:rsid w:val="006C1CFB"/>
    <w:rsid w:val="006C1ED0"/>
    <w:rsid w:val="006C72FF"/>
    <w:rsid w:val="006D07FC"/>
    <w:rsid w:val="006D5F9D"/>
    <w:rsid w:val="006E233B"/>
    <w:rsid w:val="006E36F2"/>
    <w:rsid w:val="006E4D17"/>
    <w:rsid w:val="006E565B"/>
    <w:rsid w:val="006F0748"/>
    <w:rsid w:val="006F2F51"/>
    <w:rsid w:val="006F7F10"/>
    <w:rsid w:val="00701A3D"/>
    <w:rsid w:val="007065E0"/>
    <w:rsid w:val="00707283"/>
    <w:rsid w:val="00717F12"/>
    <w:rsid w:val="00724A3F"/>
    <w:rsid w:val="0072608D"/>
    <w:rsid w:val="007274C2"/>
    <w:rsid w:val="0072762B"/>
    <w:rsid w:val="00727873"/>
    <w:rsid w:val="00730801"/>
    <w:rsid w:val="00732609"/>
    <w:rsid w:val="007412B6"/>
    <w:rsid w:val="00741489"/>
    <w:rsid w:val="007416B9"/>
    <w:rsid w:val="00741718"/>
    <w:rsid w:val="00743BD9"/>
    <w:rsid w:val="00746878"/>
    <w:rsid w:val="00752161"/>
    <w:rsid w:val="007537BF"/>
    <w:rsid w:val="0076000E"/>
    <w:rsid w:val="007601AA"/>
    <w:rsid w:val="00763304"/>
    <w:rsid w:val="00763332"/>
    <w:rsid w:val="0076400A"/>
    <w:rsid w:val="00767A44"/>
    <w:rsid w:val="0077078B"/>
    <w:rsid w:val="00772D1B"/>
    <w:rsid w:val="00790023"/>
    <w:rsid w:val="00793DDA"/>
    <w:rsid w:val="00795CE0"/>
    <w:rsid w:val="00795E1F"/>
    <w:rsid w:val="00797C99"/>
    <w:rsid w:val="007C721A"/>
    <w:rsid w:val="007D00EF"/>
    <w:rsid w:val="007D0E1E"/>
    <w:rsid w:val="007E1B86"/>
    <w:rsid w:val="007E307C"/>
    <w:rsid w:val="007E4488"/>
    <w:rsid w:val="007E7232"/>
    <w:rsid w:val="007E75C7"/>
    <w:rsid w:val="007F79C6"/>
    <w:rsid w:val="00801015"/>
    <w:rsid w:val="0081685E"/>
    <w:rsid w:val="00825ACE"/>
    <w:rsid w:val="00831837"/>
    <w:rsid w:val="00831875"/>
    <w:rsid w:val="00831D86"/>
    <w:rsid w:val="00836568"/>
    <w:rsid w:val="008372D0"/>
    <w:rsid w:val="0084103D"/>
    <w:rsid w:val="00845721"/>
    <w:rsid w:val="008459DD"/>
    <w:rsid w:val="00853942"/>
    <w:rsid w:val="00860622"/>
    <w:rsid w:val="008607E5"/>
    <w:rsid w:val="0086691B"/>
    <w:rsid w:val="00870555"/>
    <w:rsid w:val="00874D3F"/>
    <w:rsid w:val="008875CF"/>
    <w:rsid w:val="00895764"/>
    <w:rsid w:val="0089601E"/>
    <w:rsid w:val="008A4040"/>
    <w:rsid w:val="008B30D6"/>
    <w:rsid w:val="008C0344"/>
    <w:rsid w:val="008C2C20"/>
    <w:rsid w:val="008C4263"/>
    <w:rsid w:val="008C6472"/>
    <w:rsid w:val="008C7D5E"/>
    <w:rsid w:val="008D1134"/>
    <w:rsid w:val="008D1E47"/>
    <w:rsid w:val="008D2BF0"/>
    <w:rsid w:val="008D3D79"/>
    <w:rsid w:val="008D630D"/>
    <w:rsid w:val="008E10E9"/>
    <w:rsid w:val="008E25C2"/>
    <w:rsid w:val="008E2B49"/>
    <w:rsid w:val="008F3AD6"/>
    <w:rsid w:val="008F3FF1"/>
    <w:rsid w:val="008F6C85"/>
    <w:rsid w:val="008F73B1"/>
    <w:rsid w:val="0090044B"/>
    <w:rsid w:val="00900C24"/>
    <w:rsid w:val="0090112C"/>
    <w:rsid w:val="00902B75"/>
    <w:rsid w:val="00903276"/>
    <w:rsid w:val="00906187"/>
    <w:rsid w:val="009178D1"/>
    <w:rsid w:val="009271E3"/>
    <w:rsid w:val="009309E6"/>
    <w:rsid w:val="00933537"/>
    <w:rsid w:val="00936C9C"/>
    <w:rsid w:val="00941B5B"/>
    <w:rsid w:val="009440BC"/>
    <w:rsid w:val="00953727"/>
    <w:rsid w:val="00954BE4"/>
    <w:rsid w:val="00962DAB"/>
    <w:rsid w:val="0096334C"/>
    <w:rsid w:val="0096684E"/>
    <w:rsid w:val="00972A12"/>
    <w:rsid w:val="00975DFC"/>
    <w:rsid w:val="00977505"/>
    <w:rsid w:val="00977D26"/>
    <w:rsid w:val="00983E2B"/>
    <w:rsid w:val="00984BD7"/>
    <w:rsid w:val="00986012"/>
    <w:rsid w:val="00986EE3"/>
    <w:rsid w:val="00991965"/>
    <w:rsid w:val="009A617C"/>
    <w:rsid w:val="009A6192"/>
    <w:rsid w:val="009B27E7"/>
    <w:rsid w:val="009C6699"/>
    <w:rsid w:val="009C68DE"/>
    <w:rsid w:val="009D45E7"/>
    <w:rsid w:val="009D5A56"/>
    <w:rsid w:val="009D7DEE"/>
    <w:rsid w:val="009E0B7C"/>
    <w:rsid w:val="009E2C75"/>
    <w:rsid w:val="009E399E"/>
    <w:rsid w:val="009E675C"/>
    <w:rsid w:val="009F1C46"/>
    <w:rsid w:val="009F29C9"/>
    <w:rsid w:val="009F74C5"/>
    <w:rsid w:val="00A00181"/>
    <w:rsid w:val="00A0026D"/>
    <w:rsid w:val="00A02919"/>
    <w:rsid w:val="00A071AD"/>
    <w:rsid w:val="00A1034B"/>
    <w:rsid w:val="00A145B2"/>
    <w:rsid w:val="00A17033"/>
    <w:rsid w:val="00A20F32"/>
    <w:rsid w:val="00A26B2D"/>
    <w:rsid w:val="00A6685D"/>
    <w:rsid w:val="00A67D50"/>
    <w:rsid w:val="00A7282B"/>
    <w:rsid w:val="00A75739"/>
    <w:rsid w:val="00A767FF"/>
    <w:rsid w:val="00A83D46"/>
    <w:rsid w:val="00A9212C"/>
    <w:rsid w:val="00A930F9"/>
    <w:rsid w:val="00AA0CEE"/>
    <w:rsid w:val="00AB023D"/>
    <w:rsid w:val="00AB1CFA"/>
    <w:rsid w:val="00AC6CC9"/>
    <w:rsid w:val="00AC7E0D"/>
    <w:rsid w:val="00AD67BC"/>
    <w:rsid w:val="00AE11E4"/>
    <w:rsid w:val="00AE7AA5"/>
    <w:rsid w:val="00AF03B9"/>
    <w:rsid w:val="00AF2573"/>
    <w:rsid w:val="00AF570A"/>
    <w:rsid w:val="00AF62D7"/>
    <w:rsid w:val="00B04430"/>
    <w:rsid w:val="00B07C79"/>
    <w:rsid w:val="00B16B00"/>
    <w:rsid w:val="00B20DF3"/>
    <w:rsid w:val="00B26C3E"/>
    <w:rsid w:val="00B27450"/>
    <w:rsid w:val="00B335EF"/>
    <w:rsid w:val="00B34024"/>
    <w:rsid w:val="00B35EEE"/>
    <w:rsid w:val="00B36C7E"/>
    <w:rsid w:val="00B36FC6"/>
    <w:rsid w:val="00B37482"/>
    <w:rsid w:val="00B437A6"/>
    <w:rsid w:val="00B52058"/>
    <w:rsid w:val="00B543BE"/>
    <w:rsid w:val="00B549DF"/>
    <w:rsid w:val="00B579AA"/>
    <w:rsid w:val="00B63C05"/>
    <w:rsid w:val="00B660EB"/>
    <w:rsid w:val="00B67BA6"/>
    <w:rsid w:val="00B710B5"/>
    <w:rsid w:val="00B74A3F"/>
    <w:rsid w:val="00B8014A"/>
    <w:rsid w:val="00B803E8"/>
    <w:rsid w:val="00B8074C"/>
    <w:rsid w:val="00B844ED"/>
    <w:rsid w:val="00B87D70"/>
    <w:rsid w:val="00B93C7F"/>
    <w:rsid w:val="00B953BE"/>
    <w:rsid w:val="00BA2372"/>
    <w:rsid w:val="00BB209A"/>
    <w:rsid w:val="00BB21DF"/>
    <w:rsid w:val="00BB2AB3"/>
    <w:rsid w:val="00BB7EAF"/>
    <w:rsid w:val="00BC2BC6"/>
    <w:rsid w:val="00BC3917"/>
    <w:rsid w:val="00BC3C9F"/>
    <w:rsid w:val="00BC7522"/>
    <w:rsid w:val="00BE42FC"/>
    <w:rsid w:val="00BE68F7"/>
    <w:rsid w:val="00BF07C0"/>
    <w:rsid w:val="00BF23BA"/>
    <w:rsid w:val="00C008C8"/>
    <w:rsid w:val="00C03DDA"/>
    <w:rsid w:val="00C125DC"/>
    <w:rsid w:val="00C33A9B"/>
    <w:rsid w:val="00C340E2"/>
    <w:rsid w:val="00C37B25"/>
    <w:rsid w:val="00C405A2"/>
    <w:rsid w:val="00C42D60"/>
    <w:rsid w:val="00C44EE7"/>
    <w:rsid w:val="00C453AE"/>
    <w:rsid w:val="00C45767"/>
    <w:rsid w:val="00C45B17"/>
    <w:rsid w:val="00C63B95"/>
    <w:rsid w:val="00C67A26"/>
    <w:rsid w:val="00C702B0"/>
    <w:rsid w:val="00C71016"/>
    <w:rsid w:val="00C727AB"/>
    <w:rsid w:val="00C72B50"/>
    <w:rsid w:val="00C73200"/>
    <w:rsid w:val="00C96A61"/>
    <w:rsid w:val="00CB37D8"/>
    <w:rsid w:val="00CC6A80"/>
    <w:rsid w:val="00CC7257"/>
    <w:rsid w:val="00CD356A"/>
    <w:rsid w:val="00CD3CF4"/>
    <w:rsid w:val="00CD7936"/>
    <w:rsid w:val="00CE0690"/>
    <w:rsid w:val="00CE253D"/>
    <w:rsid w:val="00CF0B98"/>
    <w:rsid w:val="00CF250E"/>
    <w:rsid w:val="00CF2DCD"/>
    <w:rsid w:val="00D23B45"/>
    <w:rsid w:val="00D23E90"/>
    <w:rsid w:val="00D259C0"/>
    <w:rsid w:val="00D26133"/>
    <w:rsid w:val="00D2720A"/>
    <w:rsid w:val="00D31CB2"/>
    <w:rsid w:val="00D32A3E"/>
    <w:rsid w:val="00D33454"/>
    <w:rsid w:val="00D40ED9"/>
    <w:rsid w:val="00D50424"/>
    <w:rsid w:val="00D61410"/>
    <w:rsid w:val="00D6512E"/>
    <w:rsid w:val="00D7063B"/>
    <w:rsid w:val="00D82B36"/>
    <w:rsid w:val="00D84D7F"/>
    <w:rsid w:val="00D91095"/>
    <w:rsid w:val="00D92379"/>
    <w:rsid w:val="00D95F44"/>
    <w:rsid w:val="00D96E1A"/>
    <w:rsid w:val="00DA3512"/>
    <w:rsid w:val="00DA49F1"/>
    <w:rsid w:val="00DA5E29"/>
    <w:rsid w:val="00DA727A"/>
    <w:rsid w:val="00DC3E1A"/>
    <w:rsid w:val="00DC4A7B"/>
    <w:rsid w:val="00DC6752"/>
    <w:rsid w:val="00DD1DBA"/>
    <w:rsid w:val="00DE0A5C"/>
    <w:rsid w:val="00DE1AF2"/>
    <w:rsid w:val="00DE3536"/>
    <w:rsid w:val="00DF1C55"/>
    <w:rsid w:val="00DF36DB"/>
    <w:rsid w:val="00E00D46"/>
    <w:rsid w:val="00E01DDE"/>
    <w:rsid w:val="00E01E4E"/>
    <w:rsid w:val="00E06E38"/>
    <w:rsid w:val="00E26FE5"/>
    <w:rsid w:val="00E4029E"/>
    <w:rsid w:val="00E403CF"/>
    <w:rsid w:val="00E511CA"/>
    <w:rsid w:val="00E5344E"/>
    <w:rsid w:val="00E537EA"/>
    <w:rsid w:val="00E551E2"/>
    <w:rsid w:val="00E56DE9"/>
    <w:rsid w:val="00E7218E"/>
    <w:rsid w:val="00E73663"/>
    <w:rsid w:val="00E74337"/>
    <w:rsid w:val="00E80CCE"/>
    <w:rsid w:val="00E80E59"/>
    <w:rsid w:val="00E813B9"/>
    <w:rsid w:val="00E815E1"/>
    <w:rsid w:val="00E8796C"/>
    <w:rsid w:val="00E90CE6"/>
    <w:rsid w:val="00E947AB"/>
    <w:rsid w:val="00EA025E"/>
    <w:rsid w:val="00EA5894"/>
    <w:rsid w:val="00EB1E1E"/>
    <w:rsid w:val="00EB4F75"/>
    <w:rsid w:val="00EC0B7A"/>
    <w:rsid w:val="00EC22DC"/>
    <w:rsid w:val="00EC33D7"/>
    <w:rsid w:val="00EF2459"/>
    <w:rsid w:val="00EF29B1"/>
    <w:rsid w:val="00EF57B2"/>
    <w:rsid w:val="00F1038C"/>
    <w:rsid w:val="00F10676"/>
    <w:rsid w:val="00F15F13"/>
    <w:rsid w:val="00F26A04"/>
    <w:rsid w:val="00F278CC"/>
    <w:rsid w:val="00F31FE6"/>
    <w:rsid w:val="00F466D1"/>
    <w:rsid w:val="00F46A27"/>
    <w:rsid w:val="00F47060"/>
    <w:rsid w:val="00F47F40"/>
    <w:rsid w:val="00F520C0"/>
    <w:rsid w:val="00F52A07"/>
    <w:rsid w:val="00F64601"/>
    <w:rsid w:val="00F74FF5"/>
    <w:rsid w:val="00F75B14"/>
    <w:rsid w:val="00F767BB"/>
    <w:rsid w:val="00F7761A"/>
    <w:rsid w:val="00F9491E"/>
    <w:rsid w:val="00F9548F"/>
    <w:rsid w:val="00FA447A"/>
    <w:rsid w:val="00FA546A"/>
    <w:rsid w:val="00FA6AD5"/>
    <w:rsid w:val="00FA7825"/>
    <w:rsid w:val="00FB37E5"/>
    <w:rsid w:val="00FB38CF"/>
    <w:rsid w:val="00FB6BE4"/>
    <w:rsid w:val="00FB6D4D"/>
    <w:rsid w:val="00FB71B3"/>
    <w:rsid w:val="00FC12E8"/>
    <w:rsid w:val="00FC37AB"/>
    <w:rsid w:val="00FD40A3"/>
    <w:rsid w:val="00FF0882"/>
    <w:rsid w:val="00FF32A8"/>
    <w:rsid w:val="00FF43E5"/>
    <w:rsid w:val="00FF6B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C5DAD"/>
  <w15:docId w15:val="{3C692165-3F0B-47FC-873A-81EF44B6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80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E253D"/>
    <w:pPr>
      <w:keepNext/>
      <w:keepLines/>
      <w:spacing w:before="240" w:line="259" w:lineRule="auto"/>
      <w:outlineLvl w:val="0"/>
    </w:pPr>
    <w:rPr>
      <w:rFonts w:asciiTheme="majorHAnsi" w:eastAsiaTheme="majorEastAsia" w:hAnsiTheme="majorHAnsi" w:cstheme="majorBidi"/>
      <w:color w:val="365F91" w:themeColor="accent1" w:themeShade="BF"/>
      <w:kern w:val="2"/>
      <w:sz w:val="32"/>
      <w:szCs w:val="32"/>
      <w:lang w:val="en-GB" w:eastAsia="en-US"/>
    </w:rPr>
  </w:style>
  <w:style w:type="paragraph" w:styleId="2">
    <w:name w:val="heading 2"/>
    <w:basedOn w:val="a"/>
    <w:next w:val="a"/>
    <w:link w:val="20"/>
    <w:unhideWhenUsed/>
    <w:qFormat/>
    <w:rsid w:val="00CE253D"/>
    <w:pPr>
      <w:keepNext/>
      <w:keepLines/>
      <w:spacing w:before="40" w:line="259" w:lineRule="auto"/>
      <w:outlineLvl w:val="1"/>
    </w:pPr>
    <w:rPr>
      <w:rFonts w:asciiTheme="majorHAnsi" w:eastAsiaTheme="majorEastAsia" w:hAnsiTheme="majorHAnsi" w:cstheme="majorBidi"/>
      <w:color w:val="365F91" w:themeColor="accent1" w:themeShade="BF"/>
      <w:kern w:val="2"/>
      <w:sz w:val="26"/>
      <w:szCs w:val="26"/>
      <w:lang w:val="en-GB" w:eastAsia="en-US"/>
    </w:rPr>
  </w:style>
  <w:style w:type="paragraph" w:styleId="3">
    <w:name w:val="heading 3"/>
    <w:basedOn w:val="a"/>
    <w:next w:val="a"/>
    <w:link w:val="30"/>
    <w:unhideWhenUsed/>
    <w:qFormat/>
    <w:rsid w:val="00B74A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C710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4A5216"/>
    <w:pPr>
      <w:keepNext/>
      <w:ind w:firstLine="720"/>
      <w:jc w:val="center"/>
      <w:outlineLvl w:val="4"/>
    </w:pPr>
    <w:rPr>
      <w:rFonts w:ascii="$Caslon" w:hAnsi="$Caslon"/>
      <w:szCs w:val="20"/>
      <w:lang w:eastAsia="en-US"/>
    </w:rPr>
  </w:style>
  <w:style w:type="paragraph" w:styleId="6">
    <w:name w:val="heading 6"/>
    <w:basedOn w:val="a"/>
    <w:next w:val="a"/>
    <w:link w:val="60"/>
    <w:qFormat/>
    <w:rsid w:val="004A5216"/>
    <w:pPr>
      <w:keepNext/>
      <w:ind w:firstLine="720"/>
      <w:jc w:val="center"/>
      <w:outlineLvl w:val="5"/>
    </w:pPr>
    <w:rPr>
      <w:rFonts w:ascii="$Caslon" w:hAnsi="$Caslon"/>
      <w:b/>
      <w:sz w:val="22"/>
      <w:szCs w:val="20"/>
      <w:lang w:eastAsia="en-US"/>
    </w:rPr>
  </w:style>
  <w:style w:type="paragraph" w:styleId="7">
    <w:name w:val="heading 7"/>
    <w:basedOn w:val="a"/>
    <w:next w:val="a"/>
    <w:link w:val="70"/>
    <w:qFormat/>
    <w:rsid w:val="004A5216"/>
    <w:pPr>
      <w:keepNext/>
      <w:ind w:firstLine="720"/>
      <w:jc w:val="center"/>
      <w:outlineLvl w:val="6"/>
    </w:pPr>
    <w:rPr>
      <w:rFonts w:ascii="Garamond" w:hAnsi="Garamond"/>
      <w:b/>
      <w:sz w:val="28"/>
      <w:szCs w:val="20"/>
      <w:lang w:val="ro-RO" w:eastAsia="en-US"/>
    </w:rPr>
  </w:style>
  <w:style w:type="paragraph" w:styleId="8">
    <w:name w:val="heading 8"/>
    <w:basedOn w:val="a"/>
    <w:next w:val="a"/>
    <w:link w:val="80"/>
    <w:qFormat/>
    <w:rsid w:val="004A5216"/>
    <w:pPr>
      <w:keepNext/>
      <w:ind w:firstLine="720"/>
      <w:jc w:val="center"/>
      <w:outlineLvl w:val="7"/>
    </w:pPr>
    <w:rPr>
      <w:rFonts w:ascii="$Caslon" w:hAnsi="$Caslon"/>
      <w:b/>
      <w:szCs w:val="20"/>
      <w:lang w:val="ro-RO" w:eastAsia="en-US"/>
    </w:rPr>
  </w:style>
  <w:style w:type="paragraph" w:styleId="9">
    <w:name w:val="heading 9"/>
    <w:basedOn w:val="a"/>
    <w:next w:val="a"/>
    <w:link w:val="90"/>
    <w:qFormat/>
    <w:rsid w:val="004A5216"/>
    <w:pPr>
      <w:keepNext/>
      <w:tabs>
        <w:tab w:val="left" w:pos="6300"/>
        <w:tab w:val="left" w:pos="7740"/>
      </w:tabs>
      <w:jc w:val="center"/>
      <w:outlineLvl w:val="8"/>
    </w:pPr>
    <w:rPr>
      <w:b/>
      <w:bCs/>
      <w:sz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E80CCE"/>
    <w:pPr>
      <w:spacing w:before="100" w:beforeAutospacing="1" w:after="100" w:afterAutospacing="1"/>
    </w:pPr>
  </w:style>
  <w:style w:type="character" w:styleId="a3">
    <w:name w:val="Hyperlink"/>
    <w:basedOn w:val="a0"/>
    <w:uiPriority w:val="99"/>
    <w:unhideWhenUsed/>
    <w:rsid w:val="00E80CCE"/>
    <w:rPr>
      <w:color w:val="0000FF"/>
      <w:u w:val="single"/>
    </w:rPr>
  </w:style>
  <w:style w:type="paragraph" w:styleId="a4">
    <w:name w:val="List Paragraph"/>
    <w:basedOn w:val="a"/>
    <w:uiPriority w:val="34"/>
    <w:qFormat/>
    <w:rsid w:val="009E399E"/>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D92379"/>
    <w:pPr>
      <w:spacing w:after="0" w:line="240" w:lineRule="auto"/>
    </w:pPr>
    <w:rPr>
      <w:lang w:val="en-US"/>
    </w:rPr>
  </w:style>
  <w:style w:type="character" w:styleId="a6">
    <w:name w:val="Strong"/>
    <w:qFormat/>
    <w:rsid w:val="00D92379"/>
    <w:rPr>
      <w:b/>
      <w:bCs/>
    </w:rPr>
  </w:style>
  <w:style w:type="paragraph" w:styleId="a7">
    <w:name w:val="Balloon Text"/>
    <w:basedOn w:val="a"/>
    <w:link w:val="a8"/>
    <w:unhideWhenUsed/>
    <w:rsid w:val="00730801"/>
    <w:rPr>
      <w:rFonts w:ascii="Tahoma" w:hAnsi="Tahoma" w:cs="Tahoma"/>
      <w:sz w:val="16"/>
      <w:szCs w:val="16"/>
    </w:rPr>
  </w:style>
  <w:style w:type="character" w:customStyle="1" w:styleId="a8">
    <w:name w:val="Текст выноски Знак"/>
    <w:basedOn w:val="a0"/>
    <w:link w:val="a7"/>
    <w:rsid w:val="00730801"/>
    <w:rPr>
      <w:rFonts w:ascii="Tahoma" w:eastAsia="Times New Roman" w:hAnsi="Tahoma" w:cs="Tahoma"/>
      <w:sz w:val="16"/>
      <w:szCs w:val="16"/>
      <w:lang w:eastAsia="ru-RU"/>
    </w:rPr>
  </w:style>
  <w:style w:type="table" w:styleId="a9">
    <w:name w:val="Table Grid"/>
    <w:basedOn w:val="a1"/>
    <w:uiPriority w:val="39"/>
    <w:rsid w:val="00D82B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b">
    <w:name w:val="cb"/>
    <w:basedOn w:val="a"/>
    <w:rsid w:val="00FB37E5"/>
    <w:pPr>
      <w:spacing w:before="100" w:beforeAutospacing="1" w:after="100" w:afterAutospacing="1"/>
    </w:pPr>
  </w:style>
  <w:style w:type="paragraph" w:styleId="aa">
    <w:name w:val="Normal (Web)"/>
    <w:basedOn w:val="a"/>
    <w:link w:val="ab"/>
    <w:uiPriority w:val="99"/>
    <w:unhideWhenUsed/>
    <w:rsid w:val="0065627D"/>
    <w:pPr>
      <w:spacing w:before="100" w:beforeAutospacing="1" w:after="100" w:afterAutospacing="1"/>
    </w:pPr>
  </w:style>
  <w:style w:type="paragraph" w:customStyle="1" w:styleId="md">
    <w:name w:val="md"/>
    <w:basedOn w:val="a"/>
    <w:rsid w:val="00F7761A"/>
    <w:pPr>
      <w:spacing w:before="100" w:beforeAutospacing="1" w:after="100" w:afterAutospacing="1"/>
    </w:pPr>
  </w:style>
  <w:style w:type="paragraph" w:customStyle="1" w:styleId="cp">
    <w:name w:val="cp"/>
    <w:basedOn w:val="a"/>
    <w:rsid w:val="00547B31"/>
    <w:pPr>
      <w:spacing w:before="100" w:beforeAutospacing="1" w:after="100" w:afterAutospacing="1"/>
    </w:pPr>
  </w:style>
  <w:style w:type="paragraph" w:styleId="ac">
    <w:name w:val="endnote text"/>
    <w:basedOn w:val="a"/>
    <w:link w:val="ad"/>
    <w:uiPriority w:val="99"/>
    <w:semiHidden/>
    <w:unhideWhenUsed/>
    <w:rsid w:val="003421BD"/>
    <w:rPr>
      <w:sz w:val="20"/>
      <w:szCs w:val="20"/>
    </w:rPr>
  </w:style>
  <w:style w:type="character" w:customStyle="1" w:styleId="ad">
    <w:name w:val="Текст концевой сноски Знак"/>
    <w:basedOn w:val="a0"/>
    <w:link w:val="ac"/>
    <w:uiPriority w:val="99"/>
    <w:semiHidden/>
    <w:rsid w:val="003421BD"/>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3421BD"/>
    <w:rPr>
      <w:vertAlign w:val="superscript"/>
    </w:rPr>
  </w:style>
  <w:style w:type="paragraph" w:styleId="af">
    <w:name w:val="footnote text"/>
    <w:basedOn w:val="a"/>
    <w:link w:val="af0"/>
    <w:uiPriority w:val="99"/>
    <w:semiHidden/>
    <w:unhideWhenUsed/>
    <w:rsid w:val="008C6472"/>
    <w:rPr>
      <w:sz w:val="20"/>
      <w:szCs w:val="20"/>
    </w:rPr>
  </w:style>
  <w:style w:type="character" w:customStyle="1" w:styleId="af0">
    <w:name w:val="Текст сноски Знак"/>
    <w:basedOn w:val="a0"/>
    <w:link w:val="af"/>
    <w:uiPriority w:val="99"/>
    <w:semiHidden/>
    <w:rsid w:val="008C6472"/>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8C6472"/>
    <w:rPr>
      <w:vertAlign w:val="superscript"/>
    </w:rPr>
  </w:style>
  <w:style w:type="character" w:customStyle="1" w:styleId="10">
    <w:name w:val="Заголовок 1 Знак"/>
    <w:basedOn w:val="a0"/>
    <w:link w:val="1"/>
    <w:rsid w:val="00CE253D"/>
    <w:rPr>
      <w:rFonts w:asciiTheme="majorHAnsi" w:eastAsiaTheme="majorEastAsia" w:hAnsiTheme="majorHAnsi" w:cstheme="majorBidi"/>
      <w:color w:val="365F91" w:themeColor="accent1" w:themeShade="BF"/>
      <w:kern w:val="2"/>
      <w:sz w:val="32"/>
      <w:szCs w:val="32"/>
      <w:lang w:val="en-GB"/>
    </w:rPr>
  </w:style>
  <w:style w:type="character" w:customStyle="1" w:styleId="20">
    <w:name w:val="Заголовок 2 Знак"/>
    <w:basedOn w:val="a0"/>
    <w:link w:val="2"/>
    <w:rsid w:val="00CE253D"/>
    <w:rPr>
      <w:rFonts w:asciiTheme="majorHAnsi" w:eastAsiaTheme="majorEastAsia" w:hAnsiTheme="majorHAnsi" w:cstheme="majorBidi"/>
      <w:color w:val="365F91" w:themeColor="accent1" w:themeShade="BF"/>
      <w:kern w:val="2"/>
      <w:sz w:val="26"/>
      <w:szCs w:val="26"/>
      <w:lang w:val="en-GB"/>
    </w:rPr>
  </w:style>
  <w:style w:type="character" w:customStyle="1" w:styleId="30">
    <w:name w:val="Заголовок 3 Знак"/>
    <w:basedOn w:val="a0"/>
    <w:link w:val="3"/>
    <w:rsid w:val="00B74A3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C7101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4A5216"/>
    <w:rPr>
      <w:rFonts w:ascii="$Caslon" w:eastAsia="Times New Roman" w:hAnsi="$Caslon" w:cs="Times New Roman"/>
      <w:sz w:val="24"/>
      <w:szCs w:val="20"/>
    </w:rPr>
  </w:style>
  <w:style w:type="character" w:customStyle="1" w:styleId="60">
    <w:name w:val="Заголовок 6 Знак"/>
    <w:basedOn w:val="a0"/>
    <w:link w:val="6"/>
    <w:rsid w:val="004A5216"/>
    <w:rPr>
      <w:rFonts w:ascii="$Caslon" w:eastAsia="Times New Roman" w:hAnsi="$Caslon" w:cs="Times New Roman"/>
      <w:b/>
      <w:szCs w:val="20"/>
    </w:rPr>
  </w:style>
  <w:style w:type="character" w:customStyle="1" w:styleId="70">
    <w:name w:val="Заголовок 7 Знак"/>
    <w:basedOn w:val="a0"/>
    <w:link w:val="7"/>
    <w:rsid w:val="004A5216"/>
    <w:rPr>
      <w:rFonts w:ascii="Garamond" w:eastAsia="Times New Roman" w:hAnsi="Garamond" w:cs="Times New Roman"/>
      <w:b/>
      <w:sz w:val="28"/>
      <w:szCs w:val="20"/>
      <w:lang w:val="ro-RO"/>
    </w:rPr>
  </w:style>
  <w:style w:type="character" w:customStyle="1" w:styleId="80">
    <w:name w:val="Заголовок 8 Знак"/>
    <w:basedOn w:val="a0"/>
    <w:link w:val="8"/>
    <w:rsid w:val="004A5216"/>
    <w:rPr>
      <w:rFonts w:ascii="$Caslon" w:eastAsia="Times New Roman" w:hAnsi="$Caslon" w:cs="Times New Roman"/>
      <w:b/>
      <w:sz w:val="24"/>
      <w:szCs w:val="20"/>
      <w:lang w:val="ro-RO"/>
    </w:rPr>
  </w:style>
  <w:style w:type="character" w:customStyle="1" w:styleId="90">
    <w:name w:val="Заголовок 9 Знак"/>
    <w:basedOn w:val="a0"/>
    <w:link w:val="9"/>
    <w:rsid w:val="004A5216"/>
    <w:rPr>
      <w:rFonts w:ascii="Times New Roman" w:eastAsia="Times New Roman" w:hAnsi="Times New Roman" w:cs="Times New Roman"/>
      <w:b/>
      <w:bCs/>
      <w:sz w:val="28"/>
      <w:szCs w:val="24"/>
      <w:lang w:val="ro-RO" w:eastAsia="ru-RU"/>
    </w:rPr>
  </w:style>
  <w:style w:type="paragraph" w:customStyle="1" w:styleId="CharChar">
    <w:name w:val="Знак Знак Char Char Знак"/>
    <w:basedOn w:val="a"/>
    <w:rsid w:val="004A5216"/>
    <w:pPr>
      <w:spacing w:after="160" w:line="240" w:lineRule="exact"/>
    </w:pPr>
    <w:rPr>
      <w:rFonts w:ascii="Arial" w:eastAsia="Batang" w:hAnsi="Arial" w:cs="Arial"/>
      <w:sz w:val="20"/>
      <w:szCs w:val="20"/>
      <w:lang w:eastAsia="en-US"/>
    </w:rPr>
  </w:style>
  <w:style w:type="character" w:customStyle="1" w:styleId="ab">
    <w:name w:val="Обычный (Интернет) Знак"/>
    <w:link w:val="aa"/>
    <w:locked/>
    <w:rsid w:val="004A5216"/>
    <w:rPr>
      <w:rFonts w:ascii="Times New Roman" w:eastAsia="Times New Roman" w:hAnsi="Times New Roman" w:cs="Times New Roman"/>
      <w:sz w:val="24"/>
      <w:szCs w:val="24"/>
      <w:lang w:eastAsia="ru-RU"/>
    </w:rPr>
  </w:style>
  <w:style w:type="paragraph" w:customStyle="1" w:styleId="cn">
    <w:name w:val="cn"/>
    <w:basedOn w:val="a"/>
    <w:rsid w:val="004A5216"/>
    <w:pPr>
      <w:jc w:val="center"/>
    </w:pPr>
  </w:style>
  <w:style w:type="paragraph" w:styleId="af2">
    <w:name w:val="header"/>
    <w:basedOn w:val="a"/>
    <w:link w:val="af3"/>
    <w:rsid w:val="004A5216"/>
    <w:pPr>
      <w:tabs>
        <w:tab w:val="center" w:pos="4677"/>
        <w:tab w:val="right" w:pos="9355"/>
      </w:tabs>
      <w:ind w:firstLine="720"/>
      <w:jc w:val="both"/>
    </w:pPr>
    <w:rPr>
      <w:sz w:val="20"/>
      <w:szCs w:val="20"/>
      <w:lang w:val="ro-RO" w:eastAsia="en-US"/>
    </w:rPr>
  </w:style>
  <w:style w:type="character" w:customStyle="1" w:styleId="af3">
    <w:name w:val="Верхний колонтитул Знак"/>
    <w:basedOn w:val="a0"/>
    <w:link w:val="af2"/>
    <w:rsid w:val="004A5216"/>
    <w:rPr>
      <w:rFonts w:ascii="Times New Roman" w:eastAsia="Times New Roman" w:hAnsi="Times New Roman" w:cs="Times New Roman"/>
      <w:sz w:val="20"/>
      <w:szCs w:val="20"/>
      <w:lang w:val="ro-RO"/>
    </w:rPr>
  </w:style>
  <w:style w:type="paragraph" w:styleId="af4">
    <w:name w:val="footer"/>
    <w:basedOn w:val="a"/>
    <w:link w:val="af5"/>
    <w:rsid w:val="004A5216"/>
    <w:pPr>
      <w:tabs>
        <w:tab w:val="center" w:pos="4677"/>
        <w:tab w:val="right" w:pos="9355"/>
      </w:tabs>
      <w:ind w:firstLine="720"/>
      <w:jc w:val="both"/>
    </w:pPr>
    <w:rPr>
      <w:sz w:val="20"/>
      <w:szCs w:val="20"/>
      <w:lang w:val="ro-RO" w:eastAsia="en-US"/>
    </w:rPr>
  </w:style>
  <w:style w:type="character" w:customStyle="1" w:styleId="af5">
    <w:name w:val="Нижний колонтитул Знак"/>
    <w:basedOn w:val="a0"/>
    <w:link w:val="af4"/>
    <w:rsid w:val="004A5216"/>
    <w:rPr>
      <w:rFonts w:ascii="Times New Roman" w:eastAsia="Times New Roman" w:hAnsi="Times New Roman" w:cs="Times New Roman"/>
      <w:sz w:val="20"/>
      <w:szCs w:val="20"/>
      <w:lang w:val="ro-RO"/>
    </w:rPr>
  </w:style>
  <w:style w:type="paragraph" w:customStyle="1" w:styleId="news">
    <w:name w:val="news"/>
    <w:basedOn w:val="a"/>
    <w:rsid w:val="004A5216"/>
    <w:rPr>
      <w:rFonts w:ascii="Arial" w:hAnsi="Arial" w:cs="Arial"/>
      <w:sz w:val="20"/>
      <w:szCs w:val="20"/>
    </w:rPr>
  </w:style>
  <w:style w:type="paragraph" w:customStyle="1" w:styleId="11">
    <w:name w:val="Абзац списка1"/>
    <w:basedOn w:val="a"/>
    <w:qFormat/>
    <w:rsid w:val="004A5216"/>
    <w:pPr>
      <w:ind w:left="720" w:firstLine="720"/>
      <w:contextualSpacing/>
      <w:jc w:val="both"/>
    </w:pPr>
    <w:rPr>
      <w:sz w:val="20"/>
      <w:szCs w:val="20"/>
      <w:lang w:val="ro-RO" w:eastAsia="en-US"/>
    </w:rPr>
  </w:style>
  <w:style w:type="character" w:styleId="af6">
    <w:name w:val="page number"/>
    <w:rsid w:val="004A5216"/>
    <w:rPr>
      <w:rFonts w:cs="Times New Roman"/>
    </w:rPr>
  </w:style>
  <w:style w:type="paragraph" w:customStyle="1" w:styleId="CharChar0">
    <w:name w:val="Char Char Знак Знак"/>
    <w:basedOn w:val="a"/>
    <w:rsid w:val="004A5216"/>
    <w:pPr>
      <w:spacing w:after="160" w:line="240" w:lineRule="exact"/>
    </w:pPr>
    <w:rPr>
      <w:rFonts w:ascii="Arial" w:eastAsia="Batang" w:hAnsi="Arial" w:cs="Arial"/>
      <w:sz w:val="20"/>
      <w:szCs w:val="20"/>
      <w:lang w:val="ro-RO" w:eastAsia="en-US"/>
    </w:rPr>
  </w:style>
  <w:style w:type="character" w:customStyle="1" w:styleId="docheader1">
    <w:name w:val="doc_header1"/>
    <w:rsid w:val="004A5216"/>
    <w:rPr>
      <w:rFonts w:ascii="Times New Roman" w:hAnsi="Times New Roman"/>
      <w:b/>
      <w:color w:val="000000"/>
      <w:sz w:val="24"/>
    </w:rPr>
  </w:style>
  <w:style w:type="character" w:customStyle="1" w:styleId="docsign11">
    <w:name w:val="doc_sign11"/>
    <w:rsid w:val="004A5216"/>
    <w:rPr>
      <w:rFonts w:ascii="Times New Roman" w:hAnsi="Times New Roman"/>
      <w:b/>
      <w:color w:val="000000"/>
      <w:sz w:val="22"/>
    </w:rPr>
  </w:style>
  <w:style w:type="character" w:customStyle="1" w:styleId="sttart">
    <w:name w:val="st_tart"/>
    <w:rsid w:val="004A5216"/>
    <w:rPr>
      <w:rFonts w:cs="Times New Roman"/>
    </w:rPr>
  </w:style>
  <w:style w:type="character" w:customStyle="1" w:styleId="tal1">
    <w:name w:val="tal1"/>
    <w:rsid w:val="004A5216"/>
  </w:style>
  <w:style w:type="paragraph" w:customStyle="1" w:styleId="justify">
    <w:name w:val="justify"/>
    <w:basedOn w:val="a"/>
    <w:rsid w:val="004A5216"/>
    <w:pPr>
      <w:spacing w:before="100" w:beforeAutospacing="1" w:after="100" w:afterAutospacing="1"/>
      <w:ind w:firstLine="200"/>
      <w:jc w:val="both"/>
    </w:pPr>
    <w:rPr>
      <w:rFonts w:ascii="Verdana" w:hAnsi="Verdana"/>
      <w:color w:val="033778"/>
      <w:sz w:val="21"/>
      <w:szCs w:val="21"/>
      <w:lang w:val="ro-RO" w:eastAsia="zh-CN"/>
    </w:rPr>
  </w:style>
  <w:style w:type="character" w:customStyle="1" w:styleId="def">
    <w:name w:val="def"/>
    <w:rsid w:val="004A5216"/>
  </w:style>
  <w:style w:type="paragraph" w:customStyle="1" w:styleId="cnam1">
    <w:name w:val="cnam1"/>
    <w:basedOn w:val="a"/>
    <w:rsid w:val="004A5216"/>
    <w:pPr>
      <w:spacing w:before="100" w:beforeAutospacing="1" w:after="100" w:afterAutospacing="1"/>
    </w:pPr>
    <w:rPr>
      <w:color w:val="2D2D2D"/>
      <w:sz w:val="29"/>
      <w:szCs w:val="29"/>
      <w:lang w:val="ro-RO" w:eastAsia="zh-CN"/>
    </w:rPr>
  </w:style>
  <w:style w:type="character" w:styleId="af7">
    <w:name w:val="annotation reference"/>
    <w:rsid w:val="004A5216"/>
    <w:rPr>
      <w:sz w:val="16"/>
    </w:rPr>
  </w:style>
  <w:style w:type="paragraph" w:styleId="af8">
    <w:name w:val="annotation text"/>
    <w:basedOn w:val="a"/>
    <w:link w:val="af9"/>
    <w:rsid w:val="004A5216"/>
    <w:rPr>
      <w:sz w:val="20"/>
      <w:szCs w:val="20"/>
      <w:lang w:val="ro-RO"/>
    </w:rPr>
  </w:style>
  <w:style w:type="character" w:customStyle="1" w:styleId="af9">
    <w:name w:val="Текст примечания Знак"/>
    <w:basedOn w:val="a0"/>
    <w:link w:val="af8"/>
    <w:rsid w:val="004A5216"/>
    <w:rPr>
      <w:rFonts w:ascii="Times New Roman" w:eastAsia="Times New Roman" w:hAnsi="Times New Roman" w:cs="Times New Roman"/>
      <w:sz w:val="20"/>
      <w:szCs w:val="20"/>
      <w:lang w:val="ro-RO" w:eastAsia="ru-RU"/>
    </w:rPr>
  </w:style>
  <w:style w:type="paragraph" w:styleId="afa">
    <w:name w:val="annotation subject"/>
    <w:basedOn w:val="af8"/>
    <w:next w:val="af8"/>
    <w:link w:val="afb"/>
    <w:rsid w:val="004A5216"/>
    <w:rPr>
      <w:b/>
      <w:bCs/>
    </w:rPr>
  </w:style>
  <w:style w:type="character" w:customStyle="1" w:styleId="afb">
    <w:name w:val="Тема примечания Знак"/>
    <w:basedOn w:val="af9"/>
    <w:link w:val="afa"/>
    <w:rsid w:val="004A5216"/>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4A5216"/>
  </w:style>
  <w:style w:type="character" w:customStyle="1" w:styleId="docheader">
    <w:name w:val="doc_header"/>
    <w:rsid w:val="004A5216"/>
  </w:style>
  <w:style w:type="paragraph" w:customStyle="1" w:styleId="Style2">
    <w:name w:val="Style2"/>
    <w:basedOn w:val="a"/>
    <w:rsid w:val="004A5216"/>
    <w:pPr>
      <w:widowControl w:val="0"/>
      <w:autoSpaceDE w:val="0"/>
      <w:autoSpaceDN w:val="0"/>
      <w:adjustRightInd w:val="0"/>
      <w:spacing w:line="373" w:lineRule="exact"/>
      <w:ind w:firstLine="696"/>
      <w:jc w:val="both"/>
    </w:pPr>
  </w:style>
  <w:style w:type="paragraph" w:customStyle="1" w:styleId="Style8">
    <w:name w:val="Style8"/>
    <w:basedOn w:val="a"/>
    <w:rsid w:val="004A5216"/>
    <w:pPr>
      <w:widowControl w:val="0"/>
      <w:autoSpaceDE w:val="0"/>
      <w:autoSpaceDN w:val="0"/>
      <w:adjustRightInd w:val="0"/>
      <w:spacing w:line="317" w:lineRule="exact"/>
    </w:pPr>
  </w:style>
  <w:style w:type="paragraph" w:customStyle="1" w:styleId="Style9">
    <w:name w:val="Style9"/>
    <w:basedOn w:val="a"/>
    <w:rsid w:val="004A5216"/>
    <w:pPr>
      <w:widowControl w:val="0"/>
      <w:autoSpaceDE w:val="0"/>
      <w:autoSpaceDN w:val="0"/>
      <w:adjustRightInd w:val="0"/>
      <w:spacing w:line="326" w:lineRule="exact"/>
      <w:ind w:firstLine="398"/>
    </w:pPr>
  </w:style>
  <w:style w:type="character" w:customStyle="1" w:styleId="FontStyle12">
    <w:name w:val="Font Style12"/>
    <w:rsid w:val="004A5216"/>
    <w:rPr>
      <w:rFonts w:ascii="Times New Roman" w:hAnsi="Times New Roman" w:cs="Times New Roman"/>
      <w:sz w:val="24"/>
      <w:szCs w:val="24"/>
    </w:rPr>
  </w:style>
  <w:style w:type="character" w:customStyle="1" w:styleId="docblue">
    <w:name w:val="doc_blue"/>
    <w:rsid w:val="004A5216"/>
    <w:rPr>
      <w:rFonts w:cs="Times New Roman"/>
    </w:rPr>
  </w:style>
  <w:style w:type="paragraph" w:styleId="afc">
    <w:name w:val="Body Text"/>
    <w:basedOn w:val="a"/>
    <w:link w:val="afd"/>
    <w:rsid w:val="004A5216"/>
    <w:pPr>
      <w:jc w:val="center"/>
    </w:pPr>
    <w:rPr>
      <w:b/>
      <w:bCs/>
      <w:sz w:val="28"/>
      <w:lang w:val="ro-RO" w:eastAsia="en-US"/>
    </w:rPr>
  </w:style>
  <w:style w:type="character" w:customStyle="1" w:styleId="afd">
    <w:name w:val="Основной текст Знак"/>
    <w:basedOn w:val="a0"/>
    <w:link w:val="afc"/>
    <w:rsid w:val="004A5216"/>
    <w:rPr>
      <w:rFonts w:ascii="Times New Roman" w:eastAsia="Times New Roman" w:hAnsi="Times New Roman" w:cs="Times New Roman"/>
      <w:b/>
      <w:bCs/>
      <w:sz w:val="28"/>
      <w:szCs w:val="24"/>
      <w:lang w:val="ro-RO"/>
    </w:rPr>
  </w:style>
  <w:style w:type="paragraph" w:customStyle="1" w:styleId="rg">
    <w:name w:val="rg"/>
    <w:basedOn w:val="a"/>
    <w:rsid w:val="004A5216"/>
    <w:pPr>
      <w:jc w:val="right"/>
    </w:pPr>
  </w:style>
  <w:style w:type="paragraph" w:styleId="31">
    <w:name w:val="Body Text 3"/>
    <w:basedOn w:val="a"/>
    <w:link w:val="32"/>
    <w:rsid w:val="004A5216"/>
    <w:pPr>
      <w:spacing w:after="120" w:line="276" w:lineRule="auto"/>
    </w:pPr>
    <w:rPr>
      <w:rFonts w:ascii="Calibri" w:hAnsi="Calibri"/>
      <w:sz w:val="16"/>
      <w:szCs w:val="16"/>
      <w:lang w:eastAsia="en-US"/>
    </w:rPr>
  </w:style>
  <w:style w:type="character" w:customStyle="1" w:styleId="32">
    <w:name w:val="Основной текст 3 Знак"/>
    <w:basedOn w:val="a0"/>
    <w:link w:val="31"/>
    <w:rsid w:val="004A5216"/>
    <w:rPr>
      <w:rFonts w:ascii="Calibri" w:eastAsia="Times New Roman" w:hAnsi="Calibri" w:cs="Times New Roman"/>
      <w:sz w:val="16"/>
      <w:szCs w:val="16"/>
    </w:rPr>
  </w:style>
  <w:style w:type="paragraph" w:styleId="21">
    <w:name w:val="Body Text 2"/>
    <w:basedOn w:val="a"/>
    <w:link w:val="22"/>
    <w:rsid w:val="004A5216"/>
    <w:pPr>
      <w:spacing w:line="360" w:lineRule="auto"/>
    </w:pPr>
    <w:rPr>
      <w:sz w:val="28"/>
      <w:lang w:val="ro-RO"/>
    </w:rPr>
  </w:style>
  <w:style w:type="character" w:customStyle="1" w:styleId="22">
    <w:name w:val="Основной текст 2 Знак"/>
    <w:basedOn w:val="a0"/>
    <w:link w:val="21"/>
    <w:rsid w:val="004A5216"/>
    <w:rPr>
      <w:rFonts w:ascii="Times New Roman" w:eastAsia="Times New Roman" w:hAnsi="Times New Roman" w:cs="Times New Roman"/>
      <w:sz w:val="28"/>
      <w:szCs w:val="24"/>
      <w:lang w:val="ro-RO" w:eastAsia="ru-RU"/>
    </w:rPr>
  </w:style>
  <w:style w:type="paragraph" w:styleId="afe">
    <w:name w:val="Title"/>
    <w:basedOn w:val="a"/>
    <w:link w:val="aff"/>
    <w:qFormat/>
    <w:rsid w:val="004A5216"/>
    <w:pPr>
      <w:jc w:val="center"/>
    </w:pPr>
    <w:rPr>
      <w:sz w:val="28"/>
      <w:lang w:val="ro-RO"/>
    </w:rPr>
  </w:style>
  <w:style w:type="character" w:customStyle="1" w:styleId="aff">
    <w:name w:val="Заголовок Знак"/>
    <w:basedOn w:val="a0"/>
    <w:link w:val="afe"/>
    <w:rsid w:val="004A5216"/>
    <w:rPr>
      <w:rFonts w:ascii="Times New Roman" w:eastAsia="Times New Roman" w:hAnsi="Times New Roman" w:cs="Times New Roman"/>
      <w:sz w:val="28"/>
      <w:szCs w:val="24"/>
      <w:lang w:val="ro-RO" w:eastAsia="ru-RU"/>
    </w:rPr>
  </w:style>
  <w:style w:type="paragraph" w:customStyle="1" w:styleId="lf">
    <w:name w:val="lf"/>
    <w:basedOn w:val="a"/>
    <w:rsid w:val="004A5216"/>
  </w:style>
  <w:style w:type="paragraph" w:styleId="aff0">
    <w:name w:val="Body Text Indent"/>
    <w:basedOn w:val="a"/>
    <w:link w:val="aff1"/>
    <w:rsid w:val="004A5216"/>
    <w:pPr>
      <w:ind w:firstLine="7560"/>
      <w:jc w:val="center"/>
    </w:pPr>
    <w:rPr>
      <w:sz w:val="28"/>
      <w:lang w:val="ro-RO"/>
    </w:rPr>
  </w:style>
  <w:style w:type="character" w:customStyle="1" w:styleId="aff1">
    <w:name w:val="Основной текст с отступом Знак"/>
    <w:basedOn w:val="a0"/>
    <w:link w:val="aff0"/>
    <w:rsid w:val="004A5216"/>
    <w:rPr>
      <w:rFonts w:ascii="Times New Roman" w:eastAsia="Times New Roman" w:hAnsi="Times New Roman" w:cs="Times New Roman"/>
      <w:sz w:val="28"/>
      <w:szCs w:val="24"/>
      <w:lang w:val="ro-RO" w:eastAsia="ru-RU"/>
    </w:rPr>
  </w:style>
  <w:style w:type="character" w:customStyle="1" w:styleId="23">
    <w:name w:val="Основной текст (2)_"/>
    <w:link w:val="210"/>
    <w:locked/>
    <w:rsid w:val="004A5216"/>
    <w:rPr>
      <w:b/>
      <w:bCs/>
      <w:spacing w:val="10"/>
      <w:sz w:val="23"/>
      <w:szCs w:val="23"/>
      <w:shd w:val="clear" w:color="auto" w:fill="FFFFFF"/>
    </w:rPr>
  </w:style>
  <w:style w:type="paragraph" w:customStyle="1" w:styleId="210">
    <w:name w:val="Основной текст (2)1"/>
    <w:basedOn w:val="a"/>
    <w:link w:val="23"/>
    <w:rsid w:val="004A5216"/>
    <w:pPr>
      <w:shd w:val="clear" w:color="auto" w:fill="FFFFFF"/>
      <w:spacing w:line="240" w:lineRule="atLeast"/>
    </w:pPr>
    <w:rPr>
      <w:rFonts w:asciiTheme="minorHAnsi" w:eastAsiaTheme="minorHAnsi" w:hAnsiTheme="minorHAnsi" w:cstheme="minorBidi"/>
      <w:b/>
      <w:bCs/>
      <w:spacing w:val="10"/>
      <w:sz w:val="23"/>
      <w:szCs w:val="23"/>
      <w:shd w:val="clear" w:color="auto" w:fill="FFFFFF"/>
      <w:lang w:eastAsia="en-US"/>
    </w:rPr>
  </w:style>
  <w:style w:type="character" w:customStyle="1" w:styleId="33">
    <w:name w:val="Основной текст (3)_"/>
    <w:link w:val="34"/>
    <w:locked/>
    <w:rsid w:val="004A5216"/>
    <w:rPr>
      <w:b/>
      <w:bCs/>
      <w:shd w:val="clear" w:color="auto" w:fill="FFFFFF"/>
    </w:rPr>
  </w:style>
  <w:style w:type="paragraph" w:customStyle="1" w:styleId="34">
    <w:name w:val="Основной текст (3)"/>
    <w:basedOn w:val="a"/>
    <w:link w:val="33"/>
    <w:rsid w:val="004A5216"/>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character" w:customStyle="1" w:styleId="12">
    <w:name w:val="Заголовок №1_"/>
    <w:link w:val="110"/>
    <w:locked/>
    <w:rsid w:val="004A5216"/>
    <w:rPr>
      <w:b/>
      <w:bCs/>
      <w:spacing w:val="10"/>
      <w:sz w:val="23"/>
      <w:szCs w:val="23"/>
      <w:shd w:val="clear" w:color="auto" w:fill="FFFFFF"/>
    </w:rPr>
  </w:style>
  <w:style w:type="paragraph" w:customStyle="1" w:styleId="110">
    <w:name w:val="Заголовок №11"/>
    <w:basedOn w:val="a"/>
    <w:link w:val="12"/>
    <w:rsid w:val="004A5216"/>
    <w:pPr>
      <w:shd w:val="clear" w:color="auto" w:fill="FFFFFF"/>
      <w:spacing w:after="540" w:line="312" w:lineRule="exact"/>
      <w:jc w:val="center"/>
      <w:outlineLvl w:val="0"/>
    </w:pPr>
    <w:rPr>
      <w:rFonts w:asciiTheme="minorHAnsi" w:eastAsiaTheme="minorHAnsi" w:hAnsiTheme="minorHAnsi" w:cstheme="minorBidi"/>
      <w:b/>
      <w:bCs/>
      <w:spacing w:val="10"/>
      <w:sz w:val="23"/>
      <w:szCs w:val="23"/>
      <w:shd w:val="clear" w:color="auto" w:fill="FFFFFF"/>
      <w:lang w:eastAsia="en-US"/>
    </w:rPr>
  </w:style>
  <w:style w:type="character" w:customStyle="1" w:styleId="51">
    <w:name w:val="Основной текст (5)_"/>
    <w:link w:val="52"/>
    <w:locked/>
    <w:rsid w:val="004A5216"/>
    <w:rPr>
      <w:b/>
      <w:bCs/>
      <w:i/>
      <w:iCs/>
      <w:sz w:val="25"/>
      <w:szCs w:val="25"/>
      <w:shd w:val="clear" w:color="auto" w:fill="FFFFFF"/>
    </w:rPr>
  </w:style>
  <w:style w:type="paragraph" w:customStyle="1" w:styleId="52">
    <w:name w:val="Основной текст (5)"/>
    <w:basedOn w:val="a"/>
    <w:link w:val="51"/>
    <w:rsid w:val="004A5216"/>
    <w:pPr>
      <w:shd w:val="clear" w:color="auto" w:fill="FFFFFF"/>
      <w:spacing w:before="300" w:line="302" w:lineRule="exact"/>
      <w:ind w:firstLine="760"/>
      <w:jc w:val="both"/>
    </w:pPr>
    <w:rPr>
      <w:rFonts w:asciiTheme="minorHAnsi" w:eastAsiaTheme="minorHAnsi" w:hAnsiTheme="minorHAnsi" w:cstheme="minorBidi"/>
      <w:b/>
      <w:bCs/>
      <w:i/>
      <w:iCs/>
      <w:sz w:val="25"/>
      <w:szCs w:val="25"/>
      <w:shd w:val="clear" w:color="auto" w:fill="FFFFFF"/>
      <w:lang w:eastAsia="en-US"/>
    </w:rPr>
  </w:style>
  <w:style w:type="character" w:customStyle="1" w:styleId="61">
    <w:name w:val="Основной текст (6)_"/>
    <w:link w:val="610"/>
    <w:locked/>
    <w:rsid w:val="004A5216"/>
    <w:rPr>
      <w:i/>
      <w:iCs/>
      <w:sz w:val="25"/>
      <w:szCs w:val="25"/>
      <w:shd w:val="clear" w:color="auto" w:fill="FFFFFF"/>
    </w:rPr>
  </w:style>
  <w:style w:type="paragraph" w:customStyle="1" w:styleId="610">
    <w:name w:val="Основной текст (6)1"/>
    <w:basedOn w:val="a"/>
    <w:link w:val="61"/>
    <w:rsid w:val="004A5216"/>
    <w:pPr>
      <w:shd w:val="clear" w:color="auto" w:fill="FFFFFF"/>
      <w:spacing w:line="302" w:lineRule="exact"/>
      <w:jc w:val="both"/>
    </w:pPr>
    <w:rPr>
      <w:rFonts w:asciiTheme="minorHAnsi" w:eastAsiaTheme="minorHAnsi" w:hAnsiTheme="minorHAnsi" w:cstheme="minorBidi"/>
      <w:i/>
      <w:iCs/>
      <w:sz w:val="25"/>
      <w:szCs w:val="25"/>
      <w:shd w:val="clear" w:color="auto" w:fill="FFFFFF"/>
      <w:lang w:eastAsia="en-US"/>
    </w:rPr>
  </w:style>
  <w:style w:type="paragraph" w:customStyle="1" w:styleId="pb">
    <w:name w:val="pb"/>
    <w:basedOn w:val="a"/>
    <w:rsid w:val="004A5216"/>
    <w:pPr>
      <w:jc w:val="center"/>
    </w:pPr>
    <w:rPr>
      <w:i/>
      <w:iCs/>
      <w:color w:val="663300"/>
      <w:sz w:val="20"/>
      <w:szCs w:val="20"/>
    </w:rPr>
  </w:style>
  <w:style w:type="character" w:styleId="aff2">
    <w:name w:val="Emphasis"/>
    <w:qFormat/>
    <w:rsid w:val="004A5216"/>
    <w:rPr>
      <w:rFonts w:cs="Times New Roman"/>
      <w:i/>
      <w:iCs/>
    </w:rPr>
  </w:style>
  <w:style w:type="paragraph" w:customStyle="1" w:styleId="13">
    <w:name w:val="Без интервала1"/>
    <w:qFormat/>
    <w:rsid w:val="004A5216"/>
    <w:pPr>
      <w:spacing w:after="0" w:line="240" w:lineRule="auto"/>
    </w:pPr>
    <w:rPr>
      <w:rFonts w:ascii="Calibri" w:eastAsia="Times New Roman" w:hAnsi="Calibri" w:cs="Times New Roman"/>
    </w:rPr>
  </w:style>
  <w:style w:type="paragraph" w:customStyle="1" w:styleId="font5">
    <w:name w:val="font5"/>
    <w:basedOn w:val="a"/>
    <w:rsid w:val="004A5216"/>
    <w:pPr>
      <w:spacing w:before="100" w:beforeAutospacing="1" w:after="100" w:afterAutospacing="1"/>
    </w:pPr>
    <w:rPr>
      <w:sz w:val="22"/>
      <w:szCs w:val="22"/>
    </w:rPr>
  </w:style>
  <w:style w:type="paragraph" w:customStyle="1" w:styleId="font6">
    <w:name w:val="font6"/>
    <w:basedOn w:val="a"/>
    <w:rsid w:val="004A5216"/>
    <w:pPr>
      <w:spacing w:before="100" w:beforeAutospacing="1" w:after="100" w:afterAutospacing="1"/>
    </w:pPr>
    <w:rPr>
      <w:b/>
      <w:bCs/>
      <w:sz w:val="22"/>
      <w:szCs w:val="22"/>
    </w:rPr>
  </w:style>
  <w:style w:type="paragraph" w:customStyle="1" w:styleId="font7">
    <w:name w:val="font7"/>
    <w:basedOn w:val="a"/>
    <w:rsid w:val="004A5216"/>
    <w:pPr>
      <w:spacing w:before="100" w:beforeAutospacing="1" w:after="100" w:afterAutospacing="1"/>
    </w:pPr>
    <w:rPr>
      <w:b/>
      <w:bCs/>
      <w:sz w:val="22"/>
      <w:szCs w:val="22"/>
    </w:rPr>
  </w:style>
  <w:style w:type="paragraph" w:customStyle="1" w:styleId="font8">
    <w:name w:val="font8"/>
    <w:basedOn w:val="a"/>
    <w:rsid w:val="004A5216"/>
    <w:pPr>
      <w:spacing w:before="100" w:beforeAutospacing="1" w:after="100" w:afterAutospacing="1"/>
    </w:pPr>
    <w:rPr>
      <w:sz w:val="18"/>
      <w:szCs w:val="18"/>
    </w:rPr>
  </w:style>
  <w:style w:type="paragraph" w:customStyle="1" w:styleId="xl65">
    <w:name w:val="xl65"/>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66">
    <w:name w:val="xl66"/>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67">
    <w:name w:val="xl67"/>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68">
    <w:name w:val="xl68"/>
    <w:basedOn w:val="a"/>
    <w:rsid w:val="004A5216"/>
    <w:pPr>
      <w:pBdr>
        <w:top w:val="single" w:sz="8" w:space="0" w:color="auto"/>
        <w:left w:val="single" w:sz="8" w:space="18" w:color="auto"/>
        <w:bottom w:val="single" w:sz="8" w:space="0" w:color="auto"/>
        <w:right w:val="single" w:sz="8" w:space="0" w:color="auto"/>
      </w:pBdr>
      <w:spacing w:before="100" w:beforeAutospacing="1" w:after="100" w:afterAutospacing="1"/>
      <w:ind w:firstLineChars="200" w:firstLine="200"/>
      <w:textAlignment w:val="top"/>
    </w:pPr>
  </w:style>
  <w:style w:type="paragraph" w:customStyle="1" w:styleId="xl69">
    <w:name w:val="xl69"/>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0">
    <w:name w:val="xl70"/>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71">
    <w:name w:val="xl71"/>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2">
    <w:name w:val="xl72"/>
    <w:basedOn w:val="a"/>
    <w:rsid w:val="004A5216"/>
    <w:pPr>
      <w:pBdr>
        <w:top w:val="single" w:sz="8" w:space="0" w:color="auto"/>
        <w:left w:val="single" w:sz="8" w:space="18" w:color="auto"/>
        <w:bottom w:val="single" w:sz="8" w:space="0" w:color="auto"/>
        <w:right w:val="single" w:sz="8" w:space="0" w:color="auto"/>
      </w:pBdr>
      <w:spacing w:before="100" w:beforeAutospacing="1" w:after="100" w:afterAutospacing="1"/>
      <w:ind w:firstLineChars="200" w:firstLine="200"/>
      <w:textAlignment w:val="top"/>
    </w:pPr>
  </w:style>
  <w:style w:type="paragraph" w:customStyle="1" w:styleId="xl73">
    <w:name w:val="xl73"/>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74">
    <w:name w:val="xl74"/>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5">
    <w:name w:val="xl75"/>
    <w:basedOn w:val="a"/>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76">
    <w:name w:val="xl76"/>
    <w:basedOn w:val="a"/>
    <w:rsid w:val="004A5216"/>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77">
    <w:name w:val="xl77"/>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80">
    <w:name w:val="xl80"/>
    <w:basedOn w:val="a"/>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4A5216"/>
    <w:pPr>
      <w:pBdr>
        <w:top w:val="single" w:sz="8" w:space="0" w:color="auto"/>
        <w:left w:val="single" w:sz="8" w:space="9" w:color="auto"/>
        <w:bottom w:val="single" w:sz="8" w:space="0" w:color="auto"/>
        <w:right w:val="single" w:sz="8" w:space="0" w:color="auto"/>
      </w:pBdr>
      <w:spacing w:before="100" w:beforeAutospacing="1" w:after="100" w:afterAutospacing="1"/>
      <w:ind w:firstLineChars="100" w:firstLine="100"/>
      <w:textAlignment w:val="top"/>
    </w:pPr>
  </w:style>
  <w:style w:type="paragraph" w:customStyle="1" w:styleId="xl82">
    <w:name w:val="xl82"/>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4A5216"/>
    <w:pPr>
      <w:pBdr>
        <w:top w:val="single" w:sz="8" w:space="0" w:color="auto"/>
        <w:left w:val="single" w:sz="8" w:space="9" w:color="auto"/>
        <w:right w:val="single" w:sz="8" w:space="0" w:color="auto"/>
      </w:pBdr>
      <w:spacing w:before="100" w:beforeAutospacing="1" w:after="100" w:afterAutospacing="1"/>
      <w:ind w:firstLineChars="100" w:firstLine="100"/>
      <w:textAlignment w:val="top"/>
    </w:pPr>
  </w:style>
  <w:style w:type="paragraph" w:customStyle="1" w:styleId="xl84">
    <w:name w:val="xl84"/>
    <w:basedOn w:val="a"/>
    <w:rsid w:val="004A5216"/>
    <w:pPr>
      <w:pBdr>
        <w:left w:val="single" w:sz="8" w:space="9" w:color="auto"/>
        <w:bottom w:val="single" w:sz="8" w:space="0" w:color="auto"/>
        <w:right w:val="single" w:sz="8" w:space="0" w:color="auto"/>
      </w:pBdr>
      <w:spacing w:before="100" w:beforeAutospacing="1" w:after="100" w:afterAutospacing="1"/>
      <w:ind w:firstLineChars="100" w:firstLine="100"/>
      <w:textAlignment w:val="top"/>
    </w:pPr>
  </w:style>
  <w:style w:type="paragraph" w:customStyle="1" w:styleId="xl85">
    <w:name w:val="xl85"/>
    <w:basedOn w:val="a"/>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6">
    <w:name w:val="xl86"/>
    <w:basedOn w:val="a"/>
    <w:rsid w:val="004A5216"/>
    <w:pPr>
      <w:pBdr>
        <w:top w:val="single" w:sz="8" w:space="0" w:color="auto"/>
        <w:left w:val="single" w:sz="8" w:space="31" w:color="auto"/>
        <w:bottom w:val="single" w:sz="8" w:space="0" w:color="auto"/>
        <w:right w:val="single" w:sz="8" w:space="0" w:color="auto"/>
      </w:pBdr>
      <w:spacing w:before="100" w:beforeAutospacing="1" w:after="100" w:afterAutospacing="1"/>
      <w:ind w:firstLineChars="400" w:firstLine="400"/>
      <w:textAlignment w:val="top"/>
    </w:pPr>
  </w:style>
  <w:style w:type="paragraph" w:customStyle="1" w:styleId="xl87">
    <w:name w:val="xl87"/>
    <w:basedOn w:val="a"/>
    <w:rsid w:val="004A5216"/>
    <w:pPr>
      <w:pBdr>
        <w:top w:val="single" w:sz="8" w:space="0" w:color="auto"/>
        <w:left w:val="single" w:sz="8" w:space="31" w:color="auto"/>
        <w:bottom w:val="single" w:sz="8" w:space="0" w:color="auto"/>
        <w:right w:val="single" w:sz="8" w:space="0" w:color="auto"/>
      </w:pBdr>
      <w:spacing w:before="100" w:beforeAutospacing="1" w:after="100" w:afterAutospacing="1"/>
      <w:ind w:firstLineChars="500" w:firstLine="500"/>
      <w:textAlignment w:val="top"/>
    </w:pPr>
  </w:style>
  <w:style w:type="paragraph" w:customStyle="1" w:styleId="xl88">
    <w:name w:val="xl88"/>
    <w:basedOn w:val="a"/>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89">
    <w:name w:val="xl89"/>
    <w:basedOn w:val="a"/>
    <w:rsid w:val="004A5216"/>
    <w:pPr>
      <w:pBdr>
        <w:top w:val="single" w:sz="8" w:space="0" w:color="auto"/>
        <w:left w:val="single" w:sz="8" w:space="27" w:color="auto"/>
        <w:bottom w:val="single" w:sz="8" w:space="0" w:color="auto"/>
        <w:right w:val="single" w:sz="8" w:space="0" w:color="auto"/>
      </w:pBdr>
      <w:spacing w:before="100" w:beforeAutospacing="1" w:after="100" w:afterAutospacing="1"/>
      <w:ind w:firstLineChars="300" w:firstLine="300"/>
      <w:textAlignment w:val="top"/>
    </w:pPr>
  </w:style>
  <w:style w:type="paragraph" w:customStyle="1" w:styleId="xl90">
    <w:name w:val="xl90"/>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2">
    <w:name w:val="xl92"/>
    <w:basedOn w:val="a"/>
    <w:rsid w:val="004A5216"/>
    <w:pPr>
      <w:pBdr>
        <w:top w:val="single" w:sz="8" w:space="0" w:color="auto"/>
        <w:left w:val="single" w:sz="8" w:space="31" w:color="auto"/>
        <w:bottom w:val="single" w:sz="8" w:space="0" w:color="auto"/>
        <w:right w:val="single" w:sz="8" w:space="0" w:color="auto"/>
      </w:pBdr>
      <w:spacing w:before="100" w:beforeAutospacing="1" w:after="100" w:afterAutospacing="1"/>
      <w:ind w:firstLineChars="400" w:firstLine="400"/>
      <w:textAlignment w:val="top"/>
    </w:pPr>
  </w:style>
  <w:style w:type="paragraph" w:customStyle="1" w:styleId="xl93">
    <w:name w:val="xl93"/>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4">
    <w:name w:val="xl94"/>
    <w:basedOn w:val="a"/>
    <w:rsid w:val="004A5216"/>
    <w:pPr>
      <w:pBdr>
        <w:top w:val="single" w:sz="8" w:space="0" w:color="auto"/>
        <w:left w:val="single" w:sz="8" w:space="31" w:color="auto"/>
        <w:bottom w:val="single" w:sz="8" w:space="0" w:color="auto"/>
        <w:right w:val="single" w:sz="8" w:space="0" w:color="auto"/>
      </w:pBdr>
      <w:spacing w:before="100" w:beforeAutospacing="1" w:after="100" w:afterAutospacing="1"/>
      <w:ind w:firstLineChars="400" w:firstLine="400"/>
      <w:textAlignment w:val="top"/>
    </w:pPr>
  </w:style>
  <w:style w:type="paragraph" w:customStyle="1" w:styleId="xl95">
    <w:name w:val="xl95"/>
    <w:basedOn w:val="a"/>
    <w:rsid w:val="004A5216"/>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6">
    <w:name w:val="xl96"/>
    <w:basedOn w:val="a"/>
    <w:rsid w:val="004A5216"/>
    <w:pPr>
      <w:pBdr>
        <w:top w:val="single" w:sz="8" w:space="0" w:color="auto"/>
        <w:left w:val="single" w:sz="8" w:space="31" w:color="auto"/>
        <w:right w:val="single" w:sz="8" w:space="0" w:color="auto"/>
      </w:pBdr>
      <w:spacing w:before="100" w:beforeAutospacing="1" w:after="100" w:afterAutospacing="1"/>
      <w:ind w:firstLineChars="400" w:firstLine="400"/>
      <w:textAlignment w:val="top"/>
    </w:pPr>
  </w:style>
  <w:style w:type="paragraph" w:customStyle="1" w:styleId="xl97">
    <w:name w:val="xl97"/>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8">
    <w:name w:val="xl98"/>
    <w:basedOn w:val="a"/>
    <w:rsid w:val="004A5216"/>
    <w:pPr>
      <w:pBdr>
        <w:top w:val="single" w:sz="8" w:space="0" w:color="auto"/>
        <w:left w:val="single" w:sz="8" w:space="31" w:color="auto"/>
        <w:bottom w:val="single" w:sz="8" w:space="0" w:color="auto"/>
        <w:right w:val="single" w:sz="8" w:space="0" w:color="auto"/>
      </w:pBdr>
      <w:spacing w:before="100" w:beforeAutospacing="1" w:after="100" w:afterAutospacing="1"/>
      <w:ind w:firstLineChars="400" w:firstLine="400"/>
      <w:textAlignment w:val="top"/>
    </w:pPr>
  </w:style>
  <w:style w:type="paragraph" w:customStyle="1" w:styleId="xl99">
    <w:name w:val="xl99"/>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100">
    <w:name w:val="xl100"/>
    <w:basedOn w:val="a"/>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01">
    <w:name w:val="xl101"/>
    <w:basedOn w:val="a"/>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3">
    <w:name w:val="xl103"/>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7">
    <w:name w:val="xl107"/>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8">
    <w:name w:val="xl108"/>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10">
    <w:name w:val="xl110"/>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6">
    <w:name w:val="xl116"/>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7">
    <w:name w:val="xl117"/>
    <w:basedOn w:val="a"/>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18">
    <w:name w:val="xl118"/>
    <w:basedOn w:val="a"/>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9">
    <w:name w:val="xl119"/>
    <w:basedOn w:val="a"/>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20">
    <w:name w:val="xl120"/>
    <w:basedOn w:val="a"/>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2">
    <w:name w:val="xl122"/>
    <w:basedOn w:val="a"/>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23">
    <w:name w:val="xl123"/>
    <w:basedOn w:val="a"/>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24">
    <w:name w:val="xl124"/>
    <w:basedOn w:val="a"/>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25">
    <w:name w:val="xl125"/>
    <w:basedOn w:val="a"/>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26">
    <w:name w:val="xl126"/>
    <w:basedOn w:val="a"/>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8">
    <w:name w:val="xl128"/>
    <w:basedOn w:val="a"/>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29">
    <w:name w:val="xl129"/>
    <w:basedOn w:val="a"/>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30">
    <w:name w:val="xl130"/>
    <w:basedOn w:val="a"/>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3">
    <w:name w:val="xl133"/>
    <w:basedOn w:val="a"/>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34">
    <w:name w:val="xl134"/>
    <w:basedOn w:val="a"/>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5">
    <w:name w:val="xl135"/>
    <w:basedOn w:val="a"/>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36">
    <w:name w:val="xl136"/>
    <w:basedOn w:val="a"/>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37">
    <w:name w:val="xl137"/>
    <w:basedOn w:val="a"/>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38">
    <w:name w:val="xl138"/>
    <w:basedOn w:val="a"/>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39">
    <w:name w:val="xl139"/>
    <w:basedOn w:val="a"/>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40">
    <w:name w:val="xl140"/>
    <w:basedOn w:val="a"/>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41">
    <w:name w:val="xl141"/>
    <w:basedOn w:val="a"/>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2">
    <w:name w:val="xl142"/>
    <w:basedOn w:val="a"/>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3">
    <w:name w:val="xl143"/>
    <w:basedOn w:val="a"/>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44">
    <w:name w:val="xl144"/>
    <w:basedOn w:val="a"/>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4A5216"/>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48">
    <w:name w:val="xl148"/>
    <w:basedOn w:val="a"/>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9">
    <w:name w:val="xl149"/>
    <w:basedOn w:val="a"/>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50">
    <w:name w:val="xl150"/>
    <w:basedOn w:val="a"/>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51">
    <w:name w:val="xl151"/>
    <w:basedOn w:val="a"/>
    <w:rsid w:val="004A5216"/>
    <w:pPr>
      <w:pBdr>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52">
    <w:name w:val="xl152"/>
    <w:basedOn w:val="a"/>
    <w:rsid w:val="004A5216"/>
    <w:pPr>
      <w:pBdr>
        <w:top w:val="single" w:sz="8" w:space="0" w:color="auto"/>
        <w:left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153">
    <w:name w:val="xl153"/>
    <w:basedOn w:val="a"/>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154">
    <w:name w:val="xl154"/>
    <w:basedOn w:val="a"/>
    <w:rsid w:val="004A5216"/>
    <w:pPr>
      <w:pBdr>
        <w:top w:val="single" w:sz="8" w:space="0" w:color="auto"/>
        <w:left w:val="single" w:sz="8" w:space="0" w:color="auto"/>
        <w:right w:val="single" w:sz="8" w:space="0" w:color="auto"/>
      </w:pBdr>
      <w:spacing w:before="100" w:beforeAutospacing="1" w:after="100" w:afterAutospacing="1"/>
      <w:jc w:val="center"/>
      <w:textAlignment w:val="top"/>
    </w:pPr>
    <w:rPr>
      <w:sz w:val="22"/>
      <w:szCs w:val="22"/>
    </w:rPr>
  </w:style>
  <w:style w:type="character" w:customStyle="1" w:styleId="14">
    <w:name w:val="Нижний колонтитул Знак1"/>
    <w:rsid w:val="004A5216"/>
    <w:rPr>
      <w:rFonts w:cs="Times New Roman"/>
    </w:rPr>
  </w:style>
  <w:style w:type="paragraph" w:customStyle="1" w:styleId="nt">
    <w:name w:val="nt"/>
    <w:basedOn w:val="a"/>
    <w:rsid w:val="004A5216"/>
    <w:pPr>
      <w:ind w:left="567" w:right="567" w:hanging="567"/>
      <w:jc w:val="both"/>
    </w:pPr>
    <w:rPr>
      <w:i/>
      <w:iCs/>
      <w:color w:val="663300"/>
      <w:sz w:val="20"/>
      <w:szCs w:val="20"/>
    </w:rPr>
  </w:style>
  <w:style w:type="paragraph" w:styleId="HTML">
    <w:name w:val="HTML Preformatted"/>
    <w:basedOn w:val="a"/>
    <w:link w:val="HTML0"/>
    <w:rsid w:val="004A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A5216"/>
    <w:rPr>
      <w:rFonts w:ascii="Courier New" w:eastAsia="Times New Roman" w:hAnsi="Courier New" w:cs="Courier New"/>
      <w:sz w:val="20"/>
      <w:szCs w:val="20"/>
      <w:lang w:eastAsia="ru-RU"/>
    </w:rPr>
  </w:style>
  <w:style w:type="character" w:customStyle="1" w:styleId="aff3">
    <w:name w:val="Основной текст_"/>
    <w:link w:val="35"/>
    <w:locked/>
    <w:rsid w:val="004A5216"/>
    <w:rPr>
      <w:sz w:val="24"/>
      <w:szCs w:val="24"/>
      <w:shd w:val="clear" w:color="auto" w:fill="FFFFFF"/>
    </w:rPr>
  </w:style>
  <w:style w:type="paragraph" w:customStyle="1" w:styleId="35">
    <w:name w:val="Основной текст3"/>
    <w:basedOn w:val="a"/>
    <w:link w:val="aff3"/>
    <w:rsid w:val="004A5216"/>
    <w:pPr>
      <w:shd w:val="clear" w:color="auto" w:fill="FFFFFF"/>
      <w:spacing w:line="307" w:lineRule="exact"/>
    </w:pPr>
    <w:rPr>
      <w:rFonts w:asciiTheme="minorHAnsi" w:eastAsiaTheme="minorHAnsi" w:hAnsiTheme="minorHAnsi" w:cstheme="minorBidi"/>
      <w:shd w:val="clear" w:color="auto" w:fill="FFFFFF"/>
      <w:lang w:eastAsia="en-US"/>
    </w:rPr>
  </w:style>
  <w:style w:type="character" w:customStyle="1" w:styleId="aff4">
    <w:name w:val="Подпись к картинке_"/>
    <w:link w:val="aff5"/>
    <w:locked/>
    <w:rsid w:val="004A5216"/>
    <w:rPr>
      <w:sz w:val="26"/>
      <w:szCs w:val="26"/>
      <w:shd w:val="clear" w:color="auto" w:fill="FFFFFF"/>
    </w:rPr>
  </w:style>
  <w:style w:type="paragraph" w:customStyle="1" w:styleId="aff5">
    <w:name w:val="Подпись к картинке"/>
    <w:basedOn w:val="a"/>
    <w:link w:val="aff4"/>
    <w:rsid w:val="004A5216"/>
    <w:pPr>
      <w:shd w:val="clear" w:color="auto" w:fill="FFFFFF"/>
      <w:spacing w:line="240" w:lineRule="atLeast"/>
    </w:pPr>
    <w:rPr>
      <w:rFonts w:asciiTheme="minorHAnsi" w:eastAsiaTheme="minorHAnsi" w:hAnsiTheme="minorHAnsi" w:cstheme="minorBidi"/>
      <w:sz w:val="26"/>
      <w:szCs w:val="26"/>
      <w:shd w:val="clear" w:color="auto" w:fill="FFFFFF"/>
      <w:lang w:eastAsia="en-US"/>
    </w:rPr>
  </w:style>
  <w:style w:type="paragraph" w:customStyle="1" w:styleId="Default">
    <w:name w:val="Default"/>
    <w:rsid w:val="004A521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u">
    <w:name w:val="cu"/>
    <w:basedOn w:val="a"/>
    <w:rsid w:val="004A5216"/>
    <w:pPr>
      <w:spacing w:before="45"/>
      <w:ind w:left="1134" w:right="567" w:hanging="567"/>
      <w:jc w:val="both"/>
    </w:pPr>
    <w:rPr>
      <w:sz w:val="20"/>
      <w:szCs w:val="20"/>
    </w:rPr>
  </w:style>
  <w:style w:type="paragraph" w:customStyle="1" w:styleId="cut">
    <w:name w:val="cut"/>
    <w:basedOn w:val="a"/>
    <w:rsid w:val="004A5216"/>
    <w:pPr>
      <w:ind w:left="567" w:right="567" w:firstLine="567"/>
      <w:jc w:val="center"/>
    </w:pPr>
    <w:rPr>
      <w:b/>
      <w:bCs/>
      <w:sz w:val="20"/>
      <w:szCs w:val="20"/>
    </w:rPr>
  </w:style>
  <w:style w:type="paragraph" w:customStyle="1" w:styleId="sm">
    <w:name w:val="sm"/>
    <w:basedOn w:val="a"/>
    <w:rsid w:val="004A5216"/>
    <w:pPr>
      <w:ind w:firstLine="567"/>
    </w:pPr>
    <w:rPr>
      <w:b/>
      <w:bCs/>
      <w:sz w:val="20"/>
      <w:szCs w:val="20"/>
    </w:rPr>
  </w:style>
  <w:style w:type="paragraph" w:customStyle="1" w:styleId="js">
    <w:name w:val="js"/>
    <w:basedOn w:val="a"/>
    <w:rsid w:val="004A5216"/>
    <w:pPr>
      <w:jc w:val="both"/>
    </w:pPr>
  </w:style>
  <w:style w:type="paragraph" w:customStyle="1" w:styleId="forma">
    <w:name w:val="forma"/>
    <w:basedOn w:val="a"/>
    <w:rsid w:val="004A5216"/>
    <w:pPr>
      <w:ind w:firstLine="567"/>
      <w:jc w:val="both"/>
    </w:pPr>
    <w:rPr>
      <w:rFonts w:ascii="Arial" w:hAnsi="Arial" w:cs="Arial"/>
      <w:sz w:val="20"/>
      <w:szCs w:val="20"/>
    </w:rPr>
  </w:style>
  <w:style w:type="character" w:customStyle="1" w:styleId="BalloonTextChar1">
    <w:name w:val="Balloon Text Char1"/>
    <w:rsid w:val="004A5216"/>
    <w:rPr>
      <w:rFonts w:ascii="Tahoma" w:hAnsi="Tahoma" w:cs="Tahoma"/>
      <w:sz w:val="16"/>
      <w:szCs w:val="16"/>
    </w:rPr>
  </w:style>
  <w:style w:type="character" w:customStyle="1" w:styleId="BodyTextChar1">
    <w:name w:val="Body Text Char1"/>
    <w:rsid w:val="004A5216"/>
    <w:rPr>
      <w:rFonts w:cs="Times New Roman"/>
    </w:rPr>
  </w:style>
  <w:style w:type="paragraph" w:customStyle="1" w:styleId="CharChar1">
    <w:name w:val="Знак Знак Char Char Знак1"/>
    <w:basedOn w:val="a"/>
    <w:rsid w:val="004A5216"/>
    <w:pPr>
      <w:spacing w:after="160" w:line="240" w:lineRule="exact"/>
    </w:pPr>
    <w:rPr>
      <w:rFonts w:ascii="Arial" w:eastAsia="Batang" w:hAnsi="Arial" w:cs="Arial"/>
      <w:sz w:val="20"/>
      <w:szCs w:val="20"/>
      <w:lang w:eastAsia="en-US"/>
    </w:rPr>
  </w:style>
  <w:style w:type="paragraph" w:customStyle="1" w:styleId="msonormalcxspmiddle">
    <w:name w:val="msonormalcxspmiddle"/>
    <w:basedOn w:val="a"/>
    <w:rsid w:val="004A5216"/>
    <w:pPr>
      <w:spacing w:before="100" w:beforeAutospacing="1" w:after="100" w:afterAutospacing="1"/>
    </w:pPr>
  </w:style>
  <w:style w:type="paragraph" w:customStyle="1" w:styleId="15">
    <w:name w:val="Знак Знак1"/>
    <w:basedOn w:val="a"/>
    <w:rsid w:val="004A5216"/>
    <w:pPr>
      <w:spacing w:after="160" w:line="240" w:lineRule="exact"/>
    </w:pPr>
    <w:rPr>
      <w:rFonts w:ascii="Arial" w:eastAsia="Batang" w:hAnsi="Arial" w:cs="Arial"/>
      <w:sz w:val="20"/>
      <w:szCs w:val="20"/>
      <w:lang w:eastAsia="en-US"/>
    </w:rPr>
  </w:style>
  <w:style w:type="character" w:customStyle="1" w:styleId="docred">
    <w:name w:val="doc_red"/>
    <w:rsid w:val="004A5216"/>
  </w:style>
  <w:style w:type="character" w:customStyle="1" w:styleId="docblue0">
    <w:name w:val="docblue"/>
    <w:rsid w:val="004A5216"/>
    <w:rPr>
      <w:rFonts w:cs="Times New Roman"/>
    </w:rPr>
  </w:style>
  <w:style w:type="character" w:styleId="aff6">
    <w:name w:val="FollowedHyperlink"/>
    <w:uiPriority w:val="99"/>
    <w:rsid w:val="004A5216"/>
    <w:rPr>
      <w:rFonts w:cs="Times New Roman"/>
      <w:color w:val="800080"/>
      <w:u w:val="single"/>
    </w:rPr>
  </w:style>
  <w:style w:type="paragraph" w:customStyle="1" w:styleId="msonormal0">
    <w:name w:val="msonormal"/>
    <w:basedOn w:val="a"/>
    <w:rsid w:val="004A5216"/>
    <w:pPr>
      <w:spacing w:before="100" w:beforeAutospacing="1" w:after="100" w:afterAutospacing="1"/>
    </w:pPr>
  </w:style>
  <w:style w:type="paragraph" w:customStyle="1" w:styleId="xl63">
    <w:name w:val="xl63"/>
    <w:basedOn w:val="a"/>
    <w:rsid w:val="004A5216"/>
    <w:pPr>
      <w:spacing w:before="100" w:beforeAutospacing="1" w:after="100" w:afterAutospacing="1"/>
    </w:pPr>
  </w:style>
  <w:style w:type="paragraph" w:customStyle="1" w:styleId="xl64">
    <w:name w:val="xl64"/>
    <w:basedOn w:val="a"/>
    <w:rsid w:val="004A5216"/>
    <w:pP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6546">
      <w:bodyDiv w:val="1"/>
      <w:marLeft w:val="0"/>
      <w:marRight w:val="0"/>
      <w:marTop w:val="0"/>
      <w:marBottom w:val="0"/>
      <w:divBdr>
        <w:top w:val="none" w:sz="0" w:space="0" w:color="auto"/>
        <w:left w:val="none" w:sz="0" w:space="0" w:color="auto"/>
        <w:bottom w:val="none" w:sz="0" w:space="0" w:color="auto"/>
        <w:right w:val="none" w:sz="0" w:space="0" w:color="auto"/>
      </w:divBdr>
      <w:divsChild>
        <w:div w:id="1691369213">
          <w:marLeft w:val="0"/>
          <w:marRight w:val="0"/>
          <w:marTop w:val="0"/>
          <w:marBottom w:val="0"/>
          <w:divBdr>
            <w:top w:val="none" w:sz="0" w:space="0" w:color="auto"/>
            <w:left w:val="none" w:sz="0" w:space="0" w:color="auto"/>
            <w:bottom w:val="none" w:sz="0" w:space="0" w:color="auto"/>
            <w:right w:val="none" w:sz="0" w:space="0" w:color="auto"/>
          </w:divBdr>
        </w:div>
      </w:divsChild>
    </w:div>
    <w:div w:id="98256526">
      <w:bodyDiv w:val="1"/>
      <w:marLeft w:val="0"/>
      <w:marRight w:val="0"/>
      <w:marTop w:val="0"/>
      <w:marBottom w:val="0"/>
      <w:divBdr>
        <w:top w:val="none" w:sz="0" w:space="0" w:color="auto"/>
        <w:left w:val="none" w:sz="0" w:space="0" w:color="auto"/>
        <w:bottom w:val="none" w:sz="0" w:space="0" w:color="auto"/>
        <w:right w:val="none" w:sz="0" w:space="0" w:color="auto"/>
      </w:divBdr>
    </w:div>
    <w:div w:id="165444455">
      <w:bodyDiv w:val="1"/>
      <w:marLeft w:val="0"/>
      <w:marRight w:val="0"/>
      <w:marTop w:val="0"/>
      <w:marBottom w:val="0"/>
      <w:divBdr>
        <w:top w:val="none" w:sz="0" w:space="0" w:color="auto"/>
        <w:left w:val="none" w:sz="0" w:space="0" w:color="auto"/>
        <w:bottom w:val="none" w:sz="0" w:space="0" w:color="auto"/>
        <w:right w:val="none" w:sz="0" w:space="0" w:color="auto"/>
      </w:divBdr>
      <w:divsChild>
        <w:div w:id="1488592995">
          <w:marLeft w:val="0"/>
          <w:marRight w:val="0"/>
          <w:marTop w:val="0"/>
          <w:marBottom w:val="0"/>
          <w:divBdr>
            <w:top w:val="none" w:sz="0" w:space="0" w:color="auto"/>
            <w:left w:val="none" w:sz="0" w:space="0" w:color="auto"/>
            <w:bottom w:val="none" w:sz="0" w:space="0" w:color="auto"/>
            <w:right w:val="none" w:sz="0" w:space="0" w:color="auto"/>
          </w:divBdr>
        </w:div>
      </w:divsChild>
    </w:div>
    <w:div w:id="241574560">
      <w:bodyDiv w:val="1"/>
      <w:marLeft w:val="0"/>
      <w:marRight w:val="0"/>
      <w:marTop w:val="0"/>
      <w:marBottom w:val="0"/>
      <w:divBdr>
        <w:top w:val="none" w:sz="0" w:space="0" w:color="auto"/>
        <w:left w:val="none" w:sz="0" w:space="0" w:color="auto"/>
        <w:bottom w:val="none" w:sz="0" w:space="0" w:color="auto"/>
        <w:right w:val="none" w:sz="0" w:space="0" w:color="auto"/>
      </w:divBdr>
      <w:divsChild>
        <w:div w:id="1851793420">
          <w:marLeft w:val="0"/>
          <w:marRight w:val="0"/>
          <w:marTop w:val="0"/>
          <w:marBottom w:val="0"/>
          <w:divBdr>
            <w:top w:val="none" w:sz="0" w:space="0" w:color="auto"/>
            <w:left w:val="none" w:sz="0" w:space="0" w:color="auto"/>
            <w:bottom w:val="none" w:sz="0" w:space="0" w:color="auto"/>
            <w:right w:val="none" w:sz="0" w:space="0" w:color="auto"/>
          </w:divBdr>
        </w:div>
      </w:divsChild>
    </w:div>
    <w:div w:id="452986035">
      <w:bodyDiv w:val="1"/>
      <w:marLeft w:val="0"/>
      <w:marRight w:val="0"/>
      <w:marTop w:val="0"/>
      <w:marBottom w:val="0"/>
      <w:divBdr>
        <w:top w:val="none" w:sz="0" w:space="0" w:color="auto"/>
        <w:left w:val="none" w:sz="0" w:space="0" w:color="auto"/>
        <w:bottom w:val="none" w:sz="0" w:space="0" w:color="auto"/>
        <w:right w:val="none" w:sz="0" w:space="0" w:color="auto"/>
      </w:divBdr>
    </w:div>
    <w:div w:id="583226026">
      <w:bodyDiv w:val="1"/>
      <w:marLeft w:val="0"/>
      <w:marRight w:val="0"/>
      <w:marTop w:val="0"/>
      <w:marBottom w:val="0"/>
      <w:divBdr>
        <w:top w:val="none" w:sz="0" w:space="0" w:color="auto"/>
        <w:left w:val="none" w:sz="0" w:space="0" w:color="auto"/>
        <w:bottom w:val="none" w:sz="0" w:space="0" w:color="auto"/>
        <w:right w:val="none" w:sz="0" w:space="0" w:color="auto"/>
      </w:divBdr>
    </w:div>
    <w:div w:id="932713124">
      <w:bodyDiv w:val="1"/>
      <w:marLeft w:val="0"/>
      <w:marRight w:val="0"/>
      <w:marTop w:val="0"/>
      <w:marBottom w:val="0"/>
      <w:divBdr>
        <w:top w:val="none" w:sz="0" w:space="0" w:color="auto"/>
        <w:left w:val="none" w:sz="0" w:space="0" w:color="auto"/>
        <w:bottom w:val="none" w:sz="0" w:space="0" w:color="auto"/>
        <w:right w:val="none" w:sz="0" w:space="0" w:color="auto"/>
      </w:divBdr>
    </w:div>
    <w:div w:id="979384479">
      <w:bodyDiv w:val="1"/>
      <w:marLeft w:val="0"/>
      <w:marRight w:val="0"/>
      <w:marTop w:val="0"/>
      <w:marBottom w:val="0"/>
      <w:divBdr>
        <w:top w:val="none" w:sz="0" w:space="0" w:color="auto"/>
        <w:left w:val="none" w:sz="0" w:space="0" w:color="auto"/>
        <w:bottom w:val="none" w:sz="0" w:space="0" w:color="auto"/>
        <w:right w:val="none" w:sz="0" w:space="0" w:color="auto"/>
      </w:divBdr>
    </w:div>
    <w:div w:id="980497921">
      <w:bodyDiv w:val="1"/>
      <w:marLeft w:val="0"/>
      <w:marRight w:val="0"/>
      <w:marTop w:val="0"/>
      <w:marBottom w:val="0"/>
      <w:divBdr>
        <w:top w:val="none" w:sz="0" w:space="0" w:color="auto"/>
        <w:left w:val="none" w:sz="0" w:space="0" w:color="auto"/>
        <w:bottom w:val="none" w:sz="0" w:space="0" w:color="auto"/>
        <w:right w:val="none" w:sz="0" w:space="0" w:color="auto"/>
      </w:divBdr>
    </w:div>
    <w:div w:id="1008564073">
      <w:bodyDiv w:val="1"/>
      <w:marLeft w:val="0"/>
      <w:marRight w:val="0"/>
      <w:marTop w:val="0"/>
      <w:marBottom w:val="0"/>
      <w:divBdr>
        <w:top w:val="none" w:sz="0" w:space="0" w:color="auto"/>
        <w:left w:val="none" w:sz="0" w:space="0" w:color="auto"/>
        <w:bottom w:val="none" w:sz="0" w:space="0" w:color="auto"/>
        <w:right w:val="none" w:sz="0" w:space="0" w:color="auto"/>
      </w:divBdr>
      <w:divsChild>
        <w:div w:id="981276512">
          <w:marLeft w:val="0"/>
          <w:marRight w:val="0"/>
          <w:marTop w:val="0"/>
          <w:marBottom w:val="0"/>
          <w:divBdr>
            <w:top w:val="none" w:sz="0" w:space="0" w:color="auto"/>
            <w:left w:val="none" w:sz="0" w:space="0" w:color="auto"/>
            <w:bottom w:val="none" w:sz="0" w:space="0" w:color="auto"/>
            <w:right w:val="none" w:sz="0" w:space="0" w:color="auto"/>
          </w:divBdr>
        </w:div>
      </w:divsChild>
    </w:div>
    <w:div w:id="1101339333">
      <w:bodyDiv w:val="1"/>
      <w:marLeft w:val="0"/>
      <w:marRight w:val="0"/>
      <w:marTop w:val="0"/>
      <w:marBottom w:val="0"/>
      <w:divBdr>
        <w:top w:val="none" w:sz="0" w:space="0" w:color="auto"/>
        <w:left w:val="none" w:sz="0" w:space="0" w:color="auto"/>
        <w:bottom w:val="none" w:sz="0" w:space="0" w:color="auto"/>
        <w:right w:val="none" w:sz="0" w:space="0" w:color="auto"/>
      </w:divBdr>
    </w:div>
    <w:div w:id="1109009746">
      <w:bodyDiv w:val="1"/>
      <w:marLeft w:val="0"/>
      <w:marRight w:val="0"/>
      <w:marTop w:val="0"/>
      <w:marBottom w:val="0"/>
      <w:divBdr>
        <w:top w:val="none" w:sz="0" w:space="0" w:color="auto"/>
        <w:left w:val="none" w:sz="0" w:space="0" w:color="auto"/>
        <w:bottom w:val="none" w:sz="0" w:space="0" w:color="auto"/>
        <w:right w:val="none" w:sz="0" w:space="0" w:color="auto"/>
      </w:divBdr>
      <w:divsChild>
        <w:div w:id="1498839377">
          <w:marLeft w:val="0"/>
          <w:marRight w:val="0"/>
          <w:marTop w:val="0"/>
          <w:marBottom w:val="0"/>
          <w:divBdr>
            <w:top w:val="none" w:sz="0" w:space="0" w:color="auto"/>
            <w:left w:val="none" w:sz="0" w:space="0" w:color="auto"/>
            <w:bottom w:val="none" w:sz="0" w:space="0" w:color="auto"/>
            <w:right w:val="none" w:sz="0" w:space="0" w:color="auto"/>
          </w:divBdr>
        </w:div>
      </w:divsChild>
    </w:div>
    <w:div w:id="1220871189">
      <w:bodyDiv w:val="1"/>
      <w:marLeft w:val="0"/>
      <w:marRight w:val="0"/>
      <w:marTop w:val="0"/>
      <w:marBottom w:val="0"/>
      <w:divBdr>
        <w:top w:val="none" w:sz="0" w:space="0" w:color="auto"/>
        <w:left w:val="none" w:sz="0" w:space="0" w:color="auto"/>
        <w:bottom w:val="none" w:sz="0" w:space="0" w:color="auto"/>
        <w:right w:val="none" w:sz="0" w:space="0" w:color="auto"/>
      </w:divBdr>
      <w:divsChild>
        <w:div w:id="762264155">
          <w:marLeft w:val="0"/>
          <w:marRight w:val="0"/>
          <w:marTop w:val="0"/>
          <w:marBottom w:val="0"/>
          <w:divBdr>
            <w:top w:val="none" w:sz="0" w:space="0" w:color="auto"/>
            <w:left w:val="none" w:sz="0" w:space="0" w:color="auto"/>
            <w:bottom w:val="none" w:sz="0" w:space="0" w:color="auto"/>
            <w:right w:val="none" w:sz="0" w:space="0" w:color="auto"/>
          </w:divBdr>
        </w:div>
      </w:divsChild>
    </w:div>
    <w:div w:id="1453595906">
      <w:bodyDiv w:val="1"/>
      <w:marLeft w:val="0"/>
      <w:marRight w:val="0"/>
      <w:marTop w:val="0"/>
      <w:marBottom w:val="0"/>
      <w:divBdr>
        <w:top w:val="none" w:sz="0" w:space="0" w:color="auto"/>
        <w:left w:val="none" w:sz="0" w:space="0" w:color="auto"/>
        <w:bottom w:val="none" w:sz="0" w:space="0" w:color="auto"/>
        <w:right w:val="none" w:sz="0" w:space="0" w:color="auto"/>
      </w:divBdr>
      <w:divsChild>
        <w:div w:id="844630956">
          <w:marLeft w:val="0"/>
          <w:marRight w:val="0"/>
          <w:marTop w:val="0"/>
          <w:marBottom w:val="0"/>
          <w:divBdr>
            <w:top w:val="none" w:sz="0" w:space="0" w:color="auto"/>
            <w:left w:val="none" w:sz="0" w:space="0" w:color="auto"/>
            <w:bottom w:val="none" w:sz="0" w:space="0" w:color="auto"/>
            <w:right w:val="none" w:sz="0" w:space="0" w:color="auto"/>
          </w:divBdr>
        </w:div>
      </w:divsChild>
    </w:div>
    <w:div w:id="1495336296">
      <w:bodyDiv w:val="1"/>
      <w:marLeft w:val="0"/>
      <w:marRight w:val="0"/>
      <w:marTop w:val="0"/>
      <w:marBottom w:val="0"/>
      <w:divBdr>
        <w:top w:val="none" w:sz="0" w:space="0" w:color="auto"/>
        <w:left w:val="none" w:sz="0" w:space="0" w:color="auto"/>
        <w:bottom w:val="none" w:sz="0" w:space="0" w:color="auto"/>
        <w:right w:val="none" w:sz="0" w:space="0" w:color="auto"/>
      </w:divBdr>
      <w:divsChild>
        <w:div w:id="1406342168">
          <w:marLeft w:val="0"/>
          <w:marRight w:val="0"/>
          <w:marTop w:val="0"/>
          <w:marBottom w:val="0"/>
          <w:divBdr>
            <w:top w:val="none" w:sz="0" w:space="0" w:color="auto"/>
            <w:left w:val="none" w:sz="0" w:space="0" w:color="auto"/>
            <w:bottom w:val="none" w:sz="0" w:space="0" w:color="auto"/>
            <w:right w:val="none" w:sz="0" w:space="0" w:color="auto"/>
          </w:divBdr>
        </w:div>
      </w:divsChild>
    </w:div>
    <w:div w:id="1625498601">
      <w:bodyDiv w:val="1"/>
      <w:marLeft w:val="0"/>
      <w:marRight w:val="0"/>
      <w:marTop w:val="0"/>
      <w:marBottom w:val="0"/>
      <w:divBdr>
        <w:top w:val="none" w:sz="0" w:space="0" w:color="auto"/>
        <w:left w:val="none" w:sz="0" w:space="0" w:color="auto"/>
        <w:bottom w:val="none" w:sz="0" w:space="0" w:color="auto"/>
        <w:right w:val="none" w:sz="0" w:space="0" w:color="auto"/>
      </w:divBdr>
      <w:divsChild>
        <w:div w:id="1147166616">
          <w:marLeft w:val="0"/>
          <w:marRight w:val="0"/>
          <w:marTop w:val="0"/>
          <w:marBottom w:val="0"/>
          <w:divBdr>
            <w:top w:val="none" w:sz="0" w:space="0" w:color="auto"/>
            <w:left w:val="none" w:sz="0" w:space="0" w:color="auto"/>
            <w:bottom w:val="none" w:sz="0" w:space="0" w:color="auto"/>
            <w:right w:val="none" w:sz="0" w:space="0" w:color="auto"/>
          </w:divBdr>
        </w:div>
      </w:divsChild>
    </w:div>
    <w:div w:id="1672218591">
      <w:bodyDiv w:val="1"/>
      <w:marLeft w:val="0"/>
      <w:marRight w:val="0"/>
      <w:marTop w:val="0"/>
      <w:marBottom w:val="0"/>
      <w:divBdr>
        <w:top w:val="none" w:sz="0" w:space="0" w:color="auto"/>
        <w:left w:val="none" w:sz="0" w:space="0" w:color="auto"/>
        <w:bottom w:val="none" w:sz="0" w:space="0" w:color="auto"/>
        <w:right w:val="none" w:sz="0" w:space="0" w:color="auto"/>
      </w:divBdr>
      <w:divsChild>
        <w:div w:id="990405468">
          <w:marLeft w:val="0"/>
          <w:marRight w:val="0"/>
          <w:marTop w:val="0"/>
          <w:marBottom w:val="0"/>
          <w:divBdr>
            <w:top w:val="none" w:sz="0" w:space="0" w:color="auto"/>
            <w:left w:val="none" w:sz="0" w:space="0" w:color="auto"/>
            <w:bottom w:val="none" w:sz="0" w:space="0" w:color="auto"/>
            <w:right w:val="none" w:sz="0" w:space="0" w:color="auto"/>
          </w:divBdr>
        </w:div>
      </w:divsChild>
    </w:div>
    <w:div w:id="1837264815">
      <w:bodyDiv w:val="1"/>
      <w:marLeft w:val="0"/>
      <w:marRight w:val="0"/>
      <w:marTop w:val="0"/>
      <w:marBottom w:val="0"/>
      <w:divBdr>
        <w:top w:val="none" w:sz="0" w:space="0" w:color="auto"/>
        <w:left w:val="none" w:sz="0" w:space="0" w:color="auto"/>
        <w:bottom w:val="none" w:sz="0" w:space="0" w:color="auto"/>
        <w:right w:val="none" w:sz="0" w:space="0" w:color="auto"/>
      </w:divBdr>
      <w:divsChild>
        <w:div w:id="212084908">
          <w:marLeft w:val="0"/>
          <w:marRight w:val="0"/>
          <w:marTop w:val="0"/>
          <w:marBottom w:val="0"/>
          <w:divBdr>
            <w:top w:val="none" w:sz="0" w:space="0" w:color="auto"/>
            <w:left w:val="none" w:sz="0" w:space="0" w:color="auto"/>
            <w:bottom w:val="none" w:sz="0" w:space="0" w:color="auto"/>
            <w:right w:val="none" w:sz="0" w:space="0" w:color="auto"/>
          </w:divBdr>
        </w:div>
      </w:divsChild>
    </w:div>
    <w:div w:id="2061589313">
      <w:bodyDiv w:val="1"/>
      <w:marLeft w:val="0"/>
      <w:marRight w:val="0"/>
      <w:marTop w:val="0"/>
      <w:marBottom w:val="0"/>
      <w:divBdr>
        <w:top w:val="none" w:sz="0" w:space="0" w:color="auto"/>
        <w:left w:val="none" w:sz="0" w:space="0" w:color="auto"/>
        <w:bottom w:val="none" w:sz="0" w:space="0" w:color="auto"/>
        <w:right w:val="none" w:sz="0" w:space="0" w:color="auto"/>
      </w:divBdr>
      <w:divsChild>
        <w:div w:id="805241722">
          <w:marLeft w:val="0"/>
          <w:marRight w:val="0"/>
          <w:marTop w:val="0"/>
          <w:marBottom w:val="0"/>
          <w:divBdr>
            <w:top w:val="none" w:sz="0" w:space="0" w:color="auto"/>
            <w:left w:val="none" w:sz="0" w:space="0" w:color="auto"/>
            <w:bottom w:val="none" w:sz="0" w:space="0" w:color="auto"/>
            <w:right w:val="none" w:sz="0" w:space="0" w:color="auto"/>
          </w:divBdr>
        </w:div>
      </w:divsChild>
    </w:div>
    <w:div w:id="2143497655">
      <w:bodyDiv w:val="1"/>
      <w:marLeft w:val="0"/>
      <w:marRight w:val="0"/>
      <w:marTop w:val="0"/>
      <w:marBottom w:val="0"/>
      <w:divBdr>
        <w:top w:val="none" w:sz="0" w:space="0" w:color="auto"/>
        <w:left w:val="none" w:sz="0" w:space="0" w:color="auto"/>
        <w:bottom w:val="none" w:sz="0" w:space="0" w:color="auto"/>
        <w:right w:val="none" w:sz="0" w:space="0" w:color="auto"/>
      </w:divBdr>
      <w:divsChild>
        <w:div w:id="687145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A8083-0B95-489D-A832-9B2F74095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457</Words>
  <Characters>2610</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Grecu-Stavilă</dc:creator>
  <cp:lastModifiedBy>Lilian Mindov</cp:lastModifiedBy>
  <cp:revision>53</cp:revision>
  <cp:lastPrinted>2025-01-17T09:08:00Z</cp:lastPrinted>
  <dcterms:created xsi:type="dcterms:W3CDTF">2024-10-23T14:05:00Z</dcterms:created>
  <dcterms:modified xsi:type="dcterms:W3CDTF">2025-01-17T09:08:00Z</dcterms:modified>
</cp:coreProperties>
</file>