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9475"/>
      </w:tblGrid>
      <w:tr w:rsidR="00D60298" w:rsidRPr="008A646A" w14:paraId="4AADC220" w14:textId="77777777" w:rsidTr="008840E5">
        <w:tc>
          <w:tcPr>
            <w:tcW w:w="5000" w:type="pct"/>
            <w:shd w:val="clear" w:color="auto" w:fill="auto"/>
          </w:tcPr>
          <w:p w14:paraId="1456C848" w14:textId="69D8FFA5" w:rsidR="00D60298" w:rsidRPr="008A646A" w:rsidRDefault="00D60298" w:rsidP="00D60298">
            <w:pPr>
              <w:spacing w:after="200" w:line="276" w:lineRule="auto"/>
              <w:jc w:val="both"/>
              <w:rPr>
                <w:rFonts w:ascii="Times New Roman" w:eastAsia="Calibri" w:hAnsi="Times New Roman" w:cs="Times New Roman"/>
                <w:kern w:val="0"/>
                <w14:ligatures w14:val="none"/>
              </w:rPr>
            </w:pPr>
            <w:r w:rsidRPr="008A646A">
              <w:rPr>
                <w:rFonts w:ascii="Calibri" w:eastAsia="Calibri" w:hAnsi="Calibri" w:cs="Times New Roman"/>
                <w:noProof/>
                <w:kern w:val="0"/>
                <w:sz w:val="22"/>
                <w:szCs w:val="22"/>
                <w14:ligatures w14:val="none"/>
              </w:rPr>
              <w:drawing>
                <wp:anchor distT="0" distB="0" distL="114300" distR="114300" simplePos="0" relativeHeight="251658240" behindDoc="0" locked="0" layoutInCell="0" allowOverlap="1" wp14:anchorId="1F40CF20" wp14:editId="3ADB2F60">
                  <wp:simplePos x="0" y="0"/>
                  <wp:positionH relativeFrom="column">
                    <wp:align>center</wp:align>
                  </wp:positionH>
                  <wp:positionV relativeFrom="line">
                    <wp:align>top</wp:align>
                  </wp:positionV>
                  <wp:extent cx="752475" cy="860425"/>
                  <wp:effectExtent l="0" t="0" r="9525" b="0"/>
                  <wp:wrapNone/>
                  <wp:docPr id="304409241" name="Picture 2" descr="A black and white image of a bird with a shield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09241" name="Picture 2" descr="A black and white image of a bird with a shield and a sta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E3AD6" w14:textId="77777777" w:rsidR="00D60298" w:rsidRPr="008A646A" w:rsidRDefault="00D60298" w:rsidP="00D60298">
            <w:pPr>
              <w:spacing w:after="200" w:line="276" w:lineRule="auto"/>
              <w:jc w:val="both"/>
              <w:rPr>
                <w:rFonts w:ascii="Times New Roman" w:eastAsia="Calibri" w:hAnsi="Times New Roman" w:cs="Times New Roman"/>
                <w:kern w:val="0"/>
                <w14:ligatures w14:val="none"/>
              </w:rPr>
            </w:pPr>
          </w:p>
          <w:p w14:paraId="343404ED" w14:textId="77777777" w:rsidR="00D60298" w:rsidRPr="008A646A" w:rsidRDefault="00D60298" w:rsidP="00D60298">
            <w:pPr>
              <w:spacing w:after="200" w:line="276" w:lineRule="auto"/>
              <w:jc w:val="both"/>
              <w:rPr>
                <w:rFonts w:ascii="Times New Roman" w:eastAsia="Calibri" w:hAnsi="Times New Roman" w:cs="Times New Roman"/>
                <w:kern w:val="0"/>
                <w14:ligatures w14:val="none"/>
              </w:rPr>
            </w:pPr>
          </w:p>
        </w:tc>
      </w:tr>
      <w:tr w:rsidR="00D60298" w:rsidRPr="008A646A" w14:paraId="065CE506" w14:textId="77777777" w:rsidTr="008840E5">
        <w:tc>
          <w:tcPr>
            <w:tcW w:w="5000" w:type="pct"/>
            <w:shd w:val="clear" w:color="auto" w:fill="auto"/>
          </w:tcPr>
          <w:p w14:paraId="06FD3127" w14:textId="77777777" w:rsidR="00D60298" w:rsidRPr="008A646A" w:rsidRDefault="00D60298" w:rsidP="00D60298">
            <w:pPr>
              <w:keepNext/>
              <w:spacing w:after="0" w:line="240" w:lineRule="auto"/>
              <w:ind w:firstLine="709"/>
              <w:jc w:val="center"/>
              <w:outlineLvl w:val="7"/>
              <w:rPr>
                <w:rFonts w:ascii="Times New Roman" w:eastAsia="Times New Roman" w:hAnsi="Times New Roman" w:cs="Times New Roman"/>
                <w:b/>
                <w:color w:val="000080"/>
                <w:kern w:val="0"/>
                <w:sz w:val="10"/>
                <w:szCs w:val="20"/>
                <w14:ligatures w14:val="none"/>
              </w:rPr>
            </w:pPr>
          </w:p>
          <w:p w14:paraId="3A534B62" w14:textId="77777777" w:rsidR="00D60298" w:rsidRPr="006D1178" w:rsidRDefault="00D60298" w:rsidP="00D60298">
            <w:pPr>
              <w:keepNext/>
              <w:spacing w:after="0" w:line="240" w:lineRule="auto"/>
              <w:jc w:val="center"/>
              <w:outlineLvl w:val="7"/>
              <w:rPr>
                <w:rFonts w:ascii="Times New Roman" w:eastAsia="Times New Roman" w:hAnsi="Times New Roman" w:cs="Times New Roman"/>
                <w:b/>
                <w:spacing w:val="20"/>
                <w:kern w:val="0"/>
                <w:sz w:val="40"/>
                <w:szCs w:val="40"/>
                <w:lang w:val="it-IT"/>
                <w14:ligatures w14:val="none"/>
              </w:rPr>
            </w:pPr>
            <w:r w:rsidRPr="006D1178">
              <w:rPr>
                <w:rFonts w:ascii="Times New Roman" w:eastAsia="Times New Roman" w:hAnsi="Times New Roman" w:cs="Times New Roman"/>
                <w:b/>
                <w:spacing w:val="20"/>
                <w:kern w:val="0"/>
                <w:sz w:val="40"/>
                <w:szCs w:val="40"/>
                <w:lang w:val="it-IT"/>
                <w14:ligatures w14:val="none"/>
              </w:rPr>
              <w:t>GUVERNUL  REPUBLICII  MOLDOVA</w:t>
            </w:r>
          </w:p>
          <w:p w14:paraId="287FBA81" w14:textId="77777777" w:rsidR="00D60298" w:rsidRPr="006D1178" w:rsidRDefault="00D60298" w:rsidP="00D60298">
            <w:pPr>
              <w:spacing w:after="200" w:line="276" w:lineRule="auto"/>
              <w:jc w:val="center"/>
              <w:rPr>
                <w:rFonts w:ascii="Times New Roman" w:eastAsia="Calibri" w:hAnsi="Times New Roman" w:cs="Times New Roman"/>
                <w:kern w:val="0"/>
                <w:sz w:val="22"/>
                <w:szCs w:val="22"/>
                <w:lang w:val="it-IT"/>
                <w14:ligatures w14:val="none"/>
              </w:rPr>
            </w:pPr>
          </w:p>
          <w:p w14:paraId="4722C0C7" w14:textId="77777777" w:rsidR="00D60298" w:rsidRPr="008A646A" w:rsidRDefault="00D60298" w:rsidP="00D60298">
            <w:pPr>
              <w:keepNext/>
              <w:spacing w:after="0" w:line="240" w:lineRule="auto"/>
              <w:jc w:val="center"/>
              <w:outlineLvl w:val="7"/>
              <w:rPr>
                <w:rFonts w:ascii="Times New Roman" w:eastAsia="Times New Roman" w:hAnsi="Times New Roman" w:cs="Times New Roman"/>
                <w:b/>
                <w:kern w:val="0"/>
                <w:sz w:val="34"/>
                <w:szCs w:val="34"/>
                <w14:ligatures w14:val="none"/>
              </w:rPr>
            </w:pPr>
            <w:r w:rsidRPr="006D1178">
              <w:rPr>
                <w:rFonts w:ascii="Times New Roman" w:eastAsia="Times New Roman" w:hAnsi="Times New Roman" w:cs="Times New Roman"/>
                <w:b/>
                <w:spacing w:val="40"/>
                <w:kern w:val="0"/>
                <w:sz w:val="32"/>
                <w:szCs w:val="32"/>
                <w:lang w:val="it-IT"/>
                <w14:ligatures w14:val="none"/>
              </w:rPr>
              <w:t>HOTĂRÂRE</w:t>
            </w:r>
            <w:r w:rsidRPr="006D1178">
              <w:rPr>
                <w:rFonts w:ascii="Times New Roman" w:eastAsia="Times New Roman" w:hAnsi="Times New Roman" w:cs="Times New Roman"/>
                <w:b/>
                <w:kern w:val="0"/>
                <w:sz w:val="34"/>
                <w:szCs w:val="34"/>
                <w:lang w:val="it-IT"/>
                <w14:ligatures w14:val="none"/>
              </w:rPr>
              <w:t xml:space="preserve"> </w:t>
            </w:r>
            <w:r w:rsidRPr="006D1178">
              <w:rPr>
                <w:rFonts w:ascii="Times New Roman" w:eastAsia="Times New Roman" w:hAnsi="Times New Roman" w:cs="Times New Roman"/>
                <w:b/>
                <w:kern w:val="0"/>
                <w:sz w:val="32"/>
                <w:szCs w:val="32"/>
                <w:lang w:val="it-IT"/>
                <w14:ligatures w14:val="none"/>
              </w:rPr>
              <w:t xml:space="preserve">nr. </w:t>
            </w:r>
            <w:r w:rsidRPr="008A646A">
              <w:rPr>
                <w:rFonts w:ascii="Times New Roman" w:eastAsia="Times New Roman" w:hAnsi="Times New Roman" w:cs="Times New Roman"/>
                <w:b/>
                <w:kern w:val="0"/>
                <w:sz w:val="32"/>
                <w:szCs w:val="32"/>
                <w14:ligatures w14:val="none"/>
              </w:rPr>
              <w:t>____</w:t>
            </w:r>
          </w:p>
          <w:p w14:paraId="1B4A6AF0" w14:textId="77777777" w:rsidR="00D60298" w:rsidRPr="008A646A" w:rsidRDefault="00D60298" w:rsidP="00D60298">
            <w:pPr>
              <w:spacing w:after="200" w:line="276" w:lineRule="auto"/>
              <w:jc w:val="center"/>
              <w:rPr>
                <w:rFonts w:ascii="Times New Roman" w:eastAsia="Calibri" w:hAnsi="Times New Roman" w:cs="Times New Roman"/>
                <w:kern w:val="0"/>
                <w:sz w:val="22"/>
                <w:szCs w:val="22"/>
                <w14:ligatures w14:val="none"/>
              </w:rPr>
            </w:pPr>
          </w:p>
          <w:p w14:paraId="10F52819" w14:textId="77777777" w:rsidR="00D60298" w:rsidRPr="008A646A" w:rsidRDefault="00D60298" w:rsidP="00D60298">
            <w:pPr>
              <w:spacing w:after="200" w:line="276" w:lineRule="auto"/>
              <w:jc w:val="center"/>
              <w:rPr>
                <w:rFonts w:ascii="Times New Roman" w:eastAsia="Calibri" w:hAnsi="Times New Roman" w:cs="Times New Roman"/>
                <w:b/>
                <w:kern w:val="0"/>
                <w:sz w:val="28"/>
                <w:szCs w:val="28"/>
                <w14:ligatures w14:val="none"/>
              </w:rPr>
            </w:pPr>
            <w:proofErr w:type="spellStart"/>
            <w:r w:rsidRPr="008A646A">
              <w:rPr>
                <w:rFonts w:ascii="Times New Roman" w:eastAsia="Calibri" w:hAnsi="Times New Roman" w:cs="Times New Roman"/>
                <w:b/>
                <w:kern w:val="0"/>
                <w:sz w:val="28"/>
                <w:szCs w:val="28"/>
                <w:u w:val="single"/>
                <w14:ligatures w14:val="none"/>
              </w:rPr>
              <w:t>din</w:t>
            </w:r>
            <w:proofErr w:type="spellEnd"/>
            <w:r w:rsidRPr="008A646A">
              <w:rPr>
                <w:rFonts w:ascii="Times New Roman" w:eastAsia="Calibri" w:hAnsi="Times New Roman" w:cs="Times New Roman"/>
                <w:b/>
                <w:kern w:val="0"/>
                <w:sz w:val="28"/>
                <w:szCs w:val="28"/>
                <w:u w:val="single"/>
                <w14:ligatures w14:val="none"/>
              </w:rPr>
              <w:t xml:space="preserve">                                        2024</w:t>
            </w:r>
          </w:p>
          <w:p w14:paraId="280FEF52" w14:textId="77777777" w:rsidR="00D60298" w:rsidRPr="008A646A" w:rsidRDefault="00D60298" w:rsidP="00D60298">
            <w:pPr>
              <w:spacing w:before="120" w:after="200" w:line="276" w:lineRule="auto"/>
              <w:jc w:val="center"/>
              <w:rPr>
                <w:rFonts w:ascii="Times New Roman" w:eastAsia="Calibri" w:hAnsi="Times New Roman" w:cs="Times New Roman"/>
                <w:b/>
                <w:kern w:val="0"/>
                <w:sz w:val="28"/>
                <w:szCs w:val="28"/>
                <w14:ligatures w14:val="none"/>
              </w:rPr>
            </w:pPr>
            <w:proofErr w:type="spellStart"/>
            <w:r w:rsidRPr="008A646A">
              <w:rPr>
                <w:rFonts w:ascii="Times New Roman" w:eastAsia="Calibri" w:hAnsi="Times New Roman" w:cs="Times New Roman"/>
                <w:b/>
                <w:kern w:val="0"/>
                <w:sz w:val="28"/>
                <w:szCs w:val="28"/>
                <w14:ligatures w14:val="none"/>
              </w:rPr>
              <w:t>Chișinău</w:t>
            </w:r>
            <w:proofErr w:type="spellEnd"/>
          </w:p>
        </w:tc>
      </w:tr>
    </w:tbl>
    <w:p w14:paraId="4B5028AA" w14:textId="77777777" w:rsidR="00F55B9A" w:rsidRPr="008A646A" w:rsidRDefault="00F55B9A" w:rsidP="00F55B9A">
      <w:pPr>
        <w:spacing w:after="0"/>
        <w:ind w:firstLine="567"/>
        <w:jc w:val="right"/>
        <w:rPr>
          <w:rFonts w:ascii="Times New Roman" w:hAnsi="Times New Roman" w:cs="Times New Roman"/>
          <w:b/>
          <w:bCs/>
          <w:sz w:val="16"/>
          <w:szCs w:val="16"/>
        </w:rPr>
      </w:pPr>
    </w:p>
    <w:p w14:paraId="02267976" w14:textId="51F5C7FA" w:rsidR="001C654E" w:rsidRPr="008A646A" w:rsidRDefault="001A1684" w:rsidP="001C654E">
      <w:pPr>
        <w:spacing w:after="0" w:line="240" w:lineRule="auto"/>
        <w:jc w:val="center"/>
        <w:rPr>
          <w:rFonts w:ascii="Times New Roman" w:hAnsi="Times New Roman" w:cs="Times New Roman"/>
          <w:b/>
          <w:bCs/>
          <w:sz w:val="28"/>
          <w:szCs w:val="28"/>
        </w:rPr>
      </w:pPr>
      <w:bookmarkStart w:id="0" w:name="_Hlk178172276"/>
      <w:proofErr w:type="spellStart"/>
      <w:r w:rsidRPr="008A646A">
        <w:rPr>
          <w:rFonts w:ascii="Times New Roman" w:hAnsi="Times New Roman" w:cs="Times New Roman"/>
          <w:b/>
          <w:bCs/>
          <w:sz w:val="28"/>
          <w:szCs w:val="28"/>
        </w:rPr>
        <w:t>p</w:t>
      </w:r>
      <w:r w:rsidR="00C21418" w:rsidRPr="008A646A">
        <w:rPr>
          <w:rFonts w:ascii="Times New Roman" w:hAnsi="Times New Roman" w:cs="Times New Roman"/>
          <w:b/>
          <w:bCs/>
          <w:sz w:val="28"/>
          <w:szCs w:val="28"/>
        </w:rPr>
        <w:t>rivind</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modificarea</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Hotărârii</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Guvernului</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nr</w:t>
      </w:r>
      <w:proofErr w:type="spellEnd"/>
      <w:r w:rsidR="00780917" w:rsidRPr="008A646A">
        <w:rPr>
          <w:rFonts w:ascii="Times New Roman" w:hAnsi="Times New Roman" w:cs="Times New Roman"/>
          <w:b/>
          <w:bCs/>
          <w:sz w:val="28"/>
          <w:szCs w:val="28"/>
        </w:rPr>
        <w:t>. 959/2018</w:t>
      </w:r>
      <w:r w:rsidR="00780917" w:rsidRPr="008A646A">
        <w:rPr>
          <w:sz w:val="28"/>
          <w:szCs w:val="28"/>
        </w:rPr>
        <w:br/>
      </w:r>
      <w:proofErr w:type="spellStart"/>
      <w:r w:rsidR="00780917" w:rsidRPr="008A646A">
        <w:rPr>
          <w:rFonts w:ascii="Times New Roman" w:hAnsi="Times New Roman" w:cs="Times New Roman"/>
          <w:b/>
          <w:bCs/>
          <w:sz w:val="28"/>
          <w:szCs w:val="28"/>
        </w:rPr>
        <w:t>cu</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privire</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la</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aprobarea</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Nomenclatorului</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funcțiilor</w:t>
      </w:r>
      <w:proofErr w:type="spellEnd"/>
      <w:r w:rsidR="00780917" w:rsidRPr="008A646A">
        <w:rPr>
          <w:sz w:val="28"/>
          <w:szCs w:val="28"/>
        </w:rPr>
        <w:br/>
      </w:r>
      <w:proofErr w:type="spellStart"/>
      <w:r w:rsidR="00780917" w:rsidRPr="008A646A">
        <w:rPr>
          <w:rFonts w:ascii="Times New Roman" w:hAnsi="Times New Roman" w:cs="Times New Roman"/>
          <w:b/>
          <w:bCs/>
          <w:sz w:val="28"/>
          <w:szCs w:val="28"/>
        </w:rPr>
        <w:t>și</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coeficienților</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de</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ierarhizare</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pentru</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stabilirea</w:t>
      </w:r>
      <w:proofErr w:type="spellEnd"/>
      <w:r w:rsidR="00780917" w:rsidRPr="008A646A">
        <w:rPr>
          <w:sz w:val="28"/>
          <w:szCs w:val="28"/>
        </w:rPr>
        <w:br/>
      </w:r>
      <w:proofErr w:type="spellStart"/>
      <w:r w:rsidR="00780917" w:rsidRPr="008A646A">
        <w:rPr>
          <w:rFonts w:ascii="Times New Roman" w:hAnsi="Times New Roman" w:cs="Times New Roman"/>
          <w:b/>
          <w:bCs/>
          <w:sz w:val="28"/>
          <w:szCs w:val="28"/>
        </w:rPr>
        <w:t>indemnizațiilor</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de</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funcție</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pentru</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personalul</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instituțiilor</w:t>
      </w:r>
      <w:proofErr w:type="spellEnd"/>
      <w:r w:rsidR="00780917" w:rsidRPr="008A646A">
        <w:rPr>
          <w:sz w:val="28"/>
          <w:szCs w:val="28"/>
        </w:rPr>
        <w:br/>
      </w:r>
      <w:proofErr w:type="spellStart"/>
      <w:r w:rsidR="00780917" w:rsidRPr="008A646A">
        <w:rPr>
          <w:rFonts w:ascii="Times New Roman" w:hAnsi="Times New Roman" w:cs="Times New Roman"/>
          <w:b/>
          <w:bCs/>
          <w:sz w:val="28"/>
          <w:szCs w:val="28"/>
        </w:rPr>
        <w:t>serviciului</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diplomatic</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al</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Republicii</w:t>
      </w:r>
      <w:proofErr w:type="spellEnd"/>
      <w:r w:rsidR="00780917" w:rsidRPr="008A646A">
        <w:rPr>
          <w:rFonts w:ascii="Times New Roman" w:hAnsi="Times New Roman" w:cs="Times New Roman"/>
          <w:b/>
          <w:bCs/>
          <w:sz w:val="28"/>
          <w:szCs w:val="28"/>
        </w:rPr>
        <w:t xml:space="preserve"> Moldova </w:t>
      </w:r>
      <w:proofErr w:type="spellStart"/>
      <w:r w:rsidR="00780917" w:rsidRPr="008A646A">
        <w:rPr>
          <w:rFonts w:ascii="Times New Roman" w:hAnsi="Times New Roman" w:cs="Times New Roman"/>
          <w:b/>
          <w:bCs/>
          <w:sz w:val="28"/>
          <w:szCs w:val="28"/>
        </w:rPr>
        <w:t>peste</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hotare</w:t>
      </w:r>
      <w:proofErr w:type="spellEnd"/>
      <w:r w:rsidR="00780917" w:rsidRPr="008A646A">
        <w:rPr>
          <w:rFonts w:ascii="Times New Roman" w:hAnsi="Times New Roman" w:cs="Times New Roman"/>
          <w:b/>
          <w:bCs/>
          <w:sz w:val="28"/>
          <w:szCs w:val="28"/>
        </w:rPr>
        <w:t>,</w:t>
      </w:r>
      <w:r w:rsidR="00780917" w:rsidRPr="008A646A">
        <w:rPr>
          <w:sz w:val="28"/>
          <w:szCs w:val="28"/>
        </w:rPr>
        <w:br/>
      </w:r>
      <w:r w:rsidR="00780917" w:rsidRPr="008A646A">
        <w:rPr>
          <w:rFonts w:ascii="Times New Roman" w:hAnsi="Times New Roman" w:cs="Times New Roman"/>
          <w:b/>
          <w:bCs/>
          <w:sz w:val="28"/>
          <w:szCs w:val="28"/>
        </w:rPr>
        <w:t xml:space="preserve">a </w:t>
      </w:r>
      <w:proofErr w:type="spellStart"/>
      <w:r w:rsidR="00780917" w:rsidRPr="008A646A">
        <w:rPr>
          <w:rFonts w:ascii="Times New Roman" w:hAnsi="Times New Roman" w:cs="Times New Roman"/>
          <w:b/>
          <w:bCs/>
          <w:sz w:val="28"/>
          <w:szCs w:val="28"/>
        </w:rPr>
        <w:t>bazei</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de</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calcul</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pentru</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stabilirea</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indemnizațiilor</w:t>
      </w:r>
      <w:proofErr w:type="spellEnd"/>
      <w:r w:rsidR="00780917"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de</w:t>
      </w:r>
      <w:proofErr w:type="spellEnd"/>
      <w:r w:rsidR="001C654E" w:rsidRPr="008A646A">
        <w:rPr>
          <w:rFonts w:ascii="Times New Roman" w:hAnsi="Times New Roman" w:cs="Times New Roman"/>
          <w:b/>
          <w:bCs/>
          <w:sz w:val="28"/>
          <w:szCs w:val="28"/>
        </w:rPr>
        <w:t xml:space="preserve"> </w:t>
      </w:r>
      <w:proofErr w:type="spellStart"/>
      <w:r w:rsidR="00780917" w:rsidRPr="008A646A">
        <w:rPr>
          <w:rFonts w:ascii="Times New Roman" w:hAnsi="Times New Roman" w:cs="Times New Roman"/>
          <w:b/>
          <w:bCs/>
          <w:sz w:val="28"/>
          <w:szCs w:val="28"/>
        </w:rPr>
        <w:t>funcție</w:t>
      </w:r>
      <w:proofErr w:type="spellEnd"/>
      <w:r w:rsidR="00780917" w:rsidRPr="008A646A">
        <w:rPr>
          <w:rFonts w:ascii="Times New Roman" w:hAnsi="Times New Roman" w:cs="Times New Roman"/>
          <w:b/>
          <w:bCs/>
          <w:sz w:val="28"/>
          <w:szCs w:val="28"/>
        </w:rPr>
        <w:t xml:space="preserve">, </w:t>
      </w:r>
    </w:p>
    <w:p w14:paraId="27744EAF" w14:textId="22D2DDF4" w:rsidR="00780917" w:rsidRPr="008A646A" w:rsidRDefault="00780917" w:rsidP="001C654E">
      <w:pPr>
        <w:spacing w:after="0" w:line="240" w:lineRule="auto"/>
        <w:jc w:val="center"/>
        <w:rPr>
          <w:rFonts w:ascii="Times New Roman" w:hAnsi="Times New Roman" w:cs="Times New Roman"/>
          <w:b/>
          <w:bCs/>
          <w:sz w:val="28"/>
          <w:szCs w:val="28"/>
        </w:rPr>
      </w:pPr>
      <w:proofErr w:type="spellStart"/>
      <w:r w:rsidRPr="008A646A">
        <w:rPr>
          <w:rFonts w:ascii="Times New Roman" w:hAnsi="Times New Roman" w:cs="Times New Roman"/>
          <w:b/>
          <w:bCs/>
          <w:sz w:val="28"/>
          <w:szCs w:val="28"/>
        </w:rPr>
        <w:t>precum</w:t>
      </w:r>
      <w:proofErr w:type="spellEnd"/>
      <w:r w:rsidRPr="008A646A">
        <w:rPr>
          <w:rFonts w:ascii="Times New Roman" w:hAnsi="Times New Roman" w:cs="Times New Roman"/>
          <w:b/>
          <w:bCs/>
          <w:sz w:val="28"/>
          <w:szCs w:val="28"/>
        </w:rPr>
        <w:t xml:space="preserve"> </w:t>
      </w:r>
      <w:proofErr w:type="spellStart"/>
      <w:r w:rsidRPr="008A646A">
        <w:rPr>
          <w:rFonts w:ascii="Times New Roman" w:hAnsi="Times New Roman" w:cs="Times New Roman"/>
          <w:b/>
          <w:bCs/>
          <w:sz w:val="28"/>
          <w:szCs w:val="28"/>
        </w:rPr>
        <w:t>și</w:t>
      </w:r>
      <w:proofErr w:type="spellEnd"/>
      <w:r w:rsidRPr="008A646A">
        <w:rPr>
          <w:rFonts w:ascii="Times New Roman" w:hAnsi="Times New Roman" w:cs="Times New Roman"/>
          <w:b/>
          <w:bCs/>
          <w:sz w:val="28"/>
          <w:szCs w:val="28"/>
        </w:rPr>
        <w:t xml:space="preserve"> a </w:t>
      </w:r>
      <w:proofErr w:type="spellStart"/>
      <w:r w:rsidRPr="008A646A">
        <w:rPr>
          <w:rFonts w:ascii="Times New Roman" w:hAnsi="Times New Roman" w:cs="Times New Roman"/>
          <w:b/>
          <w:bCs/>
          <w:sz w:val="28"/>
          <w:szCs w:val="28"/>
        </w:rPr>
        <w:t>structurilor</w:t>
      </w:r>
      <w:proofErr w:type="spellEnd"/>
      <w:r w:rsidRPr="008A646A">
        <w:rPr>
          <w:rFonts w:ascii="Times New Roman" w:hAnsi="Times New Roman" w:cs="Times New Roman"/>
          <w:b/>
          <w:bCs/>
          <w:sz w:val="28"/>
          <w:szCs w:val="28"/>
        </w:rPr>
        <w:t xml:space="preserve"> </w:t>
      </w:r>
      <w:proofErr w:type="spellStart"/>
      <w:r w:rsidRPr="008A646A">
        <w:rPr>
          <w:rFonts w:ascii="Times New Roman" w:hAnsi="Times New Roman" w:cs="Times New Roman"/>
          <w:b/>
          <w:bCs/>
          <w:sz w:val="28"/>
          <w:szCs w:val="28"/>
        </w:rPr>
        <w:t>și</w:t>
      </w:r>
      <w:proofErr w:type="spellEnd"/>
      <w:r w:rsidRPr="008A646A">
        <w:rPr>
          <w:rFonts w:ascii="Times New Roman" w:hAnsi="Times New Roman" w:cs="Times New Roman"/>
          <w:b/>
          <w:bCs/>
          <w:sz w:val="28"/>
          <w:szCs w:val="28"/>
        </w:rPr>
        <w:t xml:space="preserve"> </w:t>
      </w:r>
      <w:proofErr w:type="spellStart"/>
      <w:r w:rsidRPr="008A646A">
        <w:rPr>
          <w:rFonts w:ascii="Times New Roman" w:hAnsi="Times New Roman" w:cs="Times New Roman"/>
          <w:b/>
          <w:bCs/>
          <w:sz w:val="28"/>
          <w:szCs w:val="28"/>
        </w:rPr>
        <w:t>efectivelor</w:t>
      </w:r>
      <w:proofErr w:type="spellEnd"/>
      <w:r w:rsidR="001C654E" w:rsidRPr="008A646A">
        <w:rPr>
          <w:rFonts w:ascii="Times New Roman" w:hAnsi="Times New Roman" w:cs="Times New Roman"/>
          <w:b/>
          <w:bCs/>
          <w:sz w:val="28"/>
          <w:szCs w:val="28"/>
        </w:rPr>
        <w:t xml:space="preserve"> </w:t>
      </w:r>
      <w:proofErr w:type="spellStart"/>
      <w:r w:rsidRPr="008A646A">
        <w:rPr>
          <w:rFonts w:ascii="Times New Roman" w:hAnsi="Times New Roman" w:cs="Times New Roman"/>
          <w:b/>
          <w:bCs/>
          <w:sz w:val="28"/>
          <w:szCs w:val="28"/>
        </w:rPr>
        <w:t>de</w:t>
      </w:r>
      <w:proofErr w:type="spellEnd"/>
      <w:r w:rsidRPr="008A646A">
        <w:rPr>
          <w:rFonts w:ascii="Times New Roman" w:hAnsi="Times New Roman" w:cs="Times New Roman"/>
          <w:b/>
          <w:bCs/>
          <w:sz w:val="28"/>
          <w:szCs w:val="28"/>
        </w:rPr>
        <w:t xml:space="preserve"> </w:t>
      </w:r>
      <w:proofErr w:type="spellStart"/>
      <w:r w:rsidRPr="008A646A">
        <w:rPr>
          <w:rFonts w:ascii="Times New Roman" w:hAnsi="Times New Roman" w:cs="Times New Roman"/>
          <w:b/>
          <w:bCs/>
          <w:sz w:val="28"/>
          <w:szCs w:val="28"/>
        </w:rPr>
        <w:t>personal</w:t>
      </w:r>
      <w:proofErr w:type="spellEnd"/>
      <w:r w:rsidRPr="008A646A">
        <w:rPr>
          <w:rFonts w:ascii="Times New Roman" w:hAnsi="Times New Roman" w:cs="Times New Roman"/>
          <w:b/>
          <w:bCs/>
          <w:sz w:val="28"/>
          <w:szCs w:val="28"/>
        </w:rPr>
        <w:t xml:space="preserve"> </w:t>
      </w:r>
      <w:proofErr w:type="spellStart"/>
      <w:r w:rsidRPr="008A646A">
        <w:rPr>
          <w:rFonts w:ascii="Times New Roman" w:hAnsi="Times New Roman" w:cs="Times New Roman"/>
          <w:b/>
          <w:bCs/>
          <w:sz w:val="28"/>
          <w:szCs w:val="28"/>
        </w:rPr>
        <w:t>ale</w:t>
      </w:r>
      <w:proofErr w:type="spellEnd"/>
      <w:r w:rsidRPr="008A646A">
        <w:rPr>
          <w:rFonts w:ascii="Times New Roman" w:hAnsi="Times New Roman" w:cs="Times New Roman"/>
          <w:b/>
          <w:bCs/>
          <w:sz w:val="28"/>
          <w:szCs w:val="28"/>
        </w:rPr>
        <w:t xml:space="preserve"> </w:t>
      </w:r>
      <w:proofErr w:type="spellStart"/>
      <w:r w:rsidRPr="008A646A">
        <w:rPr>
          <w:rFonts w:ascii="Times New Roman" w:hAnsi="Times New Roman" w:cs="Times New Roman"/>
          <w:b/>
          <w:bCs/>
          <w:sz w:val="28"/>
          <w:szCs w:val="28"/>
        </w:rPr>
        <w:t>acestora</w:t>
      </w:r>
      <w:bookmarkEnd w:id="0"/>
      <w:proofErr w:type="spellEnd"/>
    </w:p>
    <w:p w14:paraId="2BFA2752" w14:textId="77777777" w:rsidR="00F55B9A" w:rsidRPr="008A646A" w:rsidRDefault="00F55B9A" w:rsidP="00E43105">
      <w:pPr>
        <w:spacing w:after="0" w:line="259" w:lineRule="auto"/>
        <w:jc w:val="center"/>
        <w:rPr>
          <w:rFonts w:ascii="Times New Roman" w:hAnsi="Times New Roman" w:cs="Times New Roman"/>
          <w:sz w:val="28"/>
          <w:szCs w:val="28"/>
        </w:rPr>
      </w:pPr>
    </w:p>
    <w:p w14:paraId="285195B3" w14:textId="39F04F1A" w:rsidR="00445BA4" w:rsidRPr="006D1178" w:rsidRDefault="00445BA4" w:rsidP="00E43105">
      <w:pPr>
        <w:spacing w:line="259" w:lineRule="auto"/>
        <w:ind w:firstLine="567"/>
        <w:jc w:val="both"/>
        <w:rPr>
          <w:rFonts w:ascii="Times New Roman" w:hAnsi="Times New Roman" w:cs="Times New Roman"/>
          <w:sz w:val="28"/>
          <w:szCs w:val="28"/>
          <w:lang w:val="it-IT"/>
        </w:rPr>
      </w:pPr>
      <w:r w:rsidRPr="006D1178">
        <w:rPr>
          <w:rFonts w:ascii="Times New Roman" w:hAnsi="Times New Roman" w:cs="Times New Roman"/>
          <w:sz w:val="28"/>
          <w:szCs w:val="28"/>
          <w:lang w:val="it-IT"/>
        </w:rPr>
        <w:t>În temeiul art. 6 alin. (1) din Legea nr. 761/2001 cu privire la serviciul diplomatic (republicată în Monitorul Oficial al Republicii Moldova, 2013, nr. 216-220, art. 645), cu modificările ulterioare, Guvernul HOTĂRĂȘTE:</w:t>
      </w:r>
    </w:p>
    <w:p w14:paraId="5ABE5371" w14:textId="77777777" w:rsidR="007E74F4" w:rsidRPr="006D1178" w:rsidRDefault="00445BA4" w:rsidP="00E43105">
      <w:pPr>
        <w:spacing w:line="259" w:lineRule="auto"/>
        <w:ind w:firstLine="567"/>
        <w:jc w:val="both"/>
        <w:rPr>
          <w:rFonts w:ascii="Times New Roman" w:hAnsi="Times New Roman" w:cs="Times New Roman"/>
          <w:sz w:val="28"/>
          <w:szCs w:val="28"/>
          <w:lang w:val="it-IT"/>
        </w:rPr>
      </w:pPr>
      <w:r w:rsidRPr="006D1178">
        <w:rPr>
          <w:rFonts w:ascii="Times New Roman" w:hAnsi="Times New Roman" w:cs="Times New Roman"/>
          <w:b/>
          <w:bCs/>
          <w:sz w:val="28"/>
          <w:szCs w:val="28"/>
          <w:lang w:val="it-IT"/>
        </w:rPr>
        <w:t>1</w:t>
      </w:r>
      <w:r w:rsidRPr="006D1178">
        <w:rPr>
          <w:rFonts w:ascii="Times New Roman" w:hAnsi="Times New Roman" w:cs="Times New Roman"/>
          <w:sz w:val="28"/>
          <w:szCs w:val="28"/>
          <w:lang w:val="it-IT"/>
        </w:rPr>
        <w:t>. Hotărârea Guvernului nr. 959/2018 cu privire la aprobarea Nomenclatorului funcțiilor și coeficienților de ierarhizare pentru stabilirea indemnizațiilor de funcție pentru personalul instituțiilor serviciului diplomatic al Republicii Moldova peste hotare, a bazei de calcul pentru stabilirea indemnizațiilor de funcție, precum și a structurilor și efectivelor de personal ale acestora (Monitorul Oficial al Republicii Moldova, 2018, nr. 377-383, art. 1013), cu modificările ulterioare, se modifică după cum urmează:</w:t>
      </w:r>
    </w:p>
    <w:p w14:paraId="7C2892F0" w14:textId="58EF8EA2" w:rsidR="00B74E7C" w:rsidRPr="006D1178" w:rsidRDefault="00B74E7C" w:rsidP="00E43105">
      <w:pPr>
        <w:spacing w:line="259" w:lineRule="auto"/>
        <w:ind w:firstLine="567"/>
        <w:jc w:val="both"/>
        <w:rPr>
          <w:rFonts w:ascii="Times New Roman" w:hAnsi="Times New Roman" w:cs="Times New Roman"/>
          <w:sz w:val="28"/>
          <w:szCs w:val="28"/>
          <w:lang w:val="it-IT"/>
        </w:rPr>
      </w:pPr>
      <w:r w:rsidRPr="006D1178">
        <w:rPr>
          <w:rFonts w:ascii="Times New Roman" w:hAnsi="Times New Roman" w:cs="Times New Roman"/>
          <w:sz w:val="28"/>
          <w:szCs w:val="28"/>
          <w:lang w:val="it-IT"/>
        </w:rPr>
        <w:t>1</w:t>
      </w:r>
      <w:r w:rsidR="002B4B56" w:rsidRPr="006D1178">
        <w:rPr>
          <w:rFonts w:ascii="Times New Roman" w:hAnsi="Times New Roman" w:cs="Times New Roman"/>
          <w:sz w:val="28"/>
          <w:szCs w:val="28"/>
          <w:lang w:val="it-IT"/>
        </w:rPr>
        <w:t>.1.</w:t>
      </w:r>
      <w:r w:rsidRPr="006D1178">
        <w:rPr>
          <w:rFonts w:ascii="Times New Roman" w:hAnsi="Times New Roman" w:cs="Times New Roman"/>
          <w:sz w:val="28"/>
          <w:szCs w:val="28"/>
          <w:lang w:val="it-IT"/>
        </w:rPr>
        <w:t xml:space="preserve"> la punctul 2 din hotărâre, textul „ai Ministerului Infrastructurii și Dezvoltării Regionale, ai Ministerului Finanțelor, ai Ministerului Agriculturii și Industriei Alimentare, ai Ministerului Dezvoltării Economice și Digitalizării, ai Ministerului Justiției, ai Ministerului Mediului, ai Ministerului Energiei,”</w:t>
      </w:r>
      <w:r w:rsidR="008B1928" w:rsidRPr="006D1178">
        <w:rPr>
          <w:rFonts w:ascii="Times New Roman" w:hAnsi="Times New Roman" w:cs="Times New Roman"/>
          <w:sz w:val="28"/>
          <w:szCs w:val="28"/>
          <w:lang w:val="it-IT"/>
        </w:rPr>
        <w:t xml:space="preserve"> se exclude;</w:t>
      </w:r>
    </w:p>
    <w:p w14:paraId="49E1A4B3" w14:textId="0C596F4F" w:rsidR="001F4704" w:rsidRPr="006D1178" w:rsidRDefault="002B4B56" w:rsidP="00E43105">
      <w:pPr>
        <w:spacing w:line="259" w:lineRule="auto"/>
        <w:ind w:firstLine="567"/>
        <w:jc w:val="both"/>
        <w:rPr>
          <w:rFonts w:ascii="Times New Roman" w:hAnsi="Times New Roman" w:cs="Times New Roman"/>
          <w:sz w:val="28"/>
          <w:szCs w:val="28"/>
          <w:lang w:val="it-IT"/>
        </w:rPr>
      </w:pPr>
      <w:r w:rsidRPr="006D1178">
        <w:rPr>
          <w:rFonts w:ascii="Times New Roman" w:hAnsi="Times New Roman" w:cs="Times New Roman"/>
          <w:sz w:val="28"/>
          <w:szCs w:val="28"/>
          <w:lang w:val="it-IT"/>
        </w:rPr>
        <w:t>1.</w:t>
      </w:r>
      <w:r w:rsidR="001F4704" w:rsidRPr="006D1178">
        <w:rPr>
          <w:rFonts w:ascii="Times New Roman" w:hAnsi="Times New Roman" w:cs="Times New Roman"/>
          <w:sz w:val="28"/>
          <w:szCs w:val="28"/>
          <w:lang w:val="it-IT"/>
        </w:rPr>
        <w:t>2</w:t>
      </w:r>
      <w:r w:rsidRPr="006D1178">
        <w:rPr>
          <w:rFonts w:ascii="Times New Roman" w:hAnsi="Times New Roman" w:cs="Times New Roman"/>
          <w:sz w:val="28"/>
          <w:szCs w:val="28"/>
          <w:lang w:val="it-IT"/>
        </w:rPr>
        <w:t>.</w:t>
      </w:r>
      <w:r w:rsidR="001F4704" w:rsidRPr="006D1178">
        <w:rPr>
          <w:rFonts w:ascii="Times New Roman" w:hAnsi="Times New Roman" w:cs="Times New Roman"/>
          <w:sz w:val="28"/>
          <w:szCs w:val="28"/>
          <w:lang w:val="it-IT"/>
        </w:rPr>
        <w:t xml:space="preserve"> în anexa nr. 3</w:t>
      </w:r>
      <w:r w:rsidR="005361A9" w:rsidRPr="006D1178">
        <w:rPr>
          <w:rFonts w:ascii="Times New Roman" w:hAnsi="Times New Roman" w:cs="Times New Roman"/>
          <w:sz w:val="28"/>
          <w:szCs w:val="28"/>
          <w:lang w:val="it-IT"/>
        </w:rPr>
        <w:t>, la poziția „</w:t>
      </w:r>
      <w:r w:rsidR="005361A9" w:rsidRPr="006D1178">
        <w:rPr>
          <w:rFonts w:ascii="Times New Roman" w:eastAsia="Times New Roman" w:hAnsi="Times New Roman" w:cs="Times New Roman"/>
          <w:color w:val="000000" w:themeColor="text1"/>
          <w:sz w:val="28"/>
          <w:szCs w:val="28"/>
          <w:lang w:val="it-IT"/>
        </w:rPr>
        <w:t>Șef serviciu, contabil-șef al Ambasadei și Misiunii diplomatice a Republicii Moldova pe lîngă Uniunea Europeană</w:t>
      </w:r>
      <w:r w:rsidR="005361A9" w:rsidRPr="006D1178">
        <w:rPr>
          <w:rFonts w:ascii="Times New Roman" w:hAnsi="Times New Roman" w:cs="Times New Roman"/>
          <w:sz w:val="28"/>
          <w:szCs w:val="28"/>
          <w:lang w:val="it-IT"/>
        </w:rPr>
        <w:t>”, cuvintele „</w:t>
      </w:r>
      <w:r w:rsidR="008B1928" w:rsidRPr="006D1178">
        <w:rPr>
          <w:rFonts w:ascii="Times New Roman" w:eastAsia="Times New Roman" w:hAnsi="Times New Roman" w:cs="Times New Roman"/>
          <w:color w:val="000000" w:themeColor="text1"/>
          <w:sz w:val="28"/>
          <w:szCs w:val="28"/>
          <w:lang w:val="it-IT"/>
        </w:rPr>
        <w:t>al Ambasadei și Misiunii diplomatice a Republicii Moldova pe lîngă Uniunea Europeană</w:t>
      </w:r>
      <w:r w:rsidR="005361A9" w:rsidRPr="006D1178">
        <w:rPr>
          <w:rFonts w:ascii="Times New Roman" w:hAnsi="Times New Roman" w:cs="Times New Roman"/>
          <w:sz w:val="28"/>
          <w:szCs w:val="28"/>
          <w:lang w:val="it-IT"/>
        </w:rPr>
        <w:t>” se exclud;</w:t>
      </w:r>
    </w:p>
    <w:p w14:paraId="3F9A92FC" w14:textId="77777777" w:rsidR="00BB2CA0" w:rsidRPr="006D1178" w:rsidRDefault="00BB2CA0" w:rsidP="00E43105">
      <w:pPr>
        <w:spacing w:line="259" w:lineRule="auto"/>
        <w:ind w:firstLine="567"/>
        <w:jc w:val="both"/>
        <w:rPr>
          <w:rFonts w:ascii="Times New Roman" w:hAnsi="Times New Roman" w:cs="Times New Roman"/>
          <w:sz w:val="28"/>
          <w:szCs w:val="28"/>
          <w:lang w:val="it-IT"/>
        </w:rPr>
      </w:pPr>
    </w:p>
    <w:p w14:paraId="66A7839A" w14:textId="1534588F" w:rsidR="00EC5F8E" w:rsidRPr="006D1178" w:rsidRDefault="002B4B56" w:rsidP="00E43105">
      <w:pPr>
        <w:spacing w:line="259" w:lineRule="auto"/>
        <w:ind w:firstLine="567"/>
        <w:jc w:val="both"/>
        <w:rPr>
          <w:rFonts w:ascii="Times New Roman" w:hAnsi="Times New Roman" w:cs="Times New Roman"/>
          <w:sz w:val="28"/>
          <w:szCs w:val="28"/>
          <w:lang w:val="it-IT"/>
        </w:rPr>
      </w:pPr>
      <w:r w:rsidRPr="006D1178">
        <w:rPr>
          <w:rFonts w:ascii="Times New Roman" w:hAnsi="Times New Roman" w:cs="Times New Roman"/>
          <w:sz w:val="28"/>
          <w:szCs w:val="28"/>
          <w:lang w:val="it-IT"/>
        </w:rPr>
        <w:lastRenderedPageBreak/>
        <w:t>1.</w:t>
      </w:r>
      <w:r w:rsidR="00BC16D4" w:rsidRPr="006D1178">
        <w:rPr>
          <w:rFonts w:ascii="Times New Roman" w:hAnsi="Times New Roman" w:cs="Times New Roman"/>
          <w:sz w:val="28"/>
          <w:szCs w:val="28"/>
          <w:lang w:val="it-IT"/>
        </w:rPr>
        <w:t>3</w:t>
      </w:r>
      <w:r w:rsidRPr="006D1178">
        <w:rPr>
          <w:rFonts w:ascii="Times New Roman" w:hAnsi="Times New Roman" w:cs="Times New Roman"/>
          <w:sz w:val="28"/>
          <w:szCs w:val="28"/>
          <w:lang w:val="it-IT"/>
        </w:rPr>
        <w:t>.</w:t>
      </w:r>
      <w:r w:rsidR="00D95019" w:rsidRPr="006D1178">
        <w:rPr>
          <w:rFonts w:ascii="Times New Roman" w:hAnsi="Times New Roman" w:cs="Times New Roman"/>
          <w:sz w:val="28"/>
          <w:szCs w:val="28"/>
          <w:lang w:val="it-IT"/>
        </w:rPr>
        <w:t xml:space="preserve"> </w:t>
      </w:r>
      <w:r w:rsidR="003D6B2A" w:rsidRPr="006D1178">
        <w:rPr>
          <w:rFonts w:ascii="Times New Roman" w:hAnsi="Times New Roman" w:cs="Times New Roman"/>
          <w:sz w:val="28"/>
          <w:szCs w:val="28"/>
          <w:lang w:val="it-IT"/>
        </w:rPr>
        <w:t xml:space="preserve">în anexa nr. </w:t>
      </w:r>
      <w:r w:rsidR="00FB375C" w:rsidRPr="006D1178">
        <w:rPr>
          <w:rFonts w:ascii="Times New Roman" w:hAnsi="Times New Roman" w:cs="Times New Roman"/>
          <w:sz w:val="28"/>
          <w:szCs w:val="28"/>
          <w:lang w:val="it-IT"/>
        </w:rPr>
        <w:t>26</w:t>
      </w:r>
      <w:r w:rsidR="003D6B2A" w:rsidRPr="006D1178">
        <w:rPr>
          <w:rFonts w:ascii="Times New Roman" w:hAnsi="Times New Roman" w:cs="Times New Roman"/>
          <w:sz w:val="28"/>
          <w:szCs w:val="28"/>
          <w:lang w:val="it-IT"/>
        </w:rPr>
        <w:t>:</w:t>
      </w:r>
    </w:p>
    <w:p w14:paraId="464E2BFA" w14:textId="2914FB55" w:rsidR="003D6B2A" w:rsidRPr="006D1178" w:rsidRDefault="5D1B07A6" w:rsidP="00E43105">
      <w:pPr>
        <w:pStyle w:val="ListParagraph"/>
        <w:tabs>
          <w:tab w:val="left" w:pos="1276"/>
        </w:tabs>
        <w:spacing w:line="259" w:lineRule="auto"/>
        <w:ind w:left="0" w:firstLine="567"/>
        <w:jc w:val="both"/>
        <w:rPr>
          <w:rFonts w:ascii="Times New Roman" w:hAnsi="Times New Roman" w:cs="Times New Roman"/>
          <w:sz w:val="28"/>
          <w:szCs w:val="28"/>
          <w:lang w:val="it-IT"/>
        </w:rPr>
      </w:pPr>
      <w:r w:rsidRPr="006D1178">
        <w:rPr>
          <w:rFonts w:ascii="Times New Roman" w:hAnsi="Times New Roman" w:cs="Times New Roman"/>
          <w:sz w:val="28"/>
          <w:szCs w:val="28"/>
          <w:lang w:val="it-IT"/>
        </w:rPr>
        <w:t>1.</w:t>
      </w:r>
      <w:r w:rsidR="00D95019" w:rsidRPr="006D1178">
        <w:rPr>
          <w:rFonts w:ascii="Times New Roman" w:hAnsi="Times New Roman" w:cs="Times New Roman"/>
          <w:sz w:val="28"/>
          <w:szCs w:val="28"/>
          <w:lang w:val="it-IT"/>
        </w:rPr>
        <w:t>3</w:t>
      </w:r>
      <w:r w:rsidRPr="006D1178">
        <w:rPr>
          <w:rFonts w:ascii="Times New Roman" w:hAnsi="Times New Roman" w:cs="Times New Roman"/>
          <w:sz w:val="28"/>
          <w:szCs w:val="28"/>
          <w:lang w:val="it-IT"/>
        </w:rPr>
        <w:t xml:space="preserve">.1. </w:t>
      </w:r>
      <w:r w:rsidR="00E36F9E" w:rsidRPr="006D1178">
        <w:rPr>
          <w:rFonts w:ascii="Times New Roman" w:hAnsi="Times New Roman" w:cs="Times New Roman"/>
          <w:sz w:val="28"/>
          <w:szCs w:val="28"/>
          <w:lang w:val="it-IT"/>
        </w:rPr>
        <w:t xml:space="preserve">compartimentul </w:t>
      </w:r>
      <w:r w:rsidR="00A62C53" w:rsidRPr="006D1178">
        <w:rPr>
          <w:rFonts w:ascii="Times New Roman" w:hAnsi="Times New Roman" w:cs="Times New Roman"/>
          <w:sz w:val="28"/>
          <w:szCs w:val="28"/>
          <w:lang w:val="it-IT"/>
        </w:rPr>
        <w:t>„</w:t>
      </w:r>
      <w:r w:rsidR="00E36F9E" w:rsidRPr="006D1178">
        <w:rPr>
          <w:rFonts w:ascii="Times New Roman" w:hAnsi="Times New Roman" w:cs="Times New Roman"/>
          <w:sz w:val="28"/>
          <w:szCs w:val="28"/>
          <w:lang w:val="it-IT"/>
        </w:rPr>
        <w:t xml:space="preserve">Serviciul </w:t>
      </w:r>
      <w:r w:rsidR="006B00A8" w:rsidRPr="006D1178">
        <w:rPr>
          <w:rFonts w:ascii="Times New Roman" w:hAnsi="Times New Roman" w:cs="Times New Roman"/>
          <w:sz w:val="28"/>
          <w:szCs w:val="28"/>
          <w:lang w:val="it-IT"/>
        </w:rPr>
        <w:t>administrativ</w:t>
      </w:r>
      <w:r w:rsidR="00074938" w:rsidRPr="006D1178">
        <w:rPr>
          <w:rFonts w:ascii="Times New Roman" w:hAnsi="Times New Roman" w:cs="Times New Roman"/>
          <w:sz w:val="28"/>
          <w:szCs w:val="28"/>
          <w:lang w:val="it-IT"/>
        </w:rPr>
        <w:t>”</w:t>
      </w:r>
      <w:r w:rsidR="00A62C53" w:rsidRPr="006D1178">
        <w:rPr>
          <w:rFonts w:ascii="Times New Roman" w:hAnsi="Times New Roman" w:cs="Times New Roman"/>
          <w:sz w:val="28"/>
          <w:szCs w:val="28"/>
          <w:lang w:val="it-IT"/>
        </w:rPr>
        <w:t xml:space="preserve"> va avea următorul cuprins:</w:t>
      </w:r>
      <w:r w:rsidR="00B778DD" w:rsidRPr="006D1178">
        <w:rPr>
          <w:rFonts w:ascii="Times New Roman" w:hAnsi="Times New Roman" w:cs="Times New Roman"/>
          <w:sz w:val="28"/>
          <w:szCs w:val="28"/>
          <w:lang w:val="it-IT"/>
        </w:rPr>
        <w:t xml:space="preserve"> </w:t>
      </w:r>
    </w:p>
    <w:tbl>
      <w:tblPr>
        <w:tblW w:w="8646" w:type="dxa"/>
        <w:tblInd w:w="418" w:type="dxa"/>
        <w:tblLook w:val="00A0" w:firstRow="1" w:lastRow="0" w:firstColumn="1" w:lastColumn="0" w:noHBand="0" w:noVBand="0"/>
      </w:tblPr>
      <w:tblGrid>
        <w:gridCol w:w="6991"/>
        <w:gridCol w:w="1655"/>
      </w:tblGrid>
      <w:tr w:rsidR="00ED18A1" w:rsidRPr="008A646A" w14:paraId="4441A3FA" w14:textId="77777777" w:rsidTr="00ED18A1">
        <w:trPr>
          <w:trHeight w:val="359"/>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1FBA7B" w14:textId="353B81DD" w:rsidR="00ED18A1" w:rsidRPr="008A646A" w:rsidRDefault="00ED18A1" w:rsidP="00ED18A1">
            <w:pPr>
              <w:spacing w:after="0" w:line="259" w:lineRule="auto"/>
              <w:ind w:firstLine="567"/>
              <w:jc w:val="center"/>
              <w:rPr>
                <w:rFonts w:ascii="Times New Roman" w:hAnsi="Times New Roman" w:cs="Times New Roman"/>
                <w:b/>
                <w:bCs/>
                <w:sz w:val="28"/>
                <w:szCs w:val="28"/>
              </w:rPr>
            </w:pPr>
            <w:proofErr w:type="spellStart"/>
            <w:r w:rsidRPr="008A646A">
              <w:rPr>
                <w:rFonts w:ascii="Times New Roman" w:hAnsi="Times New Roman" w:cs="Times New Roman"/>
                <w:b/>
                <w:bCs/>
                <w:sz w:val="28"/>
                <w:szCs w:val="28"/>
              </w:rPr>
              <w:t>Serviciul</w:t>
            </w:r>
            <w:proofErr w:type="spellEnd"/>
            <w:r w:rsidRPr="008A646A">
              <w:rPr>
                <w:rFonts w:ascii="Times New Roman" w:hAnsi="Times New Roman" w:cs="Times New Roman"/>
                <w:b/>
                <w:bCs/>
                <w:sz w:val="28"/>
                <w:szCs w:val="28"/>
              </w:rPr>
              <w:t xml:space="preserve"> </w:t>
            </w:r>
            <w:proofErr w:type="spellStart"/>
            <w:r w:rsidRPr="008A646A">
              <w:rPr>
                <w:rFonts w:ascii="Times New Roman" w:hAnsi="Times New Roman" w:cs="Times New Roman"/>
                <w:b/>
                <w:bCs/>
                <w:sz w:val="28"/>
                <w:szCs w:val="28"/>
              </w:rPr>
              <w:t>financiar-administrativ</w:t>
            </w:r>
            <w:proofErr w:type="spellEnd"/>
          </w:p>
        </w:tc>
      </w:tr>
      <w:tr w:rsidR="00875D82" w:rsidRPr="008A646A" w14:paraId="1DD6FF0E" w14:textId="77777777" w:rsidTr="00A57D08">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7B7FA3" w14:textId="09718859" w:rsidR="00875D82" w:rsidRPr="008A646A" w:rsidRDefault="00875D82" w:rsidP="00ED18A1">
            <w:pPr>
              <w:spacing w:after="0" w:line="259" w:lineRule="auto"/>
              <w:ind w:firstLine="102"/>
              <w:jc w:val="both"/>
              <w:rPr>
                <w:rFonts w:ascii="Times New Roman" w:hAnsi="Times New Roman" w:cs="Times New Roman"/>
                <w:sz w:val="28"/>
                <w:szCs w:val="28"/>
              </w:rPr>
            </w:pPr>
            <w:proofErr w:type="spellStart"/>
            <w:r w:rsidRPr="008A646A">
              <w:rPr>
                <w:rFonts w:ascii="Times New Roman" w:hAnsi="Times New Roman" w:cs="Times New Roman"/>
                <w:sz w:val="28"/>
                <w:szCs w:val="28"/>
              </w:rPr>
              <w:t>Șef</w:t>
            </w:r>
            <w:proofErr w:type="spellEnd"/>
            <w:r w:rsidRPr="008A646A">
              <w:rPr>
                <w:rFonts w:ascii="Times New Roman" w:hAnsi="Times New Roman" w:cs="Times New Roman"/>
                <w:sz w:val="28"/>
                <w:szCs w:val="28"/>
              </w:rPr>
              <w:t xml:space="preserve"> </w:t>
            </w:r>
            <w:proofErr w:type="spellStart"/>
            <w:r w:rsidRPr="008A646A">
              <w:rPr>
                <w:rFonts w:ascii="Times New Roman" w:hAnsi="Times New Roman" w:cs="Times New Roman"/>
                <w:sz w:val="28"/>
                <w:szCs w:val="28"/>
              </w:rPr>
              <w:t>serviciu</w:t>
            </w:r>
            <w:proofErr w:type="spellEnd"/>
            <w:r w:rsidRPr="008A646A">
              <w:rPr>
                <w:rFonts w:ascii="Times New Roman" w:hAnsi="Times New Roman" w:cs="Times New Roman"/>
                <w:sz w:val="28"/>
                <w:szCs w:val="28"/>
              </w:rPr>
              <w:t xml:space="preserve">, </w:t>
            </w:r>
            <w:proofErr w:type="spellStart"/>
            <w:r w:rsidRPr="008A646A">
              <w:rPr>
                <w:rFonts w:ascii="Times New Roman" w:hAnsi="Times New Roman" w:cs="Times New Roman"/>
                <w:sz w:val="28"/>
                <w:szCs w:val="28"/>
              </w:rPr>
              <w:t>contabil-șef</w:t>
            </w:r>
            <w:proofErr w:type="spellEnd"/>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DC8494" w14:textId="53509739" w:rsidR="00875D82" w:rsidRPr="008A646A" w:rsidRDefault="00875D82" w:rsidP="00E43105">
            <w:pPr>
              <w:spacing w:after="0" w:line="259" w:lineRule="auto"/>
              <w:ind w:firstLine="567"/>
              <w:jc w:val="both"/>
              <w:rPr>
                <w:rFonts w:ascii="Times New Roman" w:hAnsi="Times New Roman" w:cs="Times New Roman"/>
                <w:sz w:val="28"/>
                <w:szCs w:val="28"/>
              </w:rPr>
            </w:pPr>
            <w:r w:rsidRPr="008A646A">
              <w:rPr>
                <w:rFonts w:ascii="Times New Roman" w:hAnsi="Times New Roman" w:cs="Times New Roman"/>
                <w:sz w:val="28"/>
                <w:szCs w:val="28"/>
              </w:rPr>
              <w:t>1</w:t>
            </w:r>
          </w:p>
        </w:tc>
      </w:tr>
      <w:tr w:rsidR="00875D82" w:rsidRPr="008A646A" w14:paraId="3EE2BD33" w14:textId="77777777" w:rsidTr="00A57D08">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68A6F5" w14:textId="610B52D4" w:rsidR="00875D82" w:rsidRPr="008A646A" w:rsidRDefault="004E0E66" w:rsidP="00ED18A1">
            <w:pPr>
              <w:spacing w:after="0" w:line="259" w:lineRule="auto"/>
              <w:ind w:left="102"/>
              <w:jc w:val="both"/>
              <w:rPr>
                <w:rFonts w:ascii="Times New Roman" w:hAnsi="Times New Roman" w:cs="Times New Roman"/>
                <w:sz w:val="28"/>
                <w:szCs w:val="28"/>
              </w:rPr>
            </w:pPr>
            <w:proofErr w:type="spellStart"/>
            <w:r w:rsidRPr="008A646A">
              <w:rPr>
                <w:rFonts w:ascii="Times New Roman" w:hAnsi="Times New Roman" w:cs="Times New Roman"/>
                <w:sz w:val="28"/>
                <w:szCs w:val="28"/>
              </w:rPr>
              <w:t>Administrator</w:t>
            </w:r>
            <w:proofErr w:type="spellEnd"/>
            <w:r w:rsidRPr="008A646A">
              <w:rPr>
                <w:rFonts w:ascii="Times New Roman" w:hAnsi="Times New Roman" w:cs="Times New Roman"/>
                <w:sz w:val="28"/>
                <w:szCs w:val="28"/>
              </w:rPr>
              <w:t xml:space="preserve">, </w:t>
            </w:r>
            <w:proofErr w:type="spellStart"/>
            <w:r w:rsidRPr="008A646A">
              <w:rPr>
                <w:rFonts w:ascii="Times New Roman" w:hAnsi="Times New Roman" w:cs="Times New Roman"/>
                <w:sz w:val="28"/>
                <w:szCs w:val="28"/>
              </w:rPr>
              <w:t>șofer</w:t>
            </w:r>
            <w:proofErr w:type="spellEnd"/>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D9C836" w14:textId="15CAFAA3" w:rsidR="00875D82" w:rsidRPr="008A646A" w:rsidRDefault="00A27007" w:rsidP="00E43105">
            <w:pPr>
              <w:spacing w:after="0" w:line="259" w:lineRule="auto"/>
              <w:ind w:firstLine="567"/>
              <w:jc w:val="both"/>
              <w:rPr>
                <w:rFonts w:ascii="Times New Roman" w:hAnsi="Times New Roman" w:cs="Times New Roman"/>
                <w:sz w:val="28"/>
                <w:szCs w:val="28"/>
              </w:rPr>
            </w:pPr>
            <w:r w:rsidRPr="008A646A">
              <w:rPr>
                <w:rFonts w:ascii="Times New Roman" w:hAnsi="Times New Roman" w:cs="Times New Roman"/>
                <w:sz w:val="28"/>
                <w:szCs w:val="28"/>
              </w:rPr>
              <w:t>1</w:t>
            </w:r>
          </w:p>
        </w:tc>
      </w:tr>
      <w:tr w:rsidR="00875D82" w:rsidRPr="008A646A" w14:paraId="0647DDA8" w14:textId="77777777" w:rsidTr="00A57D08">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CA02DD" w14:textId="082A2A7B" w:rsidR="00875D82" w:rsidRPr="008A646A" w:rsidRDefault="004E0E66" w:rsidP="00A27007">
            <w:pPr>
              <w:spacing w:after="0" w:line="259" w:lineRule="auto"/>
              <w:ind w:firstLine="102"/>
              <w:jc w:val="both"/>
              <w:rPr>
                <w:rFonts w:ascii="Times New Roman" w:hAnsi="Times New Roman" w:cs="Times New Roman"/>
                <w:b/>
                <w:bCs/>
                <w:sz w:val="28"/>
                <w:szCs w:val="28"/>
              </w:rPr>
            </w:pPr>
            <w:r w:rsidRPr="008A646A">
              <w:rPr>
                <w:rFonts w:ascii="Times New Roman" w:hAnsi="Times New Roman" w:cs="Times New Roman"/>
                <w:b/>
                <w:bCs/>
                <w:sz w:val="28"/>
                <w:szCs w:val="28"/>
              </w:rPr>
              <w:t xml:space="preserve">Total </w:t>
            </w:r>
            <w:proofErr w:type="spellStart"/>
            <w:r w:rsidRPr="008A646A">
              <w:rPr>
                <w:rFonts w:ascii="Times New Roman" w:hAnsi="Times New Roman" w:cs="Times New Roman"/>
                <w:b/>
                <w:bCs/>
                <w:sz w:val="28"/>
                <w:szCs w:val="28"/>
              </w:rPr>
              <w:t>serviciu</w:t>
            </w:r>
            <w:proofErr w:type="spellEnd"/>
            <w:r w:rsidR="004D4580" w:rsidRPr="008A646A">
              <w:rPr>
                <w:rFonts w:ascii="Times New Roman" w:hAnsi="Times New Roman" w:cs="Times New Roman"/>
                <w:b/>
                <w:bCs/>
                <w:sz w:val="28"/>
                <w:szCs w:val="28"/>
              </w:rPr>
              <w:t>:</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DCCA40" w14:textId="6BE0A4BC" w:rsidR="00875D82" w:rsidRPr="008A646A" w:rsidRDefault="004E0E66" w:rsidP="00E43105">
            <w:pPr>
              <w:spacing w:after="0" w:line="259" w:lineRule="auto"/>
              <w:ind w:firstLine="567"/>
              <w:jc w:val="both"/>
              <w:rPr>
                <w:rFonts w:ascii="Times New Roman" w:hAnsi="Times New Roman" w:cs="Times New Roman"/>
                <w:b/>
                <w:bCs/>
                <w:sz w:val="28"/>
                <w:szCs w:val="28"/>
              </w:rPr>
            </w:pPr>
            <w:r w:rsidRPr="008A646A">
              <w:rPr>
                <w:rFonts w:ascii="Times New Roman" w:hAnsi="Times New Roman" w:cs="Times New Roman"/>
                <w:b/>
                <w:bCs/>
                <w:sz w:val="28"/>
                <w:szCs w:val="28"/>
              </w:rPr>
              <w:t>2</w:t>
            </w:r>
          </w:p>
        </w:tc>
      </w:tr>
      <w:tr w:rsidR="00C172C0" w:rsidRPr="008A646A" w14:paraId="3902FC08" w14:textId="77777777" w:rsidTr="00C172C0">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072428" w14:textId="5D1CED58" w:rsidR="00C172C0" w:rsidRPr="008A646A" w:rsidRDefault="00C172C0" w:rsidP="00C172C0">
            <w:pPr>
              <w:spacing w:after="0" w:line="259" w:lineRule="auto"/>
              <w:ind w:firstLine="567"/>
              <w:jc w:val="center"/>
              <w:rPr>
                <w:rFonts w:ascii="Times New Roman" w:hAnsi="Times New Roman" w:cs="Times New Roman"/>
                <w:b/>
                <w:bCs/>
                <w:sz w:val="28"/>
                <w:szCs w:val="28"/>
              </w:rPr>
            </w:pPr>
            <w:proofErr w:type="spellStart"/>
            <w:r w:rsidRPr="008A646A">
              <w:rPr>
                <w:rFonts w:ascii="Times New Roman" w:hAnsi="Times New Roman" w:cs="Times New Roman"/>
                <w:b/>
                <w:bCs/>
                <w:sz w:val="28"/>
                <w:szCs w:val="28"/>
              </w:rPr>
              <w:t>Serviciul</w:t>
            </w:r>
            <w:proofErr w:type="spellEnd"/>
            <w:r w:rsidRPr="008A646A">
              <w:rPr>
                <w:rFonts w:ascii="Times New Roman" w:hAnsi="Times New Roman" w:cs="Times New Roman"/>
                <w:b/>
                <w:bCs/>
                <w:sz w:val="28"/>
                <w:szCs w:val="28"/>
              </w:rPr>
              <w:t xml:space="preserve"> </w:t>
            </w:r>
            <w:proofErr w:type="spellStart"/>
            <w:r w:rsidRPr="008A646A">
              <w:rPr>
                <w:rFonts w:ascii="Times New Roman" w:hAnsi="Times New Roman" w:cs="Times New Roman"/>
                <w:b/>
                <w:bCs/>
                <w:sz w:val="28"/>
                <w:szCs w:val="28"/>
              </w:rPr>
              <w:t>cancelarie</w:t>
            </w:r>
            <w:proofErr w:type="spellEnd"/>
          </w:p>
        </w:tc>
      </w:tr>
      <w:tr w:rsidR="00A27007" w:rsidRPr="008A646A" w14:paraId="29293EEF" w14:textId="77777777" w:rsidTr="00A57D08">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1753CE" w14:textId="45B62B7B" w:rsidR="00A27007" w:rsidRPr="006D1178" w:rsidRDefault="00C172C0" w:rsidP="00A27007">
            <w:pPr>
              <w:spacing w:after="0" w:line="259" w:lineRule="auto"/>
              <w:ind w:firstLine="102"/>
              <w:jc w:val="both"/>
              <w:rPr>
                <w:rFonts w:ascii="Times New Roman" w:hAnsi="Times New Roman" w:cs="Times New Roman"/>
                <w:sz w:val="28"/>
                <w:szCs w:val="28"/>
                <w:lang w:val="it-IT"/>
              </w:rPr>
            </w:pPr>
            <w:r w:rsidRPr="006D1178">
              <w:rPr>
                <w:rFonts w:ascii="Times New Roman" w:hAnsi="Times New Roman" w:cs="Times New Roman"/>
                <w:sz w:val="28"/>
                <w:szCs w:val="28"/>
                <w:lang w:val="it-IT"/>
              </w:rPr>
              <w:t xml:space="preserve">Șef cancelarie al Misiunii diplomatice </w:t>
            </w:r>
            <w:r w:rsidR="00C04146" w:rsidRPr="006D1178">
              <w:rPr>
                <w:rFonts w:ascii="Times New Roman" w:hAnsi="Times New Roman" w:cs="Times New Roman"/>
                <w:sz w:val="28"/>
                <w:szCs w:val="28"/>
                <w:lang w:val="it-IT"/>
              </w:rPr>
              <w:t xml:space="preserve">a </w:t>
            </w:r>
            <w:r w:rsidRPr="006D1178">
              <w:rPr>
                <w:rFonts w:ascii="Times New Roman" w:hAnsi="Times New Roman" w:cs="Times New Roman"/>
                <w:sz w:val="28"/>
                <w:szCs w:val="28"/>
                <w:lang w:val="it-IT"/>
              </w:rPr>
              <w:t xml:space="preserve">Republicii Moldova pe </w:t>
            </w:r>
            <w:r w:rsidR="00C04146" w:rsidRPr="006D1178">
              <w:rPr>
                <w:rFonts w:ascii="Times New Roman" w:hAnsi="Times New Roman" w:cs="Times New Roman"/>
                <w:sz w:val="28"/>
                <w:szCs w:val="28"/>
                <w:lang w:val="it-IT"/>
              </w:rPr>
              <w:t>lângă</w:t>
            </w:r>
            <w:r w:rsidRPr="006D1178">
              <w:rPr>
                <w:rFonts w:ascii="Times New Roman" w:hAnsi="Times New Roman" w:cs="Times New Roman"/>
                <w:sz w:val="28"/>
                <w:szCs w:val="28"/>
                <w:lang w:val="it-IT"/>
              </w:rPr>
              <w:t xml:space="preserve"> Uniunea Europeană și al Ambasadei Republicii Moldova în Regatul Belgiei</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F6E12C" w14:textId="520CB07E" w:rsidR="00A27007" w:rsidRPr="008A646A" w:rsidRDefault="00C172C0" w:rsidP="00E43105">
            <w:pPr>
              <w:spacing w:after="0" w:line="259" w:lineRule="auto"/>
              <w:ind w:firstLine="567"/>
              <w:jc w:val="both"/>
              <w:rPr>
                <w:rFonts w:ascii="Times New Roman" w:hAnsi="Times New Roman" w:cs="Times New Roman"/>
                <w:sz w:val="28"/>
                <w:szCs w:val="28"/>
              </w:rPr>
            </w:pPr>
            <w:r w:rsidRPr="008A646A">
              <w:rPr>
                <w:rFonts w:ascii="Times New Roman" w:hAnsi="Times New Roman" w:cs="Times New Roman"/>
                <w:sz w:val="28"/>
                <w:szCs w:val="28"/>
              </w:rPr>
              <w:t>1</w:t>
            </w:r>
          </w:p>
        </w:tc>
      </w:tr>
      <w:tr w:rsidR="00C172C0" w:rsidRPr="008A646A" w14:paraId="5280CF3B" w14:textId="77777777" w:rsidTr="00A57D08">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F1EE81" w14:textId="23C7A2CB" w:rsidR="00C172C0" w:rsidRPr="008A646A" w:rsidRDefault="00C172C0" w:rsidP="00C172C0">
            <w:pPr>
              <w:spacing w:after="0" w:line="259" w:lineRule="auto"/>
              <w:ind w:firstLine="102"/>
              <w:jc w:val="both"/>
              <w:rPr>
                <w:rFonts w:ascii="Times New Roman" w:hAnsi="Times New Roman" w:cs="Times New Roman"/>
                <w:sz w:val="28"/>
                <w:szCs w:val="28"/>
              </w:rPr>
            </w:pPr>
            <w:proofErr w:type="spellStart"/>
            <w:r w:rsidRPr="008A646A">
              <w:rPr>
                <w:rFonts w:ascii="Times New Roman" w:hAnsi="Times New Roman" w:cs="Times New Roman"/>
                <w:sz w:val="28"/>
                <w:szCs w:val="28"/>
              </w:rPr>
              <w:t>Secretar</w:t>
            </w:r>
            <w:proofErr w:type="spellEnd"/>
            <w:r w:rsidRPr="008A646A">
              <w:rPr>
                <w:rFonts w:ascii="Times New Roman" w:hAnsi="Times New Roman" w:cs="Times New Roman"/>
                <w:sz w:val="28"/>
                <w:szCs w:val="28"/>
              </w:rPr>
              <w:t xml:space="preserve"> </w:t>
            </w:r>
            <w:proofErr w:type="spellStart"/>
            <w:r w:rsidRPr="008A646A">
              <w:rPr>
                <w:rFonts w:ascii="Times New Roman" w:hAnsi="Times New Roman" w:cs="Times New Roman"/>
                <w:sz w:val="28"/>
                <w:szCs w:val="28"/>
              </w:rPr>
              <w:t>administrativ</w:t>
            </w:r>
            <w:proofErr w:type="spellEnd"/>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57C080" w14:textId="3CBD0F7A" w:rsidR="00C172C0" w:rsidRPr="008A646A" w:rsidRDefault="00C172C0" w:rsidP="00C172C0">
            <w:pPr>
              <w:spacing w:after="0" w:line="259" w:lineRule="auto"/>
              <w:ind w:firstLine="567"/>
              <w:jc w:val="both"/>
              <w:rPr>
                <w:rFonts w:ascii="Times New Roman" w:hAnsi="Times New Roman" w:cs="Times New Roman"/>
                <w:sz w:val="28"/>
                <w:szCs w:val="28"/>
              </w:rPr>
            </w:pPr>
            <w:r w:rsidRPr="008A646A">
              <w:rPr>
                <w:rFonts w:ascii="Times New Roman" w:hAnsi="Times New Roman" w:cs="Times New Roman"/>
                <w:sz w:val="28"/>
                <w:szCs w:val="28"/>
              </w:rPr>
              <w:t>1</w:t>
            </w:r>
          </w:p>
        </w:tc>
      </w:tr>
      <w:tr w:rsidR="00C172C0" w:rsidRPr="008A646A" w14:paraId="2DD30525" w14:textId="77777777" w:rsidTr="00A57D08">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A7F297" w14:textId="16014F89" w:rsidR="00C172C0" w:rsidRPr="008A646A" w:rsidRDefault="00C172C0" w:rsidP="00C172C0">
            <w:pPr>
              <w:spacing w:after="0" w:line="259" w:lineRule="auto"/>
              <w:ind w:firstLine="102"/>
              <w:jc w:val="both"/>
              <w:rPr>
                <w:rFonts w:ascii="Times New Roman" w:hAnsi="Times New Roman" w:cs="Times New Roman"/>
                <w:b/>
                <w:bCs/>
                <w:sz w:val="28"/>
                <w:szCs w:val="28"/>
              </w:rPr>
            </w:pPr>
            <w:r w:rsidRPr="008A646A">
              <w:rPr>
                <w:rFonts w:ascii="Times New Roman" w:hAnsi="Times New Roman" w:cs="Times New Roman"/>
                <w:b/>
                <w:bCs/>
                <w:sz w:val="28"/>
                <w:szCs w:val="28"/>
              </w:rPr>
              <w:t xml:space="preserve">Total </w:t>
            </w:r>
            <w:proofErr w:type="spellStart"/>
            <w:r w:rsidRPr="008A646A">
              <w:rPr>
                <w:rFonts w:ascii="Times New Roman" w:hAnsi="Times New Roman" w:cs="Times New Roman"/>
                <w:b/>
                <w:bCs/>
                <w:sz w:val="28"/>
                <w:szCs w:val="28"/>
              </w:rPr>
              <w:t>serviciu</w:t>
            </w:r>
            <w:proofErr w:type="spellEnd"/>
            <w:r w:rsidRPr="008A646A">
              <w:rPr>
                <w:rFonts w:ascii="Times New Roman" w:hAnsi="Times New Roman" w:cs="Times New Roman"/>
                <w:b/>
                <w:bCs/>
                <w:sz w:val="28"/>
                <w:szCs w:val="28"/>
              </w:rPr>
              <w:t>:</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126C57" w14:textId="745C35F7" w:rsidR="00C172C0" w:rsidRPr="008A646A" w:rsidRDefault="00B7322A" w:rsidP="00C172C0">
            <w:pPr>
              <w:spacing w:after="0" w:line="259" w:lineRule="auto"/>
              <w:ind w:firstLine="567"/>
              <w:jc w:val="both"/>
              <w:rPr>
                <w:rFonts w:ascii="Times New Roman" w:hAnsi="Times New Roman" w:cs="Times New Roman"/>
                <w:b/>
                <w:bCs/>
                <w:sz w:val="28"/>
                <w:szCs w:val="28"/>
              </w:rPr>
            </w:pPr>
            <w:r w:rsidRPr="008A646A">
              <w:rPr>
                <w:rFonts w:ascii="Times New Roman" w:hAnsi="Times New Roman" w:cs="Times New Roman"/>
                <w:b/>
                <w:bCs/>
                <w:sz w:val="28"/>
                <w:szCs w:val="28"/>
              </w:rPr>
              <w:t>2</w:t>
            </w:r>
          </w:p>
        </w:tc>
      </w:tr>
    </w:tbl>
    <w:p w14:paraId="57717730" w14:textId="77777777" w:rsidR="008745C3" w:rsidRPr="008A646A" w:rsidRDefault="008745C3" w:rsidP="00E43105">
      <w:pPr>
        <w:pStyle w:val="ListParagraph"/>
        <w:tabs>
          <w:tab w:val="left" w:pos="1276"/>
        </w:tabs>
        <w:spacing w:line="259" w:lineRule="auto"/>
        <w:ind w:left="0" w:firstLine="567"/>
        <w:jc w:val="both"/>
        <w:rPr>
          <w:rFonts w:ascii="Times New Roman" w:hAnsi="Times New Roman" w:cs="Times New Roman"/>
          <w:sz w:val="28"/>
          <w:szCs w:val="28"/>
        </w:rPr>
      </w:pPr>
    </w:p>
    <w:p w14:paraId="7192E094" w14:textId="0AED22B5" w:rsidR="008745C3" w:rsidRPr="006D1178" w:rsidRDefault="008745C3" w:rsidP="00E43105">
      <w:pPr>
        <w:pStyle w:val="ListParagraph"/>
        <w:tabs>
          <w:tab w:val="left" w:pos="1276"/>
        </w:tabs>
        <w:spacing w:line="259" w:lineRule="auto"/>
        <w:ind w:left="0" w:firstLine="567"/>
        <w:jc w:val="both"/>
        <w:rPr>
          <w:rFonts w:ascii="Times New Roman" w:hAnsi="Times New Roman" w:cs="Times New Roman"/>
          <w:sz w:val="28"/>
          <w:szCs w:val="28"/>
          <w:lang w:val="it-IT"/>
        </w:rPr>
      </w:pPr>
      <w:r w:rsidRPr="006D1178">
        <w:rPr>
          <w:rFonts w:ascii="Times New Roman" w:hAnsi="Times New Roman" w:cs="Times New Roman"/>
          <w:sz w:val="28"/>
          <w:szCs w:val="28"/>
          <w:lang w:val="it-IT"/>
        </w:rPr>
        <w:t>1.</w:t>
      </w:r>
      <w:r w:rsidR="00670006" w:rsidRPr="006D1178">
        <w:rPr>
          <w:rFonts w:ascii="Times New Roman" w:hAnsi="Times New Roman" w:cs="Times New Roman"/>
          <w:sz w:val="28"/>
          <w:szCs w:val="28"/>
          <w:lang w:val="it-IT"/>
        </w:rPr>
        <w:t>3</w:t>
      </w:r>
      <w:r w:rsidRPr="006D1178">
        <w:rPr>
          <w:rFonts w:ascii="Times New Roman" w:hAnsi="Times New Roman" w:cs="Times New Roman"/>
          <w:sz w:val="28"/>
          <w:szCs w:val="28"/>
          <w:lang w:val="it-IT"/>
        </w:rPr>
        <w:t>.</w:t>
      </w:r>
      <w:r w:rsidR="00806C86" w:rsidRPr="006D1178">
        <w:rPr>
          <w:rFonts w:ascii="Times New Roman" w:hAnsi="Times New Roman" w:cs="Times New Roman"/>
          <w:sz w:val="28"/>
          <w:szCs w:val="28"/>
          <w:lang w:val="it-IT"/>
        </w:rPr>
        <w:t>2</w:t>
      </w:r>
      <w:r w:rsidR="007875AE" w:rsidRPr="006D1178">
        <w:rPr>
          <w:rFonts w:ascii="Times New Roman" w:hAnsi="Times New Roman" w:cs="Times New Roman"/>
          <w:sz w:val="28"/>
          <w:szCs w:val="28"/>
          <w:lang w:val="it-IT"/>
        </w:rPr>
        <w:t>.</w:t>
      </w:r>
      <w:r w:rsidRPr="006D1178">
        <w:rPr>
          <w:rFonts w:ascii="Times New Roman" w:hAnsi="Times New Roman" w:cs="Times New Roman"/>
          <w:sz w:val="28"/>
          <w:szCs w:val="28"/>
          <w:lang w:val="it-IT"/>
        </w:rPr>
        <w:t xml:space="preserve"> </w:t>
      </w:r>
      <w:r w:rsidR="00762010" w:rsidRPr="006D1178">
        <w:rPr>
          <w:rFonts w:ascii="Times New Roman" w:hAnsi="Times New Roman" w:cs="Times New Roman"/>
          <w:sz w:val="28"/>
          <w:szCs w:val="28"/>
          <w:lang w:val="it-IT"/>
        </w:rPr>
        <w:t>la poziția „Total general” coloana a doua, cifrele „</w:t>
      </w:r>
      <w:r w:rsidR="000D450A" w:rsidRPr="006D1178">
        <w:rPr>
          <w:rFonts w:ascii="Times New Roman" w:hAnsi="Times New Roman" w:cs="Times New Roman"/>
          <w:sz w:val="28"/>
          <w:szCs w:val="28"/>
          <w:lang w:val="it-IT"/>
        </w:rPr>
        <w:t>2</w:t>
      </w:r>
      <w:r w:rsidR="006D1178">
        <w:rPr>
          <w:rFonts w:ascii="Times New Roman" w:hAnsi="Times New Roman" w:cs="Times New Roman"/>
          <w:sz w:val="28"/>
          <w:szCs w:val="28"/>
          <w:lang w:val="ro-MD"/>
        </w:rPr>
        <w:t>5</w:t>
      </w:r>
      <w:r w:rsidR="00762010" w:rsidRPr="006D1178">
        <w:rPr>
          <w:rFonts w:ascii="Times New Roman" w:hAnsi="Times New Roman" w:cs="Times New Roman"/>
          <w:sz w:val="28"/>
          <w:szCs w:val="28"/>
          <w:lang w:val="it-IT"/>
        </w:rPr>
        <w:t>” se substituie cu cifr</w:t>
      </w:r>
      <w:r w:rsidR="000D450A" w:rsidRPr="006D1178">
        <w:rPr>
          <w:rFonts w:ascii="Times New Roman" w:hAnsi="Times New Roman" w:cs="Times New Roman"/>
          <w:sz w:val="28"/>
          <w:szCs w:val="28"/>
          <w:lang w:val="it-IT"/>
        </w:rPr>
        <w:t>ele</w:t>
      </w:r>
      <w:r w:rsidR="00762010" w:rsidRPr="006D1178">
        <w:rPr>
          <w:rFonts w:ascii="Times New Roman" w:hAnsi="Times New Roman" w:cs="Times New Roman"/>
          <w:sz w:val="28"/>
          <w:szCs w:val="28"/>
          <w:lang w:val="it-IT"/>
        </w:rPr>
        <w:t xml:space="preserve"> „</w:t>
      </w:r>
      <w:r w:rsidR="000D450A" w:rsidRPr="006D1178">
        <w:rPr>
          <w:rFonts w:ascii="Times New Roman" w:hAnsi="Times New Roman" w:cs="Times New Roman"/>
          <w:sz w:val="28"/>
          <w:szCs w:val="28"/>
          <w:lang w:val="it-IT"/>
        </w:rPr>
        <w:t>2</w:t>
      </w:r>
      <w:r w:rsidR="006D1178">
        <w:rPr>
          <w:rFonts w:ascii="Times New Roman" w:hAnsi="Times New Roman" w:cs="Times New Roman"/>
          <w:sz w:val="28"/>
          <w:szCs w:val="28"/>
          <w:lang w:val="it-IT"/>
        </w:rPr>
        <w:t>7</w:t>
      </w:r>
      <w:r w:rsidR="00762010" w:rsidRPr="006D1178">
        <w:rPr>
          <w:rFonts w:ascii="Times New Roman" w:hAnsi="Times New Roman" w:cs="Times New Roman"/>
          <w:sz w:val="28"/>
          <w:szCs w:val="28"/>
          <w:lang w:val="it-IT"/>
        </w:rPr>
        <w:t>”</w:t>
      </w:r>
      <w:r w:rsidR="000D450A" w:rsidRPr="006D1178">
        <w:rPr>
          <w:rFonts w:ascii="Times New Roman" w:hAnsi="Times New Roman" w:cs="Times New Roman"/>
          <w:sz w:val="28"/>
          <w:szCs w:val="28"/>
          <w:lang w:val="it-IT"/>
        </w:rPr>
        <w:t>.</w:t>
      </w:r>
    </w:p>
    <w:p w14:paraId="46877DB7" w14:textId="15CB235E" w:rsidR="00F66CA7" w:rsidRPr="006D1178" w:rsidRDefault="00F55B9A" w:rsidP="00E43105">
      <w:pPr>
        <w:spacing w:line="259" w:lineRule="auto"/>
        <w:ind w:firstLine="567"/>
        <w:jc w:val="both"/>
        <w:rPr>
          <w:rFonts w:ascii="Times New Roman" w:hAnsi="Times New Roman" w:cs="Times New Roman"/>
          <w:sz w:val="28"/>
          <w:szCs w:val="28"/>
          <w:lang w:val="it-IT"/>
        </w:rPr>
      </w:pPr>
      <w:r w:rsidRPr="006D1178">
        <w:rPr>
          <w:rFonts w:ascii="Times New Roman" w:hAnsi="Times New Roman" w:cs="Times New Roman"/>
          <w:b/>
          <w:bCs/>
          <w:sz w:val="28"/>
          <w:szCs w:val="28"/>
          <w:lang w:val="it-IT"/>
        </w:rPr>
        <w:t>2</w:t>
      </w:r>
      <w:r w:rsidR="000E49F6" w:rsidRPr="006D1178">
        <w:rPr>
          <w:rFonts w:ascii="Times New Roman" w:hAnsi="Times New Roman" w:cs="Times New Roman"/>
          <w:sz w:val="28"/>
          <w:szCs w:val="28"/>
          <w:lang w:val="it-IT"/>
        </w:rPr>
        <w:t xml:space="preserve">. </w:t>
      </w:r>
      <w:r w:rsidR="006D0E06" w:rsidRPr="006D1178">
        <w:rPr>
          <w:rFonts w:ascii="Times New Roman" w:hAnsi="Times New Roman" w:cs="Times New Roman"/>
          <w:sz w:val="28"/>
          <w:szCs w:val="28"/>
          <w:lang w:val="it-IT"/>
        </w:rPr>
        <w:t xml:space="preserve">Prezenta hotărâre intră în vigoare la </w:t>
      </w:r>
      <w:r w:rsidR="006D1178">
        <w:rPr>
          <w:rFonts w:ascii="Times New Roman" w:hAnsi="Times New Roman" w:cs="Times New Roman"/>
          <w:sz w:val="28"/>
          <w:szCs w:val="28"/>
          <w:lang w:val="it-IT"/>
        </w:rPr>
        <w:t>02 ianuarie 2025</w:t>
      </w:r>
      <w:r w:rsidR="009B55E0" w:rsidRPr="006D1178">
        <w:rPr>
          <w:rFonts w:ascii="Times New Roman" w:hAnsi="Times New Roman" w:cs="Times New Roman"/>
          <w:sz w:val="28"/>
          <w:szCs w:val="28"/>
          <w:lang w:val="it-IT"/>
        </w:rPr>
        <w:t>.</w:t>
      </w:r>
    </w:p>
    <w:p w14:paraId="792E6539" w14:textId="77777777" w:rsidR="00E43105" w:rsidRPr="006D1178" w:rsidRDefault="00E43105" w:rsidP="00E43105">
      <w:pPr>
        <w:spacing w:after="0" w:line="259" w:lineRule="auto"/>
        <w:ind w:firstLine="567"/>
        <w:jc w:val="both"/>
        <w:rPr>
          <w:rFonts w:ascii="Times New Roman" w:hAnsi="Times New Roman" w:cs="Times New Roman"/>
          <w:b/>
          <w:bCs/>
          <w:sz w:val="28"/>
          <w:szCs w:val="28"/>
          <w:lang w:val="it-IT"/>
        </w:rPr>
      </w:pPr>
    </w:p>
    <w:p w14:paraId="03C0D769" w14:textId="24ABE0A8" w:rsidR="00527544" w:rsidRPr="006D1178" w:rsidRDefault="003274BB" w:rsidP="0002323A">
      <w:pPr>
        <w:spacing w:line="259" w:lineRule="auto"/>
        <w:jc w:val="center"/>
        <w:rPr>
          <w:rFonts w:ascii="Times New Roman" w:hAnsi="Times New Roman" w:cs="Times New Roman"/>
          <w:b/>
          <w:bCs/>
          <w:sz w:val="28"/>
          <w:szCs w:val="28"/>
          <w:lang w:val="it-IT"/>
        </w:rPr>
      </w:pPr>
      <w:r w:rsidRPr="006D1178">
        <w:rPr>
          <w:rFonts w:ascii="Times New Roman" w:hAnsi="Times New Roman" w:cs="Times New Roman"/>
          <w:b/>
          <w:bCs/>
          <w:sz w:val="28"/>
          <w:szCs w:val="28"/>
          <w:lang w:val="it-IT"/>
        </w:rPr>
        <w:t>PRIM-MINISTRU    </w:t>
      </w:r>
      <w:r w:rsidRPr="006D1178">
        <w:rPr>
          <w:rFonts w:ascii="Times New Roman" w:hAnsi="Times New Roman" w:cs="Times New Roman"/>
          <w:sz w:val="28"/>
          <w:szCs w:val="28"/>
          <w:lang w:val="it-IT"/>
        </w:rPr>
        <w:t>                           </w:t>
      </w:r>
      <w:r w:rsidR="0002323A" w:rsidRPr="006D1178">
        <w:rPr>
          <w:rFonts w:ascii="Times New Roman" w:hAnsi="Times New Roman" w:cs="Times New Roman"/>
          <w:sz w:val="28"/>
          <w:szCs w:val="28"/>
          <w:lang w:val="it-IT"/>
        </w:rPr>
        <w:t xml:space="preserve">       </w:t>
      </w:r>
      <w:r w:rsidRPr="006D1178">
        <w:rPr>
          <w:rFonts w:ascii="Times New Roman" w:hAnsi="Times New Roman" w:cs="Times New Roman"/>
          <w:sz w:val="28"/>
          <w:szCs w:val="28"/>
          <w:lang w:val="it-IT"/>
        </w:rPr>
        <w:t xml:space="preserve">                           </w:t>
      </w:r>
      <w:r w:rsidRPr="006D1178">
        <w:rPr>
          <w:rFonts w:ascii="Times New Roman" w:hAnsi="Times New Roman" w:cs="Times New Roman"/>
          <w:b/>
          <w:bCs/>
          <w:sz w:val="28"/>
          <w:szCs w:val="28"/>
          <w:lang w:val="it-IT"/>
        </w:rPr>
        <w:t>Dorin RECEAN</w:t>
      </w:r>
    </w:p>
    <w:p w14:paraId="080FFE51" w14:textId="77777777" w:rsidR="00816FA9" w:rsidRPr="006D1178" w:rsidRDefault="00816FA9" w:rsidP="00816FA9">
      <w:pPr>
        <w:spacing w:after="0" w:line="240" w:lineRule="auto"/>
        <w:ind w:firstLine="284"/>
        <w:jc w:val="both"/>
        <w:rPr>
          <w:rFonts w:ascii="Times New Roman" w:hAnsi="Times New Roman"/>
          <w:sz w:val="28"/>
          <w:szCs w:val="28"/>
          <w:lang w:val="it-IT"/>
        </w:rPr>
      </w:pPr>
      <w:r w:rsidRPr="006D1178">
        <w:rPr>
          <w:rFonts w:ascii="Times New Roman" w:hAnsi="Times New Roman"/>
          <w:sz w:val="28"/>
          <w:szCs w:val="28"/>
          <w:lang w:val="it-IT"/>
        </w:rPr>
        <w:t>Contrasemnează:</w:t>
      </w:r>
    </w:p>
    <w:p w14:paraId="689C1D20" w14:textId="77777777" w:rsidR="00816FA9" w:rsidRPr="006D1178" w:rsidRDefault="00816FA9" w:rsidP="00816FA9">
      <w:pPr>
        <w:spacing w:after="0" w:line="240" w:lineRule="auto"/>
        <w:ind w:firstLine="567"/>
        <w:jc w:val="both"/>
        <w:rPr>
          <w:rFonts w:ascii="Times New Roman" w:hAnsi="Times New Roman"/>
          <w:sz w:val="28"/>
          <w:szCs w:val="28"/>
          <w:lang w:val="it-IT"/>
        </w:rPr>
      </w:pPr>
    </w:p>
    <w:p w14:paraId="48163B34" w14:textId="77777777" w:rsidR="00816FA9" w:rsidRPr="006D1178" w:rsidRDefault="00816FA9" w:rsidP="00816FA9">
      <w:pPr>
        <w:spacing w:after="0" w:line="240" w:lineRule="auto"/>
        <w:ind w:firstLine="567"/>
        <w:jc w:val="both"/>
        <w:rPr>
          <w:rFonts w:ascii="Times New Roman" w:hAnsi="Times New Roman"/>
          <w:sz w:val="28"/>
          <w:szCs w:val="28"/>
          <w:lang w:val="it-IT"/>
        </w:rPr>
      </w:pPr>
    </w:p>
    <w:p w14:paraId="17EA06EB" w14:textId="77777777" w:rsidR="00816FA9" w:rsidRPr="008A646A" w:rsidRDefault="00816FA9" w:rsidP="00816FA9">
      <w:pPr>
        <w:spacing w:after="0" w:line="240" w:lineRule="auto"/>
        <w:ind w:firstLine="284"/>
        <w:jc w:val="both"/>
        <w:rPr>
          <w:rFonts w:ascii="Times New Roman" w:hAnsi="Times New Roman"/>
          <w:sz w:val="28"/>
          <w:szCs w:val="28"/>
        </w:rPr>
      </w:pPr>
      <w:proofErr w:type="spellStart"/>
      <w:r w:rsidRPr="008A646A">
        <w:rPr>
          <w:rFonts w:ascii="Times New Roman" w:hAnsi="Times New Roman"/>
          <w:sz w:val="28"/>
          <w:szCs w:val="28"/>
        </w:rPr>
        <w:t>Viceprim-ministru</w:t>
      </w:r>
      <w:proofErr w:type="spellEnd"/>
      <w:r w:rsidRPr="008A646A">
        <w:rPr>
          <w:rFonts w:ascii="Times New Roman" w:hAnsi="Times New Roman"/>
          <w:sz w:val="28"/>
          <w:szCs w:val="28"/>
        </w:rPr>
        <w:t xml:space="preserve">, </w:t>
      </w:r>
    </w:p>
    <w:p w14:paraId="081834B9" w14:textId="74CCD56E" w:rsidR="00816FA9" w:rsidRPr="008A646A" w:rsidRDefault="00816FA9" w:rsidP="00816FA9">
      <w:pPr>
        <w:spacing w:after="0" w:line="240" w:lineRule="auto"/>
        <w:ind w:firstLine="284"/>
        <w:jc w:val="both"/>
        <w:rPr>
          <w:rFonts w:ascii="Times New Roman" w:hAnsi="Times New Roman"/>
          <w:sz w:val="28"/>
          <w:szCs w:val="28"/>
        </w:rPr>
      </w:pPr>
      <w:proofErr w:type="spellStart"/>
      <w:r w:rsidRPr="008A646A">
        <w:rPr>
          <w:rFonts w:ascii="Times New Roman" w:hAnsi="Times New Roman"/>
          <w:sz w:val="28"/>
          <w:szCs w:val="28"/>
        </w:rPr>
        <w:t>ministrul</w:t>
      </w:r>
      <w:proofErr w:type="spellEnd"/>
      <w:r w:rsidRPr="008A646A">
        <w:rPr>
          <w:rFonts w:ascii="Times New Roman" w:hAnsi="Times New Roman"/>
          <w:sz w:val="28"/>
          <w:szCs w:val="28"/>
        </w:rPr>
        <w:t xml:space="preserve"> </w:t>
      </w:r>
      <w:proofErr w:type="spellStart"/>
      <w:r w:rsidRPr="008A646A">
        <w:rPr>
          <w:rFonts w:ascii="Times New Roman" w:hAnsi="Times New Roman"/>
          <w:sz w:val="28"/>
          <w:szCs w:val="28"/>
        </w:rPr>
        <w:t>afacerilor</w:t>
      </w:r>
      <w:proofErr w:type="spellEnd"/>
      <w:r w:rsidRPr="008A646A">
        <w:rPr>
          <w:rFonts w:ascii="Times New Roman" w:hAnsi="Times New Roman"/>
          <w:sz w:val="28"/>
          <w:szCs w:val="28"/>
        </w:rPr>
        <w:t xml:space="preserve"> </w:t>
      </w:r>
      <w:proofErr w:type="spellStart"/>
      <w:r w:rsidRPr="008A646A">
        <w:rPr>
          <w:rFonts w:ascii="Times New Roman" w:hAnsi="Times New Roman"/>
          <w:sz w:val="28"/>
          <w:szCs w:val="28"/>
        </w:rPr>
        <w:t>externe</w:t>
      </w:r>
      <w:proofErr w:type="spellEnd"/>
      <w:r w:rsidRPr="008A646A">
        <w:rPr>
          <w:rFonts w:ascii="Times New Roman" w:hAnsi="Times New Roman"/>
          <w:sz w:val="28"/>
          <w:szCs w:val="28"/>
        </w:rPr>
        <w:tab/>
      </w:r>
      <w:r w:rsidRPr="008A646A">
        <w:rPr>
          <w:rFonts w:ascii="Times New Roman" w:hAnsi="Times New Roman"/>
          <w:sz w:val="28"/>
          <w:szCs w:val="28"/>
        </w:rPr>
        <w:tab/>
      </w:r>
      <w:r w:rsidRPr="008A646A">
        <w:rPr>
          <w:rFonts w:ascii="Times New Roman" w:hAnsi="Times New Roman"/>
          <w:sz w:val="28"/>
          <w:szCs w:val="28"/>
        </w:rPr>
        <w:tab/>
      </w:r>
      <w:r w:rsidRPr="008A646A">
        <w:rPr>
          <w:rFonts w:ascii="Times New Roman" w:hAnsi="Times New Roman"/>
          <w:sz w:val="28"/>
          <w:szCs w:val="28"/>
        </w:rPr>
        <w:tab/>
      </w:r>
      <w:r w:rsidRPr="008A646A">
        <w:rPr>
          <w:rFonts w:ascii="Times New Roman" w:hAnsi="Times New Roman"/>
          <w:sz w:val="28"/>
          <w:szCs w:val="28"/>
        </w:rPr>
        <w:tab/>
      </w:r>
      <w:r w:rsidRPr="008A646A">
        <w:rPr>
          <w:rFonts w:ascii="Times New Roman" w:hAnsi="Times New Roman"/>
          <w:sz w:val="28"/>
          <w:szCs w:val="28"/>
        </w:rPr>
        <w:tab/>
      </w:r>
      <w:proofErr w:type="spellStart"/>
      <w:r w:rsidRPr="008A646A">
        <w:rPr>
          <w:rFonts w:ascii="Times New Roman" w:hAnsi="Times New Roman"/>
          <w:sz w:val="28"/>
          <w:szCs w:val="28"/>
        </w:rPr>
        <w:t>Mihail</w:t>
      </w:r>
      <w:proofErr w:type="spellEnd"/>
      <w:r w:rsidRPr="008A646A">
        <w:rPr>
          <w:rFonts w:ascii="Times New Roman" w:hAnsi="Times New Roman"/>
          <w:sz w:val="28"/>
          <w:szCs w:val="28"/>
        </w:rPr>
        <w:t xml:space="preserve"> POPȘOI</w:t>
      </w:r>
    </w:p>
    <w:p w14:paraId="3630C55B" w14:textId="77777777" w:rsidR="00816FA9" w:rsidRPr="008A646A" w:rsidRDefault="00816FA9" w:rsidP="0002323A">
      <w:pPr>
        <w:spacing w:line="259" w:lineRule="auto"/>
        <w:jc w:val="center"/>
        <w:rPr>
          <w:rFonts w:ascii="Times New Roman" w:hAnsi="Times New Roman" w:cs="Times New Roman"/>
          <w:b/>
          <w:bCs/>
          <w:sz w:val="26"/>
          <w:szCs w:val="26"/>
        </w:rPr>
      </w:pPr>
    </w:p>
    <w:p w14:paraId="3B6DFFA0" w14:textId="77777777" w:rsidR="00084E5C" w:rsidRPr="008A646A" w:rsidRDefault="00084E5C" w:rsidP="0002323A">
      <w:pPr>
        <w:spacing w:line="259" w:lineRule="auto"/>
        <w:jc w:val="center"/>
        <w:rPr>
          <w:rFonts w:ascii="Times New Roman" w:hAnsi="Times New Roman" w:cs="Times New Roman"/>
          <w:b/>
          <w:bCs/>
          <w:sz w:val="26"/>
          <w:szCs w:val="26"/>
        </w:rPr>
      </w:pPr>
    </w:p>
    <w:p w14:paraId="0EAFD177" w14:textId="77777777" w:rsidR="00084E5C" w:rsidRPr="008A646A" w:rsidRDefault="00084E5C" w:rsidP="0002323A">
      <w:pPr>
        <w:spacing w:line="259" w:lineRule="auto"/>
        <w:jc w:val="center"/>
        <w:rPr>
          <w:rFonts w:ascii="Times New Roman" w:hAnsi="Times New Roman" w:cs="Times New Roman"/>
          <w:b/>
          <w:bCs/>
          <w:sz w:val="26"/>
          <w:szCs w:val="26"/>
        </w:rPr>
      </w:pPr>
    </w:p>
    <w:p w14:paraId="43F23977" w14:textId="77777777" w:rsidR="00084E5C" w:rsidRPr="008A646A" w:rsidRDefault="00084E5C" w:rsidP="0002323A">
      <w:pPr>
        <w:spacing w:line="259" w:lineRule="auto"/>
        <w:jc w:val="center"/>
        <w:rPr>
          <w:rFonts w:ascii="Times New Roman" w:hAnsi="Times New Roman" w:cs="Times New Roman"/>
          <w:b/>
          <w:bCs/>
          <w:sz w:val="26"/>
          <w:szCs w:val="26"/>
        </w:rPr>
      </w:pPr>
    </w:p>
    <w:p w14:paraId="38EB6745" w14:textId="77777777" w:rsidR="00084E5C" w:rsidRPr="008A646A" w:rsidRDefault="00084E5C" w:rsidP="0002323A">
      <w:pPr>
        <w:spacing w:line="259" w:lineRule="auto"/>
        <w:jc w:val="center"/>
        <w:rPr>
          <w:rFonts w:ascii="Times New Roman" w:hAnsi="Times New Roman" w:cs="Times New Roman"/>
          <w:b/>
          <w:bCs/>
          <w:sz w:val="26"/>
          <w:szCs w:val="26"/>
        </w:rPr>
      </w:pPr>
    </w:p>
    <w:p w14:paraId="381F4A84" w14:textId="77777777" w:rsidR="00084E5C" w:rsidRPr="008A646A" w:rsidRDefault="00084E5C" w:rsidP="0002323A">
      <w:pPr>
        <w:spacing w:line="259" w:lineRule="auto"/>
        <w:jc w:val="center"/>
        <w:rPr>
          <w:rFonts w:ascii="Times New Roman" w:hAnsi="Times New Roman" w:cs="Times New Roman"/>
          <w:b/>
          <w:bCs/>
          <w:sz w:val="26"/>
          <w:szCs w:val="26"/>
        </w:rPr>
      </w:pPr>
    </w:p>
    <w:p w14:paraId="2BDD0E6A" w14:textId="77777777" w:rsidR="00084E5C" w:rsidRPr="008A646A" w:rsidRDefault="00084E5C" w:rsidP="0002323A">
      <w:pPr>
        <w:spacing w:line="259" w:lineRule="auto"/>
        <w:jc w:val="center"/>
        <w:rPr>
          <w:rFonts w:ascii="Times New Roman" w:hAnsi="Times New Roman" w:cs="Times New Roman"/>
          <w:b/>
          <w:bCs/>
          <w:sz w:val="26"/>
          <w:szCs w:val="26"/>
        </w:rPr>
      </w:pPr>
    </w:p>
    <w:p w14:paraId="4BEE6DCF" w14:textId="77777777" w:rsidR="00084E5C" w:rsidRPr="008A646A" w:rsidRDefault="00084E5C" w:rsidP="0002323A">
      <w:pPr>
        <w:spacing w:line="259" w:lineRule="auto"/>
        <w:jc w:val="center"/>
        <w:rPr>
          <w:rFonts w:ascii="Times New Roman" w:hAnsi="Times New Roman" w:cs="Times New Roman"/>
          <w:b/>
          <w:bCs/>
          <w:sz w:val="26"/>
          <w:szCs w:val="26"/>
        </w:rPr>
      </w:pPr>
    </w:p>
    <w:p w14:paraId="754083BE" w14:textId="77777777" w:rsidR="00084E5C" w:rsidRPr="008A646A" w:rsidRDefault="00084E5C" w:rsidP="0002323A">
      <w:pPr>
        <w:spacing w:line="259" w:lineRule="auto"/>
        <w:jc w:val="center"/>
        <w:rPr>
          <w:rFonts w:ascii="Times New Roman" w:hAnsi="Times New Roman" w:cs="Times New Roman"/>
          <w:b/>
          <w:bCs/>
          <w:sz w:val="26"/>
          <w:szCs w:val="26"/>
        </w:rPr>
      </w:pPr>
    </w:p>
    <w:p w14:paraId="0AD9DC85" w14:textId="77777777" w:rsidR="00084E5C" w:rsidRPr="008A646A" w:rsidRDefault="00084E5C" w:rsidP="0002323A">
      <w:pPr>
        <w:spacing w:line="259" w:lineRule="auto"/>
        <w:jc w:val="center"/>
        <w:rPr>
          <w:rFonts w:ascii="Times New Roman" w:hAnsi="Times New Roman" w:cs="Times New Roman"/>
          <w:b/>
          <w:bCs/>
          <w:sz w:val="26"/>
          <w:szCs w:val="26"/>
        </w:rPr>
      </w:pPr>
    </w:p>
    <w:p w14:paraId="4C96AB3D" w14:textId="77777777" w:rsidR="00084E5C" w:rsidRPr="008A646A" w:rsidRDefault="00084E5C" w:rsidP="0002323A">
      <w:pPr>
        <w:spacing w:line="259" w:lineRule="auto"/>
        <w:jc w:val="center"/>
        <w:rPr>
          <w:rFonts w:ascii="Times New Roman" w:hAnsi="Times New Roman" w:cs="Times New Roman"/>
          <w:b/>
          <w:bCs/>
          <w:sz w:val="26"/>
          <w:szCs w:val="26"/>
        </w:rPr>
      </w:pPr>
    </w:p>
    <w:p w14:paraId="2AEA27EC" w14:textId="77777777" w:rsidR="00084E5C" w:rsidRPr="008A646A" w:rsidRDefault="00084E5C" w:rsidP="0002323A">
      <w:pPr>
        <w:spacing w:line="259" w:lineRule="auto"/>
        <w:jc w:val="center"/>
        <w:rPr>
          <w:rFonts w:ascii="Times New Roman" w:hAnsi="Times New Roman" w:cs="Times New Roman"/>
          <w:b/>
          <w:bCs/>
          <w:sz w:val="26"/>
          <w:szCs w:val="26"/>
        </w:rPr>
      </w:pPr>
    </w:p>
    <w:tbl>
      <w:tblPr>
        <w:tblW w:w="5000" w:type="pct"/>
        <w:tblLook w:val="04A0" w:firstRow="1" w:lastRow="0" w:firstColumn="1" w:lastColumn="0" w:noHBand="0" w:noVBand="1"/>
      </w:tblPr>
      <w:tblGrid>
        <w:gridCol w:w="9475"/>
      </w:tblGrid>
      <w:tr w:rsidR="00084E5C" w:rsidRPr="008A646A" w14:paraId="2156D089" w14:textId="77777777" w:rsidTr="00245C71">
        <w:tc>
          <w:tcPr>
            <w:tcW w:w="5000" w:type="pct"/>
            <w:shd w:val="clear" w:color="auto" w:fill="auto"/>
          </w:tcPr>
          <w:p w14:paraId="5EA4F847" w14:textId="77777777" w:rsidR="00084E5C" w:rsidRPr="008A646A" w:rsidRDefault="00084E5C" w:rsidP="00245C71">
            <w:pPr>
              <w:spacing w:after="200" w:line="276" w:lineRule="auto"/>
              <w:jc w:val="both"/>
              <w:rPr>
                <w:rFonts w:ascii="Times New Roman" w:eastAsia="Calibri" w:hAnsi="Times New Roman" w:cs="Times New Roman"/>
                <w:kern w:val="0"/>
                <w14:ligatures w14:val="none"/>
              </w:rPr>
            </w:pPr>
            <w:r w:rsidRPr="008A646A">
              <w:rPr>
                <w:rFonts w:ascii="Calibri" w:eastAsia="Calibri" w:hAnsi="Calibri" w:cs="Times New Roman"/>
                <w:noProof/>
                <w:kern w:val="0"/>
                <w:sz w:val="22"/>
                <w:szCs w:val="22"/>
                <w14:ligatures w14:val="none"/>
              </w:rPr>
              <w:lastRenderedPageBreak/>
              <w:drawing>
                <wp:anchor distT="0" distB="0" distL="114300" distR="114300" simplePos="0" relativeHeight="251660288" behindDoc="0" locked="0" layoutInCell="0" allowOverlap="1" wp14:anchorId="55C9EF95" wp14:editId="3EF90577">
                  <wp:simplePos x="0" y="0"/>
                  <wp:positionH relativeFrom="column">
                    <wp:align>center</wp:align>
                  </wp:positionH>
                  <wp:positionV relativeFrom="line">
                    <wp:align>top</wp:align>
                  </wp:positionV>
                  <wp:extent cx="752475" cy="860425"/>
                  <wp:effectExtent l="0" t="0" r="9525" b="0"/>
                  <wp:wrapNone/>
                  <wp:docPr id="1876852794" name="Picture 2" descr="A black and white image of a bird with a shield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09241" name="Picture 2" descr="A black and white image of a bird with a shield and a sta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5934E" w14:textId="77777777" w:rsidR="00084E5C" w:rsidRPr="008A646A" w:rsidRDefault="00084E5C" w:rsidP="00245C71">
            <w:pPr>
              <w:spacing w:after="200" w:line="276" w:lineRule="auto"/>
              <w:jc w:val="both"/>
              <w:rPr>
                <w:rFonts w:ascii="Times New Roman" w:eastAsia="Calibri" w:hAnsi="Times New Roman" w:cs="Times New Roman"/>
                <w:kern w:val="0"/>
                <w14:ligatures w14:val="none"/>
              </w:rPr>
            </w:pPr>
          </w:p>
          <w:p w14:paraId="11811D89" w14:textId="77777777" w:rsidR="00084E5C" w:rsidRPr="008A646A" w:rsidRDefault="00084E5C" w:rsidP="00245C71">
            <w:pPr>
              <w:spacing w:after="200" w:line="276" w:lineRule="auto"/>
              <w:jc w:val="both"/>
              <w:rPr>
                <w:rFonts w:ascii="Times New Roman" w:eastAsia="Calibri" w:hAnsi="Times New Roman" w:cs="Times New Roman"/>
                <w:kern w:val="0"/>
                <w14:ligatures w14:val="none"/>
              </w:rPr>
            </w:pPr>
          </w:p>
        </w:tc>
      </w:tr>
      <w:tr w:rsidR="00084E5C" w:rsidRPr="008A646A" w14:paraId="119B8EE4" w14:textId="77777777" w:rsidTr="00245C71">
        <w:tc>
          <w:tcPr>
            <w:tcW w:w="5000" w:type="pct"/>
            <w:shd w:val="clear" w:color="auto" w:fill="auto"/>
          </w:tcPr>
          <w:p w14:paraId="1A8AE15A" w14:textId="77777777" w:rsidR="00084E5C" w:rsidRPr="008A646A" w:rsidRDefault="00084E5C" w:rsidP="00245C71">
            <w:pPr>
              <w:keepNext/>
              <w:spacing w:after="0" w:line="240" w:lineRule="auto"/>
              <w:ind w:firstLine="709"/>
              <w:jc w:val="center"/>
              <w:outlineLvl w:val="7"/>
              <w:rPr>
                <w:rFonts w:ascii="Times New Roman" w:eastAsia="Times New Roman" w:hAnsi="Times New Roman" w:cs="Times New Roman"/>
                <w:b/>
                <w:color w:val="000080"/>
                <w:kern w:val="0"/>
                <w:sz w:val="10"/>
                <w:szCs w:val="20"/>
                <w14:ligatures w14:val="none"/>
              </w:rPr>
            </w:pPr>
          </w:p>
          <w:p w14:paraId="5CF3FB68" w14:textId="25E006AD" w:rsidR="00084E5C" w:rsidRPr="008A646A" w:rsidRDefault="00084E5C" w:rsidP="00245C71">
            <w:pPr>
              <w:keepNext/>
              <w:spacing w:after="0" w:line="240" w:lineRule="auto"/>
              <w:jc w:val="center"/>
              <w:outlineLvl w:val="7"/>
              <w:rPr>
                <w:rFonts w:ascii="Times New Roman" w:eastAsia="Times New Roman" w:hAnsi="Times New Roman" w:cs="Times New Roman"/>
                <w:b/>
                <w:spacing w:val="20"/>
                <w:kern w:val="0"/>
                <w:sz w:val="38"/>
                <w:szCs w:val="38"/>
                <w14:ligatures w14:val="none"/>
              </w:rPr>
            </w:pPr>
            <w:r w:rsidRPr="008A646A">
              <w:rPr>
                <w:rFonts w:ascii="Times New Roman" w:eastAsia="Times New Roman" w:hAnsi="Times New Roman" w:cs="Times New Roman"/>
                <w:b/>
                <w:spacing w:val="20"/>
                <w:kern w:val="0"/>
                <w:sz w:val="38"/>
                <w:szCs w:val="38"/>
                <w14:ligatures w14:val="none"/>
              </w:rPr>
              <w:t>ПРАВИТЕЛЬСТВО РЕСПУБЛИКИ МОЛДОВА</w:t>
            </w:r>
          </w:p>
          <w:p w14:paraId="1700AA16" w14:textId="77777777" w:rsidR="00084E5C" w:rsidRPr="008A646A" w:rsidRDefault="00084E5C" w:rsidP="00245C71">
            <w:pPr>
              <w:spacing w:after="200" w:line="276" w:lineRule="auto"/>
              <w:jc w:val="center"/>
              <w:rPr>
                <w:rFonts w:ascii="Times New Roman" w:eastAsia="Calibri" w:hAnsi="Times New Roman" w:cs="Times New Roman"/>
                <w:kern w:val="0"/>
                <w:sz w:val="22"/>
                <w:szCs w:val="22"/>
                <w14:ligatures w14:val="none"/>
              </w:rPr>
            </w:pPr>
          </w:p>
          <w:p w14:paraId="0F89D7A6" w14:textId="660BBCE6" w:rsidR="00084E5C" w:rsidRPr="008A646A" w:rsidRDefault="007F40D9" w:rsidP="00245C71">
            <w:pPr>
              <w:keepNext/>
              <w:spacing w:after="0" w:line="240" w:lineRule="auto"/>
              <w:jc w:val="center"/>
              <w:outlineLvl w:val="7"/>
              <w:rPr>
                <w:rFonts w:ascii="Times New Roman" w:eastAsia="Times New Roman" w:hAnsi="Times New Roman" w:cs="Times New Roman"/>
                <w:b/>
                <w:kern w:val="0"/>
                <w:sz w:val="34"/>
                <w:szCs w:val="34"/>
                <w14:ligatures w14:val="none"/>
              </w:rPr>
            </w:pPr>
            <w:r w:rsidRPr="008A646A">
              <w:rPr>
                <w:rFonts w:ascii="Times New Roman" w:eastAsia="Times New Roman" w:hAnsi="Times New Roman" w:cs="Times New Roman"/>
                <w:b/>
                <w:spacing w:val="40"/>
                <w:kern w:val="0"/>
                <w:sz w:val="32"/>
                <w:szCs w:val="32"/>
                <w14:ligatures w14:val="none"/>
              </w:rPr>
              <w:t>ПОСТАНОВЛЕНИЕ</w:t>
            </w:r>
            <w:r w:rsidR="00084E5C" w:rsidRPr="008A646A">
              <w:rPr>
                <w:rFonts w:ascii="Times New Roman" w:eastAsia="Times New Roman" w:hAnsi="Times New Roman" w:cs="Times New Roman"/>
                <w:b/>
                <w:kern w:val="0"/>
                <w:sz w:val="34"/>
                <w:szCs w:val="34"/>
                <w14:ligatures w14:val="none"/>
              </w:rPr>
              <w:t xml:space="preserve"> </w:t>
            </w:r>
            <w:r w:rsidRPr="008A646A">
              <w:rPr>
                <w:rFonts w:ascii="Times New Roman" w:eastAsia="Times New Roman" w:hAnsi="Times New Roman" w:cs="Times New Roman"/>
                <w:b/>
                <w:kern w:val="0"/>
                <w:sz w:val="34"/>
                <w:szCs w:val="34"/>
                <w14:ligatures w14:val="none"/>
              </w:rPr>
              <w:t>№</w:t>
            </w:r>
            <w:r w:rsidR="00084E5C" w:rsidRPr="008A646A">
              <w:rPr>
                <w:rFonts w:ascii="Times New Roman" w:eastAsia="Times New Roman" w:hAnsi="Times New Roman" w:cs="Times New Roman"/>
                <w:b/>
                <w:kern w:val="0"/>
                <w:sz w:val="32"/>
                <w:szCs w:val="32"/>
                <w14:ligatures w14:val="none"/>
              </w:rPr>
              <w:t xml:space="preserve"> ____</w:t>
            </w:r>
          </w:p>
          <w:p w14:paraId="3622C3FC" w14:textId="77777777" w:rsidR="00084E5C" w:rsidRPr="008A646A" w:rsidRDefault="00084E5C" w:rsidP="00245C71">
            <w:pPr>
              <w:spacing w:after="200" w:line="276" w:lineRule="auto"/>
              <w:jc w:val="center"/>
              <w:rPr>
                <w:rFonts w:ascii="Times New Roman" w:eastAsia="Calibri" w:hAnsi="Times New Roman" w:cs="Times New Roman"/>
                <w:kern w:val="0"/>
                <w:sz w:val="22"/>
                <w:szCs w:val="22"/>
                <w14:ligatures w14:val="none"/>
              </w:rPr>
            </w:pPr>
          </w:p>
          <w:p w14:paraId="6EC57BBA" w14:textId="72149388" w:rsidR="00084E5C" w:rsidRPr="008A646A" w:rsidRDefault="007F40D9" w:rsidP="00245C71">
            <w:pPr>
              <w:spacing w:after="200" w:line="276" w:lineRule="auto"/>
              <w:jc w:val="center"/>
              <w:rPr>
                <w:rFonts w:ascii="Times New Roman" w:eastAsia="Calibri" w:hAnsi="Times New Roman" w:cs="Times New Roman"/>
                <w:b/>
                <w:kern w:val="0"/>
                <w:sz w:val="28"/>
                <w:szCs w:val="28"/>
                <w14:ligatures w14:val="none"/>
              </w:rPr>
            </w:pPr>
            <w:r w:rsidRPr="008A646A">
              <w:rPr>
                <w:rFonts w:ascii="Times New Roman" w:eastAsia="Calibri" w:hAnsi="Times New Roman" w:cs="Times New Roman"/>
                <w:b/>
                <w:kern w:val="0"/>
                <w:sz w:val="28"/>
                <w:szCs w:val="28"/>
                <w:u w:val="single"/>
                <w14:ligatures w14:val="none"/>
              </w:rPr>
              <w:t>от</w:t>
            </w:r>
            <w:r w:rsidR="00084E5C" w:rsidRPr="008A646A">
              <w:rPr>
                <w:rFonts w:ascii="Times New Roman" w:eastAsia="Calibri" w:hAnsi="Times New Roman" w:cs="Times New Roman"/>
                <w:b/>
                <w:kern w:val="0"/>
                <w:sz w:val="28"/>
                <w:szCs w:val="28"/>
                <w:u w:val="single"/>
                <w14:ligatures w14:val="none"/>
              </w:rPr>
              <w:t xml:space="preserve">                                        2024</w:t>
            </w:r>
          </w:p>
          <w:p w14:paraId="29287EF7" w14:textId="6CA5531F" w:rsidR="00084E5C" w:rsidRPr="008A646A" w:rsidRDefault="007F40D9" w:rsidP="00245C71">
            <w:pPr>
              <w:spacing w:before="120" w:after="200" w:line="276" w:lineRule="auto"/>
              <w:jc w:val="center"/>
              <w:rPr>
                <w:rFonts w:ascii="Times New Roman" w:eastAsia="Calibri" w:hAnsi="Times New Roman" w:cs="Times New Roman"/>
                <w:b/>
                <w:kern w:val="0"/>
                <w:sz w:val="28"/>
                <w:szCs w:val="28"/>
                <w14:ligatures w14:val="none"/>
              </w:rPr>
            </w:pPr>
            <w:proofErr w:type="spellStart"/>
            <w:r w:rsidRPr="008A646A">
              <w:rPr>
                <w:rFonts w:ascii="Times New Roman" w:eastAsia="Calibri" w:hAnsi="Times New Roman" w:cs="Times New Roman"/>
                <w:b/>
                <w:kern w:val="0"/>
                <w:sz w:val="28"/>
                <w:szCs w:val="28"/>
                <w14:ligatures w14:val="none"/>
              </w:rPr>
              <w:t>Кишинэу</w:t>
            </w:r>
            <w:proofErr w:type="spellEnd"/>
          </w:p>
        </w:tc>
      </w:tr>
    </w:tbl>
    <w:p w14:paraId="17C58D68" w14:textId="77777777" w:rsidR="00084E5C" w:rsidRPr="008A646A" w:rsidRDefault="00084E5C" w:rsidP="00084E5C">
      <w:pPr>
        <w:spacing w:after="0"/>
        <w:ind w:firstLine="567"/>
        <w:jc w:val="right"/>
        <w:rPr>
          <w:rFonts w:ascii="Times New Roman" w:hAnsi="Times New Roman" w:cs="Times New Roman"/>
          <w:b/>
          <w:bCs/>
          <w:sz w:val="16"/>
          <w:szCs w:val="16"/>
        </w:rPr>
      </w:pPr>
    </w:p>
    <w:p w14:paraId="5CA36BDB" w14:textId="77777777" w:rsidR="008A646A" w:rsidRPr="008A646A" w:rsidRDefault="008A646A" w:rsidP="008A646A">
      <w:pPr>
        <w:spacing w:after="0" w:line="240" w:lineRule="auto"/>
        <w:jc w:val="center"/>
        <w:rPr>
          <w:rFonts w:ascii="Times New Roman" w:hAnsi="Times New Roman" w:cs="Times New Roman"/>
          <w:b/>
          <w:bCs/>
          <w:sz w:val="28"/>
          <w:szCs w:val="28"/>
        </w:rPr>
      </w:pPr>
      <w:r w:rsidRPr="008A646A">
        <w:rPr>
          <w:rFonts w:ascii="Times New Roman" w:hAnsi="Times New Roman" w:cs="Times New Roman"/>
          <w:b/>
          <w:bCs/>
          <w:sz w:val="28"/>
          <w:szCs w:val="28"/>
        </w:rPr>
        <w:t>о внесении изменений в Постановление</w:t>
      </w:r>
    </w:p>
    <w:p w14:paraId="046D8EF9" w14:textId="77777777" w:rsidR="008A646A" w:rsidRPr="008A646A" w:rsidRDefault="008A646A" w:rsidP="008A646A">
      <w:pPr>
        <w:spacing w:after="0" w:line="240" w:lineRule="auto"/>
        <w:jc w:val="center"/>
        <w:rPr>
          <w:rFonts w:ascii="Times New Roman" w:hAnsi="Times New Roman" w:cs="Times New Roman"/>
          <w:b/>
          <w:bCs/>
          <w:sz w:val="28"/>
          <w:szCs w:val="28"/>
        </w:rPr>
      </w:pPr>
      <w:r w:rsidRPr="008A646A">
        <w:rPr>
          <w:rFonts w:ascii="Times New Roman" w:hAnsi="Times New Roman" w:cs="Times New Roman"/>
          <w:b/>
          <w:bCs/>
          <w:sz w:val="28"/>
          <w:szCs w:val="28"/>
        </w:rPr>
        <w:t>Правительства № 959/2018 об утверждении Перечня</w:t>
      </w:r>
    </w:p>
    <w:p w14:paraId="7A1294D6" w14:textId="77777777" w:rsidR="008A646A" w:rsidRPr="008A646A" w:rsidRDefault="008A646A" w:rsidP="008A646A">
      <w:pPr>
        <w:spacing w:after="0" w:line="240" w:lineRule="auto"/>
        <w:jc w:val="center"/>
        <w:rPr>
          <w:rFonts w:ascii="Times New Roman" w:hAnsi="Times New Roman" w:cs="Times New Roman"/>
          <w:b/>
          <w:bCs/>
          <w:sz w:val="28"/>
          <w:szCs w:val="28"/>
        </w:rPr>
      </w:pPr>
      <w:r w:rsidRPr="008A646A">
        <w:rPr>
          <w:rFonts w:ascii="Times New Roman" w:hAnsi="Times New Roman" w:cs="Times New Roman"/>
          <w:b/>
          <w:bCs/>
          <w:sz w:val="28"/>
          <w:szCs w:val="28"/>
        </w:rPr>
        <w:t>должностей и иерархических коэффициентов для</w:t>
      </w:r>
    </w:p>
    <w:p w14:paraId="35E4C04B" w14:textId="77777777" w:rsidR="008A646A" w:rsidRPr="008A646A" w:rsidRDefault="008A646A" w:rsidP="008A646A">
      <w:pPr>
        <w:spacing w:after="0" w:line="240" w:lineRule="auto"/>
        <w:jc w:val="center"/>
        <w:rPr>
          <w:rFonts w:ascii="Times New Roman" w:hAnsi="Times New Roman" w:cs="Times New Roman"/>
          <w:b/>
          <w:bCs/>
          <w:sz w:val="28"/>
          <w:szCs w:val="28"/>
        </w:rPr>
      </w:pPr>
      <w:r w:rsidRPr="008A646A">
        <w:rPr>
          <w:rFonts w:ascii="Times New Roman" w:hAnsi="Times New Roman" w:cs="Times New Roman"/>
          <w:b/>
          <w:bCs/>
          <w:sz w:val="28"/>
          <w:szCs w:val="28"/>
        </w:rPr>
        <w:t>определения должностных пособий для персонала</w:t>
      </w:r>
    </w:p>
    <w:p w14:paraId="23B1BC1D" w14:textId="77777777" w:rsidR="008A646A" w:rsidRPr="008A646A" w:rsidRDefault="008A646A" w:rsidP="008A646A">
      <w:pPr>
        <w:spacing w:after="0" w:line="240" w:lineRule="auto"/>
        <w:jc w:val="center"/>
        <w:rPr>
          <w:rFonts w:ascii="Times New Roman" w:hAnsi="Times New Roman" w:cs="Times New Roman"/>
          <w:b/>
          <w:bCs/>
          <w:sz w:val="28"/>
          <w:szCs w:val="28"/>
        </w:rPr>
      </w:pPr>
      <w:r w:rsidRPr="008A646A">
        <w:rPr>
          <w:rFonts w:ascii="Times New Roman" w:hAnsi="Times New Roman" w:cs="Times New Roman"/>
          <w:b/>
          <w:bCs/>
          <w:sz w:val="28"/>
          <w:szCs w:val="28"/>
        </w:rPr>
        <w:t>учреждений дипломатической службы Республики</w:t>
      </w:r>
    </w:p>
    <w:p w14:paraId="748A6738" w14:textId="77777777" w:rsidR="008A646A" w:rsidRPr="008A646A" w:rsidRDefault="008A646A" w:rsidP="008A646A">
      <w:pPr>
        <w:spacing w:after="0" w:line="240" w:lineRule="auto"/>
        <w:jc w:val="center"/>
        <w:rPr>
          <w:rFonts w:ascii="Times New Roman" w:hAnsi="Times New Roman" w:cs="Times New Roman"/>
          <w:b/>
          <w:bCs/>
          <w:sz w:val="28"/>
          <w:szCs w:val="28"/>
        </w:rPr>
      </w:pPr>
      <w:r w:rsidRPr="008A646A">
        <w:rPr>
          <w:rFonts w:ascii="Times New Roman" w:hAnsi="Times New Roman" w:cs="Times New Roman"/>
          <w:b/>
          <w:bCs/>
          <w:sz w:val="28"/>
          <w:szCs w:val="28"/>
        </w:rPr>
        <w:t>Молдова за рубежом, расчетной основы для</w:t>
      </w:r>
    </w:p>
    <w:p w14:paraId="7CA6C281" w14:textId="77777777" w:rsidR="008A646A" w:rsidRPr="008A646A" w:rsidRDefault="008A646A" w:rsidP="008A646A">
      <w:pPr>
        <w:spacing w:after="0" w:line="240" w:lineRule="auto"/>
        <w:jc w:val="center"/>
        <w:rPr>
          <w:rFonts w:ascii="Times New Roman" w:hAnsi="Times New Roman" w:cs="Times New Roman"/>
          <w:b/>
          <w:bCs/>
          <w:sz w:val="28"/>
          <w:szCs w:val="28"/>
        </w:rPr>
      </w:pPr>
      <w:r w:rsidRPr="008A646A">
        <w:rPr>
          <w:rFonts w:ascii="Times New Roman" w:hAnsi="Times New Roman" w:cs="Times New Roman"/>
          <w:b/>
          <w:bCs/>
          <w:sz w:val="28"/>
          <w:szCs w:val="28"/>
        </w:rPr>
        <w:t>определения должностных пособий, а также</w:t>
      </w:r>
    </w:p>
    <w:p w14:paraId="6111057D" w14:textId="35C89777" w:rsidR="00084E5C" w:rsidRPr="008A646A" w:rsidRDefault="008A646A" w:rsidP="00084E5C">
      <w:pPr>
        <w:spacing w:after="0" w:line="240" w:lineRule="auto"/>
        <w:jc w:val="center"/>
        <w:rPr>
          <w:rFonts w:ascii="Times New Roman" w:hAnsi="Times New Roman" w:cs="Times New Roman"/>
          <w:b/>
          <w:bCs/>
          <w:sz w:val="28"/>
          <w:szCs w:val="28"/>
        </w:rPr>
      </w:pPr>
      <w:r w:rsidRPr="008A646A">
        <w:rPr>
          <w:rFonts w:ascii="Times New Roman" w:hAnsi="Times New Roman" w:cs="Times New Roman"/>
          <w:b/>
          <w:bCs/>
          <w:sz w:val="28"/>
          <w:szCs w:val="28"/>
        </w:rPr>
        <w:t xml:space="preserve">структур и штатной численности их персонала </w:t>
      </w:r>
    </w:p>
    <w:p w14:paraId="650C650C" w14:textId="77777777" w:rsidR="00084E5C" w:rsidRPr="008A646A" w:rsidRDefault="00084E5C" w:rsidP="00084E5C">
      <w:pPr>
        <w:spacing w:after="0" w:line="259" w:lineRule="auto"/>
        <w:jc w:val="center"/>
        <w:rPr>
          <w:rFonts w:ascii="Times New Roman" w:hAnsi="Times New Roman" w:cs="Times New Roman"/>
          <w:sz w:val="28"/>
          <w:szCs w:val="28"/>
        </w:rPr>
      </w:pPr>
    </w:p>
    <w:p w14:paraId="278D78FE" w14:textId="5493361F" w:rsidR="00084E5C" w:rsidRPr="008A646A" w:rsidRDefault="00C36DED" w:rsidP="00084E5C">
      <w:pPr>
        <w:spacing w:line="259" w:lineRule="auto"/>
        <w:ind w:firstLine="567"/>
        <w:jc w:val="both"/>
        <w:rPr>
          <w:rFonts w:ascii="Times New Roman" w:hAnsi="Times New Roman" w:cs="Times New Roman"/>
          <w:sz w:val="28"/>
          <w:szCs w:val="28"/>
        </w:rPr>
      </w:pPr>
      <w:r w:rsidRPr="00C36DED">
        <w:rPr>
          <w:rFonts w:ascii="Times New Roman" w:hAnsi="Times New Roman" w:cs="Times New Roman"/>
          <w:sz w:val="28"/>
          <w:szCs w:val="28"/>
        </w:rPr>
        <w:t>На основании части (1) статьи 6 Закона №761/2001 о дипломатической службе (повторное опубликование: Официальный монитор Республики Молдова, 2013 г., №</w:t>
      </w:r>
      <w:r>
        <w:rPr>
          <w:rFonts w:ascii="Times New Roman" w:hAnsi="Times New Roman" w:cs="Times New Roman"/>
          <w:sz w:val="28"/>
          <w:szCs w:val="28"/>
        </w:rPr>
        <w:t xml:space="preserve"> </w:t>
      </w:r>
      <w:r w:rsidRPr="00C36DED">
        <w:rPr>
          <w:rFonts w:ascii="Times New Roman" w:hAnsi="Times New Roman" w:cs="Times New Roman"/>
          <w:sz w:val="28"/>
          <w:szCs w:val="28"/>
        </w:rPr>
        <w:t>216–220, ст.</w:t>
      </w:r>
      <w:r>
        <w:rPr>
          <w:rFonts w:ascii="Times New Roman" w:hAnsi="Times New Roman" w:cs="Times New Roman"/>
          <w:sz w:val="28"/>
          <w:szCs w:val="28"/>
        </w:rPr>
        <w:t xml:space="preserve"> </w:t>
      </w:r>
      <w:r w:rsidRPr="00C36DED">
        <w:rPr>
          <w:rFonts w:ascii="Times New Roman" w:hAnsi="Times New Roman" w:cs="Times New Roman"/>
          <w:sz w:val="28"/>
          <w:szCs w:val="28"/>
        </w:rPr>
        <w:t>645), с последующими изменениями, Правительство ПОСТАНОВЛЯЕТ</w:t>
      </w:r>
      <w:r w:rsidR="00084E5C" w:rsidRPr="008A646A">
        <w:rPr>
          <w:rFonts w:ascii="Times New Roman" w:hAnsi="Times New Roman" w:cs="Times New Roman"/>
          <w:sz w:val="28"/>
          <w:szCs w:val="28"/>
        </w:rPr>
        <w:t>:</w:t>
      </w:r>
    </w:p>
    <w:p w14:paraId="796776DF" w14:textId="74C755C4" w:rsidR="00084E5C" w:rsidRPr="008A646A" w:rsidRDefault="00084E5C" w:rsidP="00084E5C">
      <w:pPr>
        <w:spacing w:line="259" w:lineRule="auto"/>
        <w:ind w:firstLine="567"/>
        <w:jc w:val="both"/>
        <w:rPr>
          <w:rFonts w:ascii="Times New Roman" w:hAnsi="Times New Roman" w:cs="Times New Roman"/>
          <w:sz w:val="28"/>
          <w:szCs w:val="28"/>
        </w:rPr>
      </w:pPr>
      <w:r w:rsidRPr="008A646A">
        <w:rPr>
          <w:rFonts w:ascii="Times New Roman" w:hAnsi="Times New Roman" w:cs="Times New Roman"/>
          <w:b/>
          <w:bCs/>
          <w:sz w:val="28"/>
          <w:szCs w:val="28"/>
        </w:rPr>
        <w:t>1</w:t>
      </w:r>
      <w:r w:rsidRPr="008A646A">
        <w:rPr>
          <w:rFonts w:ascii="Times New Roman" w:hAnsi="Times New Roman" w:cs="Times New Roman"/>
          <w:sz w:val="28"/>
          <w:szCs w:val="28"/>
        </w:rPr>
        <w:t xml:space="preserve">. </w:t>
      </w:r>
      <w:r w:rsidR="00695604" w:rsidRPr="00695604">
        <w:rPr>
          <w:rFonts w:ascii="Times New Roman" w:hAnsi="Times New Roman" w:cs="Times New Roman"/>
          <w:sz w:val="28"/>
          <w:szCs w:val="28"/>
        </w:rPr>
        <w:t>В Постановление Правительства №959/2018 об утверждении Перечня должностей и иерархических коэффициентов для определения должностных пособий для персонала учреждений дипломатической службы Республики Молдова за рубежом, расчетной основы для определения должностных пособий, а также структур и штатной численности их персонала (Официальный монитор Республики Молдова, 2018 г., № 377–383, ст. 1013), с последующими изменениями, внести следующие изменения</w:t>
      </w:r>
      <w:r w:rsidRPr="008A646A">
        <w:rPr>
          <w:rFonts w:ascii="Times New Roman" w:hAnsi="Times New Roman" w:cs="Times New Roman"/>
          <w:sz w:val="28"/>
          <w:szCs w:val="28"/>
        </w:rPr>
        <w:t>:</w:t>
      </w:r>
    </w:p>
    <w:p w14:paraId="1148379C" w14:textId="6B7C15FB" w:rsidR="00084E5C" w:rsidRPr="006D1178" w:rsidRDefault="00084E5C" w:rsidP="00084E5C">
      <w:pPr>
        <w:spacing w:line="259" w:lineRule="auto"/>
        <w:ind w:firstLine="567"/>
        <w:jc w:val="both"/>
        <w:rPr>
          <w:rFonts w:ascii="Times New Roman" w:hAnsi="Times New Roman" w:cs="Times New Roman"/>
          <w:sz w:val="28"/>
          <w:szCs w:val="28"/>
        </w:rPr>
      </w:pPr>
      <w:r w:rsidRPr="008A646A">
        <w:rPr>
          <w:rFonts w:ascii="Times New Roman" w:hAnsi="Times New Roman" w:cs="Times New Roman"/>
          <w:sz w:val="28"/>
          <w:szCs w:val="28"/>
        </w:rPr>
        <w:t>1.1.</w:t>
      </w:r>
      <w:r w:rsidR="002B6D15">
        <w:rPr>
          <w:rFonts w:ascii="Times New Roman" w:hAnsi="Times New Roman" w:cs="Times New Roman"/>
          <w:sz w:val="28"/>
          <w:szCs w:val="28"/>
        </w:rPr>
        <w:t xml:space="preserve"> </w:t>
      </w:r>
      <w:r w:rsidR="00336CD2">
        <w:rPr>
          <w:rFonts w:ascii="Times New Roman" w:hAnsi="Times New Roman" w:cs="Times New Roman"/>
          <w:sz w:val="28"/>
          <w:szCs w:val="28"/>
        </w:rPr>
        <w:t>в</w:t>
      </w:r>
      <w:r w:rsidR="009F62DA">
        <w:rPr>
          <w:rFonts w:ascii="Times New Roman" w:hAnsi="Times New Roman" w:cs="Times New Roman"/>
          <w:sz w:val="28"/>
          <w:szCs w:val="28"/>
        </w:rPr>
        <w:t xml:space="preserve"> </w:t>
      </w:r>
      <w:r w:rsidR="002B6D15" w:rsidRPr="002B6D15">
        <w:rPr>
          <w:rFonts w:ascii="Times New Roman" w:hAnsi="Times New Roman" w:cs="Times New Roman"/>
          <w:sz w:val="28"/>
          <w:szCs w:val="28"/>
        </w:rPr>
        <w:t>пункт</w:t>
      </w:r>
      <w:r w:rsidR="00336CD2">
        <w:rPr>
          <w:rFonts w:ascii="Times New Roman" w:hAnsi="Times New Roman" w:cs="Times New Roman"/>
          <w:sz w:val="28"/>
          <w:szCs w:val="28"/>
        </w:rPr>
        <w:t>е</w:t>
      </w:r>
      <w:r w:rsidR="002B6D15" w:rsidRPr="002B6D15">
        <w:rPr>
          <w:rFonts w:ascii="Times New Roman" w:hAnsi="Times New Roman" w:cs="Times New Roman"/>
          <w:sz w:val="28"/>
          <w:szCs w:val="28"/>
        </w:rPr>
        <w:t xml:space="preserve"> 2 постановления</w:t>
      </w:r>
      <w:r w:rsidR="009F62DA">
        <w:rPr>
          <w:rFonts w:ascii="Times New Roman" w:hAnsi="Times New Roman" w:cs="Times New Roman"/>
          <w:sz w:val="28"/>
          <w:szCs w:val="28"/>
        </w:rPr>
        <w:t xml:space="preserve"> </w:t>
      </w:r>
      <w:r w:rsidR="002B6D15" w:rsidRPr="002B6D15">
        <w:rPr>
          <w:rFonts w:ascii="Times New Roman" w:hAnsi="Times New Roman" w:cs="Times New Roman"/>
          <w:sz w:val="28"/>
          <w:szCs w:val="28"/>
        </w:rPr>
        <w:t>текст «Министерства инфраструктуры и регионального развития, Министерства финансов, Министерства сельского хозяйства и пищевой промышленности, Министерства экономического развития и цифровизации, Министерства юстиции, Министерства окружающей среды, Министерства энергетики</w:t>
      </w:r>
      <w:proofErr w:type="gramStart"/>
      <w:r w:rsidR="002B6D15" w:rsidRPr="002B6D15">
        <w:rPr>
          <w:rFonts w:ascii="Times New Roman" w:hAnsi="Times New Roman" w:cs="Times New Roman"/>
          <w:sz w:val="28"/>
          <w:szCs w:val="28"/>
        </w:rPr>
        <w:t>, »</w:t>
      </w:r>
      <w:proofErr w:type="gramEnd"/>
      <w:r w:rsidR="00336CD2" w:rsidRPr="00336CD2">
        <w:rPr>
          <w:rFonts w:ascii="Times New Roman" w:hAnsi="Times New Roman" w:cs="Times New Roman"/>
          <w:sz w:val="28"/>
          <w:szCs w:val="28"/>
        </w:rPr>
        <w:t xml:space="preserve"> </w:t>
      </w:r>
      <w:r w:rsidR="00336CD2">
        <w:rPr>
          <w:rFonts w:ascii="Times New Roman" w:hAnsi="Times New Roman" w:cs="Times New Roman"/>
          <w:sz w:val="28"/>
          <w:szCs w:val="28"/>
        </w:rPr>
        <w:t>исключить</w:t>
      </w:r>
      <w:r w:rsidR="00336CD2" w:rsidRPr="006D1178">
        <w:rPr>
          <w:rFonts w:ascii="Times New Roman" w:hAnsi="Times New Roman" w:cs="Times New Roman"/>
          <w:sz w:val="28"/>
          <w:szCs w:val="28"/>
        </w:rPr>
        <w:t>;</w:t>
      </w:r>
    </w:p>
    <w:p w14:paraId="1A8A130C" w14:textId="298BB2DB" w:rsidR="00084E5C" w:rsidRPr="008A646A" w:rsidRDefault="00084E5C" w:rsidP="008D6F49">
      <w:pPr>
        <w:spacing w:line="259" w:lineRule="auto"/>
        <w:ind w:firstLine="567"/>
        <w:jc w:val="both"/>
        <w:rPr>
          <w:rFonts w:ascii="Times New Roman" w:hAnsi="Times New Roman" w:cs="Times New Roman"/>
          <w:sz w:val="28"/>
          <w:szCs w:val="28"/>
        </w:rPr>
      </w:pPr>
      <w:r w:rsidRPr="008A646A">
        <w:rPr>
          <w:rFonts w:ascii="Times New Roman" w:hAnsi="Times New Roman" w:cs="Times New Roman"/>
          <w:sz w:val="28"/>
          <w:szCs w:val="28"/>
        </w:rPr>
        <w:t xml:space="preserve">1.2. </w:t>
      </w:r>
      <w:r w:rsidR="00336CD2" w:rsidRPr="00336CD2">
        <w:rPr>
          <w:rFonts w:ascii="Times New Roman" w:hAnsi="Times New Roman" w:cs="Times New Roman"/>
          <w:sz w:val="28"/>
          <w:szCs w:val="28"/>
        </w:rPr>
        <w:t>в приложении №</w:t>
      </w:r>
      <w:r w:rsidRPr="008A646A">
        <w:rPr>
          <w:rFonts w:ascii="Times New Roman" w:hAnsi="Times New Roman" w:cs="Times New Roman"/>
          <w:sz w:val="28"/>
          <w:szCs w:val="28"/>
        </w:rPr>
        <w:t xml:space="preserve"> 3</w:t>
      </w:r>
      <w:r w:rsidR="00336CD2">
        <w:rPr>
          <w:rFonts w:ascii="Times New Roman" w:hAnsi="Times New Roman" w:cs="Times New Roman"/>
          <w:sz w:val="28"/>
          <w:szCs w:val="28"/>
        </w:rPr>
        <w:t xml:space="preserve"> в позиции </w:t>
      </w:r>
      <w:r w:rsidR="008D6F49">
        <w:rPr>
          <w:rFonts w:ascii="Times New Roman" w:hAnsi="Times New Roman" w:cs="Times New Roman"/>
          <w:sz w:val="28"/>
          <w:szCs w:val="28"/>
        </w:rPr>
        <w:t>«</w:t>
      </w:r>
      <w:r w:rsidR="008D6F49" w:rsidRPr="008D6F49">
        <w:rPr>
          <w:rFonts w:ascii="Times New Roman" w:hAnsi="Times New Roman" w:cs="Times New Roman"/>
          <w:sz w:val="28"/>
          <w:szCs w:val="28"/>
        </w:rPr>
        <w:t>Начальник службы, главный бухгалтер Посольства и</w:t>
      </w:r>
      <w:r w:rsidR="008D6F49">
        <w:rPr>
          <w:rFonts w:ascii="Times New Roman" w:hAnsi="Times New Roman" w:cs="Times New Roman"/>
          <w:sz w:val="28"/>
          <w:szCs w:val="28"/>
        </w:rPr>
        <w:t xml:space="preserve"> </w:t>
      </w:r>
      <w:r w:rsidR="008D6F49" w:rsidRPr="008D6F49">
        <w:rPr>
          <w:rFonts w:ascii="Times New Roman" w:hAnsi="Times New Roman" w:cs="Times New Roman"/>
          <w:sz w:val="28"/>
          <w:szCs w:val="28"/>
        </w:rPr>
        <w:t>Дипломатической миссии Республики Молдова при</w:t>
      </w:r>
      <w:r w:rsidR="008D6F49">
        <w:rPr>
          <w:rFonts w:ascii="Times New Roman" w:hAnsi="Times New Roman" w:cs="Times New Roman"/>
          <w:sz w:val="28"/>
          <w:szCs w:val="28"/>
        </w:rPr>
        <w:t xml:space="preserve"> </w:t>
      </w:r>
      <w:r w:rsidR="008D6F49" w:rsidRPr="008D6F49">
        <w:rPr>
          <w:rFonts w:ascii="Times New Roman" w:hAnsi="Times New Roman" w:cs="Times New Roman"/>
          <w:sz w:val="28"/>
          <w:szCs w:val="28"/>
        </w:rPr>
        <w:t xml:space="preserve">Европейском </w:t>
      </w:r>
      <w:r w:rsidR="008D6F49" w:rsidRPr="008D6F49">
        <w:rPr>
          <w:rFonts w:ascii="Times New Roman" w:hAnsi="Times New Roman" w:cs="Times New Roman"/>
          <w:sz w:val="28"/>
          <w:szCs w:val="28"/>
        </w:rPr>
        <w:lastRenderedPageBreak/>
        <w:t>Союзе</w:t>
      </w:r>
      <w:r w:rsidR="00A33AB2">
        <w:rPr>
          <w:rFonts w:ascii="Times New Roman" w:hAnsi="Times New Roman" w:cs="Times New Roman"/>
          <w:sz w:val="28"/>
          <w:szCs w:val="28"/>
        </w:rPr>
        <w:t>» слова «</w:t>
      </w:r>
      <w:r w:rsidR="00E007B1" w:rsidRPr="008D6F49">
        <w:rPr>
          <w:rFonts w:ascii="Times New Roman" w:hAnsi="Times New Roman" w:cs="Times New Roman"/>
          <w:sz w:val="28"/>
          <w:szCs w:val="28"/>
        </w:rPr>
        <w:t>Посольства и</w:t>
      </w:r>
      <w:r w:rsidR="00E007B1">
        <w:rPr>
          <w:rFonts w:ascii="Times New Roman" w:hAnsi="Times New Roman" w:cs="Times New Roman"/>
          <w:sz w:val="28"/>
          <w:szCs w:val="28"/>
        </w:rPr>
        <w:t xml:space="preserve"> </w:t>
      </w:r>
      <w:r w:rsidR="00E007B1" w:rsidRPr="008D6F49">
        <w:rPr>
          <w:rFonts w:ascii="Times New Roman" w:hAnsi="Times New Roman" w:cs="Times New Roman"/>
          <w:sz w:val="28"/>
          <w:szCs w:val="28"/>
        </w:rPr>
        <w:t>Дипломатической миссии Республики Молдова при</w:t>
      </w:r>
      <w:r w:rsidR="00E007B1">
        <w:rPr>
          <w:rFonts w:ascii="Times New Roman" w:hAnsi="Times New Roman" w:cs="Times New Roman"/>
          <w:sz w:val="28"/>
          <w:szCs w:val="28"/>
        </w:rPr>
        <w:t xml:space="preserve"> </w:t>
      </w:r>
      <w:r w:rsidR="00E007B1" w:rsidRPr="008D6F49">
        <w:rPr>
          <w:rFonts w:ascii="Times New Roman" w:hAnsi="Times New Roman" w:cs="Times New Roman"/>
          <w:sz w:val="28"/>
          <w:szCs w:val="28"/>
        </w:rPr>
        <w:t>Европейском Союзе</w:t>
      </w:r>
      <w:r w:rsidR="00E007B1">
        <w:rPr>
          <w:rFonts w:ascii="Times New Roman" w:hAnsi="Times New Roman" w:cs="Times New Roman"/>
          <w:sz w:val="28"/>
          <w:szCs w:val="28"/>
        </w:rPr>
        <w:t>» исключить</w:t>
      </w:r>
      <w:r w:rsidRPr="008A646A">
        <w:rPr>
          <w:rFonts w:ascii="Times New Roman" w:hAnsi="Times New Roman" w:cs="Times New Roman"/>
          <w:sz w:val="28"/>
          <w:szCs w:val="28"/>
        </w:rPr>
        <w:t>;</w:t>
      </w:r>
    </w:p>
    <w:p w14:paraId="0B110207" w14:textId="42DD31FB" w:rsidR="00084E5C" w:rsidRPr="008A646A" w:rsidRDefault="00084E5C" w:rsidP="00084E5C">
      <w:pPr>
        <w:spacing w:line="259" w:lineRule="auto"/>
        <w:ind w:firstLine="567"/>
        <w:jc w:val="both"/>
        <w:rPr>
          <w:rFonts w:ascii="Times New Roman" w:hAnsi="Times New Roman" w:cs="Times New Roman"/>
          <w:sz w:val="28"/>
          <w:szCs w:val="28"/>
        </w:rPr>
      </w:pPr>
      <w:r w:rsidRPr="008A646A">
        <w:rPr>
          <w:rFonts w:ascii="Times New Roman" w:hAnsi="Times New Roman" w:cs="Times New Roman"/>
          <w:sz w:val="28"/>
          <w:szCs w:val="28"/>
        </w:rPr>
        <w:t xml:space="preserve">1.3. </w:t>
      </w:r>
      <w:r w:rsidR="005B2657" w:rsidRPr="00336CD2">
        <w:rPr>
          <w:rFonts w:ascii="Times New Roman" w:hAnsi="Times New Roman" w:cs="Times New Roman"/>
          <w:sz w:val="28"/>
          <w:szCs w:val="28"/>
        </w:rPr>
        <w:t>в приложении №</w:t>
      </w:r>
      <w:r w:rsidRPr="008A646A">
        <w:rPr>
          <w:rFonts w:ascii="Times New Roman" w:hAnsi="Times New Roman" w:cs="Times New Roman"/>
          <w:sz w:val="28"/>
          <w:szCs w:val="28"/>
        </w:rPr>
        <w:t xml:space="preserve"> 26:</w:t>
      </w:r>
    </w:p>
    <w:p w14:paraId="268781E3" w14:textId="44B6A248" w:rsidR="00084E5C" w:rsidRPr="008A646A" w:rsidRDefault="00084E5C" w:rsidP="00084E5C">
      <w:pPr>
        <w:pStyle w:val="ListParagraph"/>
        <w:tabs>
          <w:tab w:val="left" w:pos="1276"/>
        </w:tabs>
        <w:spacing w:line="259" w:lineRule="auto"/>
        <w:ind w:left="0" w:firstLine="567"/>
        <w:jc w:val="both"/>
        <w:rPr>
          <w:rFonts w:ascii="Times New Roman" w:hAnsi="Times New Roman" w:cs="Times New Roman"/>
          <w:sz w:val="28"/>
          <w:szCs w:val="28"/>
        </w:rPr>
      </w:pPr>
      <w:r w:rsidRPr="008A646A">
        <w:rPr>
          <w:rFonts w:ascii="Times New Roman" w:hAnsi="Times New Roman" w:cs="Times New Roman"/>
          <w:sz w:val="28"/>
          <w:szCs w:val="28"/>
        </w:rPr>
        <w:t xml:space="preserve">1.3.1. </w:t>
      </w:r>
      <w:r w:rsidR="00132F7B">
        <w:rPr>
          <w:rFonts w:ascii="Times New Roman" w:hAnsi="Times New Roman" w:cs="Times New Roman"/>
          <w:sz w:val="28"/>
          <w:szCs w:val="28"/>
        </w:rPr>
        <w:t>раздел «</w:t>
      </w:r>
      <w:r w:rsidR="0053530A">
        <w:rPr>
          <w:rFonts w:ascii="Times New Roman" w:hAnsi="Times New Roman" w:cs="Times New Roman"/>
          <w:sz w:val="28"/>
          <w:szCs w:val="28"/>
        </w:rPr>
        <w:t>Финансово-</w:t>
      </w:r>
      <w:r w:rsidR="00EC693D">
        <w:rPr>
          <w:rFonts w:ascii="Times New Roman" w:hAnsi="Times New Roman" w:cs="Times New Roman"/>
          <w:sz w:val="28"/>
          <w:szCs w:val="28"/>
        </w:rPr>
        <w:t>административная</w:t>
      </w:r>
      <w:r w:rsidR="0053530A">
        <w:rPr>
          <w:rFonts w:ascii="Times New Roman" w:hAnsi="Times New Roman" w:cs="Times New Roman"/>
          <w:sz w:val="28"/>
          <w:szCs w:val="28"/>
        </w:rPr>
        <w:t xml:space="preserve"> служба» изложить в следующей редакции</w:t>
      </w:r>
      <w:r w:rsidRPr="008A646A">
        <w:rPr>
          <w:rFonts w:ascii="Times New Roman" w:hAnsi="Times New Roman" w:cs="Times New Roman"/>
          <w:sz w:val="28"/>
          <w:szCs w:val="28"/>
        </w:rPr>
        <w:t xml:space="preserve">: </w:t>
      </w:r>
    </w:p>
    <w:tbl>
      <w:tblPr>
        <w:tblW w:w="8646" w:type="dxa"/>
        <w:tblInd w:w="418" w:type="dxa"/>
        <w:tblLook w:val="00A0" w:firstRow="1" w:lastRow="0" w:firstColumn="1" w:lastColumn="0" w:noHBand="0" w:noVBand="0"/>
      </w:tblPr>
      <w:tblGrid>
        <w:gridCol w:w="6991"/>
        <w:gridCol w:w="1655"/>
      </w:tblGrid>
      <w:tr w:rsidR="00084E5C" w:rsidRPr="008A646A" w14:paraId="78E57A51" w14:textId="77777777" w:rsidTr="00245C71">
        <w:trPr>
          <w:trHeight w:val="359"/>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8EB5E9" w14:textId="1B36BF68" w:rsidR="00084E5C" w:rsidRPr="008A646A" w:rsidRDefault="00EC693D" w:rsidP="00245C71">
            <w:pPr>
              <w:spacing w:after="0" w:line="259" w:lineRule="auto"/>
              <w:ind w:firstLine="567"/>
              <w:jc w:val="center"/>
              <w:rPr>
                <w:rFonts w:ascii="Times New Roman" w:hAnsi="Times New Roman" w:cs="Times New Roman"/>
                <w:b/>
                <w:bCs/>
                <w:sz w:val="28"/>
                <w:szCs w:val="28"/>
              </w:rPr>
            </w:pPr>
            <w:r>
              <w:rPr>
                <w:rFonts w:ascii="Times New Roman" w:hAnsi="Times New Roman" w:cs="Times New Roman"/>
                <w:sz w:val="28"/>
                <w:szCs w:val="28"/>
              </w:rPr>
              <w:t>Финансово-административная служба</w:t>
            </w:r>
          </w:p>
        </w:tc>
      </w:tr>
      <w:tr w:rsidR="00084E5C" w:rsidRPr="008A646A" w14:paraId="6CBDE8AE" w14:textId="77777777" w:rsidTr="00245C71">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926AFE" w14:textId="0839B591" w:rsidR="00084E5C" w:rsidRPr="008A646A" w:rsidRDefault="00DF56BC" w:rsidP="00245C71">
            <w:pPr>
              <w:spacing w:after="0" w:line="259" w:lineRule="auto"/>
              <w:ind w:firstLine="102"/>
              <w:jc w:val="both"/>
              <w:rPr>
                <w:rFonts w:ascii="Times New Roman" w:hAnsi="Times New Roman" w:cs="Times New Roman"/>
                <w:sz w:val="28"/>
                <w:szCs w:val="28"/>
              </w:rPr>
            </w:pPr>
            <w:r w:rsidRPr="00DF56BC">
              <w:rPr>
                <w:rFonts w:ascii="Times New Roman" w:hAnsi="Times New Roman" w:cs="Times New Roman"/>
                <w:sz w:val="28"/>
                <w:szCs w:val="28"/>
              </w:rPr>
              <w:t>Начальник службы, главный бухгалтер</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1F459A" w14:textId="77777777" w:rsidR="00084E5C" w:rsidRPr="008A646A" w:rsidRDefault="00084E5C" w:rsidP="00245C71">
            <w:pPr>
              <w:spacing w:after="0" w:line="259" w:lineRule="auto"/>
              <w:ind w:firstLine="567"/>
              <w:jc w:val="both"/>
              <w:rPr>
                <w:rFonts w:ascii="Times New Roman" w:hAnsi="Times New Roman" w:cs="Times New Roman"/>
                <w:sz w:val="28"/>
                <w:szCs w:val="28"/>
              </w:rPr>
            </w:pPr>
            <w:r w:rsidRPr="008A646A">
              <w:rPr>
                <w:rFonts w:ascii="Times New Roman" w:hAnsi="Times New Roman" w:cs="Times New Roman"/>
                <w:sz w:val="28"/>
                <w:szCs w:val="28"/>
              </w:rPr>
              <w:t>1</w:t>
            </w:r>
          </w:p>
        </w:tc>
      </w:tr>
      <w:tr w:rsidR="00084E5C" w:rsidRPr="008A646A" w14:paraId="03ADB196" w14:textId="77777777" w:rsidTr="00245C71">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943CD8" w14:textId="459DF9CC" w:rsidR="00084E5C" w:rsidRPr="008A646A" w:rsidRDefault="00DF56BC" w:rsidP="00245C71">
            <w:pPr>
              <w:spacing w:after="0" w:line="259" w:lineRule="auto"/>
              <w:ind w:left="102"/>
              <w:jc w:val="both"/>
              <w:rPr>
                <w:rFonts w:ascii="Times New Roman" w:hAnsi="Times New Roman" w:cs="Times New Roman"/>
                <w:sz w:val="28"/>
                <w:szCs w:val="28"/>
              </w:rPr>
            </w:pPr>
            <w:r w:rsidRPr="00DF56BC">
              <w:rPr>
                <w:rFonts w:ascii="Times New Roman" w:hAnsi="Times New Roman" w:cs="Times New Roman"/>
                <w:sz w:val="28"/>
                <w:szCs w:val="28"/>
              </w:rPr>
              <w:t>Администратор, водитель</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EEF804" w14:textId="77777777" w:rsidR="00084E5C" w:rsidRPr="008A646A" w:rsidRDefault="00084E5C" w:rsidP="00245C71">
            <w:pPr>
              <w:spacing w:after="0" w:line="259" w:lineRule="auto"/>
              <w:ind w:firstLine="567"/>
              <w:jc w:val="both"/>
              <w:rPr>
                <w:rFonts w:ascii="Times New Roman" w:hAnsi="Times New Roman" w:cs="Times New Roman"/>
                <w:sz w:val="28"/>
                <w:szCs w:val="28"/>
              </w:rPr>
            </w:pPr>
            <w:r w:rsidRPr="008A646A">
              <w:rPr>
                <w:rFonts w:ascii="Times New Roman" w:hAnsi="Times New Roman" w:cs="Times New Roman"/>
                <w:sz w:val="28"/>
                <w:szCs w:val="28"/>
              </w:rPr>
              <w:t>1</w:t>
            </w:r>
          </w:p>
        </w:tc>
      </w:tr>
      <w:tr w:rsidR="00084E5C" w:rsidRPr="008A646A" w14:paraId="42157776" w14:textId="77777777" w:rsidTr="00245C71">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826BFC" w14:textId="42554469" w:rsidR="00084E5C" w:rsidRPr="008A646A" w:rsidRDefault="00DD1C8B" w:rsidP="00245C71">
            <w:pPr>
              <w:spacing w:after="0" w:line="259" w:lineRule="auto"/>
              <w:ind w:firstLine="102"/>
              <w:jc w:val="both"/>
              <w:rPr>
                <w:rFonts w:ascii="Times New Roman" w:hAnsi="Times New Roman" w:cs="Times New Roman"/>
                <w:b/>
                <w:bCs/>
                <w:sz w:val="28"/>
                <w:szCs w:val="28"/>
              </w:rPr>
            </w:pPr>
            <w:r>
              <w:rPr>
                <w:rFonts w:ascii="Times New Roman" w:hAnsi="Times New Roman" w:cs="Times New Roman"/>
                <w:b/>
                <w:bCs/>
                <w:sz w:val="28"/>
                <w:szCs w:val="28"/>
              </w:rPr>
              <w:t>Итого по службе</w:t>
            </w:r>
            <w:r w:rsidR="00084E5C" w:rsidRPr="008A646A">
              <w:rPr>
                <w:rFonts w:ascii="Times New Roman" w:hAnsi="Times New Roman" w:cs="Times New Roman"/>
                <w:b/>
                <w:bCs/>
                <w:sz w:val="28"/>
                <w:szCs w:val="28"/>
              </w:rPr>
              <w:t>:</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7567A1" w14:textId="77777777" w:rsidR="00084E5C" w:rsidRPr="008A646A" w:rsidRDefault="00084E5C" w:rsidP="00245C71">
            <w:pPr>
              <w:spacing w:after="0" w:line="259" w:lineRule="auto"/>
              <w:ind w:firstLine="567"/>
              <w:jc w:val="both"/>
              <w:rPr>
                <w:rFonts w:ascii="Times New Roman" w:hAnsi="Times New Roman" w:cs="Times New Roman"/>
                <w:b/>
                <w:bCs/>
                <w:sz w:val="28"/>
                <w:szCs w:val="28"/>
              </w:rPr>
            </w:pPr>
            <w:r w:rsidRPr="008A646A">
              <w:rPr>
                <w:rFonts w:ascii="Times New Roman" w:hAnsi="Times New Roman" w:cs="Times New Roman"/>
                <w:b/>
                <w:bCs/>
                <w:sz w:val="28"/>
                <w:szCs w:val="28"/>
              </w:rPr>
              <w:t>2</w:t>
            </w:r>
          </w:p>
        </w:tc>
      </w:tr>
      <w:tr w:rsidR="00084E5C" w:rsidRPr="008A646A" w14:paraId="00AC395F" w14:textId="77777777" w:rsidTr="00245C71">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94B9E4" w14:textId="263A1B4E" w:rsidR="00084E5C" w:rsidRPr="008A646A" w:rsidRDefault="002D5247" w:rsidP="00245C71">
            <w:pPr>
              <w:spacing w:after="0" w:line="259" w:lineRule="auto"/>
              <w:ind w:firstLine="567"/>
              <w:jc w:val="center"/>
              <w:rPr>
                <w:rFonts w:ascii="Times New Roman" w:hAnsi="Times New Roman" w:cs="Times New Roman"/>
                <w:b/>
                <w:bCs/>
                <w:sz w:val="28"/>
                <w:szCs w:val="28"/>
              </w:rPr>
            </w:pPr>
            <w:r w:rsidRPr="002D5247">
              <w:rPr>
                <w:rFonts w:ascii="Times New Roman" w:hAnsi="Times New Roman" w:cs="Times New Roman"/>
                <w:b/>
                <w:bCs/>
                <w:sz w:val="28"/>
                <w:szCs w:val="28"/>
              </w:rPr>
              <w:t>Канцелярская служба</w:t>
            </w:r>
          </w:p>
        </w:tc>
      </w:tr>
      <w:tr w:rsidR="00084E5C" w:rsidRPr="008A646A" w14:paraId="6557BE97" w14:textId="77777777" w:rsidTr="00245C71">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29D5FA" w14:textId="77777777" w:rsidR="00DF56BC" w:rsidRPr="00DF56BC" w:rsidRDefault="00DF56BC" w:rsidP="00DF56BC">
            <w:pPr>
              <w:spacing w:after="0" w:line="259" w:lineRule="auto"/>
              <w:ind w:firstLine="102"/>
              <w:jc w:val="both"/>
              <w:rPr>
                <w:rFonts w:ascii="Times New Roman" w:hAnsi="Times New Roman" w:cs="Times New Roman"/>
                <w:sz w:val="28"/>
                <w:szCs w:val="28"/>
                <w:lang w:val="ro-MD"/>
              </w:rPr>
            </w:pPr>
            <w:proofErr w:type="spellStart"/>
            <w:r w:rsidRPr="00DF56BC">
              <w:rPr>
                <w:rFonts w:ascii="Times New Roman" w:hAnsi="Times New Roman" w:cs="Times New Roman"/>
                <w:sz w:val="28"/>
                <w:szCs w:val="28"/>
                <w:lang w:val="ro-MD"/>
              </w:rPr>
              <w:t>Заведующий</w:t>
            </w:r>
            <w:proofErr w:type="spellEnd"/>
            <w:r w:rsidRPr="00DF56BC">
              <w:rPr>
                <w:rFonts w:ascii="Times New Roman" w:hAnsi="Times New Roman" w:cs="Times New Roman"/>
                <w:sz w:val="28"/>
                <w:szCs w:val="28"/>
                <w:lang w:val="ro-MD"/>
              </w:rPr>
              <w:t xml:space="preserve"> </w:t>
            </w:r>
            <w:proofErr w:type="spellStart"/>
            <w:r w:rsidRPr="00DF56BC">
              <w:rPr>
                <w:rFonts w:ascii="Times New Roman" w:hAnsi="Times New Roman" w:cs="Times New Roman"/>
                <w:sz w:val="28"/>
                <w:szCs w:val="28"/>
                <w:lang w:val="ro-MD"/>
              </w:rPr>
              <w:t>канцелярией</w:t>
            </w:r>
            <w:proofErr w:type="spellEnd"/>
            <w:r w:rsidRPr="00DF56BC">
              <w:rPr>
                <w:rFonts w:ascii="Times New Roman" w:hAnsi="Times New Roman" w:cs="Times New Roman"/>
                <w:sz w:val="28"/>
                <w:szCs w:val="28"/>
                <w:lang w:val="ro-MD"/>
              </w:rPr>
              <w:t xml:space="preserve"> </w:t>
            </w:r>
            <w:proofErr w:type="spellStart"/>
            <w:r w:rsidRPr="00DF56BC">
              <w:rPr>
                <w:rFonts w:ascii="Times New Roman" w:hAnsi="Times New Roman" w:cs="Times New Roman"/>
                <w:sz w:val="28"/>
                <w:szCs w:val="28"/>
                <w:lang w:val="ro-MD"/>
              </w:rPr>
              <w:t>Дипломатической</w:t>
            </w:r>
            <w:proofErr w:type="spellEnd"/>
            <w:r w:rsidRPr="00DF56BC">
              <w:rPr>
                <w:rFonts w:ascii="Times New Roman" w:hAnsi="Times New Roman" w:cs="Times New Roman"/>
                <w:sz w:val="28"/>
                <w:szCs w:val="28"/>
                <w:lang w:val="ro-MD"/>
              </w:rPr>
              <w:t xml:space="preserve"> </w:t>
            </w:r>
            <w:proofErr w:type="spellStart"/>
            <w:r w:rsidRPr="00DF56BC">
              <w:rPr>
                <w:rFonts w:ascii="Times New Roman" w:hAnsi="Times New Roman" w:cs="Times New Roman"/>
                <w:sz w:val="28"/>
                <w:szCs w:val="28"/>
                <w:lang w:val="ro-MD"/>
              </w:rPr>
              <w:t>миссии</w:t>
            </w:r>
            <w:proofErr w:type="spellEnd"/>
            <w:r w:rsidRPr="00DF56BC">
              <w:rPr>
                <w:rFonts w:ascii="Times New Roman" w:hAnsi="Times New Roman" w:cs="Times New Roman"/>
                <w:sz w:val="28"/>
                <w:szCs w:val="28"/>
                <w:lang w:val="ro-MD"/>
              </w:rPr>
              <w:t xml:space="preserve"> и</w:t>
            </w:r>
          </w:p>
          <w:p w14:paraId="6A21A74F" w14:textId="72EF150E" w:rsidR="00084E5C" w:rsidRPr="00DF56BC" w:rsidRDefault="00DF56BC" w:rsidP="00DF56BC">
            <w:pPr>
              <w:spacing w:after="0" w:line="259" w:lineRule="auto"/>
              <w:ind w:firstLine="102"/>
              <w:jc w:val="both"/>
              <w:rPr>
                <w:rFonts w:ascii="Times New Roman" w:hAnsi="Times New Roman" w:cs="Times New Roman"/>
                <w:sz w:val="28"/>
                <w:szCs w:val="28"/>
              </w:rPr>
            </w:pPr>
            <w:proofErr w:type="spellStart"/>
            <w:r w:rsidRPr="00DF56BC">
              <w:rPr>
                <w:rFonts w:ascii="Times New Roman" w:hAnsi="Times New Roman" w:cs="Times New Roman"/>
                <w:sz w:val="28"/>
                <w:szCs w:val="28"/>
                <w:lang w:val="ro-MD"/>
              </w:rPr>
              <w:t>Посольства</w:t>
            </w:r>
            <w:proofErr w:type="spellEnd"/>
            <w:r w:rsidRPr="00DF56BC">
              <w:rPr>
                <w:rFonts w:ascii="Times New Roman" w:hAnsi="Times New Roman" w:cs="Times New Roman"/>
                <w:sz w:val="28"/>
                <w:szCs w:val="28"/>
                <w:lang w:val="ro-MD"/>
              </w:rPr>
              <w:t xml:space="preserve"> </w:t>
            </w:r>
            <w:proofErr w:type="spellStart"/>
            <w:r w:rsidRPr="00DF56BC">
              <w:rPr>
                <w:rFonts w:ascii="Times New Roman" w:hAnsi="Times New Roman" w:cs="Times New Roman"/>
                <w:sz w:val="28"/>
                <w:szCs w:val="28"/>
                <w:lang w:val="ro-MD"/>
              </w:rPr>
              <w:t>Республики</w:t>
            </w:r>
            <w:proofErr w:type="spellEnd"/>
            <w:r w:rsidRPr="00DF56BC">
              <w:rPr>
                <w:rFonts w:ascii="Times New Roman" w:hAnsi="Times New Roman" w:cs="Times New Roman"/>
                <w:sz w:val="28"/>
                <w:szCs w:val="28"/>
                <w:lang w:val="ro-MD"/>
              </w:rPr>
              <w:t xml:space="preserve"> </w:t>
            </w:r>
            <w:proofErr w:type="spellStart"/>
            <w:r w:rsidRPr="00DF56BC">
              <w:rPr>
                <w:rFonts w:ascii="Times New Roman" w:hAnsi="Times New Roman" w:cs="Times New Roman"/>
                <w:sz w:val="28"/>
                <w:szCs w:val="28"/>
                <w:lang w:val="ro-MD"/>
              </w:rPr>
              <w:t>Молдова</w:t>
            </w:r>
            <w:proofErr w:type="spellEnd"/>
            <w:r w:rsidRPr="00DF56BC">
              <w:rPr>
                <w:rFonts w:ascii="Times New Roman" w:hAnsi="Times New Roman" w:cs="Times New Roman"/>
                <w:sz w:val="28"/>
                <w:szCs w:val="28"/>
                <w:lang w:val="ro-MD"/>
              </w:rPr>
              <w:t xml:space="preserve"> в </w:t>
            </w:r>
            <w:proofErr w:type="spellStart"/>
            <w:r w:rsidRPr="00DF56BC">
              <w:rPr>
                <w:rFonts w:ascii="Times New Roman" w:hAnsi="Times New Roman" w:cs="Times New Roman"/>
                <w:sz w:val="28"/>
                <w:szCs w:val="28"/>
                <w:lang w:val="ro-MD"/>
              </w:rPr>
              <w:t>Королевстве</w:t>
            </w:r>
            <w:proofErr w:type="spellEnd"/>
            <w:r w:rsidRPr="00DF56BC">
              <w:rPr>
                <w:rFonts w:ascii="Times New Roman" w:hAnsi="Times New Roman" w:cs="Times New Roman"/>
                <w:sz w:val="28"/>
                <w:szCs w:val="28"/>
                <w:lang w:val="ro-MD"/>
              </w:rPr>
              <w:t xml:space="preserve"> </w:t>
            </w:r>
            <w:proofErr w:type="spellStart"/>
            <w:r w:rsidRPr="00DF56BC">
              <w:rPr>
                <w:rFonts w:ascii="Times New Roman" w:hAnsi="Times New Roman" w:cs="Times New Roman"/>
                <w:sz w:val="28"/>
                <w:szCs w:val="28"/>
                <w:lang w:val="ro-MD"/>
              </w:rPr>
              <w:t>Бельгия</w:t>
            </w:r>
            <w:proofErr w:type="spellEnd"/>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1C6B93" w14:textId="77777777" w:rsidR="00084E5C" w:rsidRPr="008A646A" w:rsidRDefault="00084E5C" w:rsidP="00245C71">
            <w:pPr>
              <w:spacing w:after="0" w:line="259" w:lineRule="auto"/>
              <w:ind w:firstLine="567"/>
              <w:jc w:val="both"/>
              <w:rPr>
                <w:rFonts w:ascii="Times New Roman" w:hAnsi="Times New Roman" w:cs="Times New Roman"/>
                <w:sz w:val="28"/>
                <w:szCs w:val="28"/>
              </w:rPr>
            </w:pPr>
            <w:r w:rsidRPr="008A646A">
              <w:rPr>
                <w:rFonts w:ascii="Times New Roman" w:hAnsi="Times New Roman" w:cs="Times New Roman"/>
                <w:sz w:val="28"/>
                <w:szCs w:val="28"/>
              </w:rPr>
              <w:t>1</w:t>
            </w:r>
          </w:p>
        </w:tc>
      </w:tr>
      <w:tr w:rsidR="00084E5C" w:rsidRPr="008A646A" w14:paraId="719F886C" w14:textId="77777777" w:rsidTr="00245C71">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379F0A" w14:textId="7FEDBA03" w:rsidR="00084E5C" w:rsidRPr="006D1178" w:rsidRDefault="0065275E" w:rsidP="00245C71">
            <w:pPr>
              <w:spacing w:after="0" w:line="259" w:lineRule="auto"/>
              <w:ind w:firstLine="102"/>
              <w:jc w:val="both"/>
              <w:rPr>
                <w:rFonts w:ascii="Times New Roman" w:hAnsi="Times New Roman" w:cs="Times New Roman"/>
                <w:sz w:val="28"/>
                <w:szCs w:val="28"/>
              </w:rPr>
            </w:pPr>
            <w:r w:rsidRPr="006D1178">
              <w:rPr>
                <w:rFonts w:ascii="Times New Roman" w:hAnsi="Times New Roman" w:cs="Times New Roman"/>
                <w:sz w:val="28"/>
                <w:szCs w:val="28"/>
              </w:rPr>
              <w:t>Административный секретарь</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DD29F5" w14:textId="77777777" w:rsidR="00084E5C" w:rsidRPr="008A646A" w:rsidRDefault="00084E5C" w:rsidP="00245C71">
            <w:pPr>
              <w:spacing w:after="0" w:line="259" w:lineRule="auto"/>
              <w:ind w:firstLine="567"/>
              <w:jc w:val="both"/>
              <w:rPr>
                <w:rFonts w:ascii="Times New Roman" w:hAnsi="Times New Roman" w:cs="Times New Roman"/>
                <w:sz w:val="28"/>
                <w:szCs w:val="28"/>
              </w:rPr>
            </w:pPr>
            <w:r w:rsidRPr="008A646A">
              <w:rPr>
                <w:rFonts w:ascii="Times New Roman" w:hAnsi="Times New Roman" w:cs="Times New Roman"/>
                <w:sz w:val="28"/>
                <w:szCs w:val="28"/>
              </w:rPr>
              <w:t>1</w:t>
            </w:r>
          </w:p>
        </w:tc>
      </w:tr>
      <w:tr w:rsidR="00084E5C" w:rsidRPr="008A646A" w14:paraId="1556BAD9" w14:textId="77777777" w:rsidTr="00245C71">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419112" w14:textId="1A247336" w:rsidR="00084E5C" w:rsidRPr="008A646A" w:rsidRDefault="00DD1C8B" w:rsidP="00245C71">
            <w:pPr>
              <w:spacing w:after="0" w:line="259" w:lineRule="auto"/>
              <w:ind w:firstLine="102"/>
              <w:jc w:val="both"/>
              <w:rPr>
                <w:rFonts w:ascii="Times New Roman" w:hAnsi="Times New Roman" w:cs="Times New Roman"/>
                <w:b/>
                <w:bCs/>
                <w:sz w:val="28"/>
                <w:szCs w:val="28"/>
              </w:rPr>
            </w:pPr>
            <w:r>
              <w:rPr>
                <w:rFonts w:ascii="Times New Roman" w:hAnsi="Times New Roman" w:cs="Times New Roman"/>
                <w:b/>
                <w:bCs/>
                <w:sz w:val="28"/>
                <w:szCs w:val="28"/>
              </w:rPr>
              <w:t>Итого по службе</w:t>
            </w:r>
            <w:r w:rsidR="00084E5C" w:rsidRPr="008A646A">
              <w:rPr>
                <w:rFonts w:ascii="Times New Roman" w:hAnsi="Times New Roman" w:cs="Times New Roman"/>
                <w:b/>
                <w:bCs/>
                <w:sz w:val="28"/>
                <w:szCs w:val="28"/>
              </w:rPr>
              <w:t>:</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672081" w14:textId="77777777" w:rsidR="00084E5C" w:rsidRPr="008A646A" w:rsidRDefault="00084E5C" w:rsidP="00245C71">
            <w:pPr>
              <w:spacing w:after="0" w:line="259" w:lineRule="auto"/>
              <w:ind w:firstLine="567"/>
              <w:jc w:val="both"/>
              <w:rPr>
                <w:rFonts w:ascii="Times New Roman" w:hAnsi="Times New Roman" w:cs="Times New Roman"/>
                <w:b/>
                <w:bCs/>
                <w:sz w:val="28"/>
                <w:szCs w:val="28"/>
              </w:rPr>
            </w:pPr>
            <w:r w:rsidRPr="008A646A">
              <w:rPr>
                <w:rFonts w:ascii="Times New Roman" w:hAnsi="Times New Roman" w:cs="Times New Roman"/>
                <w:b/>
                <w:bCs/>
                <w:sz w:val="28"/>
                <w:szCs w:val="28"/>
              </w:rPr>
              <w:t>2</w:t>
            </w:r>
          </w:p>
        </w:tc>
      </w:tr>
    </w:tbl>
    <w:p w14:paraId="3B4AE356" w14:textId="77777777" w:rsidR="00084E5C" w:rsidRPr="008A646A" w:rsidRDefault="00084E5C" w:rsidP="00084E5C">
      <w:pPr>
        <w:pStyle w:val="ListParagraph"/>
        <w:tabs>
          <w:tab w:val="left" w:pos="1276"/>
        </w:tabs>
        <w:spacing w:line="259" w:lineRule="auto"/>
        <w:ind w:left="0" w:firstLine="567"/>
        <w:jc w:val="both"/>
        <w:rPr>
          <w:rFonts w:ascii="Times New Roman" w:hAnsi="Times New Roman" w:cs="Times New Roman"/>
          <w:sz w:val="28"/>
          <w:szCs w:val="28"/>
        </w:rPr>
      </w:pPr>
    </w:p>
    <w:p w14:paraId="43001F2D" w14:textId="1C6EDFFE" w:rsidR="00084E5C" w:rsidRPr="00A57A91" w:rsidRDefault="00084E5C" w:rsidP="00084E5C">
      <w:pPr>
        <w:pStyle w:val="ListParagraph"/>
        <w:tabs>
          <w:tab w:val="left" w:pos="1276"/>
        </w:tabs>
        <w:spacing w:line="259" w:lineRule="auto"/>
        <w:ind w:left="0" w:firstLine="567"/>
        <w:jc w:val="both"/>
        <w:rPr>
          <w:rFonts w:ascii="Times New Roman" w:hAnsi="Times New Roman" w:cs="Times New Roman"/>
          <w:sz w:val="28"/>
          <w:szCs w:val="28"/>
          <w:lang w:val="ro-MD"/>
        </w:rPr>
      </w:pPr>
      <w:r w:rsidRPr="008A646A">
        <w:rPr>
          <w:rFonts w:ascii="Times New Roman" w:hAnsi="Times New Roman" w:cs="Times New Roman"/>
          <w:sz w:val="28"/>
          <w:szCs w:val="28"/>
        </w:rPr>
        <w:t xml:space="preserve">1.3.2. </w:t>
      </w:r>
      <w:r w:rsidR="00844836" w:rsidRPr="00844836">
        <w:rPr>
          <w:rFonts w:ascii="Times New Roman" w:hAnsi="Times New Roman" w:cs="Times New Roman"/>
          <w:sz w:val="28"/>
          <w:szCs w:val="28"/>
        </w:rPr>
        <w:t>во второй графе позиции «</w:t>
      </w:r>
      <w:r w:rsidR="00844836" w:rsidRPr="00844836">
        <w:rPr>
          <w:rFonts w:ascii="Times New Roman" w:hAnsi="Times New Roman" w:cs="Times New Roman"/>
          <w:b/>
          <w:bCs/>
          <w:sz w:val="28"/>
          <w:szCs w:val="28"/>
        </w:rPr>
        <w:t>Всего:</w:t>
      </w:r>
      <w:r w:rsidR="00844836" w:rsidRPr="00844836">
        <w:rPr>
          <w:rFonts w:ascii="Times New Roman" w:hAnsi="Times New Roman" w:cs="Times New Roman"/>
          <w:sz w:val="28"/>
          <w:szCs w:val="28"/>
        </w:rPr>
        <w:t xml:space="preserve">» цифры </w:t>
      </w:r>
      <w:r w:rsidR="00844836" w:rsidRPr="00A57A91">
        <w:rPr>
          <w:rFonts w:ascii="Times New Roman" w:hAnsi="Times New Roman" w:cs="Times New Roman"/>
          <w:sz w:val="28"/>
          <w:szCs w:val="28"/>
        </w:rPr>
        <w:t>«</w:t>
      </w:r>
      <w:r w:rsidR="00844836" w:rsidRPr="00A57A91">
        <w:rPr>
          <w:rFonts w:ascii="Times New Roman" w:hAnsi="Times New Roman" w:cs="Times New Roman"/>
          <w:b/>
          <w:bCs/>
          <w:sz w:val="28"/>
          <w:szCs w:val="28"/>
        </w:rPr>
        <w:t>2</w:t>
      </w:r>
      <w:r w:rsidR="00A57A91" w:rsidRPr="00A57A91">
        <w:rPr>
          <w:rFonts w:ascii="Times New Roman" w:hAnsi="Times New Roman" w:cs="Times New Roman"/>
          <w:b/>
          <w:bCs/>
          <w:sz w:val="28"/>
          <w:szCs w:val="28"/>
          <w:lang w:val="ro-MD"/>
        </w:rPr>
        <w:t>5</w:t>
      </w:r>
      <w:r w:rsidR="00844836" w:rsidRPr="00A57A91">
        <w:rPr>
          <w:rFonts w:ascii="Times New Roman" w:hAnsi="Times New Roman" w:cs="Times New Roman"/>
          <w:sz w:val="28"/>
          <w:szCs w:val="28"/>
        </w:rPr>
        <w:t>» заменить цифрами «</w:t>
      </w:r>
      <w:r w:rsidR="00844836" w:rsidRPr="00A57A91">
        <w:rPr>
          <w:rFonts w:ascii="Times New Roman" w:hAnsi="Times New Roman" w:cs="Times New Roman"/>
          <w:b/>
          <w:bCs/>
          <w:sz w:val="28"/>
          <w:szCs w:val="28"/>
        </w:rPr>
        <w:t>2</w:t>
      </w:r>
      <w:r w:rsidR="00A57A91" w:rsidRPr="00A57A91">
        <w:rPr>
          <w:rFonts w:ascii="Times New Roman" w:hAnsi="Times New Roman" w:cs="Times New Roman"/>
          <w:b/>
          <w:bCs/>
          <w:sz w:val="28"/>
          <w:szCs w:val="28"/>
          <w:lang w:val="ro-MD"/>
        </w:rPr>
        <w:t>7</w:t>
      </w:r>
      <w:r w:rsidR="00844836" w:rsidRPr="00A57A91">
        <w:rPr>
          <w:rFonts w:ascii="Times New Roman" w:hAnsi="Times New Roman" w:cs="Times New Roman"/>
          <w:sz w:val="28"/>
          <w:szCs w:val="28"/>
        </w:rPr>
        <w:t>»</w:t>
      </w:r>
      <w:r w:rsidR="00A57A91" w:rsidRPr="00A57A91">
        <w:rPr>
          <w:rFonts w:ascii="Times New Roman" w:hAnsi="Times New Roman" w:cs="Times New Roman"/>
          <w:sz w:val="28"/>
          <w:szCs w:val="28"/>
          <w:lang w:val="ro-MD"/>
        </w:rPr>
        <w:t>.</w:t>
      </w:r>
    </w:p>
    <w:p w14:paraId="76B8DF61" w14:textId="32546A18" w:rsidR="00084E5C" w:rsidRPr="008A646A" w:rsidRDefault="00084E5C" w:rsidP="00084E5C">
      <w:pPr>
        <w:spacing w:line="259" w:lineRule="auto"/>
        <w:ind w:firstLine="567"/>
        <w:jc w:val="both"/>
        <w:rPr>
          <w:rFonts w:ascii="Times New Roman" w:hAnsi="Times New Roman" w:cs="Times New Roman"/>
          <w:sz w:val="28"/>
          <w:szCs w:val="28"/>
        </w:rPr>
      </w:pPr>
      <w:r w:rsidRPr="008A646A">
        <w:rPr>
          <w:rFonts w:ascii="Times New Roman" w:hAnsi="Times New Roman" w:cs="Times New Roman"/>
          <w:b/>
          <w:bCs/>
          <w:sz w:val="28"/>
          <w:szCs w:val="28"/>
        </w:rPr>
        <w:t>2</w:t>
      </w:r>
      <w:r w:rsidRPr="008A646A">
        <w:rPr>
          <w:rFonts w:ascii="Times New Roman" w:hAnsi="Times New Roman" w:cs="Times New Roman"/>
          <w:sz w:val="28"/>
          <w:szCs w:val="28"/>
        </w:rPr>
        <w:t xml:space="preserve">. </w:t>
      </w:r>
      <w:r w:rsidR="005923DA" w:rsidRPr="005923DA">
        <w:rPr>
          <w:rFonts w:ascii="Times New Roman" w:hAnsi="Times New Roman" w:cs="Times New Roman"/>
          <w:sz w:val="28"/>
          <w:szCs w:val="28"/>
        </w:rPr>
        <w:t xml:space="preserve">Настоящее постановление вступает в силу </w:t>
      </w:r>
      <w:r w:rsidR="00A57A91">
        <w:rPr>
          <w:rFonts w:ascii="Times New Roman" w:hAnsi="Times New Roman" w:cs="Times New Roman"/>
          <w:sz w:val="28"/>
          <w:szCs w:val="28"/>
          <w:lang w:val="ro-MD"/>
        </w:rPr>
        <w:t xml:space="preserve">2 </w:t>
      </w:r>
      <w:r w:rsidR="00A57A91">
        <w:rPr>
          <w:rFonts w:ascii="Times New Roman" w:hAnsi="Times New Roman" w:cs="Times New Roman"/>
          <w:sz w:val="28"/>
          <w:szCs w:val="28"/>
        </w:rPr>
        <w:t>января 2025 года</w:t>
      </w:r>
      <w:r w:rsidRPr="008A646A">
        <w:rPr>
          <w:rFonts w:ascii="Times New Roman" w:hAnsi="Times New Roman" w:cs="Times New Roman"/>
          <w:sz w:val="28"/>
          <w:szCs w:val="28"/>
        </w:rPr>
        <w:t>.</w:t>
      </w:r>
    </w:p>
    <w:p w14:paraId="2D5E8ADE" w14:textId="77777777" w:rsidR="00084E5C" w:rsidRPr="008A646A" w:rsidRDefault="00084E5C" w:rsidP="00084E5C">
      <w:pPr>
        <w:spacing w:after="0" w:line="259" w:lineRule="auto"/>
        <w:ind w:firstLine="567"/>
        <w:jc w:val="both"/>
        <w:rPr>
          <w:rFonts w:ascii="Times New Roman" w:hAnsi="Times New Roman" w:cs="Times New Roman"/>
          <w:b/>
          <w:bCs/>
          <w:sz w:val="28"/>
          <w:szCs w:val="28"/>
        </w:rPr>
      </w:pPr>
    </w:p>
    <w:p w14:paraId="1F023F97" w14:textId="2A8B989B" w:rsidR="00084E5C" w:rsidRPr="008A646A" w:rsidRDefault="00F6431F" w:rsidP="00084E5C">
      <w:pPr>
        <w:spacing w:line="259" w:lineRule="auto"/>
        <w:jc w:val="center"/>
        <w:rPr>
          <w:rFonts w:ascii="Times New Roman" w:hAnsi="Times New Roman" w:cs="Times New Roman"/>
          <w:b/>
          <w:bCs/>
          <w:sz w:val="28"/>
          <w:szCs w:val="28"/>
        </w:rPr>
      </w:pPr>
      <w:r w:rsidRPr="00F6431F">
        <w:rPr>
          <w:rFonts w:ascii="Times New Roman" w:hAnsi="Times New Roman" w:cs="Times New Roman"/>
          <w:b/>
          <w:bCs/>
          <w:sz w:val="28"/>
          <w:szCs w:val="28"/>
        </w:rPr>
        <w:t>ПРЕМЬЕР-МИНИСТР</w:t>
      </w:r>
      <w:r w:rsidR="00084E5C" w:rsidRPr="008A646A">
        <w:rPr>
          <w:rFonts w:ascii="Times New Roman" w:hAnsi="Times New Roman" w:cs="Times New Roman"/>
          <w:b/>
          <w:bCs/>
          <w:sz w:val="28"/>
          <w:szCs w:val="28"/>
        </w:rPr>
        <w:t>    </w:t>
      </w:r>
      <w:r w:rsidR="00084E5C" w:rsidRPr="008A646A">
        <w:rPr>
          <w:rFonts w:ascii="Times New Roman" w:hAnsi="Times New Roman" w:cs="Times New Roman"/>
          <w:sz w:val="28"/>
          <w:szCs w:val="28"/>
        </w:rPr>
        <w:t>                                                        </w:t>
      </w:r>
      <w:r w:rsidRPr="00F6431F">
        <w:rPr>
          <w:rFonts w:ascii="Times New Roman" w:hAnsi="Times New Roman" w:cs="Times New Roman"/>
          <w:b/>
          <w:bCs/>
          <w:sz w:val="28"/>
          <w:szCs w:val="28"/>
        </w:rPr>
        <w:t>Дорин РЕЧАН</w:t>
      </w:r>
    </w:p>
    <w:p w14:paraId="344E4EA3" w14:textId="5AE2DA0B" w:rsidR="00084E5C" w:rsidRPr="008A646A" w:rsidRDefault="00F6431F" w:rsidP="00084E5C">
      <w:pPr>
        <w:spacing w:after="0" w:line="240" w:lineRule="auto"/>
        <w:ind w:firstLine="284"/>
        <w:jc w:val="both"/>
        <w:rPr>
          <w:rFonts w:ascii="Times New Roman" w:hAnsi="Times New Roman"/>
          <w:sz w:val="28"/>
          <w:szCs w:val="28"/>
        </w:rPr>
      </w:pPr>
      <w:r w:rsidRPr="00F6431F">
        <w:rPr>
          <w:rFonts w:ascii="Times New Roman" w:hAnsi="Times New Roman"/>
          <w:b/>
          <w:bCs/>
          <w:sz w:val="28"/>
          <w:szCs w:val="28"/>
        </w:rPr>
        <w:t>Контрас</w:t>
      </w:r>
      <w:r w:rsidR="005E6913">
        <w:rPr>
          <w:rFonts w:ascii="Times New Roman" w:hAnsi="Times New Roman"/>
          <w:b/>
          <w:bCs/>
          <w:sz w:val="28"/>
          <w:szCs w:val="28"/>
        </w:rPr>
        <w:t>с</w:t>
      </w:r>
      <w:r w:rsidRPr="00F6431F">
        <w:rPr>
          <w:rFonts w:ascii="Times New Roman" w:hAnsi="Times New Roman"/>
          <w:b/>
          <w:bCs/>
          <w:sz w:val="28"/>
          <w:szCs w:val="28"/>
        </w:rPr>
        <w:t>игну</w:t>
      </w:r>
      <w:r>
        <w:rPr>
          <w:rFonts w:ascii="Times New Roman" w:hAnsi="Times New Roman"/>
          <w:b/>
          <w:bCs/>
          <w:sz w:val="28"/>
          <w:szCs w:val="28"/>
        </w:rPr>
        <w:t>е</w:t>
      </w:r>
      <w:r w:rsidRPr="00F6431F">
        <w:rPr>
          <w:rFonts w:ascii="Times New Roman" w:hAnsi="Times New Roman"/>
          <w:b/>
          <w:bCs/>
          <w:sz w:val="28"/>
          <w:szCs w:val="28"/>
        </w:rPr>
        <w:t>т</w:t>
      </w:r>
      <w:r w:rsidR="00084E5C" w:rsidRPr="008A646A">
        <w:rPr>
          <w:rFonts w:ascii="Times New Roman" w:hAnsi="Times New Roman"/>
          <w:sz w:val="28"/>
          <w:szCs w:val="28"/>
        </w:rPr>
        <w:t>:</w:t>
      </w:r>
    </w:p>
    <w:p w14:paraId="3B2B8155" w14:textId="77777777" w:rsidR="00084E5C" w:rsidRPr="008A646A" w:rsidRDefault="00084E5C" w:rsidP="00084E5C">
      <w:pPr>
        <w:spacing w:after="0" w:line="240" w:lineRule="auto"/>
        <w:ind w:firstLine="567"/>
        <w:jc w:val="both"/>
        <w:rPr>
          <w:rFonts w:ascii="Times New Roman" w:hAnsi="Times New Roman"/>
          <w:sz w:val="28"/>
          <w:szCs w:val="28"/>
        </w:rPr>
      </w:pPr>
    </w:p>
    <w:p w14:paraId="0F0D639D" w14:textId="77777777" w:rsidR="00084E5C" w:rsidRPr="008A646A" w:rsidRDefault="00084E5C" w:rsidP="00084E5C">
      <w:pPr>
        <w:spacing w:after="0" w:line="240" w:lineRule="auto"/>
        <w:ind w:firstLine="567"/>
        <w:jc w:val="both"/>
        <w:rPr>
          <w:rFonts w:ascii="Times New Roman" w:hAnsi="Times New Roman"/>
          <w:sz w:val="28"/>
          <w:szCs w:val="28"/>
        </w:rPr>
      </w:pPr>
    </w:p>
    <w:p w14:paraId="0780B6E6" w14:textId="77777777" w:rsidR="00F6431F" w:rsidRPr="00F6431F" w:rsidRDefault="00F6431F" w:rsidP="00F6431F">
      <w:pPr>
        <w:spacing w:after="0" w:line="240" w:lineRule="auto"/>
        <w:ind w:firstLine="284"/>
        <w:jc w:val="both"/>
        <w:rPr>
          <w:rFonts w:ascii="Times New Roman" w:hAnsi="Times New Roman"/>
          <w:sz w:val="28"/>
          <w:szCs w:val="28"/>
          <w:lang w:val="ro-MD"/>
        </w:rPr>
      </w:pPr>
      <w:proofErr w:type="spellStart"/>
      <w:r w:rsidRPr="00F6431F">
        <w:rPr>
          <w:rFonts w:ascii="Times New Roman" w:hAnsi="Times New Roman"/>
          <w:b/>
          <w:bCs/>
          <w:sz w:val="28"/>
          <w:szCs w:val="28"/>
          <w:lang w:val="ro-MD"/>
        </w:rPr>
        <w:t>Зам</w:t>
      </w:r>
      <w:proofErr w:type="spellEnd"/>
      <w:r w:rsidRPr="00F6431F">
        <w:rPr>
          <w:rFonts w:ascii="Times New Roman" w:hAnsi="Times New Roman"/>
          <w:b/>
          <w:bCs/>
          <w:sz w:val="28"/>
          <w:szCs w:val="28"/>
          <w:lang w:val="ro-MD"/>
        </w:rPr>
        <w:t xml:space="preserve">. </w:t>
      </w:r>
      <w:proofErr w:type="spellStart"/>
      <w:r w:rsidRPr="00F6431F">
        <w:rPr>
          <w:rFonts w:ascii="Times New Roman" w:hAnsi="Times New Roman"/>
          <w:b/>
          <w:bCs/>
          <w:sz w:val="28"/>
          <w:szCs w:val="28"/>
          <w:lang w:val="ro-MD"/>
        </w:rPr>
        <w:t>премьер-министра</w:t>
      </w:r>
      <w:proofErr w:type="spellEnd"/>
      <w:r w:rsidRPr="00F6431F">
        <w:rPr>
          <w:rFonts w:ascii="Times New Roman" w:hAnsi="Times New Roman"/>
          <w:b/>
          <w:bCs/>
          <w:sz w:val="28"/>
          <w:szCs w:val="28"/>
          <w:lang w:val="ro-MD"/>
        </w:rPr>
        <w:t>,</w:t>
      </w:r>
    </w:p>
    <w:p w14:paraId="66F851D9" w14:textId="65295B65" w:rsidR="00084E5C" w:rsidRPr="00F6431F" w:rsidRDefault="00F6431F" w:rsidP="00F6431F">
      <w:pPr>
        <w:spacing w:after="0" w:line="240" w:lineRule="auto"/>
        <w:ind w:firstLine="284"/>
        <w:jc w:val="both"/>
        <w:rPr>
          <w:rFonts w:ascii="Times New Roman" w:hAnsi="Times New Roman"/>
          <w:sz w:val="28"/>
          <w:szCs w:val="28"/>
          <w:lang w:val="ro-MD"/>
        </w:rPr>
      </w:pPr>
      <w:proofErr w:type="spellStart"/>
      <w:r w:rsidRPr="00F6431F">
        <w:rPr>
          <w:rFonts w:ascii="Times New Roman" w:hAnsi="Times New Roman"/>
          <w:b/>
          <w:bCs/>
          <w:sz w:val="28"/>
          <w:szCs w:val="28"/>
          <w:lang w:val="ro-MD"/>
        </w:rPr>
        <w:t>министр</w:t>
      </w:r>
      <w:proofErr w:type="spellEnd"/>
      <w:r w:rsidRPr="00F6431F">
        <w:rPr>
          <w:rFonts w:ascii="Times New Roman" w:hAnsi="Times New Roman"/>
          <w:b/>
          <w:bCs/>
          <w:sz w:val="28"/>
          <w:szCs w:val="28"/>
          <w:lang w:val="ro-MD"/>
        </w:rPr>
        <w:t xml:space="preserve"> </w:t>
      </w:r>
      <w:proofErr w:type="spellStart"/>
      <w:r w:rsidRPr="00F6431F">
        <w:rPr>
          <w:rFonts w:ascii="Times New Roman" w:hAnsi="Times New Roman"/>
          <w:b/>
          <w:bCs/>
          <w:sz w:val="28"/>
          <w:szCs w:val="28"/>
          <w:lang w:val="ro-MD"/>
        </w:rPr>
        <w:t>иностранных</w:t>
      </w:r>
      <w:proofErr w:type="spellEnd"/>
      <w:r w:rsidRPr="00F6431F">
        <w:rPr>
          <w:rFonts w:ascii="Times New Roman" w:hAnsi="Times New Roman"/>
          <w:b/>
          <w:bCs/>
          <w:sz w:val="28"/>
          <w:szCs w:val="28"/>
          <w:lang w:val="ro-MD"/>
        </w:rPr>
        <w:t xml:space="preserve"> </w:t>
      </w:r>
      <w:proofErr w:type="spellStart"/>
      <w:r w:rsidRPr="00F6431F">
        <w:rPr>
          <w:rFonts w:ascii="Times New Roman" w:hAnsi="Times New Roman"/>
          <w:b/>
          <w:bCs/>
          <w:sz w:val="28"/>
          <w:szCs w:val="28"/>
          <w:lang w:val="ro-MD"/>
        </w:rPr>
        <w:t>дел</w:t>
      </w:r>
      <w:proofErr w:type="spellEnd"/>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F6431F">
        <w:rPr>
          <w:rFonts w:ascii="Times New Roman" w:hAnsi="Times New Roman"/>
          <w:b/>
          <w:bCs/>
          <w:sz w:val="28"/>
          <w:szCs w:val="28"/>
        </w:rPr>
        <w:t xml:space="preserve">Михаил </w:t>
      </w:r>
      <w:proofErr w:type="spellStart"/>
      <w:r w:rsidRPr="00F6431F">
        <w:rPr>
          <w:rFonts w:ascii="Times New Roman" w:hAnsi="Times New Roman"/>
          <w:b/>
          <w:bCs/>
          <w:sz w:val="28"/>
          <w:szCs w:val="28"/>
        </w:rPr>
        <w:t>Попшой</w:t>
      </w:r>
      <w:proofErr w:type="spellEnd"/>
    </w:p>
    <w:p w14:paraId="5F68E299" w14:textId="77777777" w:rsidR="00084E5C" w:rsidRPr="008A646A" w:rsidRDefault="00084E5C" w:rsidP="00084E5C">
      <w:pPr>
        <w:spacing w:line="259" w:lineRule="auto"/>
        <w:jc w:val="center"/>
        <w:rPr>
          <w:rFonts w:ascii="Times New Roman" w:hAnsi="Times New Roman" w:cs="Times New Roman"/>
          <w:b/>
          <w:bCs/>
          <w:sz w:val="26"/>
          <w:szCs w:val="26"/>
        </w:rPr>
      </w:pPr>
    </w:p>
    <w:p w14:paraId="4A133A00" w14:textId="77777777" w:rsidR="00084E5C" w:rsidRPr="00E43105" w:rsidRDefault="00084E5C" w:rsidP="0002323A">
      <w:pPr>
        <w:spacing w:line="259" w:lineRule="auto"/>
        <w:jc w:val="center"/>
        <w:rPr>
          <w:rFonts w:ascii="Times New Roman" w:hAnsi="Times New Roman" w:cs="Times New Roman"/>
          <w:b/>
          <w:bCs/>
          <w:sz w:val="26"/>
          <w:szCs w:val="26"/>
        </w:rPr>
      </w:pPr>
    </w:p>
    <w:sectPr w:rsidR="00084E5C" w:rsidRPr="00E43105" w:rsidSect="00816FA9">
      <w:pgSz w:w="11906" w:h="16838"/>
      <w:pgMar w:top="1276"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50739"/>
    <w:multiLevelType w:val="multilevel"/>
    <w:tmpl w:val="922C1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F967ED"/>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E5403C"/>
    <w:multiLevelType w:val="hybridMultilevel"/>
    <w:tmpl w:val="0CFA54C8"/>
    <w:lvl w:ilvl="0" w:tplc="3DF0B3CC">
      <w:start w:val="6"/>
      <w:numFmt w:val="bullet"/>
      <w:lvlText w:val=""/>
      <w:lvlJc w:val="left"/>
      <w:pPr>
        <w:ind w:left="720" w:hanging="360"/>
      </w:pPr>
      <w:rPr>
        <w:rFonts w:ascii="Symbol" w:eastAsiaTheme="minorHAnsi" w:hAnsi="Symbol"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112096644">
    <w:abstractNumId w:val="2"/>
  </w:num>
  <w:num w:numId="2" w16cid:durableId="69693639">
    <w:abstractNumId w:val="1"/>
  </w:num>
  <w:num w:numId="3" w16cid:durableId="34840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26"/>
    <w:rsid w:val="00011194"/>
    <w:rsid w:val="0002323A"/>
    <w:rsid w:val="00034C92"/>
    <w:rsid w:val="00057D50"/>
    <w:rsid w:val="00074938"/>
    <w:rsid w:val="00084E5C"/>
    <w:rsid w:val="00086F0F"/>
    <w:rsid w:val="000910A8"/>
    <w:rsid w:val="000A58EC"/>
    <w:rsid w:val="000B1F47"/>
    <w:rsid w:val="000B3C5A"/>
    <w:rsid w:val="000C089B"/>
    <w:rsid w:val="000C331C"/>
    <w:rsid w:val="000D40DE"/>
    <w:rsid w:val="000D450A"/>
    <w:rsid w:val="000E49F6"/>
    <w:rsid w:val="000F42B9"/>
    <w:rsid w:val="000F5F15"/>
    <w:rsid w:val="00103F70"/>
    <w:rsid w:val="001134F7"/>
    <w:rsid w:val="00114575"/>
    <w:rsid w:val="001233DD"/>
    <w:rsid w:val="00131C19"/>
    <w:rsid w:val="00132F7B"/>
    <w:rsid w:val="00153FEE"/>
    <w:rsid w:val="00157345"/>
    <w:rsid w:val="001864E6"/>
    <w:rsid w:val="00192B29"/>
    <w:rsid w:val="001A1684"/>
    <w:rsid w:val="001B3457"/>
    <w:rsid w:val="001C1F1B"/>
    <w:rsid w:val="001C654E"/>
    <w:rsid w:val="001E3754"/>
    <w:rsid w:val="001F17C0"/>
    <w:rsid w:val="001F4704"/>
    <w:rsid w:val="0021266E"/>
    <w:rsid w:val="00220BA7"/>
    <w:rsid w:val="0022169A"/>
    <w:rsid w:val="00222399"/>
    <w:rsid w:val="00234E7C"/>
    <w:rsid w:val="00247F43"/>
    <w:rsid w:val="002518D3"/>
    <w:rsid w:val="002552C0"/>
    <w:rsid w:val="00262224"/>
    <w:rsid w:val="00267D4B"/>
    <w:rsid w:val="00275457"/>
    <w:rsid w:val="002A3547"/>
    <w:rsid w:val="002B4B56"/>
    <w:rsid w:val="002B6D15"/>
    <w:rsid w:val="002C5FD7"/>
    <w:rsid w:val="002C7E87"/>
    <w:rsid w:val="002D3227"/>
    <w:rsid w:val="002D5247"/>
    <w:rsid w:val="002D62AC"/>
    <w:rsid w:val="002D6AC6"/>
    <w:rsid w:val="002F28A2"/>
    <w:rsid w:val="002F340A"/>
    <w:rsid w:val="003274BB"/>
    <w:rsid w:val="00331654"/>
    <w:rsid w:val="003360D1"/>
    <w:rsid w:val="00336CD2"/>
    <w:rsid w:val="00346F87"/>
    <w:rsid w:val="00360132"/>
    <w:rsid w:val="00360637"/>
    <w:rsid w:val="003640B8"/>
    <w:rsid w:val="003760B8"/>
    <w:rsid w:val="003936F1"/>
    <w:rsid w:val="003B03AE"/>
    <w:rsid w:val="003B05C2"/>
    <w:rsid w:val="003D6371"/>
    <w:rsid w:val="003D6B2A"/>
    <w:rsid w:val="00417062"/>
    <w:rsid w:val="00434CCC"/>
    <w:rsid w:val="00445BA4"/>
    <w:rsid w:val="0045100B"/>
    <w:rsid w:val="0046076D"/>
    <w:rsid w:val="00483D93"/>
    <w:rsid w:val="004878EA"/>
    <w:rsid w:val="00491916"/>
    <w:rsid w:val="00494FF2"/>
    <w:rsid w:val="004A3415"/>
    <w:rsid w:val="004B3810"/>
    <w:rsid w:val="004D4580"/>
    <w:rsid w:val="004E0E66"/>
    <w:rsid w:val="004E2B3A"/>
    <w:rsid w:val="004F1901"/>
    <w:rsid w:val="005011BB"/>
    <w:rsid w:val="005212B2"/>
    <w:rsid w:val="00527544"/>
    <w:rsid w:val="0053530A"/>
    <w:rsid w:val="005361A9"/>
    <w:rsid w:val="005869C0"/>
    <w:rsid w:val="005923DA"/>
    <w:rsid w:val="005A1D7E"/>
    <w:rsid w:val="005A7270"/>
    <w:rsid w:val="005B1018"/>
    <w:rsid w:val="005B16EF"/>
    <w:rsid w:val="005B2657"/>
    <w:rsid w:val="005B3BD2"/>
    <w:rsid w:val="005C1E92"/>
    <w:rsid w:val="005C4A26"/>
    <w:rsid w:val="005C543F"/>
    <w:rsid w:val="005D7738"/>
    <w:rsid w:val="005E29F9"/>
    <w:rsid w:val="005E6913"/>
    <w:rsid w:val="006113D1"/>
    <w:rsid w:val="006403B7"/>
    <w:rsid w:val="0065275E"/>
    <w:rsid w:val="0066514C"/>
    <w:rsid w:val="00670006"/>
    <w:rsid w:val="006740C2"/>
    <w:rsid w:val="00681A36"/>
    <w:rsid w:val="00691463"/>
    <w:rsid w:val="00695604"/>
    <w:rsid w:val="006B00A8"/>
    <w:rsid w:val="006B186C"/>
    <w:rsid w:val="006C1527"/>
    <w:rsid w:val="006C2B75"/>
    <w:rsid w:val="006C3D89"/>
    <w:rsid w:val="006D0E06"/>
    <w:rsid w:val="006D1178"/>
    <w:rsid w:val="006E0252"/>
    <w:rsid w:val="006F23F6"/>
    <w:rsid w:val="00700E84"/>
    <w:rsid w:val="00704EB1"/>
    <w:rsid w:val="00742A90"/>
    <w:rsid w:val="0076136B"/>
    <w:rsid w:val="00762010"/>
    <w:rsid w:val="00780917"/>
    <w:rsid w:val="007875AE"/>
    <w:rsid w:val="007C58CF"/>
    <w:rsid w:val="007C7A61"/>
    <w:rsid w:val="007E41E5"/>
    <w:rsid w:val="007E74F4"/>
    <w:rsid w:val="007F40D9"/>
    <w:rsid w:val="007F5416"/>
    <w:rsid w:val="007F6780"/>
    <w:rsid w:val="00806C86"/>
    <w:rsid w:val="008168DE"/>
    <w:rsid w:val="00816FA9"/>
    <w:rsid w:val="008221EB"/>
    <w:rsid w:val="00825227"/>
    <w:rsid w:val="00843A1F"/>
    <w:rsid w:val="00844836"/>
    <w:rsid w:val="00856AA7"/>
    <w:rsid w:val="00870DD3"/>
    <w:rsid w:val="008745C3"/>
    <w:rsid w:val="00875D82"/>
    <w:rsid w:val="0088213B"/>
    <w:rsid w:val="008845AE"/>
    <w:rsid w:val="008937B6"/>
    <w:rsid w:val="008A646A"/>
    <w:rsid w:val="008A7893"/>
    <w:rsid w:val="008B1928"/>
    <w:rsid w:val="008B65D9"/>
    <w:rsid w:val="008C790C"/>
    <w:rsid w:val="008D6F49"/>
    <w:rsid w:val="008F41D3"/>
    <w:rsid w:val="00910F31"/>
    <w:rsid w:val="009115BD"/>
    <w:rsid w:val="009378C1"/>
    <w:rsid w:val="00963E36"/>
    <w:rsid w:val="00965B10"/>
    <w:rsid w:val="0097351C"/>
    <w:rsid w:val="00980902"/>
    <w:rsid w:val="00980FE6"/>
    <w:rsid w:val="00992C2A"/>
    <w:rsid w:val="009A4BFE"/>
    <w:rsid w:val="009B04E4"/>
    <w:rsid w:val="009B55E0"/>
    <w:rsid w:val="009D5309"/>
    <w:rsid w:val="009F0465"/>
    <w:rsid w:val="009F2AEE"/>
    <w:rsid w:val="009F62DA"/>
    <w:rsid w:val="009F662E"/>
    <w:rsid w:val="009F7DB1"/>
    <w:rsid w:val="00A043FD"/>
    <w:rsid w:val="00A27007"/>
    <w:rsid w:val="00A33AB2"/>
    <w:rsid w:val="00A43660"/>
    <w:rsid w:val="00A55881"/>
    <w:rsid w:val="00A57A91"/>
    <w:rsid w:val="00A57D08"/>
    <w:rsid w:val="00A62AA6"/>
    <w:rsid w:val="00A62C53"/>
    <w:rsid w:val="00A6359F"/>
    <w:rsid w:val="00A755CB"/>
    <w:rsid w:val="00A8517D"/>
    <w:rsid w:val="00A97698"/>
    <w:rsid w:val="00AC167B"/>
    <w:rsid w:val="00AC2E15"/>
    <w:rsid w:val="00AD0BA4"/>
    <w:rsid w:val="00AD1ED4"/>
    <w:rsid w:val="00AE78CB"/>
    <w:rsid w:val="00B32330"/>
    <w:rsid w:val="00B3453F"/>
    <w:rsid w:val="00B46CC7"/>
    <w:rsid w:val="00B54661"/>
    <w:rsid w:val="00B7322A"/>
    <w:rsid w:val="00B74E7C"/>
    <w:rsid w:val="00B778DD"/>
    <w:rsid w:val="00B952F7"/>
    <w:rsid w:val="00B9741E"/>
    <w:rsid w:val="00BA3533"/>
    <w:rsid w:val="00BB2CA0"/>
    <w:rsid w:val="00BC1512"/>
    <w:rsid w:val="00BC16D4"/>
    <w:rsid w:val="00C04146"/>
    <w:rsid w:val="00C172C0"/>
    <w:rsid w:val="00C21418"/>
    <w:rsid w:val="00C32723"/>
    <w:rsid w:val="00C36DED"/>
    <w:rsid w:val="00C4683B"/>
    <w:rsid w:val="00C639A8"/>
    <w:rsid w:val="00C848ED"/>
    <w:rsid w:val="00CD35C8"/>
    <w:rsid w:val="00CF3FC2"/>
    <w:rsid w:val="00CF7322"/>
    <w:rsid w:val="00D00A88"/>
    <w:rsid w:val="00D059D4"/>
    <w:rsid w:val="00D11AF8"/>
    <w:rsid w:val="00D46BC0"/>
    <w:rsid w:val="00D5633D"/>
    <w:rsid w:val="00D60298"/>
    <w:rsid w:val="00D95019"/>
    <w:rsid w:val="00DB3FB4"/>
    <w:rsid w:val="00DD1C8B"/>
    <w:rsid w:val="00DE632F"/>
    <w:rsid w:val="00DF56BC"/>
    <w:rsid w:val="00E007B1"/>
    <w:rsid w:val="00E203F3"/>
    <w:rsid w:val="00E36F9E"/>
    <w:rsid w:val="00E43105"/>
    <w:rsid w:val="00E5212D"/>
    <w:rsid w:val="00E60341"/>
    <w:rsid w:val="00E645DF"/>
    <w:rsid w:val="00E66D6C"/>
    <w:rsid w:val="00E711FA"/>
    <w:rsid w:val="00E7523A"/>
    <w:rsid w:val="00E90BD7"/>
    <w:rsid w:val="00E9173D"/>
    <w:rsid w:val="00E92F96"/>
    <w:rsid w:val="00EA4A2A"/>
    <w:rsid w:val="00EB2FF8"/>
    <w:rsid w:val="00EC5F8E"/>
    <w:rsid w:val="00EC693D"/>
    <w:rsid w:val="00ED18A1"/>
    <w:rsid w:val="00ED6A69"/>
    <w:rsid w:val="00EE2A94"/>
    <w:rsid w:val="00EF2E0D"/>
    <w:rsid w:val="00F02647"/>
    <w:rsid w:val="00F02F7D"/>
    <w:rsid w:val="00F17B00"/>
    <w:rsid w:val="00F332CA"/>
    <w:rsid w:val="00F52F87"/>
    <w:rsid w:val="00F55B9A"/>
    <w:rsid w:val="00F563B5"/>
    <w:rsid w:val="00F56D61"/>
    <w:rsid w:val="00F6431F"/>
    <w:rsid w:val="00F66CA7"/>
    <w:rsid w:val="00F80A26"/>
    <w:rsid w:val="00F80B31"/>
    <w:rsid w:val="00FA7693"/>
    <w:rsid w:val="00FB375C"/>
    <w:rsid w:val="00FC5156"/>
    <w:rsid w:val="00FF630A"/>
    <w:rsid w:val="0217A926"/>
    <w:rsid w:val="036A674C"/>
    <w:rsid w:val="036F0C4C"/>
    <w:rsid w:val="071F5FAA"/>
    <w:rsid w:val="07B4D858"/>
    <w:rsid w:val="0D7D8287"/>
    <w:rsid w:val="0FB78E22"/>
    <w:rsid w:val="1565D217"/>
    <w:rsid w:val="1596D4A9"/>
    <w:rsid w:val="17121349"/>
    <w:rsid w:val="1756C7A1"/>
    <w:rsid w:val="1760A608"/>
    <w:rsid w:val="1927B128"/>
    <w:rsid w:val="1C33BD5A"/>
    <w:rsid w:val="1C474654"/>
    <w:rsid w:val="1E12DBB0"/>
    <w:rsid w:val="20493CB4"/>
    <w:rsid w:val="25A2D31C"/>
    <w:rsid w:val="274A9041"/>
    <w:rsid w:val="29C8A764"/>
    <w:rsid w:val="2B8A396B"/>
    <w:rsid w:val="2D64184F"/>
    <w:rsid w:val="3148CCF4"/>
    <w:rsid w:val="32187B49"/>
    <w:rsid w:val="321A9CE4"/>
    <w:rsid w:val="3368B525"/>
    <w:rsid w:val="357F4848"/>
    <w:rsid w:val="37C1E86F"/>
    <w:rsid w:val="3D14FF0F"/>
    <w:rsid w:val="3DBE68B1"/>
    <w:rsid w:val="3DC04059"/>
    <w:rsid w:val="3E02E579"/>
    <w:rsid w:val="3FF46C1E"/>
    <w:rsid w:val="42C515C4"/>
    <w:rsid w:val="44CAFE49"/>
    <w:rsid w:val="4559E9B6"/>
    <w:rsid w:val="457E70B4"/>
    <w:rsid w:val="467248B5"/>
    <w:rsid w:val="46D0A97F"/>
    <w:rsid w:val="4853B034"/>
    <w:rsid w:val="485C0F81"/>
    <w:rsid w:val="4D97E1D4"/>
    <w:rsid w:val="4F2DDB7E"/>
    <w:rsid w:val="511A836A"/>
    <w:rsid w:val="541F9E3B"/>
    <w:rsid w:val="5460CCF8"/>
    <w:rsid w:val="56338AA2"/>
    <w:rsid w:val="578BD179"/>
    <w:rsid w:val="57948E63"/>
    <w:rsid w:val="590396FC"/>
    <w:rsid w:val="59EE0E19"/>
    <w:rsid w:val="5A3AF7BC"/>
    <w:rsid w:val="5D1B07A6"/>
    <w:rsid w:val="5D988A77"/>
    <w:rsid w:val="5E73C3F9"/>
    <w:rsid w:val="5F1844C5"/>
    <w:rsid w:val="60D75B4C"/>
    <w:rsid w:val="61AD7EC5"/>
    <w:rsid w:val="684B6E3F"/>
    <w:rsid w:val="694416D8"/>
    <w:rsid w:val="6A014092"/>
    <w:rsid w:val="6B475B02"/>
    <w:rsid w:val="6D81D6A1"/>
    <w:rsid w:val="6F813200"/>
    <w:rsid w:val="6FE9AA27"/>
    <w:rsid w:val="7091E4D3"/>
    <w:rsid w:val="70D776DA"/>
    <w:rsid w:val="75EB86CE"/>
    <w:rsid w:val="7807DDEF"/>
    <w:rsid w:val="78112A58"/>
    <w:rsid w:val="7AC085A8"/>
    <w:rsid w:val="7D2FEB3C"/>
    <w:rsid w:val="7F1ADBC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F509"/>
  <w15:chartTrackingRefBased/>
  <w15:docId w15:val="{754C1CAC-405C-48D5-91D3-9F8F6546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rPr>
  </w:style>
  <w:style w:type="paragraph" w:styleId="Heading1">
    <w:name w:val="heading 1"/>
    <w:basedOn w:val="Normal"/>
    <w:next w:val="Normal"/>
    <w:link w:val="Heading1Char"/>
    <w:uiPriority w:val="9"/>
    <w:qFormat/>
    <w:rsid w:val="00F80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A26"/>
    <w:rPr>
      <w:rFonts w:eastAsiaTheme="majorEastAsia" w:cstheme="majorBidi"/>
      <w:color w:val="272727" w:themeColor="text1" w:themeTint="D8"/>
    </w:rPr>
  </w:style>
  <w:style w:type="paragraph" w:styleId="Title">
    <w:name w:val="Title"/>
    <w:basedOn w:val="Normal"/>
    <w:next w:val="Normal"/>
    <w:link w:val="TitleChar"/>
    <w:uiPriority w:val="10"/>
    <w:qFormat/>
    <w:rsid w:val="00F80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A26"/>
    <w:pPr>
      <w:spacing w:before="160"/>
      <w:jc w:val="center"/>
    </w:pPr>
    <w:rPr>
      <w:i/>
      <w:iCs/>
      <w:color w:val="404040" w:themeColor="text1" w:themeTint="BF"/>
    </w:rPr>
  </w:style>
  <w:style w:type="character" w:customStyle="1" w:styleId="QuoteChar">
    <w:name w:val="Quote Char"/>
    <w:basedOn w:val="DefaultParagraphFont"/>
    <w:link w:val="Quote"/>
    <w:uiPriority w:val="29"/>
    <w:rsid w:val="00F80A26"/>
    <w:rPr>
      <w:i/>
      <w:iCs/>
      <w:color w:val="404040" w:themeColor="text1" w:themeTint="BF"/>
    </w:rPr>
  </w:style>
  <w:style w:type="paragraph" w:styleId="ListParagraph">
    <w:name w:val="List Paragraph"/>
    <w:basedOn w:val="Normal"/>
    <w:uiPriority w:val="34"/>
    <w:qFormat/>
    <w:rsid w:val="00F80A26"/>
    <w:pPr>
      <w:ind w:left="720"/>
      <w:contextualSpacing/>
    </w:pPr>
  </w:style>
  <w:style w:type="character" w:styleId="IntenseEmphasis">
    <w:name w:val="Intense Emphasis"/>
    <w:basedOn w:val="DefaultParagraphFont"/>
    <w:uiPriority w:val="21"/>
    <w:qFormat/>
    <w:rsid w:val="00F80A26"/>
    <w:rPr>
      <w:i/>
      <w:iCs/>
      <w:color w:val="0F4761" w:themeColor="accent1" w:themeShade="BF"/>
    </w:rPr>
  </w:style>
  <w:style w:type="paragraph" w:styleId="IntenseQuote">
    <w:name w:val="Intense Quote"/>
    <w:basedOn w:val="Normal"/>
    <w:next w:val="Normal"/>
    <w:link w:val="IntenseQuoteChar"/>
    <w:uiPriority w:val="30"/>
    <w:qFormat/>
    <w:rsid w:val="00F80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A26"/>
    <w:rPr>
      <w:i/>
      <w:iCs/>
      <w:color w:val="0F4761" w:themeColor="accent1" w:themeShade="BF"/>
    </w:rPr>
  </w:style>
  <w:style w:type="character" w:styleId="IntenseReference">
    <w:name w:val="Intense Reference"/>
    <w:basedOn w:val="DefaultParagraphFont"/>
    <w:uiPriority w:val="32"/>
    <w:qFormat/>
    <w:rsid w:val="00F80A26"/>
    <w:rPr>
      <w:b/>
      <w:bCs/>
      <w:smallCaps/>
      <w:color w:val="0F4761" w:themeColor="accent1" w:themeShade="BF"/>
      <w:spacing w:val="5"/>
    </w:rPr>
  </w:style>
  <w:style w:type="table" w:styleId="TableGrid">
    <w:name w:val="Table Grid"/>
    <w:basedOn w:val="TableNormal"/>
    <w:uiPriority w:val="39"/>
    <w:rsid w:val="0048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4A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4983">
      <w:bodyDiv w:val="1"/>
      <w:marLeft w:val="0"/>
      <w:marRight w:val="0"/>
      <w:marTop w:val="0"/>
      <w:marBottom w:val="0"/>
      <w:divBdr>
        <w:top w:val="none" w:sz="0" w:space="0" w:color="auto"/>
        <w:left w:val="none" w:sz="0" w:space="0" w:color="auto"/>
        <w:bottom w:val="none" w:sz="0" w:space="0" w:color="auto"/>
        <w:right w:val="none" w:sz="0" w:space="0" w:color="auto"/>
      </w:divBdr>
    </w:div>
    <w:div w:id="368531812">
      <w:bodyDiv w:val="1"/>
      <w:marLeft w:val="0"/>
      <w:marRight w:val="0"/>
      <w:marTop w:val="0"/>
      <w:marBottom w:val="0"/>
      <w:divBdr>
        <w:top w:val="none" w:sz="0" w:space="0" w:color="auto"/>
        <w:left w:val="none" w:sz="0" w:space="0" w:color="auto"/>
        <w:bottom w:val="none" w:sz="0" w:space="0" w:color="auto"/>
        <w:right w:val="none" w:sz="0" w:space="0" w:color="auto"/>
      </w:divBdr>
    </w:div>
    <w:div w:id="680005903">
      <w:bodyDiv w:val="1"/>
      <w:marLeft w:val="0"/>
      <w:marRight w:val="0"/>
      <w:marTop w:val="0"/>
      <w:marBottom w:val="0"/>
      <w:divBdr>
        <w:top w:val="none" w:sz="0" w:space="0" w:color="auto"/>
        <w:left w:val="none" w:sz="0" w:space="0" w:color="auto"/>
        <w:bottom w:val="none" w:sz="0" w:space="0" w:color="auto"/>
        <w:right w:val="none" w:sz="0" w:space="0" w:color="auto"/>
      </w:divBdr>
    </w:div>
    <w:div w:id="716778785">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88035254">
      <w:bodyDiv w:val="1"/>
      <w:marLeft w:val="0"/>
      <w:marRight w:val="0"/>
      <w:marTop w:val="0"/>
      <w:marBottom w:val="0"/>
      <w:divBdr>
        <w:top w:val="none" w:sz="0" w:space="0" w:color="auto"/>
        <w:left w:val="none" w:sz="0" w:space="0" w:color="auto"/>
        <w:bottom w:val="none" w:sz="0" w:space="0" w:color="auto"/>
        <w:right w:val="none" w:sz="0" w:space="0" w:color="auto"/>
      </w:divBdr>
    </w:div>
    <w:div w:id="890115347">
      <w:bodyDiv w:val="1"/>
      <w:marLeft w:val="0"/>
      <w:marRight w:val="0"/>
      <w:marTop w:val="0"/>
      <w:marBottom w:val="0"/>
      <w:divBdr>
        <w:top w:val="none" w:sz="0" w:space="0" w:color="auto"/>
        <w:left w:val="none" w:sz="0" w:space="0" w:color="auto"/>
        <w:bottom w:val="none" w:sz="0" w:space="0" w:color="auto"/>
        <w:right w:val="none" w:sz="0" w:space="0" w:color="auto"/>
      </w:divBdr>
    </w:div>
    <w:div w:id="984355408">
      <w:bodyDiv w:val="1"/>
      <w:marLeft w:val="0"/>
      <w:marRight w:val="0"/>
      <w:marTop w:val="0"/>
      <w:marBottom w:val="0"/>
      <w:divBdr>
        <w:top w:val="none" w:sz="0" w:space="0" w:color="auto"/>
        <w:left w:val="none" w:sz="0" w:space="0" w:color="auto"/>
        <w:bottom w:val="none" w:sz="0" w:space="0" w:color="auto"/>
        <w:right w:val="none" w:sz="0" w:space="0" w:color="auto"/>
      </w:divBdr>
    </w:div>
    <w:div w:id="1024016177">
      <w:bodyDiv w:val="1"/>
      <w:marLeft w:val="0"/>
      <w:marRight w:val="0"/>
      <w:marTop w:val="0"/>
      <w:marBottom w:val="0"/>
      <w:divBdr>
        <w:top w:val="none" w:sz="0" w:space="0" w:color="auto"/>
        <w:left w:val="none" w:sz="0" w:space="0" w:color="auto"/>
        <w:bottom w:val="none" w:sz="0" w:space="0" w:color="auto"/>
        <w:right w:val="none" w:sz="0" w:space="0" w:color="auto"/>
      </w:divBdr>
    </w:div>
    <w:div w:id="1278870221">
      <w:bodyDiv w:val="1"/>
      <w:marLeft w:val="0"/>
      <w:marRight w:val="0"/>
      <w:marTop w:val="0"/>
      <w:marBottom w:val="0"/>
      <w:divBdr>
        <w:top w:val="none" w:sz="0" w:space="0" w:color="auto"/>
        <w:left w:val="none" w:sz="0" w:space="0" w:color="auto"/>
        <w:bottom w:val="none" w:sz="0" w:space="0" w:color="auto"/>
        <w:right w:val="none" w:sz="0" w:space="0" w:color="auto"/>
      </w:divBdr>
    </w:div>
    <w:div w:id="1421901411">
      <w:bodyDiv w:val="1"/>
      <w:marLeft w:val="0"/>
      <w:marRight w:val="0"/>
      <w:marTop w:val="0"/>
      <w:marBottom w:val="0"/>
      <w:divBdr>
        <w:top w:val="none" w:sz="0" w:space="0" w:color="auto"/>
        <w:left w:val="none" w:sz="0" w:space="0" w:color="auto"/>
        <w:bottom w:val="none" w:sz="0" w:space="0" w:color="auto"/>
        <w:right w:val="none" w:sz="0" w:space="0" w:color="auto"/>
      </w:divBdr>
    </w:div>
    <w:div w:id="1476876975">
      <w:bodyDiv w:val="1"/>
      <w:marLeft w:val="0"/>
      <w:marRight w:val="0"/>
      <w:marTop w:val="0"/>
      <w:marBottom w:val="0"/>
      <w:divBdr>
        <w:top w:val="none" w:sz="0" w:space="0" w:color="auto"/>
        <w:left w:val="none" w:sz="0" w:space="0" w:color="auto"/>
        <w:bottom w:val="none" w:sz="0" w:space="0" w:color="auto"/>
        <w:right w:val="none" w:sz="0" w:space="0" w:color="auto"/>
      </w:divBdr>
    </w:div>
    <w:div w:id="1487087013">
      <w:bodyDiv w:val="1"/>
      <w:marLeft w:val="0"/>
      <w:marRight w:val="0"/>
      <w:marTop w:val="0"/>
      <w:marBottom w:val="0"/>
      <w:divBdr>
        <w:top w:val="none" w:sz="0" w:space="0" w:color="auto"/>
        <w:left w:val="none" w:sz="0" w:space="0" w:color="auto"/>
        <w:bottom w:val="none" w:sz="0" w:space="0" w:color="auto"/>
        <w:right w:val="none" w:sz="0" w:space="0" w:color="auto"/>
      </w:divBdr>
    </w:div>
    <w:div w:id="1577670876">
      <w:bodyDiv w:val="1"/>
      <w:marLeft w:val="0"/>
      <w:marRight w:val="0"/>
      <w:marTop w:val="0"/>
      <w:marBottom w:val="0"/>
      <w:divBdr>
        <w:top w:val="none" w:sz="0" w:space="0" w:color="auto"/>
        <w:left w:val="none" w:sz="0" w:space="0" w:color="auto"/>
        <w:bottom w:val="none" w:sz="0" w:space="0" w:color="auto"/>
        <w:right w:val="none" w:sz="0" w:space="0" w:color="auto"/>
      </w:divBdr>
    </w:div>
    <w:div w:id="1651054413">
      <w:bodyDiv w:val="1"/>
      <w:marLeft w:val="0"/>
      <w:marRight w:val="0"/>
      <w:marTop w:val="0"/>
      <w:marBottom w:val="0"/>
      <w:divBdr>
        <w:top w:val="none" w:sz="0" w:space="0" w:color="auto"/>
        <w:left w:val="none" w:sz="0" w:space="0" w:color="auto"/>
        <w:bottom w:val="none" w:sz="0" w:space="0" w:color="auto"/>
        <w:right w:val="none" w:sz="0" w:space="0" w:color="auto"/>
      </w:divBdr>
    </w:div>
    <w:div w:id="1861702208">
      <w:bodyDiv w:val="1"/>
      <w:marLeft w:val="0"/>
      <w:marRight w:val="0"/>
      <w:marTop w:val="0"/>
      <w:marBottom w:val="0"/>
      <w:divBdr>
        <w:top w:val="none" w:sz="0" w:space="0" w:color="auto"/>
        <w:left w:val="none" w:sz="0" w:space="0" w:color="auto"/>
        <w:bottom w:val="none" w:sz="0" w:space="0" w:color="auto"/>
        <w:right w:val="none" w:sz="0" w:space="0" w:color="auto"/>
      </w:divBdr>
    </w:div>
    <w:div w:id="1876427201">
      <w:bodyDiv w:val="1"/>
      <w:marLeft w:val="0"/>
      <w:marRight w:val="0"/>
      <w:marTop w:val="0"/>
      <w:marBottom w:val="0"/>
      <w:divBdr>
        <w:top w:val="none" w:sz="0" w:space="0" w:color="auto"/>
        <w:left w:val="none" w:sz="0" w:space="0" w:color="auto"/>
        <w:bottom w:val="none" w:sz="0" w:space="0" w:color="auto"/>
        <w:right w:val="none" w:sz="0" w:space="0" w:color="auto"/>
      </w:divBdr>
    </w:div>
    <w:div w:id="202928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77C2-7E2D-4C62-A345-86D2342E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739</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Echim Elena</dc:creator>
  <cp:keywords/>
  <dc:description/>
  <cp:lastModifiedBy>Elena Echim</cp:lastModifiedBy>
  <cp:revision>6</cp:revision>
  <dcterms:created xsi:type="dcterms:W3CDTF">2024-11-26T12:33:00Z</dcterms:created>
  <dcterms:modified xsi:type="dcterms:W3CDTF">2024-11-28T09:26:00Z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2024-09-18T06:19:18Z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2950d64f-8a7f-4969-9f91-2851d054b7a3</vt:lpwstr>
  </property>
  <property fmtid="{D5CDD505-2E9C-101B-9397-08002B2CF9AE}" pid="8" name="MSIP_Label_5c4e35d5-db9c-4c03-801d-f4783407a705_ContentBits">
    <vt:lpwstr>0</vt:lpwstr>
  </property>
</Properties>
</file>